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622" w:rsidRPr="008C51C9" w:rsidRDefault="001B1622" w:rsidP="001B1622">
      <w:pPr>
        <w:ind w:right="0" w:firstLine="0"/>
        <w:jc w:val="center"/>
      </w:pPr>
      <w:r w:rsidRPr="008C51C9">
        <w:rPr>
          <w:noProof/>
        </w:rPr>
        <w:drawing>
          <wp:inline distT="0" distB="0" distL="0" distR="0" wp14:anchorId="31B6C493" wp14:editId="4BA0098D">
            <wp:extent cx="588645" cy="612140"/>
            <wp:effectExtent l="0" t="0" r="1905" b="0"/>
            <wp:docPr id="2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6946"/>
        <w:gridCol w:w="690"/>
        <w:gridCol w:w="2003"/>
      </w:tblGrid>
      <w:tr w:rsidR="008C51C9" w:rsidRPr="008C51C9" w:rsidTr="001B1622">
        <w:tc>
          <w:tcPr>
            <w:tcW w:w="9639" w:type="dxa"/>
            <w:gridSpan w:val="3"/>
          </w:tcPr>
          <w:p w:rsidR="001B1622" w:rsidRPr="008C51C9" w:rsidRDefault="001B1622" w:rsidP="001B1622">
            <w:pPr>
              <w:spacing w:after="0"/>
              <w:ind w:right="0" w:firstLine="0"/>
              <w:jc w:val="center"/>
              <w:rPr>
                <w:sz w:val="24"/>
                <w:szCs w:val="24"/>
              </w:rPr>
            </w:pPr>
            <w:r w:rsidRPr="008C51C9">
              <w:rPr>
                <w:sz w:val="24"/>
                <w:szCs w:val="24"/>
              </w:rPr>
              <w:t>ПРАВИТЕЛЬСТВО САНКТ-ПЕТЕРБУРГА</w:t>
            </w:r>
          </w:p>
        </w:tc>
      </w:tr>
      <w:tr w:rsidR="008C51C9" w:rsidRPr="008C51C9" w:rsidTr="001B1622">
        <w:tc>
          <w:tcPr>
            <w:tcW w:w="9639" w:type="dxa"/>
            <w:gridSpan w:val="3"/>
          </w:tcPr>
          <w:p w:rsidR="001B1622" w:rsidRPr="008C51C9" w:rsidRDefault="001B1622" w:rsidP="001B1622">
            <w:pPr>
              <w:spacing w:after="0"/>
              <w:ind w:right="0" w:firstLine="0"/>
              <w:jc w:val="center"/>
              <w:rPr>
                <w:b/>
                <w:sz w:val="28"/>
              </w:rPr>
            </w:pPr>
            <w:r w:rsidRPr="008C51C9">
              <w:rPr>
                <w:b/>
                <w:sz w:val="28"/>
              </w:rPr>
              <w:t>ЖИЛИЩНЫЙ КОМИТЕТ</w:t>
            </w:r>
          </w:p>
        </w:tc>
      </w:tr>
      <w:tr w:rsidR="001B1622" w:rsidRPr="008C51C9" w:rsidTr="001B1622">
        <w:tc>
          <w:tcPr>
            <w:tcW w:w="6946" w:type="dxa"/>
          </w:tcPr>
          <w:p w:rsidR="001B1622" w:rsidRPr="008C51C9" w:rsidRDefault="001B1622" w:rsidP="001B1622">
            <w:pPr>
              <w:pStyle w:val="1"/>
              <w:spacing w:after="0"/>
              <w:ind w:right="0"/>
              <w:jc w:val="right"/>
            </w:pPr>
            <w:proofErr w:type="gramStart"/>
            <w:r w:rsidRPr="008C51C9">
              <w:t>Р</w:t>
            </w:r>
            <w:proofErr w:type="gramEnd"/>
            <w:r w:rsidRPr="008C51C9">
              <w:t xml:space="preserve"> А С П О Р Я Ж Е Н И Е</w:t>
            </w:r>
          </w:p>
        </w:tc>
        <w:tc>
          <w:tcPr>
            <w:tcW w:w="690" w:type="dxa"/>
            <w:tcBorders>
              <w:left w:val="nil"/>
            </w:tcBorders>
          </w:tcPr>
          <w:p w:rsidR="001B1622" w:rsidRPr="008C51C9" w:rsidRDefault="001B1622" w:rsidP="001B1622">
            <w:pPr>
              <w:pStyle w:val="1"/>
              <w:spacing w:before="120" w:after="0"/>
              <w:ind w:right="0"/>
              <w:jc w:val="left"/>
              <w:rPr>
                <w:b w:val="0"/>
                <w:sz w:val="16"/>
                <w:szCs w:val="16"/>
              </w:rPr>
            </w:pPr>
          </w:p>
        </w:tc>
        <w:tc>
          <w:tcPr>
            <w:tcW w:w="2003" w:type="dxa"/>
            <w:tcBorders>
              <w:left w:val="nil"/>
            </w:tcBorders>
          </w:tcPr>
          <w:p w:rsidR="001B1622" w:rsidRPr="008C51C9" w:rsidRDefault="001B1622" w:rsidP="001B1622">
            <w:pPr>
              <w:pStyle w:val="1"/>
              <w:spacing w:before="120"/>
              <w:ind w:right="0"/>
              <w:jc w:val="left"/>
              <w:rPr>
                <w:b w:val="0"/>
                <w:sz w:val="16"/>
                <w:szCs w:val="16"/>
              </w:rPr>
            </w:pPr>
            <w:r w:rsidRPr="008C51C9">
              <w:rPr>
                <w:b w:val="0"/>
                <w:sz w:val="16"/>
                <w:szCs w:val="16"/>
              </w:rPr>
              <w:t>ОКУД</w:t>
            </w:r>
          </w:p>
        </w:tc>
      </w:tr>
    </w:tbl>
    <w:p w:rsidR="001B1622" w:rsidRPr="008C51C9" w:rsidRDefault="001B1622" w:rsidP="001B1622">
      <w:pPr>
        <w:pStyle w:val="1"/>
        <w:ind w:right="0"/>
        <w:rPr>
          <w:sz w:val="16"/>
          <w:szCs w:val="16"/>
        </w:rPr>
      </w:pPr>
    </w:p>
    <w:p w:rsidR="001B1622" w:rsidRPr="008C51C9" w:rsidRDefault="001B1622" w:rsidP="001B1622">
      <w:pPr>
        <w:pStyle w:val="1"/>
        <w:ind w:right="0"/>
        <w:rPr>
          <w:sz w:val="16"/>
          <w:szCs w:val="16"/>
        </w:rPr>
      </w:pPr>
    </w:p>
    <w:tbl>
      <w:tblPr>
        <w:tblW w:w="9355" w:type="dxa"/>
        <w:tblInd w:w="108" w:type="dxa"/>
        <w:tblBorders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6"/>
        <w:gridCol w:w="5495"/>
        <w:gridCol w:w="425"/>
        <w:gridCol w:w="1559"/>
      </w:tblGrid>
      <w:tr w:rsidR="001B1622" w:rsidRPr="008C51C9" w:rsidTr="001B1622">
        <w:trPr>
          <w:cantSplit/>
        </w:trPr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B1622" w:rsidRPr="008C51C9" w:rsidRDefault="001B1622" w:rsidP="001B1622">
            <w:pPr>
              <w:spacing w:after="0"/>
              <w:ind w:right="-425" w:firstLine="0"/>
              <w:jc w:val="both"/>
              <w:rPr>
                <w:sz w:val="24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1B1622" w:rsidRPr="008C51C9" w:rsidRDefault="001B1622" w:rsidP="001B1622">
            <w:pPr>
              <w:spacing w:after="0"/>
              <w:ind w:right="-425" w:firstLine="0"/>
              <w:jc w:val="both"/>
              <w:rPr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B1622" w:rsidRPr="008C51C9" w:rsidRDefault="001B1622" w:rsidP="001B1622">
            <w:pPr>
              <w:spacing w:after="0"/>
              <w:ind w:right="-425" w:firstLine="0"/>
              <w:jc w:val="both"/>
              <w:rPr>
                <w:sz w:val="24"/>
              </w:rPr>
            </w:pPr>
            <w:r w:rsidRPr="008C51C9">
              <w:rPr>
                <w:sz w:val="24"/>
              </w:rPr>
              <w:t>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B1622" w:rsidRPr="008C51C9" w:rsidRDefault="001B1622" w:rsidP="001B1622">
            <w:pPr>
              <w:spacing w:after="0"/>
              <w:ind w:right="0" w:firstLine="0"/>
              <w:jc w:val="both"/>
              <w:rPr>
                <w:sz w:val="24"/>
              </w:rPr>
            </w:pPr>
          </w:p>
        </w:tc>
      </w:tr>
    </w:tbl>
    <w:p w:rsidR="001B1622" w:rsidRPr="008C51C9" w:rsidRDefault="001B1622" w:rsidP="001B1622">
      <w:pPr>
        <w:spacing w:after="0"/>
        <w:ind w:right="-425" w:firstLine="0"/>
        <w:jc w:val="both"/>
        <w:rPr>
          <w:sz w:val="24"/>
        </w:rPr>
      </w:pPr>
    </w:p>
    <w:p w:rsidR="001B1622" w:rsidRPr="008C51C9" w:rsidRDefault="008C51C9" w:rsidP="008C51C9">
      <w:pPr>
        <w:pStyle w:val="ConsPlusNormal"/>
        <w:tabs>
          <w:tab w:val="left" w:pos="3969"/>
        </w:tabs>
        <w:ind w:right="5386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1C9">
        <w:rPr>
          <w:rFonts w:ascii="Times New Roman" w:hAnsi="Times New Roman" w:cs="Times New Roman"/>
          <w:b/>
          <w:sz w:val="24"/>
          <w:szCs w:val="24"/>
        </w:rPr>
        <w:t>Об утверждении нормативных затрат на обеспечение функций подведомственного Жилищному комитету Санкт-Петербургского государственного казенного учреждения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51C9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8C51C9">
        <w:rPr>
          <w:rFonts w:ascii="Times New Roman" w:hAnsi="Times New Roman" w:cs="Times New Roman"/>
          <w:b/>
          <w:sz w:val="24"/>
          <w:szCs w:val="24"/>
        </w:rPr>
        <w:t>Городской</w:t>
      </w:r>
      <w:proofErr w:type="gramEnd"/>
      <w:r w:rsidRPr="008C51C9">
        <w:rPr>
          <w:rFonts w:ascii="Times New Roman" w:hAnsi="Times New Roman" w:cs="Times New Roman"/>
          <w:b/>
          <w:sz w:val="24"/>
          <w:szCs w:val="24"/>
        </w:rPr>
        <w:t xml:space="preserve"> центр жилищных субсидий»</w:t>
      </w:r>
    </w:p>
    <w:p w:rsidR="001B1622" w:rsidRPr="008C51C9" w:rsidRDefault="001B1622" w:rsidP="001B1622">
      <w:pPr>
        <w:pStyle w:val="ConsPlusNormal"/>
        <w:tabs>
          <w:tab w:val="left" w:pos="3686"/>
        </w:tabs>
        <w:ind w:right="5952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1622" w:rsidRPr="008C51C9" w:rsidRDefault="001B1622" w:rsidP="001B1622">
      <w:pPr>
        <w:pStyle w:val="ConsPlusNormal"/>
        <w:tabs>
          <w:tab w:val="left" w:pos="3686"/>
        </w:tabs>
        <w:ind w:right="595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B1622" w:rsidRPr="008C51C9" w:rsidRDefault="001B1622" w:rsidP="001B1622">
      <w:pPr>
        <w:spacing w:after="0"/>
        <w:ind w:right="0"/>
        <w:jc w:val="both"/>
        <w:rPr>
          <w:sz w:val="24"/>
          <w:szCs w:val="24"/>
        </w:rPr>
      </w:pPr>
      <w:proofErr w:type="gramStart"/>
      <w:r w:rsidRPr="008C51C9">
        <w:rPr>
          <w:sz w:val="24"/>
          <w:szCs w:val="24"/>
        </w:rPr>
        <w:t>В соответствии с Федеральным законом от 05.04.2013 № 44</w:t>
      </w:r>
      <w:r w:rsidRPr="008C51C9">
        <w:rPr>
          <w:b/>
          <w:sz w:val="24"/>
          <w:szCs w:val="24"/>
        </w:rPr>
        <w:t>-</w:t>
      </w:r>
      <w:r w:rsidRPr="008C51C9">
        <w:rPr>
          <w:sz w:val="24"/>
          <w:szCs w:val="24"/>
        </w:rPr>
        <w:t xml:space="preserve">ФЗ «О контрактной системе в сфере закупок товаров, работ, услуг для обеспечения государственных                     и муниципальных нужд», постановлением Правительства Российской Федерации                           от 13.10.2014 №  1047 </w:t>
      </w:r>
      <w:r w:rsidR="00D122E9">
        <w:rPr>
          <w:sz w:val="24"/>
          <w:szCs w:val="24"/>
        </w:rPr>
        <w:t>«Об Общих правилах определения нормативных затрат                                    на обеспечение функций государственных органов, органов управления государственными внебюджетными фондами и муниципальных органов, определенных                         в соответствии с Бюджетным кодексом Российской Федерации наиболее значимых учреждений</w:t>
      </w:r>
      <w:proofErr w:type="gramEnd"/>
      <w:r w:rsidR="00D122E9">
        <w:rPr>
          <w:sz w:val="24"/>
          <w:szCs w:val="24"/>
        </w:rPr>
        <w:t xml:space="preserve"> </w:t>
      </w:r>
      <w:proofErr w:type="gramStart"/>
      <w:r w:rsidR="00D122E9">
        <w:rPr>
          <w:sz w:val="24"/>
          <w:szCs w:val="24"/>
        </w:rPr>
        <w:t>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</w:t>
      </w:r>
      <w:proofErr w:type="spellStart"/>
      <w:r w:rsidR="00D122E9">
        <w:rPr>
          <w:sz w:val="24"/>
          <w:szCs w:val="24"/>
        </w:rPr>
        <w:t>Росатом</w:t>
      </w:r>
      <w:proofErr w:type="spellEnd"/>
      <w:r w:rsidR="00D122E9">
        <w:rPr>
          <w:sz w:val="24"/>
          <w:szCs w:val="24"/>
        </w:rPr>
        <w:t>», Государственной корпорации по космической деятельности «</w:t>
      </w:r>
      <w:proofErr w:type="spellStart"/>
      <w:r w:rsidR="00D122E9">
        <w:rPr>
          <w:sz w:val="24"/>
          <w:szCs w:val="24"/>
        </w:rPr>
        <w:t>Роскосмос</w:t>
      </w:r>
      <w:proofErr w:type="spellEnd"/>
      <w:r w:rsidR="00D122E9">
        <w:rPr>
          <w:sz w:val="24"/>
          <w:szCs w:val="24"/>
        </w:rPr>
        <w:t>» и подведомственных                                  им организаций»</w:t>
      </w:r>
      <w:r w:rsidR="00D122E9">
        <w:rPr>
          <w:sz w:val="24"/>
          <w:szCs w:val="24"/>
        </w:rPr>
        <w:t xml:space="preserve">, </w:t>
      </w:r>
      <w:r w:rsidRPr="008C51C9">
        <w:rPr>
          <w:sz w:val="24"/>
          <w:szCs w:val="24"/>
        </w:rPr>
        <w:t>постановлением Правительства Санкт</w:t>
      </w:r>
      <w:r w:rsidRPr="008C51C9">
        <w:rPr>
          <w:b/>
          <w:sz w:val="24"/>
          <w:szCs w:val="24"/>
        </w:rPr>
        <w:t>-</w:t>
      </w:r>
      <w:r w:rsidRPr="008C51C9">
        <w:rPr>
          <w:sz w:val="24"/>
          <w:szCs w:val="24"/>
        </w:rPr>
        <w:t>Петербурга от 30.12.2013 № 1095 «О системе закупок товаров, работ, услуг для обеспечения нужд Санкт</w:t>
      </w:r>
      <w:r w:rsidRPr="008C51C9">
        <w:rPr>
          <w:b/>
          <w:sz w:val="24"/>
          <w:szCs w:val="24"/>
        </w:rPr>
        <w:t>-</w:t>
      </w:r>
      <w:r w:rsidRPr="008C51C9">
        <w:rPr>
          <w:sz w:val="24"/>
          <w:szCs w:val="24"/>
        </w:rPr>
        <w:t>Петербурга», постановлением Правительства Санкт</w:t>
      </w:r>
      <w:r w:rsidRPr="008C51C9">
        <w:rPr>
          <w:b/>
          <w:sz w:val="24"/>
          <w:szCs w:val="24"/>
        </w:rPr>
        <w:t>-</w:t>
      </w:r>
      <w:r w:rsidRPr="008C51C9">
        <w:rPr>
          <w:sz w:val="24"/>
          <w:szCs w:val="24"/>
        </w:rPr>
        <w:t>Петербурга от 28.04.2016 № 327 «О Правилах определения нормативных затрат на обеспечение</w:t>
      </w:r>
      <w:proofErr w:type="gramEnd"/>
      <w:r w:rsidRPr="008C51C9">
        <w:rPr>
          <w:sz w:val="24"/>
          <w:szCs w:val="24"/>
        </w:rPr>
        <w:t xml:space="preserve"> функций государственных органов                                     Санкт</w:t>
      </w:r>
      <w:r w:rsidRPr="008C51C9">
        <w:rPr>
          <w:b/>
          <w:sz w:val="24"/>
          <w:szCs w:val="24"/>
        </w:rPr>
        <w:t>-</w:t>
      </w:r>
      <w:r w:rsidRPr="008C51C9">
        <w:rPr>
          <w:sz w:val="24"/>
          <w:szCs w:val="24"/>
        </w:rPr>
        <w:t>Петербурга, органа управления территориальным государственным внебюджетным фондом и подведомственных им государственных казенных учреждений                                  Санкт</w:t>
      </w:r>
      <w:r w:rsidRPr="008C51C9">
        <w:rPr>
          <w:b/>
          <w:sz w:val="24"/>
          <w:szCs w:val="24"/>
        </w:rPr>
        <w:t>-</w:t>
      </w:r>
      <w:r w:rsidRPr="008C51C9">
        <w:rPr>
          <w:sz w:val="24"/>
          <w:szCs w:val="24"/>
        </w:rPr>
        <w:t xml:space="preserve">Петербурга»: </w:t>
      </w:r>
    </w:p>
    <w:p w:rsidR="008C51C9" w:rsidRPr="008C51C9" w:rsidRDefault="008C51C9" w:rsidP="008C51C9">
      <w:pPr>
        <w:pStyle w:val="ConsPlusNormal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51C9">
        <w:rPr>
          <w:rFonts w:ascii="Times New Roman" w:hAnsi="Times New Roman" w:cs="Times New Roman"/>
          <w:sz w:val="24"/>
          <w:szCs w:val="24"/>
        </w:rPr>
        <w:t>1. Утвердить нормативные затраты на обеспечение функций подведомственного Жилищному комитету Санкт-Петербургского государственного казенного учреждения «Городской центр жилищных субсидий»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1C9">
        <w:rPr>
          <w:rFonts w:ascii="Times New Roman" w:hAnsi="Times New Roman" w:cs="Times New Roman"/>
          <w:sz w:val="24"/>
          <w:szCs w:val="24"/>
        </w:rPr>
        <w:t>на 20</w:t>
      </w:r>
      <w:r w:rsidR="00EE328A">
        <w:rPr>
          <w:rFonts w:ascii="Times New Roman" w:hAnsi="Times New Roman" w:cs="Times New Roman"/>
          <w:sz w:val="24"/>
          <w:szCs w:val="24"/>
        </w:rPr>
        <w:t>2</w:t>
      </w:r>
      <w:r w:rsidR="00D122E9">
        <w:rPr>
          <w:rFonts w:ascii="Times New Roman" w:hAnsi="Times New Roman" w:cs="Times New Roman"/>
          <w:sz w:val="24"/>
          <w:szCs w:val="24"/>
        </w:rPr>
        <w:t>2</w:t>
      </w:r>
      <w:r w:rsidRPr="008C51C9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D122E9">
        <w:rPr>
          <w:rFonts w:ascii="Times New Roman" w:hAnsi="Times New Roman" w:cs="Times New Roman"/>
          <w:sz w:val="24"/>
          <w:szCs w:val="24"/>
        </w:rPr>
        <w:t>3</w:t>
      </w:r>
      <w:r w:rsidRPr="008C51C9">
        <w:rPr>
          <w:rFonts w:ascii="Times New Roman" w:hAnsi="Times New Roman" w:cs="Times New Roman"/>
          <w:sz w:val="24"/>
          <w:szCs w:val="24"/>
        </w:rPr>
        <w:t xml:space="preserve"> </w:t>
      </w:r>
      <w:r w:rsidR="00D122E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8C51C9">
        <w:rPr>
          <w:rFonts w:ascii="Times New Roman" w:hAnsi="Times New Roman" w:cs="Times New Roman"/>
          <w:sz w:val="24"/>
          <w:szCs w:val="24"/>
        </w:rPr>
        <w:t>и 202</w:t>
      </w:r>
      <w:r w:rsidR="00D122E9">
        <w:rPr>
          <w:rFonts w:ascii="Times New Roman" w:hAnsi="Times New Roman" w:cs="Times New Roman"/>
          <w:sz w:val="24"/>
          <w:szCs w:val="24"/>
        </w:rPr>
        <w:t>4</w:t>
      </w:r>
      <w:r w:rsidRPr="008C51C9">
        <w:rPr>
          <w:rFonts w:ascii="Times New Roman" w:hAnsi="Times New Roman" w:cs="Times New Roman"/>
          <w:sz w:val="24"/>
          <w:szCs w:val="24"/>
        </w:rPr>
        <w:t xml:space="preserve"> годов согласно приложению.</w:t>
      </w:r>
    </w:p>
    <w:p w:rsidR="001B1622" w:rsidRPr="008C51C9" w:rsidRDefault="008C51C9" w:rsidP="008C51C9">
      <w:pPr>
        <w:pStyle w:val="ConsPlusNormal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1C9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8C51C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C51C9">
        <w:rPr>
          <w:rFonts w:ascii="Times New Roman" w:hAnsi="Times New Roman" w:cs="Times New Roman"/>
          <w:sz w:val="24"/>
          <w:szCs w:val="24"/>
        </w:rPr>
        <w:t xml:space="preserve"> выполнением распоряжения остается за председателем </w:t>
      </w:r>
      <w:r w:rsidR="00D122E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C51C9">
        <w:rPr>
          <w:rFonts w:ascii="Times New Roman" w:hAnsi="Times New Roman" w:cs="Times New Roman"/>
          <w:sz w:val="24"/>
          <w:szCs w:val="24"/>
        </w:rPr>
        <w:t>Жилищного комитета.</w:t>
      </w:r>
    </w:p>
    <w:p w:rsidR="001B1622" w:rsidRPr="008C51C9" w:rsidRDefault="001B1622" w:rsidP="001B1622">
      <w:pPr>
        <w:pStyle w:val="ConsPlusNormal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1622" w:rsidRDefault="001B1622" w:rsidP="001B1622">
      <w:pPr>
        <w:pStyle w:val="ConsPlusNormal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3718" w:rsidRPr="008C51C9" w:rsidRDefault="007C3718" w:rsidP="001B1622">
      <w:pPr>
        <w:pStyle w:val="ConsPlusNormal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1622" w:rsidRPr="008C51C9" w:rsidRDefault="003F19EE" w:rsidP="001B1622">
      <w:pPr>
        <w:pStyle w:val="ConsPlusNormal"/>
        <w:ind w:right="-1" w:firstLine="0"/>
        <w:jc w:val="both"/>
        <w:rPr>
          <w:rFonts w:ascii="Times New Roman" w:hAnsi="Times New Roman" w:cs="Times New Roman"/>
          <w:b/>
          <w:sz w:val="24"/>
          <w:szCs w:val="24"/>
        </w:rPr>
        <w:sectPr w:rsidR="001B1622" w:rsidRPr="008C51C9" w:rsidSect="006F4AE5">
          <w:headerReference w:type="default" r:id="rId10"/>
          <w:pgSz w:w="11907" w:h="16840" w:code="9"/>
          <w:pgMar w:top="851" w:right="851" w:bottom="1134" w:left="1701" w:header="720" w:footer="720" w:gutter="0"/>
          <w:pgNumType w:start="1"/>
          <w:cols w:space="720"/>
          <w:titlePg/>
          <w:docGrid w:linePitch="360"/>
        </w:sect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Председатель</w:t>
      </w:r>
      <w:r w:rsidRPr="005E11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Комитета</w:t>
      </w:r>
      <w:r w:rsidRPr="005E118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5E118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5E118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5E1180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В.А.Борщев</w:t>
      </w:r>
      <w:proofErr w:type="spellEnd"/>
      <w:r w:rsidR="001B1622" w:rsidRPr="008C51C9">
        <w:rPr>
          <w:rFonts w:ascii="Times New Roman" w:hAnsi="Times New Roman" w:cs="Times New Roman"/>
          <w:b/>
          <w:sz w:val="24"/>
          <w:szCs w:val="24"/>
        </w:rPr>
        <w:tab/>
      </w:r>
      <w:r w:rsidR="001B1622" w:rsidRPr="008C51C9">
        <w:rPr>
          <w:rFonts w:ascii="Times New Roman" w:hAnsi="Times New Roman" w:cs="Times New Roman"/>
          <w:b/>
          <w:sz w:val="24"/>
          <w:szCs w:val="24"/>
        </w:rPr>
        <w:tab/>
      </w:r>
      <w:r w:rsidR="001B1622" w:rsidRPr="008C51C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</w:t>
      </w:r>
    </w:p>
    <w:p w:rsidR="00AC4439" w:rsidRPr="003D27A5" w:rsidRDefault="00AC4439" w:rsidP="00AC4439">
      <w:pPr>
        <w:tabs>
          <w:tab w:val="left" w:pos="1276"/>
        </w:tabs>
        <w:spacing w:after="0"/>
        <w:ind w:left="11624" w:right="-142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Приложение</w:t>
      </w:r>
    </w:p>
    <w:p w:rsidR="00AC4439" w:rsidRPr="003D27A5" w:rsidRDefault="00AC4439" w:rsidP="00AC4439">
      <w:pPr>
        <w:tabs>
          <w:tab w:val="left" w:pos="1276"/>
        </w:tabs>
        <w:spacing w:after="0"/>
        <w:ind w:left="11624" w:right="-142" w:firstLine="0"/>
        <w:jc w:val="both"/>
        <w:rPr>
          <w:color w:val="000000"/>
          <w:sz w:val="24"/>
          <w:szCs w:val="24"/>
        </w:rPr>
      </w:pPr>
      <w:r w:rsidRPr="003D27A5">
        <w:rPr>
          <w:color w:val="000000"/>
          <w:sz w:val="24"/>
          <w:szCs w:val="24"/>
        </w:rPr>
        <w:t xml:space="preserve">к распоряжению </w:t>
      </w:r>
    </w:p>
    <w:p w:rsidR="00AC4439" w:rsidRPr="003D27A5" w:rsidRDefault="00AC4439" w:rsidP="00AC4439">
      <w:pPr>
        <w:tabs>
          <w:tab w:val="left" w:pos="1276"/>
        </w:tabs>
        <w:spacing w:after="0"/>
        <w:ind w:left="11624" w:right="-142" w:firstLine="0"/>
        <w:jc w:val="both"/>
        <w:rPr>
          <w:color w:val="000000"/>
          <w:sz w:val="24"/>
          <w:szCs w:val="24"/>
        </w:rPr>
      </w:pPr>
      <w:r w:rsidRPr="003D27A5">
        <w:rPr>
          <w:color w:val="000000"/>
          <w:sz w:val="24"/>
          <w:szCs w:val="24"/>
        </w:rPr>
        <w:t xml:space="preserve">Жилищного комитета </w:t>
      </w:r>
    </w:p>
    <w:p w:rsidR="00AC4439" w:rsidRPr="003D27A5" w:rsidRDefault="00AC4439" w:rsidP="00AC4439">
      <w:pPr>
        <w:tabs>
          <w:tab w:val="left" w:pos="1276"/>
        </w:tabs>
        <w:spacing w:after="0"/>
        <w:ind w:left="11624" w:right="-142" w:firstLine="0"/>
        <w:jc w:val="both"/>
        <w:rPr>
          <w:b/>
          <w:color w:val="000000"/>
          <w:sz w:val="24"/>
          <w:szCs w:val="24"/>
        </w:rPr>
      </w:pPr>
      <w:r w:rsidRPr="003D27A5">
        <w:rPr>
          <w:color w:val="000000"/>
          <w:sz w:val="24"/>
          <w:szCs w:val="24"/>
        </w:rPr>
        <w:t>от ____________ № _________</w:t>
      </w:r>
    </w:p>
    <w:p w:rsidR="00282163" w:rsidRPr="005C08F1" w:rsidRDefault="00282163" w:rsidP="009062AC">
      <w:pPr>
        <w:spacing w:after="0"/>
        <w:ind w:firstLine="0"/>
        <w:jc w:val="center"/>
        <w:rPr>
          <w:b/>
          <w:bCs/>
          <w:sz w:val="24"/>
          <w:szCs w:val="24"/>
        </w:rPr>
      </w:pPr>
    </w:p>
    <w:p w:rsidR="009062AC" w:rsidRPr="005C08F1" w:rsidRDefault="009062AC" w:rsidP="009062AC">
      <w:pPr>
        <w:spacing w:after="0"/>
        <w:ind w:firstLine="0"/>
        <w:jc w:val="center"/>
        <w:rPr>
          <w:b/>
          <w:bCs/>
          <w:sz w:val="24"/>
          <w:szCs w:val="24"/>
        </w:rPr>
      </w:pPr>
      <w:r w:rsidRPr="005C08F1">
        <w:rPr>
          <w:b/>
          <w:bCs/>
          <w:sz w:val="24"/>
          <w:szCs w:val="24"/>
        </w:rPr>
        <w:t>Нормативные затраты на обеспечение функций</w:t>
      </w:r>
    </w:p>
    <w:p w:rsidR="000F452F" w:rsidRPr="005C08F1" w:rsidRDefault="000F452F" w:rsidP="009062AC">
      <w:pPr>
        <w:spacing w:after="0"/>
        <w:ind w:firstLine="0"/>
        <w:jc w:val="center"/>
        <w:rPr>
          <w:b/>
          <w:sz w:val="24"/>
          <w:szCs w:val="24"/>
        </w:rPr>
      </w:pPr>
      <w:r w:rsidRPr="005C08F1">
        <w:rPr>
          <w:b/>
          <w:sz w:val="24"/>
          <w:szCs w:val="24"/>
        </w:rPr>
        <w:t>Санкт</w:t>
      </w:r>
      <w:r w:rsidR="00680D02">
        <w:rPr>
          <w:b/>
          <w:sz w:val="24"/>
          <w:szCs w:val="24"/>
        </w:rPr>
        <w:t>-</w:t>
      </w:r>
      <w:r w:rsidRPr="005C08F1">
        <w:rPr>
          <w:b/>
          <w:sz w:val="24"/>
          <w:szCs w:val="24"/>
        </w:rPr>
        <w:t xml:space="preserve">Петербургского государственного казенного учреждения </w:t>
      </w:r>
    </w:p>
    <w:p w:rsidR="009062AC" w:rsidRPr="005C08F1" w:rsidRDefault="000F452F" w:rsidP="009062AC">
      <w:pPr>
        <w:spacing w:after="0"/>
        <w:ind w:firstLine="0"/>
        <w:jc w:val="center"/>
        <w:rPr>
          <w:b/>
          <w:bCs/>
          <w:sz w:val="24"/>
          <w:szCs w:val="24"/>
        </w:rPr>
      </w:pPr>
      <w:r w:rsidRPr="005C08F1">
        <w:rPr>
          <w:b/>
          <w:sz w:val="24"/>
          <w:szCs w:val="24"/>
        </w:rPr>
        <w:t>«</w:t>
      </w:r>
      <w:r w:rsidR="00EB40A9" w:rsidRPr="005C08F1">
        <w:rPr>
          <w:b/>
          <w:sz w:val="24"/>
          <w:szCs w:val="24"/>
        </w:rPr>
        <w:t>Городской центр жилищных субсидий</w:t>
      </w:r>
      <w:r w:rsidRPr="005C08F1">
        <w:rPr>
          <w:b/>
          <w:sz w:val="24"/>
          <w:szCs w:val="24"/>
        </w:rPr>
        <w:t>»</w:t>
      </w:r>
    </w:p>
    <w:p w:rsidR="009062AC" w:rsidRPr="005C08F1" w:rsidRDefault="00172D83" w:rsidP="009062AC">
      <w:pPr>
        <w:spacing w:after="0"/>
        <w:ind w:firstLine="0"/>
        <w:jc w:val="center"/>
        <w:rPr>
          <w:b/>
          <w:bCs/>
          <w:sz w:val="24"/>
          <w:szCs w:val="24"/>
        </w:rPr>
      </w:pPr>
      <w:r w:rsidRPr="005C08F1">
        <w:rPr>
          <w:b/>
          <w:bCs/>
          <w:sz w:val="24"/>
          <w:szCs w:val="24"/>
        </w:rPr>
        <w:t>на 20</w:t>
      </w:r>
      <w:r w:rsidR="00EE328A">
        <w:rPr>
          <w:b/>
          <w:bCs/>
          <w:sz w:val="24"/>
          <w:szCs w:val="24"/>
        </w:rPr>
        <w:t>2</w:t>
      </w:r>
      <w:r w:rsidR="00D122E9">
        <w:rPr>
          <w:b/>
          <w:bCs/>
          <w:sz w:val="24"/>
          <w:szCs w:val="24"/>
        </w:rPr>
        <w:t>2</w:t>
      </w:r>
      <w:r w:rsidR="009062AC" w:rsidRPr="005C08F1">
        <w:rPr>
          <w:b/>
          <w:bCs/>
          <w:sz w:val="24"/>
          <w:szCs w:val="24"/>
        </w:rPr>
        <w:t xml:space="preserve"> год и на плановый период 20</w:t>
      </w:r>
      <w:r w:rsidR="00E06BC8">
        <w:rPr>
          <w:b/>
          <w:bCs/>
          <w:sz w:val="24"/>
          <w:szCs w:val="24"/>
        </w:rPr>
        <w:t>2</w:t>
      </w:r>
      <w:r w:rsidR="00D122E9">
        <w:rPr>
          <w:b/>
          <w:bCs/>
          <w:sz w:val="24"/>
          <w:szCs w:val="24"/>
        </w:rPr>
        <w:t>3</w:t>
      </w:r>
      <w:r w:rsidR="009062AC" w:rsidRPr="005C08F1">
        <w:rPr>
          <w:b/>
          <w:bCs/>
          <w:sz w:val="24"/>
          <w:szCs w:val="24"/>
        </w:rPr>
        <w:t xml:space="preserve"> и 20</w:t>
      </w:r>
      <w:r w:rsidRPr="005C08F1">
        <w:rPr>
          <w:b/>
          <w:bCs/>
          <w:sz w:val="24"/>
          <w:szCs w:val="24"/>
        </w:rPr>
        <w:t>2</w:t>
      </w:r>
      <w:r w:rsidR="00D122E9">
        <w:rPr>
          <w:b/>
          <w:bCs/>
          <w:sz w:val="24"/>
          <w:szCs w:val="24"/>
        </w:rPr>
        <w:t>4</w:t>
      </w:r>
      <w:r w:rsidR="00113170">
        <w:rPr>
          <w:b/>
          <w:bCs/>
          <w:sz w:val="24"/>
          <w:szCs w:val="24"/>
        </w:rPr>
        <w:t xml:space="preserve"> </w:t>
      </w:r>
      <w:r w:rsidR="009062AC" w:rsidRPr="005C08F1">
        <w:rPr>
          <w:b/>
          <w:bCs/>
          <w:sz w:val="24"/>
          <w:szCs w:val="24"/>
        </w:rPr>
        <w:t>годов</w:t>
      </w:r>
    </w:p>
    <w:tbl>
      <w:tblPr>
        <w:tblW w:w="1516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2411"/>
        <w:gridCol w:w="1701"/>
        <w:gridCol w:w="1701"/>
        <w:gridCol w:w="1701"/>
        <w:gridCol w:w="6804"/>
      </w:tblGrid>
      <w:tr w:rsidR="000F452F" w:rsidRPr="00437807" w:rsidTr="005B5F44">
        <w:trPr>
          <w:trHeight w:val="95"/>
        </w:trPr>
        <w:tc>
          <w:tcPr>
            <w:tcW w:w="850" w:type="dxa"/>
            <w:vMerge w:val="restart"/>
          </w:tcPr>
          <w:p w:rsidR="009062AC" w:rsidRPr="00437807" w:rsidRDefault="000F452F" w:rsidP="00F61F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9062AC"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9062AC"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9062AC"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11" w:type="dxa"/>
            <w:vMerge w:val="restart"/>
          </w:tcPr>
          <w:p w:rsidR="009062AC" w:rsidRPr="00437807" w:rsidRDefault="009062AC" w:rsidP="00A854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Вид (группа, подгруппа) затрат</w:t>
            </w:r>
          </w:p>
        </w:tc>
        <w:tc>
          <w:tcPr>
            <w:tcW w:w="5103" w:type="dxa"/>
            <w:gridSpan w:val="3"/>
          </w:tcPr>
          <w:p w:rsidR="009062AC" w:rsidRPr="00437807" w:rsidRDefault="009062AC" w:rsidP="006F04B0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нормативных затрат, руб. в год</w:t>
            </w:r>
          </w:p>
        </w:tc>
        <w:tc>
          <w:tcPr>
            <w:tcW w:w="6804" w:type="dxa"/>
            <w:vMerge w:val="restart"/>
          </w:tcPr>
          <w:p w:rsidR="009062AC" w:rsidRPr="00437807" w:rsidRDefault="009062AC" w:rsidP="000F4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расчета нормативных затрат</w:t>
            </w:r>
          </w:p>
        </w:tc>
      </w:tr>
      <w:tr w:rsidR="000F452F" w:rsidRPr="00437807" w:rsidTr="005B5F44">
        <w:trPr>
          <w:trHeight w:val="28"/>
        </w:trPr>
        <w:tc>
          <w:tcPr>
            <w:tcW w:w="850" w:type="dxa"/>
            <w:vMerge/>
          </w:tcPr>
          <w:p w:rsidR="009062AC" w:rsidRPr="00437807" w:rsidRDefault="009062AC" w:rsidP="00F61F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9062AC" w:rsidRPr="00437807" w:rsidRDefault="009062AC" w:rsidP="00A854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062AC" w:rsidRPr="00437807" w:rsidRDefault="009062AC" w:rsidP="00D122E9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EE328A"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122E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9062AC" w:rsidRPr="00437807" w:rsidRDefault="009062AC" w:rsidP="00D122E9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E06BC8"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122E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9062AC" w:rsidRPr="00437807" w:rsidRDefault="009062AC" w:rsidP="00113170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172D83"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122E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6804" w:type="dxa"/>
            <w:vMerge/>
          </w:tcPr>
          <w:p w:rsidR="009062AC" w:rsidRPr="00437807" w:rsidRDefault="009062AC" w:rsidP="000F4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452F" w:rsidRPr="00437807" w:rsidTr="005B5F44">
        <w:trPr>
          <w:trHeight w:val="250"/>
        </w:trPr>
        <w:tc>
          <w:tcPr>
            <w:tcW w:w="850" w:type="dxa"/>
          </w:tcPr>
          <w:p w:rsidR="009062AC" w:rsidRPr="009E056F" w:rsidRDefault="009062AC" w:rsidP="00F61F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1" w:type="dxa"/>
          </w:tcPr>
          <w:p w:rsidR="009062AC" w:rsidRPr="009E056F" w:rsidRDefault="009062AC" w:rsidP="00A854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5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062AC" w:rsidRPr="009E056F" w:rsidRDefault="009062AC" w:rsidP="006F04B0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5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062AC" w:rsidRPr="009E056F" w:rsidRDefault="009062AC" w:rsidP="006F04B0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5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062AC" w:rsidRPr="009E056F" w:rsidRDefault="009062AC" w:rsidP="006F04B0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5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9062AC" w:rsidRPr="009E056F" w:rsidRDefault="009062AC" w:rsidP="000F4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5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4DB5" w:rsidRPr="00437807" w:rsidTr="005B5F44">
        <w:trPr>
          <w:trHeight w:val="2170"/>
        </w:trPr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Затраты                                    </w:t>
            </w:r>
            <w:proofErr w:type="gramStart"/>
            <w:r w:rsidRPr="00EC003D">
              <w:rPr>
                <w:rFonts w:eastAsia="Calibri"/>
                <w:bCs/>
                <w:sz w:val="24"/>
                <w:szCs w:val="24"/>
                <w:lang w:eastAsia="en-US"/>
              </w:rPr>
              <w:t>на</w:t>
            </w:r>
            <w:proofErr w:type="gramEnd"/>
            <w:r w:rsidRPr="00EC003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информационно</w:t>
            </w:r>
            <w:r w:rsidRPr="00EC003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-</w:t>
            </w:r>
            <w:r w:rsidRPr="00EC003D">
              <w:rPr>
                <w:rFonts w:eastAsia="Calibri"/>
                <w:bCs/>
                <w:sz w:val="24"/>
                <w:szCs w:val="24"/>
                <w:lang w:eastAsia="en-US"/>
              </w:rPr>
              <w:t>коммуникационные технологии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bCs/>
                <w:sz w:val="24"/>
                <w:szCs w:val="24"/>
              </w:rPr>
              <w:t>5 919 274,70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bCs/>
                <w:sz w:val="24"/>
                <w:szCs w:val="24"/>
              </w:rPr>
              <w:t>6 156 773,38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6 403 766,96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>Расчет нормативных затрат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на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информационно-коммуникационные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технологии осуществляется исходя                          из следующих групп затрат:</w:t>
            </w:r>
          </w:p>
          <w:p w:rsidR="00E34DB5" w:rsidRPr="00EC003D" w:rsidRDefault="00E34DB5" w:rsidP="00042BAA">
            <w:pPr>
              <w:pStyle w:val="ab"/>
              <w:numPr>
                <w:ilvl w:val="0"/>
                <w:numId w:val="3"/>
              </w:numPr>
              <w:tabs>
                <w:tab w:val="left" w:pos="221"/>
              </w:tabs>
              <w:spacing w:after="0"/>
              <w:ind w:left="0" w:right="80" w:hanging="6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затраты на приобретение прочих работ и услуг,                                     не относящихся к затратам на услуги связи, аренду                                и содержание имущества;</w:t>
            </w:r>
          </w:p>
          <w:p w:rsidR="00E34DB5" w:rsidRPr="00EC003D" w:rsidRDefault="00E34DB5" w:rsidP="00042BAA">
            <w:pPr>
              <w:pStyle w:val="ab"/>
              <w:numPr>
                <w:ilvl w:val="0"/>
                <w:numId w:val="3"/>
              </w:numPr>
              <w:tabs>
                <w:tab w:val="left" w:pos="221"/>
              </w:tabs>
              <w:spacing w:after="0"/>
              <w:ind w:left="0" w:right="80" w:hanging="6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затраты на приобретение материальных запасов в сфере информационно</w:t>
            </w:r>
            <w:r w:rsidRPr="00EC003D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коммуникационных технологий.</w:t>
            </w:r>
          </w:p>
        </w:tc>
      </w:tr>
      <w:tr w:rsidR="00E34DB5" w:rsidRPr="00437807" w:rsidTr="005B5F44"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Затраты                                  на приобретение прочих работ и услуг, не относящихся                         к затратам на услуги связи, аренду                             и содержание имущества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304 823,79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317 321,56</w:t>
            </w:r>
          </w:p>
        </w:tc>
        <w:tc>
          <w:tcPr>
            <w:tcW w:w="1701" w:type="dxa"/>
            <w:shd w:val="clear" w:color="auto" w:fill="FFFFFF" w:themeFill="background1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330 331,75</w:t>
            </w:r>
          </w:p>
        </w:tc>
        <w:tc>
          <w:tcPr>
            <w:tcW w:w="6804" w:type="dxa"/>
            <w:shd w:val="clear" w:color="auto" w:fill="FFFFFF" w:themeFill="background1"/>
          </w:tcPr>
          <w:p w:rsidR="00E34DB5" w:rsidRPr="00EC003D" w:rsidRDefault="00E34DB5" w:rsidP="00042BAA">
            <w:pPr>
              <w:pStyle w:val="ConsPlusNormal"/>
              <w:ind w:right="8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003D">
              <w:rPr>
                <w:rFonts w:ascii="Times New Roman" w:hAnsi="Times New Roman" w:cs="Times New Roman"/>
                <w:sz w:val="24"/>
                <w:szCs w:val="24"/>
              </w:rPr>
              <w:t>Расчет нормативных затрат на приобретение прочих работ                         и услуг, не относящихся к затратам на услуги связи, аренду                  и содержание имущества, осуществляется исходя                                    из следующих подгрупп затрат:</w:t>
            </w:r>
          </w:p>
          <w:p w:rsidR="00E34DB5" w:rsidRPr="00EC003D" w:rsidRDefault="00E34DB5" w:rsidP="00042BAA">
            <w:pPr>
              <w:pStyle w:val="ConsPlusNormal"/>
              <w:numPr>
                <w:ilvl w:val="0"/>
                <w:numId w:val="4"/>
              </w:numPr>
              <w:tabs>
                <w:tab w:val="left" w:pos="221"/>
              </w:tabs>
              <w:ind w:left="0" w:right="80" w:hanging="6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E34DB5" w:rsidRPr="00437807" w:rsidTr="005B5F44"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suppressAutoHyphens w:val="0"/>
              <w:overflowPunct/>
              <w:spacing w:after="0"/>
              <w:ind w:right="-63" w:firstLine="0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 xml:space="preserve">Затраты на оплату услуг                                      по сопровождению </w:t>
            </w:r>
            <w:r w:rsidRPr="00EC003D">
              <w:rPr>
                <w:sz w:val="24"/>
                <w:szCs w:val="24"/>
              </w:rPr>
              <w:lastRenderedPageBreak/>
              <w:t>программного обеспечения                                 и приобретению простых (неисключительных) лицензий                                   на использование программного обеспечения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lastRenderedPageBreak/>
              <w:t>304 823,79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317 321,56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330 331,75</w:t>
            </w:r>
          </w:p>
        </w:tc>
        <w:tc>
          <w:tcPr>
            <w:tcW w:w="6804" w:type="dxa"/>
          </w:tcPr>
          <w:p w:rsidR="00E34DB5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A4C8C">
              <w:rPr>
                <w:sz w:val="24"/>
                <w:szCs w:val="24"/>
              </w:rPr>
              <w:t>Расчет нормативных затрат на оплату услуг                                       по сопровождению программного обеспечения                                 и приобретению простых (неисключительных) лицензий</w:t>
            </w:r>
            <w:r>
              <w:rPr>
                <w:sz w:val="24"/>
                <w:szCs w:val="24"/>
              </w:rPr>
              <w:t xml:space="preserve">   </w:t>
            </w:r>
            <w:r w:rsidRPr="007A4C8C">
              <w:rPr>
                <w:sz w:val="24"/>
                <w:szCs w:val="24"/>
              </w:rPr>
              <w:t xml:space="preserve">       </w:t>
            </w:r>
            <w:r w:rsidRPr="007A4C8C">
              <w:rPr>
                <w:sz w:val="24"/>
                <w:szCs w:val="24"/>
              </w:rPr>
              <w:lastRenderedPageBreak/>
              <w:t>на использование программного обеспечения осуществляется исходя из следующих подгрупп затрат:</w:t>
            </w:r>
          </w:p>
          <w:p w:rsidR="00E34DB5" w:rsidRPr="00C62CA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C62CAD">
              <w:rPr>
                <w:sz w:val="24"/>
                <w:szCs w:val="24"/>
              </w:rPr>
              <w:t>- затраты на оплату услуг по сопровождению программного обеспечения;</w:t>
            </w:r>
          </w:p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62CAD">
              <w:rPr>
                <w:sz w:val="24"/>
                <w:szCs w:val="24"/>
              </w:rPr>
              <w:t>- затраты на приобретение простых (неисключительных) лицензий на использование программного обеспечения для передачи отчетности в ПФР, ФНС.</w:t>
            </w:r>
          </w:p>
        </w:tc>
      </w:tr>
      <w:tr w:rsidR="00E34DB5" w:rsidRPr="00437807" w:rsidTr="005B5F44">
        <w:tc>
          <w:tcPr>
            <w:tcW w:w="850" w:type="dxa"/>
          </w:tcPr>
          <w:p w:rsidR="00E34DB5" w:rsidRPr="0097049B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97049B">
              <w:rPr>
                <w:rFonts w:eastAsia="Calibri"/>
                <w:sz w:val="24"/>
                <w:szCs w:val="24"/>
                <w:lang w:eastAsia="en-US"/>
              </w:rPr>
              <w:lastRenderedPageBreak/>
              <w:t>1.1.1.1</w:t>
            </w:r>
          </w:p>
        </w:tc>
        <w:tc>
          <w:tcPr>
            <w:tcW w:w="2411" w:type="dxa"/>
          </w:tcPr>
          <w:p w:rsidR="00E34DB5" w:rsidRPr="0097049B" w:rsidRDefault="00E34DB5" w:rsidP="00E34DB5">
            <w:pPr>
              <w:suppressAutoHyphens w:val="0"/>
              <w:overflowPunct/>
              <w:spacing w:after="0"/>
              <w:ind w:right="-63" w:firstLine="0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97049B">
              <w:rPr>
                <w:sz w:val="24"/>
                <w:szCs w:val="24"/>
              </w:rPr>
              <w:t xml:space="preserve">Затраты на оплату услуг                                      по сопровождению программного обеспечения                                 </w:t>
            </w:r>
          </w:p>
        </w:tc>
        <w:tc>
          <w:tcPr>
            <w:tcW w:w="1701" w:type="dxa"/>
          </w:tcPr>
          <w:p w:rsidR="00E34DB5" w:rsidRPr="0097049B" w:rsidRDefault="00E34DB5" w:rsidP="00042BAA">
            <w:pPr>
              <w:ind w:right="80" w:firstLine="0"/>
              <w:jc w:val="right"/>
              <w:rPr>
                <w:sz w:val="24"/>
                <w:szCs w:val="24"/>
              </w:rPr>
            </w:pPr>
            <w:r w:rsidRPr="0097049B">
              <w:rPr>
                <w:sz w:val="24"/>
                <w:szCs w:val="24"/>
              </w:rPr>
              <w:t>295 359,79</w:t>
            </w:r>
          </w:p>
        </w:tc>
        <w:tc>
          <w:tcPr>
            <w:tcW w:w="1701" w:type="dxa"/>
          </w:tcPr>
          <w:p w:rsidR="00E34DB5" w:rsidRPr="0097049B" w:rsidRDefault="00E34DB5" w:rsidP="00042BAA">
            <w:pPr>
              <w:ind w:right="80" w:firstLine="0"/>
              <w:jc w:val="right"/>
              <w:rPr>
                <w:sz w:val="24"/>
                <w:szCs w:val="24"/>
              </w:rPr>
            </w:pPr>
            <w:r w:rsidRPr="0097049B">
              <w:rPr>
                <w:sz w:val="24"/>
                <w:szCs w:val="24"/>
              </w:rPr>
              <w:t xml:space="preserve">307 469,54 </w:t>
            </w:r>
          </w:p>
        </w:tc>
        <w:tc>
          <w:tcPr>
            <w:tcW w:w="1701" w:type="dxa"/>
          </w:tcPr>
          <w:p w:rsidR="00E34DB5" w:rsidRPr="0097049B" w:rsidRDefault="00E34DB5" w:rsidP="00042BAA">
            <w:pPr>
              <w:ind w:right="80" w:firstLine="0"/>
              <w:jc w:val="right"/>
              <w:rPr>
                <w:sz w:val="24"/>
                <w:szCs w:val="24"/>
              </w:rPr>
            </w:pPr>
            <w:r w:rsidRPr="0097049B">
              <w:rPr>
                <w:sz w:val="24"/>
                <w:szCs w:val="24"/>
              </w:rPr>
              <w:t xml:space="preserve">320 075,79 </w:t>
            </w:r>
          </w:p>
        </w:tc>
        <w:tc>
          <w:tcPr>
            <w:tcW w:w="6804" w:type="dxa"/>
          </w:tcPr>
          <w:p w:rsidR="00E34DB5" w:rsidRPr="0097049B" w:rsidRDefault="00E34DB5" w:rsidP="00042BAA">
            <w:pPr>
              <w:pStyle w:val="ConsPlusNormal"/>
              <w:ind w:right="8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49B">
              <w:rPr>
                <w:rFonts w:ascii="Times New Roman" w:hAnsi="Times New Roman" w:cs="Times New Roman"/>
                <w:sz w:val="24"/>
                <w:szCs w:val="24"/>
              </w:rPr>
              <w:t>Расчет нормативных затрат на оплату услуг по сопровождению программного обеспечения (</w:t>
            </w:r>
            <w:proofErr w:type="spellStart"/>
            <w:r w:rsidRPr="0097049B">
              <w:rPr>
                <w:rFonts w:ascii="Times New Roman" w:hAnsi="Times New Roman" w:cs="Times New Roman"/>
                <w:sz w:val="24"/>
                <w:szCs w:val="24"/>
              </w:rPr>
              <w:t>НЗспо</w:t>
            </w:r>
            <w:proofErr w:type="spellEnd"/>
            <w:r w:rsidRPr="0097049B">
              <w:rPr>
                <w:rFonts w:ascii="Times New Roman" w:hAnsi="Times New Roman" w:cs="Times New Roman"/>
                <w:sz w:val="24"/>
                <w:szCs w:val="24"/>
              </w:rPr>
              <w:t>) осуществляется                           по формуле:</w:t>
            </w:r>
          </w:p>
          <w:p w:rsidR="00E34DB5" w:rsidRPr="0097049B" w:rsidRDefault="00E34DB5" w:rsidP="00042BAA">
            <w:pPr>
              <w:pStyle w:val="ConsPlusNormal"/>
              <w:ind w:right="8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49B">
              <w:rPr>
                <w:rFonts w:ascii="Times New Roman" w:hAnsi="Times New Roman" w:cs="Times New Roman"/>
                <w:sz w:val="24"/>
                <w:szCs w:val="24"/>
              </w:rPr>
              <w:t>НЗспо</w:t>
            </w:r>
            <w:proofErr w:type="spellEnd"/>
            <w:r w:rsidRPr="0097049B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97049B">
              <w:rPr>
                <w:rFonts w:ascii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970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049B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  <w:proofErr w:type="spellEnd"/>
            <w:r w:rsidRPr="0097049B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proofErr w:type="gramStart"/>
            <w:r w:rsidRPr="0097049B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97049B">
              <w:rPr>
                <w:rFonts w:ascii="Times New Roman" w:hAnsi="Times New Roman" w:cs="Times New Roman"/>
                <w:sz w:val="24"/>
                <w:szCs w:val="24"/>
              </w:rPr>
              <w:t xml:space="preserve"> ч, </w:t>
            </w:r>
          </w:p>
          <w:p w:rsidR="00E34DB5" w:rsidRPr="0097049B" w:rsidRDefault="00E34DB5" w:rsidP="00042BAA">
            <w:pPr>
              <w:pStyle w:val="ConsPlusNormal"/>
              <w:ind w:right="8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49B">
              <w:rPr>
                <w:rFonts w:ascii="Times New Roman" w:hAnsi="Times New Roman" w:cs="Times New Roman" w:hint="eastAsia"/>
                <w:sz w:val="24"/>
                <w:szCs w:val="24"/>
              </w:rPr>
              <w:t>где</w:t>
            </w:r>
            <w:r w:rsidRPr="0097049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34DB5" w:rsidRPr="0097049B" w:rsidRDefault="00E34DB5" w:rsidP="00042BAA">
            <w:pPr>
              <w:pStyle w:val="ConsPlusNormal"/>
              <w:ind w:right="8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7049B">
              <w:rPr>
                <w:rFonts w:ascii="Times New Roman" w:hAnsi="Times New Roman" w:cs="Times New Roman" w:hint="eastAsia"/>
                <w:sz w:val="24"/>
                <w:szCs w:val="24"/>
              </w:rPr>
              <w:t>Нц</w:t>
            </w:r>
            <w:proofErr w:type="spellEnd"/>
            <w:r w:rsidRPr="00970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049B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  <w:proofErr w:type="spellEnd"/>
            <w:r w:rsidRPr="0097049B">
              <w:rPr>
                <w:rFonts w:ascii="Times New Roman" w:hAnsi="Times New Roman" w:cs="Times New Roman"/>
                <w:sz w:val="24"/>
                <w:szCs w:val="24"/>
              </w:rPr>
              <w:t xml:space="preserve"> - норматив цены 1 часа оказания услуг                                      по сопровождению и созданию индивидуальных настроек типового программного продукта, рассчитанный                                         в соответствии со статьей 22 Федерального                                 закона от 05.04.2013 №44-ФЗ «О контрактной системе в сфер</w:t>
            </w:r>
            <w:r w:rsidRPr="0097049B">
              <w:rPr>
                <w:rFonts w:ascii="Times New Roman" w:hAnsi="Times New Roman" w:cs="Times New Roman" w:hint="eastAsia"/>
                <w:sz w:val="24"/>
                <w:szCs w:val="24"/>
              </w:rPr>
              <w:t>е</w:t>
            </w:r>
            <w:r w:rsidRPr="0097049B">
              <w:rPr>
                <w:rFonts w:ascii="Times New Roman" w:hAnsi="Times New Roman" w:cs="Times New Roman"/>
                <w:sz w:val="24"/>
                <w:szCs w:val="24"/>
              </w:rPr>
              <w:t xml:space="preserve"> закупок товаров, работ, услуг для обеспечения государственных и муниципальных нужд» (далее -                         Закон 44-ФЗ), с учетом индекса потребительских цен                           на планируемый год;</w:t>
            </w:r>
            <w:proofErr w:type="gramEnd"/>
          </w:p>
          <w:p w:rsidR="00E34DB5" w:rsidRPr="0097049B" w:rsidRDefault="00E34DB5" w:rsidP="00042BAA">
            <w:pPr>
              <w:pStyle w:val="ConsPlusNormal"/>
              <w:ind w:right="8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49B">
              <w:rPr>
                <w:rFonts w:ascii="Times New Roman" w:hAnsi="Times New Roman" w:cs="Times New Roman" w:hint="eastAsia"/>
                <w:sz w:val="24"/>
                <w:szCs w:val="24"/>
              </w:rPr>
              <w:t>К</w:t>
            </w:r>
            <w:r w:rsidRPr="00970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049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97049B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часов обслуживания. </w:t>
            </w:r>
          </w:p>
        </w:tc>
      </w:tr>
      <w:tr w:rsidR="00E34DB5" w:rsidRPr="00437807" w:rsidTr="005B5F44">
        <w:tc>
          <w:tcPr>
            <w:tcW w:w="850" w:type="dxa"/>
          </w:tcPr>
          <w:p w:rsidR="00E34DB5" w:rsidRPr="0097049B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97049B">
              <w:rPr>
                <w:rFonts w:eastAsia="Calibri"/>
                <w:sz w:val="24"/>
                <w:szCs w:val="24"/>
                <w:lang w:eastAsia="en-US"/>
              </w:rPr>
              <w:t>1.1.1.2</w:t>
            </w:r>
          </w:p>
        </w:tc>
        <w:tc>
          <w:tcPr>
            <w:tcW w:w="2411" w:type="dxa"/>
          </w:tcPr>
          <w:p w:rsidR="00E34DB5" w:rsidRPr="0097049B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97049B">
              <w:rPr>
                <w:rFonts w:eastAsia="Calibri"/>
                <w:sz w:val="24"/>
                <w:szCs w:val="24"/>
                <w:lang w:eastAsia="en-US"/>
              </w:rPr>
              <w:t xml:space="preserve">Затраты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</w:t>
            </w:r>
            <w:r w:rsidRPr="0097049B">
              <w:rPr>
                <w:rFonts w:eastAsia="Calibri"/>
                <w:sz w:val="24"/>
                <w:szCs w:val="24"/>
                <w:lang w:eastAsia="en-US"/>
              </w:rPr>
              <w:t xml:space="preserve">на приобретение простых (неисключительных) лицензий на использование программного обеспечения для </w:t>
            </w:r>
            <w:r w:rsidRPr="0097049B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передачи отчетности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</w:t>
            </w:r>
            <w:r w:rsidRPr="0097049B">
              <w:rPr>
                <w:rFonts w:eastAsia="Calibri"/>
                <w:sz w:val="24"/>
                <w:szCs w:val="24"/>
                <w:lang w:eastAsia="en-US"/>
              </w:rPr>
              <w:t>в ПФР, ФНС</w:t>
            </w:r>
          </w:p>
        </w:tc>
        <w:tc>
          <w:tcPr>
            <w:tcW w:w="1701" w:type="dxa"/>
          </w:tcPr>
          <w:p w:rsidR="00E34DB5" w:rsidRPr="0097049B" w:rsidRDefault="00E34DB5" w:rsidP="00042BAA">
            <w:pPr>
              <w:ind w:right="80" w:firstLine="0"/>
              <w:jc w:val="right"/>
              <w:rPr>
                <w:sz w:val="24"/>
                <w:szCs w:val="24"/>
              </w:rPr>
            </w:pPr>
            <w:r w:rsidRPr="0097049B">
              <w:rPr>
                <w:sz w:val="24"/>
                <w:szCs w:val="24"/>
              </w:rPr>
              <w:lastRenderedPageBreak/>
              <w:t>9 464,00</w:t>
            </w:r>
          </w:p>
        </w:tc>
        <w:tc>
          <w:tcPr>
            <w:tcW w:w="1701" w:type="dxa"/>
          </w:tcPr>
          <w:p w:rsidR="00E34DB5" w:rsidRPr="0097049B" w:rsidRDefault="00E34DB5" w:rsidP="00042BAA">
            <w:pPr>
              <w:ind w:right="80" w:firstLine="0"/>
              <w:jc w:val="right"/>
              <w:rPr>
                <w:sz w:val="24"/>
                <w:szCs w:val="24"/>
              </w:rPr>
            </w:pPr>
            <w:r w:rsidRPr="0097049B">
              <w:rPr>
                <w:sz w:val="24"/>
                <w:szCs w:val="24"/>
              </w:rPr>
              <w:t>9 852,02</w:t>
            </w:r>
          </w:p>
        </w:tc>
        <w:tc>
          <w:tcPr>
            <w:tcW w:w="1701" w:type="dxa"/>
          </w:tcPr>
          <w:p w:rsidR="00E34DB5" w:rsidRPr="0097049B" w:rsidRDefault="00E34DB5" w:rsidP="00042BAA">
            <w:pPr>
              <w:ind w:right="80" w:firstLine="0"/>
              <w:jc w:val="right"/>
              <w:rPr>
                <w:sz w:val="24"/>
                <w:szCs w:val="24"/>
              </w:rPr>
            </w:pPr>
            <w:r w:rsidRPr="0097049B">
              <w:rPr>
                <w:sz w:val="24"/>
                <w:szCs w:val="24"/>
              </w:rPr>
              <w:t>10 255,96</w:t>
            </w:r>
          </w:p>
        </w:tc>
        <w:tc>
          <w:tcPr>
            <w:tcW w:w="6804" w:type="dxa"/>
          </w:tcPr>
          <w:p w:rsidR="00E34DB5" w:rsidRPr="0097049B" w:rsidRDefault="00E34DB5" w:rsidP="00042BAA">
            <w:pPr>
              <w:suppressAutoHyphens w:val="0"/>
              <w:overflowPunct/>
              <w:autoSpaceDE/>
              <w:autoSpaceDN/>
              <w:adjustRightInd/>
              <w:spacing w:after="0"/>
              <w:ind w:right="0" w:firstLine="0"/>
              <w:textAlignment w:val="auto"/>
              <w:rPr>
                <w:rFonts w:eastAsia="Calibri"/>
                <w:sz w:val="24"/>
                <w:szCs w:val="24"/>
              </w:rPr>
            </w:pPr>
            <w:r w:rsidRPr="0097049B">
              <w:rPr>
                <w:rFonts w:eastAsia="Calibri"/>
                <w:sz w:val="24"/>
                <w:szCs w:val="24"/>
              </w:rPr>
              <w:t>Расчет нормативных затрат на приобретение простых (неисключительных) лицензий на использование программного обеспечения для передачи отчетности в ПФР, ФНС (</w:t>
            </w:r>
            <w:proofErr w:type="spellStart"/>
            <w:r w:rsidRPr="0097049B">
              <w:rPr>
                <w:rFonts w:eastAsia="Calibri"/>
                <w:sz w:val="24"/>
                <w:szCs w:val="24"/>
              </w:rPr>
              <w:t>НЗпнл</w:t>
            </w:r>
            <w:proofErr w:type="spellEnd"/>
            <w:r w:rsidRPr="0097049B">
              <w:rPr>
                <w:rFonts w:eastAsia="Calibri"/>
                <w:sz w:val="24"/>
                <w:szCs w:val="24"/>
              </w:rPr>
              <w:t>) осуществляется по формуле:</w:t>
            </w:r>
          </w:p>
          <w:p w:rsidR="00E34DB5" w:rsidRPr="0097049B" w:rsidRDefault="00E34DB5" w:rsidP="00042BAA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97049B">
              <w:rPr>
                <w:sz w:val="24"/>
                <w:szCs w:val="24"/>
              </w:rPr>
              <w:t>НЗпнл</w:t>
            </w:r>
            <w:proofErr w:type="spellEnd"/>
            <w:r w:rsidRPr="0097049B">
              <w:rPr>
                <w:sz w:val="24"/>
                <w:szCs w:val="24"/>
              </w:rPr>
              <w:t xml:space="preserve"> = </w:t>
            </w:r>
            <w:proofErr w:type="spellStart"/>
            <w:r w:rsidRPr="0097049B">
              <w:rPr>
                <w:sz w:val="24"/>
                <w:szCs w:val="24"/>
              </w:rPr>
              <w:t>Нц</w:t>
            </w:r>
            <w:proofErr w:type="spellEnd"/>
            <w:r w:rsidRPr="0097049B">
              <w:rPr>
                <w:sz w:val="24"/>
                <w:szCs w:val="24"/>
              </w:rPr>
              <w:t xml:space="preserve"> </w:t>
            </w:r>
            <w:proofErr w:type="spellStart"/>
            <w:r w:rsidRPr="0097049B">
              <w:rPr>
                <w:sz w:val="24"/>
                <w:szCs w:val="24"/>
              </w:rPr>
              <w:t>абобсл</w:t>
            </w:r>
            <w:proofErr w:type="spellEnd"/>
            <w:r w:rsidRPr="0097049B">
              <w:rPr>
                <w:sz w:val="24"/>
                <w:szCs w:val="24"/>
              </w:rPr>
              <w:t xml:space="preserve"> + </w:t>
            </w:r>
            <w:proofErr w:type="spellStart"/>
            <w:r w:rsidRPr="0097049B">
              <w:rPr>
                <w:sz w:val="24"/>
                <w:szCs w:val="24"/>
              </w:rPr>
              <w:t>Нц</w:t>
            </w:r>
            <w:proofErr w:type="spellEnd"/>
            <w:r w:rsidRPr="0097049B">
              <w:rPr>
                <w:sz w:val="24"/>
                <w:szCs w:val="24"/>
              </w:rPr>
              <w:t xml:space="preserve"> </w:t>
            </w:r>
            <w:proofErr w:type="spellStart"/>
            <w:r w:rsidRPr="0097049B">
              <w:rPr>
                <w:sz w:val="24"/>
                <w:szCs w:val="24"/>
              </w:rPr>
              <w:t>пиптп</w:t>
            </w:r>
            <w:proofErr w:type="spellEnd"/>
            <w:r w:rsidRPr="0097049B">
              <w:rPr>
                <w:sz w:val="24"/>
                <w:szCs w:val="24"/>
              </w:rPr>
              <w:t xml:space="preserve"> х + </w:t>
            </w:r>
            <w:proofErr w:type="spellStart"/>
            <w:r w:rsidRPr="0097049B">
              <w:rPr>
                <w:sz w:val="24"/>
                <w:szCs w:val="24"/>
              </w:rPr>
              <w:t>Нц</w:t>
            </w:r>
            <w:proofErr w:type="spellEnd"/>
            <w:r w:rsidRPr="0097049B">
              <w:rPr>
                <w:sz w:val="24"/>
                <w:szCs w:val="24"/>
              </w:rPr>
              <w:t xml:space="preserve"> </w:t>
            </w:r>
            <w:proofErr w:type="spellStart"/>
            <w:r w:rsidRPr="0097049B">
              <w:rPr>
                <w:sz w:val="24"/>
                <w:szCs w:val="24"/>
              </w:rPr>
              <w:t>пипмпр</w:t>
            </w:r>
            <w:proofErr w:type="spellEnd"/>
            <w:r w:rsidRPr="0097049B">
              <w:rPr>
                <w:sz w:val="24"/>
                <w:szCs w:val="24"/>
              </w:rPr>
              <w:t xml:space="preserve">, </w:t>
            </w:r>
          </w:p>
          <w:p w:rsidR="00E34DB5" w:rsidRPr="0097049B" w:rsidRDefault="00E34DB5" w:rsidP="00042BAA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rFonts w:eastAsia="Calibri"/>
                <w:sz w:val="24"/>
                <w:szCs w:val="24"/>
              </w:rPr>
            </w:pPr>
            <w:r w:rsidRPr="0097049B">
              <w:rPr>
                <w:rFonts w:eastAsia="Calibri"/>
                <w:sz w:val="24"/>
                <w:szCs w:val="24"/>
              </w:rPr>
              <w:t xml:space="preserve">где: </w:t>
            </w:r>
          </w:p>
          <w:p w:rsidR="00E34DB5" w:rsidRPr="0097049B" w:rsidRDefault="00E34DB5" w:rsidP="00042BAA">
            <w:pPr>
              <w:suppressAutoHyphens w:val="0"/>
              <w:overflowPunct/>
              <w:autoSpaceDE/>
              <w:autoSpaceDN/>
              <w:adjustRightInd/>
              <w:spacing w:after="0"/>
              <w:ind w:right="0" w:firstLine="0"/>
              <w:jc w:val="both"/>
              <w:textAlignment w:val="auto"/>
              <w:rPr>
                <w:rFonts w:eastAsia="Calibri"/>
                <w:sz w:val="24"/>
                <w:szCs w:val="24"/>
              </w:rPr>
            </w:pPr>
            <w:proofErr w:type="spellStart"/>
            <w:proofErr w:type="gramStart"/>
            <w:r w:rsidRPr="0097049B">
              <w:rPr>
                <w:rFonts w:eastAsia="Calibri"/>
                <w:sz w:val="24"/>
                <w:szCs w:val="24"/>
              </w:rPr>
              <w:t>Нц</w:t>
            </w:r>
            <w:proofErr w:type="spellEnd"/>
            <w:r w:rsidRPr="0097049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7049B">
              <w:rPr>
                <w:rFonts w:eastAsia="Calibri"/>
                <w:sz w:val="24"/>
                <w:szCs w:val="24"/>
              </w:rPr>
              <w:t>абобсл</w:t>
            </w:r>
            <w:proofErr w:type="spellEnd"/>
            <w:r w:rsidRPr="0097049B">
              <w:rPr>
                <w:rFonts w:eastAsia="Calibri"/>
                <w:sz w:val="24"/>
                <w:szCs w:val="24"/>
              </w:rPr>
              <w:t xml:space="preserve"> - норматив цены по абонентскому обслуживанию</w:t>
            </w:r>
            <w:r w:rsidRPr="0097049B">
              <w:t xml:space="preserve"> </w:t>
            </w:r>
            <w:r w:rsidRPr="0097049B">
              <w:rPr>
                <w:rFonts w:eastAsia="Calibri"/>
                <w:sz w:val="24"/>
                <w:szCs w:val="24"/>
              </w:rPr>
              <w:t xml:space="preserve">программного обеспечения для СПб ГКУ «Городской центр </w:t>
            </w:r>
            <w:r w:rsidRPr="0097049B">
              <w:rPr>
                <w:rFonts w:eastAsia="Calibri"/>
                <w:sz w:val="24"/>
                <w:szCs w:val="24"/>
              </w:rPr>
              <w:lastRenderedPageBreak/>
              <w:t>жилищных субсидий» (далее - Учреждение), определяемый                   в соответствии с положениями статьи 22 Закона 44-ФЗ                          и рассчитываемый в ценах на очередной финансовый год                       и на плановый период;</w:t>
            </w:r>
            <w:proofErr w:type="gramEnd"/>
          </w:p>
          <w:p w:rsidR="00E34DB5" w:rsidRPr="0097049B" w:rsidRDefault="00E34DB5" w:rsidP="00042BAA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rFonts w:eastAsia="Calibri"/>
                <w:sz w:val="24"/>
                <w:szCs w:val="24"/>
              </w:rPr>
            </w:pPr>
            <w:proofErr w:type="spellStart"/>
            <w:r w:rsidRPr="0097049B">
              <w:rPr>
                <w:rFonts w:eastAsia="Calibri"/>
                <w:sz w:val="24"/>
                <w:szCs w:val="24"/>
              </w:rPr>
              <w:t>Нц</w:t>
            </w:r>
            <w:proofErr w:type="spellEnd"/>
            <w:r w:rsidRPr="0097049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7049B">
              <w:rPr>
                <w:rFonts w:eastAsia="Calibri"/>
                <w:sz w:val="24"/>
                <w:szCs w:val="24"/>
              </w:rPr>
              <w:t>пиптп</w:t>
            </w:r>
            <w:proofErr w:type="spellEnd"/>
            <w:r w:rsidRPr="0097049B">
              <w:rPr>
                <w:rFonts w:eastAsia="Calibri"/>
                <w:sz w:val="24"/>
                <w:szCs w:val="24"/>
              </w:rPr>
              <w:t xml:space="preserve"> - норматив цены права использования программного обеспечения по тарифному плану, определяемый                                   в </w:t>
            </w:r>
            <w:proofErr w:type="gramStart"/>
            <w:r w:rsidRPr="0097049B">
              <w:rPr>
                <w:rFonts w:eastAsia="Calibri"/>
                <w:sz w:val="24"/>
                <w:szCs w:val="24"/>
              </w:rPr>
              <w:t>соответствии</w:t>
            </w:r>
            <w:proofErr w:type="gramEnd"/>
            <w:r w:rsidRPr="0097049B">
              <w:rPr>
                <w:rFonts w:eastAsia="Calibri"/>
                <w:sz w:val="24"/>
                <w:szCs w:val="24"/>
              </w:rPr>
              <w:t xml:space="preserve"> с положениями статьи 22 Закона 44-ФЗ                         и рассчитываемый в ценах на очередной финансовый год                     и на плановый период;</w:t>
            </w:r>
          </w:p>
          <w:p w:rsidR="00E34DB5" w:rsidRPr="0097049B" w:rsidRDefault="00E34DB5" w:rsidP="00042BAA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proofErr w:type="gramStart"/>
            <w:r w:rsidRPr="0097049B">
              <w:rPr>
                <w:rFonts w:eastAsia="Calibri"/>
                <w:sz w:val="24"/>
                <w:szCs w:val="24"/>
              </w:rPr>
              <w:t>Нц</w:t>
            </w:r>
            <w:proofErr w:type="spellEnd"/>
            <w:r w:rsidRPr="0097049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7049B">
              <w:rPr>
                <w:rFonts w:eastAsia="Calibri"/>
                <w:sz w:val="24"/>
                <w:szCs w:val="24"/>
              </w:rPr>
              <w:t>пипмпр</w:t>
            </w:r>
            <w:proofErr w:type="spellEnd"/>
            <w:r w:rsidRPr="0097049B">
              <w:rPr>
                <w:rFonts w:eastAsia="Calibri"/>
                <w:sz w:val="24"/>
                <w:szCs w:val="24"/>
              </w:rPr>
              <w:t xml:space="preserve"> - норматив цены права использования программного обеспечения в многопользовательском режиме, определяемый в соответствии с положениями статьи 22 Закона 44-ФЗ и рассчитываемый в ценах на очередной финансовый год и на плановый период.</w:t>
            </w:r>
            <w:proofErr w:type="gramEnd"/>
          </w:p>
        </w:tc>
      </w:tr>
      <w:tr w:rsidR="00E34DB5" w:rsidRPr="00437807" w:rsidTr="005B5F44"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lastRenderedPageBreak/>
              <w:t>1.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Затраты                                     на приобретение материальных запасов в сфере информационно</w:t>
            </w:r>
            <w:r w:rsidRPr="00EC003D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коммуникационных технологий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5 614 450,91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5 839 451,82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6 073 435,21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pStyle w:val="ConsPlusNormal"/>
              <w:ind w:right="8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03D">
              <w:rPr>
                <w:rFonts w:ascii="Times New Roman" w:hAnsi="Times New Roman" w:cs="Times New Roman"/>
                <w:sz w:val="24"/>
                <w:szCs w:val="24"/>
              </w:rPr>
              <w:t>Расчет нормативных затрат на приобретение материальных запасов в сфере информационно</w:t>
            </w:r>
            <w:r w:rsidRPr="00EC003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C003D">
              <w:rPr>
                <w:rFonts w:ascii="Times New Roman" w:hAnsi="Times New Roman" w:cs="Times New Roman"/>
                <w:sz w:val="24"/>
                <w:szCs w:val="24"/>
              </w:rPr>
              <w:t>коммуникационных технологий осуществляется исходя из следующих подгрупп затрат:</w:t>
            </w:r>
          </w:p>
          <w:p w:rsidR="00E34DB5" w:rsidRPr="00EC003D" w:rsidRDefault="00E34DB5" w:rsidP="00042BAA">
            <w:pPr>
              <w:pStyle w:val="ConsPlusNormal"/>
              <w:numPr>
                <w:ilvl w:val="0"/>
                <w:numId w:val="2"/>
              </w:numPr>
              <w:tabs>
                <w:tab w:val="left" w:pos="363"/>
              </w:tabs>
              <w:ind w:left="-62" w:right="80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03D">
              <w:rPr>
                <w:rFonts w:ascii="Times New Roman" w:hAnsi="Times New Roman" w:cs="Times New Roman"/>
                <w:sz w:val="24"/>
                <w:szCs w:val="24"/>
              </w:rPr>
              <w:t>затраты на приобретение других запасных частей для вычислительной техники;</w:t>
            </w:r>
          </w:p>
          <w:p w:rsidR="00E34DB5" w:rsidRPr="00EC003D" w:rsidRDefault="00E34DB5" w:rsidP="00042BAA">
            <w:pPr>
              <w:pStyle w:val="ConsPlusNormal"/>
              <w:numPr>
                <w:ilvl w:val="0"/>
                <w:numId w:val="2"/>
              </w:numPr>
              <w:tabs>
                <w:tab w:val="left" w:pos="79"/>
                <w:tab w:val="left" w:pos="363"/>
              </w:tabs>
              <w:ind w:left="-62" w:right="80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03D">
              <w:rPr>
                <w:rFonts w:ascii="Times New Roman" w:hAnsi="Times New Roman" w:cs="Times New Roman"/>
                <w:sz w:val="24"/>
                <w:szCs w:val="24"/>
              </w:rPr>
              <w:t xml:space="preserve">затраты на приобретение деталей для содержания принтеров, многофункциональных устройств                                           и копировальных аппаратов (оргтехники); </w:t>
            </w:r>
          </w:p>
          <w:p w:rsidR="00E34DB5" w:rsidRPr="00EC003D" w:rsidRDefault="00E34DB5" w:rsidP="00042BAA">
            <w:pPr>
              <w:pStyle w:val="ab"/>
              <w:numPr>
                <w:ilvl w:val="0"/>
                <w:numId w:val="2"/>
              </w:numPr>
              <w:tabs>
                <w:tab w:val="left" w:pos="221"/>
              </w:tabs>
              <w:spacing w:after="0"/>
              <w:ind w:left="-62" w:right="80" w:firstLine="62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>иные затраты, относящиеся к затратам на приобретение материальных запасов в сфере информационно-коммуникационных технологий.</w:t>
            </w:r>
          </w:p>
        </w:tc>
      </w:tr>
      <w:tr w:rsidR="00E34DB5" w:rsidRPr="00437807" w:rsidTr="005B5F44"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pStyle w:val="af3"/>
              <w:ind w:right="-63"/>
              <w:rPr>
                <w:rFonts w:eastAsia="Calibri"/>
                <w:lang w:eastAsia="en-US"/>
              </w:rPr>
            </w:pPr>
            <w:r w:rsidRPr="00EC003D">
              <w:rPr>
                <w:rFonts w:eastAsia="Calibri"/>
                <w:lang w:eastAsia="en-US"/>
              </w:rPr>
              <w:t xml:space="preserve">Затраты                                     на приобретение других запасных частей для вычислительной </w:t>
            </w:r>
            <w:r w:rsidRPr="00EC003D">
              <w:rPr>
                <w:rFonts w:eastAsia="Calibri"/>
                <w:lang w:eastAsia="en-US"/>
              </w:rPr>
              <w:lastRenderedPageBreak/>
              <w:t xml:space="preserve">техники 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lastRenderedPageBreak/>
              <w:t>133 165,71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133 165,71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133 165,71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Порядок расчета определен постановлением Правительства                      Санкт-Петербурга от 28.04.2016 № 327 (п. 1.7.3).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приобретение других запасных частей для вычислительной техники (</w:t>
            </w:r>
            <w:proofErr w:type="spellStart"/>
            <w:r w:rsidRPr="00EC003D">
              <w:rPr>
                <w:sz w:val="24"/>
                <w:szCs w:val="24"/>
              </w:rPr>
              <w:t>НЗ</w:t>
            </w:r>
            <w:r w:rsidRPr="00EC003D">
              <w:rPr>
                <w:sz w:val="24"/>
                <w:szCs w:val="24"/>
                <w:vertAlign w:val="subscript"/>
              </w:rPr>
              <w:t>зч</w:t>
            </w:r>
            <w:proofErr w:type="spellEnd"/>
            <w:r w:rsidRPr="00EC003D">
              <w:rPr>
                <w:sz w:val="24"/>
                <w:szCs w:val="24"/>
              </w:rPr>
              <w:t>) осуществляется                              по формуле: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lastRenderedPageBreak/>
              <w:t>НЗ</w:t>
            </w:r>
            <w:r w:rsidRPr="00EC003D">
              <w:rPr>
                <w:sz w:val="24"/>
                <w:szCs w:val="24"/>
                <w:vertAlign w:val="subscript"/>
              </w:rPr>
              <w:t>зч</w:t>
            </w:r>
            <w:proofErr w:type="spellEnd"/>
            <w:r w:rsidRPr="00EC003D">
              <w:rPr>
                <w:sz w:val="24"/>
                <w:szCs w:val="24"/>
              </w:rPr>
              <w:t xml:space="preserve"> = </w:t>
            </w:r>
            <w:proofErr w:type="spellStart"/>
            <w:r w:rsidRPr="00EC003D">
              <w:rPr>
                <w:sz w:val="24"/>
                <w:szCs w:val="24"/>
              </w:rPr>
              <w:t>Н</w:t>
            </w:r>
            <w:r w:rsidRPr="00EC003D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EC003D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</w:rPr>
              <w:t>зч</w:t>
            </w:r>
            <w:proofErr w:type="spellEnd"/>
            <w:r w:rsidRPr="00EC003D">
              <w:rPr>
                <w:sz w:val="24"/>
                <w:szCs w:val="24"/>
              </w:rPr>
              <w:t xml:space="preserve"> x </w:t>
            </w:r>
            <w:proofErr w:type="spellStart"/>
            <w:r w:rsidRPr="00EC003D">
              <w:rPr>
                <w:sz w:val="24"/>
                <w:szCs w:val="24"/>
              </w:rPr>
              <w:t>С</w:t>
            </w:r>
            <w:r w:rsidRPr="00EC003D">
              <w:rPr>
                <w:sz w:val="24"/>
                <w:szCs w:val="24"/>
                <w:vertAlign w:val="subscript"/>
              </w:rPr>
              <w:t>вт</w:t>
            </w:r>
            <w:proofErr w:type="spellEnd"/>
            <w:r w:rsidRPr="00EC003D">
              <w:rPr>
                <w:sz w:val="24"/>
                <w:szCs w:val="24"/>
              </w:rPr>
              <w:t xml:space="preserve">, 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где: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EC003D">
              <w:rPr>
                <w:sz w:val="24"/>
                <w:szCs w:val="24"/>
              </w:rPr>
              <w:t>Н</w:t>
            </w:r>
            <w:r w:rsidRPr="00EC003D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EC003D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</w:rPr>
              <w:t>зч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 w:rsidRPr="00EC003D">
              <w:rPr>
                <w:b/>
                <w:sz w:val="24"/>
                <w:szCs w:val="24"/>
              </w:rPr>
              <w:t xml:space="preserve">- </w:t>
            </w:r>
            <w:r w:rsidRPr="00EC003D">
              <w:rPr>
                <w:sz w:val="24"/>
                <w:szCs w:val="24"/>
              </w:rPr>
              <w:t xml:space="preserve">норматив цены запасных частей для вычислительной техники, в соответствии с пунктом 11 приложения                                     к распоряжению Комитета по экономической политике                              и стратегическому планированию Санкт-Петербурга                                от </w:t>
            </w:r>
            <w:r>
              <w:rPr>
                <w:sz w:val="24"/>
                <w:szCs w:val="24"/>
              </w:rPr>
              <w:t>13</w:t>
            </w:r>
            <w:r w:rsidRPr="00EC003D">
              <w:rPr>
                <w:sz w:val="24"/>
                <w:szCs w:val="24"/>
              </w:rPr>
              <w:t>.05.202</w:t>
            </w:r>
            <w:r>
              <w:rPr>
                <w:sz w:val="24"/>
                <w:szCs w:val="24"/>
              </w:rPr>
              <w:t>1</w:t>
            </w:r>
            <w:r w:rsidRPr="00EC003D">
              <w:rPr>
                <w:sz w:val="24"/>
                <w:szCs w:val="24"/>
              </w:rPr>
              <w:t xml:space="preserve"> № 4</w:t>
            </w:r>
            <w:r>
              <w:rPr>
                <w:sz w:val="24"/>
                <w:szCs w:val="24"/>
              </w:rPr>
              <w:t>1</w:t>
            </w:r>
            <w:r w:rsidRPr="00EC003D">
              <w:rPr>
                <w:sz w:val="24"/>
                <w:szCs w:val="24"/>
              </w:rPr>
              <w:t>-р «Об утверждении нормативов цены товаров, работ, услуг на 20</w:t>
            </w:r>
            <w:r>
              <w:rPr>
                <w:sz w:val="24"/>
                <w:szCs w:val="24"/>
              </w:rPr>
              <w:t>22</w:t>
            </w:r>
            <w:r w:rsidRPr="00EC003D">
              <w:rPr>
                <w:sz w:val="24"/>
                <w:szCs w:val="24"/>
              </w:rPr>
              <w:t xml:space="preserve"> год и на плановый период 202</w:t>
            </w:r>
            <w:r>
              <w:rPr>
                <w:sz w:val="24"/>
                <w:szCs w:val="24"/>
              </w:rPr>
              <w:t>3</w:t>
            </w:r>
            <w:r w:rsidRPr="00EC003D">
              <w:rPr>
                <w:sz w:val="24"/>
                <w:szCs w:val="24"/>
              </w:rPr>
              <w:t xml:space="preserve">                       и 202</w:t>
            </w:r>
            <w:r>
              <w:rPr>
                <w:sz w:val="24"/>
                <w:szCs w:val="24"/>
              </w:rPr>
              <w:t>4</w:t>
            </w:r>
            <w:r w:rsidRPr="00EC003D">
              <w:rPr>
                <w:sz w:val="24"/>
                <w:szCs w:val="24"/>
              </w:rPr>
              <w:t xml:space="preserve"> годов (далее - распоряжение </w:t>
            </w:r>
            <w:proofErr w:type="spellStart"/>
            <w:r w:rsidRPr="00EC003D">
              <w:rPr>
                <w:sz w:val="24"/>
                <w:szCs w:val="24"/>
              </w:rPr>
              <w:t>КЭПиСП</w:t>
            </w:r>
            <w:proofErr w:type="spellEnd"/>
            <w:r w:rsidRPr="00EC003D">
              <w:rPr>
                <w:sz w:val="24"/>
                <w:szCs w:val="24"/>
              </w:rPr>
              <w:t xml:space="preserve"> от 1</w:t>
            </w:r>
            <w:r>
              <w:rPr>
                <w:sz w:val="24"/>
                <w:szCs w:val="24"/>
              </w:rPr>
              <w:t>3.05.2021</w:t>
            </w:r>
            <w:r w:rsidRPr="00EC003D">
              <w:rPr>
                <w:sz w:val="24"/>
                <w:szCs w:val="24"/>
              </w:rPr>
              <w:t xml:space="preserve">                    № 4</w:t>
            </w:r>
            <w:r>
              <w:rPr>
                <w:sz w:val="24"/>
                <w:szCs w:val="24"/>
              </w:rPr>
              <w:t>1</w:t>
            </w:r>
            <w:r w:rsidRPr="00EC003D">
              <w:rPr>
                <w:sz w:val="24"/>
                <w:szCs w:val="24"/>
              </w:rPr>
              <w:t xml:space="preserve">-р); </w:t>
            </w:r>
            <w:proofErr w:type="gramEnd"/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sz w:val="24"/>
                <w:szCs w:val="24"/>
              </w:rPr>
              <w:t>С</w:t>
            </w:r>
            <w:r w:rsidRPr="00EC003D">
              <w:rPr>
                <w:sz w:val="24"/>
                <w:szCs w:val="24"/>
                <w:vertAlign w:val="subscript"/>
              </w:rPr>
              <w:t>вт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 w:rsidRPr="00EC003D">
              <w:rPr>
                <w:b/>
                <w:sz w:val="24"/>
                <w:szCs w:val="24"/>
              </w:rPr>
              <w:t xml:space="preserve">- </w:t>
            </w:r>
            <w:r w:rsidRPr="00EC003D">
              <w:rPr>
                <w:sz w:val="24"/>
                <w:szCs w:val="24"/>
              </w:rPr>
              <w:t>первоначальная стоимость вычислительной техники, находящейся на балансе Учреждения (по данным инвентаризации).</w:t>
            </w:r>
          </w:p>
        </w:tc>
      </w:tr>
      <w:tr w:rsidR="00E34DB5" w:rsidRPr="00437807" w:rsidTr="005B5F44"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lastRenderedPageBreak/>
              <w:t>1.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pStyle w:val="af3"/>
              <w:ind w:right="-63"/>
              <w:rPr>
                <w:rFonts w:eastAsia="Calibri"/>
                <w:lang w:eastAsia="en-US"/>
              </w:rPr>
            </w:pPr>
            <w:r w:rsidRPr="00EC003D">
              <w:rPr>
                <w:rFonts w:eastAsia="Calibri"/>
                <w:lang w:eastAsia="en-US"/>
              </w:rPr>
              <w:t xml:space="preserve">Затраты                                    на приобретение деталей для содержания принтеров, многофункциональных устройств                          и копировальных аппаратов (оргтехники) 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1 385 575,20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1 442 652,00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1 501 826,40</w:t>
            </w:r>
          </w:p>
        </w:tc>
        <w:tc>
          <w:tcPr>
            <w:tcW w:w="6804" w:type="dxa"/>
          </w:tcPr>
          <w:p w:rsidR="00E34DB5" w:rsidRPr="00EC003D" w:rsidRDefault="00E34DB5" w:rsidP="00E34DB5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Порядок расчета определен постановлением Правительства                      Санкт-Петербурга от 28.04.2016 № 327 (п. 1.7.5).</w:t>
            </w:r>
          </w:p>
          <w:p w:rsidR="00E34DB5" w:rsidRPr="00EC003D" w:rsidRDefault="00E34DB5" w:rsidP="00E34DB5">
            <w:pPr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(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EC003D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дет</w:t>
            </w:r>
            <w:proofErr w:type="spellEnd"/>
            <w:r w:rsidRPr="00EC003D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proofErr w:type="gramStart"/>
            <w:r w:rsidRPr="00EC003D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орг</w:t>
            </w:r>
            <w:proofErr w:type="spellEnd"/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  <w:r w:rsidRPr="00EC003D">
              <w:rPr>
                <w:sz w:val="24"/>
                <w:szCs w:val="24"/>
              </w:rPr>
              <w:t>осуществляется по формуле:</w:t>
            </w:r>
          </w:p>
          <w:p w:rsidR="00E34DB5" w:rsidRPr="00EC003D" w:rsidRDefault="00E34DB5" w:rsidP="00E34DB5">
            <w:pPr>
              <w:pStyle w:val="ConsPlusNormal"/>
              <w:ind w:right="8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НЗ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дет</w:t>
            </w:r>
            <w:proofErr w:type="spellEnd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proofErr w:type="gramStart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орг</w:t>
            </w:r>
            <w:proofErr w:type="spellEnd"/>
            <w:proofErr w:type="gramEnd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 xml:space="preserve"> дет </w:t>
            </w:r>
            <w:proofErr w:type="spellStart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орг</w:t>
            </w:r>
            <w:proofErr w:type="spellEnd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x </w:t>
            </w:r>
            <w:proofErr w:type="spellStart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НЗ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орг</w:t>
            </w:r>
            <w:proofErr w:type="spellEnd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E34DB5" w:rsidRPr="00EC003D" w:rsidRDefault="00E34DB5" w:rsidP="00E34DB5">
            <w:pPr>
              <w:pStyle w:val="ConsPlusNormal"/>
              <w:ind w:right="8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где:</w:t>
            </w:r>
          </w:p>
          <w:p w:rsidR="00E34DB5" w:rsidRPr="00EC003D" w:rsidRDefault="00E34DB5" w:rsidP="00E34DB5">
            <w:pPr>
              <w:pStyle w:val="ConsPlusNormal"/>
              <w:ind w:right="8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 xml:space="preserve"> дет </w:t>
            </w:r>
            <w:proofErr w:type="spellStart"/>
            <w:proofErr w:type="gramStart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орг</w:t>
            </w:r>
            <w:proofErr w:type="spellEnd"/>
            <w:proofErr w:type="gramEnd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норматив цены приобретения деталей для содержания оргтехники (принтеров, многофункциональных устройств                       и копировальных аппаратов), определяемый в соответствии         с пунктом </w:t>
            </w:r>
            <w:r w:rsidRPr="00AD376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12.1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приложения к распоряжению </w:t>
            </w:r>
            <w:proofErr w:type="spellStart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КЭПиСП</w:t>
            </w:r>
            <w:proofErr w:type="spellEnd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от 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.05.202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№ 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-р;</w:t>
            </w:r>
          </w:p>
          <w:p w:rsidR="00E34DB5" w:rsidRPr="00EC003D" w:rsidRDefault="00E34DB5" w:rsidP="00E34DB5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EC003D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орг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rFonts w:eastAsia="Calibri"/>
                <w:b/>
                <w:sz w:val="24"/>
                <w:szCs w:val="24"/>
                <w:lang w:eastAsia="en-US"/>
              </w:rPr>
              <w:t xml:space="preserve">-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нормативные затраты на приобретение оргтехники (приобретение принтеров, многофункциональных устройств, копировальных аппаратов), </w:t>
            </w:r>
            <w:r w:rsidRPr="00EC003D">
              <w:rPr>
                <w:sz w:val="24"/>
                <w:szCs w:val="24"/>
              </w:rPr>
              <w:t xml:space="preserve">определяемые в </w:t>
            </w:r>
            <w:proofErr w:type="gramStart"/>
            <w:r w:rsidRPr="00EC003D">
              <w:rPr>
                <w:sz w:val="24"/>
                <w:szCs w:val="24"/>
              </w:rPr>
              <w:t>соответствии</w:t>
            </w:r>
            <w:proofErr w:type="gramEnd"/>
            <w:r w:rsidRPr="00EC003D">
              <w:rPr>
                <w:sz w:val="24"/>
                <w:szCs w:val="24"/>
              </w:rPr>
              <w:t xml:space="preserve">                         с </w:t>
            </w:r>
            <w:hyperlink r:id="rId11" w:history="1">
              <w:r w:rsidRPr="00EC003D">
                <w:rPr>
                  <w:sz w:val="24"/>
                  <w:szCs w:val="24"/>
                </w:rPr>
                <w:t>пунктом 1.5.2</w:t>
              </w:r>
            </w:hyperlink>
            <w:r w:rsidRPr="00EC003D">
              <w:rPr>
                <w:sz w:val="24"/>
                <w:szCs w:val="24"/>
              </w:rPr>
              <w:t xml:space="preserve"> постановления Правительства                      Санкт-Петербурга от 28.04.2016 № 327: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E34DB5" w:rsidRPr="00EC003D" w:rsidRDefault="00E34DB5" w:rsidP="00E34DB5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Расчет нормативных затрат на приобретение оргтехники </w:t>
            </w:r>
            <w:r w:rsidRPr="00EC003D">
              <w:rPr>
                <w:sz w:val="24"/>
                <w:szCs w:val="24"/>
              </w:rPr>
              <w:lastRenderedPageBreak/>
              <w:t>(приобретение принтеров, многофункциональных устройств, копировальных аппаратов) (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EC003D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орг</w:t>
            </w:r>
            <w:proofErr w:type="spellEnd"/>
            <w:r w:rsidRPr="00EC003D">
              <w:rPr>
                <w:sz w:val="24"/>
                <w:szCs w:val="24"/>
              </w:rPr>
              <w:t>) осуществляется по формуле:</w:t>
            </w:r>
          </w:p>
          <w:p w:rsidR="00E34DB5" w:rsidRPr="00EC003D" w:rsidRDefault="00E34DB5" w:rsidP="00E34DB5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r w:rsidRPr="00EC003D">
              <w:rPr>
                <w:noProof/>
                <w:position w:val="-34"/>
                <w:sz w:val="24"/>
                <w:szCs w:val="24"/>
              </w:rPr>
              <w:drawing>
                <wp:inline distT="0" distB="0" distL="0" distR="0" wp14:anchorId="1BBFA44F" wp14:editId="220F21C6">
                  <wp:extent cx="2374900" cy="6057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0" cy="60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003D">
              <w:rPr>
                <w:sz w:val="24"/>
                <w:szCs w:val="24"/>
              </w:rPr>
              <w:t xml:space="preserve"> </w:t>
            </w:r>
          </w:p>
          <w:p w:rsidR="00E34DB5" w:rsidRPr="00EC003D" w:rsidRDefault="00E34DB5" w:rsidP="00E34DB5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где:</w:t>
            </w:r>
          </w:p>
          <w:p w:rsidR="00E34DB5" w:rsidRPr="00EC003D" w:rsidRDefault="00E34DB5" w:rsidP="00E34DB5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</w:t>
            </w:r>
            <w:r w:rsidRPr="00EC003D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EC003D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proofErr w:type="gramStart"/>
            <w:r w:rsidRPr="00EC003D">
              <w:rPr>
                <w:sz w:val="24"/>
                <w:szCs w:val="24"/>
                <w:vertAlign w:val="subscript"/>
              </w:rPr>
              <w:t>орг</w:t>
            </w:r>
            <w:proofErr w:type="spellEnd"/>
            <w:proofErr w:type="gramEnd"/>
            <w:r w:rsidRPr="00EC003D">
              <w:rPr>
                <w:sz w:val="24"/>
                <w:szCs w:val="24"/>
              </w:rPr>
              <w:t xml:space="preserve"> </w:t>
            </w:r>
            <w:r w:rsidRPr="00EC003D">
              <w:rPr>
                <w:b/>
                <w:sz w:val="24"/>
                <w:szCs w:val="24"/>
              </w:rPr>
              <w:t>-</w:t>
            </w:r>
            <w:r w:rsidRPr="00EC003D">
              <w:rPr>
                <w:sz w:val="24"/>
                <w:szCs w:val="24"/>
              </w:rPr>
              <w:t xml:space="preserve"> норматив цены оргтехники;</w:t>
            </w:r>
          </w:p>
          <w:p w:rsidR="00E34DB5" w:rsidRPr="00EC003D" w:rsidRDefault="00E34DB5" w:rsidP="00E34DB5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Ч</w:t>
            </w:r>
            <w:r w:rsidRPr="00EC003D">
              <w:rPr>
                <w:sz w:val="24"/>
                <w:szCs w:val="24"/>
                <w:vertAlign w:val="subscript"/>
              </w:rPr>
              <w:t>пр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 w:rsidRPr="00EC003D">
              <w:rPr>
                <w:b/>
                <w:sz w:val="24"/>
                <w:szCs w:val="24"/>
              </w:rPr>
              <w:t xml:space="preserve">- </w:t>
            </w:r>
            <w:r w:rsidRPr="00EC003D">
              <w:rPr>
                <w:sz w:val="24"/>
                <w:szCs w:val="24"/>
              </w:rPr>
              <w:t>прогнозируемая численность работников Учреждения;</w:t>
            </w:r>
          </w:p>
          <w:p w:rsidR="00E34DB5" w:rsidRPr="00EC003D" w:rsidRDefault="00E34DB5" w:rsidP="00E34DB5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</w:t>
            </w:r>
            <w:r w:rsidRPr="00EC003D">
              <w:rPr>
                <w:sz w:val="24"/>
                <w:szCs w:val="24"/>
                <w:vertAlign w:val="subscript"/>
              </w:rPr>
              <w:t>спи</w:t>
            </w:r>
            <w:proofErr w:type="spellEnd"/>
            <w:r w:rsidRPr="00EC003D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proofErr w:type="gramStart"/>
            <w:r w:rsidRPr="00EC003D">
              <w:rPr>
                <w:sz w:val="24"/>
                <w:szCs w:val="24"/>
                <w:vertAlign w:val="subscript"/>
              </w:rPr>
              <w:t>орг</w:t>
            </w:r>
            <w:proofErr w:type="spellEnd"/>
            <w:proofErr w:type="gramEnd"/>
            <w:r w:rsidRPr="00EC003D">
              <w:rPr>
                <w:sz w:val="24"/>
                <w:szCs w:val="24"/>
              </w:rPr>
              <w:t xml:space="preserve"> </w:t>
            </w:r>
            <w:r w:rsidRPr="00EC003D">
              <w:rPr>
                <w:b/>
                <w:sz w:val="24"/>
                <w:szCs w:val="24"/>
              </w:rPr>
              <w:t xml:space="preserve">- </w:t>
            </w:r>
            <w:r w:rsidRPr="00EC003D">
              <w:rPr>
                <w:sz w:val="24"/>
                <w:szCs w:val="24"/>
              </w:rPr>
              <w:t>норматив срока полезного использования оргтехники;</w:t>
            </w:r>
          </w:p>
          <w:p w:rsidR="00E34DB5" w:rsidRPr="00EC003D" w:rsidRDefault="00E34DB5" w:rsidP="00E34DB5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sz w:val="24"/>
                <w:szCs w:val="24"/>
              </w:rPr>
              <w:t>Ч</w:t>
            </w:r>
            <w:r w:rsidRPr="00EC003D">
              <w:rPr>
                <w:sz w:val="24"/>
                <w:szCs w:val="24"/>
                <w:vertAlign w:val="subscript"/>
              </w:rPr>
              <w:t>пл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 w:rsidRPr="00EC003D">
              <w:rPr>
                <w:b/>
                <w:sz w:val="24"/>
                <w:szCs w:val="24"/>
              </w:rPr>
              <w:t>-</w:t>
            </w:r>
            <w:r w:rsidRPr="00EC003D">
              <w:rPr>
                <w:sz w:val="24"/>
                <w:szCs w:val="24"/>
              </w:rPr>
              <w:t xml:space="preserve"> количество должностей, планируемых к замещению                        в </w:t>
            </w:r>
            <w:proofErr w:type="gramStart"/>
            <w:r w:rsidRPr="00EC003D">
              <w:rPr>
                <w:sz w:val="24"/>
                <w:szCs w:val="24"/>
              </w:rPr>
              <w:t>Учреждении</w:t>
            </w:r>
            <w:proofErr w:type="gramEnd"/>
            <w:r w:rsidRPr="00EC003D">
              <w:rPr>
                <w:sz w:val="24"/>
                <w:szCs w:val="24"/>
              </w:rPr>
              <w:t>.</w:t>
            </w:r>
          </w:p>
        </w:tc>
      </w:tr>
      <w:tr w:rsidR="00E34DB5" w:rsidRPr="00437807" w:rsidTr="005B5F44">
        <w:tc>
          <w:tcPr>
            <w:tcW w:w="850" w:type="dxa"/>
          </w:tcPr>
          <w:p w:rsidR="00E34DB5" w:rsidRPr="00EC003D" w:rsidRDefault="00E34DB5" w:rsidP="00E34DB5">
            <w:pPr>
              <w:ind w:right="-63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lastRenderedPageBreak/>
              <w:t>1.2.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ind w:right="-63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Иные затраты,    относящиеся                             к затратам                              на приобретение   материальных            запасов в сфере информационно-коммуникационных технологий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4 095 710,00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4 263 634,11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4 438 443,10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ind w:right="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иных нормативных затрат, относящихся к затратам              на приобретение материальных запасов в сфере информационно-коммуникационных технологий осуществляется исходя из следующих затрат:</w:t>
            </w:r>
          </w:p>
          <w:p w:rsidR="00E34DB5" w:rsidRPr="00EC003D" w:rsidRDefault="00E34DB5" w:rsidP="00042BAA">
            <w:pPr>
              <w:tabs>
                <w:tab w:val="left" w:pos="221"/>
                <w:tab w:val="left" w:pos="363"/>
              </w:tabs>
              <w:ind w:right="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- затраты на приобретение </w:t>
            </w:r>
            <w:proofErr w:type="gramStart"/>
            <w:r w:rsidRPr="00EC003D">
              <w:rPr>
                <w:sz w:val="24"/>
                <w:szCs w:val="24"/>
              </w:rPr>
              <w:t>комплектующих</w:t>
            </w:r>
            <w:proofErr w:type="gramEnd"/>
            <w:r w:rsidRPr="00EC003D">
              <w:rPr>
                <w:sz w:val="24"/>
                <w:szCs w:val="24"/>
              </w:rPr>
              <w:t xml:space="preserve"> для                      компьютерной техники;</w:t>
            </w:r>
          </w:p>
          <w:p w:rsidR="00E34DB5" w:rsidRPr="00EC003D" w:rsidRDefault="00E34DB5" w:rsidP="00042BAA">
            <w:pPr>
              <w:ind w:right="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- прочие затраты, относящиеся к затратам на приобретение материальных запасов в сфере информационн</w:t>
            </w:r>
            <w:proofErr w:type="gramStart"/>
            <w:r w:rsidRPr="00EC003D">
              <w:rPr>
                <w:sz w:val="24"/>
                <w:szCs w:val="24"/>
              </w:rPr>
              <w:t>о-</w:t>
            </w:r>
            <w:proofErr w:type="gramEnd"/>
            <w:r w:rsidRPr="00EC003D">
              <w:rPr>
                <w:sz w:val="24"/>
                <w:szCs w:val="24"/>
              </w:rPr>
              <w:t xml:space="preserve"> коммуникационных технологий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E34DB5" w:rsidRPr="00437807" w:rsidTr="005B5F44">
        <w:tc>
          <w:tcPr>
            <w:tcW w:w="850" w:type="dxa"/>
          </w:tcPr>
          <w:p w:rsidR="00E34DB5" w:rsidRPr="00EC003D" w:rsidRDefault="00E34DB5" w:rsidP="00E34DB5">
            <w:pPr>
              <w:ind w:right="-63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>3</w:t>
            </w:r>
            <w:r w:rsidRPr="00EC003D">
              <w:rPr>
                <w:sz w:val="24"/>
                <w:szCs w:val="24"/>
              </w:rPr>
              <w:t>.1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ind w:right="-63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Затраты                                     на приобретение </w:t>
            </w:r>
            <w:proofErr w:type="gramStart"/>
            <w:r w:rsidRPr="00EC003D">
              <w:rPr>
                <w:sz w:val="24"/>
                <w:szCs w:val="24"/>
              </w:rPr>
              <w:t>комплектующих</w:t>
            </w:r>
            <w:proofErr w:type="gramEnd"/>
            <w:r w:rsidRPr="00EC003D">
              <w:rPr>
                <w:sz w:val="24"/>
                <w:szCs w:val="24"/>
              </w:rPr>
              <w:t xml:space="preserve"> для компьютерной           техники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3 900 676,19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4 060 603,91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4 227 088,67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приобретение комплектующих для компьютерной техники (</w:t>
            </w:r>
            <w:proofErr w:type="spellStart"/>
            <w:r w:rsidRPr="00EC003D">
              <w:rPr>
                <w:sz w:val="24"/>
                <w:szCs w:val="24"/>
              </w:rPr>
              <w:t>НЗкомп</w:t>
            </w:r>
            <w:proofErr w:type="spellEnd"/>
            <w:r w:rsidRPr="00EC003D">
              <w:rPr>
                <w:sz w:val="24"/>
                <w:szCs w:val="24"/>
              </w:rPr>
              <w:t>) осуществляется                       по формуле:</w:t>
            </w:r>
          </w:p>
          <w:p w:rsidR="00E34DB5" w:rsidRPr="00EC003D" w:rsidRDefault="00E34DB5" w:rsidP="00042BAA">
            <w:pPr>
              <w:ind w:right="80" w:firstLine="0"/>
              <w:jc w:val="both"/>
              <w:rPr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НЗ</m:t>
              </m:r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комп</m:t>
              </m:r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комп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× 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ц комп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</m:e>
              </m:nary>
            </m:oMath>
            <w:r w:rsidRPr="00EC003D">
              <w:rPr>
                <w:sz w:val="24"/>
                <w:szCs w:val="24"/>
              </w:rPr>
              <w:t xml:space="preserve"> ,  где:</w:t>
            </w:r>
          </w:p>
          <w:p w:rsidR="00E34DB5" w:rsidRPr="00EC003D" w:rsidRDefault="00E34DB5" w:rsidP="00042BAA">
            <w:pPr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Нк</w:t>
            </w:r>
            <w:proofErr w:type="spellEnd"/>
            <w:r w:rsidRPr="00EC003D">
              <w:rPr>
                <w:sz w:val="24"/>
                <w:szCs w:val="24"/>
              </w:rPr>
              <w:t xml:space="preserve"> комп i - норматив количества планируемого                                          к приобретению i-</w:t>
            </w:r>
            <w:proofErr w:type="spellStart"/>
            <w:r w:rsidRPr="00EC003D">
              <w:rPr>
                <w:sz w:val="24"/>
                <w:szCs w:val="24"/>
              </w:rPr>
              <w:t>го</w:t>
            </w:r>
            <w:proofErr w:type="spellEnd"/>
            <w:r w:rsidRPr="00EC003D">
              <w:rPr>
                <w:sz w:val="24"/>
                <w:szCs w:val="24"/>
              </w:rPr>
              <w:t xml:space="preserve"> товара;</w:t>
            </w:r>
          </w:p>
          <w:p w:rsidR="00E34DB5" w:rsidRPr="00EC003D" w:rsidRDefault="00E34DB5" w:rsidP="00042BAA">
            <w:pPr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Нц</w:t>
            </w:r>
            <w:proofErr w:type="spellEnd"/>
            <w:r w:rsidRPr="00EC003D">
              <w:rPr>
                <w:sz w:val="24"/>
                <w:szCs w:val="24"/>
              </w:rPr>
              <w:t xml:space="preserve"> комп i - норматив цены единицы i-</w:t>
            </w:r>
            <w:proofErr w:type="spellStart"/>
            <w:r w:rsidRPr="00EC003D">
              <w:rPr>
                <w:sz w:val="24"/>
                <w:szCs w:val="24"/>
              </w:rPr>
              <w:t>го</w:t>
            </w:r>
            <w:proofErr w:type="spellEnd"/>
            <w:r w:rsidRPr="00EC003D">
              <w:rPr>
                <w:sz w:val="24"/>
                <w:szCs w:val="24"/>
              </w:rPr>
              <w:t xml:space="preserve"> товара,                   определяемый в </w:t>
            </w:r>
            <w:proofErr w:type="gramStart"/>
            <w:r w:rsidRPr="00EC003D">
              <w:rPr>
                <w:sz w:val="24"/>
                <w:szCs w:val="24"/>
              </w:rPr>
              <w:t>соответствии</w:t>
            </w:r>
            <w:proofErr w:type="gramEnd"/>
            <w:r w:rsidRPr="00EC003D">
              <w:rPr>
                <w:sz w:val="24"/>
                <w:szCs w:val="24"/>
              </w:rPr>
              <w:t xml:space="preserve"> с положениями статьи 22             </w:t>
            </w:r>
            <w:r w:rsidRPr="00EC003D">
              <w:rPr>
                <w:sz w:val="24"/>
                <w:szCs w:val="24"/>
              </w:rPr>
              <w:lastRenderedPageBreak/>
              <w:t>Закона 44-ФЗ и рассчитываемый в ценах на очередной финансовый год и на плановый период</w:t>
            </w:r>
            <w:r>
              <w:rPr>
                <w:sz w:val="24"/>
                <w:szCs w:val="24"/>
              </w:rPr>
              <w:t>.</w:t>
            </w:r>
          </w:p>
        </w:tc>
      </w:tr>
      <w:tr w:rsidR="00E34DB5" w:rsidRPr="00437807" w:rsidTr="005B5F44">
        <w:tc>
          <w:tcPr>
            <w:tcW w:w="850" w:type="dxa"/>
          </w:tcPr>
          <w:p w:rsidR="00E34DB5" w:rsidRPr="00EC003D" w:rsidRDefault="00E34DB5" w:rsidP="00E34DB5">
            <w:pPr>
              <w:ind w:right="-63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lastRenderedPageBreak/>
              <w:t>1.2.</w:t>
            </w:r>
            <w:r>
              <w:rPr>
                <w:sz w:val="24"/>
                <w:szCs w:val="24"/>
              </w:rPr>
              <w:t>3</w:t>
            </w:r>
            <w:r w:rsidRPr="00EC003D">
              <w:rPr>
                <w:sz w:val="24"/>
                <w:szCs w:val="24"/>
              </w:rPr>
              <w:t>.2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ind w:right="-63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Прочие затраты, относящиеся                            к затратам                      на приобретение  материальных            запасов в сфере информационно-коммуникационных технологий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195 033,81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203 030,20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211 354,43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widowControl w:val="0"/>
              <w:ind w:right="80" w:firstLine="0"/>
              <w:jc w:val="both"/>
              <w:rPr>
                <w:rFonts w:eastAsia="Calibri"/>
                <w:sz w:val="24"/>
                <w:szCs w:val="24"/>
              </w:rPr>
            </w:pPr>
            <w:r w:rsidRPr="00EC003D">
              <w:rPr>
                <w:rFonts w:eastAsia="Calibri"/>
                <w:sz w:val="24"/>
                <w:szCs w:val="24"/>
              </w:rPr>
              <w:t>Расчет прочих затрат, относящихся к затратам                                      на приобретение материальных запасов в сфере информационно-коммуникационных технологий (</w:t>
            </w:r>
            <w:proofErr w:type="spellStart"/>
            <w:r w:rsidRPr="00EC003D">
              <w:rPr>
                <w:rFonts w:eastAsia="Calibri"/>
                <w:sz w:val="24"/>
                <w:szCs w:val="24"/>
              </w:rPr>
              <w:t>НЗпроч</w:t>
            </w:r>
            <w:proofErr w:type="spellEnd"/>
            <w:r w:rsidRPr="00EC003D">
              <w:rPr>
                <w:rFonts w:eastAsia="Calibri"/>
                <w:sz w:val="24"/>
                <w:szCs w:val="24"/>
              </w:rPr>
              <w:t>) осуществляется по формуле:</w:t>
            </w:r>
          </w:p>
          <w:p w:rsidR="00E34DB5" w:rsidRPr="00EC003D" w:rsidRDefault="00E34DB5" w:rsidP="00042BAA">
            <w:pPr>
              <w:widowControl w:val="0"/>
              <w:ind w:right="80" w:firstLine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</w:rPr>
              <w:t>НЗпроч</w:t>
            </w:r>
            <w:proofErr w:type="spellEnd"/>
            <w:r w:rsidRPr="00EC003D">
              <w:rPr>
                <w:rFonts w:eastAsia="Calibri"/>
                <w:sz w:val="24"/>
                <w:szCs w:val="24"/>
              </w:rPr>
              <w:t xml:space="preserve"> = ∑ НЗ x </w:t>
            </w:r>
            <w:r>
              <w:rPr>
                <w:rFonts w:eastAsia="Calibri"/>
                <w:sz w:val="24"/>
                <w:szCs w:val="24"/>
              </w:rPr>
              <w:t>5</w:t>
            </w:r>
            <w:r w:rsidRPr="00EC003D">
              <w:rPr>
                <w:rFonts w:eastAsia="Calibri"/>
                <w:sz w:val="24"/>
                <w:szCs w:val="24"/>
              </w:rPr>
              <w:t>%,</w:t>
            </w:r>
          </w:p>
          <w:p w:rsidR="00E34DB5" w:rsidRPr="00EC003D" w:rsidRDefault="00E34DB5" w:rsidP="00042BAA">
            <w:pPr>
              <w:widowControl w:val="0"/>
              <w:ind w:right="80" w:firstLine="0"/>
              <w:jc w:val="both"/>
              <w:rPr>
                <w:rFonts w:eastAsia="Calibri"/>
                <w:sz w:val="24"/>
                <w:szCs w:val="24"/>
              </w:rPr>
            </w:pPr>
            <w:r w:rsidRPr="00EC003D">
              <w:rPr>
                <w:rFonts w:eastAsia="Calibri"/>
                <w:sz w:val="24"/>
                <w:szCs w:val="24"/>
              </w:rPr>
              <w:t xml:space="preserve">где: </w:t>
            </w:r>
          </w:p>
          <w:p w:rsidR="00E34DB5" w:rsidRPr="00EC003D" w:rsidRDefault="00E34DB5" w:rsidP="00042BAA">
            <w:pPr>
              <w:widowControl w:val="0"/>
              <w:ind w:right="80" w:firstLine="0"/>
              <w:jc w:val="both"/>
              <w:rPr>
                <w:rFonts w:eastAsia="Calibri"/>
                <w:sz w:val="24"/>
                <w:szCs w:val="24"/>
              </w:rPr>
            </w:pPr>
            <w:r w:rsidRPr="00EC003D">
              <w:rPr>
                <w:rFonts w:eastAsia="Calibri"/>
                <w:sz w:val="24"/>
                <w:szCs w:val="24"/>
              </w:rPr>
              <w:t>∑НЗ – сумма нормативных затрат п. 1.2.</w:t>
            </w:r>
            <w:r>
              <w:rPr>
                <w:rFonts w:eastAsia="Calibri"/>
                <w:sz w:val="24"/>
                <w:szCs w:val="24"/>
              </w:rPr>
              <w:t>3</w:t>
            </w:r>
            <w:r w:rsidRPr="00EC003D">
              <w:rPr>
                <w:rFonts w:eastAsia="Calibri"/>
                <w:sz w:val="24"/>
                <w:szCs w:val="24"/>
              </w:rPr>
              <w:t>.1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E34DB5" w:rsidRPr="00437807" w:rsidTr="005B5F44"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  на дополнительное профессиональное образование работников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bCs/>
                <w:color w:val="000000"/>
                <w:sz w:val="24"/>
                <w:szCs w:val="24"/>
              </w:rPr>
            </w:pPr>
            <w:r w:rsidRPr="007A4A93">
              <w:rPr>
                <w:bCs/>
                <w:color w:val="000000"/>
                <w:sz w:val="24"/>
                <w:szCs w:val="24"/>
              </w:rPr>
              <w:t>222 702,17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bCs/>
                <w:color w:val="000000"/>
                <w:sz w:val="24"/>
                <w:szCs w:val="24"/>
              </w:rPr>
            </w:pPr>
            <w:r w:rsidRPr="007A4A93">
              <w:rPr>
                <w:bCs/>
                <w:color w:val="000000"/>
                <w:sz w:val="24"/>
                <w:szCs w:val="24"/>
              </w:rPr>
              <w:t>141 298,99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bCs/>
                <w:color w:val="000000"/>
                <w:sz w:val="24"/>
                <w:szCs w:val="24"/>
              </w:rPr>
            </w:pPr>
            <w:r w:rsidRPr="007A4A93">
              <w:rPr>
                <w:bCs/>
                <w:color w:val="000000"/>
                <w:sz w:val="24"/>
                <w:szCs w:val="24"/>
              </w:rPr>
              <w:t>166 589,84</w:t>
            </w:r>
          </w:p>
        </w:tc>
        <w:tc>
          <w:tcPr>
            <w:tcW w:w="6804" w:type="dxa"/>
          </w:tcPr>
          <w:p w:rsidR="00E34DB5" w:rsidRPr="002322AD" w:rsidRDefault="00E34DB5" w:rsidP="00042BAA">
            <w:pPr>
              <w:ind w:right="0" w:firstLine="0"/>
              <w:jc w:val="both"/>
              <w:rPr>
                <w:sz w:val="24"/>
                <w:szCs w:val="24"/>
              </w:rPr>
            </w:pPr>
            <w:r w:rsidRPr="002322AD">
              <w:rPr>
                <w:sz w:val="24"/>
                <w:szCs w:val="24"/>
              </w:rPr>
              <w:t>Расчет затрат на дополнительное профессиональное образование работников осуществляется исходя из следующих групп затрат:</w:t>
            </w:r>
          </w:p>
          <w:p w:rsidR="00E34DB5" w:rsidRPr="00D9670C" w:rsidRDefault="00E34DB5" w:rsidP="00042BAA">
            <w:pPr>
              <w:ind w:right="0" w:firstLine="0"/>
              <w:jc w:val="both"/>
              <w:rPr>
                <w:sz w:val="24"/>
                <w:szCs w:val="24"/>
              </w:rPr>
            </w:pPr>
            <w:r w:rsidRPr="002322AD">
              <w:rPr>
                <w:sz w:val="24"/>
                <w:szCs w:val="24"/>
              </w:rPr>
              <w:t>- затраты на приобретение образовательных услуг                                    по профессиональной переподготовке и повышению квалификации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E34DB5" w:rsidRPr="00437807" w:rsidTr="005B5F44">
        <w:tc>
          <w:tcPr>
            <w:tcW w:w="850" w:type="dxa"/>
          </w:tcPr>
          <w:p w:rsidR="00E34DB5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>
              <w:rPr>
                <w:bCs/>
                <w:color w:val="000001"/>
                <w:sz w:val="24"/>
                <w:szCs w:val="24"/>
                <w:lang w:eastAsia="en-US"/>
              </w:rPr>
              <w:t>З</w:t>
            </w:r>
            <w:r w:rsidRPr="002322AD">
              <w:rPr>
                <w:bCs/>
                <w:color w:val="000001"/>
                <w:sz w:val="24"/>
                <w:szCs w:val="24"/>
                <w:lang w:eastAsia="en-US"/>
              </w:rPr>
              <w:t xml:space="preserve">атраты на приобретение образовательных услуг                                    по профессиональной переподготовке 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 xml:space="preserve">                           </w:t>
            </w:r>
            <w:r w:rsidRPr="002322AD">
              <w:rPr>
                <w:bCs/>
                <w:color w:val="000001"/>
                <w:sz w:val="24"/>
                <w:szCs w:val="24"/>
                <w:lang w:eastAsia="en-US"/>
              </w:rPr>
              <w:t>и повышению квалификации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bCs/>
                <w:color w:val="000000"/>
                <w:sz w:val="24"/>
                <w:szCs w:val="24"/>
              </w:rPr>
            </w:pPr>
            <w:r w:rsidRPr="007A4A93">
              <w:rPr>
                <w:bCs/>
                <w:color w:val="000000"/>
                <w:sz w:val="24"/>
                <w:szCs w:val="24"/>
              </w:rPr>
              <w:t>222 702,17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bCs/>
                <w:color w:val="000000"/>
                <w:sz w:val="24"/>
                <w:szCs w:val="24"/>
              </w:rPr>
            </w:pPr>
            <w:r w:rsidRPr="007A4A93">
              <w:rPr>
                <w:bCs/>
                <w:color w:val="000000"/>
                <w:sz w:val="24"/>
                <w:szCs w:val="24"/>
              </w:rPr>
              <w:t>141 298,99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bCs/>
                <w:color w:val="000000"/>
                <w:sz w:val="24"/>
                <w:szCs w:val="24"/>
              </w:rPr>
            </w:pPr>
            <w:r w:rsidRPr="007A4A93">
              <w:rPr>
                <w:bCs/>
                <w:color w:val="000000"/>
                <w:sz w:val="24"/>
                <w:szCs w:val="24"/>
              </w:rPr>
              <w:t>166 589,84</w:t>
            </w:r>
          </w:p>
        </w:tc>
        <w:tc>
          <w:tcPr>
            <w:tcW w:w="6804" w:type="dxa"/>
          </w:tcPr>
          <w:p w:rsidR="00E34DB5" w:rsidRPr="00EC003D" w:rsidRDefault="00E34DB5" w:rsidP="00E34DB5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</w:rPr>
            </w:pPr>
            <w:r w:rsidRPr="00AB64C8">
              <w:rPr>
                <w:sz w:val="24"/>
                <w:szCs w:val="24"/>
              </w:rPr>
              <w:t>Расчет нормативных затрат на приобретение образовательных услуг по профессиональной переподготовке и повышению квалификации (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ar-SA"/>
                </w:rPr>
                <m:t>НЗ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ar-SA"/>
                </w:rPr>
                <m:t>обр. услуг</m:t>
              </m:r>
            </m:oMath>
            <w:r w:rsidRPr="00AB64C8">
              <w:rPr>
                <w:sz w:val="24"/>
                <w:szCs w:val="24"/>
              </w:rPr>
              <w:t>) осуществляется по формуле:</w:t>
            </w:r>
          </w:p>
          <w:p w:rsidR="00E34DB5" w:rsidRPr="00EC003D" w:rsidRDefault="00E34DB5" w:rsidP="00E34DB5">
            <w:pPr>
              <w:widowControl w:val="0"/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vertAlign w:val="subscript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ar-SA"/>
                </w:rPr>
                <m:t>НЗ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ar-SA"/>
                </w:rPr>
                <m:t>обр. услуг</m:t>
              </m:r>
            </m:oMath>
            <w:r w:rsidRPr="00EC003D">
              <w:rPr>
                <w:rFonts w:eastAsia="Calibri"/>
                <w:bCs/>
                <w:sz w:val="24"/>
                <w:szCs w:val="24"/>
                <w:vertAlign w:val="subscript"/>
                <w:lang w:eastAsia="en-US"/>
              </w:rPr>
              <w:t>.</w:t>
            </w:r>
            <w:r w:rsidRPr="00EC003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=</m:t>
              </m:r>
            </m:oMath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en-US"/>
                    </w:rPr>
                    <m:t xml:space="preserve">ц обр. услуг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х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ar-SA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vertAlign w:val="subscript"/>
                      <w:lang w:eastAsia="ar-SA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vertAlign w:val="subscript"/>
                      <w:lang w:eastAsia="ar-SA"/>
                    </w:rPr>
                    <m:t>чел i</m:t>
                  </m:r>
                </m:e>
              </m:nary>
            </m:oMath>
            <w:r w:rsidRPr="00EC003D">
              <w:rPr>
                <w:sz w:val="24"/>
                <w:szCs w:val="24"/>
              </w:rPr>
              <w:t xml:space="preserve">, </w:t>
            </w:r>
            <w:r w:rsidRPr="00EC003D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EC003D">
              <w:rPr>
                <w:sz w:val="24"/>
                <w:szCs w:val="24"/>
              </w:rPr>
              <w:t>где:</w:t>
            </w:r>
          </w:p>
          <w:p w:rsidR="00E34DB5" w:rsidRPr="00EC003D" w:rsidRDefault="00E34DB5" w:rsidP="00E34DB5">
            <w:pPr>
              <w:widowControl w:val="0"/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Н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  <w:lang w:eastAsia="en-US"/>
                </w:rPr>
                <m:t>ц обр. услуг i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Pr="00EC003D">
              <w:rPr>
                <w:sz w:val="24"/>
                <w:szCs w:val="24"/>
                <w:lang w:eastAsia="en-US"/>
              </w:rPr>
              <w:t xml:space="preserve"> - </w:t>
            </w:r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норматив цены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val="en-US" w:eastAsia="ar-SA"/>
              </w:rPr>
              <w:t>i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-го вида </w:t>
            </w:r>
            <w:r>
              <w:rPr>
                <w:rFonts w:eastAsia="Calibri"/>
                <w:sz w:val="24"/>
                <w:szCs w:val="24"/>
                <w:lang w:eastAsia="ar-SA"/>
              </w:rPr>
              <w:t>образовательных услуг по профессиональной переподготовке и повышению квалификации</w:t>
            </w:r>
            <w:r w:rsidRPr="00EC003D">
              <w:rPr>
                <w:rFonts w:eastAsia="Calibri"/>
                <w:sz w:val="24"/>
                <w:szCs w:val="24"/>
                <w:lang w:eastAsia="ar-SA"/>
              </w:rPr>
              <w:t>,</w:t>
            </w:r>
            <w:r w:rsidRPr="00EC003D">
              <w:rPr>
                <w:sz w:val="24"/>
                <w:szCs w:val="24"/>
                <w:lang w:eastAsia="en-US"/>
              </w:rPr>
              <w:t xml:space="preserve"> определяемый в соответствии с положениями статьи 22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Закона 44-ФЗ и рассчитываемый в ценах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на очередной финансовый год и на плановый период</w:t>
            </w:r>
            <w:r w:rsidRPr="00EC003D">
              <w:rPr>
                <w:rFonts w:eastAsia="Calibri"/>
                <w:sz w:val="24"/>
                <w:szCs w:val="24"/>
                <w:lang w:eastAsia="ar-SA"/>
              </w:rPr>
              <w:t>;</w:t>
            </w:r>
          </w:p>
          <w:p w:rsidR="00E34DB5" w:rsidRPr="00EC003D" w:rsidRDefault="00E34DB5" w:rsidP="00E34DB5">
            <w:pPr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ar-SA"/>
                </w:rPr>
                <m:t>Н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ar-SA"/>
                </w:rPr>
                <m:t>к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ar-SA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ar-SA"/>
                </w:rPr>
                <m:t xml:space="preserve">чел 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val="en-US" w:eastAsia="ar-SA"/>
                </w:rPr>
                <m:t>i</m:t>
              </m:r>
            </m:oMath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 -</w:t>
            </w:r>
            <w:r w:rsidRPr="00EC003D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количество сотрудников, подлежащих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-му виду 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образовательных услуг </w:t>
            </w:r>
            <w:r w:rsidRPr="00AB64C8">
              <w:rPr>
                <w:rFonts w:eastAsia="Calibri"/>
                <w:sz w:val="24"/>
                <w:szCs w:val="24"/>
                <w:lang w:eastAsia="en-US"/>
              </w:rPr>
              <w:t xml:space="preserve">по профессиональной переподготовке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</w:t>
            </w:r>
            <w:r w:rsidRPr="00AB64C8">
              <w:rPr>
                <w:rFonts w:eastAsia="Calibri"/>
                <w:sz w:val="24"/>
                <w:szCs w:val="24"/>
                <w:lang w:eastAsia="en-US"/>
              </w:rPr>
              <w:t>и повышению квалификации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E34DB5" w:rsidRPr="00296A4D" w:rsidRDefault="00E34DB5" w:rsidP="00E34DB5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</w:rPr>
            </w:pP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lastRenderedPageBreak/>
              <w:t>n</w:t>
            </w:r>
            <w:r w:rsidRPr="00AB64C8">
              <w:rPr>
                <w:rFonts w:eastAsia="Calibri"/>
                <w:sz w:val="24"/>
                <w:szCs w:val="24"/>
                <w:lang w:eastAsia="en-US"/>
              </w:rPr>
              <w:t xml:space="preserve"> -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количество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видов </w:t>
            </w:r>
            <w:r w:rsidRPr="00AB64C8">
              <w:rPr>
                <w:rFonts w:eastAsia="Calibri"/>
                <w:sz w:val="24"/>
                <w:szCs w:val="24"/>
                <w:lang w:eastAsia="en-US"/>
              </w:rPr>
              <w:t xml:space="preserve">образовательных услуг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</w:t>
            </w:r>
            <w:r w:rsidRPr="00AB64C8">
              <w:rPr>
                <w:rFonts w:eastAsia="Calibri"/>
                <w:sz w:val="24"/>
                <w:szCs w:val="24"/>
                <w:lang w:eastAsia="en-US"/>
              </w:rPr>
              <w:t>по профессиональной переподготовке и повышению квалификации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E34DB5" w:rsidRPr="00437807" w:rsidTr="005B5F44"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proofErr w:type="gramStart"/>
            <w:r w:rsidRPr="00EC003D">
              <w:rPr>
                <w:sz w:val="24"/>
                <w:szCs w:val="24"/>
              </w:rPr>
              <w:t xml:space="preserve">Прочие затраты                        (в том числе затраты                         на закупку товаров, работ и услуг в целях оказания государственных услуг (выполнения работ)                                и реализации государственных функций),                               не указанные                             в </w:t>
            </w:r>
            <w:hyperlink r:id="rId13" w:history="1">
              <w:r w:rsidRPr="00EC003D">
                <w:rPr>
                  <w:sz w:val="24"/>
                  <w:szCs w:val="24"/>
                </w:rPr>
                <w:t xml:space="preserve">пунктах </w:t>
              </w:r>
            </w:hyperlink>
            <w:r>
              <w:rPr>
                <w:sz w:val="24"/>
                <w:szCs w:val="24"/>
              </w:rPr>
              <w:t>7</w:t>
            </w:r>
            <w:r w:rsidRPr="00EC003D">
              <w:rPr>
                <w:sz w:val="24"/>
                <w:szCs w:val="24"/>
              </w:rPr>
              <w:t xml:space="preserve"> </w:t>
            </w:r>
            <w:r w:rsidRPr="00EC003D">
              <w:rPr>
                <w:b/>
                <w:sz w:val="24"/>
                <w:szCs w:val="24"/>
              </w:rPr>
              <w:t>-</w:t>
            </w:r>
            <w:r w:rsidRPr="00EC00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</w:t>
            </w:r>
            <w:r w:rsidRPr="00EC003D">
              <w:rPr>
                <w:sz w:val="24"/>
                <w:szCs w:val="24"/>
              </w:rPr>
              <w:t xml:space="preserve"> 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                        в соответствии                        с Бюджетным </w:t>
            </w:r>
            <w:r w:rsidRPr="00EC003D">
              <w:rPr>
                <w:sz w:val="24"/>
                <w:szCs w:val="24"/>
              </w:rPr>
              <w:lastRenderedPageBreak/>
              <w:t>кодексом Российской Федерации наиболее значимых учреждений науки, образования</w:t>
            </w:r>
            <w:proofErr w:type="gramEnd"/>
            <w:r w:rsidRPr="00EC003D">
              <w:rPr>
                <w:sz w:val="24"/>
                <w:szCs w:val="24"/>
              </w:rPr>
              <w:t>, культуры                                 и здравоохранения, включая соответственно территориальные органы                                       и подведомственные казенные учреждения, а также Государственной корпорации                           по атомной энергии «</w:t>
            </w:r>
            <w:proofErr w:type="spellStart"/>
            <w:r w:rsidRPr="00EC003D">
              <w:rPr>
                <w:sz w:val="24"/>
                <w:szCs w:val="24"/>
              </w:rPr>
              <w:t>Росатом</w:t>
            </w:r>
            <w:proofErr w:type="spellEnd"/>
            <w:r w:rsidRPr="00EC003D">
              <w:rPr>
                <w:sz w:val="24"/>
                <w:szCs w:val="24"/>
              </w:rPr>
              <w:t>», Государственной корпорации                            по космической деятельности «</w:t>
            </w:r>
            <w:proofErr w:type="spellStart"/>
            <w:r w:rsidRPr="00EC003D">
              <w:rPr>
                <w:sz w:val="24"/>
                <w:szCs w:val="24"/>
              </w:rPr>
              <w:t>Роскосмос</w:t>
            </w:r>
            <w:proofErr w:type="spellEnd"/>
            <w:r w:rsidRPr="00EC003D">
              <w:rPr>
                <w:sz w:val="24"/>
                <w:szCs w:val="24"/>
              </w:rPr>
              <w:t>»                             и подведомственных им организаций, утвержденных постановлением Правительства Российской Федерации                    от 13.10.2014                       № 1047 (далее - Общие правила)</w:t>
            </w:r>
          </w:p>
        </w:tc>
        <w:tc>
          <w:tcPr>
            <w:tcW w:w="1701" w:type="dxa"/>
          </w:tcPr>
          <w:p w:rsidR="00E34DB5" w:rsidRPr="00A57DCD" w:rsidRDefault="00E34DB5" w:rsidP="00042BAA">
            <w:pPr>
              <w:ind w:right="80" w:firstLine="0"/>
              <w:jc w:val="right"/>
              <w:rPr>
                <w:sz w:val="24"/>
                <w:szCs w:val="24"/>
              </w:rPr>
            </w:pPr>
            <w:r w:rsidRPr="00A57DCD">
              <w:rPr>
                <w:sz w:val="24"/>
                <w:szCs w:val="24"/>
              </w:rPr>
              <w:lastRenderedPageBreak/>
              <w:t>26 636 001,35</w:t>
            </w:r>
          </w:p>
        </w:tc>
        <w:tc>
          <w:tcPr>
            <w:tcW w:w="1701" w:type="dxa"/>
          </w:tcPr>
          <w:p w:rsidR="00E34DB5" w:rsidRPr="00A57DCD" w:rsidRDefault="00E34DB5" w:rsidP="00042BAA">
            <w:pPr>
              <w:ind w:right="80" w:firstLine="0"/>
              <w:jc w:val="right"/>
              <w:rPr>
                <w:sz w:val="24"/>
                <w:szCs w:val="24"/>
              </w:rPr>
            </w:pPr>
            <w:r w:rsidRPr="00A57DCD">
              <w:rPr>
                <w:sz w:val="24"/>
                <w:szCs w:val="24"/>
              </w:rPr>
              <w:t>26 535 013,85</w:t>
            </w:r>
          </w:p>
        </w:tc>
        <w:tc>
          <w:tcPr>
            <w:tcW w:w="1701" w:type="dxa"/>
          </w:tcPr>
          <w:p w:rsidR="00E34DB5" w:rsidRPr="00A57DCD" w:rsidRDefault="00E34DB5" w:rsidP="00042BAA">
            <w:pPr>
              <w:ind w:right="80" w:firstLine="0"/>
              <w:jc w:val="right"/>
              <w:rPr>
                <w:sz w:val="24"/>
                <w:szCs w:val="24"/>
              </w:rPr>
            </w:pPr>
            <w:r w:rsidRPr="00A57DCD">
              <w:rPr>
                <w:sz w:val="24"/>
                <w:szCs w:val="24"/>
              </w:rPr>
              <w:t>27 359 984,00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widowControl w:val="0"/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</w:t>
            </w:r>
            <w:r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sz w:val="24"/>
                <w:szCs w:val="24"/>
              </w:rPr>
              <w:t xml:space="preserve">в </w:t>
            </w:r>
            <w:hyperlink r:id="rId14" w:history="1">
              <w:r w:rsidRPr="00EC003D">
                <w:rPr>
                  <w:sz w:val="24"/>
                  <w:szCs w:val="24"/>
                </w:rPr>
                <w:t xml:space="preserve">пунктах </w:t>
              </w:r>
              <w:r>
                <w:rPr>
                  <w:sz w:val="24"/>
                  <w:szCs w:val="24"/>
                </w:rPr>
                <w:t xml:space="preserve">7-13 </w:t>
              </w:r>
            </w:hyperlink>
            <w:r w:rsidRPr="00EC003D">
              <w:rPr>
                <w:rFonts w:eastAsia="Calibri"/>
                <w:sz w:val="24"/>
                <w:szCs w:val="24"/>
                <w:lang w:eastAsia="en-US"/>
              </w:rPr>
              <w:t>Общих правил, осуществляется исходя из следующих групп затрат:</w:t>
            </w:r>
          </w:p>
          <w:p w:rsidR="00E34DB5" w:rsidRPr="00EC003D" w:rsidRDefault="00E34DB5" w:rsidP="00042BAA">
            <w:pPr>
              <w:pStyle w:val="ab"/>
              <w:widowControl w:val="0"/>
              <w:spacing w:after="0"/>
              <w:ind w:left="0" w:right="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- затраты</w:t>
            </w:r>
            <w:r w:rsidRPr="00EC003D">
              <w:rPr>
                <w:sz w:val="24"/>
                <w:szCs w:val="24"/>
                <w:lang w:eastAsia="en-US"/>
              </w:rPr>
              <w:t xml:space="preserve"> на услуги связи;</w:t>
            </w:r>
          </w:p>
          <w:p w:rsidR="00E34DB5" w:rsidRPr="00EC003D" w:rsidRDefault="00E34DB5" w:rsidP="00042BAA">
            <w:pPr>
              <w:pStyle w:val="ab"/>
              <w:widowControl w:val="0"/>
              <w:spacing w:after="0"/>
              <w:ind w:left="0" w:right="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- затраты</w:t>
            </w:r>
            <w:r w:rsidRPr="00EC003D">
              <w:rPr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на транспортные услуги;</w:t>
            </w:r>
          </w:p>
          <w:p w:rsidR="00E34DB5" w:rsidRPr="00EC003D" w:rsidRDefault="00E34DB5" w:rsidP="00042BAA">
            <w:pPr>
              <w:pStyle w:val="ab"/>
              <w:widowControl w:val="0"/>
              <w:spacing w:after="0"/>
              <w:ind w:left="0" w:right="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- затраты</w:t>
            </w:r>
            <w:r w:rsidRPr="00EC003D">
              <w:rPr>
                <w:sz w:val="24"/>
                <w:szCs w:val="24"/>
                <w:lang w:eastAsia="en-US"/>
              </w:rPr>
              <w:t xml:space="preserve"> на коммунальные услуги;</w:t>
            </w:r>
          </w:p>
          <w:p w:rsidR="00E34DB5" w:rsidRPr="00EC003D" w:rsidRDefault="00E34DB5" w:rsidP="00042BAA">
            <w:pPr>
              <w:pStyle w:val="ab"/>
              <w:widowControl w:val="0"/>
              <w:spacing w:after="0"/>
              <w:ind w:left="0"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- затраты на аренду помещений и оборудования;</w:t>
            </w:r>
          </w:p>
          <w:p w:rsidR="00E34DB5" w:rsidRPr="00EC003D" w:rsidRDefault="00E34DB5" w:rsidP="00042BAA">
            <w:pPr>
              <w:pStyle w:val="ab"/>
              <w:widowControl w:val="0"/>
              <w:spacing w:after="0"/>
              <w:ind w:left="0"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- затраты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на содержание имущества;</w:t>
            </w:r>
          </w:p>
          <w:p w:rsidR="00E34DB5" w:rsidRPr="00EC003D" w:rsidRDefault="00E34DB5" w:rsidP="00042BAA">
            <w:pPr>
              <w:pStyle w:val="ab"/>
              <w:widowControl w:val="0"/>
              <w:spacing w:after="0"/>
              <w:ind w:left="0" w:right="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proofErr w:type="gramStart"/>
            <w:r w:rsidRPr="00EC003D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- затраты на приобретение прочих работ и услуг,                                 не относящихся к затратам на услуги связи, транспортные услуги, оплату расходов по договорам об оказании услуг, связанных с пр</w:t>
            </w:r>
            <w:bookmarkStart w:id="0" w:name="_GoBack"/>
            <w:bookmarkEnd w:id="0"/>
            <w:r w:rsidRPr="00EC003D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оездом и наймом жилого помещения                        в связи с командированием работников, заключаемым                         со сторонними организациями, а также к затратам                              на коммунальные услуги, аренду помещений и оборудования, содержание имущества;</w:t>
            </w:r>
            <w:proofErr w:type="gramEnd"/>
          </w:p>
          <w:p w:rsidR="00E34DB5" w:rsidRPr="00EC003D" w:rsidRDefault="00E34DB5" w:rsidP="00042BAA">
            <w:pPr>
              <w:pStyle w:val="ab"/>
              <w:widowControl w:val="0"/>
              <w:spacing w:after="0"/>
              <w:ind w:left="0" w:right="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- затраты на приобретение основных средств;</w:t>
            </w:r>
          </w:p>
          <w:p w:rsidR="00E34DB5" w:rsidRPr="00EC003D" w:rsidRDefault="00E34DB5" w:rsidP="00042BAA">
            <w:pPr>
              <w:pStyle w:val="ab"/>
              <w:widowControl w:val="0"/>
              <w:spacing w:after="0"/>
              <w:ind w:left="0"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- затраты на приобретение материальных запасов,                           не отнесенные к затратам, указанным </w:t>
            </w:r>
            <w:r w:rsidRPr="00EC003D">
              <w:rPr>
                <w:sz w:val="24"/>
                <w:szCs w:val="24"/>
              </w:rPr>
              <w:t xml:space="preserve">в </w:t>
            </w:r>
            <w:hyperlink r:id="rId15" w:history="1">
              <w:proofErr w:type="gramStart"/>
              <w:r w:rsidRPr="00EC003D">
                <w:rPr>
                  <w:sz w:val="24"/>
                  <w:szCs w:val="24"/>
                </w:rPr>
                <w:t>пунктах</w:t>
              </w:r>
              <w:proofErr w:type="gramEnd"/>
              <w:r w:rsidRPr="00EC003D">
                <w:rPr>
                  <w:sz w:val="24"/>
                  <w:szCs w:val="24"/>
                </w:rPr>
                <w:t xml:space="preserve"> </w:t>
              </w:r>
            </w:hyperlink>
            <w:r>
              <w:rPr>
                <w:sz w:val="24"/>
                <w:szCs w:val="24"/>
              </w:rPr>
              <w:t>7</w:t>
            </w:r>
            <w:r w:rsidRPr="00EC003D">
              <w:rPr>
                <w:sz w:val="24"/>
                <w:szCs w:val="24"/>
              </w:rPr>
              <w:t xml:space="preserve"> </w:t>
            </w:r>
            <w:r w:rsidRPr="00EC003D">
              <w:rPr>
                <w:b/>
                <w:sz w:val="24"/>
                <w:szCs w:val="24"/>
              </w:rPr>
              <w:t>-</w:t>
            </w:r>
            <w:r w:rsidRPr="00EC00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 Общих правил</w:t>
            </w:r>
            <w:r w:rsidRPr="00EC003D">
              <w:rPr>
                <w:sz w:val="24"/>
                <w:szCs w:val="24"/>
              </w:rPr>
              <w:t>.</w:t>
            </w:r>
          </w:p>
        </w:tc>
      </w:tr>
      <w:tr w:rsidR="00E34DB5" w:rsidRPr="00437807" w:rsidTr="005B5F44"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.1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Затраты на услуги связи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1 366 632,28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1 422 664,20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1 480 993,44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услуги связи осуществляется исходя из следующих подгрупп затрат:</w:t>
            </w:r>
          </w:p>
          <w:p w:rsidR="00E34DB5" w:rsidRPr="00EC003D" w:rsidRDefault="00E34DB5" w:rsidP="00042BAA">
            <w:pPr>
              <w:pStyle w:val="ab"/>
              <w:spacing w:after="0"/>
              <w:ind w:left="0"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- затраты на оплату услуг почтовой связи.</w:t>
            </w:r>
          </w:p>
        </w:tc>
      </w:tr>
      <w:tr w:rsidR="00E34DB5" w:rsidRPr="00437807" w:rsidTr="005B5F44"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.1.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Затраты на оплату услуг почтовой связи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1 366 632,28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1 422 664,20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1 480 993,44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оплату услуг почтовой связи (</w:t>
            </w:r>
            <w:proofErr w:type="spellStart"/>
            <w:r w:rsidRPr="00EC003D">
              <w:rPr>
                <w:sz w:val="24"/>
                <w:szCs w:val="24"/>
                <w:lang w:eastAsia="en-US"/>
              </w:rPr>
              <w:t>НЗпс</w:t>
            </w:r>
            <w:proofErr w:type="spellEnd"/>
            <w:r w:rsidRPr="00EC003D">
              <w:rPr>
                <w:sz w:val="24"/>
                <w:szCs w:val="24"/>
              </w:rPr>
              <w:t>) осуществляется по формуле:</w:t>
            </w:r>
          </w:p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sz w:val="24"/>
                <w:szCs w:val="24"/>
                <w:lang w:eastAsia="en-US"/>
              </w:rPr>
              <w:t>НЗпс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sz w:val="24"/>
                <w:szCs w:val="24"/>
                <w:lang w:eastAsia="en-US"/>
              </w:rPr>
              <w:t>=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B0DEC">
              <w:rPr>
                <w:sz w:val="24"/>
                <w:szCs w:val="24"/>
                <w:lang w:eastAsia="en-US"/>
              </w:rPr>
              <w:t>Нц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пузп20 х</w:t>
            </w:r>
            <w:proofErr w:type="gramStart"/>
            <w:r w:rsidRPr="008B0DEC">
              <w:rPr>
                <w:sz w:val="24"/>
                <w:szCs w:val="24"/>
                <w:lang w:eastAsia="en-US"/>
              </w:rPr>
              <w:t xml:space="preserve"> К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B0DEC">
              <w:rPr>
                <w:sz w:val="24"/>
                <w:szCs w:val="24"/>
                <w:lang w:eastAsia="en-US"/>
              </w:rPr>
              <w:t xml:space="preserve">пузп20 + </w:t>
            </w:r>
            <w:proofErr w:type="spellStart"/>
            <w:r w:rsidRPr="008B0DEC">
              <w:rPr>
                <w:sz w:val="24"/>
                <w:szCs w:val="24"/>
                <w:lang w:eastAsia="en-US"/>
              </w:rPr>
              <w:t>Нц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пузп60 х К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B0DEC">
              <w:rPr>
                <w:sz w:val="24"/>
                <w:szCs w:val="24"/>
                <w:lang w:eastAsia="en-US"/>
              </w:rPr>
              <w:t xml:space="preserve">пузп60 + </w:t>
            </w:r>
            <w:r>
              <w:rPr>
                <w:sz w:val="24"/>
                <w:szCs w:val="24"/>
                <w:lang w:eastAsia="en-US"/>
              </w:rPr>
              <w:t xml:space="preserve">          </w:t>
            </w:r>
            <w:proofErr w:type="spellStart"/>
            <w:r w:rsidRPr="008B0DEC">
              <w:rPr>
                <w:sz w:val="24"/>
                <w:szCs w:val="24"/>
                <w:lang w:eastAsia="en-US"/>
              </w:rPr>
              <w:t>Нц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пупп20 х К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B0DEC">
              <w:rPr>
                <w:sz w:val="24"/>
                <w:szCs w:val="24"/>
                <w:lang w:eastAsia="en-US"/>
              </w:rPr>
              <w:t xml:space="preserve">пупп20 + </w:t>
            </w:r>
            <w:proofErr w:type="spellStart"/>
            <w:r w:rsidRPr="008B0DEC">
              <w:rPr>
                <w:sz w:val="24"/>
                <w:szCs w:val="24"/>
                <w:lang w:eastAsia="en-US"/>
              </w:rPr>
              <w:t>Нц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B0DEC">
              <w:rPr>
                <w:sz w:val="24"/>
                <w:szCs w:val="24"/>
                <w:lang w:eastAsia="en-US"/>
              </w:rPr>
              <w:t>пубан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× К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B0DEC">
              <w:rPr>
                <w:sz w:val="24"/>
                <w:szCs w:val="24"/>
                <w:lang w:eastAsia="en-US"/>
              </w:rPr>
              <w:t>пубан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+ </w:t>
            </w:r>
            <w:proofErr w:type="spellStart"/>
            <w:r w:rsidRPr="008B0DEC">
              <w:rPr>
                <w:sz w:val="24"/>
                <w:szCs w:val="24"/>
                <w:lang w:eastAsia="en-US"/>
              </w:rPr>
              <w:t>Нц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B0DEC">
              <w:rPr>
                <w:sz w:val="24"/>
                <w:szCs w:val="24"/>
                <w:lang w:eastAsia="en-US"/>
              </w:rPr>
              <w:t>пзу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х К </w:t>
            </w:r>
            <w:proofErr w:type="spellStart"/>
            <w:r w:rsidRPr="008B0DEC">
              <w:rPr>
                <w:sz w:val="24"/>
                <w:szCs w:val="24"/>
                <w:lang w:eastAsia="en-US"/>
              </w:rPr>
              <w:t>пзу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+ </w:t>
            </w:r>
            <w:proofErr w:type="spellStart"/>
            <w:r w:rsidRPr="008B0DEC">
              <w:rPr>
                <w:sz w:val="24"/>
                <w:szCs w:val="24"/>
                <w:lang w:eastAsia="en-US"/>
              </w:rPr>
              <w:t>Нц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B0DEC">
              <w:rPr>
                <w:sz w:val="24"/>
                <w:szCs w:val="24"/>
                <w:lang w:eastAsia="en-US"/>
              </w:rPr>
              <w:t>фк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* К </w:t>
            </w:r>
            <w:proofErr w:type="spellStart"/>
            <w:r w:rsidRPr="008B0DEC">
              <w:rPr>
                <w:sz w:val="24"/>
                <w:szCs w:val="24"/>
                <w:lang w:eastAsia="en-US"/>
              </w:rPr>
              <w:t>фк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+ </w:t>
            </w:r>
            <w:proofErr w:type="spellStart"/>
            <w:r w:rsidRPr="008B0DEC">
              <w:rPr>
                <w:sz w:val="24"/>
                <w:szCs w:val="24"/>
                <w:lang w:eastAsia="en-US"/>
              </w:rPr>
              <w:t>Нц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B0DEC">
              <w:rPr>
                <w:sz w:val="24"/>
                <w:szCs w:val="24"/>
                <w:lang w:eastAsia="en-US"/>
              </w:rPr>
              <w:t>нс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* K </w:t>
            </w:r>
            <w:proofErr w:type="spellStart"/>
            <w:r w:rsidRPr="008B0DEC">
              <w:rPr>
                <w:sz w:val="24"/>
                <w:szCs w:val="24"/>
                <w:lang w:eastAsia="en-US"/>
              </w:rPr>
              <w:t>нс</w:t>
            </w:r>
            <w:proofErr w:type="spellEnd"/>
            <w:r w:rsidRPr="00EC003D">
              <w:rPr>
                <w:sz w:val="24"/>
                <w:szCs w:val="24"/>
                <w:lang w:eastAsia="en-US"/>
              </w:rPr>
              <w:t xml:space="preserve">, </w:t>
            </w:r>
          </w:p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t>где:</w:t>
            </w:r>
          </w:p>
          <w:p w:rsidR="00E34DB5" w:rsidRPr="008B0DEC" w:rsidRDefault="00E34DB5" w:rsidP="00042BAA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8B0DEC">
              <w:rPr>
                <w:sz w:val="24"/>
                <w:szCs w:val="24"/>
                <w:lang w:eastAsia="en-US"/>
              </w:rPr>
              <w:t>Нц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пузп20 - норматив цены почтовых отправлений </w:t>
            </w:r>
            <w:r>
              <w:rPr>
                <w:sz w:val="24"/>
                <w:szCs w:val="24"/>
                <w:lang w:eastAsia="en-US"/>
              </w:rPr>
              <w:t>(</w:t>
            </w:r>
            <w:r w:rsidRPr="008B0DEC">
              <w:rPr>
                <w:sz w:val="24"/>
                <w:szCs w:val="24"/>
                <w:lang w:eastAsia="en-US"/>
              </w:rPr>
              <w:t>заказное письмо массой до 20 г</w:t>
            </w:r>
            <w:r>
              <w:rPr>
                <w:sz w:val="24"/>
                <w:szCs w:val="24"/>
                <w:lang w:eastAsia="en-US"/>
              </w:rPr>
              <w:t>)</w:t>
            </w:r>
            <w:r w:rsidRPr="008B0DEC">
              <w:rPr>
                <w:sz w:val="24"/>
                <w:szCs w:val="24"/>
                <w:lang w:eastAsia="en-US"/>
              </w:rPr>
              <w:t xml:space="preserve">, определяемый в соответствии </w:t>
            </w:r>
            <w:r>
              <w:rPr>
                <w:sz w:val="24"/>
                <w:szCs w:val="24"/>
                <w:lang w:eastAsia="en-US"/>
              </w:rPr>
              <w:t xml:space="preserve">                         </w:t>
            </w:r>
            <w:r w:rsidRPr="008B0DEC">
              <w:rPr>
                <w:sz w:val="24"/>
                <w:szCs w:val="24"/>
                <w:lang w:eastAsia="en-US"/>
              </w:rPr>
              <w:t xml:space="preserve">с приказом ФГУП «Почта России» от 18.12.2020 № 569-п  </w:t>
            </w:r>
            <w:r>
              <w:rPr>
                <w:sz w:val="24"/>
                <w:szCs w:val="24"/>
                <w:lang w:eastAsia="en-US"/>
              </w:rPr>
              <w:t xml:space="preserve">             </w:t>
            </w:r>
            <w:r w:rsidRPr="008B0DEC">
              <w:rPr>
                <w:sz w:val="24"/>
                <w:szCs w:val="24"/>
                <w:lang w:eastAsia="en-US"/>
              </w:rPr>
              <w:t xml:space="preserve">«О введении в действие тарифов на услуги общедоступной почтовой связи по пересылке внутренней письменной корреспонденции» </w:t>
            </w:r>
            <w:r>
              <w:rPr>
                <w:sz w:val="24"/>
                <w:szCs w:val="24"/>
                <w:lang w:eastAsia="en-US"/>
              </w:rPr>
              <w:t xml:space="preserve">(далее – приказ </w:t>
            </w:r>
            <w:r w:rsidRPr="008B0DEC">
              <w:rPr>
                <w:sz w:val="24"/>
                <w:szCs w:val="24"/>
                <w:lang w:eastAsia="en-US"/>
              </w:rPr>
              <w:t>ФГУП «Почта России»</w:t>
            </w:r>
            <w:r>
              <w:rPr>
                <w:sz w:val="24"/>
                <w:szCs w:val="24"/>
                <w:lang w:eastAsia="en-US"/>
              </w:rPr>
              <w:t xml:space="preserve">            № 569-п) </w:t>
            </w:r>
            <w:r w:rsidRPr="008B0DEC">
              <w:rPr>
                <w:sz w:val="24"/>
                <w:szCs w:val="24"/>
                <w:lang w:eastAsia="en-US"/>
              </w:rPr>
              <w:t xml:space="preserve">и в соответствии с положениями статьи 22 </w:t>
            </w:r>
            <w:r>
              <w:rPr>
                <w:sz w:val="24"/>
                <w:szCs w:val="24"/>
                <w:lang w:eastAsia="en-US"/>
              </w:rPr>
              <w:t xml:space="preserve">                  З</w:t>
            </w:r>
            <w:r w:rsidRPr="008B0DEC">
              <w:rPr>
                <w:sz w:val="24"/>
                <w:szCs w:val="24"/>
                <w:lang w:eastAsia="en-US"/>
              </w:rPr>
              <w:t>акона 44-ФЗ, и рассчитываемый в ценах на очередной финансовый</w:t>
            </w:r>
            <w:proofErr w:type="gramEnd"/>
            <w:r w:rsidRPr="008B0DEC">
              <w:rPr>
                <w:sz w:val="24"/>
                <w:szCs w:val="24"/>
                <w:lang w:eastAsia="en-US"/>
              </w:rPr>
              <w:t xml:space="preserve"> год и на плановый период;</w:t>
            </w:r>
          </w:p>
          <w:p w:rsidR="00E34DB5" w:rsidRPr="008B0DEC" w:rsidRDefault="00E34DB5" w:rsidP="00042BAA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8B0DEC">
              <w:rPr>
                <w:sz w:val="24"/>
                <w:szCs w:val="24"/>
                <w:lang w:eastAsia="en-US"/>
              </w:rPr>
              <w:t>К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B0DEC">
              <w:rPr>
                <w:sz w:val="24"/>
                <w:szCs w:val="24"/>
                <w:lang w:eastAsia="en-US"/>
              </w:rPr>
              <w:t xml:space="preserve">пузп20 - планируемое количество почтовых отправлений </w:t>
            </w:r>
            <w:r>
              <w:rPr>
                <w:sz w:val="24"/>
                <w:szCs w:val="24"/>
                <w:lang w:eastAsia="en-US"/>
              </w:rPr>
              <w:t>(</w:t>
            </w:r>
            <w:r w:rsidRPr="008B0DEC">
              <w:rPr>
                <w:sz w:val="24"/>
                <w:szCs w:val="24"/>
                <w:lang w:eastAsia="en-US"/>
              </w:rPr>
              <w:t>заказное пис</w:t>
            </w:r>
            <w:r>
              <w:rPr>
                <w:sz w:val="24"/>
                <w:szCs w:val="24"/>
                <w:lang w:eastAsia="en-US"/>
              </w:rPr>
              <w:t>ьмо массой до 20 г);</w:t>
            </w:r>
          </w:p>
          <w:p w:rsidR="00E34DB5" w:rsidRPr="008B0DEC" w:rsidRDefault="00E34DB5" w:rsidP="00042BAA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B0DEC">
              <w:rPr>
                <w:sz w:val="24"/>
                <w:szCs w:val="24"/>
                <w:lang w:eastAsia="en-US"/>
              </w:rPr>
              <w:t>Нц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пузп60 - норматив цены почтовых отправлений </w:t>
            </w:r>
            <w:r>
              <w:rPr>
                <w:sz w:val="24"/>
                <w:szCs w:val="24"/>
                <w:lang w:eastAsia="en-US"/>
              </w:rPr>
              <w:t>(заказное письмо массой до 6</w:t>
            </w:r>
            <w:r w:rsidRPr="008B0DEC">
              <w:rPr>
                <w:sz w:val="24"/>
                <w:szCs w:val="24"/>
                <w:lang w:eastAsia="en-US"/>
              </w:rPr>
              <w:t>0 г</w:t>
            </w:r>
            <w:r>
              <w:rPr>
                <w:sz w:val="24"/>
                <w:szCs w:val="24"/>
                <w:lang w:eastAsia="en-US"/>
              </w:rPr>
              <w:t>)</w:t>
            </w:r>
            <w:r w:rsidRPr="008B0DEC">
              <w:rPr>
                <w:sz w:val="24"/>
                <w:szCs w:val="24"/>
                <w:lang w:eastAsia="en-US"/>
              </w:rPr>
              <w:t xml:space="preserve">, определяемый в </w:t>
            </w:r>
            <w:proofErr w:type="gramStart"/>
            <w:r w:rsidRPr="008B0DEC">
              <w:rPr>
                <w:sz w:val="24"/>
                <w:szCs w:val="24"/>
                <w:lang w:eastAsia="en-US"/>
              </w:rPr>
              <w:t>соответствии</w:t>
            </w:r>
            <w:proofErr w:type="gramEnd"/>
            <w:r w:rsidRPr="008B0DEC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                        </w:t>
            </w:r>
            <w:r w:rsidRPr="008B0DEC">
              <w:rPr>
                <w:sz w:val="24"/>
                <w:szCs w:val="24"/>
                <w:lang w:eastAsia="en-US"/>
              </w:rPr>
              <w:t>с приказом ФГУП «Почта России»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B0DEC">
              <w:rPr>
                <w:sz w:val="24"/>
                <w:szCs w:val="24"/>
                <w:lang w:eastAsia="en-US"/>
              </w:rPr>
              <w:t xml:space="preserve">№ 569-п и в соответствии </w:t>
            </w:r>
            <w:r>
              <w:rPr>
                <w:sz w:val="24"/>
                <w:szCs w:val="24"/>
                <w:lang w:eastAsia="en-US"/>
              </w:rPr>
              <w:t xml:space="preserve">                  </w:t>
            </w:r>
            <w:r w:rsidRPr="008B0DEC">
              <w:rPr>
                <w:sz w:val="24"/>
                <w:szCs w:val="24"/>
                <w:lang w:eastAsia="en-US"/>
              </w:rPr>
              <w:t xml:space="preserve">с положениями статьи 22 </w:t>
            </w:r>
            <w:r>
              <w:rPr>
                <w:sz w:val="24"/>
                <w:szCs w:val="24"/>
                <w:lang w:eastAsia="en-US"/>
              </w:rPr>
              <w:t>З</w:t>
            </w:r>
            <w:r w:rsidRPr="008B0DEC">
              <w:rPr>
                <w:sz w:val="24"/>
                <w:szCs w:val="24"/>
                <w:lang w:eastAsia="en-US"/>
              </w:rPr>
              <w:t xml:space="preserve">акона 44-ФЗ, и рассчитываемый </w:t>
            </w:r>
            <w:r>
              <w:rPr>
                <w:sz w:val="24"/>
                <w:szCs w:val="24"/>
                <w:lang w:eastAsia="en-US"/>
              </w:rPr>
              <w:t xml:space="preserve">                 </w:t>
            </w:r>
            <w:r w:rsidRPr="008B0DEC">
              <w:rPr>
                <w:sz w:val="24"/>
                <w:szCs w:val="24"/>
                <w:lang w:eastAsia="en-US"/>
              </w:rPr>
              <w:t>в ценах на очередной финансовый год и на плановый период;</w:t>
            </w:r>
          </w:p>
          <w:p w:rsidR="00E34DB5" w:rsidRDefault="00E34DB5" w:rsidP="00042BAA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8B0DEC">
              <w:rPr>
                <w:sz w:val="24"/>
                <w:szCs w:val="24"/>
                <w:lang w:eastAsia="en-US"/>
              </w:rPr>
              <w:t xml:space="preserve">Кпузп60 - планируемое количество почтовых отправлений </w:t>
            </w:r>
            <w:r>
              <w:rPr>
                <w:sz w:val="24"/>
                <w:szCs w:val="24"/>
                <w:lang w:eastAsia="en-US"/>
              </w:rPr>
              <w:t>(</w:t>
            </w:r>
            <w:r w:rsidRPr="008B0DEC">
              <w:rPr>
                <w:sz w:val="24"/>
                <w:szCs w:val="24"/>
                <w:lang w:eastAsia="en-US"/>
              </w:rPr>
              <w:t>заказное письмо массой до 60 г</w:t>
            </w:r>
            <w:r>
              <w:rPr>
                <w:sz w:val="24"/>
                <w:szCs w:val="24"/>
                <w:lang w:eastAsia="en-US"/>
              </w:rPr>
              <w:t>)</w:t>
            </w:r>
            <w:r w:rsidRPr="008B0DEC">
              <w:rPr>
                <w:sz w:val="24"/>
                <w:szCs w:val="24"/>
                <w:lang w:eastAsia="en-US"/>
              </w:rPr>
              <w:t>;</w:t>
            </w:r>
          </w:p>
          <w:p w:rsidR="00E34DB5" w:rsidRPr="008B0DEC" w:rsidRDefault="00E34DB5" w:rsidP="00042BAA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B0DEC">
              <w:rPr>
                <w:sz w:val="24"/>
                <w:szCs w:val="24"/>
                <w:lang w:eastAsia="en-US"/>
              </w:rPr>
              <w:t>Нц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пупп20 - норматив цены почтовых отправлений </w:t>
            </w:r>
            <w:r>
              <w:rPr>
                <w:sz w:val="24"/>
                <w:szCs w:val="24"/>
                <w:lang w:eastAsia="en-US"/>
              </w:rPr>
              <w:t>(</w:t>
            </w:r>
            <w:r w:rsidRPr="008B0DEC">
              <w:rPr>
                <w:sz w:val="24"/>
                <w:szCs w:val="24"/>
                <w:lang w:eastAsia="en-US"/>
              </w:rPr>
              <w:t>простое письмо массой до 20 г</w:t>
            </w:r>
            <w:r>
              <w:rPr>
                <w:sz w:val="24"/>
                <w:szCs w:val="24"/>
                <w:lang w:eastAsia="en-US"/>
              </w:rPr>
              <w:t>)</w:t>
            </w:r>
            <w:r w:rsidRPr="008B0DEC">
              <w:rPr>
                <w:sz w:val="24"/>
                <w:szCs w:val="24"/>
                <w:lang w:eastAsia="en-US"/>
              </w:rPr>
              <w:t xml:space="preserve">, определяемый в </w:t>
            </w:r>
            <w:proofErr w:type="gramStart"/>
            <w:r w:rsidRPr="008B0DEC">
              <w:rPr>
                <w:sz w:val="24"/>
                <w:szCs w:val="24"/>
                <w:lang w:eastAsia="en-US"/>
              </w:rPr>
              <w:t>соответствии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                        с приказом ФГУП «Почта России» № 569-п </w:t>
            </w:r>
            <w:r w:rsidRPr="008B0DEC">
              <w:rPr>
                <w:sz w:val="24"/>
                <w:szCs w:val="24"/>
                <w:lang w:eastAsia="en-US"/>
              </w:rPr>
              <w:t xml:space="preserve">и в соответствии </w:t>
            </w:r>
            <w:r>
              <w:rPr>
                <w:sz w:val="24"/>
                <w:szCs w:val="24"/>
                <w:lang w:eastAsia="en-US"/>
              </w:rPr>
              <w:t xml:space="preserve">                  </w:t>
            </w:r>
            <w:r w:rsidRPr="008B0DEC">
              <w:rPr>
                <w:sz w:val="24"/>
                <w:szCs w:val="24"/>
                <w:lang w:eastAsia="en-US"/>
              </w:rPr>
              <w:t xml:space="preserve">с положениями статьи 22 </w:t>
            </w:r>
            <w:r>
              <w:rPr>
                <w:sz w:val="24"/>
                <w:szCs w:val="24"/>
                <w:lang w:eastAsia="en-US"/>
              </w:rPr>
              <w:t>З</w:t>
            </w:r>
            <w:r w:rsidRPr="008B0DEC">
              <w:rPr>
                <w:sz w:val="24"/>
                <w:szCs w:val="24"/>
                <w:lang w:eastAsia="en-US"/>
              </w:rPr>
              <w:t>акона 4</w:t>
            </w:r>
            <w:r>
              <w:rPr>
                <w:sz w:val="24"/>
                <w:szCs w:val="24"/>
                <w:lang w:eastAsia="en-US"/>
              </w:rPr>
              <w:t xml:space="preserve">4-ФЗ, и рассчитываемый                    в ценах </w:t>
            </w:r>
            <w:r w:rsidRPr="008B0DEC">
              <w:rPr>
                <w:sz w:val="24"/>
                <w:szCs w:val="24"/>
                <w:lang w:eastAsia="en-US"/>
              </w:rPr>
              <w:t>на очередной финансовый год и на плановый период;</w:t>
            </w:r>
          </w:p>
          <w:p w:rsidR="00E34DB5" w:rsidRPr="008B0DEC" w:rsidRDefault="00E34DB5" w:rsidP="00042BAA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8B0DEC">
              <w:rPr>
                <w:sz w:val="24"/>
                <w:szCs w:val="24"/>
                <w:lang w:eastAsia="en-US"/>
              </w:rPr>
              <w:lastRenderedPageBreak/>
              <w:t>К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B0DEC">
              <w:rPr>
                <w:sz w:val="24"/>
                <w:szCs w:val="24"/>
                <w:lang w:eastAsia="en-US"/>
              </w:rPr>
              <w:t xml:space="preserve">пупп20 - планируемое количество почтовых отправлений </w:t>
            </w:r>
            <w:r>
              <w:rPr>
                <w:sz w:val="24"/>
                <w:szCs w:val="24"/>
                <w:lang w:eastAsia="en-US"/>
              </w:rPr>
              <w:t>(</w:t>
            </w:r>
            <w:r w:rsidRPr="008B0DEC">
              <w:rPr>
                <w:sz w:val="24"/>
                <w:szCs w:val="24"/>
                <w:lang w:eastAsia="en-US"/>
              </w:rPr>
              <w:t>простое письмо массой до 20 г</w:t>
            </w:r>
            <w:r>
              <w:rPr>
                <w:sz w:val="24"/>
                <w:szCs w:val="24"/>
                <w:lang w:eastAsia="en-US"/>
              </w:rPr>
              <w:t>)</w:t>
            </w:r>
            <w:r w:rsidRPr="008B0DEC">
              <w:rPr>
                <w:sz w:val="24"/>
                <w:szCs w:val="24"/>
                <w:lang w:eastAsia="en-US"/>
              </w:rPr>
              <w:t>;</w:t>
            </w:r>
          </w:p>
          <w:p w:rsidR="00E34DB5" w:rsidRPr="008B0DEC" w:rsidRDefault="00E34DB5" w:rsidP="00042BAA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B0DEC">
              <w:rPr>
                <w:sz w:val="24"/>
                <w:szCs w:val="24"/>
                <w:lang w:eastAsia="en-US"/>
              </w:rPr>
              <w:t>Нц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B0DEC">
              <w:rPr>
                <w:sz w:val="24"/>
                <w:szCs w:val="24"/>
                <w:lang w:eastAsia="en-US"/>
              </w:rPr>
              <w:t>пубан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- норматив цены почтовых отправлений </w:t>
            </w:r>
            <w:r>
              <w:rPr>
                <w:sz w:val="24"/>
                <w:szCs w:val="24"/>
                <w:lang w:eastAsia="en-US"/>
              </w:rPr>
              <w:t>(</w:t>
            </w:r>
            <w:r w:rsidRPr="008B0DEC">
              <w:rPr>
                <w:sz w:val="24"/>
                <w:szCs w:val="24"/>
                <w:lang w:eastAsia="en-US"/>
              </w:rPr>
              <w:t>бандероль массой до 200 г</w:t>
            </w:r>
            <w:r>
              <w:rPr>
                <w:sz w:val="24"/>
                <w:szCs w:val="24"/>
                <w:lang w:eastAsia="en-US"/>
              </w:rPr>
              <w:t>)</w:t>
            </w:r>
            <w:r w:rsidRPr="008B0DEC">
              <w:rPr>
                <w:sz w:val="24"/>
                <w:szCs w:val="24"/>
                <w:lang w:eastAsia="en-US"/>
              </w:rPr>
              <w:t xml:space="preserve">, определяемый в </w:t>
            </w:r>
            <w:proofErr w:type="gramStart"/>
            <w:r w:rsidRPr="008B0DEC">
              <w:rPr>
                <w:sz w:val="24"/>
                <w:szCs w:val="24"/>
                <w:lang w:eastAsia="en-US"/>
              </w:rPr>
              <w:t>соответствии</w:t>
            </w:r>
            <w:proofErr w:type="gramEnd"/>
            <w:r w:rsidRPr="008B0DEC">
              <w:rPr>
                <w:sz w:val="24"/>
                <w:szCs w:val="24"/>
                <w:lang w:eastAsia="en-US"/>
              </w:rPr>
              <w:t xml:space="preserve"> с приказом ФГУП «Почта России» </w:t>
            </w:r>
            <w:r>
              <w:rPr>
                <w:sz w:val="24"/>
                <w:szCs w:val="24"/>
                <w:lang w:eastAsia="en-US"/>
              </w:rPr>
              <w:t xml:space="preserve">№ 569-п </w:t>
            </w:r>
            <w:r w:rsidRPr="008B0DEC">
              <w:rPr>
                <w:sz w:val="24"/>
                <w:szCs w:val="24"/>
                <w:lang w:eastAsia="en-US"/>
              </w:rPr>
              <w:t xml:space="preserve">и в соответствии </w:t>
            </w:r>
            <w:r>
              <w:rPr>
                <w:sz w:val="24"/>
                <w:szCs w:val="24"/>
                <w:lang w:eastAsia="en-US"/>
              </w:rPr>
              <w:t xml:space="preserve">                        </w:t>
            </w:r>
            <w:r w:rsidRPr="008B0DEC">
              <w:rPr>
                <w:sz w:val="24"/>
                <w:szCs w:val="24"/>
                <w:lang w:eastAsia="en-US"/>
              </w:rPr>
              <w:t xml:space="preserve">с положениями статьи 22 </w:t>
            </w:r>
            <w:r>
              <w:rPr>
                <w:sz w:val="24"/>
                <w:szCs w:val="24"/>
                <w:lang w:eastAsia="en-US"/>
              </w:rPr>
              <w:t>З</w:t>
            </w:r>
            <w:r w:rsidRPr="008B0DEC">
              <w:rPr>
                <w:sz w:val="24"/>
                <w:szCs w:val="24"/>
                <w:lang w:eastAsia="en-US"/>
              </w:rPr>
              <w:t xml:space="preserve">акона 44-ФЗ, и рассчитываемый </w:t>
            </w:r>
            <w:r>
              <w:rPr>
                <w:sz w:val="24"/>
                <w:szCs w:val="24"/>
                <w:lang w:eastAsia="en-US"/>
              </w:rPr>
              <w:t xml:space="preserve">                  </w:t>
            </w:r>
            <w:r w:rsidRPr="008B0DEC">
              <w:rPr>
                <w:sz w:val="24"/>
                <w:szCs w:val="24"/>
                <w:lang w:eastAsia="en-US"/>
              </w:rPr>
              <w:t>в ценах  на очередной финансовый год и на плановый период;</w:t>
            </w:r>
          </w:p>
          <w:p w:rsidR="00E34DB5" w:rsidRDefault="00E34DB5" w:rsidP="00042BAA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8B0DEC">
              <w:rPr>
                <w:sz w:val="24"/>
                <w:szCs w:val="24"/>
                <w:lang w:eastAsia="en-US"/>
              </w:rPr>
              <w:t>К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B0DEC">
              <w:rPr>
                <w:sz w:val="24"/>
                <w:szCs w:val="24"/>
                <w:lang w:eastAsia="en-US"/>
              </w:rPr>
              <w:t>пубан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- планируемое </w:t>
            </w: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  <w:r w:rsidRPr="008B0DEC">
              <w:rPr>
                <w:sz w:val="24"/>
                <w:szCs w:val="24"/>
                <w:lang w:eastAsia="en-US"/>
              </w:rPr>
              <w:t xml:space="preserve">почтовых отправлений </w:t>
            </w:r>
            <w:r>
              <w:rPr>
                <w:sz w:val="24"/>
                <w:szCs w:val="24"/>
                <w:lang w:eastAsia="en-US"/>
              </w:rPr>
              <w:t>(</w:t>
            </w:r>
            <w:r w:rsidRPr="008B0DEC">
              <w:rPr>
                <w:sz w:val="24"/>
                <w:szCs w:val="24"/>
                <w:lang w:eastAsia="en-US"/>
              </w:rPr>
              <w:t>бандероль массой до 200 г</w:t>
            </w:r>
            <w:r>
              <w:rPr>
                <w:sz w:val="24"/>
                <w:szCs w:val="24"/>
                <w:lang w:eastAsia="en-US"/>
              </w:rPr>
              <w:t>)</w:t>
            </w:r>
            <w:r w:rsidRPr="008B0DEC">
              <w:rPr>
                <w:sz w:val="24"/>
                <w:szCs w:val="24"/>
                <w:lang w:eastAsia="en-US"/>
              </w:rPr>
              <w:t>;</w:t>
            </w:r>
          </w:p>
          <w:p w:rsidR="00E34DB5" w:rsidRPr="008B0DEC" w:rsidRDefault="00E34DB5" w:rsidP="00042BAA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8B0DEC">
              <w:rPr>
                <w:sz w:val="24"/>
                <w:szCs w:val="24"/>
                <w:lang w:eastAsia="en-US"/>
              </w:rPr>
              <w:t>Нц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B0DEC">
              <w:rPr>
                <w:sz w:val="24"/>
                <w:szCs w:val="24"/>
                <w:lang w:eastAsia="en-US"/>
              </w:rPr>
              <w:t>пзу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- норматив цены </w:t>
            </w:r>
            <w:r>
              <w:rPr>
                <w:sz w:val="24"/>
                <w:szCs w:val="24"/>
                <w:lang w:eastAsia="en-US"/>
              </w:rPr>
              <w:t xml:space="preserve">за пересылку </w:t>
            </w:r>
            <w:r w:rsidRPr="008B0DEC">
              <w:rPr>
                <w:sz w:val="24"/>
                <w:szCs w:val="24"/>
                <w:lang w:eastAsia="en-US"/>
              </w:rPr>
              <w:t xml:space="preserve">заказного уведомления </w:t>
            </w:r>
            <w:r>
              <w:rPr>
                <w:sz w:val="24"/>
                <w:szCs w:val="24"/>
                <w:lang w:eastAsia="en-US"/>
              </w:rPr>
              <w:t xml:space="preserve">             </w:t>
            </w:r>
            <w:r w:rsidRPr="008B0DEC">
              <w:rPr>
                <w:sz w:val="24"/>
                <w:szCs w:val="24"/>
                <w:lang w:eastAsia="en-US"/>
              </w:rPr>
              <w:t xml:space="preserve">о вручении внутренних регистрируемых почтовых отправлений, определяемый в соответствии с приказом ФГУП «Почта России» от 03.12.2020 № 533-п «Об установлении тарифов на услуги по пересылке уведомлений о вручении внутренних регистрируемых почтовых отправлений </w:t>
            </w:r>
            <w:r>
              <w:rPr>
                <w:sz w:val="24"/>
                <w:szCs w:val="24"/>
                <w:lang w:eastAsia="en-US"/>
              </w:rPr>
              <w:t xml:space="preserve">                            </w:t>
            </w:r>
            <w:r w:rsidRPr="008B0DEC">
              <w:rPr>
                <w:sz w:val="24"/>
                <w:szCs w:val="24"/>
                <w:lang w:eastAsia="en-US"/>
              </w:rPr>
              <w:t>и почтовых переводов денежных средств, услугу «Электронное уведомление о вручении» и в соответствии с положениями статьи 22 закона 44-ФЗ, и рассчитываемый</w:t>
            </w:r>
            <w:proofErr w:type="gramEnd"/>
            <w:r w:rsidRPr="008B0DEC">
              <w:rPr>
                <w:sz w:val="24"/>
                <w:szCs w:val="24"/>
                <w:lang w:eastAsia="en-US"/>
              </w:rPr>
              <w:t xml:space="preserve"> в </w:t>
            </w:r>
            <w:proofErr w:type="gramStart"/>
            <w:r w:rsidRPr="008B0DEC">
              <w:rPr>
                <w:sz w:val="24"/>
                <w:szCs w:val="24"/>
                <w:lang w:eastAsia="en-US"/>
              </w:rPr>
              <w:t>ценах</w:t>
            </w:r>
            <w:proofErr w:type="gramEnd"/>
            <w:r w:rsidRPr="008B0DEC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                           </w:t>
            </w:r>
            <w:r w:rsidRPr="008B0DEC">
              <w:rPr>
                <w:sz w:val="24"/>
                <w:szCs w:val="24"/>
                <w:lang w:eastAsia="en-US"/>
              </w:rPr>
              <w:t xml:space="preserve">на очередной финансовый </w:t>
            </w:r>
            <w:r>
              <w:rPr>
                <w:sz w:val="24"/>
                <w:szCs w:val="24"/>
                <w:lang w:eastAsia="en-US"/>
              </w:rPr>
              <w:t>год и на плановый период;</w:t>
            </w:r>
          </w:p>
          <w:p w:rsidR="00E34DB5" w:rsidRDefault="00E34DB5" w:rsidP="00042BAA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8B0DEC">
              <w:rPr>
                <w:sz w:val="24"/>
                <w:szCs w:val="24"/>
                <w:lang w:eastAsia="en-US"/>
              </w:rPr>
              <w:t xml:space="preserve">К </w:t>
            </w:r>
            <w:proofErr w:type="spellStart"/>
            <w:r w:rsidRPr="008B0DEC">
              <w:rPr>
                <w:sz w:val="24"/>
                <w:szCs w:val="24"/>
                <w:lang w:eastAsia="en-US"/>
              </w:rPr>
              <w:t>пзу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- </w:t>
            </w:r>
            <w:r>
              <w:rPr>
                <w:sz w:val="24"/>
                <w:szCs w:val="24"/>
                <w:lang w:eastAsia="en-US"/>
              </w:rPr>
              <w:t>планируемое</w:t>
            </w:r>
            <w:r w:rsidRPr="008B0DEC">
              <w:rPr>
                <w:sz w:val="24"/>
                <w:szCs w:val="24"/>
                <w:lang w:eastAsia="en-US"/>
              </w:rPr>
              <w:t xml:space="preserve"> количеств</w:t>
            </w:r>
            <w:r>
              <w:rPr>
                <w:sz w:val="24"/>
                <w:szCs w:val="24"/>
                <w:lang w:eastAsia="en-US"/>
              </w:rPr>
              <w:t>о</w:t>
            </w:r>
            <w:r w:rsidRPr="008B0DEC">
              <w:rPr>
                <w:sz w:val="24"/>
                <w:szCs w:val="24"/>
                <w:lang w:eastAsia="en-US"/>
              </w:rPr>
              <w:t xml:space="preserve"> заказн</w:t>
            </w:r>
            <w:r>
              <w:rPr>
                <w:sz w:val="24"/>
                <w:szCs w:val="24"/>
                <w:lang w:eastAsia="en-US"/>
              </w:rPr>
              <w:t>ых</w:t>
            </w:r>
            <w:r w:rsidRPr="008B0DEC">
              <w:rPr>
                <w:sz w:val="24"/>
                <w:szCs w:val="24"/>
                <w:lang w:eastAsia="en-US"/>
              </w:rPr>
              <w:t xml:space="preserve"> уведомлени</w:t>
            </w:r>
            <w:r>
              <w:rPr>
                <w:sz w:val="24"/>
                <w:szCs w:val="24"/>
                <w:lang w:eastAsia="en-US"/>
              </w:rPr>
              <w:t xml:space="preserve">й                     </w:t>
            </w:r>
            <w:r w:rsidRPr="008B0DEC">
              <w:rPr>
                <w:sz w:val="24"/>
                <w:szCs w:val="24"/>
                <w:lang w:eastAsia="en-US"/>
              </w:rPr>
              <w:t xml:space="preserve"> о вручении внутренних регистрируемых почтовых отправлений;</w:t>
            </w:r>
          </w:p>
          <w:p w:rsidR="00E34DB5" w:rsidRDefault="00E34DB5" w:rsidP="00042BAA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B0DEC">
              <w:rPr>
                <w:sz w:val="24"/>
                <w:szCs w:val="24"/>
                <w:lang w:eastAsia="en-US"/>
              </w:rPr>
              <w:t>Нц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B0DEC">
              <w:rPr>
                <w:sz w:val="24"/>
                <w:szCs w:val="24"/>
                <w:lang w:eastAsia="en-US"/>
              </w:rPr>
              <w:t>фк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- норматив цены на оплату услуг </w:t>
            </w:r>
            <w:proofErr w:type="spellStart"/>
            <w:r w:rsidRPr="008B0DEC">
              <w:rPr>
                <w:sz w:val="24"/>
                <w:szCs w:val="24"/>
                <w:lang w:eastAsia="en-US"/>
              </w:rPr>
              <w:t>франкирования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письменной корреспонденции с нанесением оттиска почтового отправления, определяемый в соответствии с тарифами </w:t>
            </w:r>
            <w:r>
              <w:rPr>
                <w:sz w:val="24"/>
                <w:szCs w:val="24"/>
                <w:lang w:eastAsia="en-US"/>
              </w:rPr>
              <w:t xml:space="preserve">                  </w:t>
            </w:r>
            <w:r w:rsidRPr="008B0DEC">
              <w:rPr>
                <w:sz w:val="24"/>
                <w:szCs w:val="24"/>
                <w:lang w:eastAsia="en-US"/>
              </w:rPr>
              <w:t xml:space="preserve">на основные и дополнительные услуги, утвержденными Приказом ФГУП «Почта России» от 11.12.20209 № 215-п </w:t>
            </w:r>
            <w:r>
              <w:rPr>
                <w:sz w:val="24"/>
                <w:szCs w:val="24"/>
                <w:lang w:eastAsia="en-US"/>
              </w:rPr>
              <w:t xml:space="preserve">                «</w:t>
            </w:r>
            <w:r w:rsidRPr="008B0DEC">
              <w:rPr>
                <w:sz w:val="24"/>
                <w:szCs w:val="24"/>
                <w:lang w:eastAsia="en-US"/>
              </w:rPr>
              <w:t>Об утверждении тарифов на дополнительные услуги</w:t>
            </w:r>
            <w:r>
              <w:rPr>
                <w:sz w:val="24"/>
                <w:szCs w:val="24"/>
                <w:lang w:eastAsia="en-US"/>
              </w:rPr>
              <w:t xml:space="preserve">» (далее - </w:t>
            </w:r>
            <w:r w:rsidRPr="00D51600">
              <w:rPr>
                <w:sz w:val="24"/>
                <w:szCs w:val="24"/>
                <w:lang w:eastAsia="en-US"/>
              </w:rPr>
              <w:t>Приказ ФГУП «Почта России» № 215-п</w:t>
            </w:r>
            <w:r>
              <w:rPr>
                <w:sz w:val="24"/>
                <w:szCs w:val="24"/>
                <w:lang w:eastAsia="en-US"/>
              </w:rPr>
              <w:t>)</w:t>
            </w:r>
            <w:r w:rsidRPr="008B0DEC">
              <w:rPr>
                <w:sz w:val="24"/>
                <w:szCs w:val="24"/>
                <w:lang w:eastAsia="en-US"/>
              </w:rPr>
              <w:t>;</w:t>
            </w:r>
          </w:p>
          <w:p w:rsidR="00E34DB5" w:rsidRDefault="00E34DB5" w:rsidP="00042BAA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8B0DEC">
              <w:rPr>
                <w:sz w:val="24"/>
                <w:szCs w:val="24"/>
                <w:lang w:eastAsia="en-US"/>
              </w:rPr>
              <w:t xml:space="preserve">К </w:t>
            </w:r>
            <w:proofErr w:type="spellStart"/>
            <w:r w:rsidRPr="008B0DEC">
              <w:rPr>
                <w:sz w:val="24"/>
                <w:szCs w:val="24"/>
                <w:lang w:eastAsia="en-US"/>
              </w:rPr>
              <w:t>фк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- </w:t>
            </w:r>
            <w:r>
              <w:rPr>
                <w:sz w:val="24"/>
                <w:szCs w:val="24"/>
                <w:lang w:eastAsia="en-US"/>
              </w:rPr>
              <w:t>планируемое</w:t>
            </w:r>
            <w:r w:rsidRPr="008B0DEC">
              <w:rPr>
                <w:sz w:val="24"/>
                <w:szCs w:val="24"/>
                <w:lang w:eastAsia="en-US"/>
              </w:rPr>
              <w:t xml:space="preserve"> количеств</w:t>
            </w:r>
            <w:r>
              <w:rPr>
                <w:sz w:val="24"/>
                <w:szCs w:val="24"/>
                <w:lang w:eastAsia="en-US"/>
              </w:rPr>
              <w:t>о</w:t>
            </w:r>
            <w:r w:rsidRPr="008B0DEC">
              <w:rPr>
                <w:sz w:val="24"/>
                <w:szCs w:val="24"/>
                <w:lang w:eastAsia="en-US"/>
              </w:rPr>
              <w:t xml:space="preserve"> услуг </w:t>
            </w:r>
            <w:proofErr w:type="spellStart"/>
            <w:r w:rsidRPr="008B0DEC">
              <w:rPr>
                <w:sz w:val="24"/>
                <w:szCs w:val="24"/>
                <w:lang w:eastAsia="en-US"/>
              </w:rPr>
              <w:t>франкирования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письменной корреспонденции с нанесением оттиска почтового отправления;</w:t>
            </w:r>
          </w:p>
          <w:p w:rsidR="00E34DB5" w:rsidRPr="008B0DEC" w:rsidRDefault="00E34DB5" w:rsidP="00042BAA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B0DEC">
              <w:rPr>
                <w:sz w:val="24"/>
                <w:szCs w:val="24"/>
                <w:lang w:eastAsia="en-US"/>
              </w:rPr>
              <w:t>Нц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B0DEC">
              <w:rPr>
                <w:sz w:val="24"/>
                <w:szCs w:val="24"/>
                <w:lang w:eastAsia="en-US"/>
              </w:rPr>
              <w:t>нс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- норматив цены на услуги по наклейке </w:t>
            </w:r>
            <w:proofErr w:type="spellStart"/>
            <w:r w:rsidRPr="008B0DEC">
              <w:rPr>
                <w:sz w:val="24"/>
                <w:szCs w:val="24"/>
                <w:lang w:eastAsia="en-US"/>
              </w:rPr>
              <w:t>стикера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</w:t>
            </w:r>
            <w:r w:rsidRPr="008B0DEC">
              <w:rPr>
                <w:sz w:val="24"/>
                <w:szCs w:val="24"/>
                <w:lang w:eastAsia="en-US"/>
              </w:rPr>
              <w:lastRenderedPageBreak/>
              <w:t xml:space="preserve">адресного при приеме партийной почты оператором почтового отправления, определяемый в соответствии с тарифами </w:t>
            </w:r>
            <w:r>
              <w:rPr>
                <w:sz w:val="24"/>
                <w:szCs w:val="24"/>
                <w:lang w:eastAsia="en-US"/>
              </w:rPr>
              <w:t xml:space="preserve">          </w:t>
            </w:r>
            <w:r w:rsidRPr="008B0DEC">
              <w:rPr>
                <w:sz w:val="24"/>
                <w:szCs w:val="24"/>
                <w:lang w:eastAsia="en-US"/>
              </w:rPr>
              <w:t xml:space="preserve"> на основные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B0DEC">
              <w:rPr>
                <w:sz w:val="24"/>
                <w:szCs w:val="24"/>
                <w:lang w:eastAsia="en-US"/>
              </w:rPr>
              <w:t>и дополнительные услуги, утвержденными Приказом ФГУП «Почта России» № 215-п;</w:t>
            </w:r>
          </w:p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8B0DEC">
              <w:rPr>
                <w:sz w:val="24"/>
                <w:szCs w:val="24"/>
                <w:lang w:eastAsia="en-US"/>
              </w:rPr>
              <w:t xml:space="preserve">K </w:t>
            </w:r>
            <w:proofErr w:type="spellStart"/>
            <w:r w:rsidRPr="008B0DEC">
              <w:rPr>
                <w:sz w:val="24"/>
                <w:szCs w:val="24"/>
                <w:lang w:eastAsia="en-US"/>
              </w:rPr>
              <w:t>нс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- норматив количества услуг по наклейке </w:t>
            </w:r>
            <w:proofErr w:type="spellStart"/>
            <w:r w:rsidRPr="008B0DEC">
              <w:rPr>
                <w:sz w:val="24"/>
                <w:szCs w:val="24"/>
                <w:lang w:eastAsia="en-US"/>
              </w:rPr>
              <w:t>стикера</w:t>
            </w:r>
            <w:proofErr w:type="spellEnd"/>
            <w:r w:rsidRPr="008B0DEC">
              <w:rPr>
                <w:sz w:val="24"/>
                <w:szCs w:val="24"/>
                <w:lang w:eastAsia="en-US"/>
              </w:rPr>
              <w:t xml:space="preserve"> адресного при приеме партийной почты оператором почтового отправления.</w:t>
            </w:r>
          </w:p>
        </w:tc>
      </w:tr>
      <w:tr w:rsidR="00E34DB5" w:rsidRPr="00437807" w:rsidTr="005B5F44"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.2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 на транспортные услуги</w:t>
            </w:r>
          </w:p>
        </w:tc>
        <w:tc>
          <w:tcPr>
            <w:tcW w:w="1701" w:type="dxa"/>
          </w:tcPr>
          <w:p w:rsidR="00E34DB5" w:rsidRPr="00A57DCD" w:rsidRDefault="00E34DB5" w:rsidP="00042BAA">
            <w:pPr>
              <w:ind w:right="80" w:firstLine="0"/>
              <w:jc w:val="right"/>
              <w:rPr>
                <w:color w:val="000000"/>
                <w:sz w:val="24"/>
                <w:szCs w:val="24"/>
              </w:rPr>
            </w:pPr>
            <w:r w:rsidRPr="00A57DCD">
              <w:rPr>
                <w:color w:val="000000"/>
                <w:sz w:val="24"/>
                <w:szCs w:val="24"/>
              </w:rPr>
              <w:t>4 238 520,00</w:t>
            </w:r>
          </w:p>
        </w:tc>
        <w:tc>
          <w:tcPr>
            <w:tcW w:w="1701" w:type="dxa"/>
          </w:tcPr>
          <w:p w:rsidR="00E34DB5" w:rsidRPr="00A57DCD" w:rsidRDefault="00E34DB5" w:rsidP="00042BAA">
            <w:pPr>
              <w:ind w:right="80" w:firstLine="0"/>
              <w:jc w:val="right"/>
              <w:rPr>
                <w:color w:val="000000"/>
                <w:sz w:val="24"/>
                <w:szCs w:val="24"/>
              </w:rPr>
            </w:pPr>
            <w:r w:rsidRPr="00A57DCD">
              <w:rPr>
                <w:color w:val="000000"/>
                <w:sz w:val="24"/>
                <w:szCs w:val="24"/>
              </w:rPr>
              <w:t>4 413 396,00</w:t>
            </w:r>
          </w:p>
        </w:tc>
        <w:tc>
          <w:tcPr>
            <w:tcW w:w="1701" w:type="dxa"/>
          </w:tcPr>
          <w:p w:rsidR="00E34DB5" w:rsidRPr="00A57DCD" w:rsidRDefault="00E34DB5" w:rsidP="00042BAA">
            <w:pPr>
              <w:ind w:right="80" w:firstLine="0"/>
              <w:jc w:val="right"/>
              <w:rPr>
                <w:color w:val="000000"/>
                <w:sz w:val="24"/>
                <w:szCs w:val="24"/>
              </w:rPr>
            </w:pPr>
            <w:r w:rsidRPr="00A57DCD">
              <w:rPr>
                <w:color w:val="000000"/>
                <w:sz w:val="24"/>
                <w:szCs w:val="24"/>
              </w:rPr>
              <w:t>4 594 200,00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:rsidR="00E34DB5" w:rsidRPr="00EC003D" w:rsidRDefault="00E34DB5" w:rsidP="00042BAA">
            <w:pPr>
              <w:pStyle w:val="ab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- затраты на оплату услуг аренды транспортных средств.</w:t>
            </w:r>
          </w:p>
        </w:tc>
      </w:tr>
      <w:tr w:rsidR="00E34DB5" w:rsidRPr="00437807" w:rsidTr="005B5F44"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.2.1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>Затраты на оплату услуг аренды транспортных средств</w:t>
            </w:r>
          </w:p>
        </w:tc>
        <w:tc>
          <w:tcPr>
            <w:tcW w:w="1701" w:type="dxa"/>
          </w:tcPr>
          <w:p w:rsidR="00E34DB5" w:rsidRPr="00A57DCD" w:rsidRDefault="00E34DB5" w:rsidP="00042BAA">
            <w:pPr>
              <w:ind w:right="80" w:firstLine="0"/>
              <w:jc w:val="right"/>
              <w:rPr>
                <w:color w:val="000000"/>
                <w:sz w:val="24"/>
                <w:szCs w:val="24"/>
              </w:rPr>
            </w:pPr>
            <w:r w:rsidRPr="00A57DCD">
              <w:rPr>
                <w:color w:val="000000"/>
                <w:sz w:val="24"/>
                <w:szCs w:val="24"/>
              </w:rPr>
              <w:t>4 238 520,00</w:t>
            </w:r>
          </w:p>
        </w:tc>
        <w:tc>
          <w:tcPr>
            <w:tcW w:w="1701" w:type="dxa"/>
          </w:tcPr>
          <w:p w:rsidR="00E34DB5" w:rsidRPr="00A57DCD" w:rsidRDefault="00E34DB5" w:rsidP="00042BAA">
            <w:pPr>
              <w:ind w:right="80" w:firstLine="0"/>
              <w:jc w:val="right"/>
              <w:rPr>
                <w:color w:val="000000"/>
                <w:sz w:val="24"/>
                <w:szCs w:val="24"/>
              </w:rPr>
            </w:pPr>
            <w:r w:rsidRPr="00A57DCD">
              <w:rPr>
                <w:color w:val="000000"/>
                <w:sz w:val="24"/>
                <w:szCs w:val="24"/>
              </w:rPr>
              <w:t>4 413 396,00</w:t>
            </w:r>
          </w:p>
        </w:tc>
        <w:tc>
          <w:tcPr>
            <w:tcW w:w="1701" w:type="dxa"/>
          </w:tcPr>
          <w:p w:rsidR="00E34DB5" w:rsidRPr="00A57DCD" w:rsidRDefault="00E34DB5" w:rsidP="00042BAA">
            <w:pPr>
              <w:ind w:right="80" w:firstLine="0"/>
              <w:jc w:val="right"/>
              <w:rPr>
                <w:color w:val="000000"/>
                <w:sz w:val="24"/>
                <w:szCs w:val="24"/>
              </w:rPr>
            </w:pPr>
            <w:r w:rsidRPr="00A57DCD">
              <w:rPr>
                <w:color w:val="000000"/>
                <w:sz w:val="24"/>
                <w:szCs w:val="24"/>
              </w:rPr>
              <w:t>4 594 200,00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Порядок расчета определен постановлением Правительства                      Санкт-Петербурга от 28.04.2016 № 327 (п. 2.2.2).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оплату услуг аренды транспортных средств (</w:t>
            </w:r>
            <w:proofErr w:type="spellStart"/>
            <w:r w:rsidRPr="00EC003D">
              <w:rPr>
                <w:sz w:val="24"/>
                <w:szCs w:val="24"/>
              </w:rPr>
              <w:t>НЗа</w:t>
            </w:r>
            <w:proofErr w:type="spellEnd"/>
            <w:r w:rsidRPr="00EC003D">
              <w:rPr>
                <w:sz w:val="24"/>
                <w:szCs w:val="24"/>
              </w:rPr>
              <w:t xml:space="preserve"> тс) осуществляется по формуле: 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НЗа</w:t>
            </w:r>
            <w:proofErr w:type="spellEnd"/>
            <w:r w:rsidRPr="00EC003D">
              <w:rPr>
                <w:sz w:val="24"/>
                <w:szCs w:val="24"/>
              </w:rPr>
              <w:t xml:space="preserve"> тс =  0,1 х </w:t>
            </w:r>
            <w:proofErr w:type="spellStart"/>
            <w:r w:rsidRPr="00EC003D">
              <w:rPr>
                <w:sz w:val="24"/>
                <w:szCs w:val="24"/>
              </w:rPr>
              <w:t>Ч</w:t>
            </w:r>
            <w:r w:rsidRPr="00EC003D">
              <w:rPr>
                <w:sz w:val="24"/>
                <w:szCs w:val="24"/>
                <w:vertAlign w:val="subscript"/>
              </w:rPr>
              <w:t>р</w:t>
            </w:r>
            <w:proofErr w:type="spellEnd"/>
            <w:r w:rsidRPr="00EC003D">
              <w:rPr>
                <w:sz w:val="24"/>
                <w:szCs w:val="24"/>
              </w:rPr>
              <w:t xml:space="preserve"> x </w:t>
            </w:r>
            <w:proofErr w:type="spellStart"/>
            <w:r w:rsidRPr="00EC003D">
              <w:rPr>
                <w:sz w:val="24"/>
                <w:szCs w:val="24"/>
              </w:rPr>
              <w:t>Н</w:t>
            </w:r>
            <w:r w:rsidRPr="00EC003D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EC003D">
              <w:rPr>
                <w:sz w:val="24"/>
                <w:szCs w:val="24"/>
              </w:rPr>
              <w:t xml:space="preserve"> а тс x</w:t>
            </w:r>
            <w:proofErr w:type="gramStart"/>
            <w:r w:rsidRPr="00EC003D">
              <w:rPr>
                <w:sz w:val="24"/>
                <w:szCs w:val="24"/>
              </w:rPr>
              <w:t xml:space="preserve"> Д</w:t>
            </w:r>
            <w:proofErr w:type="gramEnd"/>
            <w:r w:rsidRPr="00EC003D">
              <w:rPr>
                <w:sz w:val="24"/>
                <w:szCs w:val="24"/>
                <w:vertAlign w:val="subscript"/>
              </w:rPr>
              <w:t>а тс</w:t>
            </w:r>
            <w:r w:rsidRPr="00EC003D">
              <w:rPr>
                <w:sz w:val="24"/>
                <w:szCs w:val="24"/>
              </w:rPr>
              <w:t xml:space="preserve">, 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где: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Ч</w:t>
            </w:r>
            <w:r w:rsidRPr="00EC003D">
              <w:rPr>
                <w:sz w:val="24"/>
                <w:szCs w:val="24"/>
                <w:vertAlign w:val="subscript"/>
              </w:rPr>
              <w:t>р</w:t>
            </w:r>
            <w:proofErr w:type="spellEnd"/>
            <w:r w:rsidRPr="00EC003D">
              <w:rPr>
                <w:sz w:val="24"/>
                <w:szCs w:val="24"/>
                <w:vertAlign w:val="subscript"/>
              </w:rPr>
              <w:t xml:space="preserve">  </w:t>
            </w:r>
            <w:r w:rsidRPr="00EC003D">
              <w:rPr>
                <w:sz w:val="24"/>
                <w:szCs w:val="24"/>
              </w:rPr>
              <w:t>- расчетная численность работников Учреждения;</w:t>
            </w:r>
          </w:p>
          <w:p w:rsidR="00E34DB5" w:rsidRPr="00EC003D" w:rsidRDefault="00E34DB5" w:rsidP="00042BAA">
            <w:pPr>
              <w:pStyle w:val="ConsPlusNormal"/>
              <w:ind w:right="8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EC00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C003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ц</w:t>
            </w:r>
            <w:proofErr w:type="spellEnd"/>
            <w:proofErr w:type="gramEnd"/>
            <w:r w:rsidRPr="00EC003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а тс </w:t>
            </w:r>
            <w:r w:rsidRPr="00EC003D">
              <w:rPr>
                <w:rFonts w:ascii="Times New Roman" w:hAnsi="Times New Roman" w:cs="Times New Roman"/>
                <w:sz w:val="24"/>
                <w:szCs w:val="24"/>
              </w:rPr>
              <w:t>- норматив цены услуг аренды транспортных средств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                    определяемый в соответствии с пунктом 13 приложения                    к распоряжению </w:t>
            </w:r>
            <w:proofErr w:type="spellStart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КЭПиСП</w:t>
            </w:r>
            <w:proofErr w:type="spellEnd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от 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.05.202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№ 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-р; 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>Д</w:t>
            </w:r>
            <w:r w:rsidRPr="00EC003D">
              <w:rPr>
                <w:sz w:val="24"/>
                <w:szCs w:val="24"/>
                <w:vertAlign w:val="subscript"/>
              </w:rPr>
              <w:t xml:space="preserve">а тс </w:t>
            </w:r>
            <w:r w:rsidRPr="00EC003D">
              <w:rPr>
                <w:sz w:val="24"/>
                <w:szCs w:val="24"/>
              </w:rPr>
              <w:t>- количество дней оказания услуг аренды транспортных средств, но не более количества рабочих дней в году.</w:t>
            </w:r>
          </w:p>
        </w:tc>
      </w:tr>
      <w:tr w:rsidR="00E34DB5" w:rsidRPr="00437807" w:rsidTr="005B5F44">
        <w:trPr>
          <w:trHeight w:val="876"/>
        </w:trPr>
        <w:tc>
          <w:tcPr>
            <w:tcW w:w="850" w:type="dxa"/>
          </w:tcPr>
          <w:p w:rsidR="00E34DB5" w:rsidRPr="00EC003D" w:rsidRDefault="00E34DB5" w:rsidP="00E34DB5">
            <w:pPr>
              <w:pStyle w:val="ConsPlusNormal"/>
              <w:ind w:right="-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C003D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pStyle w:val="ConsPlusNormal"/>
              <w:ind w:right="-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003D">
              <w:rPr>
                <w:rFonts w:ascii="Times New Roman" w:hAnsi="Times New Roman" w:cs="Times New Roman"/>
                <w:sz w:val="24"/>
                <w:szCs w:val="24"/>
              </w:rPr>
              <w:t>Затраты                                        на коммунальные услуги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2 781 973,42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2 902 639,27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3 029 542,28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widowControl w:val="0"/>
              <w:spacing w:after="0"/>
              <w:ind w:right="-62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Расчет нормативных затрат на коммунальные услуги осуществляется исходя из следующих подгрупп затрат:</w:t>
            </w:r>
          </w:p>
          <w:p w:rsidR="00E34DB5" w:rsidRPr="00EC003D" w:rsidRDefault="00E34DB5" w:rsidP="00042BAA">
            <w:pPr>
              <w:pStyle w:val="ab"/>
              <w:widowControl w:val="0"/>
              <w:tabs>
                <w:tab w:val="left" w:pos="221"/>
              </w:tabs>
              <w:spacing w:after="0"/>
              <w:ind w:left="0" w:right="-203" w:firstLine="0"/>
              <w:contextualSpacing w:val="0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- з</w:t>
            </w:r>
            <w:r w:rsidRPr="00EC003D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атраты на электроснабжение;</w:t>
            </w:r>
          </w:p>
          <w:p w:rsidR="00E34DB5" w:rsidRDefault="00E34DB5" w:rsidP="00042BAA">
            <w:pPr>
              <w:pStyle w:val="ab"/>
              <w:widowControl w:val="0"/>
              <w:tabs>
                <w:tab w:val="left" w:pos="80"/>
              </w:tabs>
              <w:spacing w:after="0"/>
              <w:ind w:left="0" w:right="-203" w:firstLine="0"/>
              <w:contextualSpacing w:val="0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- з</w:t>
            </w:r>
            <w:r w:rsidRPr="00EC003D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атраты  на теплоснабжение;</w:t>
            </w:r>
          </w:p>
          <w:p w:rsidR="00E34DB5" w:rsidRPr="0002382C" w:rsidRDefault="00E34DB5" w:rsidP="00042B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82C">
              <w:rPr>
                <w:rFonts w:ascii="Times New Roman" w:hAnsi="Times New Roman" w:cs="Times New Roman"/>
                <w:sz w:val="24"/>
                <w:szCs w:val="24"/>
              </w:rPr>
              <w:t>- затраты на горячее водоснабжение;</w:t>
            </w:r>
          </w:p>
          <w:p w:rsidR="00E34DB5" w:rsidRPr="00EC003D" w:rsidRDefault="00E34DB5" w:rsidP="00042BAA">
            <w:pPr>
              <w:spacing w:after="0"/>
              <w:ind w:right="-20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- затраты на холодное водоснабжение и водоотведение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>.</w:t>
            </w:r>
          </w:p>
        </w:tc>
      </w:tr>
      <w:tr w:rsidR="00E34DB5" w:rsidRPr="00437807" w:rsidTr="005B5F44"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.1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   на электроснабжение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1 268 645,72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1 329 548,39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1 393 328,35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электроснабжение (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НЗ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</w:rPr>
                <m:t>эс)</m:t>
              </m:r>
            </m:oMath>
            <w:r w:rsidRPr="00EC003D">
              <w:rPr>
                <w:sz w:val="24"/>
                <w:szCs w:val="24"/>
              </w:rPr>
              <w:t xml:space="preserve"> осуществляется по формуле:</w:t>
            </w:r>
          </w:p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noProof/>
                <w:position w:val="-9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w:lastRenderedPageBreak/>
                <m:t>НЗ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</w:rPr>
                <m:t>эс</m:t>
              </m:r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Нц эс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×Нк эс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</m:nary>
            </m:oMath>
            <w:r w:rsidRPr="00EC003D">
              <w:rPr>
                <w:noProof/>
                <w:sz w:val="24"/>
                <w:szCs w:val="24"/>
              </w:rPr>
              <w:t>,</w:t>
            </w:r>
            <w:r w:rsidRPr="00EC003D">
              <w:rPr>
                <w:noProof/>
                <w:position w:val="-9"/>
                <w:sz w:val="24"/>
                <w:szCs w:val="24"/>
                <w:lang w:eastAsia="en-US"/>
              </w:rPr>
              <w:t xml:space="preserve"> </w:t>
            </w:r>
          </w:p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noProof/>
                <w:position w:val="-9"/>
                <w:sz w:val="24"/>
                <w:szCs w:val="24"/>
                <w:lang w:eastAsia="en-US"/>
              </w:rPr>
            </w:pPr>
            <w:r w:rsidRPr="00EC003D">
              <w:rPr>
                <w:noProof/>
                <w:position w:val="-9"/>
                <w:sz w:val="24"/>
                <w:szCs w:val="24"/>
                <w:lang w:eastAsia="en-US"/>
              </w:rPr>
              <w:t>где:</w:t>
            </w:r>
          </w:p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Н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ц эс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oMath>
            <w:r w:rsidRPr="00EC003D"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C003D">
              <w:rPr>
                <w:b/>
                <w:sz w:val="24"/>
                <w:szCs w:val="24"/>
                <w:lang w:eastAsia="en-US"/>
              </w:rPr>
              <w:t>-</w:t>
            </w:r>
            <w:r w:rsidRPr="00EC003D">
              <w:rPr>
                <w:sz w:val="24"/>
                <w:szCs w:val="24"/>
                <w:lang w:eastAsia="en-US"/>
              </w:rPr>
              <w:t xml:space="preserve"> норматив цены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,</w:t>
            </w:r>
            <w:r w:rsidRPr="00EC003D">
              <w:rPr>
                <w:sz w:val="24"/>
                <w:szCs w:val="24"/>
                <w:lang w:eastAsia="en-US"/>
              </w:rPr>
              <w:t xml:space="preserve"> определяемый в соответствии                           с положениями статьи 22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Закона 44</w:t>
            </w:r>
            <w:r w:rsidRPr="00EC003D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ФЗ и рассчитываемый                     в ценах на очередной финансовый год и на плановый период (тариф на электроэнергию в рамках применяемого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одноставочного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, дифференцированного по зонам суток, или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двухставочного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тарифа по i-ому административному зданию (помещению) в соответствии с распоряжением Комитета                   по тарифам Санкт-Петербурга)</w:t>
            </w:r>
            <w:r w:rsidRPr="00EC003D">
              <w:rPr>
                <w:sz w:val="24"/>
                <w:szCs w:val="24"/>
                <w:lang w:eastAsia="en-US"/>
              </w:rPr>
              <w:t xml:space="preserve">; </w:t>
            </w:r>
            <w:proofErr w:type="gramEnd"/>
          </w:p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Нк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эс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oMath>
            <w:r w:rsidRPr="00EC003D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C003D">
              <w:rPr>
                <w:b/>
                <w:sz w:val="24"/>
                <w:szCs w:val="24"/>
                <w:lang w:eastAsia="en-US"/>
              </w:rPr>
              <w:t xml:space="preserve">- </w:t>
            </w:r>
            <w:r w:rsidRPr="00EC003D">
              <w:rPr>
                <w:sz w:val="24"/>
                <w:szCs w:val="24"/>
                <w:lang w:eastAsia="en-US"/>
              </w:rPr>
              <w:t xml:space="preserve">норматив количества - расчетная потребность электроэнергии в год в рамках применяемого </w:t>
            </w:r>
            <w:proofErr w:type="spellStart"/>
            <w:r w:rsidRPr="00EC003D">
              <w:rPr>
                <w:sz w:val="24"/>
                <w:szCs w:val="24"/>
                <w:lang w:eastAsia="en-US"/>
              </w:rPr>
              <w:t>одноставочного</w:t>
            </w:r>
            <w:proofErr w:type="spellEnd"/>
            <w:r w:rsidRPr="00EC003D">
              <w:rPr>
                <w:sz w:val="24"/>
                <w:szCs w:val="24"/>
                <w:lang w:eastAsia="en-US"/>
              </w:rPr>
              <w:t xml:space="preserve">, дифференцированного по зонам суток или </w:t>
            </w:r>
            <w:proofErr w:type="spellStart"/>
            <w:r w:rsidRPr="00EC003D">
              <w:rPr>
                <w:sz w:val="24"/>
                <w:szCs w:val="24"/>
                <w:lang w:eastAsia="en-US"/>
              </w:rPr>
              <w:t>двухставочного</w:t>
            </w:r>
            <w:proofErr w:type="spellEnd"/>
            <w:r w:rsidRPr="00EC003D">
              <w:rPr>
                <w:sz w:val="24"/>
                <w:szCs w:val="24"/>
                <w:lang w:eastAsia="en-US"/>
              </w:rPr>
              <w:t xml:space="preserve"> тарифа по i</w:t>
            </w:r>
            <w:r w:rsidRPr="00EC003D">
              <w:rPr>
                <w:b/>
                <w:sz w:val="24"/>
                <w:szCs w:val="24"/>
                <w:lang w:eastAsia="en-US"/>
              </w:rPr>
              <w:t>-</w:t>
            </w:r>
            <w:r w:rsidRPr="00EC003D">
              <w:rPr>
                <w:sz w:val="24"/>
                <w:szCs w:val="24"/>
                <w:lang w:eastAsia="en-US"/>
              </w:rPr>
              <w:t>ому административному зданию (помещению)                 в соответствии с пунктом 3.2 распоряжения Администрации Санкт-Петербурга от 20.03.2002 № 402</w:t>
            </w:r>
            <w:r w:rsidRPr="00EC003D">
              <w:rPr>
                <w:b/>
                <w:sz w:val="24"/>
                <w:szCs w:val="24"/>
                <w:lang w:eastAsia="en-US"/>
              </w:rPr>
              <w:t>-</w:t>
            </w:r>
            <w:r w:rsidRPr="00EC003D">
              <w:rPr>
                <w:sz w:val="24"/>
                <w:szCs w:val="24"/>
                <w:lang w:eastAsia="en-US"/>
              </w:rPr>
              <w:t>ра «Об организации взаимодействия исполнительных органов государственной власти Санкт</w:t>
            </w:r>
            <w:r w:rsidRPr="00EC003D">
              <w:rPr>
                <w:b/>
                <w:sz w:val="24"/>
                <w:szCs w:val="24"/>
                <w:lang w:eastAsia="en-US"/>
              </w:rPr>
              <w:t>-</w:t>
            </w:r>
            <w:r w:rsidRPr="00EC003D">
              <w:rPr>
                <w:sz w:val="24"/>
                <w:szCs w:val="24"/>
                <w:lang w:eastAsia="en-US"/>
              </w:rPr>
              <w:t>Петербурга по определению лимитов потребления топливно</w:t>
            </w:r>
            <w:r w:rsidRPr="00EC003D">
              <w:rPr>
                <w:b/>
                <w:sz w:val="24"/>
                <w:szCs w:val="24"/>
                <w:lang w:eastAsia="en-US"/>
              </w:rPr>
              <w:t>-</w:t>
            </w:r>
            <w:r w:rsidRPr="00EC003D">
              <w:rPr>
                <w:sz w:val="24"/>
                <w:szCs w:val="24"/>
                <w:lang w:eastAsia="en-US"/>
              </w:rPr>
              <w:t>энергетических ресурсов и воды»                                                   (далее – Распоряжение 402</w:t>
            </w:r>
            <w:r w:rsidRPr="00EC003D">
              <w:rPr>
                <w:b/>
                <w:sz w:val="24"/>
                <w:szCs w:val="24"/>
                <w:lang w:eastAsia="en-US"/>
              </w:rPr>
              <w:t>-</w:t>
            </w:r>
            <w:r w:rsidRPr="00EC003D">
              <w:rPr>
                <w:sz w:val="24"/>
                <w:szCs w:val="24"/>
                <w:lang w:eastAsia="en-US"/>
              </w:rPr>
              <w:t xml:space="preserve">ра); </w:t>
            </w:r>
            <w:proofErr w:type="gramEnd"/>
          </w:p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color w:val="000000"/>
                <w:sz w:val="24"/>
                <w:szCs w:val="24"/>
                <w:lang w:val="en-US" w:eastAsia="en-US"/>
              </w:rPr>
              <w:t>n</w:t>
            </w:r>
            <w:r w:rsidRPr="00EC003D">
              <w:rPr>
                <w:color w:val="000000"/>
                <w:sz w:val="24"/>
                <w:szCs w:val="24"/>
                <w:lang w:eastAsia="en-US"/>
              </w:rPr>
              <w:t> </w:t>
            </w:r>
            <w:r w:rsidRPr="00EC003D">
              <w:rPr>
                <w:b/>
                <w:color w:val="000000"/>
                <w:sz w:val="24"/>
                <w:szCs w:val="24"/>
                <w:lang w:eastAsia="en-US"/>
              </w:rPr>
              <w:t xml:space="preserve">- </w:t>
            </w:r>
            <w:proofErr w:type="gramStart"/>
            <w:r w:rsidRPr="00EC003D">
              <w:rPr>
                <w:color w:val="000000"/>
                <w:sz w:val="24"/>
                <w:szCs w:val="24"/>
                <w:lang w:eastAsia="en-US"/>
              </w:rPr>
              <w:t>количество</w:t>
            </w:r>
            <w:proofErr w:type="gramEnd"/>
            <w:r w:rsidRPr="00EC003D">
              <w:rPr>
                <w:color w:val="000000"/>
                <w:sz w:val="24"/>
                <w:szCs w:val="24"/>
                <w:lang w:eastAsia="en-US"/>
              </w:rPr>
              <w:t xml:space="preserve"> административных зданий (помещений).</w:t>
            </w:r>
          </w:p>
        </w:tc>
      </w:tr>
      <w:tr w:rsidR="00E34DB5" w:rsidRPr="00437807" w:rsidTr="005B5F44"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.2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   на теплоснабжение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1 295 001,25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1 346 801,30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1 400 673,35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теплоснабжение (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EC003D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тэ</w:t>
            </w:r>
            <w:proofErr w:type="spellEnd"/>
            <w:r w:rsidRPr="00EC003D">
              <w:rPr>
                <w:sz w:val="24"/>
                <w:szCs w:val="24"/>
              </w:rPr>
              <w:t>) осуществляется по формуле:</w:t>
            </w:r>
          </w:p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НЗ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</w:rPr>
                <m:t>тэ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Нц тэ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×Нк тэ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sz w:val="24"/>
                  <w:szCs w:val="24"/>
                </w:rPr>
                <m:t>,</m:t>
              </m:r>
            </m:oMath>
            <w:r w:rsidRPr="00EC003D">
              <w:rPr>
                <w:sz w:val="24"/>
                <w:szCs w:val="24"/>
                <w:lang w:eastAsia="en-US"/>
              </w:rPr>
              <w:t xml:space="preserve"> </w:t>
            </w:r>
          </w:p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t>где:</w:t>
            </w:r>
          </w:p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Нц тэ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oMath>
            <w:r w:rsidRPr="00EC003D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C003D">
              <w:rPr>
                <w:b/>
                <w:sz w:val="24"/>
                <w:szCs w:val="24"/>
                <w:lang w:eastAsia="en-US"/>
              </w:rPr>
              <w:t>-</w:t>
            </w:r>
            <w:r w:rsidRPr="00EC003D">
              <w:rPr>
                <w:sz w:val="24"/>
                <w:szCs w:val="24"/>
                <w:lang w:eastAsia="en-US"/>
              </w:rPr>
              <w:t>  норматив цены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, </w:t>
            </w:r>
            <w:r w:rsidRPr="00EC003D">
              <w:rPr>
                <w:sz w:val="24"/>
                <w:szCs w:val="24"/>
                <w:lang w:eastAsia="en-US"/>
              </w:rPr>
              <w:t xml:space="preserve">определяемый в соответствии                        с положениями статьи 22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Закона 44</w:t>
            </w:r>
            <w:r w:rsidRPr="00EC003D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ФЗ и рассчитываемый                        в ценах на очередной финансовый год и на плановый период (тариф на теплоснабжение по i-ому административному зданию (помещению) в соответствии с распоряжением Комитета                   по тарифам Санкт-Петербурга)</w:t>
            </w:r>
            <w:r w:rsidRPr="00EC003D">
              <w:rPr>
                <w:sz w:val="24"/>
                <w:szCs w:val="24"/>
                <w:lang w:eastAsia="en-US"/>
              </w:rPr>
              <w:t>;</w:t>
            </w:r>
            <w:proofErr w:type="gramEnd"/>
          </w:p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Н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к тэ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oMath>
            <w:r w:rsidRPr="00EC003D">
              <w:rPr>
                <w:sz w:val="24"/>
                <w:szCs w:val="24"/>
                <w:lang w:eastAsia="en-US"/>
              </w:rPr>
              <w:t xml:space="preserve"> –  норматив количества - расчетная потребность                               </w:t>
            </w:r>
            <w:r w:rsidRPr="00EC003D">
              <w:rPr>
                <w:sz w:val="24"/>
                <w:szCs w:val="24"/>
                <w:lang w:eastAsia="en-US"/>
              </w:rPr>
              <w:lastRenderedPageBreak/>
              <w:t>в тепло</w:t>
            </w:r>
            <w:r>
              <w:rPr>
                <w:sz w:val="24"/>
                <w:szCs w:val="24"/>
                <w:lang w:eastAsia="en-US"/>
              </w:rPr>
              <w:t xml:space="preserve">вой </w:t>
            </w:r>
            <w:r w:rsidRPr="00EC003D">
              <w:rPr>
                <w:sz w:val="24"/>
                <w:szCs w:val="24"/>
                <w:lang w:eastAsia="en-US"/>
              </w:rPr>
              <w:t>энергии на отопление i</w:t>
            </w:r>
            <w:r w:rsidRPr="00EC003D">
              <w:rPr>
                <w:b/>
                <w:sz w:val="24"/>
                <w:szCs w:val="24"/>
                <w:lang w:eastAsia="en-US"/>
              </w:rPr>
              <w:t>-</w:t>
            </w:r>
            <w:r w:rsidRPr="00EC003D">
              <w:rPr>
                <w:sz w:val="24"/>
                <w:szCs w:val="24"/>
                <w:lang w:eastAsia="en-US"/>
              </w:rPr>
              <w:t>ого административного здания (помещения) в соответствии с пунктом 3.2                       Распоряжения 402</w:t>
            </w:r>
            <w:r w:rsidRPr="00EC003D">
              <w:rPr>
                <w:b/>
                <w:sz w:val="24"/>
                <w:szCs w:val="24"/>
                <w:lang w:eastAsia="en-US"/>
              </w:rPr>
              <w:t>-</w:t>
            </w:r>
            <w:r w:rsidRPr="00EC003D">
              <w:rPr>
                <w:sz w:val="24"/>
                <w:szCs w:val="24"/>
                <w:lang w:eastAsia="en-US"/>
              </w:rPr>
              <w:t>ра</w:t>
            </w:r>
            <w:r w:rsidRPr="00EC003D">
              <w:rPr>
                <w:color w:val="000000"/>
                <w:sz w:val="24"/>
                <w:szCs w:val="24"/>
                <w:lang w:eastAsia="en-US"/>
              </w:rPr>
              <w:t xml:space="preserve">; </w:t>
            </w:r>
          </w:p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color w:val="000000"/>
                <w:sz w:val="24"/>
                <w:szCs w:val="24"/>
                <w:lang w:val="en-US" w:eastAsia="en-US"/>
              </w:rPr>
              <w:t>n</w:t>
            </w:r>
            <w:r w:rsidRPr="00EC003D">
              <w:rPr>
                <w:color w:val="000000"/>
                <w:sz w:val="24"/>
                <w:szCs w:val="24"/>
                <w:lang w:eastAsia="en-US"/>
              </w:rPr>
              <w:t xml:space="preserve"> - </w:t>
            </w:r>
            <w:proofErr w:type="gramStart"/>
            <w:r w:rsidRPr="00EC003D">
              <w:rPr>
                <w:color w:val="000000"/>
                <w:sz w:val="24"/>
                <w:szCs w:val="24"/>
                <w:lang w:eastAsia="en-US"/>
              </w:rPr>
              <w:t>количество</w:t>
            </w:r>
            <w:proofErr w:type="gramEnd"/>
            <w:r w:rsidRPr="00EC003D">
              <w:rPr>
                <w:color w:val="000000"/>
                <w:sz w:val="24"/>
                <w:szCs w:val="24"/>
                <w:lang w:eastAsia="en-US"/>
              </w:rPr>
              <w:t xml:space="preserve"> административных зданий (помещений).</w:t>
            </w:r>
          </w:p>
        </w:tc>
      </w:tr>
      <w:tr w:rsidR="00E34DB5" w:rsidRPr="00437807" w:rsidTr="005B5F44">
        <w:tc>
          <w:tcPr>
            <w:tcW w:w="850" w:type="dxa"/>
          </w:tcPr>
          <w:p w:rsidR="00E34DB5" w:rsidRPr="00EC003D" w:rsidRDefault="00E34DB5" w:rsidP="00E34DB5">
            <w:pPr>
              <w:pStyle w:val="ConsPlusNormal"/>
              <w:ind w:right="-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EC003D">
              <w:rPr>
                <w:rFonts w:ascii="Times New Roman" w:hAnsi="Times New Roman" w:cs="Times New Roman"/>
                <w:sz w:val="24"/>
                <w:szCs w:val="24"/>
              </w:rPr>
              <w:t>.3.3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>
              <w:rPr>
                <w:bCs/>
                <w:color w:val="000001"/>
                <w:sz w:val="24"/>
                <w:szCs w:val="24"/>
                <w:lang w:eastAsia="en-US"/>
              </w:rPr>
              <w:t>З</w:t>
            </w:r>
            <w:r w:rsidRPr="0039450B">
              <w:rPr>
                <w:bCs/>
                <w:color w:val="000001"/>
                <w:sz w:val="24"/>
                <w:szCs w:val="24"/>
                <w:lang w:eastAsia="en-US"/>
              </w:rPr>
              <w:t>атраты на горячее водоснабжение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25 842,95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26 876,67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27 951,74</w:t>
            </w:r>
          </w:p>
        </w:tc>
        <w:tc>
          <w:tcPr>
            <w:tcW w:w="6804" w:type="dxa"/>
          </w:tcPr>
          <w:p w:rsidR="00E34DB5" w:rsidRPr="0039450B" w:rsidRDefault="00E34DB5" w:rsidP="00042BAA">
            <w:pPr>
              <w:widowControl w:val="0"/>
              <w:spacing w:after="0"/>
              <w:ind w:left="79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9450B">
              <w:rPr>
                <w:rFonts w:eastAsia="Calibri"/>
                <w:sz w:val="24"/>
                <w:szCs w:val="24"/>
                <w:lang w:eastAsia="en-US"/>
              </w:rPr>
              <w:t>Расчет нормативных затрат на горячее водоснабжение (</w:t>
            </w:r>
            <w:proofErr w:type="spellStart"/>
            <w:r w:rsidRPr="0039450B">
              <w:rPr>
                <w:rFonts w:eastAsia="Calibri"/>
                <w:sz w:val="24"/>
                <w:szCs w:val="24"/>
                <w:lang w:eastAsia="en-US"/>
              </w:rPr>
              <w:t>НЗгв</w:t>
            </w:r>
            <w:proofErr w:type="spellEnd"/>
            <w:r w:rsidRPr="0039450B">
              <w:rPr>
                <w:rFonts w:eastAsia="Calibri"/>
                <w:sz w:val="24"/>
                <w:szCs w:val="24"/>
                <w:lang w:eastAsia="en-US"/>
              </w:rPr>
              <w:t>) осуществляется по формуле:</w:t>
            </w:r>
          </w:p>
          <w:p w:rsidR="00E34DB5" w:rsidRPr="0039450B" w:rsidRDefault="00E34DB5" w:rsidP="00042BAA">
            <w:pPr>
              <w:widowControl w:val="0"/>
              <w:spacing w:after="0"/>
              <w:ind w:left="79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9450B">
              <w:rPr>
                <w:rFonts w:eastAsia="Calibri"/>
                <w:sz w:val="24"/>
                <w:szCs w:val="24"/>
                <w:lang w:eastAsia="en-US"/>
              </w:rPr>
              <w:t>НЗгв</w:t>
            </w:r>
            <w:proofErr w:type="spellEnd"/>
            <w:r w:rsidRPr="0039450B">
              <w:rPr>
                <w:rFonts w:eastAsia="Calibri"/>
                <w:sz w:val="24"/>
                <w:szCs w:val="24"/>
                <w:lang w:eastAsia="en-US"/>
              </w:rPr>
              <w:t>=</w:t>
            </w:r>
            <w:proofErr w:type="spellStart"/>
            <w:r w:rsidRPr="0039450B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39450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450B">
              <w:rPr>
                <w:rFonts w:eastAsia="Calibri"/>
                <w:sz w:val="24"/>
                <w:szCs w:val="24"/>
                <w:lang w:eastAsia="en-US"/>
              </w:rPr>
              <w:t>гв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9450B">
              <w:rPr>
                <w:rFonts w:eastAsia="Calibri"/>
                <w:sz w:val="24"/>
                <w:szCs w:val="24"/>
                <w:lang w:eastAsia="en-US"/>
              </w:rPr>
              <w:t>×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450B">
              <w:rPr>
                <w:rFonts w:eastAsia="Calibri"/>
                <w:sz w:val="24"/>
                <w:szCs w:val="24"/>
                <w:lang w:eastAsia="en-US"/>
              </w:rPr>
              <w:t>Нк</w:t>
            </w:r>
            <w:proofErr w:type="spellEnd"/>
            <w:r w:rsidRPr="0039450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450B">
              <w:rPr>
                <w:rFonts w:eastAsia="Calibri"/>
                <w:sz w:val="24"/>
                <w:szCs w:val="24"/>
                <w:lang w:eastAsia="en-US"/>
              </w:rPr>
              <w:t>гв</w:t>
            </w:r>
            <w:proofErr w:type="spellEnd"/>
            <w:r w:rsidRPr="0039450B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</w:p>
          <w:p w:rsidR="00E34DB5" w:rsidRDefault="00E34DB5" w:rsidP="00042BAA">
            <w:pPr>
              <w:widowControl w:val="0"/>
              <w:spacing w:after="0"/>
              <w:ind w:left="79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9450B">
              <w:rPr>
                <w:rFonts w:eastAsia="Calibri"/>
                <w:sz w:val="24"/>
                <w:szCs w:val="24"/>
                <w:lang w:eastAsia="en-US"/>
              </w:rPr>
              <w:t xml:space="preserve">где: </w:t>
            </w:r>
          </w:p>
          <w:p w:rsidR="00E34DB5" w:rsidRPr="005C695D" w:rsidRDefault="00E34DB5" w:rsidP="00042BAA">
            <w:pPr>
              <w:widowControl w:val="0"/>
              <w:spacing w:after="0"/>
              <w:ind w:left="79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9450B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39450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450B">
              <w:rPr>
                <w:rFonts w:eastAsia="Calibri"/>
                <w:sz w:val="24"/>
                <w:szCs w:val="24"/>
                <w:lang w:eastAsia="en-US"/>
              </w:rPr>
              <w:t>гв</w:t>
            </w:r>
            <w:proofErr w:type="spellEnd"/>
            <w:r w:rsidRPr="0039450B">
              <w:rPr>
                <w:rFonts w:eastAsia="Calibri"/>
                <w:sz w:val="24"/>
                <w:szCs w:val="24"/>
                <w:lang w:eastAsia="en-US"/>
              </w:rPr>
              <w:t xml:space="preserve"> - </w:t>
            </w:r>
            <w:r w:rsidRPr="005C695D">
              <w:rPr>
                <w:rFonts w:eastAsia="Calibri"/>
                <w:sz w:val="24"/>
                <w:szCs w:val="24"/>
                <w:lang w:eastAsia="en-US"/>
              </w:rPr>
              <w:t xml:space="preserve">норматив цены, рассчитанный в </w:t>
            </w:r>
            <w:proofErr w:type="gramStart"/>
            <w:r w:rsidRPr="005C695D">
              <w:rPr>
                <w:rFonts w:eastAsia="Calibri"/>
                <w:sz w:val="24"/>
                <w:szCs w:val="24"/>
                <w:lang w:eastAsia="en-US"/>
              </w:rPr>
              <w:t>соответствии</w:t>
            </w:r>
            <w:proofErr w:type="gramEnd"/>
            <w:r w:rsidRPr="005C695D">
              <w:rPr>
                <w:rFonts w:eastAsia="Calibri"/>
                <w:sz w:val="24"/>
                <w:szCs w:val="24"/>
                <w:lang w:eastAsia="en-US"/>
              </w:rPr>
              <w:t xml:space="preserve">                     с положениями статьи 22 Закона 44-ФЗ и рассчитываемый                        в ценах на очередной финансовый год и на плановый период (тариф на горячее водоснабжение по административному зданию в соответствии с распоряжением Комитета по тарифам Санкт-Петербурга);</w:t>
            </w:r>
          </w:p>
          <w:p w:rsidR="00E34DB5" w:rsidRPr="00EC003D" w:rsidRDefault="00E34DB5" w:rsidP="00042BAA">
            <w:pPr>
              <w:widowControl w:val="0"/>
              <w:spacing w:after="0"/>
              <w:ind w:left="79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9450B">
              <w:rPr>
                <w:rFonts w:eastAsia="Calibri"/>
                <w:sz w:val="24"/>
                <w:szCs w:val="24"/>
                <w:lang w:eastAsia="en-US"/>
              </w:rPr>
              <w:t>Нк</w:t>
            </w:r>
            <w:proofErr w:type="spellEnd"/>
            <w:r w:rsidRPr="0039450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450B">
              <w:rPr>
                <w:rFonts w:eastAsia="Calibri"/>
                <w:sz w:val="24"/>
                <w:szCs w:val="24"/>
                <w:lang w:eastAsia="en-US"/>
              </w:rPr>
              <w:t>гв</w:t>
            </w:r>
            <w:proofErr w:type="spellEnd"/>
            <w:r w:rsidRPr="0039450B">
              <w:rPr>
                <w:rFonts w:eastAsia="Calibri"/>
                <w:sz w:val="24"/>
                <w:szCs w:val="24"/>
                <w:lang w:eastAsia="en-US"/>
              </w:rPr>
              <w:t xml:space="preserve"> – норматив количества - расчетная потребность                             в </w:t>
            </w:r>
            <w:proofErr w:type="gramStart"/>
            <w:r w:rsidRPr="0039450B">
              <w:rPr>
                <w:rFonts w:eastAsia="Calibri"/>
                <w:sz w:val="24"/>
                <w:szCs w:val="24"/>
                <w:lang w:eastAsia="en-US"/>
              </w:rPr>
              <w:t>горячем</w:t>
            </w:r>
            <w:proofErr w:type="gramEnd"/>
            <w:r w:rsidRPr="0039450B">
              <w:rPr>
                <w:rFonts w:eastAsia="Calibri"/>
                <w:sz w:val="24"/>
                <w:szCs w:val="24"/>
                <w:lang w:eastAsia="en-US"/>
              </w:rPr>
              <w:t xml:space="preserve"> водоснабжении административного здания                                в соответствии с пунктом 3.2 Распоряжения 402-ра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E34DB5" w:rsidRPr="00437807" w:rsidTr="005B5F44">
        <w:tc>
          <w:tcPr>
            <w:tcW w:w="850" w:type="dxa"/>
          </w:tcPr>
          <w:p w:rsidR="00E34DB5" w:rsidRPr="00EC003D" w:rsidRDefault="00E34DB5" w:rsidP="00E34DB5">
            <w:pPr>
              <w:pStyle w:val="ConsPlusNormal"/>
              <w:ind w:right="-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3.3.4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                   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 xml:space="preserve">  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 на холодное водоснабжение                       и водоотведение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192 483,50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199 412,91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207 588,84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widowControl w:val="0"/>
              <w:spacing w:after="0"/>
              <w:ind w:left="79" w:righ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Расчет нормативных затрат на холодное водоснабжение                         и водоотведение (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НЗ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en-US"/>
                </w:rPr>
                <m:t>хв</m:t>
              </m:r>
            </m:oMath>
            <w:r w:rsidRPr="00EC003D">
              <w:rPr>
                <w:rFonts w:eastAsia="Calibri"/>
                <w:sz w:val="24"/>
                <w:szCs w:val="24"/>
                <w:lang w:eastAsia="en-US"/>
              </w:rPr>
              <w:t>) осуществляется по формуле:</w:t>
            </w:r>
          </w:p>
          <w:p w:rsidR="00E34DB5" w:rsidRPr="00EC003D" w:rsidRDefault="00E34DB5" w:rsidP="00042BAA">
            <w:pPr>
              <w:widowControl w:val="0"/>
              <w:spacing w:after="0"/>
              <w:ind w:left="79" w:right="0" w:firstLine="0"/>
              <w:rPr>
                <w:rFonts w:eastAsia="Calibri"/>
                <w:i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НЗ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en-US"/>
                </w:rPr>
                <m:t>хв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(Нк хв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×Нц хв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+</m:t>
              </m:r>
              <m:d>
                <m:dPr>
                  <m:ctrl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Нк во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+Нк вог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+Нк вос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e>
              </m:d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×Нц во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+</m:t>
              </m:r>
              <m:d>
                <m:dPr>
                  <m:ctrl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Нк воi+Нк вогi+Нк восi</m:t>
                  </m:r>
                </m:e>
              </m:d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×К×Нц воi)</m:t>
              </m:r>
            </m:oMath>
            <w:r w:rsidRPr="00EC003D">
              <w:rPr>
                <w:rFonts w:eastAsia="Calibri"/>
                <w:i/>
                <w:sz w:val="24"/>
                <w:szCs w:val="24"/>
                <w:lang w:eastAsia="en-US"/>
              </w:rPr>
              <w:t xml:space="preserve">, </w:t>
            </w:r>
          </w:p>
          <w:p w:rsidR="00E34DB5" w:rsidRPr="00EC003D" w:rsidRDefault="00E34DB5" w:rsidP="00042BAA">
            <w:pPr>
              <w:widowControl w:val="0"/>
              <w:spacing w:after="0"/>
              <w:ind w:left="79" w:righ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где:</w:t>
            </w:r>
          </w:p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Нк хв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</m:oMath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норматив количества - расчетная потребность                            в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холодном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водоснабжении i-ого административного здания (помещения)</w:t>
            </w:r>
            <w:r w:rsidRPr="00EC003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в соответствии с пунктом 3.2                             Распоряжения 402-ра;</w:t>
            </w:r>
          </w:p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ц хв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</m:oMath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-  норматив цены</w:t>
            </w:r>
            <w:r w:rsidRPr="00EC003D">
              <w:rPr>
                <w:rFonts w:eastAsia="Calibri"/>
                <w:bCs/>
                <w:sz w:val="24"/>
                <w:szCs w:val="24"/>
                <w:lang w:eastAsia="en-US"/>
              </w:rPr>
              <w:t>,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определяемый в соответствии                           с положениями статьи 22 Закона 44-ФЗ и рассчитываемый                   в ценах на очередной финансовый год и на плановый период (тариф на холодное водоснабжение i-ого административного здания (помещения) в соответствии с распоряжением Комитета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lastRenderedPageBreak/>
              <w:t>по тарифам Санкт-Петербурга);</w:t>
            </w:r>
            <w:proofErr w:type="gramEnd"/>
          </w:p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Нк во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</m:oMath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норматив количества - расчетная потребность                                                в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водоотведении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холодной воды i-ого административного здания (помещения)</w:t>
            </w:r>
            <w:r w:rsidRPr="00EC003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в соответствии с пунктом 3.2 Распоряжения 402-ра;</w:t>
            </w:r>
          </w:p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Нк вог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</m:oMath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норматив количества - расчетная потребность                                        в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водоотведении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горяче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водоснабжения i-ого </w:t>
            </w:r>
          </w:p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административного здания (помещения)</w:t>
            </w:r>
            <w:r w:rsidRPr="00EC003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в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соответствии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                        с пунктом 3.2 Распоряжения 402-ра;</w:t>
            </w:r>
          </w:p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Нк вос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</m:oMath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норматив количества - расчетная потребность                          в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водоотведении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сточных вод i-ого административного здания (помещения)</w:t>
            </w:r>
            <w:r w:rsidRPr="00EC003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в соответствии с пунктом 3.2                                      Распоряжения 402-ра; </w:t>
            </w:r>
          </w:p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Нц во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</m:oMath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– норматив цены</w:t>
            </w:r>
            <w:r w:rsidRPr="00EC003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,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определяемый в соответствии                          с положениями статьи 22 Закона 44-ФЗ и рассчитываемый                    в ценах на очередной финансовый год и на плановый период (тариф на водоотведение i-ого административного здания (помещения) в соответствии с распоряжением Комитета                    по тарифам Санкт-Петербурга);</w:t>
            </w:r>
            <w:proofErr w:type="gramEnd"/>
          </w:p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n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количество административных зданий (помещений);</w:t>
            </w:r>
          </w:p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К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коэффициент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компенсации, равный 0,5, в соответствии                             с Правилами холодного водоснабжения и водоотведения, утвержденными постановлением Правительства РФ                            от 29.07.2013 №644 (далее – Правила №644).</w:t>
            </w:r>
          </w:p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Расчет платы за негативное воздействие на работу централизованной системы водоотведения в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отношении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сточных вод, сбрасываемых i-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ым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административным зданием (помещением) осуществляется в соответствии                                      с Правилами №644.</w:t>
            </w:r>
          </w:p>
        </w:tc>
      </w:tr>
      <w:tr w:rsidR="00E34DB5" w:rsidRPr="00437807" w:rsidTr="005B5F44"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.4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Затраты на аренду помещений                     и оборудования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4 627 173,60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4 816 972,80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5 013 316,80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t>Расчет нормативных затрат на аренду помещений                                   и оборудования осуществляется исходя из следующих подгрупп затрат:</w:t>
            </w:r>
          </w:p>
          <w:p w:rsidR="00E34DB5" w:rsidRPr="00EC003D" w:rsidRDefault="00E34DB5" w:rsidP="00042BAA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lastRenderedPageBreak/>
              <w:t>- затраты на аренду помещений.</w:t>
            </w:r>
          </w:p>
        </w:tc>
      </w:tr>
      <w:tr w:rsidR="00E34DB5" w:rsidRPr="00437807" w:rsidTr="005B5F44"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на аренду помещений 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4 627 173,60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4 816 972,80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5 013 316,80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t>Порядок расчета определен постановлением Правительства Санкт-Петербурга от 28.04.2016 № 327 (п. 2.5.1)</w:t>
            </w:r>
          </w:p>
          <w:p w:rsidR="00E34DB5" w:rsidRPr="00EC003D" w:rsidRDefault="00E34DB5" w:rsidP="00042BAA">
            <w:pPr>
              <w:widowControl w:val="0"/>
              <w:spacing w:after="0"/>
              <w:ind w:righ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t>Расчет нормативных затрат на аренду помещений 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НЗ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</m:oMath>
            <w:r w:rsidRPr="00EC003D">
              <w:rPr>
                <w:color w:val="000000"/>
                <w:sz w:val="24"/>
                <w:szCs w:val="24"/>
                <w:lang w:eastAsia="en-US"/>
              </w:rPr>
              <w:t>) осуществляется по формуле:</w:t>
            </w:r>
          </w:p>
          <w:p w:rsidR="00E34DB5" w:rsidRPr="00EC003D" w:rsidRDefault="00E34DB5" w:rsidP="00042BAA">
            <w:pPr>
              <w:widowControl w:val="0"/>
              <w:spacing w:after="0"/>
              <w:ind w:righ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НЗ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</m:oMath>
            <w:r w:rsidRPr="00EC003D">
              <w:rPr>
                <w:sz w:val="24"/>
                <w:szCs w:val="24"/>
                <w:lang w:eastAsia="en-US"/>
              </w:rPr>
              <w:t>=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w:proofErr w:type="gramStart"/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П</m:t>
                  </m:r>
                  <w:proofErr w:type="gramEnd"/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</m:oMath>
            <w:r w:rsidRPr="00EC003D">
              <w:rPr>
                <w:sz w:val="24"/>
                <w:szCs w:val="24"/>
                <w:lang w:eastAsia="en-US"/>
              </w:rPr>
              <w:t xml:space="preserve"> х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ц ар</m:t>
                  </m:r>
                </m:sub>
              </m:sSub>
            </m:oMath>
            <w:r w:rsidRPr="00EC003D">
              <w:rPr>
                <w:sz w:val="24"/>
                <w:szCs w:val="24"/>
                <w:lang w:eastAsia="en-US"/>
              </w:rPr>
              <w:t xml:space="preserve"> х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</m:oMath>
          </w:p>
          <w:p w:rsidR="00E34DB5" w:rsidRPr="00EC003D" w:rsidRDefault="00E34DB5" w:rsidP="00042BAA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fldChar w:fldCharType="begin"/>
            </w:r>
            <w:r w:rsidRPr="00EC003D">
              <w:rPr>
                <w:sz w:val="24"/>
                <w:szCs w:val="24"/>
                <w:lang w:eastAsia="en-US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ц ар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sub>
              </m:sSub>
            </m:oMath>
            <w:r w:rsidRPr="00EC003D">
              <w:rPr>
                <w:sz w:val="24"/>
                <w:szCs w:val="24"/>
                <w:lang w:eastAsia="en-US"/>
              </w:rPr>
              <w:instrText xml:space="preserve"> </w:instrText>
            </w:r>
            <w:r w:rsidRPr="00EC003D">
              <w:rPr>
                <w:sz w:val="24"/>
                <w:szCs w:val="24"/>
                <w:lang w:eastAsia="en-US"/>
              </w:rPr>
              <w:fldChar w:fldCharType="end"/>
            </w:r>
            <w:r w:rsidRPr="00EC003D">
              <w:rPr>
                <w:sz w:val="24"/>
                <w:szCs w:val="24"/>
                <w:lang w:eastAsia="en-US"/>
              </w:rPr>
              <w:t xml:space="preserve">где: </w:t>
            </w:r>
          </w:p>
          <w:p w:rsidR="00E34DB5" w:rsidRPr="00EC003D" w:rsidRDefault="00E34DB5" w:rsidP="00042BAA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fldChar w:fldCharType="begin"/>
            </w:r>
            <w:r w:rsidRPr="00EC003D">
              <w:rPr>
                <w:sz w:val="24"/>
                <w:szCs w:val="24"/>
                <w:lang w:eastAsia="en-US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sub>
              </m:sSub>
            </m:oMath>
            <w:r w:rsidRPr="00EC003D">
              <w:rPr>
                <w:sz w:val="24"/>
                <w:szCs w:val="24"/>
                <w:lang w:eastAsia="en-US"/>
              </w:rPr>
              <w:instrText xml:space="preserve"> </w:instrText>
            </w:r>
            <w:r w:rsidRPr="00EC003D">
              <w:rPr>
                <w:sz w:val="24"/>
                <w:szCs w:val="24"/>
                <w:lang w:eastAsia="en-US"/>
              </w:rPr>
              <w:fldChar w:fldCharType="end"/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П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</m:oMath>
            <w:r w:rsidRPr="00EC003D">
              <w:rPr>
                <w:sz w:val="24"/>
                <w:szCs w:val="24"/>
                <w:lang w:eastAsia="en-US"/>
              </w:rPr>
              <w:t xml:space="preserve"> – площадь арендуемых помещений;</w:t>
            </w:r>
          </w:p>
          <w:p w:rsidR="00E34DB5" w:rsidRPr="00EC003D" w:rsidRDefault="00E34DB5" w:rsidP="00042BAA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fldChar w:fldCharType="begin"/>
            </w:r>
            <w:r w:rsidRPr="00EC003D">
              <w:rPr>
                <w:sz w:val="24"/>
                <w:szCs w:val="24"/>
                <w:lang w:eastAsia="en-US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ц ар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sub>
              </m:sSub>
            </m:oMath>
            <w:r w:rsidRPr="00EC003D">
              <w:rPr>
                <w:sz w:val="24"/>
                <w:szCs w:val="24"/>
                <w:lang w:eastAsia="en-US"/>
              </w:rPr>
              <w:instrText xml:space="preserve"> </w:instrText>
            </w:r>
            <w:r w:rsidRPr="00EC003D">
              <w:rPr>
                <w:sz w:val="24"/>
                <w:szCs w:val="24"/>
                <w:lang w:eastAsia="en-US"/>
              </w:rPr>
              <w:fldChar w:fldCharType="end"/>
            </w:r>
            <w:r w:rsidRPr="00EC003D">
              <w:rPr>
                <w:sz w:val="24"/>
                <w:szCs w:val="24"/>
                <w:lang w:eastAsia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ц ар</m:t>
                  </m:r>
                </m:sub>
              </m:sSub>
            </m:oMath>
            <w:r w:rsidRPr="00EC003D">
              <w:rPr>
                <w:sz w:val="24"/>
                <w:szCs w:val="24"/>
                <w:lang w:eastAsia="en-US"/>
              </w:rPr>
              <w:t xml:space="preserve"> – норматив цены аренды 1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2</m:t>
                  </m:r>
                </m:sup>
              </m:sSup>
            </m:oMath>
            <w:r w:rsidRPr="00EC003D">
              <w:rPr>
                <w:sz w:val="24"/>
                <w:szCs w:val="24"/>
                <w:lang w:eastAsia="en-US"/>
              </w:rPr>
              <w:t xml:space="preserve"> помещений в расчете                          на один месяц аренды в соответствии с п</w:t>
            </w:r>
            <w:proofErr w:type="spellStart"/>
            <w:r>
              <w:rPr>
                <w:sz w:val="24"/>
                <w:szCs w:val="24"/>
                <w:lang w:eastAsia="en-US"/>
              </w:rPr>
              <w:t>унктом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sz w:val="24"/>
                <w:szCs w:val="24"/>
                <w:lang w:eastAsia="en-US"/>
              </w:rPr>
              <w:t xml:space="preserve">14.1 Приложения к распоряжению </w:t>
            </w:r>
            <w:proofErr w:type="spellStart"/>
            <w:r w:rsidRPr="00EC003D">
              <w:rPr>
                <w:sz w:val="24"/>
                <w:szCs w:val="24"/>
                <w:lang w:eastAsia="en-US"/>
              </w:rPr>
              <w:t>КЭПиСП</w:t>
            </w:r>
            <w:proofErr w:type="spellEnd"/>
            <w:r w:rsidRPr="00EC003D">
              <w:rPr>
                <w:sz w:val="24"/>
                <w:szCs w:val="24"/>
                <w:lang w:eastAsia="en-US"/>
              </w:rPr>
              <w:t xml:space="preserve"> от 1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EC003D">
              <w:rPr>
                <w:sz w:val="24"/>
                <w:szCs w:val="24"/>
                <w:lang w:eastAsia="en-US"/>
              </w:rPr>
              <w:t>.05.202</w:t>
            </w:r>
            <w:r>
              <w:rPr>
                <w:sz w:val="24"/>
                <w:szCs w:val="24"/>
                <w:lang w:eastAsia="en-US"/>
              </w:rPr>
              <w:t>1</w:t>
            </w:r>
            <w:r w:rsidRPr="00EC003D">
              <w:rPr>
                <w:sz w:val="24"/>
                <w:szCs w:val="24"/>
                <w:lang w:eastAsia="en-US"/>
              </w:rPr>
              <w:t xml:space="preserve"> № 4</w:t>
            </w:r>
            <w:r>
              <w:rPr>
                <w:sz w:val="24"/>
                <w:szCs w:val="24"/>
                <w:lang w:eastAsia="en-US"/>
              </w:rPr>
              <w:t>1</w:t>
            </w:r>
            <w:r w:rsidRPr="00EC003D">
              <w:rPr>
                <w:sz w:val="24"/>
                <w:szCs w:val="24"/>
                <w:lang w:eastAsia="en-US"/>
              </w:rPr>
              <w:t>-р.</w:t>
            </w:r>
          </w:p>
          <w:p w:rsidR="00E34DB5" w:rsidRPr="00EC003D" w:rsidRDefault="00E34DB5" w:rsidP="00042BAA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fldChar w:fldCharType="begin"/>
            </w:r>
            <w:r w:rsidRPr="00EC003D">
              <w:rPr>
                <w:sz w:val="24"/>
                <w:szCs w:val="24"/>
                <w:lang w:eastAsia="en-US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sub>
              </m:sSub>
            </m:oMath>
            <w:r w:rsidRPr="00EC003D">
              <w:rPr>
                <w:sz w:val="24"/>
                <w:szCs w:val="24"/>
                <w:lang w:eastAsia="en-US"/>
              </w:rPr>
              <w:instrText xml:space="preserve"> </w:instrText>
            </w:r>
            <w:r w:rsidRPr="00EC003D">
              <w:rPr>
                <w:sz w:val="24"/>
                <w:szCs w:val="24"/>
                <w:lang w:eastAsia="en-US"/>
              </w:rPr>
              <w:fldChar w:fldCharType="end"/>
            </w:r>
            <w:r w:rsidRPr="00EC003D">
              <w:rPr>
                <w:sz w:val="24"/>
                <w:szCs w:val="24"/>
                <w:lang w:eastAsia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 </m:t>
              </m:r>
            </m:oMath>
            <w:r w:rsidRPr="00EC003D">
              <w:rPr>
                <w:sz w:val="24"/>
                <w:szCs w:val="24"/>
                <w:lang w:eastAsia="en-US"/>
              </w:rPr>
              <w:t>– количество месяцев аренды помещений.</w:t>
            </w:r>
          </w:p>
        </w:tc>
      </w:tr>
      <w:tr w:rsidR="00E34DB5" w:rsidRPr="00437807" w:rsidTr="005B5F44"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   на содержание имущества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hanging="62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8 337 814,28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hanging="62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8 050 392,44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hanging="62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8 098 602,49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EC003D">
              <w:rPr>
                <w:bCs/>
                <w:sz w:val="24"/>
                <w:szCs w:val="24"/>
                <w:lang w:eastAsia="en-US"/>
              </w:rPr>
              <w:t xml:space="preserve">Расчет нормативных затрат на содержание имущества осуществляется исходя из следующих подгрупп затрат: </w:t>
            </w:r>
          </w:p>
          <w:p w:rsidR="00E34DB5" w:rsidRPr="00EC003D" w:rsidRDefault="00E34DB5" w:rsidP="00042BAA">
            <w:pPr>
              <w:pStyle w:val="ab"/>
              <w:tabs>
                <w:tab w:val="left" w:pos="221"/>
              </w:tabs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>- затраты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на содержание и техническое обслуживание помещений;</w:t>
            </w:r>
          </w:p>
          <w:p w:rsidR="00E34DB5" w:rsidRPr="00EC003D" w:rsidRDefault="00E34DB5" w:rsidP="00042BAA">
            <w:pPr>
              <w:pStyle w:val="ab"/>
              <w:tabs>
                <w:tab w:val="left" w:pos="79"/>
                <w:tab w:val="left" w:pos="221"/>
              </w:tabs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 xml:space="preserve">- затраты на техническое обслуживание и </w:t>
            </w:r>
            <w:proofErr w:type="spellStart"/>
            <w:r w:rsidRPr="00EC003D">
              <w:rPr>
                <w:sz w:val="24"/>
                <w:szCs w:val="24"/>
              </w:rPr>
              <w:t>регламентно</w:t>
            </w:r>
            <w:proofErr w:type="spellEnd"/>
            <w:r w:rsidRPr="00EC003D">
              <w:rPr>
                <w:sz w:val="24"/>
                <w:szCs w:val="24"/>
              </w:rPr>
              <w:t>-профилактический ремонт иного оборудования.</w:t>
            </w:r>
          </w:p>
          <w:p w:rsidR="00E34DB5" w:rsidRPr="00EC003D" w:rsidRDefault="00E34DB5" w:rsidP="00042BAA">
            <w:pPr>
              <w:pStyle w:val="ab"/>
              <w:tabs>
                <w:tab w:val="left" w:pos="79"/>
                <w:tab w:val="left" w:pos="221"/>
              </w:tabs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r w:rsidRPr="005C0626">
              <w:rPr>
                <w:rFonts w:eastAsia="Calibri"/>
                <w:sz w:val="24"/>
                <w:szCs w:val="24"/>
                <w:lang w:eastAsia="en-US"/>
              </w:rPr>
              <w:t xml:space="preserve">иные затраты, относящиеся к затратам на содержание имущества в </w:t>
            </w:r>
            <w:proofErr w:type="gramStart"/>
            <w:r w:rsidRPr="005C0626">
              <w:rPr>
                <w:rFonts w:eastAsia="Calibri"/>
                <w:sz w:val="24"/>
                <w:szCs w:val="24"/>
                <w:lang w:eastAsia="en-US"/>
              </w:rPr>
              <w:t>рамках</w:t>
            </w:r>
            <w:proofErr w:type="gramEnd"/>
            <w:r w:rsidRPr="005C0626">
              <w:rPr>
                <w:rFonts w:eastAsia="Calibri"/>
                <w:sz w:val="24"/>
                <w:szCs w:val="24"/>
                <w:lang w:eastAsia="en-US"/>
              </w:rPr>
              <w:t xml:space="preserve"> затрат, указанных в абзацах 1-12 пункта 15 Общих правил</w:t>
            </w:r>
          </w:p>
        </w:tc>
      </w:tr>
      <w:tr w:rsidR="00E34DB5" w:rsidRPr="00437807" w:rsidTr="005B5F44"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.1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                                    на содержание                                и техническое обслуживание помещений 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6 897 575,22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6 557 334,06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6 547 119,34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t>Расчет затрат на содержание и техническое обслуживание помещений, осуществляется исходя из следующих затрат: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t>- затраты на оплату услуг по содержанию и техническому обслуживанию помещений;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t>- затраты на выполнение работ по текущему ремонту помещений;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t>- затраты на услуги по уборке помещений;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t>- затраты на услуги по мытью окон;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t xml:space="preserve">- затраты на услуги по санитарно-гигиеническому </w:t>
            </w:r>
            <w:r w:rsidRPr="00EC003D">
              <w:rPr>
                <w:sz w:val="24"/>
                <w:szCs w:val="24"/>
                <w:lang w:eastAsia="en-US"/>
              </w:rPr>
              <w:lastRenderedPageBreak/>
              <w:t xml:space="preserve">обслуживанию помещений (уход за предоставляемыми вестибюльными коврами в </w:t>
            </w:r>
            <w:proofErr w:type="gramStart"/>
            <w:r w:rsidRPr="00EC003D">
              <w:rPr>
                <w:sz w:val="24"/>
                <w:szCs w:val="24"/>
                <w:lang w:eastAsia="en-US"/>
              </w:rPr>
              <w:t>помещениях</w:t>
            </w:r>
            <w:proofErr w:type="gramEnd"/>
            <w:r w:rsidRPr="00EC003D">
              <w:rPr>
                <w:sz w:val="24"/>
                <w:szCs w:val="24"/>
                <w:lang w:eastAsia="en-US"/>
              </w:rPr>
              <w:t>);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t xml:space="preserve">- затраты на услуги по вывозу и размещению                    </w:t>
            </w:r>
            <w:proofErr w:type="spellStart"/>
            <w:r w:rsidRPr="00EC003D">
              <w:rPr>
                <w:sz w:val="24"/>
                <w:szCs w:val="24"/>
                <w:lang w:val="en-US" w:eastAsia="en-US"/>
              </w:rPr>
              <w:t>твердых</w:t>
            </w:r>
            <w:proofErr w:type="spellEnd"/>
            <w:r w:rsidRPr="00EC003D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lang w:val="en-US" w:eastAsia="en-US"/>
              </w:rPr>
              <w:t>бытовых</w:t>
            </w:r>
            <w:proofErr w:type="spellEnd"/>
            <w:r w:rsidRPr="00EC003D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lang w:val="en-US" w:eastAsia="en-US"/>
              </w:rPr>
              <w:t>отходов</w:t>
            </w:r>
            <w:proofErr w:type="spellEnd"/>
            <w:r w:rsidRPr="00EC003D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E34DB5" w:rsidRPr="00FF29C4" w:rsidTr="005B5F44"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.5.1.1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на оплату услуг                       по содержанию                       и техническому обслуживанию помещений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837 703,05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872 048,88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907 802,88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t>Расчет нормативных затрат на оплату услуг по содержанию                и техническому обслуживанию помещений (</w:t>
            </w:r>
            <w:proofErr w:type="spellStart"/>
            <w:r w:rsidRPr="00EC003D">
              <w:rPr>
                <w:sz w:val="24"/>
                <w:szCs w:val="24"/>
                <w:lang w:eastAsia="en-US"/>
              </w:rPr>
              <w:t>НЗ</w:t>
            </w:r>
            <w:r w:rsidRPr="00EC003D">
              <w:rPr>
                <w:sz w:val="24"/>
                <w:szCs w:val="24"/>
                <w:vertAlign w:val="subscript"/>
                <w:lang w:eastAsia="en-US"/>
              </w:rPr>
              <w:t>топ</w:t>
            </w:r>
            <w:proofErr w:type="spellEnd"/>
            <w:r w:rsidRPr="00EC003D">
              <w:rPr>
                <w:sz w:val="24"/>
                <w:szCs w:val="24"/>
                <w:lang w:eastAsia="en-US"/>
              </w:rPr>
              <w:t>) осуществляется по формуле: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sz w:val="24"/>
                <w:szCs w:val="24"/>
                <w:lang w:eastAsia="en-US"/>
              </w:rPr>
              <w:t>НЗ</w:t>
            </w:r>
            <w:r w:rsidRPr="00EC003D">
              <w:rPr>
                <w:sz w:val="24"/>
                <w:szCs w:val="24"/>
                <w:vertAlign w:val="subscript"/>
                <w:lang w:eastAsia="en-US"/>
              </w:rPr>
              <w:t>топ</w:t>
            </w:r>
            <w:proofErr w:type="spellEnd"/>
            <w:r w:rsidRPr="00EC003D">
              <w:rPr>
                <w:sz w:val="24"/>
                <w:szCs w:val="24"/>
                <w:lang w:eastAsia="en-US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e>
              </m:nary>
            </m:oMath>
            <w:r w:rsidRPr="00EC003D">
              <w:rPr>
                <w:sz w:val="24"/>
                <w:szCs w:val="24"/>
                <w:lang w:eastAsia="en-US"/>
              </w:rPr>
              <w:t>П</w:t>
            </w:r>
            <w:proofErr w:type="spellStart"/>
            <w:r w:rsidRPr="00EC003D">
              <w:rPr>
                <w:sz w:val="24"/>
                <w:szCs w:val="24"/>
                <w:vertAlign w:val="subscript"/>
                <w:lang w:eastAsia="en-US"/>
              </w:rPr>
              <w:t>пом</w:t>
            </w:r>
            <w:proofErr w:type="spellEnd"/>
            <w:r w:rsidRPr="00EC003D">
              <w:rPr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  <w:lang w:val="en-US" w:eastAsia="en-US"/>
              </w:rPr>
              <w:t>i</w:t>
            </w:r>
            <w:proofErr w:type="spellEnd"/>
            <w:r w:rsidRPr="00EC003D">
              <w:rPr>
                <w:sz w:val="24"/>
                <w:szCs w:val="24"/>
                <w:lang w:eastAsia="en-US"/>
              </w:rPr>
              <w:t xml:space="preserve"> х </w:t>
            </w:r>
            <w:proofErr w:type="spellStart"/>
            <w:r w:rsidRPr="00EC003D">
              <w:rPr>
                <w:sz w:val="24"/>
                <w:szCs w:val="24"/>
                <w:lang w:eastAsia="en-US"/>
              </w:rPr>
              <w:t>Н</w:t>
            </w:r>
            <w:r w:rsidRPr="00EC003D">
              <w:rPr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EC003D">
              <w:rPr>
                <w:sz w:val="24"/>
                <w:szCs w:val="24"/>
                <w:vertAlign w:val="subscript"/>
                <w:lang w:eastAsia="en-US"/>
              </w:rPr>
              <w:t xml:space="preserve"> топ </w:t>
            </w:r>
            <w:proofErr w:type="spellStart"/>
            <w:r w:rsidRPr="00EC003D">
              <w:rPr>
                <w:sz w:val="24"/>
                <w:szCs w:val="24"/>
                <w:vertAlign w:val="subscript"/>
                <w:lang w:val="en-US" w:eastAsia="en-US"/>
              </w:rPr>
              <w:t>i</w:t>
            </w:r>
            <w:proofErr w:type="spellEnd"/>
            <w:r w:rsidRPr="00EC003D">
              <w:rPr>
                <w:sz w:val="24"/>
                <w:szCs w:val="24"/>
                <w:lang w:eastAsia="en-US"/>
              </w:rPr>
              <w:t xml:space="preserve"> х </w:t>
            </w:r>
            <w:proofErr w:type="spellStart"/>
            <w:r w:rsidRPr="00EC003D">
              <w:rPr>
                <w:sz w:val="24"/>
                <w:szCs w:val="24"/>
                <w:lang w:eastAsia="en-US"/>
              </w:rPr>
              <w:t>К</w:t>
            </w:r>
            <w:r w:rsidRPr="00EC003D">
              <w:rPr>
                <w:sz w:val="24"/>
                <w:szCs w:val="24"/>
                <w:vertAlign w:val="subscript"/>
                <w:lang w:eastAsia="en-US"/>
              </w:rPr>
              <w:t>топ</w:t>
            </w:r>
            <w:proofErr w:type="spellEnd"/>
            <w:r w:rsidRPr="00EC003D">
              <w:rPr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  <w:lang w:val="en-US" w:eastAsia="en-US"/>
              </w:rPr>
              <w:t>i</w:t>
            </w:r>
            <w:proofErr w:type="spellEnd"/>
            <w:r w:rsidRPr="00EC003D">
              <w:rPr>
                <w:sz w:val="24"/>
                <w:szCs w:val="24"/>
                <w:lang w:eastAsia="en-US"/>
              </w:rPr>
              <w:t xml:space="preserve">, 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  <w:vertAlign w:val="subscript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t>где: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sz w:val="24"/>
                <w:szCs w:val="24"/>
                <w:lang w:eastAsia="en-US"/>
              </w:rPr>
              <w:t>П</w:t>
            </w:r>
            <w:r w:rsidRPr="00EC003D">
              <w:rPr>
                <w:sz w:val="24"/>
                <w:szCs w:val="24"/>
                <w:vertAlign w:val="subscript"/>
                <w:lang w:eastAsia="en-US"/>
              </w:rPr>
              <w:t>пом</w:t>
            </w:r>
            <w:proofErr w:type="spellEnd"/>
            <w:r w:rsidRPr="00EC003D">
              <w:rPr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  <w:lang w:val="en-US" w:eastAsia="en-US"/>
              </w:rPr>
              <w:t>i</w:t>
            </w:r>
            <w:proofErr w:type="spellEnd"/>
            <w:r w:rsidRPr="00EC003D">
              <w:rPr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b/>
                <w:sz w:val="24"/>
                <w:szCs w:val="24"/>
                <w:lang w:eastAsia="en-US"/>
              </w:rPr>
              <w:t>-</w:t>
            </w:r>
            <w:r w:rsidRPr="00EC003D">
              <w:rPr>
                <w:sz w:val="24"/>
                <w:szCs w:val="24"/>
                <w:lang w:eastAsia="en-US"/>
              </w:rPr>
              <w:t xml:space="preserve"> площадь </w:t>
            </w:r>
            <w:proofErr w:type="spellStart"/>
            <w:r w:rsidRPr="00EC003D">
              <w:rPr>
                <w:sz w:val="24"/>
                <w:szCs w:val="24"/>
                <w:lang w:val="en-US" w:eastAsia="en-US"/>
              </w:rPr>
              <w:t>i</w:t>
            </w:r>
            <w:proofErr w:type="spellEnd"/>
            <w:r w:rsidRPr="00EC003D">
              <w:rPr>
                <w:sz w:val="24"/>
                <w:szCs w:val="24"/>
                <w:lang w:eastAsia="en-US"/>
              </w:rPr>
              <w:t>-ого помещения;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sz w:val="24"/>
                <w:szCs w:val="24"/>
                <w:lang w:eastAsia="en-US"/>
              </w:rPr>
              <w:t>Н</w:t>
            </w:r>
            <w:r w:rsidRPr="00EC003D">
              <w:rPr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EC003D">
              <w:rPr>
                <w:sz w:val="24"/>
                <w:szCs w:val="24"/>
                <w:vertAlign w:val="subscript"/>
                <w:lang w:eastAsia="en-US"/>
              </w:rPr>
              <w:t xml:space="preserve"> топ </w:t>
            </w:r>
            <w:proofErr w:type="spellStart"/>
            <w:r w:rsidRPr="00EC003D">
              <w:rPr>
                <w:sz w:val="24"/>
                <w:szCs w:val="24"/>
                <w:vertAlign w:val="subscript"/>
                <w:lang w:val="en-US" w:eastAsia="en-US"/>
              </w:rPr>
              <w:t>i</w:t>
            </w:r>
            <w:proofErr w:type="spellEnd"/>
            <w:r w:rsidRPr="00EC003D">
              <w:rPr>
                <w:sz w:val="24"/>
                <w:szCs w:val="24"/>
                <w:lang w:eastAsia="en-US"/>
              </w:rPr>
              <w:t xml:space="preserve"> – норматив цены на оплату услуг по содержанию                       и техническому обслуживанию </w:t>
            </w:r>
            <w:proofErr w:type="spellStart"/>
            <w:r w:rsidRPr="00EC003D">
              <w:rPr>
                <w:sz w:val="24"/>
                <w:szCs w:val="24"/>
                <w:lang w:val="en-US" w:eastAsia="en-US"/>
              </w:rPr>
              <w:t>i</w:t>
            </w:r>
            <w:proofErr w:type="spellEnd"/>
            <w:r w:rsidRPr="00EC003D">
              <w:rPr>
                <w:sz w:val="24"/>
                <w:szCs w:val="24"/>
                <w:lang w:eastAsia="en-US"/>
              </w:rPr>
              <w:t>-ого помещения в месяц</w:t>
            </w:r>
            <w:r w:rsidRPr="00EC003D">
              <w:rPr>
                <w:sz w:val="24"/>
                <w:szCs w:val="24"/>
              </w:rPr>
              <w:t xml:space="preserve">, рассчитанный в </w:t>
            </w:r>
            <w:proofErr w:type="gramStart"/>
            <w:r w:rsidRPr="00EC003D">
              <w:rPr>
                <w:sz w:val="24"/>
                <w:szCs w:val="24"/>
              </w:rPr>
              <w:t>соответствии</w:t>
            </w:r>
            <w:proofErr w:type="gramEnd"/>
            <w:r w:rsidRPr="00EC003D">
              <w:rPr>
                <w:sz w:val="24"/>
                <w:szCs w:val="24"/>
              </w:rPr>
              <w:t xml:space="preserve"> со статьей 22 Закона 44-ФЗ,                    с учетом индекса потребительских цен на планируемый год</w:t>
            </w:r>
            <w:r w:rsidRPr="00EC003D">
              <w:rPr>
                <w:sz w:val="24"/>
                <w:szCs w:val="24"/>
                <w:lang w:eastAsia="en-US"/>
              </w:rPr>
              <w:t xml:space="preserve">; 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sz w:val="24"/>
                <w:szCs w:val="24"/>
                <w:lang w:eastAsia="en-US"/>
              </w:rPr>
              <w:t>К</w:t>
            </w:r>
            <w:r w:rsidRPr="00EC003D">
              <w:rPr>
                <w:sz w:val="24"/>
                <w:szCs w:val="24"/>
                <w:vertAlign w:val="subscript"/>
                <w:lang w:eastAsia="en-US"/>
              </w:rPr>
              <w:t>топ</w:t>
            </w:r>
            <w:proofErr w:type="spellEnd"/>
            <w:r w:rsidRPr="00EC003D">
              <w:rPr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  <w:lang w:val="en-US" w:eastAsia="en-US"/>
              </w:rPr>
              <w:t>i</w:t>
            </w:r>
            <w:proofErr w:type="spellEnd"/>
            <w:r w:rsidRPr="00EC003D">
              <w:rPr>
                <w:b/>
                <w:sz w:val="24"/>
                <w:szCs w:val="24"/>
                <w:lang w:eastAsia="en-US"/>
              </w:rPr>
              <w:t xml:space="preserve"> -</w:t>
            </w:r>
            <w:r w:rsidRPr="00EC003D">
              <w:rPr>
                <w:sz w:val="24"/>
                <w:szCs w:val="24"/>
                <w:lang w:eastAsia="en-US"/>
              </w:rPr>
              <w:t xml:space="preserve"> количество месяцев содержания и технического обслуживания </w:t>
            </w:r>
            <w:proofErr w:type="spellStart"/>
            <w:r w:rsidRPr="00EC003D">
              <w:rPr>
                <w:sz w:val="24"/>
                <w:szCs w:val="24"/>
                <w:lang w:val="en-US" w:eastAsia="en-US"/>
              </w:rPr>
              <w:t>i</w:t>
            </w:r>
            <w:proofErr w:type="spellEnd"/>
            <w:r w:rsidRPr="00EC003D">
              <w:rPr>
                <w:sz w:val="24"/>
                <w:szCs w:val="24"/>
                <w:lang w:eastAsia="en-US"/>
              </w:rPr>
              <w:t>-ого помещения;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val="en-US" w:eastAsia="en-US"/>
              </w:rPr>
              <w:t>n</w:t>
            </w:r>
            <w:r w:rsidRPr="00EC003D">
              <w:rPr>
                <w:sz w:val="24"/>
                <w:szCs w:val="24"/>
                <w:lang w:eastAsia="en-US"/>
              </w:rPr>
              <w:t xml:space="preserve"> - </w:t>
            </w:r>
            <w:proofErr w:type="gramStart"/>
            <w:r w:rsidRPr="00EC003D">
              <w:rPr>
                <w:sz w:val="24"/>
                <w:szCs w:val="24"/>
                <w:lang w:eastAsia="en-US"/>
              </w:rPr>
              <w:t>количество</w:t>
            </w:r>
            <w:proofErr w:type="gramEnd"/>
            <w:r w:rsidRPr="00EC003D">
              <w:rPr>
                <w:sz w:val="24"/>
                <w:szCs w:val="24"/>
                <w:lang w:eastAsia="en-US"/>
              </w:rPr>
              <w:t xml:space="preserve"> помещений.</w:t>
            </w:r>
          </w:p>
        </w:tc>
      </w:tr>
      <w:tr w:rsidR="00E34DB5" w:rsidRPr="00437807" w:rsidTr="00201E1B"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.5.1.2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sz w:val="24"/>
                <w:szCs w:val="24"/>
              </w:rPr>
              <w:t>Затраты                             на выполнение работ                                 по текущему ремонту помещений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bCs/>
                <w:sz w:val="24"/>
                <w:szCs w:val="24"/>
              </w:rPr>
            </w:pPr>
            <w:r w:rsidRPr="007A4A93">
              <w:rPr>
                <w:bCs/>
                <w:sz w:val="24"/>
                <w:szCs w:val="24"/>
              </w:rPr>
              <w:t>3 493 340,23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bCs/>
                <w:sz w:val="24"/>
                <w:szCs w:val="24"/>
              </w:rPr>
            </w:pPr>
            <w:r w:rsidRPr="007A4A93">
              <w:rPr>
                <w:bCs/>
                <w:sz w:val="24"/>
                <w:szCs w:val="24"/>
              </w:rPr>
              <w:t>3 013 525,42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bCs/>
                <w:sz w:val="24"/>
                <w:szCs w:val="24"/>
              </w:rPr>
            </w:pPr>
            <w:r w:rsidRPr="007A4A93">
              <w:rPr>
                <w:bCs/>
                <w:sz w:val="24"/>
                <w:szCs w:val="24"/>
              </w:rPr>
              <w:t>2 858 014,57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widowControl w:val="0"/>
              <w:ind w:right="-61" w:firstLine="0"/>
              <w:rPr>
                <w:bCs/>
                <w:color w:val="000001"/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Расчет нормативных затрат на </w:t>
            </w:r>
            <w:r w:rsidRPr="00EC003D">
              <w:rPr>
                <w:bCs/>
                <w:color w:val="000001"/>
                <w:sz w:val="24"/>
                <w:szCs w:val="24"/>
              </w:rPr>
              <w:t>выполнение работ по текущему ремонту помещений (</w:t>
            </w:r>
            <w:proofErr w:type="spellStart"/>
            <w:r w:rsidRPr="00EC003D">
              <w:rPr>
                <w:bCs/>
                <w:color w:val="000001"/>
                <w:sz w:val="24"/>
                <w:szCs w:val="24"/>
              </w:rPr>
              <w:t>НЗ</w:t>
            </w:r>
            <w:r w:rsidRPr="00EC003D">
              <w:rPr>
                <w:bCs/>
                <w:color w:val="000001"/>
                <w:sz w:val="24"/>
                <w:szCs w:val="24"/>
                <w:vertAlign w:val="subscript"/>
              </w:rPr>
              <w:t>рп</w:t>
            </w:r>
            <w:proofErr w:type="spellEnd"/>
            <w:r w:rsidRPr="00EC003D">
              <w:rPr>
                <w:bCs/>
                <w:color w:val="000001"/>
                <w:sz w:val="24"/>
                <w:szCs w:val="24"/>
              </w:rPr>
              <w:t>) осуществляется по формуле:</w:t>
            </w:r>
          </w:p>
          <w:p w:rsidR="00E34DB5" w:rsidRPr="00EC003D" w:rsidRDefault="00E34DB5" w:rsidP="00042BAA">
            <w:pPr>
              <w:widowControl w:val="0"/>
              <w:spacing w:before="120"/>
              <w:ind w:right="-61" w:firstLine="0"/>
              <w:rPr>
                <w:sz w:val="24"/>
                <w:szCs w:val="24"/>
              </w:rPr>
            </w:pPr>
            <w:proofErr w:type="spellStart"/>
            <w:r w:rsidRPr="00EC003D">
              <w:rPr>
                <w:bCs/>
                <w:color w:val="000001"/>
                <w:sz w:val="24"/>
                <w:szCs w:val="24"/>
              </w:rPr>
              <w:t>НЗ</w:t>
            </w:r>
            <w:r w:rsidRPr="00EC003D">
              <w:rPr>
                <w:bCs/>
                <w:color w:val="000001"/>
                <w:sz w:val="24"/>
                <w:szCs w:val="24"/>
                <w:vertAlign w:val="subscript"/>
              </w:rPr>
              <w:t>рп</w:t>
            </w:r>
            <w:proofErr w:type="spellEnd"/>
            <w:r w:rsidRPr="00EC003D">
              <w:rPr>
                <w:bCs/>
                <w:color w:val="000001"/>
                <w:sz w:val="24"/>
                <w:szCs w:val="24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e>
              </m:nary>
            </m:oMath>
            <w:r w:rsidRPr="00EC003D">
              <w:rPr>
                <w:sz w:val="24"/>
                <w:szCs w:val="24"/>
              </w:rPr>
              <w:t xml:space="preserve"> Н</w:t>
            </w:r>
            <w:r w:rsidRPr="00EC003D">
              <w:rPr>
                <w:sz w:val="24"/>
                <w:szCs w:val="24"/>
                <w:vertAlign w:val="subscript"/>
              </w:rPr>
              <w:t>ц</w:t>
            </w:r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</w:rPr>
              <w:t>рп</w:t>
            </w:r>
            <w:proofErr w:type="gramStart"/>
            <w:r w:rsidRPr="00EC003D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EC003D">
              <w:rPr>
                <w:sz w:val="24"/>
                <w:szCs w:val="24"/>
              </w:rPr>
              <w:t xml:space="preserve"> , где</w:t>
            </w:r>
          </w:p>
          <w:p w:rsidR="00E34DB5" w:rsidRPr="00EC003D" w:rsidRDefault="00E34DB5" w:rsidP="00042BAA">
            <w:pPr>
              <w:ind w:right="80" w:firstLine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</w:t>
            </w:r>
            <w:r w:rsidRPr="00EC003D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</w:rPr>
              <w:t>рп</w:t>
            </w:r>
            <w:r w:rsidRPr="00EC003D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EC003D">
              <w:rPr>
                <w:sz w:val="24"/>
                <w:szCs w:val="24"/>
                <w:vertAlign w:val="subscript"/>
              </w:rPr>
              <w:t xml:space="preserve"> </w:t>
            </w:r>
            <w:r w:rsidRPr="00EC003D">
              <w:rPr>
                <w:sz w:val="24"/>
                <w:szCs w:val="24"/>
              </w:rPr>
              <w:t xml:space="preserve">– </w:t>
            </w:r>
            <w:r w:rsidRPr="00EC003D">
              <w:rPr>
                <w:rFonts w:eastAsia="Calibri"/>
                <w:sz w:val="24"/>
                <w:szCs w:val="24"/>
              </w:rPr>
              <w:t>норматив цены</w:t>
            </w:r>
            <w:r w:rsidRPr="00EC003D">
              <w:rPr>
                <w:bCs/>
                <w:color w:val="000001"/>
                <w:sz w:val="24"/>
                <w:szCs w:val="24"/>
              </w:rPr>
              <w:t xml:space="preserve"> текущего ремонта </w:t>
            </w:r>
            <w:proofErr w:type="spellStart"/>
            <w:r w:rsidRPr="00EC003D">
              <w:rPr>
                <w:bCs/>
                <w:color w:val="000001"/>
                <w:sz w:val="24"/>
                <w:szCs w:val="24"/>
                <w:lang w:val="en-US"/>
              </w:rPr>
              <w:t>i</w:t>
            </w:r>
            <w:proofErr w:type="spellEnd"/>
            <w:r w:rsidRPr="00EC003D">
              <w:rPr>
                <w:bCs/>
                <w:color w:val="000001"/>
                <w:sz w:val="24"/>
                <w:szCs w:val="24"/>
              </w:rPr>
              <w:t xml:space="preserve">-го помещения, </w:t>
            </w:r>
            <w:r w:rsidRPr="00EC003D">
              <w:rPr>
                <w:rFonts w:eastAsia="Calibri"/>
                <w:sz w:val="24"/>
                <w:szCs w:val="24"/>
              </w:rPr>
              <w:t xml:space="preserve">рассчитанный в </w:t>
            </w:r>
            <w:proofErr w:type="gramStart"/>
            <w:r w:rsidRPr="00EC003D">
              <w:rPr>
                <w:rFonts w:eastAsia="Calibri"/>
                <w:sz w:val="24"/>
                <w:szCs w:val="24"/>
              </w:rPr>
              <w:t>соответствии</w:t>
            </w:r>
            <w:proofErr w:type="gramEnd"/>
            <w:r w:rsidRPr="00EC003D">
              <w:rPr>
                <w:rFonts w:eastAsia="Calibri"/>
                <w:sz w:val="24"/>
                <w:szCs w:val="24"/>
              </w:rPr>
              <w:t xml:space="preserve"> со статьей 22 Закона 44-ФЗ;</w:t>
            </w:r>
          </w:p>
          <w:p w:rsidR="00E34DB5" w:rsidRPr="00EC003D" w:rsidRDefault="00E34DB5" w:rsidP="00042BAA">
            <w:pPr>
              <w:ind w:right="-61" w:firstLine="0"/>
              <w:jc w:val="both"/>
              <w:rPr>
                <w:rFonts w:eastAsia="Calibri"/>
                <w:sz w:val="24"/>
                <w:szCs w:val="24"/>
              </w:rPr>
            </w:pPr>
            <w:r w:rsidRPr="00EC003D">
              <w:rPr>
                <w:rFonts w:eastAsia="Calibri"/>
                <w:sz w:val="24"/>
                <w:szCs w:val="24"/>
                <w:lang w:val="en-US"/>
              </w:rPr>
              <w:t>n</w:t>
            </w:r>
            <w:r w:rsidRPr="00EC003D">
              <w:rPr>
                <w:rFonts w:eastAsia="Calibri"/>
                <w:sz w:val="24"/>
                <w:szCs w:val="24"/>
              </w:rPr>
              <w:t xml:space="preserve"> – </w:t>
            </w:r>
            <w:proofErr w:type="gramStart"/>
            <w:r w:rsidRPr="00EC003D">
              <w:rPr>
                <w:rFonts w:eastAsia="Calibri"/>
                <w:sz w:val="24"/>
                <w:szCs w:val="24"/>
              </w:rPr>
              <w:t>количество</w:t>
            </w:r>
            <w:proofErr w:type="gramEnd"/>
            <w:r w:rsidRPr="00EC003D">
              <w:rPr>
                <w:rFonts w:eastAsia="Calibri"/>
                <w:sz w:val="24"/>
                <w:szCs w:val="24"/>
              </w:rPr>
              <w:t xml:space="preserve"> помещений.  </w:t>
            </w:r>
          </w:p>
        </w:tc>
      </w:tr>
      <w:tr w:rsidR="00E34DB5" w:rsidRPr="00437807" w:rsidTr="005B5F44"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.5.1.3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>Затраты на услуги                         по уборке помещений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2 160 837,72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2 249 432,07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2 341 658,78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услуги по уборке помещений (</w:t>
            </w:r>
            <w:proofErr w:type="spellStart"/>
            <w:r w:rsidRPr="00EC003D">
              <w:rPr>
                <w:sz w:val="24"/>
                <w:szCs w:val="24"/>
              </w:rPr>
              <w:t>НЗуп</w:t>
            </w:r>
            <w:proofErr w:type="spellEnd"/>
            <w:r w:rsidRPr="00EC003D">
              <w:rPr>
                <w:sz w:val="24"/>
                <w:szCs w:val="24"/>
              </w:rPr>
              <w:t>) осуществляется по формуле:</w:t>
            </w:r>
          </w:p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НЗуп</w:t>
            </w:r>
            <w:proofErr w:type="spellEnd"/>
            <w:r w:rsidRPr="00EC003D">
              <w:rPr>
                <w:sz w:val="24"/>
                <w:szCs w:val="24"/>
              </w:rPr>
              <w:t xml:space="preserve"> = </w:t>
            </w:r>
            <w:proofErr w:type="spellStart"/>
            <w:r w:rsidRPr="00EC003D">
              <w:rPr>
                <w:sz w:val="24"/>
                <w:szCs w:val="24"/>
              </w:rPr>
              <w:t>Нц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</w:rPr>
              <w:t>уп</w:t>
            </w:r>
            <w:proofErr w:type="spellEnd"/>
            <w:r w:rsidRPr="00EC003D">
              <w:rPr>
                <w:sz w:val="24"/>
                <w:szCs w:val="24"/>
              </w:rPr>
              <w:t xml:space="preserve"> * Пуп * М, где</w:t>
            </w:r>
          </w:p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Нц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</w:rPr>
              <w:t>уп</w:t>
            </w:r>
            <w:proofErr w:type="spellEnd"/>
            <w:r w:rsidRPr="00EC003D">
              <w:rPr>
                <w:sz w:val="24"/>
                <w:szCs w:val="24"/>
              </w:rPr>
              <w:t xml:space="preserve"> - норматив цены на оказание услуг по уборке 1м2 помещения в месяц, рассчитанный в соответствии                             со статьей 22 Закона 44-ФЗ, с учетом индекса потребительских </w:t>
            </w:r>
            <w:r w:rsidRPr="00EC003D">
              <w:rPr>
                <w:sz w:val="24"/>
                <w:szCs w:val="24"/>
              </w:rPr>
              <w:lastRenderedPageBreak/>
              <w:t>цен на планируемый год;</w:t>
            </w:r>
          </w:p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Пуп - площадь помещений, в </w:t>
            </w:r>
            <w:proofErr w:type="gramStart"/>
            <w:r w:rsidRPr="00EC003D">
              <w:rPr>
                <w:sz w:val="24"/>
                <w:szCs w:val="24"/>
              </w:rPr>
              <w:t>отношении</w:t>
            </w:r>
            <w:proofErr w:type="gramEnd"/>
            <w:r w:rsidRPr="00EC003D">
              <w:rPr>
                <w:sz w:val="24"/>
                <w:szCs w:val="24"/>
              </w:rPr>
              <w:t xml:space="preserve"> которых планируется заключение договора (контракта) на оказание услуг по уборке помещений;</w:t>
            </w:r>
          </w:p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М - количество месяцев оказания услуг по уборке помещений.</w:t>
            </w:r>
          </w:p>
        </w:tc>
      </w:tr>
      <w:tr w:rsidR="00E34DB5" w:rsidRPr="00437807" w:rsidTr="006A029C">
        <w:trPr>
          <w:trHeight w:val="3667"/>
        </w:trPr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.5.1.4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Затраты на услуги                  по мытью окон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47 315,04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49 254,96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51 274,41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Расчет нормативных затрат на услуги по мытью окон                                  (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НЗмо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>) осуществляется по формуле:</w:t>
            </w:r>
          </w:p>
          <w:p w:rsidR="00E34DB5" w:rsidRPr="00EC003D" w:rsidRDefault="00E34DB5" w:rsidP="00042BAA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НЗмо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мо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*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Пмо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*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>, где</w:t>
            </w:r>
          </w:p>
          <w:p w:rsidR="00E34DB5" w:rsidRPr="00EC003D" w:rsidRDefault="00E34DB5" w:rsidP="00042BAA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мо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норматив цены на оказание услуг  по мытью 1 м</w:t>
            </w:r>
            <w:proofErr w:type="gramStart"/>
            <w:r w:rsidRPr="00EC003D"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окон (стекла, подоконники, фрамуги и откосы), рассчитанный                           в соответствии со статьей 22 Закона 44-ФЗ, с учетом индекса потребительских цен на планируемый год;</w:t>
            </w:r>
          </w:p>
          <w:p w:rsidR="00E34DB5" w:rsidRPr="00EC003D" w:rsidRDefault="00E34DB5" w:rsidP="00042BAA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Пмо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планируемая площадь окон (стекла, подоконники, фрамуги и откосы);</w:t>
            </w:r>
          </w:p>
          <w:p w:rsidR="00E34DB5" w:rsidRPr="00EC003D" w:rsidRDefault="00E34DB5" w:rsidP="00042BAA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периодичность оказания услуг по мытью окон в год.</w:t>
            </w:r>
          </w:p>
        </w:tc>
      </w:tr>
      <w:tr w:rsidR="00E34DB5" w:rsidRPr="00437807" w:rsidTr="005B5F44"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.5.1.5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Затраты на услуги                по санитарно-гигиеническому обслуживанию помещений (уход                    за предоставляемыми вестибюльными коврами                                       в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помещениях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84 066,33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87 513,05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91 101,08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Расчет нормативных затрат на услуги по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санитарно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– гигиеническому обслуживанию помещений (уход                                    за предоставляемыми вестибюльными коврами в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помещениях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>) (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НЗков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>) осуществляется по формуле:</w:t>
            </w:r>
          </w:p>
          <w:p w:rsidR="00E34DB5" w:rsidRPr="00EC003D" w:rsidRDefault="00E34DB5" w:rsidP="00042BAA">
            <w:pPr>
              <w:spacing w:after="0"/>
              <w:ind w:right="-94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НЗков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ков*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Пков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*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>, где</w:t>
            </w:r>
          </w:p>
          <w:p w:rsidR="00E34DB5" w:rsidRPr="00EC003D" w:rsidRDefault="00E34DB5" w:rsidP="00042BAA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ков - норматив цены на оказание единицы услуги                            по санитарно-гигиеническому обслуживанию помещений (уход                               за предоставляемыми вестибюльными коврами в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помещениях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>), рассчитанный в соответствии со статьей 22 Закона 44-ФЗ,                     с учетом индекса потребительских цен на планируемый год;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Пков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количество недель оказания услуг по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санитарно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– гигиеническому обслуживанию помещений (уход                                    за предоставляемыми вестибюльными коврами в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помещениях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>);</w:t>
            </w:r>
          </w:p>
          <w:p w:rsidR="00E34DB5" w:rsidRPr="00EC003D" w:rsidRDefault="00E34DB5" w:rsidP="00042BAA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lastRenderedPageBreak/>
              <w:t>П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периодичность оказания услуг по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санитарно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– гигиеническому обслуживанию помещений (уход                                    за предоставляемыми вестибюльными коврами в помещениях)   в неделю.</w:t>
            </w:r>
          </w:p>
        </w:tc>
      </w:tr>
      <w:tr w:rsidR="00E34DB5" w:rsidRPr="00437807" w:rsidTr="005B5F44">
        <w:trPr>
          <w:trHeight w:val="3840"/>
        </w:trPr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.5.1.6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sz w:val="24"/>
                <w:szCs w:val="24"/>
              </w:rPr>
              <w:t xml:space="preserve">Затраты на услуги            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по вывозу                      и размещению                    твердых бытовых отходов 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274 312,85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285 559,68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297 267,62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Расчет нормативных затрат </w:t>
            </w:r>
            <w:r w:rsidRPr="00EC003D">
              <w:rPr>
                <w:sz w:val="24"/>
                <w:szCs w:val="24"/>
              </w:rPr>
              <w:t xml:space="preserve">на услуги 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по вывозу                          и размещению твердых бытовых отходов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НЗтбо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  <w:r w:rsidRPr="00EC003D">
              <w:rPr>
                <w:sz w:val="24"/>
                <w:szCs w:val="24"/>
              </w:rPr>
              <w:t>осуществляется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по формуле:</w:t>
            </w:r>
          </w:p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тбо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en-US"/>
                </w:rPr>
                <m:t>ц тбо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 xml:space="preserve">  х</m:t>
              </m:r>
              <w:proofErr w:type="gramStart"/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 xml:space="preserve"> К</m:t>
              </m:r>
              <w:proofErr w:type="gramEnd"/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 xml:space="preserve"> тбо</m:t>
              </m:r>
            </m:oMath>
            <w:r w:rsidRPr="00EC003D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где:</w:t>
            </w:r>
          </w:p>
          <w:p w:rsidR="00E34DB5" w:rsidRPr="00EC003D" w:rsidRDefault="00E34DB5" w:rsidP="00042BAA">
            <w:pPr>
              <w:tabs>
                <w:tab w:val="left" w:pos="363"/>
              </w:tabs>
              <w:autoSpaceDE/>
              <w:autoSpaceDN/>
              <w:adjustRightInd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en-US"/>
                </w:rPr>
                <m:t>ц тбо</m:t>
              </m:r>
            </m:oMath>
            <w:r w:rsidRPr="00EC003D">
              <w:rPr>
                <w:rFonts w:eastAsia="Calibri"/>
                <w:b/>
                <w:sz w:val="24"/>
                <w:szCs w:val="24"/>
                <w:lang w:eastAsia="en-US"/>
              </w:rPr>
              <w:t xml:space="preserve"> -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  </w:t>
            </w:r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норматив цены </w:t>
            </w:r>
            <w:r w:rsidRPr="00EC003D">
              <w:rPr>
                <w:sz w:val="24"/>
                <w:szCs w:val="24"/>
              </w:rPr>
              <w:t xml:space="preserve">на оплату услуг 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по вывозу                             и размещению 1м</w:t>
            </w:r>
            <w:r w:rsidRPr="00EC003D">
              <w:rPr>
                <w:bCs/>
                <w:color w:val="000001"/>
                <w:sz w:val="24"/>
                <w:szCs w:val="24"/>
                <w:vertAlign w:val="superscript"/>
                <w:lang w:eastAsia="en-US"/>
              </w:rPr>
              <w:t>3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 твердых бытовых отходов (далее – ТБО)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, рассчитанный в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соответствии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со статьей 22 Закона 44-ФЗ,                   с учетом индекса потребительских цен на планируемый год;</w:t>
            </w:r>
          </w:p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К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тбо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</w:t>
            </w:r>
            <w:r w:rsidRPr="00EC003D">
              <w:rPr>
                <w:sz w:val="24"/>
                <w:szCs w:val="24"/>
              </w:rPr>
              <w:t xml:space="preserve">количество </w:t>
            </w:r>
            <w:r w:rsidRPr="00EC003D">
              <w:rPr>
                <w:color w:val="000000"/>
                <w:sz w:val="24"/>
                <w:szCs w:val="24"/>
              </w:rPr>
              <w:t>ТБО (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м</w:t>
            </w:r>
            <w:r w:rsidRPr="00EC003D">
              <w:rPr>
                <w:bCs/>
                <w:color w:val="000001"/>
                <w:sz w:val="24"/>
                <w:szCs w:val="24"/>
                <w:vertAlign w:val="superscript"/>
                <w:lang w:eastAsia="en-US"/>
              </w:rPr>
              <w:t>3</w:t>
            </w:r>
            <w:r w:rsidRPr="00EC003D">
              <w:rPr>
                <w:color w:val="000000"/>
                <w:sz w:val="24"/>
                <w:szCs w:val="24"/>
              </w:rPr>
              <w:t>), подлежащих вывозу                                   и размещению.</w:t>
            </w:r>
          </w:p>
        </w:tc>
      </w:tr>
      <w:tr w:rsidR="00E34DB5" w:rsidRPr="00437807" w:rsidTr="005B5F4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.5.2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Затраты                                      на техническое обслуживание                            и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ar-SA"/>
              </w:rPr>
              <w:t>регламентно</w:t>
            </w:r>
            <w:proofErr w:type="spellEnd"/>
            <w:r w:rsidRPr="00EC003D">
              <w:rPr>
                <w:rFonts w:eastAsia="Calibri"/>
                <w:b/>
                <w:sz w:val="24"/>
                <w:szCs w:val="24"/>
                <w:lang w:eastAsia="ar-SA"/>
              </w:rPr>
              <w:t>-</w:t>
            </w:r>
            <w:r w:rsidRPr="00EC003D">
              <w:rPr>
                <w:rFonts w:eastAsia="Calibri"/>
                <w:sz w:val="24"/>
                <w:szCs w:val="24"/>
                <w:lang w:eastAsia="ar-SA"/>
              </w:rPr>
              <w:t>профилактический ремонт иного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948 627,41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987 521,13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1 028 009,49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B5" w:rsidRPr="00EC003D" w:rsidRDefault="00E34DB5" w:rsidP="00042BAA">
            <w:pPr>
              <w:pStyle w:val="ab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Расчет затрат на техническое обслуживание и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ar-SA"/>
              </w:rPr>
              <w:t>регламентно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ar-SA"/>
              </w:rPr>
              <w:t>-профилактический ремонт иного оборудования, осуществляется исходя из следующих затрат:</w:t>
            </w:r>
          </w:p>
          <w:p w:rsidR="00E34DB5" w:rsidRPr="00EC003D" w:rsidRDefault="00E34DB5" w:rsidP="00042BAA">
            <w:pPr>
              <w:pStyle w:val="ab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>- затраты на услуги по техническому обслуживанию кондиционеров;</w:t>
            </w:r>
          </w:p>
          <w:p w:rsidR="00E34DB5" w:rsidRPr="00EC003D" w:rsidRDefault="00E34DB5" w:rsidP="00042BAA">
            <w:pPr>
              <w:pStyle w:val="ab"/>
              <w:widowControl w:val="0"/>
              <w:spacing w:after="0"/>
              <w:ind w:left="0" w:right="80" w:firstLine="0"/>
              <w:jc w:val="both"/>
              <w:rPr>
                <w:rFonts w:eastAsia="Calibri"/>
                <w:color w:val="FF0000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>- затраты на услуги по техническому обслуживанию систем оповещения и управления эвакуацией, контроля  и управления доступом, пожарной сигнализации, охранной сигнализации, автоматического пожаротушения и телевизионной системы охранного видеонаблюдения.</w:t>
            </w:r>
          </w:p>
        </w:tc>
      </w:tr>
      <w:tr w:rsidR="00E34DB5" w:rsidRPr="00437807" w:rsidTr="005B5F44"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.5.2.1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Затраты на услуги                                    по техническому обслуживанию </w:t>
            </w:r>
            <w:r w:rsidRPr="00EC003D">
              <w:rPr>
                <w:rFonts w:eastAsia="Calibri"/>
                <w:sz w:val="24"/>
                <w:szCs w:val="24"/>
                <w:lang w:eastAsia="ar-SA"/>
              </w:rPr>
              <w:lastRenderedPageBreak/>
              <w:t>кондиционеров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lastRenderedPageBreak/>
              <w:t>167 093,33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173 944,15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181 075,86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pStyle w:val="ab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>Расчет нормативных затрат на услуги по техническому обслуживанию кондиционеров (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ar-SA"/>
              </w:rPr>
              <w:t>НЗток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) </w:t>
            </w:r>
            <w:r w:rsidRPr="00EC003D">
              <w:rPr>
                <w:sz w:val="24"/>
                <w:szCs w:val="24"/>
              </w:rPr>
              <w:t>осуществляется</w:t>
            </w:r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                      по формуле:</w:t>
            </w:r>
          </w:p>
          <w:p w:rsidR="00E34DB5" w:rsidRPr="00EC003D" w:rsidRDefault="00E34DB5" w:rsidP="00042BAA">
            <w:pPr>
              <w:pStyle w:val="ab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ar-SA"/>
              </w:rPr>
              <w:lastRenderedPageBreak/>
              <w:t>НЗток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 =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ar-SA"/>
              </w:rPr>
              <w:t>Нц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 ток х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ar-SA"/>
              </w:rPr>
              <w:t>Кк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 х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ar-SA"/>
              </w:rPr>
              <w:t>П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ar-SA"/>
              </w:rPr>
              <w:t>,</w:t>
            </w:r>
          </w:p>
          <w:p w:rsidR="00E34DB5" w:rsidRPr="00EC003D" w:rsidRDefault="00E34DB5" w:rsidP="00042BAA">
            <w:pPr>
              <w:pStyle w:val="ab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>где:</w:t>
            </w:r>
          </w:p>
          <w:p w:rsidR="00E34DB5" w:rsidRPr="00EC003D" w:rsidRDefault="00E34DB5" w:rsidP="00042BAA">
            <w:pPr>
              <w:pStyle w:val="ab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ar-SA"/>
              </w:rPr>
              <w:t>Нц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 ток - </w:t>
            </w:r>
            <w:r w:rsidRPr="00EC003D">
              <w:rPr>
                <w:sz w:val="24"/>
                <w:szCs w:val="24"/>
                <w:lang w:eastAsia="en-US"/>
              </w:rPr>
              <w:t>норматив цены на</w:t>
            </w:r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 услуги по техническому обслуживанию кондиционеров, рассчитанный в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ar-SA"/>
              </w:rPr>
              <w:t>соответствии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 со статьей 22  Закона 44-ФЗ, с учетом индекса потребительских цен на планируемый год; </w:t>
            </w:r>
          </w:p>
          <w:p w:rsidR="00E34DB5" w:rsidRPr="00EC003D" w:rsidRDefault="00E34DB5" w:rsidP="00042BAA">
            <w:pPr>
              <w:pStyle w:val="ab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ar-SA"/>
              </w:rPr>
              <w:t>Кк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 - количество кондиционеров;</w:t>
            </w:r>
          </w:p>
          <w:p w:rsidR="00E34DB5" w:rsidRPr="00EC003D" w:rsidRDefault="00E34DB5" w:rsidP="00042BAA">
            <w:pPr>
              <w:pStyle w:val="ab"/>
              <w:widowControl w:val="0"/>
              <w:spacing w:after="0"/>
              <w:ind w:left="0" w:right="80" w:firstLine="0"/>
              <w:jc w:val="both"/>
              <w:rPr>
                <w:rFonts w:eastAsia="Calibri"/>
                <w:color w:val="FF0000"/>
                <w:sz w:val="24"/>
                <w:szCs w:val="24"/>
                <w:lang w:eastAsia="ar-SA"/>
              </w:rPr>
            </w:pPr>
            <w:proofErr w:type="gramStart"/>
            <w:r w:rsidRPr="00EC003D">
              <w:rPr>
                <w:rFonts w:eastAsia="Calibri"/>
                <w:sz w:val="24"/>
                <w:szCs w:val="24"/>
                <w:lang w:eastAsia="ar-SA"/>
              </w:rPr>
              <w:t>П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 - периодичность оказания услуг по техническому обслуживанию кондиционеров в год.</w:t>
            </w:r>
          </w:p>
        </w:tc>
      </w:tr>
      <w:tr w:rsidR="00E34DB5" w:rsidRPr="00437807" w:rsidTr="005B5F44"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.5.2.2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sz w:val="24"/>
                <w:szCs w:val="24"/>
              </w:rPr>
              <w:t>Затраты на услуги                                     по техническому обслуживанию систем оповещения                     и управления эвакуацией, контроля и управления доступом, пожарной сигнализации, охранной сигнализации, автоматического пожаротушения                      и телевизионной системы охранного видеонаблюдения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781 534,08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813 576,98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846 933,63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>Расчет нормативных затрат на услуги по техническому обслуживанию систем оповещения и управления эвакуацией, контроля и управления доступом, пожарной сигнализации, охранной сигнализации, автоматического пожаротушения                                       и телевизионной системы охранного видеонаблюдения (</w:t>
            </w:r>
            <w:proofErr w:type="spellStart"/>
            <w:r w:rsidRPr="00EC003D">
              <w:rPr>
                <w:sz w:val="24"/>
                <w:szCs w:val="24"/>
              </w:rPr>
              <w:t>НЗтос</w:t>
            </w:r>
            <w:proofErr w:type="spellEnd"/>
            <w:r w:rsidRPr="00EC003D">
              <w:rPr>
                <w:sz w:val="24"/>
                <w:szCs w:val="24"/>
              </w:rPr>
              <w:t xml:space="preserve">)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осуществляется по формуле:</w:t>
            </w:r>
          </w:p>
          <w:p w:rsidR="00E34DB5" w:rsidRPr="00EC003D" w:rsidRDefault="00E34DB5" w:rsidP="00042BAA">
            <w:pPr>
              <w:widowControl w:val="0"/>
              <w:spacing w:before="12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bCs/>
                <w:color w:val="000001"/>
                <w:sz w:val="24"/>
                <w:szCs w:val="24"/>
              </w:rPr>
              <w:t>НЗ</w:t>
            </w:r>
            <w:r w:rsidRPr="00EC003D">
              <w:rPr>
                <w:bCs/>
                <w:color w:val="000001"/>
                <w:sz w:val="24"/>
                <w:szCs w:val="24"/>
                <w:vertAlign w:val="subscript"/>
              </w:rPr>
              <w:t>тос</w:t>
            </w:r>
            <w:proofErr w:type="spellEnd"/>
            <w:r w:rsidRPr="00EC003D">
              <w:rPr>
                <w:bCs/>
                <w:color w:val="000001"/>
                <w:sz w:val="24"/>
                <w:szCs w:val="24"/>
              </w:rPr>
              <w:t xml:space="preserve"> = </w:t>
            </w:r>
            <w:proofErr w:type="spellStart"/>
            <w:r w:rsidRPr="00EC003D">
              <w:rPr>
                <w:sz w:val="24"/>
                <w:szCs w:val="24"/>
              </w:rPr>
              <w:t>Н</w:t>
            </w:r>
            <w:r w:rsidRPr="00EC003D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</w:rPr>
              <w:t>тос</w:t>
            </w:r>
            <w:proofErr w:type="spellEnd"/>
            <w:r w:rsidRPr="00EC003D">
              <w:rPr>
                <w:sz w:val="24"/>
                <w:szCs w:val="24"/>
              </w:rPr>
              <w:t xml:space="preserve"> * М, где</w:t>
            </w:r>
          </w:p>
          <w:p w:rsidR="00E34DB5" w:rsidRPr="00EC003D" w:rsidRDefault="00E34DB5" w:rsidP="00042BAA">
            <w:pPr>
              <w:pStyle w:val="afb"/>
              <w:jc w:val="both"/>
              <w:rPr>
                <w:rFonts w:ascii="Times New Roman" w:eastAsia="Times New Roman" w:hAnsi="Times New Roman"/>
                <w:bCs/>
                <w:color w:val="000001"/>
                <w:sz w:val="24"/>
                <w:szCs w:val="24"/>
                <w:lang w:eastAsia="ru-RU"/>
              </w:rPr>
            </w:pPr>
            <w:proofErr w:type="spellStart"/>
            <w:r w:rsidRPr="00EC00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C003D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EC003D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proofErr w:type="spellStart"/>
            <w:r w:rsidRPr="00EC003D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тос</w:t>
            </w:r>
            <w:proofErr w:type="spellEnd"/>
            <w:r w:rsidRPr="00EC003D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EC00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EC003D">
              <w:rPr>
                <w:rFonts w:ascii="Times New Roman" w:hAnsi="Times New Roman"/>
                <w:sz w:val="24"/>
                <w:szCs w:val="24"/>
              </w:rPr>
              <w:t xml:space="preserve">норматив цены на услуги по техническому обслуживанию и </w:t>
            </w:r>
            <w:proofErr w:type="spellStart"/>
            <w:r w:rsidRPr="00EC003D">
              <w:rPr>
                <w:rFonts w:ascii="Times New Roman" w:hAnsi="Times New Roman"/>
                <w:sz w:val="24"/>
                <w:szCs w:val="24"/>
              </w:rPr>
              <w:t>регламентно</w:t>
            </w:r>
            <w:proofErr w:type="spellEnd"/>
            <w:r w:rsidRPr="00EC003D">
              <w:rPr>
                <w:rFonts w:ascii="Times New Roman" w:hAnsi="Times New Roman"/>
                <w:sz w:val="24"/>
                <w:szCs w:val="24"/>
              </w:rPr>
              <w:t xml:space="preserve">-профилактическому ремонту </w:t>
            </w:r>
            <w:r w:rsidRPr="00EC003D">
              <w:rPr>
                <w:rFonts w:ascii="Times New Roman" w:eastAsia="Times New Roman" w:hAnsi="Times New Roman"/>
                <w:bCs/>
                <w:color w:val="000001"/>
                <w:sz w:val="24"/>
                <w:szCs w:val="24"/>
                <w:lang w:eastAsia="ru-RU"/>
              </w:rPr>
              <w:t xml:space="preserve">систем оповещения и управления эвакуацией, контроля                        и управления доступом, автоматической пожарной сигнализации, охранной сигнализации, автоматического пожаротушения, телевизионной системы охранного видеонаблюдения в месяц, </w:t>
            </w:r>
            <w:r w:rsidRPr="00EC003D">
              <w:rPr>
                <w:rFonts w:ascii="Times New Roman" w:hAnsi="Times New Roman"/>
                <w:sz w:val="24"/>
                <w:szCs w:val="24"/>
              </w:rPr>
              <w:t>рассчитанный в соответствии                      со статьей 22 Закона 44-ФЗ, с учетом индекса потребительских цен на планируемый год;</w:t>
            </w:r>
            <w:r w:rsidRPr="00EC003D">
              <w:rPr>
                <w:rFonts w:ascii="Times New Roman" w:eastAsia="Times New Roman" w:hAnsi="Times New Roman"/>
                <w:bCs/>
                <w:color w:val="000001"/>
                <w:sz w:val="24"/>
                <w:szCs w:val="24"/>
                <w:lang w:eastAsia="ru-RU"/>
              </w:rPr>
              <w:t xml:space="preserve"> </w:t>
            </w:r>
          </w:p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М</w:t>
            </w:r>
            <w:r w:rsidRPr="00EC003D">
              <w:rPr>
                <w:sz w:val="24"/>
                <w:szCs w:val="24"/>
                <w:lang w:val="en-US"/>
              </w:rPr>
              <w:t> </w:t>
            </w:r>
            <w:r w:rsidRPr="00EC003D">
              <w:rPr>
                <w:b/>
                <w:sz w:val="24"/>
                <w:szCs w:val="24"/>
              </w:rPr>
              <w:t>-</w:t>
            </w:r>
            <w:r w:rsidRPr="00EC003D">
              <w:rPr>
                <w:sz w:val="24"/>
                <w:szCs w:val="24"/>
              </w:rPr>
              <w:t xml:space="preserve"> количество месяцев предоставления услуг по техническому обслуживанию и </w:t>
            </w:r>
            <w:proofErr w:type="spellStart"/>
            <w:r w:rsidRPr="00EC003D">
              <w:rPr>
                <w:sz w:val="24"/>
                <w:szCs w:val="24"/>
              </w:rPr>
              <w:t>регламентно</w:t>
            </w:r>
            <w:proofErr w:type="spellEnd"/>
            <w:r w:rsidRPr="00EC003D">
              <w:rPr>
                <w:sz w:val="24"/>
                <w:szCs w:val="24"/>
              </w:rPr>
              <w:t xml:space="preserve">-профилактическому ремонту систем оповещения и управления эвакуацией, контроля                        и управления доступом, автоматической пожарной сигнализации, охранной сигнализации, автоматического пожаротушения, телевизионной системы охранного </w:t>
            </w:r>
            <w:r w:rsidRPr="00EC003D">
              <w:rPr>
                <w:sz w:val="24"/>
                <w:szCs w:val="24"/>
              </w:rPr>
              <w:lastRenderedPageBreak/>
              <w:t>видеонаблюдения.</w:t>
            </w:r>
          </w:p>
        </w:tc>
      </w:tr>
      <w:tr w:rsidR="00E34DB5" w:rsidRPr="00437807" w:rsidTr="005B5F44"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.5.3</w:t>
            </w:r>
          </w:p>
        </w:tc>
        <w:tc>
          <w:tcPr>
            <w:tcW w:w="2411" w:type="dxa"/>
          </w:tcPr>
          <w:p w:rsidR="00E34DB5" w:rsidRPr="00EC003D" w:rsidRDefault="00E34DB5" w:rsidP="00532399">
            <w:pPr>
              <w:spacing w:after="0"/>
              <w:ind w:right="80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Иные затраты, относящиеся                            к затратам                              на содержание имущества в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ar-SA"/>
              </w:rPr>
              <w:t>рамках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r w:rsidRPr="005C0626">
              <w:rPr>
                <w:rFonts w:eastAsia="Calibri"/>
                <w:sz w:val="24"/>
                <w:szCs w:val="24"/>
                <w:lang w:eastAsia="ar-SA"/>
              </w:rPr>
              <w:t xml:space="preserve">затрат, указанных </w:t>
            </w:r>
            <w:r w:rsidR="00532399">
              <w:rPr>
                <w:rFonts w:eastAsia="Calibri"/>
                <w:sz w:val="24"/>
                <w:szCs w:val="24"/>
                <w:lang w:eastAsia="ar-SA"/>
              </w:rPr>
              <w:t xml:space="preserve">                   </w:t>
            </w:r>
            <w:r w:rsidRPr="005C0626">
              <w:rPr>
                <w:rFonts w:eastAsia="Calibri"/>
                <w:sz w:val="24"/>
                <w:szCs w:val="24"/>
                <w:lang w:eastAsia="ar-SA"/>
              </w:rPr>
              <w:t>в абзацах 1-12 пункта 15 Общих правил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491 611,65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505 537,25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523 473,66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pStyle w:val="ab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Расчет иных затрат, относящихся к затратам на содержание имущества </w:t>
            </w:r>
            <w:r w:rsidRPr="009A5EE5">
              <w:rPr>
                <w:rFonts w:eastAsia="Calibri"/>
                <w:sz w:val="24"/>
                <w:szCs w:val="24"/>
                <w:lang w:eastAsia="ar-SA"/>
              </w:rPr>
              <w:t>в рамках затрат, указанных в абзацах 1-12 пункта 15 Общих правил</w:t>
            </w:r>
            <w:r w:rsidRPr="00EC003D">
              <w:rPr>
                <w:rFonts w:eastAsia="Calibri"/>
                <w:sz w:val="24"/>
                <w:szCs w:val="24"/>
                <w:lang w:eastAsia="ar-SA"/>
              </w:rPr>
              <w:t>, осуществляется исходя из следующих затрат:</w:t>
            </w:r>
          </w:p>
          <w:p w:rsidR="00E34DB5" w:rsidRPr="00EC003D" w:rsidRDefault="00E34DB5" w:rsidP="00042BAA">
            <w:pPr>
              <w:pStyle w:val="ab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>- затраты на услуги по проведению специальной оценки условий труда;</w:t>
            </w:r>
          </w:p>
          <w:p w:rsidR="00E34DB5" w:rsidRPr="00EC003D" w:rsidRDefault="00E34DB5" w:rsidP="00042BAA">
            <w:pPr>
              <w:pStyle w:val="ab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>- затраты на услуги по проведению производственного контроля условий труда;</w:t>
            </w:r>
          </w:p>
          <w:p w:rsidR="00E34DB5" w:rsidRPr="00EC003D" w:rsidRDefault="00E34DB5" w:rsidP="00042BAA">
            <w:pPr>
              <w:pStyle w:val="ab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>- затраты на услуги по дератизации, дезинфекции                            и дезинсекции помещений;</w:t>
            </w:r>
          </w:p>
          <w:p w:rsidR="00E34DB5" w:rsidRPr="00EC003D" w:rsidRDefault="00E34DB5" w:rsidP="00042BAA">
            <w:pPr>
              <w:pStyle w:val="ab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>- затраты на услуги по перезарядке огнетушителей;</w:t>
            </w:r>
          </w:p>
          <w:p w:rsidR="00E34DB5" w:rsidRPr="00EC003D" w:rsidRDefault="00E34DB5" w:rsidP="00042BAA">
            <w:pPr>
              <w:pStyle w:val="ab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>- затраты на услуги по вывозу и утилизации списанного имущества;</w:t>
            </w:r>
          </w:p>
          <w:p w:rsidR="00E34DB5" w:rsidRPr="00EC003D" w:rsidRDefault="00E34DB5" w:rsidP="00042BAA">
            <w:pPr>
              <w:pStyle w:val="ab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>- затраты на услуги по изготовлению паспортов отходов;</w:t>
            </w:r>
          </w:p>
          <w:p w:rsidR="00E34DB5" w:rsidRPr="00EC003D" w:rsidRDefault="00E34DB5" w:rsidP="00042BAA">
            <w:pPr>
              <w:pStyle w:val="ab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>-</w:t>
            </w:r>
            <w:r>
              <w:t xml:space="preserve"> </w:t>
            </w:r>
            <w:r w:rsidRPr="009039ED">
              <w:rPr>
                <w:rFonts w:eastAsia="Calibri"/>
                <w:sz w:val="24"/>
                <w:szCs w:val="24"/>
                <w:lang w:eastAsia="ar-SA"/>
              </w:rPr>
              <w:t>резерв затрат на содержание имущества</w:t>
            </w:r>
            <w:r w:rsidRPr="00EC003D">
              <w:rPr>
                <w:rFonts w:eastAsia="Calibri"/>
                <w:sz w:val="24"/>
                <w:szCs w:val="24"/>
                <w:lang w:eastAsia="ar-SA"/>
              </w:rPr>
              <w:t>.</w:t>
            </w:r>
          </w:p>
        </w:tc>
      </w:tr>
      <w:tr w:rsidR="00E34DB5" w:rsidRPr="00437807" w:rsidTr="005B5F44"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.5.3.1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ind w:right="-63" w:firstLine="0"/>
              <w:rPr>
                <w:color w:val="FF0000"/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Затраты на услуги                 по проведению специальной оценки условий труда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bCs/>
                <w:sz w:val="24"/>
                <w:szCs w:val="24"/>
              </w:rPr>
            </w:pPr>
            <w:r w:rsidRPr="007A4A93">
              <w:rPr>
                <w:bCs/>
                <w:sz w:val="24"/>
                <w:szCs w:val="24"/>
              </w:rPr>
              <w:t>255 840,00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bCs/>
                <w:sz w:val="24"/>
                <w:szCs w:val="24"/>
              </w:rPr>
            </w:pPr>
            <w:r w:rsidRPr="007A4A93">
              <w:rPr>
                <w:bCs/>
                <w:sz w:val="24"/>
                <w:szCs w:val="24"/>
              </w:rPr>
              <w:t>266 329,38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bCs/>
                <w:sz w:val="24"/>
                <w:szCs w:val="24"/>
              </w:rPr>
            </w:pPr>
            <w:r w:rsidRPr="007A4A93">
              <w:rPr>
                <w:bCs/>
                <w:sz w:val="24"/>
                <w:szCs w:val="24"/>
              </w:rPr>
              <w:t>277 248,93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услуги по проведению специальной оценки условий труда (</w:t>
            </w:r>
            <w:proofErr w:type="spellStart"/>
            <w:r w:rsidRPr="00EC003D">
              <w:rPr>
                <w:sz w:val="24"/>
                <w:szCs w:val="24"/>
              </w:rPr>
              <w:t>НЗсоут</w:t>
            </w:r>
            <w:proofErr w:type="spellEnd"/>
            <w:r w:rsidRPr="00EC003D">
              <w:rPr>
                <w:sz w:val="24"/>
                <w:szCs w:val="24"/>
              </w:rPr>
              <w:t>)</w:t>
            </w:r>
            <w:r w:rsidRPr="00EC003D">
              <w:rPr>
                <w:rFonts w:eastAsia="Calibri"/>
                <w:sz w:val="24"/>
                <w:szCs w:val="24"/>
              </w:rPr>
              <w:t xml:space="preserve"> </w:t>
            </w:r>
            <w:r w:rsidRPr="00EC003D">
              <w:rPr>
                <w:rFonts w:eastAsia="Calibri"/>
                <w:bCs/>
                <w:sz w:val="24"/>
                <w:szCs w:val="24"/>
                <w:lang w:eastAsia="en-US"/>
              </w:rPr>
              <w:t>осуществляется</w:t>
            </w:r>
            <w:r w:rsidRPr="00EC003D">
              <w:rPr>
                <w:sz w:val="24"/>
                <w:szCs w:val="24"/>
              </w:rPr>
              <w:t xml:space="preserve">                       по формуле: </w:t>
            </w:r>
          </w:p>
          <w:p w:rsidR="00E34DB5" w:rsidRPr="00EC003D" w:rsidRDefault="00E34DB5" w:rsidP="00042BAA">
            <w:pPr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НЗсоут</w:t>
            </w:r>
            <w:proofErr w:type="spellEnd"/>
            <w:r w:rsidRPr="00EC003D">
              <w:rPr>
                <w:sz w:val="24"/>
                <w:szCs w:val="24"/>
              </w:rPr>
              <w:t xml:space="preserve"> = </w:t>
            </w:r>
            <w:proofErr w:type="spellStart"/>
            <w:r w:rsidRPr="00EC003D">
              <w:rPr>
                <w:sz w:val="24"/>
                <w:szCs w:val="24"/>
              </w:rPr>
              <w:t>Нц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</w:rPr>
              <w:t>соут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 w:rsidRPr="00EC003D">
              <w:rPr>
                <w:sz w:val="24"/>
                <w:szCs w:val="24"/>
                <w:lang w:val="en-US"/>
              </w:rPr>
              <w:t>x</w:t>
            </w:r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C003D">
              <w:rPr>
                <w:sz w:val="24"/>
                <w:szCs w:val="24"/>
              </w:rPr>
              <w:t>Кр</w:t>
            </w:r>
            <w:proofErr w:type="spellEnd"/>
            <w:proofErr w:type="gramEnd"/>
            <w:r w:rsidRPr="00EC003D">
              <w:rPr>
                <w:sz w:val="24"/>
                <w:szCs w:val="24"/>
              </w:rPr>
              <w:t>,</w:t>
            </w:r>
          </w:p>
          <w:p w:rsidR="00E34DB5" w:rsidRPr="00EC003D" w:rsidRDefault="00E34DB5" w:rsidP="00042BAA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где: </w:t>
            </w:r>
          </w:p>
          <w:p w:rsidR="00E34DB5" w:rsidRPr="00EC003D" w:rsidRDefault="00E34DB5" w:rsidP="00042BAA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Нц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</w:rPr>
              <w:t>соут</w:t>
            </w:r>
            <w:proofErr w:type="spellEnd"/>
            <w:r w:rsidRPr="00EC003D">
              <w:rPr>
                <w:sz w:val="24"/>
                <w:szCs w:val="24"/>
              </w:rPr>
              <w:t xml:space="preserve"> – норматив цены на услуги по проведению специальной оценки условий труда одного рабочего места, рассчитанный в </w:t>
            </w:r>
            <w:proofErr w:type="gramStart"/>
            <w:r w:rsidRPr="00EC003D">
              <w:rPr>
                <w:sz w:val="24"/>
                <w:szCs w:val="24"/>
              </w:rPr>
              <w:t>соответствии</w:t>
            </w:r>
            <w:proofErr w:type="gramEnd"/>
            <w:r w:rsidRPr="00EC003D">
              <w:rPr>
                <w:sz w:val="24"/>
                <w:szCs w:val="24"/>
              </w:rPr>
              <w:t xml:space="preserve">  со статьей 22 Закона 44-ФЗ,                   с учетом индекса потребительских цен на планируемый год; </w:t>
            </w:r>
          </w:p>
          <w:p w:rsidR="00E34DB5" w:rsidRPr="00EC003D" w:rsidRDefault="00E34DB5" w:rsidP="00042BAA">
            <w:pPr>
              <w:spacing w:after="0"/>
              <w:ind w:right="79" w:firstLine="0"/>
              <w:jc w:val="both"/>
              <w:rPr>
                <w:color w:val="FF0000"/>
                <w:sz w:val="24"/>
                <w:szCs w:val="24"/>
              </w:rPr>
            </w:pPr>
            <w:proofErr w:type="spellStart"/>
            <w:proofErr w:type="gramStart"/>
            <w:r w:rsidRPr="00EC003D">
              <w:rPr>
                <w:sz w:val="24"/>
                <w:szCs w:val="24"/>
              </w:rPr>
              <w:t>Кр</w:t>
            </w:r>
            <w:proofErr w:type="spellEnd"/>
            <w:proofErr w:type="gramEnd"/>
            <w:r w:rsidRPr="00EC003D">
              <w:rPr>
                <w:sz w:val="24"/>
                <w:szCs w:val="24"/>
              </w:rPr>
              <w:t xml:space="preserve"> - планируемое количество рабочих мест для проведения специальной оценки условий труда.</w:t>
            </w:r>
          </w:p>
        </w:tc>
      </w:tr>
      <w:tr w:rsidR="00E34DB5" w:rsidRPr="00437807" w:rsidTr="005B5F44"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.5.3.2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Затраты на услуги                  по проведению производственного контроля условий </w:t>
            </w:r>
            <w:r w:rsidRPr="00EC003D">
              <w:rPr>
                <w:sz w:val="24"/>
                <w:szCs w:val="24"/>
              </w:rPr>
              <w:lastRenderedPageBreak/>
              <w:t xml:space="preserve">труда 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lastRenderedPageBreak/>
              <w:t>102 613,06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>106 820,19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>111 199,82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услуги по проведению производственного контроля условий труда (</w:t>
            </w:r>
            <w:proofErr w:type="spellStart"/>
            <w:r w:rsidRPr="00EC003D">
              <w:rPr>
                <w:sz w:val="24"/>
                <w:szCs w:val="24"/>
              </w:rPr>
              <w:t>НЗпкут</w:t>
            </w:r>
            <w:proofErr w:type="spellEnd"/>
            <w:r w:rsidRPr="00EC003D">
              <w:rPr>
                <w:sz w:val="24"/>
                <w:szCs w:val="24"/>
              </w:rPr>
              <w:t>) осуществляется по формуле:</w:t>
            </w:r>
          </w:p>
          <w:p w:rsidR="00E34DB5" w:rsidRPr="00EC003D" w:rsidRDefault="00E34DB5" w:rsidP="00042BAA">
            <w:pPr>
              <w:ind w:right="80" w:firstLine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C003D">
              <w:rPr>
                <w:sz w:val="24"/>
                <w:szCs w:val="24"/>
              </w:rPr>
              <w:lastRenderedPageBreak/>
              <w:t>НЗпкут</w:t>
            </w:r>
            <w:proofErr w:type="spellEnd"/>
            <w:r w:rsidRPr="00EC003D">
              <w:rPr>
                <w:sz w:val="24"/>
                <w:szCs w:val="24"/>
                <w:lang w:val="en-US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 xml:space="preserve"> </m:t>
                  </m:r>
                </m:e>
              </m:nary>
            </m:oMath>
            <w:r w:rsidRPr="00EC003D">
              <w:rPr>
                <w:sz w:val="24"/>
                <w:szCs w:val="24"/>
              </w:rPr>
              <w:t>Нц</w:t>
            </w:r>
            <w:r w:rsidRPr="00EC00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</w:rPr>
              <w:t>пкут</w:t>
            </w:r>
            <w:proofErr w:type="spellEnd"/>
            <w:r w:rsidRPr="00EC00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EC003D">
              <w:rPr>
                <w:sz w:val="24"/>
                <w:szCs w:val="24"/>
                <w:lang w:val="en-US"/>
              </w:rPr>
              <w:t xml:space="preserve"> x </w:t>
            </w:r>
            <w:proofErr w:type="spellStart"/>
            <w:proofErr w:type="gramStart"/>
            <w:r w:rsidRPr="00EC003D">
              <w:rPr>
                <w:sz w:val="24"/>
                <w:szCs w:val="24"/>
              </w:rPr>
              <w:t>Кр</w:t>
            </w:r>
            <w:proofErr w:type="spellEnd"/>
            <w:proofErr w:type="gramEnd"/>
            <w:r w:rsidRPr="00EC00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EC003D">
              <w:rPr>
                <w:sz w:val="24"/>
                <w:szCs w:val="24"/>
                <w:lang w:val="en-US"/>
              </w:rPr>
              <w:t>,</w:t>
            </w:r>
          </w:p>
          <w:p w:rsidR="00E34DB5" w:rsidRPr="00EC003D" w:rsidRDefault="00E34DB5" w:rsidP="00042BAA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где: </w:t>
            </w:r>
          </w:p>
          <w:p w:rsidR="00E34DB5" w:rsidRPr="00EC003D" w:rsidRDefault="00E34DB5" w:rsidP="00042BAA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Нц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</w:rPr>
              <w:t>пкут</w:t>
            </w:r>
            <w:proofErr w:type="spellEnd"/>
            <w:r w:rsidRPr="00EC003D">
              <w:rPr>
                <w:sz w:val="24"/>
                <w:szCs w:val="24"/>
              </w:rPr>
              <w:t xml:space="preserve"> i – норматив цены на услуги по проведению </w:t>
            </w:r>
            <w:proofErr w:type="spellStart"/>
            <w:r w:rsidRPr="00EC003D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EC003D">
              <w:rPr>
                <w:sz w:val="24"/>
                <w:szCs w:val="24"/>
              </w:rPr>
              <w:t xml:space="preserve"> - </w:t>
            </w:r>
            <w:proofErr w:type="spellStart"/>
            <w:r w:rsidRPr="00EC003D">
              <w:rPr>
                <w:sz w:val="24"/>
                <w:szCs w:val="24"/>
              </w:rPr>
              <w:t>го</w:t>
            </w:r>
            <w:proofErr w:type="spellEnd"/>
            <w:r w:rsidRPr="00EC003D">
              <w:rPr>
                <w:sz w:val="24"/>
                <w:szCs w:val="24"/>
              </w:rPr>
              <w:t xml:space="preserve"> вида производственного контроля условий труда одного рабочего места, рассчитанный в соответствии со статьей 22                        Закона 44-ФЗ, с учетом индекса потребительских цен                          на планируемый год;</w:t>
            </w:r>
          </w:p>
          <w:p w:rsidR="00E34DB5" w:rsidRPr="00EC003D" w:rsidRDefault="00E34DB5" w:rsidP="00042BAA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EC003D">
              <w:rPr>
                <w:sz w:val="24"/>
                <w:szCs w:val="24"/>
              </w:rPr>
              <w:t>Кр</w:t>
            </w:r>
            <w:proofErr w:type="spellEnd"/>
            <w:proofErr w:type="gramEnd"/>
            <w:r w:rsidRPr="00EC003D">
              <w:rPr>
                <w:sz w:val="24"/>
                <w:szCs w:val="24"/>
              </w:rPr>
              <w:t xml:space="preserve"> i - планируемое количество рабочих мест для проведения               i–</w:t>
            </w:r>
            <w:proofErr w:type="spellStart"/>
            <w:r w:rsidRPr="00EC003D">
              <w:rPr>
                <w:sz w:val="24"/>
                <w:szCs w:val="24"/>
              </w:rPr>
              <w:t>го</w:t>
            </w:r>
            <w:proofErr w:type="spellEnd"/>
            <w:r w:rsidRPr="00EC003D">
              <w:rPr>
                <w:sz w:val="24"/>
                <w:szCs w:val="24"/>
              </w:rPr>
              <w:t xml:space="preserve"> вида производственного контроля условий труда;</w:t>
            </w:r>
          </w:p>
          <w:p w:rsidR="00E34DB5" w:rsidRPr="00EC003D" w:rsidRDefault="00E34DB5" w:rsidP="00042BAA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  <w:lang w:val="en-US"/>
              </w:rPr>
              <w:t>n</w:t>
            </w:r>
            <w:r w:rsidRPr="00EC003D">
              <w:rPr>
                <w:sz w:val="24"/>
                <w:szCs w:val="24"/>
              </w:rPr>
              <w:t xml:space="preserve"> - </w:t>
            </w:r>
            <w:proofErr w:type="gramStart"/>
            <w:r w:rsidRPr="00EC003D">
              <w:rPr>
                <w:sz w:val="24"/>
                <w:szCs w:val="24"/>
              </w:rPr>
              <w:t>количество</w:t>
            </w:r>
            <w:proofErr w:type="gramEnd"/>
            <w:r w:rsidRPr="00EC003D">
              <w:rPr>
                <w:sz w:val="24"/>
                <w:szCs w:val="24"/>
              </w:rPr>
              <w:t xml:space="preserve"> видов производственного контроля условий труда.</w:t>
            </w:r>
          </w:p>
        </w:tc>
      </w:tr>
      <w:tr w:rsidR="00E34DB5" w:rsidRPr="00437807" w:rsidTr="005B5F44">
        <w:trPr>
          <w:trHeight w:val="885"/>
        </w:trPr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.5.3.3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Затраты на услуги     по дератизации, дезинфекции                            и дезинсекции помещений 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13 128,96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 xml:space="preserve">13 667, 25 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14 227,60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 xml:space="preserve">Расчет нормативных затрат на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услуги по дератизации, дезинфекции и дезинсекции помещений (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НЗддд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>) осуществляется по формуле:</w:t>
            </w:r>
          </w:p>
          <w:p w:rsidR="00E34DB5" w:rsidRPr="00EC003D" w:rsidRDefault="00E34DB5" w:rsidP="00042BAA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НЗддд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ддд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*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Пддд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*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>, где</w:t>
            </w:r>
          </w:p>
          <w:p w:rsidR="00E34DB5" w:rsidRPr="00EC003D" w:rsidRDefault="00E34DB5" w:rsidP="00042BAA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ддд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норматив цены на услуги по дератизации, дезинфекции и дезинсекции помещения площадью 1 м</w:t>
            </w:r>
            <w:proofErr w:type="gramStart"/>
            <w:r w:rsidRPr="00EC003D">
              <w:rPr>
                <w:rFonts w:eastAsia="Calibri"/>
                <w:sz w:val="20"/>
                <w:szCs w:val="24"/>
                <w:vertAlign w:val="superscript"/>
                <w:lang w:eastAsia="en-US"/>
              </w:rPr>
              <w:t>2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>, рассчитанный                    в соответствии  со статьей 22 Закона 44-ФЗ, с учетом индекса потребительских цен на планируемый год;</w:t>
            </w:r>
          </w:p>
          <w:p w:rsidR="00E34DB5" w:rsidRPr="00EC003D" w:rsidRDefault="00E34DB5" w:rsidP="00042BAA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Пддд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планируемая площадь услуг по дератизации, дезинфекции и дезинсекции помещений;</w:t>
            </w:r>
          </w:p>
          <w:p w:rsidR="00E34DB5" w:rsidRPr="00EC003D" w:rsidRDefault="00E34DB5" w:rsidP="00042BAA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периодичность выполнения услуг по дератизации, дезинфекции и дезинсекции помещений в год.</w:t>
            </w:r>
          </w:p>
        </w:tc>
      </w:tr>
      <w:tr w:rsidR="00E34DB5" w:rsidRPr="00437807" w:rsidTr="005B5F44">
        <w:trPr>
          <w:trHeight w:val="885"/>
        </w:trPr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  <w:r w:rsidRPr="00EC003D">
              <w:rPr>
                <w:sz w:val="24"/>
                <w:szCs w:val="24"/>
              </w:rPr>
              <w:t>.5.3.4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sz w:val="24"/>
                <w:szCs w:val="24"/>
              </w:rPr>
              <w:t xml:space="preserve">Затраты на услуги             по перезарядке огнетушителей 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4 718,86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4 912,34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5 113,74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>Расчет нормативных затрат на услуги по перезарядке огнетушителей (</w:t>
            </w:r>
            <w:proofErr w:type="spellStart"/>
            <w:r w:rsidRPr="00EC003D">
              <w:rPr>
                <w:sz w:val="24"/>
                <w:szCs w:val="24"/>
              </w:rPr>
              <w:t>НЗогн</w:t>
            </w:r>
            <w:proofErr w:type="spellEnd"/>
            <w:r w:rsidRPr="00EC003D">
              <w:rPr>
                <w:sz w:val="24"/>
                <w:szCs w:val="24"/>
              </w:rPr>
              <w:t xml:space="preserve">)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осуществляется по формуле:</w:t>
            </w:r>
          </w:p>
          <w:p w:rsidR="00E34DB5" w:rsidRPr="00EC003D" w:rsidRDefault="00E34DB5" w:rsidP="00042BAA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НЗ</w:t>
            </w:r>
            <w:r w:rsidRPr="00EC003D">
              <w:rPr>
                <w:sz w:val="24"/>
                <w:szCs w:val="24"/>
                <w:vertAlign w:val="subscript"/>
              </w:rPr>
              <w:t>огн</w:t>
            </w:r>
            <w:proofErr w:type="spellEnd"/>
            <w:r w:rsidRPr="00EC003D">
              <w:rPr>
                <w:sz w:val="24"/>
                <w:szCs w:val="24"/>
              </w:rPr>
              <w:t xml:space="preserve"> = </w:t>
            </w:r>
            <w:proofErr w:type="spellStart"/>
            <w:r w:rsidRPr="00EC003D">
              <w:rPr>
                <w:sz w:val="24"/>
                <w:szCs w:val="24"/>
              </w:rPr>
              <w:t>Н</w:t>
            </w:r>
            <w:r w:rsidRPr="00EC003D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</w:rPr>
              <w:t>огн</w:t>
            </w:r>
            <w:proofErr w:type="spellEnd"/>
            <w:r w:rsidRPr="00EC003D">
              <w:rPr>
                <w:sz w:val="24"/>
                <w:szCs w:val="24"/>
              </w:rPr>
              <w:t xml:space="preserve">* </w:t>
            </w:r>
            <w:proofErr w:type="spellStart"/>
            <w:r w:rsidRPr="00EC003D">
              <w:rPr>
                <w:sz w:val="24"/>
                <w:szCs w:val="24"/>
              </w:rPr>
              <w:t>К</w:t>
            </w:r>
            <w:r w:rsidRPr="00EC003D">
              <w:rPr>
                <w:sz w:val="24"/>
                <w:szCs w:val="24"/>
                <w:vertAlign w:val="subscript"/>
              </w:rPr>
              <w:t>огн</w:t>
            </w:r>
            <w:proofErr w:type="spellEnd"/>
            <w:proofErr w:type="gramStart"/>
            <w:r w:rsidRPr="00EC003D">
              <w:rPr>
                <w:sz w:val="24"/>
                <w:szCs w:val="24"/>
                <w:vertAlign w:val="subscript"/>
              </w:rPr>
              <w:t xml:space="preserve"> </w:t>
            </w:r>
            <w:r w:rsidRPr="00EC003D">
              <w:rPr>
                <w:sz w:val="24"/>
                <w:szCs w:val="24"/>
              </w:rPr>
              <w:t>,</w:t>
            </w:r>
            <w:proofErr w:type="gramEnd"/>
            <w:r w:rsidRPr="00EC003D">
              <w:rPr>
                <w:sz w:val="24"/>
                <w:szCs w:val="24"/>
              </w:rPr>
              <w:t xml:space="preserve"> где</w:t>
            </w:r>
          </w:p>
          <w:p w:rsidR="00E34DB5" w:rsidRPr="00EC003D" w:rsidRDefault="00E34DB5" w:rsidP="00042BAA">
            <w:pPr>
              <w:spacing w:after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</w:t>
            </w:r>
            <w:r w:rsidRPr="00EC003D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</w:rPr>
              <w:t>огн</w:t>
            </w:r>
            <w:proofErr w:type="spellEnd"/>
            <w:r w:rsidRPr="00EC003D">
              <w:rPr>
                <w:sz w:val="24"/>
                <w:szCs w:val="24"/>
              </w:rPr>
              <w:t xml:space="preserve"> - норматив цены перезарядки одного огнетушителя, рассчитанный в </w:t>
            </w:r>
            <w:proofErr w:type="gramStart"/>
            <w:r w:rsidRPr="00EC003D">
              <w:rPr>
                <w:sz w:val="24"/>
                <w:szCs w:val="24"/>
              </w:rPr>
              <w:t>соответствии</w:t>
            </w:r>
            <w:proofErr w:type="gramEnd"/>
            <w:r w:rsidRPr="00EC003D">
              <w:rPr>
                <w:sz w:val="24"/>
                <w:szCs w:val="24"/>
              </w:rPr>
              <w:t xml:space="preserve"> со статьей 22 Закона 44-ФЗ,                          с учетом индекса потребительских цен на планируемый год; </w:t>
            </w:r>
          </w:p>
          <w:p w:rsidR="00E34DB5" w:rsidRPr="00EC003D" w:rsidRDefault="00E34DB5" w:rsidP="00042BAA">
            <w:pPr>
              <w:spacing w:after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К</w:t>
            </w:r>
            <w:r w:rsidRPr="00EC003D">
              <w:rPr>
                <w:sz w:val="24"/>
                <w:szCs w:val="24"/>
                <w:vertAlign w:val="subscript"/>
              </w:rPr>
              <w:t>огн</w:t>
            </w:r>
            <w:proofErr w:type="spellEnd"/>
            <w:r w:rsidRPr="00EC003D">
              <w:rPr>
                <w:sz w:val="24"/>
                <w:szCs w:val="24"/>
              </w:rPr>
              <w:t xml:space="preserve"> - количество перезаряжаемых огнетушителей.</w:t>
            </w:r>
          </w:p>
        </w:tc>
      </w:tr>
      <w:tr w:rsidR="00E34DB5" w:rsidRPr="00437807" w:rsidTr="005B5F44">
        <w:trPr>
          <w:trHeight w:val="885"/>
        </w:trPr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.5.3.5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Затраты на услуги              по вывозу                          и утилизации списанного имущества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24 155,27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25 145,63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26 176,61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услуги по вывозу                             и утилизации списанного имущества (</w:t>
            </w:r>
            <w:proofErr w:type="spellStart"/>
            <w:r w:rsidRPr="00EC003D">
              <w:rPr>
                <w:sz w:val="24"/>
                <w:szCs w:val="24"/>
              </w:rPr>
              <w:t>НЗуси</w:t>
            </w:r>
            <w:proofErr w:type="spellEnd"/>
            <w:r w:rsidRPr="00EC003D">
              <w:rPr>
                <w:sz w:val="24"/>
                <w:szCs w:val="24"/>
              </w:rPr>
              <w:t>)</w:t>
            </w:r>
            <w:r w:rsidRPr="00EC003D">
              <w:t xml:space="preserve"> </w:t>
            </w:r>
            <w:r w:rsidRPr="00EC003D">
              <w:rPr>
                <w:sz w:val="24"/>
                <w:szCs w:val="24"/>
              </w:rPr>
              <w:t>осуществляется по формуле:</w:t>
            </w:r>
          </w:p>
          <w:p w:rsidR="00E34DB5" w:rsidRPr="00EC003D" w:rsidRDefault="00E34DB5" w:rsidP="00042BAA">
            <w:pPr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НЗуси</w:t>
            </w:r>
            <w:proofErr w:type="spellEnd"/>
            <w:r w:rsidRPr="00EC003D">
              <w:rPr>
                <w:sz w:val="24"/>
                <w:szCs w:val="24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Нц уси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Куси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</m:nary>
            </m:oMath>
            <w:r w:rsidRPr="00EC003D">
              <w:rPr>
                <w:sz w:val="24"/>
                <w:szCs w:val="24"/>
              </w:rPr>
              <w:t xml:space="preserve"> ,</w:t>
            </w:r>
          </w:p>
          <w:p w:rsidR="00E34DB5" w:rsidRPr="00EC003D" w:rsidRDefault="00E34DB5" w:rsidP="00042BAA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где: </w:t>
            </w:r>
          </w:p>
          <w:p w:rsidR="00E34DB5" w:rsidRPr="00EC003D" w:rsidRDefault="00E34DB5" w:rsidP="00042BAA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Нц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</w:rPr>
              <w:t>уси</w:t>
            </w:r>
            <w:proofErr w:type="spellEnd"/>
            <w:r w:rsidRPr="00EC003D">
              <w:rPr>
                <w:sz w:val="24"/>
                <w:szCs w:val="24"/>
              </w:rPr>
              <w:t xml:space="preserve"> i – норматив цены утилизации единицы i-</w:t>
            </w:r>
            <w:proofErr w:type="spellStart"/>
            <w:r w:rsidRPr="00EC003D">
              <w:rPr>
                <w:sz w:val="24"/>
                <w:szCs w:val="24"/>
              </w:rPr>
              <w:t>го</w:t>
            </w:r>
            <w:proofErr w:type="spellEnd"/>
            <w:r w:rsidRPr="00EC003D">
              <w:rPr>
                <w:sz w:val="24"/>
                <w:szCs w:val="24"/>
              </w:rPr>
              <w:t xml:space="preserve"> вида списанного имущества, рассчитанный в соответствии                        со статьей 22 Закона 44-ФЗ, с учетом индекса потребительских цен на планируемый год.</w:t>
            </w:r>
          </w:p>
          <w:p w:rsidR="00E34DB5" w:rsidRPr="00EC003D" w:rsidRDefault="00E34DB5" w:rsidP="00042BAA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Куси i - планируемое к утилизации количество i-</w:t>
            </w:r>
            <w:proofErr w:type="spellStart"/>
            <w:r w:rsidRPr="00EC003D">
              <w:rPr>
                <w:sz w:val="24"/>
                <w:szCs w:val="24"/>
              </w:rPr>
              <w:t>го</w:t>
            </w:r>
            <w:proofErr w:type="spellEnd"/>
            <w:r w:rsidRPr="00EC003D">
              <w:rPr>
                <w:sz w:val="24"/>
                <w:szCs w:val="24"/>
              </w:rPr>
              <w:t xml:space="preserve"> вида списанного имущества.</w:t>
            </w:r>
          </w:p>
          <w:p w:rsidR="00E34DB5" w:rsidRPr="00EC003D" w:rsidRDefault="00E34DB5" w:rsidP="00042BAA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  <w:lang w:val="en-US"/>
              </w:rPr>
              <w:t>n</w:t>
            </w:r>
            <w:r w:rsidRPr="00EC003D">
              <w:rPr>
                <w:sz w:val="24"/>
                <w:szCs w:val="24"/>
              </w:rPr>
              <w:t xml:space="preserve"> – </w:t>
            </w:r>
            <w:proofErr w:type="gramStart"/>
            <w:r w:rsidRPr="00EC003D">
              <w:rPr>
                <w:sz w:val="24"/>
                <w:szCs w:val="24"/>
              </w:rPr>
              <w:t>количество</w:t>
            </w:r>
            <w:proofErr w:type="gramEnd"/>
            <w:r w:rsidRPr="00EC003D">
              <w:rPr>
                <w:sz w:val="24"/>
                <w:szCs w:val="24"/>
              </w:rPr>
              <w:t xml:space="preserve"> видов списанного имущества.</w:t>
            </w:r>
          </w:p>
        </w:tc>
      </w:tr>
      <w:tr w:rsidR="00E34DB5" w:rsidRPr="00437807" w:rsidTr="005B5F44">
        <w:trPr>
          <w:trHeight w:val="885"/>
        </w:trPr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.5.3.6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Затраты на услуги                                     по изготовлению паспортов отходов 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>8 602,88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>8 955,60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>9 322,78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услуги по изготовлению паспортов отходов (</w:t>
            </w:r>
            <w:proofErr w:type="spellStart"/>
            <w:r w:rsidRPr="00EC003D">
              <w:rPr>
                <w:sz w:val="24"/>
                <w:szCs w:val="24"/>
              </w:rPr>
              <w:t>НЗипо</w:t>
            </w:r>
            <w:proofErr w:type="spellEnd"/>
            <w:r w:rsidRPr="00EC003D">
              <w:rPr>
                <w:sz w:val="24"/>
                <w:szCs w:val="24"/>
              </w:rPr>
              <w:t>)</w:t>
            </w:r>
            <w:r w:rsidRPr="00EC003D">
              <w:t xml:space="preserve"> </w:t>
            </w:r>
            <w:r w:rsidRPr="00EC003D">
              <w:rPr>
                <w:sz w:val="24"/>
                <w:szCs w:val="24"/>
              </w:rPr>
              <w:t>осуществляется по формуле:</w:t>
            </w:r>
          </w:p>
          <w:p w:rsidR="00E34DB5" w:rsidRPr="00EC003D" w:rsidRDefault="00E34DB5" w:rsidP="00042BAA">
            <w:pPr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НЗипо</w:t>
            </w:r>
            <w:proofErr w:type="spellEnd"/>
            <w:r w:rsidRPr="00EC003D">
              <w:rPr>
                <w:sz w:val="24"/>
                <w:szCs w:val="24"/>
              </w:rPr>
              <w:t xml:space="preserve"> = </w:t>
            </w:r>
            <w:proofErr w:type="spellStart"/>
            <w:r w:rsidRPr="00EC003D">
              <w:rPr>
                <w:sz w:val="24"/>
                <w:szCs w:val="24"/>
              </w:rPr>
              <w:t>Нц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</w:rPr>
              <w:t>ипо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 w:rsidRPr="00EC003D">
              <w:rPr>
                <w:sz w:val="24"/>
                <w:szCs w:val="24"/>
                <w:lang w:val="en-US"/>
              </w:rPr>
              <w:t>x</w:t>
            </w:r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</w:rPr>
              <w:t>Кпо</w:t>
            </w:r>
            <w:proofErr w:type="spellEnd"/>
            <w:r w:rsidRPr="00EC003D">
              <w:rPr>
                <w:sz w:val="24"/>
                <w:szCs w:val="24"/>
              </w:rPr>
              <w:t>,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где: 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Нц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</w:rPr>
              <w:t>ипо</w:t>
            </w:r>
            <w:proofErr w:type="spellEnd"/>
            <w:r w:rsidRPr="00EC003D">
              <w:rPr>
                <w:sz w:val="24"/>
                <w:szCs w:val="24"/>
              </w:rPr>
              <w:t xml:space="preserve"> – норматив цены изготовления единицы паспорта отходов, рассчитанный в </w:t>
            </w:r>
            <w:proofErr w:type="gramStart"/>
            <w:r w:rsidRPr="00EC003D">
              <w:rPr>
                <w:sz w:val="24"/>
                <w:szCs w:val="24"/>
              </w:rPr>
              <w:t>соответствии</w:t>
            </w:r>
            <w:proofErr w:type="gramEnd"/>
            <w:r w:rsidRPr="00EC003D">
              <w:rPr>
                <w:sz w:val="24"/>
                <w:szCs w:val="24"/>
              </w:rPr>
              <w:t xml:space="preserve"> со статьей 22          Закона 44-ФЗ, с учетом индекса потребительских цен                        на планируемый год; </w:t>
            </w:r>
          </w:p>
          <w:p w:rsidR="00E34DB5" w:rsidRPr="00EC003D" w:rsidRDefault="00E34DB5" w:rsidP="00042BAA">
            <w:pPr>
              <w:tabs>
                <w:tab w:val="left" w:pos="3600"/>
              </w:tabs>
              <w:spacing w:after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Кпо</w:t>
            </w:r>
            <w:proofErr w:type="spellEnd"/>
            <w:r w:rsidRPr="00EC003D">
              <w:rPr>
                <w:sz w:val="24"/>
                <w:szCs w:val="24"/>
              </w:rPr>
              <w:t xml:space="preserve"> – количество планируемых к изготовлению паспортов отходов.</w:t>
            </w:r>
          </w:p>
        </w:tc>
      </w:tr>
      <w:tr w:rsidR="00E34DB5" w:rsidRPr="00437807" w:rsidTr="005B5F44">
        <w:trPr>
          <w:trHeight w:val="885"/>
        </w:trPr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.5.3.7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9039ED">
              <w:rPr>
                <w:rFonts w:eastAsia="Calibri"/>
                <w:sz w:val="24"/>
                <w:szCs w:val="24"/>
                <w:lang w:eastAsia="ar-SA"/>
              </w:rPr>
              <w:t>Резерв затрат                     на содержание имущества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82 552,62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79 706,86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80 184,18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spacing w:after="0"/>
              <w:ind w:right="-108" w:firstLine="0"/>
              <w:rPr>
                <w:sz w:val="24"/>
                <w:szCs w:val="24"/>
              </w:rPr>
            </w:pPr>
            <w:r w:rsidRPr="0002382C">
              <w:rPr>
                <w:sz w:val="24"/>
                <w:szCs w:val="24"/>
              </w:rPr>
              <w:t xml:space="preserve">Расчет резерва нормативных </w:t>
            </w:r>
            <w:r>
              <w:rPr>
                <w:sz w:val="24"/>
                <w:szCs w:val="24"/>
              </w:rPr>
              <w:t>затрат на содержание имущества составляет 1% от суммы затрат</w:t>
            </w:r>
            <w:r w:rsidRPr="000238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пунктам 3</w:t>
            </w:r>
            <w:r w:rsidRPr="009039ED">
              <w:rPr>
                <w:sz w:val="24"/>
                <w:szCs w:val="24"/>
              </w:rPr>
              <w:t>.5.1.1-</w:t>
            </w:r>
            <w:r>
              <w:rPr>
                <w:sz w:val="24"/>
                <w:szCs w:val="24"/>
              </w:rPr>
              <w:t>3</w:t>
            </w:r>
            <w:r w:rsidRPr="009039ED">
              <w:rPr>
                <w:sz w:val="24"/>
                <w:szCs w:val="24"/>
              </w:rPr>
              <w:t xml:space="preserve">.5.1.6, </w:t>
            </w:r>
            <w:r>
              <w:rPr>
                <w:sz w:val="24"/>
                <w:szCs w:val="24"/>
              </w:rPr>
              <w:t>3</w:t>
            </w:r>
            <w:r w:rsidRPr="009039ED">
              <w:rPr>
                <w:sz w:val="24"/>
                <w:szCs w:val="24"/>
              </w:rPr>
              <w:t xml:space="preserve">.5.2.1, </w:t>
            </w:r>
            <w:r>
              <w:rPr>
                <w:sz w:val="24"/>
                <w:szCs w:val="24"/>
              </w:rPr>
              <w:t>3</w:t>
            </w:r>
            <w:r w:rsidRPr="009039ED">
              <w:rPr>
                <w:sz w:val="24"/>
                <w:szCs w:val="24"/>
              </w:rPr>
              <w:t xml:space="preserve">.5.2.2, </w:t>
            </w:r>
            <w:r>
              <w:rPr>
                <w:sz w:val="24"/>
                <w:szCs w:val="24"/>
              </w:rPr>
              <w:t>3</w:t>
            </w:r>
            <w:r w:rsidRPr="009039ED">
              <w:rPr>
                <w:sz w:val="24"/>
                <w:szCs w:val="24"/>
              </w:rPr>
              <w:t>.5.3.1-</w:t>
            </w:r>
            <w:r>
              <w:rPr>
                <w:sz w:val="24"/>
                <w:szCs w:val="24"/>
              </w:rPr>
              <w:t>3</w:t>
            </w:r>
            <w:r w:rsidRPr="009039ED">
              <w:rPr>
                <w:sz w:val="24"/>
                <w:szCs w:val="24"/>
              </w:rPr>
              <w:t>.5.3.6</w:t>
            </w:r>
            <w:r>
              <w:rPr>
                <w:sz w:val="24"/>
                <w:szCs w:val="24"/>
              </w:rPr>
              <w:t>.</w:t>
            </w:r>
          </w:p>
        </w:tc>
      </w:tr>
      <w:tr w:rsidR="00E34DB5" w:rsidRPr="00437807" w:rsidTr="005B5F44">
        <w:trPr>
          <w:trHeight w:val="885"/>
        </w:trPr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.6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proofErr w:type="gramStart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                                на приобретение прочих работ и услуг,                      не относящихся                        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lastRenderedPageBreak/>
              <w:t>к затратам на услуги связи, транспортные услуги, оплату расходов                               по договорам                           об оказании услуг, связанных с проездом и наймом жилого помещения в связи      с командированием работников, заключаемым                          со сторонними организациями,                        а также к затратам                    на коммунальные услуги, аренду помещений                          и оборудования, содержание имущества</w:t>
            </w:r>
            <w:proofErr w:type="gramEnd"/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bCs/>
                <w:sz w:val="24"/>
                <w:szCs w:val="24"/>
              </w:rPr>
            </w:pPr>
            <w:r w:rsidRPr="007A4A93">
              <w:rPr>
                <w:bCs/>
                <w:sz w:val="24"/>
                <w:szCs w:val="24"/>
              </w:rPr>
              <w:lastRenderedPageBreak/>
              <w:t>464 612,41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bCs/>
                <w:sz w:val="24"/>
                <w:szCs w:val="24"/>
              </w:rPr>
            </w:pPr>
            <w:r w:rsidRPr="007A4A93">
              <w:rPr>
                <w:bCs/>
                <w:sz w:val="24"/>
                <w:szCs w:val="24"/>
              </w:rPr>
              <w:t>483 927,23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bCs/>
                <w:sz w:val="24"/>
                <w:szCs w:val="24"/>
              </w:rPr>
            </w:pPr>
            <w:r w:rsidRPr="007A4A93">
              <w:rPr>
                <w:bCs/>
                <w:sz w:val="24"/>
                <w:szCs w:val="24"/>
              </w:rPr>
              <w:t>503 355,06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Расчет нормативных затрат на приобретение прочих работ                     и услуг, не относящихся к затратам на услуги связи, транспортные услуги, оплату расходов по договорам                             об оказании услуг, связанных с проездом и наймом жилого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lastRenderedPageBreak/>
              <w:t>помещения в связи с командированием работников, заключаемым со сторонними организациями, а также                               к затратам на коммунальные услуги, аренду помещений                          и оборудования, содержание имущества, осуществляется исходя из следующих подгрупп затрат:</w:t>
            </w:r>
            <w:proofErr w:type="gramEnd"/>
          </w:p>
          <w:p w:rsidR="00E34DB5" w:rsidRPr="00EC003D" w:rsidRDefault="00E34DB5" w:rsidP="00042BAA">
            <w:pPr>
              <w:pStyle w:val="ab"/>
              <w:widowControl w:val="0"/>
              <w:spacing w:after="0"/>
              <w:ind w:left="79" w:right="80" w:firstLine="0"/>
              <w:jc w:val="both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- затраты на оплату типографских работ и услуг, включая приобретение периодических печатных изданий;</w:t>
            </w:r>
          </w:p>
          <w:p w:rsidR="00E34DB5" w:rsidRDefault="00E34DB5" w:rsidP="00042BAA">
            <w:pPr>
              <w:pStyle w:val="ab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- затраты на проведение диспансеризации работников</w:t>
            </w:r>
            <w:r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E34DB5" w:rsidRPr="00EC003D" w:rsidRDefault="00E34DB5" w:rsidP="00042BAA">
            <w:pPr>
              <w:pStyle w:val="ab"/>
              <w:widowControl w:val="0"/>
              <w:spacing w:after="0"/>
              <w:ind w:left="0" w:right="80" w:firstLine="0"/>
              <w:jc w:val="both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- и</w:t>
            </w:r>
            <w:r w:rsidRPr="00474CDD">
              <w:rPr>
                <w:rFonts w:eastAsia="Calibri"/>
                <w:sz w:val="24"/>
                <w:szCs w:val="24"/>
                <w:lang w:eastAsia="en-US"/>
              </w:rPr>
              <w:t xml:space="preserve">ные затраты, относящиеся к затратам на приобретение прочих работ и услуг, не относящихся к затратам                             на услуги связи, транспортные услуги, оплату расходов                             по договорам об оказании услуг, связанных с проездом                            и наймом жилого помещения в связи с командированием работников, заключаемым со сторонними организациями,                   а также к затратам на коммунальные услуги, аренду помещений                          и оборудования, содержание имущества в рамках </w:t>
            </w:r>
            <w:r w:rsidRPr="00AA722A">
              <w:rPr>
                <w:rFonts w:eastAsia="Calibri"/>
                <w:sz w:val="24"/>
                <w:szCs w:val="24"/>
                <w:lang w:eastAsia="en-US"/>
              </w:rPr>
              <w:t>затрат, указанных</w:t>
            </w:r>
            <w:proofErr w:type="gramEnd"/>
            <w:r w:rsidRPr="00AA722A">
              <w:rPr>
                <w:rFonts w:eastAsia="Calibri"/>
                <w:sz w:val="24"/>
                <w:szCs w:val="24"/>
                <w:lang w:eastAsia="en-US"/>
              </w:rPr>
              <w:t xml:space="preserve"> в </w:t>
            </w:r>
            <w:proofErr w:type="gramStart"/>
            <w:r w:rsidRPr="00AA722A">
              <w:rPr>
                <w:rFonts w:eastAsia="Calibri"/>
                <w:sz w:val="24"/>
                <w:szCs w:val="24"/>
                <w:lang w:eastAsia="en-US"/>
              </w:rPr>
              <w:t>абзацах</w:t>
            </w:r>
            <w:proofErr w:type="gramEnd"/>
            <w:r w:rsidRPr="00AA722A">
              <w:rPr>
                <w:rFonts w:eastAsia="Calibri"/>
                <w:sz w:val="24"/>
                <w:szCs w:val="24"/>
                <w:lang w:eastAsia="en-US"/>
              </w:rPr>
              <w:t xml:space="preserve"> 1-12 пункта 15 Общих правил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E34DB5" w:rsidRPr="00437807" w:rsidTr="00A45478">
        <w:trPr>
          <w:trHeight w:val="309"/>
        </w:trPr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.6.1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на оплату типографских работ  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 xml:space="preserve">                       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и услуг, включая приобретение периодических печатных изданий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379 447,01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395 224,69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411 084,55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ind w:right="8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Расчет нормативных затрат на 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оплату типографских работ                         и услуг, включая приобретение периодических печатных изданий, осуществляется исходя из следующих затрат:</w:t>
            </w:r>
          </w:p>
          <w:p w:rsidR="00E34DB5" w:rsidRPr="00EC003D" w:rsidRDefault="00E34DB5" w:rsidP="00042BAA">
            <w:pPr>
              <w:ind w:right="8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- затраты на типографские услуги по изготовлению полиграфической продукции;</w:t>
            </w:r>
          </w:p>
          <w:p w:rsidR="00E34DB5" w:rsidRPr="00EC003D" w:rsidRDefault="00E34DB5" w:rsidP="00042BAA">
            <w:pPr>
              <w:ind w:right="80" w:firstLine="0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- затраты на приобретение периодических печатных изданий.</w:t>
            </w:r>
          </w:p>
        </w:tc>
      </w:tr>
      <w:tr w:rsidR="00E34DB5" w:rsidRPr="00437807" w:rsidTr="00A45478">
        <w:trPr>
          <w:trHeight w:val="1208"/>
        </w:trPr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.6.1.1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ind w:right="-63" w:firstLine="0"/>
              <w:rPr>
                <w:color w:val="000001"/>
                <w:sz w:val="24"/>
                <w:szCs w:val="24"/>
              </w:rPr>
            </w:pPr>
            <w:r w:rsidRPr="00EC003D">
              <w:rPr>
                <w:color w:val="000001"/>
                <w:sz w:val="24"/>
                <w:szCs w:val="24"/>
              </w:rPr>
              <w:t>Затраты                                  на типографские услуги                                     по изготовлению полиграфической продукции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48 823,01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50 824,69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52 908,55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ind w:right="8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Расчет нормативных затрат на типографские услуги                           по изготовлению полиграфической продукции (НЗ </w:t>
            </w:r>
            <w:proofErr w:type="spellStart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полиграфп</w:t>
            </w:r>
            <w:proofErr w:type="spellEnd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) осуществляется по формуле:</w:t>
            </w:r>
          </w:p>
          <w:p w:rsidR="00E34DB5" w:rsidRPr="00EC003D" w:rsidRDefault="00E34DB5" w:rsidP="00042BAA">
            <w:pPr>
              <w:ind w:right="8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полиграфп</w:t>
            </w:r>
            <w:proofErr w:type="spellEnd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 = К </w:t>
            </w:r>
            <w:proofErr w:type="spellStart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полиграфп</w:t>
            </w:r>
            <w:proofErr w:type="spellEnd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 * </w:t>
            </w:r>
            <w:proofErr w:type="spellStart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Нц</w:t>
            </w:r>
            <w:proofErr w:type="spellEnd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полиграфп</w:t>
            </w:r>
            <w:proofErr w:type="spellEnd"/>
            <w:proofErr w:type="gramStart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 ,</w:t>
            </w:r>
            <w:proofErr w:type="gramEnd"/>
          </w:p>
          <w:p w:rsidR="00E34DB5" w:rsidRPr="00EC003D" w:rsidRDefault="00E34DB5" w:rsidP="00042BAA">
            <w:pPr>
              <w:ind w:right="8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где:</w:t>
            </w:r>
          </w:p>
          <w:p w:rsidR="00E34DB5" w:rsidRPr="00EC003D" w:rsidRDefault="00E34DB5" w:rsidP="00042BAA">
            <w:pPr>
              <w:ind w:right="8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К </w:t>
            </w:r>
            <w:proofErr w:type="spellStart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полиграфп</w:t>
            </w:r>
            <w:proofErr w:type="spellEnd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 – планируемое к приобретению количество  полиграфической продукции; </w:t>
            </w:r>
          </w:p>
          <w:p w:rsidR="00E34DB5" w:rsidRPr="00EC003D" w:rsidRDefault="00E34DB5" w:rsidP="00042BAA">
            <w:pPr>
              <w:ind w:right="8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Нц</w:t>
            </w:r>
            <w:proofErr w:type="spellEnd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полиграфп</w:t>
            </w:r>
            <w:proofErr w:type="spellEnd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 - норматив цены единицы полиграфической продукции, рассчитанный в соответствии со статьей 22    Закона 44-ФЗ, с учетом индекса потребительских цен                на планируемый год.</w:t>
            </w:r>
          </w:p>
        </w:tc>
      </w:tr>
      <w:tr w:rsidR="00E34DB5" w:rsidRPr="00437807" w:rsidTr="005B5F44">
        <w:trPr>
          <w:trHeight w:val="885"/>
        </w:trPr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.6.1.2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ind w:right="-63" w:firstLine="0"/>
              <w:rPr>
                <w:color w:val="000001"/>
                <w:sz w:val="24"/>
                <w:szCs w:val="24"/>
              </w:rPr>
            </w:pPr>
            <w:r w:rsidRPr="00EC003D">
              <w:rPr>
                <w:color w:val="000001"/>
                <w:sz w:val="24"/>
                <w:szCs w:val="24"/>
              </w:rPr>
              <w:t>Затраты                                 на приобретение периодических печатных изданий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330 624,00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344 400,00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358 176,00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Порядок расчета определен постановлением Правительства Санкт-Петербурга от 28.04.2016 № 327 (п. 2.7.1).</w:t>
            </w:r>
          </w:p>
          <w:p w:rsidR="00E34DB5" w:rsidRPr="00EC003D" w:rsidRDefault="00E34DB5" w:rsidP="00042BAA">
            <w:pPr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приобретение периодических печатных изданий (</w:t>
            </w:r>
            <w:proofErr w:type="spellStart"/>
            <w:r w:rsidRPr="00EC003D">
              <w:rPr>
                <w:sz w:val="24"/>
                <w:szCs w:val="24"/>
              </w:rPr>
              <w:t>НЗпи</w:t>
            </w:r>
            <w:proofErr w:type="spellEnd"/>
            <w:r w:rsidRPr="00EC003D">
              <w:rPr>
                <w:sz w:val="24"/>
                <w:szCs w:val="24"/>
              </w:rPr>
              <w:t>) осуществляется по формуле:</w:t>
            </w:r>
          </w:p>
          <w:p w:rsidR="00E34DB5" w:rsidRPr="00EC003D" w:rsidRDefault="00E34DB5" w:rsidP="00042BAA">
            <w:pPr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НЗпи</w:t>
            </w:r>
            <w:proofErr w:type="spellEnd"/>
            <w:r w:rsidRPr="00EC003D">
              <w:rPr>
                <w:sz w:val="24"/>
                <w:szCs w:val="24"/>
              </w:rPr>
              <w:t>=</w:t>
            </w:r>
            <w:proofErr w:type="spellStart"/>
            <w:r w:rsidRPr="00EC003D">
              <w:rPr>
                <w:sz w:val="24"/>
                <w:szCs w:val="24"/>
              </w:rPr>
              <w:t>Чр</w:t>
            </w:r>
            <w:proofErr w:type="spellEnd"/>
            <w:r w:rsidRPr="00EC003D">
              <w:rPr>
                <w:sz w:val="24"/>
                <w:szCs w:val="24"/>
              </w:rPr>
              <w:t>*</w:t>
            </w:r>
            <w:proofErr w:type="spellStart"/>
            <w:r w:rsidRPr="00EC003D">
              <w:rPr>
                <w:sz w:val="24"/>
                <w:szCs w:val="24"/>
              </w:rPr>
              <w:t>Нц</w:t>
            </w:r>
            <w:proofErr w:type="spellEnd"/>
            <w:r w:rsidRPr="00EC003D">
              <w:rPr>
                <w:sz w:val="24"/>
                <w:szCs w:val="24"/>
              </w:rPr>
              <w:t xml:space="preserve"> пи*М пи</w:t>
            </w:r>
          </w:p>
          <w:p w:rsidR="00E34DB5" w:rsidRPr="00EC003D" w:rsidRDefault="00E34DB5" w:rsidP="00042BAA">
            <w:pPr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 где: </w:t>
            </w:r>
          </w:p>
          <w:p w:rsidR="00E34DB5" w:rsidRPr="00EC003D" w:rsidRDefault="00E34DB5" w:rsidP="00042BAA">
            <w:pPr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Чр</w:t>
            </w:r>
            <w:proofErr w:type="spellEnd"/>
            <w:r w:rsidRPr="00EC003D">
              <w:rPr>
                <w:sz w:val="24"/>
                <w:szCs w:val="24"/>
              </w:rPr>
              <w:t xml:space="preserve"> – расчетная численность сотрудников Учреждения;</w:t>
            </w:r>
          </w:p>
          <w:p w:rsidR="00E34DB5" w:rsidRPr="00EC003D" w:rsidRDefault="00E34DB5" w:rsidP="00042BAA">
            <w:pPr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EC003D">
              <w:rPr>
                <w:sz w:val="24"/>
                <w:szCs w:val="24"/>
              </w:rPr>
              <w:t>Нц</w:t>
            </w:r>
            <w:proofErr w:type="spellEnd"/>
            <w:r w:rsidRPr="00EC003D">
              <w:rPr>
                <w:sz w:val="24"/>
                <w:szCs w:val="24"/>
              </w:rPr>
              <w:t xml:space="preserve"> пи - норматив цены приобретения периодических печатный изданий в соответствии с пунктом </w:t>
            </w:r>
            <w:r w:rsidRPr="00766B60">
              <w:rPr>
                <w:sz w:val="24"/>
                <w:szCs w:val="24"/>
              </w:rPr>
              <w:t>15.1</w:t>
            </w:r>
            <w:r w:rsidRPr="00EC003D">
              <w:rPr>
                <w:sz w:val="24"/>
                <w:szCs w:val="24"/>
              </w:rPr>
              <w:t xml:space="preserve"> приложения                                    к распоряжению </w:t>
            </w:r>
            <w:proofErr w:type="spellStart"/>
            <w:r w:rsidRPr="00EC003D">
              <w:rPr>
                <w:sz w:val="24"/>
                <w:szCs w:val="24"/>
              </w:rPr>
              <w:t>КЭПиСП</w:t>
            </w:r>
            <w:proofErr w:type="spellEnd"/>
            <w:r w:rsidRPr="00EC003D">
              <w:rPr>
                <w:sz w:val="24"/>
                <w:szCs w:val="24"/>
              </w:rPr>
              <w:t xml:space="preserve"> от 1</w:t>
            </w:r>
            <w:r>
              <w:rPr>
                <w:sz w:val="24"/>
                <w:szCs w:val="24"/>
              </w:rPr>
              <w:t>3</w:t>
            </w:r>
            <w:r w:rsidRPr="00EC003D">
              <w:rPr>
                <w:sz w:val="24"/>
                <w:szCs w:val="24"/>
              </w:rPr>
              <w:t>.05.202</w:t>
            </w:r>
            <w:r>
              <w:rPr>
                <w:sz w:val="24"/>
                <w:szCs w:val="24"/>
              </w:rPr>
              <w:t>1</w:t>
            </w:r>
            <w:r w:rsidRPr="00EC003D">
              <w:rPr>
                <w:sz w:val="24"/>
                <w:szCs w:val="24"/>
              </w:rPr>
              <w:t xml:space="preserve"> № 4</w:t>
            </w:r>
            <w:r>
              <w:rPr>
                <w:sz w:val="24"/>
                <w:szCs w:val="24"/>
              </w:rPr>
              <w:t>1</w:t>
            </w:r>
            <w:r w:rsidRPr="00EC003D">
              <w:rPr>
                <w:sz w:val="24"/>
                <w:szCs w:val="24"/>
              </w:rPr>
              <w:t xml:space="preserve">-р; </w:t>
            </w:r>
            <w:proofErr w:type="gramEnd"/>
          </w:p>
          <w:p w:rsidR="00E34DB5" w:rsidRPr="00EC003D" w:rsidRDefault="00E34DB5" w:rsidP="00042BAA">
            <w:pPr>
              <w:ind w:right="8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>М пи – количество месяцев приобретения периодических печатных изданий.</w:t>
            </w:r>
          </w:p>
        </w:tc>
      </w:tr>
      <w:tr w:rsidR="00E34DB5" w:rsidRPr="00437807" w:rsidTr="005B5F44">
        <w:trPr>
          <w:trHeight w:val="885"/>
        </w:trPr>
        <w:tc>
          <w:tcPr>
            <w:tcW w:w="850" w:type="dxa"/>
          </w:tcPr>
          <w:p w:rsidR="00E34DB5" w:rsidRPr="00EC003D" w:rsidRDefault="00E34DB5" w:rsidP="00E34DB5">
            <w:pPr>
              <w:ind w:right="-6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C003D">
              <w:rPr>
                <w:sz w:val="24"/>
                <w:szCs w:val="24"/>
              </w:rPr>
              <w:t>.6.2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ind w:right="-63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Затраты                                    на проведение диспансеризации </w:t>
            </w:r>
            <w:r w:rsidRPr="00EC003D">
              <w:rPr>
                <w:sz w:val="24"/>
                <w:szCs w:val="24"/>
              </w:rPr>
              <w:lastRenderedPageBreak/>
              <w:t>работников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lastRenderedPageBreak/>
              <w:t>7 730,00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8 048,00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8 378,00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Порядок расчета определен постановлением Правительства                      Санкт-Петербурга от 28.04.2016 № 327 (п. 2.7.5).</w:t>
            </w:r>
          </w:p>
          <w:p w:rsidR="00E34DB5" w:rsidRPr="00EC003D" w:rsidRDefault="00E34DB5" w:rsidP="00042BAA">
            <w:pPr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Расчет нормативных затрат на проведение диспансеризации </w:t>
            </w:r>
            <w:r w:rsidRPr="00EC003D">
              <w:rPr>
                <w:sz w:val="24"/>
                <w:szCs w:val="24"/>
              </w:rPr>
              <w:lastRenderedPageBreak/>
              <w:t>работников (</w:t>
            </w:r>
            <w:proofErr w:type="spellStart"/>
            <w:r w:rsidRPr="00EC003D">
              <w:rPr>
                <w:sz w:val="24"/>
                <w:szCs w:val="24"/>
              </w:rPr>
              <w:t>НЗдисп</w:t>
            </w:r>
            <w:proofErr w:type="spellEnd"/>
            <w:r w:rsidRPr="00EC003D">
              <w:rPr>
                <w:sz w:val="24"/>
                <w:szCs w:val="24"/>
              </w:rPr>
              <w:t>) осуществляется по формуле:</w:t>
            </w:r>
          </w:p>
          <w:p w:rsidR="00E34DB5" w:rsidRPr="00EC003D" w:rsidRDefault="00E34DB5" w:rsidP="00042BAA">
            <w:pPr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НЗдисп</w:t>
            </w:r>
            <w:proofErr w:type="spellEnd"/>
            <w:r w:rsidRPr="00EC003D">
              <w:rPr>
                <w:sz w:val="24"/>
                <w:szCs w:val="24"/>
              </w:rPr>
              <w:t xml:space="preserve"> = </w:t>
            </w:r>
            <w:proofErr w:type="spellStart"/>
            <w:r w:rsidRPr="00EC003D">
              <w:rPr>
                <w:sz w:val="24"/>
                <w:szCs w:val="24"/>
              </w:rPr>
              <w:t>Чр</w:t>
            </w:r>
            <w:proofErr w:type="spellEnd"/>
            <w:r w:rsidRPr="00EC003D">
              <w:rPr>
                <w:sz w:val="24"/>
                <w:szCs w:val="24"/>
              </w:rPr>
              <w:t xml:space="preserve"> x </w:t>
            </w:r>
            <w:proofErr w:type="spellStart"/>
            <w:r w:rsidRPr="00EC003D">
              <w:rPr>
                <w:sz w:val="24"/>
                <w:szCs w:val="24"/>
              </w:rPr>
              <w:t>Нц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</w:rPr>
              <w:t>дисп</w:t>
            </w:r>
            <w:proofErr w:type="spellEnd"/>
            <w:r w:rsidRPr="00EC003D">
              <w:rPr>
                <w:sz w:val="24"/>
                <w:szCs w:val="24"/>
              </w:rPr>
              <w:t>,</w:t>
            </w:r>
          </w:p>
          <w:p w:rsidR="00E34DB5" w:rsidRPr="00EC003D" w:rsidRDefault="00E34DB5" w:rsidP="00042BAA">
            <w:pPr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где:</w:t>
            </w:r>
          </w:p>
          <w:p w:rsidR="00E34DB5" w:rsidRPr="00EC003D" w:rsidRDefault="00E34DB5" w:rsidP="00042BAA">
            <w:pPr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Ч</w:t>
            </w:r>
            <w:r w:rsidRPr="00EC003D">
              <w:rPr>
                <w:sz w:val="24"/>
                <w:szCs w:val="24"/>
                <w:vertAlign w:val="subscript"/>
              </w:rPr>
              <w:t>р</w:t>
            </w:r>
            <w:proofErr w:type="spellEnd"/>
            <w:r w:rsidRPr="00EC003D">
              <w:rPr>
                <w:sz w:val="24"/>
                <w:szCs w:val="24"/>
              </w:rPr>
              <w:t xml:space="preserve"> - расчетная численность работников Учреждения, которые должны пройти диспансеризацию;</w:t>
            </w:r>
          </w:p>
          <w:p w:rsidR="00E34DB5" w:rsidRPr="00EC003D" w:rsidRDefault="00E34DB5" w:rsidP="00042BAA">
            <w:pPr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</w:t>
            </w:r>
            <w:r w:rsidRPr="00EC003D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EC003D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</w:rPr>
              <w:t>дисп</w:t>
            </w:r>
            <w:proofErr w:type="spellEnd"/>
            <w:r w:rsidRPr="00EC003D">
              <w:rPr>
                <w:sz w:val="24"/>
                <w:szCs w:val="24"/>
                <w:vertAlign w:val="subscript"/>
              </w:rPr>
              <w:t xml:space="preserve"> </w:t>
            </w:r>
            <w:r w:rsidRPr="00EC003D">
              <w:rPr>
                <w:sz w:val="24"/>
                <w:szCs w:val="24"/>
              </w:rPr>
              <w:t>- норматив цены диспансеризации одного работника,</w:t>
            </w:r>
            <w:r w:rsidRPr="00EC003D">
              <w:t xml:space="preserve"> </w:t>
            </w:r>
            <w:r>
              <w:t xml:space="preserve">                     </w:t>
            </w:r>
            <w:r w:rsidRPr="00FF2089">
              <w:rPr>
                <w:sz w:val="24"/>
                <w:szCs w:val="24"/>
              </w:rPr>
              <w:t>в соответствии с пунктом 1</w:t>
            </w:r>
            <w:r>
              <w:rPr>
                <w:sz w:val="24"/>
                <w:szCs w:val="24"/>
              </w:rPr>
              <w:t>6</w:t>
            </w:r>
            <w:r w:rsidRPr="00FF2089">
              <w:rPr>
                <w:sz w:val="24"/>
                <w:szCs w:val="24"/>
              </w:rPr>
              <w:t xml:space="preserve"> приложения к распоряжению </w:t>
            </w:r>
            <w:proofErr w:type="spellStart"/>
            <w:r w:rsidRPr="00FF2089">
              <w:rPr>
                <w:sz w:val="24"/>
                <w:szCs w:val="24"/>
              </w:rPr>
              <w:t>КЭПиСП</w:t>
            </w:r>
            <w:proofErr w:type="spellEnd"/>
            <w:r w:rsidRPr="00FF2089">
              <w:rPr>
                <w:sz w:val="24"/>
                <w:szCs w:val="24"/>
              </w:rPr>
              <w:t xml:space="preserve"> от 13.05.2021 № 41-р</w:t>
            </w:r>
            <w:r w:rsidRPr="00EC003D">
              <w:rPr>
                <w:sz w:val="24"/>
                <w:szCs w:val="24"/>
              </w:rPr>
              <w:t>.</w:t>
            </w:r>
          </w:p>
        </w:tc>
      </w:tr>
      <w:tr w:rsidR="00E34DB5" w:rsidRPr="00437807" w:rsidTr="005B5F44">
        <w:trPr>
          <w:trHeight w:val="885"/>
        </w:trPr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3.6.3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sz w:val="24"/>
                <w:szCs w:val="24"/>
              </w:rPr>
            </w:pPr>
            <w:proofErr w:type="gramStart"/>
            <w:r w:rsidRPr="00474CDD">
              <w:rPr>
                <w:sz w:val="24"/>
                <w:szCs w:val="24"/>
              </w:rPr>
              <w:t xml:space="preserve">Иные затраты, относящиеся                           к затратам                            на приобретение прочих работ                          и услуг,                                не относящихся                     к затратам                             на услуги связи, транспортные услуги, оплату расходов                             по договорам                         об оказании услуг, связанных                            с проездом                            и наймом жилого помещения в связи </w:t>
            </w:r>
            <w:r>
              <w:rPr>
                <w:sz w:val="24"/>
                <w:szCs w:val="24"/>
              </w:rPr>
              <w:t xml:space="preserve">                   </w:t>
            </w:r>
            <w:r w:rsidRPr="00474CDD">
              <w:rPr>
                <w:sz w:val="24"/>
                <w:szCs w:val="24"/>
              </w:rPr>
              <w:t xml:space="preserve">с командированием работников, заключаемым                    со сторонними организациями,                   </w:t>
            </w:r>
            <w:r w:rsidRPr="00474CDD">
              <w:rPr>
                <w:sz w:val="24"/>
                <w:szCs w:val="24"/>
              </w:rPr>
              <w:lastRenderedPageBreak/>
              <w:t xml:space="preserve">а также к затратам на коммунальные услуги, аренду помещений                          и оборудования, содержание имущества,                          </w:t>
            </w:r>
            <w:r w:rsidRPr="00AA722A">
              <w:rPr>
                <w:sz w:val="24"/>
                <w:szCs w:val="24"/>
              </w:rPr>
              <w:t>в рамках затрат, указанных</w:t>
            </w:r>
            <w:proofErr w:type="gramEnd"/>
            <w:r w:rsidRPr="00AA722A">
              <w:rPr>
                <w:sz w:val="24"/>
                <w:szCs w:val="24"/>
              </w:rPr>
              <w:t xml:space="preserve"> в </w:t>
            </w:r>
            <w:proofErr w:type="gramStart"/>
            <w:r w:rsidRPr="00AA722A">
              <w:rPr>
                <w:sz w:val="24"/>
                <w:szCs w:val="24"/>
              </w:rPr>
              <w:t>абзацах</w:t>
            </w:r>
            <w:proofErr w:type="gramEnd"/>
            <w:r w:rsidRPr="00AA722A">
              <w:rPr>
                <w:sz w:val="24"/>
                <w:szCs w:val="24"/>
              </w:rPr>
              <w:t xml:space="preserve"> 1-12 пункта 15 Общих правил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lastRenderedPageBreak/>
              <w:t>77 435,40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80 654,54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83 892,51</w:t>
            </w:r>
          </w:p>
        </w:tc>
        <w:tc>
          <w:tcPr>
            <w:tcW w:w="6804" w:type="dxa"/>
          </w:tcPr>
          <w:p w:rsidR="00E34DB5" w:rsidRPr="00474CD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proofErr w:type="gramStart"/>
            <w:r w:rsidRPr="00474CDD">
              <w:rPr>
                <w:sz w:val="24"/>
                <w:szCs w:val="24"/>
              </w:rPr>
              <w:t xml:space="preserve">Расчет иных затрат, относящихся к затратам на приобретение прочих работ и услуг, не относящихся к затратам на услуги связи, транспортные услуги, оплату расходов по договорам </w:t>
            </w:r>
            <w:r>
              <w:rPr>
                <w:sz w:val="24"/>
                <w:szCs w:val="24"/>
              </w:rPr>
              <w:t xml:space="preserve">                 </w:t>
            </w:r>
            <w:r w:rsidRPr="00474CDD">
              <w:rPr>
                <w:sz w:val="24"/>
                <w:szCs w:val="24"/>
              </w:rPr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>
              <w:rPr>
                <w:sz w:val="24"/>
                <w:szCs w:val="24"/>
              </w:rPr>
              <w:t xml:space="preserve">                         </w:t>
            </w:r>
            <w:r w:rsidRPr="00474CDD">
              <w:rPr>
                <w:sz w:val="24"/>
                <w:szCs w:val="24"/>
              </w:rPr>
              <w:t xml:space="preserve">к затратам на коммунальные услуги, аренду помещений </w:t>
            </w:r>
            <w:r>
              <w:rPr>
                <w:sz w:val="24"/>
                <w:szCs w:val="24"/>
              </w:rPr>
              <w:t xml:space="preserve">                       </w:t>
            </w:r>
            <w:r w:rsidRPr="00474CDD">
              <w:rPr>
                <w:sz w:val="24"/>
                <w:szCs w:val="24"/>
              </w:rPr>
              <w:t xml:space="preserve">и оборудования, содержание имущества, в рамках </w:t>
            </w:r>
            <w:r w:rsidRPr="00AA722A">
              <w:rPr>
                <w:sz w:val="24"/>
                <w:szCs w:val="24"/>
              </w:rPr>
              <w:t>затрат</w:t>
            </w:r>
            <w:proofErr w:type="gramEnd"/>
            <w:r w:rsidRPr="00AA722A">
              <w:rPr>
                <w:sz w:val="24"/>
                <w:szCs w:val="24"/>
              </w:rPr>
              <w:t xml:space="preserve">, указанных в </w:t>
            </w:r>
            <w:proofErr w:type="gramStart"/>
            <w:r w:rsidRPr="00AA722A">
              <w:rPr>
                <w:sz w:val="24"/>
                <w:szCs w:val="24"/>
              </w:rPr>
              <w:t>абзацах</w:t>
            </w:r>
            <w:proofErr w:type="gramEnd"/>
            <w:r w:rsidRPr="00AA722A">
              <w:rPr>
                <w:sz w:val="24"/>
                <w:szCs w:val="24"/>
              </w:rPr>
              <w:t xml:space="preserve"> 1-12 пункта 15 Общих правил</w:t>
            </w:r>
            <w:r w:rsidRPr="00474CDD">
              <w:rPr>
                <w:sz w:val="24"/>
                <w:szCs w:val="24"/>
              </w:rPr>
              <w:t>, осуществляется исходя из следующих затрат: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proofErr w:type="gramStart"/>
            <w:r w:rsidRPr="00474CDD">
              <w:rPr>
                <w:sz w:val="24"/>
                <w:szCs w:val="24"/>
              </w:rPr>
              <w:t xml:space="preserve">- резерв на иные затраты, относящиеся к затратам                                     на приобретение прочих работ и услуг, не относящихся </w:t>
            </w:r>
            <w:r>
              <w:rPr>
                <w:sz w:val="24"/>
                <w:szCs w:val="24"/>
              </w:rPr>
              <w:t xml:space="preserve">                           </w:t>
            </w:r>
            <w:r w:rsidRPr="00474CDD">
              <w:rPr>
                <w:sz w:val="24"/>
                <w:szCs w:val="24"/>
              </w:rPr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>
              <w:rPr>
                <w:sz w:val="24"/>
                <w:szCs w:val="24"/>
              </w:rPr>
              <w:t xml:space="preserve">                            </w:t>
            </w:r>
            <w:r w:rsidRPr="00474CDD">
              <w:rPr>
                <w:sz w:val="24"/>
                <w:szCs w:val="24"/>
              </w:rPr>
              <w:t xml:space="preserve">с проездом и наймом жилого помещения в связи </w:t>
            </w:r>
            <w:r>
              <w:rPr>
                <w:sz w:val="24"/>
                <w:szCs w:val="24"/>
              </w:rPr>
              <w:t xml:space="preserve">                                             </w:t>
            </w:r>
            <w:r w:rsidRPr="00474CDD">
              <w:rPr>
                <w:sz w:val="24"/>
                <w:szCs w:val="24"/>
              </w:rPr>
              <w:t>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  <w:proofErr w:type="gramEnd"/>
          </w:p>
        </w:tc>
      </w:tr>
      <w:tr w:rsidR="00E34DB5" w:rsidRPr="00437807" w:rsidTr="005B5F44">
        <w:trPr>
          <w:trHeight w:val="885"/>
        </w:trPr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3.6.3.1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r w:rsidRPr="00474CDD">
              <w:rPr>
                <w:sz w:val="24"/>
                <w:szCs w:val="24"/>
              </w:rPr>
              <w:t xml:space="preserve">езерв на иные затраты, относящиеся к затратам                                     на приобретение прочих работ и услуг, не относящихся </w:t>
            </w:r>
            <w:r>
              <w:rPr>
                <w:sz w:val="24"/>
                <w:szCs w:val="24"/>
              </w:rPr>
              <w:t xml:space="preserve">                  </w:t>
            </w:r>
            <w:r w:rsidRPr="00474CDD">
              <w:rPr>
                <w:sz w:val="24"/>
                <w:szCs w:val="24"/>
              </w:rPr>
              <w:t xml:space="preserve">к затратам на услуги связи, транспортные услуги, оплату расходов </w:t>
            </w:r>
            <w:r>
              <w:rPr>
                <w:sz w:val="24"/>
                <w:szCs w:val="24"/>
              </w:rPr>
              <w:t xml:space="preserve">                                </w:t>
            </w:r>
            <w:r w:rsidRPr="00474CDD">
              <w:rPr>
                <w:sz w:val="24"/>
                <w:szCs w:val="24"/>
              </w:rPr>
              <w:t xml:space="preserve">по договорам </w:t>
            </w:r>
            <w:r>
              <w:rPr>
                <w:sz w:val="24"/>
                <w:szCs w:val="24"/>
              </w:rPr>
              <w:t xml:space="preserve">                          </w:t>
            </w:r>
            <w:r w:rsidRPr="00474CDD">
              <w:rPr>
                <w:sz w:val="24"/>
                <w:szCs w:val="24"/>
              </w:rPr>
              <w:t xml:space="preserve">об оказании услуг, связанных с проездом и наймом жилого помещения в связи </w:t>
            </w:r>
            <w:r>
              <w:rPr>
                <w:sz w:val="24"/>
                <w:szCs w:val="24"/>
              </w:rPr>
              <w:t xml:space="preserve">               </w:t>
            </w:r>
            <w:r w:rsidRPr="00474CDD">
              <w:rPr>
                <w:sz w:val="24"/>
                <w:szCs w:val="24"/>
              </w:rPr>
              <w:t xml:space="preserve">с командированием работников, заключаемым </w:t>
            </w:r>
            <w:r>
              <w:rPr>
                <w:sz w:val="24"/>
                <w:szCs w:val="24"/>
              </w:rPr>
              <w:t xml:space="preserve">                    </w:t>
            </w:r>
            <w:r w:rsidRPr="00474CDD">
              <w:rPr>
                <w:sz w:val="24"/>
                <w:szCs w:val="24"/>
              </w:rPr>
              <w:t xml:space="preserve">со сторонними организациями, </w:t>
            </w:r>
            <w:r>
              <w:rPr>
                <w:sz w:val="24"/>
                <w:szCs w:val="24"/>
              </w:rPr>
              <w:t xml:space="preserve">                     </w:t>
            </w:r>
            <w:r w:rsidRPr="00474CDD">
              <w:rPr>
                <w:sz w:val="24"/>
                <w:szCs w:val="24"/>
              </w:rPr>
              <w:t xml:space="preserve">а также к затратам </w:t>
            </w:r>
            <w:r>
              <w:rPr>
                <w:sz w:val="24"/>
                <w:szCs w:val="24"/>
              </w:rPr>
              <w:t xml:space="preserve">               </w:t>
            </w:r>
            <w:r w:rsidRPr="00474CDD">
              <w:rPr>
                <w:sz w:val="24"/>
                <w:szCs w:val="24"/>
              </w:rPr>
              <w:t xml:space="preserve">на коммунальные </w:t>
            </w:r>
            <w:r w:rsidRPr="00474CDD">
              <w:rPr>
                <w:sz w:val="24"/>
                <w:szCs w:val="24"/>
              </w:rPr>
              <w:lastRenderedPageBreak/>
              <w:t xml:space="preserve">услуги, аренду помещений </w:t>
            </w:r>
            <w:r>
              <w:rPr>
                <w:sz w:val="24"/>
                <w:szCs w:val="24"/>
              </w:rPr>
              <w:t xml:space="preserve">                          </w:t>
            </w:r>
            <w:r w:rsidRPr="00474CDD">
              <w:rPr>
                <w:sz w:val="24"/>
                <w:szCs w:val="24"/>
              </w:rPr>
              <w:t>и оборудования, содержание имущества</w:t>
            </w:r>
            <w:proofErr w:type="gramEnd"/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lastRenderedPageBreak/>
              <w:t>77 435,40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80 654,54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83 892,51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proofErr w:type="gramStart"/>
            <w:r w:rsidRPr="00FF2089">
              <w:rPr>
                <w:sz w:val="24"/>
                <w:szCs w:val="24"/>
              </w:rPr>
              <w:t xml:space="preserve">Расчет резерва на иные нормативные затраты, относящиеся                       к затратам на приобретение прочих работ и услуг,                                     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>
              <w:rPr>
                <w:sz w:val="24"/>
                <w:szCs w:val="24"/>
              </w:rPr>
              <w:t xml:space="preserve">                </w:t>
            </w:r>
            <w:r w:rsidRPr="00FF2089">
              <w:rPr>
                <w:sz w:val="24"/>
                <w:szCs w:val="24"/>
              </w:rPr>
              <w:t>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  <w:proofErr w:type="gramEnd"/>
            <w:r w:rsidRPr="00FF2089">
              <w:rPr>
                <w:sz w:val="24"/>
                <w:szCs w:val="24"/>
              </w:rPr>
              <w:t xml:space="preserve">  составляет </w:t>
            </w:r>
            <w:r w:rsidRPr="002330C8">
              <w:rPr>
                <w:sz w:val="24"/>
                <w:szCs w:val="24"/>
              </w:rPr>
              <w:t>20% от</w:t>
            </w:r>
            <w:r w:rsidRPr="00FF2089">
              <w:rPr>
                <w:sz w:val="24"/>
                <w:szCs w:val="24"/>
              </w:rPr>
              <w:t xml:space="preserve"> суммы затрат по п</w:t>
            </w:r>
            <w:r>
              <w:rPr>
                <w:sz w:val="24"/>
                <w:szCs w:val="24"/>
              </w:rPr>
              <w:t>унктам</w:t>
            </w:r>
            <w:r w:rsidRPr="00FF20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 w:rsidRPr="00FF2089">
              <w:rPr>
                <w:sz w:val="24"/>
                <w:szCs w:val="24"/>
              </w:rPr>
              <w:t>.6.1.1-</w:t>
            </w:r>
            <w:r>
              <w:rPr>
                <w:sz w:val="24"/>
                <w:szCs w:val="24"/>
              </w:rPr>
              <w:t>3</w:t>
            </w:r>
            <w:r w:rsidRPr="00FF2089">
              <w:rPr>
                <w:sz w:val="24"/>
                <w:szCs w:val="24"/>
              </w:rPr>
              <w:t xml:space="preserve">.6.1.2, </w:t>
            </w:r>
            <w:r>
              <w:rPr>
                <w:sz w:val="24"/>
                <w:szCs w:val="24"/>
              </w:rPr>
              <w:t>3</w:t>
            </w:r>
            <w:r w:rsidRPr="00FF2089">
              <w:rPr>
                <w:sz w:val="24"/>
                <w:szCs w:val="24"/>
              </w:rPr>
              <w:t>.6.2</w:t>
            </w:r>
            <w:r>
              <w:rPr>
                <w:sz w:val="24"/>
                <w:szCs w:val="24"/>
              </w:rPr>
              <w:t>.</w:t>
            </w:r>
          </w:p>
        </w:tc>
      </w:tr>
      <w:tr w:rsidR="00E34DB5" w:rsidRPr="00437807" w:rsidTr="005B5F44">
        <w:trPr>
          <w:trHeight w:val="885"/>
        </w:trPr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.7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>Затраты                                     на приобретение основных средств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bCs/>
                <w:sz w:val="24"/>
                <w:szCs w:val="24"/>
              </w:rPr>
            </w:pPr>
            <w:r w:rsidRPr="007A4A93">
              <w:rPr>
                <w:bCs/>
                <w:sz w:val="24"/>
                <w:szCs w:val="24"/>
              </w:rPr>
              <w:t>1 510 433,14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bCs/>
                <w:sz w:val="24"/>
                <w:szCs w:val="24"/>
              </w:rPr>
            </w:pPr>
            <w:r w:rsidRPr="007A4A93">
              <w:rPr>
                <w:bCs/>
                <w:sz w:val="24"/>
                <w:szCs w:val="24"/>
              </w:rPr>
              <w:t>1 530 607,06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bCs/>
                <w:sz w:val="24"/>
                <w:szCs w:val="24"/>
              </w:rPr>
            </w:pPr>
            <w:r w:rsidRPr="007A4A93">
              <w:rPr>
                <w:bCs/>
                <w:sz w:val="24"/>
                <w:szCs w:val="24"/>
              </w:rPr>
              <w:t>1 593 358,29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E34DB5" w:rsidRPr="00EC003D" w:rsidRDefault="00E34DB5" w:rsidP="00042BAA">
            <w:pPr>
              <w:pStyle w:val="ab"/>
              <w:spacing w:after="0"/>
              <w:ind w:left="79"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- затраты на приобретение мебели;</w:t>
            </w:r>
          </w:p>
          <w:p w:rsidR="00E34DB5" w:rsidRPr="00EC003D" w:rsidRDefault="00E34DB5" w:rsidP="00042BAA">
            <w:pPr>
              <w:pStyle w:val="ab"/>
              <w:tabs>
                <w:tab w:val="left" w:pos="363"/>
              </w:tabs>
              <w:spacing w:after="0"/>
              <w:ind w:left="79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- затраты на приобретение систем кондиционирования;</w:t>
            </w:r>
          </w:p>
          <w:p w:rsidR="00E34DB5" w:rsidRPr="00EC003D" w:rsidRDefault="00E34DB5" w:rsidP="00042BAA">
            <w:pPr>
              <w:pStyle w:val="ab"/>
              <w:tabs>
                <w:tab w:val="left" w:pos="363"/>
              </w:tabs>
              <w:spacing w:after="0"/>
              <w:ind w:left="79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- иные затраты, относящиеся к затратам на приобретение основных средств в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рамках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225321">
              <w:rPr>
                <w:rFonts w:eastAsia="Calibri"/>
                <w:sz w:val="24"/>
                <w:szCs w:val="24"/>
                <w:lang w:eastAsia="en-US"/>
              </w:rPr>
              <w:t>затрат, указанных в абзацах 1-12 пункта 15 Общих правил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E34DB5" w:rsidRPr="00437807" w:rsidTr="005B5F44">
        <w:trPr>
          <w:trHeight w:val="885"/>
        </w:trPr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.7.1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>Затраты                                   на приобретение мебели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 xml:space="preserve">1 029 098,00   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1 071 507,50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1 115 436,00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pStyle w:val="ConsPlusNormal"/>
              <w:ind w:right="8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03D">
              <w:rPr>
                <w:rFonts w:ascii="Times New Roman" w:hAnsi="Times New Roman" w:cs="Times New Roman"/>
                <w:sz w:val="24"/>
                <w:szCs w:val="24"/>
              </w:rPr>
              <w:t>Порядок расчета определен постановлением Правительства                      Санкт-Петербурга от 28.04.2016 № 327 (п. 2.8.2)</w:t>
            </w:r>
          </w:p>
          <w:p w:rsidR="00E34DB5" w:rsidRPr="00EC003D" w:rsidRDefault="00E34DB5" w:rsidP="00042BAA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приобретение мебели (</w:t>
            </w:r>
            <w:proofErr w:type="spellStart"/>
            <w:r w:rsidRPr="00EC003D">
              <w:rPr>
                <w:sz w:val="24"/>
                <w:szCs w:val="24"/>
              </w:rPr>
              <w:t>НЗмеб</w:t>
            </w:r>
            <w:proofErr w:type="spellEnd"/>
            <w:r w:rsidRPr="00EC003D">
              <w:rPr>
                <w:sz w:val="24"/>
                <w:szCs w:val="24"/>
              </w:rPr>
              <w:t>) определяется исходя из нормативных затрат на приобретение комплекта мебели и осуществляется по формуле: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noProof/>
                <w:position w:val="-32"/>
                <w:sz w:val="24"/>
                <w:szCs w:val="24"/>
              </w:rPr>
              <w:drawing>
                <wp:inline distT="0" distB="0" distL="0" distR="0" wp14:anchorId="28513C5F" wp14:editId="4F85C5A7">
                  <wp:extent cx="2018665" cy="487045"/>
                  <wp:effectExtent l="0" t="0" r="0" b="0"/>
                  <wp:docPr id="3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665" cy="48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где: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</w:t>
            </w:r>
            <w:r w:rsidRPr="00EC003D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EC003D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</w:rPr>
              <w:t>меб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 w:rsidRPr="00EC003D">
              <w:rPr>
                <w:b/>
                <w:sz w:val="24"/>
                <w:szCs w:val="24"/>
              </w:rPr>
              <w:t xml:space="preserve">- </w:t>
            </w:r>
            <w:r w:rsidRPr="00EC003D">
              <w:rPr>
                <w:sz w:val="24"/>
                <w:szCs w:val="24"/>
              </w:rPr>
              <w:t xml:space="preserve">норматив цены комплекта мебели в расчете на одного работника Учреждения в соответствии с пунктом 17 приложения к распоряжению </w:t>
            </w:r>
            <w:proofErr w:type="spellStart"/>
            <w:r w:rsidRPr="00EC003D">
              <w:rPr>
                <w:sz w:val="24"/>
                <w:szCs w:val="24"/>
              </w:rPr>
              <w:t>КЭПиСП</w:t>
            </w:r>
            <w:proofErr w:type="spellEnd"/>
            <w:r w:rsidRPr="00EC003D">
              <w:rPr>
                <w:sz w:val="24"/>
                <w:szCs w:val="24"/>
              </w:rPr>
              <w:t xml:space="preserve"> от 1</w:t>
            </w:r>
            <w:r>
              <w:rPr>
                <w:sz w:val="24"/>
                <w:szCs w:val="24"/>
              </w:rPr>
              <w:t>3</w:t>
            </w:r>
            <w:r w:rsidRPr="00EC003D">
              <w:rPr>
                <w:sz w:val="24"/>
                <w:szCs w:val="24"/>
              </w:rPr>
              <w:t>.05.202</w:t>
            </w:r>
            <w:r>
              <w:rPr>
                <w:sz w:val="24"/>
                <w:szCs w:val="24"/>
              </w:rPr>
              <w:t>1</w:t>
            </w:r>
            <w:r w:rsidRPr="00EC003D">
              <w:rPr>
                <w:sz w:val="24"/>
                <w:szCs w:val="24"/>
              </w:rPr>
              <w:t xml:space="preserve"> № 4</w:t>
            </w:r>
            <w:r>
              <w:rPr>
                <w:sz w:val="24"/>
                <w:szCs w:val="24"/>
              </w:rPr>
              <w:t>1</w:t>
            </w:r>
            <w:r w:rsidRPr="00EC003D">
              <w:rPr>
                <w:sz w:val="24"/>
                <w:szCs w:val="24"/>
              </w:rPr>
              <w:t>-р;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Ч</w:t>
            </w:r>
            <w:r w:rsidRPr="00EC003D">
              <w:rPr>
                <w:sz w:val="24"/>
                <w:szCs w:val="24"/>
                <w:vertAlign w:val="subscript"/>
              </w:rPr>
              <w:t>пр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 w:rsidRPr="00EC003D">
              <w:rPr>
                <w:b/>
                <w:sz w:val="24"/>
                <w:szCs w:val="24"/>
              </w:rPr>
              <w:t>-</w:t>
            </w:r>
            <w:r w:rsidRPr="00EC003D">
              <w:rPr>
                <w:sz w:val="24"/>
                <w:szCs w:val="24"/>
              </w:rPr>
              <w:t xml:space="preserve"> прогнозируемая численность работников Учреждения;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</w:t>
            </w:r>
            <w:r w:rsidRPr="00EC003D">
              <w:rPr>
                <w:sz w:val="24"/>
                <w:szCs w:val="24"/>
                <w:vertAlign w:val="subscript"/>
              </w:rPr>
              <w:t>спи</w:t>
            </w:r>
            <w:proofErr w:type="spellEnd"/>
            <w:r w:rsidRPr="00EC003D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</w:rPr>
              <w:t>меб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 w:rsidRPr="00EC003D">
              <w:rPr>
                <w:b/>
                <w:sz w:val="24"/>
                <w:szCs w:val="24"/>
              </w:rPr>
              <w:t>-</w:t>
            </w:r>
            <w:r w:rsidRPr="00EC003D">
              <w:rPr>
                <w:sz w:val="24"/>
                <w:szCs w:val="24"/>
              </w:rPr>
              <w:t xml:space="preserve"> норматив срока полезного использования комплекта мебели;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Ч</w:t>
            </w:r>
            <w:r w:rsidRPr="00EC003D">
              <w:rPr>
                <w:sz w:val="24"/>
                <w:szCs w:val="24"/>
                <w:vertAlign w:val="subscript"/>
              </w:rPr>
              <w:t>пл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 w:rsidRPr="00EC003D">
              <w:rPr>
                <w:b/>
                <w:sz w:val="24"/>
                <w:szCs w:val="24"/>
              </w:rPr>
              <w:t>-</w:t>
            </w:r>
            <w:r w:rsidRPr="00EC003D">
              <w:rPr>
                <w:sz w:val="24"/>
                <w:szCs w:val="24"/>
              </w:rPr>
              <w:t xml:space="preserve"> количество должностей, планируемых к замещению                      в </w:t>
            </w:r>
            <w:proofErr w:type="gramStart"/>
            <w:r w:rsidRPr="00EC003D">
              <w:rPr>
                <w:sz w:val="24"/>
                <w:szCs w:val="24"/>
              </w:rPr>
              <w:t>Учреждении</w:t>
            </w:r>
            <w:proofErr w:type="gramEnd"/>
            <w:r w:rsidRPr="00EC003D">
              <w:rPr>
                <w:sz w:val="24"/>
                <w:szCs w:val="24"/>
              </w:rPr>
              <w:t>.</w:t>
            </w:r>
          </w:p>
        </w:tc>
      </w:tr>
      <w:tr w:rsidR="00E34DB5" w:rsidRPr="00490B2D" w:rsidTr="00201E1B">
        <w:tc>
          <w:tcPr>
            <w:tcW w:w="850" w:type="dxa"/>
          </w:tcPr>
          <w:p w:rsidR="00E34DB5" w:rsidRPr="00EC003D" w:rsidRDefault="00E34DB5" w:rsidP="00E34DB5">
            <w:pPr>
              <w:ind w:right="-63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EC003D">
              <w:rPr>
                <w:color w:val="000000"/>
                <w:sz w:val="24"/>
                <w:szCs w:val="24"/>
              </w:rPr>
              <w:t>.7.2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ind w:right="-63" w:firstLine="0"/>
              <w:rPr>
                <w:color w:val="000000"/>
                <w:sz w:val="24"/>
                <w:szCs w:val="24"/>
              </w:rPr>
            </w:pPr>
            <w:r w:rsidRPr="00EC003D">
              <w:rPr>
                <w:color w:val="000000"/>
                <w:sz w:val="24"/>
                <w:szCs w:val="24"/>
              </w:rPr>
              <w:t xml:space="preserve">Затраты                                  на приобретение </w:t>
            </w:r>
            <w:r w:rsidRPr="00EC003D">
              <w:rPr>
                <w:color w:val="000000"/>
                <w:sz w:val="24"/>
                <w:szCs w:val="24"/>
              </w:rPr>
              <w:lastRenderedPageBreak/>
              <w:t>систем кондиционирования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lastRenderedPageBreak/>
              <w:t>241 974,87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251 895,84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262 223,56</w:t>
            </w:r>
          </w:p>
        </w:tc>
        <w:tc>
          <w:tcPr>
            <w:tcW w:w="6804" w:type="dxa"/>
            <w:vAlign w:val="center"/>
          </w:tcPr>
          <w:p w:rsidR="00E34DB5" w:rsidRPr="00EC003D" w:rsidRDefault="00E34DB5" w:rsidP="00042BAA">
            <w:pPr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w:r w:rsidRPr="00EC003D">
              <w:rPr>
                <w:color w:val="000000"/>
                <w:sz w:val="24"/>
                <w:szCs w:val="24"/>
              </w:rPr>
              <w:t>Расчет нормативных затрат на приобретение систем кондиционирования (</w:t>
            </w:r>
            <w:proofErr w:type="spellStart"/>
            <w:r w:rsidRPr="00EC003D">
              <w:rPr>
                <w:color w:val="000000"/>
                <w:sz w:val="24"/>
                <w:szCs w:val="24"/>
              </w:rPr>
              <w:t>НЗ</w:t>
            </w:r>
            <w:r w:rsidRPr="00EC003D">
              <w:rPr>
                <w:color w:val="000000"/>
                <w:sz w:val="24"/>
                <w:szCs w:val="24"/>
                <w:vertAlign w:val="subscript"/>
              </w:rPr>
              <w:t>ск</w:t>
            </w:r>
            <w:proofErr w:type="spellEnd"/>
            <w:r w:rsidRPr="00EC003D">
              <w:rPr>
                <w:color w:val="000000"/>
                <w:sz w:val="24"/>
                <w:szCs w:val="24"/>
              </w:rPr>
              <w:t xml:space="preserve">) </w:t>
            </w:r>
            <w:r w:rsidRPr="00EC003D">
              <w:rPr>
                <w:sz w:val="24"/>
                <w:szCs w:val="24"/>
              </w:rPr>
              <w:t>осуществляется</w:t>
            </w:r>
            <w:r w:rsidRPr="00EC003D">
              <w:rPr>
                <w:color w:val="000000"/>
                <w:sz w:val="24"/>
                <w:szCs w:val="24"/>
              </w:rPr>
              <w:t xml:space="preserve"> по формуле:</w:t>
            </w:r>
          </w:p>
          <w:p w:rsidR="00E34DB5" w:rsidRPr="00EC003D" w:rsidRDefault="00E34DB5" w:rsidP="00042BAA">
            <w:pPr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EC003D">
              <w:rPr>
                <w:color w:val="000000"/>
                <w:sz w:val="24"/>
                <w:szCs w:val="24"/>
              </w:rPr>
              <w:lastRenderedPageBreak/>
              <w:t>НЗск</w:t>
            </w:r>
            <w:proofErr w:type="spellEnd"/>
            <w:r w:rsidRPr="00EC003D">
              <w:rPr>
                <w:color w:val="000000"/>
                <w:sz w:val="24"/>
                <w:szCs w:val="24"/>
              </w:rPr>
              <w:t xml:space="preserve"> = </w:t>
            </w:r>
            <w:proofErr w:type="spellStart"/>
            <w:r w:rsidRPr="00EC003D">
              <w:rPr>
                <w:color w:val="000000"/>
                <w:sz w:val="24"/>
                <w:szCs w:val="24"/>
              </w:rPr>
              <w:t>Кск</w:t>
            </w:r>
            <w:proofErr w:type="spellEnd"/>
            <w:r w:rsidRPr="00EC003D">
              <w:rPr>
                <w:color w:val="000000"/>
                <w:sz w:val="24"/>
                <w:szCs w:val="24"/>
              </w:rPr>
              <w:t xml:space="preserve"> х </w:t>
            </w:r>
            <w:proofErr w:type="spellStart"/>
            <w:r w:rsidRPr="00EC003D">
              <w:rPr>
                <w:color w:val="000000"/>
                <w:sz w:val="24"/>
                <w:szCs w:val="24"/>
              </w:rPr>
              <w:t>Нц</w:t>
            </w:r>
            <w:proofErr w:type="spellEnd"/>
            <w:r w:rsidRPr="00EC003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color w:val="000000"/>
                <w:sz w:val="24"/>
                <w:szCs w:val="24"/>
              </w:rPr>
              <w:t>ск</w:t>
            </w:r>
            <w:proofErr w:type="spellEnd"/>
            <w:proofErr w:type="gramStart"/>
            <w:r w:rsidRPr="00EC003D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</w:p>
          <w:p w:rsidR="00E34DB5" w:rsidRPr="00EC003D" w:rsidRDefault="00E34DB5" w:rsidP="00042BAA">
            <w:pPr>
              <w:spacing w:after="0"/>
              <w:ind w:right="79" w:firstLine="0"/>
              <w:jc w:val="both"/>
              <w:rPr>
                <w:color w:val="000000"/>
                <w:sz w:val="24"/>
                <w:szCs w:val="24"/>
              </w:rPr>
            </w:pPr>
            <w:r w:rsidRPr="00EC003D">
              <w:rPr>
                <w:color w:val="000000"/>
                <w:sz w:val="24"/>
                <w:szCs w:val="24"/>
              </w:rPr>
              <w:t>где:</w:t>
            </w:r>
          </w:p>
          <w:p w:rsidR="00E34DB5" w:rsidRPr="00EC003D" w:rsidRDefault="00E34DB5" w:rsidP="00042BAA">
            <w:pPr>
              <w:spacing w:after="0"/>
              <w:ind w:right="79" w:firstLine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EC003D">
              <w:rPr>
                <w:color w:val="000000"/>
                <w:sz w:val="24"/>
                <w:szCs w:val="24"/>
              </w:rPr>
              <w:t>Кск</w:t>
            </w:r>
            <w:proofErr w:type="spellEnd"/>
            <w:r w:rsidRPr="00EC003D">
              <w:rPr>
                <w:color w:val="000000"/>
                <w:sz w:val="24"/>
                <w:szCs w:val="24"/>
              </w:rPr>
              <w:t xml:space="preserve"> - количество планируемых к приобретению систем кондиционирования;</w:t>
            </w:r>
          </w:p>
          <w:p w:rsidR="00E34DB5" w:rsidRPr="00EC003D" w:rsidRDefault="00E34DB5" w:rsidP="00042BAA">
            <w:pPr>
              <w:spacing w:after="0"/>
              <w:ind w:right="79" w:firstLine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EC003D">
              <w:rPr>
                <w:color w:val="000000"/>
                <w:sz w:val="24"/>
                <w:szCs w:val="24"/>
              </w:rPr>
              <w:t>Нц</w:t>
            </w:r>
            <w:proofErr w:type="spellEnd"/>
            <w:r w:rsidRPr="00EC003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color w:val="000000"/>
                <w:sz w:val="24"/>
                <w:szCs w:val="24"/>
              </w:rPr>
              <w:t>ск</w:t>
            </w:r>
            <w:proofErr w:type="spellEnd"/>
            <w:r w:rsidRPr="00EC003D">
              <w:rPr>
                <w:color w:val="000000"/>
                <w:sz w:val="24"/>
                <w:szCs w:val="24"/>
              </w:rPr>
              <w:t xml:space="preserve"> - норматив цены единицы системы кондиционирования, рассчитанный в </w:t>
            </w:r>
            <w:proofErr w:type="gramStart"/>
            <w:r w:rsidRPr="00EC003D">
              <w:rPr>
                <w:color w:val="000000"/>
                <w:sz w:val="24"/>
                <w:szCs w:val="24"/>
              </w:rPr>
              <w:t>соответствии</w:t>
            </w:r>
            <w:proofErr w:type="gramEnd"/>
            <w:r w:rsidRPr="00EC003D">
              <w:rPr>
                <w:color w:val="000000"/>
                <w:sz w:val="24"/>
                <w:szCs w:val="24"/>
              </w:rPr>
              <w:t xml:space="preserve"> со статьей 22 Закона 44-ФЗ,                      с учетом индекса потребительских цен на планируемый год.</w:t>
            </w:r>
          </w:p>
        </w:tc>
      </w:tr>
      <w:tr w:rsidR="00E34DB5" w:rsidRPr="00490B2D" w:rsidTr="005B5F44">
        <w:tc>
          <w:tcPr>
            <w:tcW w:w="850" w:type="dxa"/>
          </w:tcPr>
          <w:p w:rsidR="00E34DB5" w:rsidRPr="00EC003D" w:rsidRDefault="00E34DB5" w:rsidP="00E34DB5">
            <w:pPr>
              <w:ind w:right="-63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</w:t>
            </w:r>
            <w:r w:rsidRPr="00EC003D">
              <w:rPr>
                <w:color w:val="000000"/>
                <w:sz w:val="24"/>
                <w:szCs w:val="24"/>
              </w:rPr>
              <w:t>.7.3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ind w:right="-63" w:firstLine="0"/>
              <w:rPr>
                <w:color w:val="000000"/>
                <w:sz w:val="24"/>
                <w:szCs w:val="24"/>
              </w:rPr>
            </w:pPr>
            <w:r w:rsidRPr="00EC003D">
              <w:rPr>
                <w:color w:val="000000"/>
                <w:sz w:val="24"/>
                <w:szCs w:val="24"/>
              </w:rPr>
              <w:t xml:space="preserve">Иные затраты, относящиеся                       к затратам                           на приобретение основных средств                в </w:t>
            </w:r>
            <w:proofErr w:type="gramStart"/>
            <w:r w:rsidRPr="00EC003D">
              <w:rPr>
                <w:color w:val="000000"/>
                <w:sz w:val="24"/>
                <w:szCs w:val="24"/>
              </w:rPr>
              <w:t>рамках</w:t>
            </w:r>
            <w:proofErr w:type="gramEnd"/>
            <w:r w:rsidRPr="00EC003D">
              <w:rPr>
                <w:color w:val="000000"/>
                <w:sz w:val="24"/>
                <w:szCs w:val="24"/>
              </w:rPr>
              <w:t xml:space="preserve"> </w:t>
            </w:r>
            <w:r w:rsidRPr="00225321">
              <w:rPr>
                <w:color w:val="000000"/>
                <w:sz w:val="24"/>
                <w:szCs w:val="24"/>
              </w:rPr>
              <w:t>затрат, указанных в абзацах 1-12 пункта 15 Общих правил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239 360,27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207 203,72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215 698,73</w:t>
            </w:r>
          </w:p>
        </w:tc>
        <w:tc>
          <w:tcPr>
            <w:tcW w:w="6804" w:type="dxa"/>
          </w:tcPr>
          <w:p w:rsidR="00E34DB5" w:rsidRPr="00EC003D" w:rsidRDefault="00E34DB5" w:rsidP="00E34DB5">
            <w:pPr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w:r w:rsidRPr="00EC003D">
              <w:rPr>
                <w:color w:val="000000"/>
                <w:sz w:val="24"/>
                <w:szCs w:val="24"/>
              </w:rPr>
              <w:t xml:space="preserve">Расчет иных затраты, относящиеся к затратам на приобретение основных средств в рамках </w:t>
            </w:r>
            <w:r w:rsidRPr="00225321">
              <w:rPr>
                <w:color w:val="000000"/>
                <w:sz w:val="24"/>
                <w:szCs w:val="24"/>
              </w:rPr>
              <w:t xml:space="preserve">в рамках затрат, указанных </w:t>
            </w:r>
            <w:r>
              <w:rPr>
                <w:color w:val="000000"/>
                <w:sz w:val="24"/>
                <w:szCs w:val="24"/>
              </w:rPr>
              <w:t xml:space="preserve">                            </w:t>
            </w:r>
            <w:r w:rsidRPr="00225321">
              <w:rPr>
                <w:color w:val="000000"/>
                <w:sz w:val="24"/>
                <w:szCs w:val="24"/>
              </w:rPr>
              <w:t>в абзацах 1-12 пункта 15 Общих правил</w:t>
            </w:r>
            <w:r>
              <w:rPr>
                <w:color w:val="000000"/>
                <w:sz w:val="24"/>
                <w:szCs w:val="24"/>
              </w:rPr>
              <w:t>,</w:t>
            </w:r>
            <w:r w:rsidRPr="00EC003D">
              <w:rPr>
                <w:color w:val="000000"/>
                <w:sz w:val="24"/>
                <w:szCs w:val="24"/>
              </w:rPr>
              <w:t xml:space="preserve"> осуществляется исходя из следующих затрат:</w:t>
            </w:r>
          </w:p>
          <w:p w:rsidR="00E34DB5" w:rsidRPr="00EC003D" w:rsidRDefault="00E34DB5" w:rsidP="00E34DB5">
            <w:pPr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w:r w:rsidRPr="00EC003D">
              <w:rPr>
                <w:color w:val="000000"/>
                <w:sz w:val="24"/>
                <w:szCs w:val="24"/>
              </w:rPr>
              <w:t>- затраты на приобретение телефонных аппаратов;</w:t>
            </w:r>
          </w:p>
          <w:p w:rsidR="00E34DB5" w:rsidRDefault="00E34DB5" w:rsidP="00E34DB5">
            <w:pPr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w:r w:rsidRPr="00EC003D">
              <w:rPr>
                <w:color w:val="000000"/>
                <w:sz w:val="24"/>
                <w:szCs w:val="24"/>
              </w:rPr>
              <w:t>- затраты на приобретение жалюзи;</w:t>
            </w:r>
          </w:p>
          <w:p w:rsidR="00E34DB5" w:rsidRPr="00EC003D" w:rsidRDefault="00E34DB5" w:rsidP="00E34DB5">
            <w:pPr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з</w:t>
            </w:r>
            <w:r w:rsidRPr="002E0C70">
              <w:rPr>
                <w:color w:val="000000"/>
                <w:sz w:val="24"/>
                <w:szCs w:val="24"/>
              </w:rPr>
              <w:t>атраты на приобретение офисной и бытовой техники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:rsidR="00E34DB5" w:rsidRPr="00EC003D" w:rsidRDefault="00E34DB5" w:rsidP="00E34DB5">
            <w:pPr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w:r w:rsidRPr="00EC003D">
              <w:rPr>
                <w:color w:val="000000"/>
                <w:sz w:val="24"/>
                <w:szCs w:val="24"/>
              </w:rPr>
              <w:t>- резерв на иные затраты, относящиеся к затратам                                        на приобретение основных средств.</w:t>
            </w:r>
          </w:p>
        </w:tc>
      </w:tr>
      <w:tr w:rsidR="00E34DB5" w:rsidRPr="00490B2D" w:rsidTr="005B5F44">
        <w:tc>
          <w:tcPr>
            <w:tcW w:w="850" w:type="dxa"/>
          </w:tcPr>
          <w:p w:rsidR="00E34DB5" w:rsidRPr="00EC003D" w:rsidRDefault="00E34DB5" w:rsidP="00E34DB5">
            <w:pPr>
              <w:ind w:right="-63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EC003D">
              <w:rPr>
                <w:color w:val="000000"/>
                <w:sz w:val="24"/>
                <w:szCs w:val="24"/>
              </w:rPr>
              <w:t>.7.3.1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widowControl w:val="0"/>
              <w:spacing w:after="0"/>
              <w:ind w:right="80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Затраты                                        на приобретение телефонных аппаратов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 xml:space="preserve">17 554,47 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>18 274,21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>19 023,45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color w:val="000000"/>
                <w:sz w:val="24"/>
                <w:szCs w:val="24"/>
              </w:rPr>
              <w:t xml:space="preserve">Расчет нормативных затрат на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приобретение телефонных аппаратов (НЗ та) </w:t>
            </w:r>
            <w:r w:rsidRPr="00EC003D">
              <w:rPr>
                <w:sz w:val="24"/>
                <w:szCs w:val="24"/>
              </w:rPr>
              <w:t>осуществляется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по формуле:</w:t>
            </w:r>
          </w:p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НЗ та =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Кта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х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та, где:</w:t>
            </w:r>
          </w:p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Кта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планируемое к приобретению количество телефонных аппаратов;</w:t>
            </w:r>
          </w:p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та – норматив цены телефонного аппарата, рассчитанный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в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соответствии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со статьей 22 Закона 44-ФЗ, с учетом индекса потребительских цен на планируемый год.</w:t>
            </w:r>
          </w:p>
        </w:tc>
      </w:tr>
      <w:tr w:rsidR="00E34DB5" w:rsidRPr="00490B2D" w:rsidTr="005B5F44">
        <w:tc>
          <w:tcPr>
            <w:tcW w:w="850" w:type="dxa"/>
          </w:tcPr>
          <w:p w:rsidR="00E34DB5" w:rsidRPr="00EC003D" w:rsidRDefault="00E34DB5" w:rsidP="00E34DB5">
            <w:pPr>
              <w:ind w:right="-63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EC003D">
              <w:rPr>
                <w:color w:val="000000"/>
                <w:sz w:val="24"/>
                <w:szCs w:val="24"/>
              </w:rPr>
              <w:t>.7.3.2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>Затраты                                 на приобретение жалюзи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>66 951,76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 xml:space="preserve">49 783,41 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 xml:space="preserve">51 824,53 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color w:val="000000"/>
                <w:sz w:val="24"/>
                <w:szCs w:val="24"/>
              </w:rPr>
              <w:t xml:space="preserve">Расчет нормативных затрат на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приобретение жалюзи (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EC003D">
              <w:rPr>
                <w:sz w:val="24"/>
                <w:szCs w:val="24"/>
              </w:rPr>
              <w:t>жал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  <w:r w:rsidRPr="00EC003D">
              <w:rPr>
                <w:sz w:val="24"/>
                <w:szCs w:val="24"/>
              </w:rPr>
              <w:t>осуществляется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по формуле:</w:t>
            </w:r>
          </w:p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r w:rsidRPr="00EC003D">
              <w:rPr>
                <w:sz w:val="24"/>
                <w:szCs w:val="24"/>
              </w:rPr>
              <w:t>жал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К</m:t>
              </m:r>
              <w:proofErr w:type="gramEnd"/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жал 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 xml:space="preserve">х Нц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жал</m:t>
              </m:r>
            </m:oMath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</w:p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где: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lastRenderedPageBreak/>
              <w:t>К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C003D">
              <w:rPr>
                <w:sz w:val="24"/>
                <w:szCs w:val="24"/>
              </w:rPr>
              <w:t>жал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планируемое к приобретению количество жалюзи;</w:t>
            </w:r>
          </w:p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sz w:val="24"/>
                <w:szCs w:val="24"/>
              </w:rPr>
              <w:t xml:space="preserve">жал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– норматив цены единицы жалюзи, рассчитанный                                     в соответствии со статьей 22 Закона 44-ФЗ, с учетом индекса потребительских цен на планируемый год.</w:t>
            </w:r>
          </w:p>
        </w:tc>
      </w:tr>
      <w:tr w:rsidR="00E34DB5" w:rsidRPr="00490B2D" w:rsidTr="005B5F44">
        <w:tc>
          <w:tcPr>
            <w:tcW w:w="850" w:type="dxa"/>
          </w:tcPr>
          <w:p w:rsidR="00E34DB5" w:rsidRPr="00EC003D" w:rsidRDefault="00E34DB5" w:rsidP="00E34DB5">
            <w:pPr>
              <w:ind w:right="-63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</w:t>
            </w:r>
            <w:r w:rsidRPr="00EC003D">
              <w:rPr>
                <w:color w:val="000000"/>
                <w:sz w:val="24"/>
                <w:szCs w:val="24"/>
              </w:rPr>
              <w:t>.7.3.3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835B5C">
              <w:rPr>
                <w:sz w:val="24"/>
                <w:szCs w:val="24"/>
              </w:rPr>
              <w:t xml:space="preserve">Затраты </w:t>
            </w:r>
            <w:r w:rsidR="00532399">
              <w:rPr>
                <w:sz w:val="24"/>
                <w:szCs w:val="24"/>
              </w:rPr>
              <w:t xml:space="preserve">                                   </w:t>
            </w:r>
            <w:r w:rsidRPr="00835B5C">
              <w:rPr>
                <w:sz w:val="24"/>
                <w:szCs w:val="24"/>
              </w:rPr>
              <w:t>на приобретение офисной и бытовой техники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>17 541,94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804" w:type="dxa"/>
          </w:tcPr>
          <w:p w:rsidR="00E34DB5" w:rsidRPr="009E056F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E056F">
              <w:rPr>
                <w:rFonts w:eastAsia="Calibri"/>
                <w:sz w:val="24"/>
                <w:szCs w:val="24"/>
                <w:lang w:eastAsia="en-US"/>
              </w:rPr>
              <w:t xml:space="preserve">Затраты на приобретение офисной и бытовой техники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</w:t>
            </w:r>
            <w:r w:rsidRPr="009E056F">
              <w:rPr>
                <w:rFonts w:eastAsia="Calibri"/>
                <w:sz w:val="24"/>
                <w:szCs w:val="24"/>
                <w:lang w:eastAsia="en-US"/>
              </w:rPr>
              <w:t xml:space="preserve">(НЗ </w:t>
            </w:r>
            <w:proofErr w:type="spellStart"/>
            <w:r w:rsidRPr="009E056F">
              <w:rPr>
                <w:rFonts w:eastAsia="Calibri"/>
                <w:sz w:val="24"/>
                <w:szCs w:val="24"/>
                <w:lang w:eastAsia="en-US"/>
              </w:rPr>
              <w:t>бт</w:t>
            </w:r>
            <w:proofErr w:type="spellEnd"/>
            <w:r w:rsidRPr="009E056F">
              <w:rPr>
                <w:rFonts w:eastAsia="Calibri"/>
                <w:sz w:val="24"/>
                <w:szCs w:val="24"/>
                <w:lang w:eastAsia="en-US"/>
              </w:rPr>
              <w:t>) определяются по формуле:</w:t>
            </w:r>
          </w:p>
          <w:p w:rsidR="00E34DB5" w:rsidRPr="009E056F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E056F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Pr="009E056F">
              <w:rPr>
                <w:rFonts w:eastAsia="Calibri"/>
                <w:sz w:val="24"/>
                <w:szCs w:val="24"/>
                <w:lang w:eastAsia="en-US"/>
              </w:rPr>
              <w:t>бт</w:t>
            </w:r>
            <w:proofErr w:type="spellEnd"/>
            <w:r w:rsidRPr="009E056F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  <w:proofErr w:type="gramStart"/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К</m:t>
                  </m:r>
                  <w:proofErr w:type="gramEnd"/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 xml:space="preserve"> бтi х Нц бтi</m:t>
                  </m:r>
                </m:e>
              </m:nary>
            </m:oMath>
            <w:r w:rsidRPr="009E056F">
              <w:rPr>
                <w:rFonts w:eastAsia="Calibri"/>
                <w:sz w:val="24"/>
                <w:szCs w:val="24"/>
                <w:lang w:eastAsia="en-US"/>
              </w:rPr>
              <w:t xml:space="preserve"> , где: </w:t>
            </w:r>
            <w:r w:rsidRPr="009E056F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  <w:p w:rsidR="00E34DB5" w:rsidRPr="009E056F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34DB5" w:rsidRPr="009E056F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E056F">
              <w:rPr>
                <w:rFonts w:eastAsia="Calibri"/>
                <w:sz w:val="24"/>
                <w:szCs w:val="24"/>
                <w:lang w:eastAsia="en-US"/>
              </w:rPr>
              <w:t xml:space="preserve">К </w:t>
            </w:r>
            <w:proofErr w:type="spellStart"/>
            <w:r w:rsidRPr="009E056F">
              <w:rPr>
                <w:rFonts w:eastAsia="Calibri"/>
                <w:sz w:val="24"/>
                <w:szCs w:val="24"/>
                <w:lang w:eastAsia="en-US"/>
              </w:rPr>
              <w:t>бт</w:t>
            </w:r>
            <w:proofErr w:type="gramStart"/>
            <w:r w:rsidRPr="009E056F">
              <w:rPr>
                <w:rFonts w:eastAsia="Calibri"/>
                <w:sz w:val="24"/>
                <w:szCs w:val="24"/>
                <w:lang w:eastAsia="en-US"/>
              </w:rPr>
              <w:t>i</w:t>
            </w:r>
            <w:proofErr w:type="spellEnd"/>
            <w:proofErr w:type="gramEnd"/>
            <w:r w:rsidRPr="009E056F">
              <w:rPr>
                <w:rFonts w:eastAsia="Calibri"/>
                <w:sz w:val="24"/>
                <w:szCs w:val="24"/>
                <w:lang w:eastAsia="en-US"/>
              </w:rPr>
              <w:t xml:space="preserve"> - планируемое к приобретению количество i-ой офисной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</w:t>
            </w:r>
            <w:r w:rsidRPr="009E056F">
              <w:rPr>
                <w:rFonts w:eastAsia="Calibri"/>
                <w:sz w:val="24"/>
                <w:szCs w:val="24"/>
                <w:lang w:eastAsia="en-US"/>
              </w:rPr>
              <w:t>и бытовой техники;</w:t>
            </w:r>
          </w:p>
          <w:p w:rsidR="00E34DB5" w:rsidRPr="009E056F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9E056F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9E056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056F">
              <w:rPr>
                <w:rFonts w:eastAsia="Calibri"/>
                <w:sz w:val="24"/>
                <w:szCs w:val="24"/>
                <w:lang w:eastAsia="en-US"/>
              </w:rPr>
              <w:t>бтi</w:t>
            </w:r>
            <w:proofErr w:type="spellEnd"/>
            <w:r w:rsidRPr="009E056F">
              <w:rPr>
                <w:rFonts w:eastAsia="Calibri"/>
                <w:sz w:val="24"/>
                <w:szCs w:val="24"/>
                <w:lang w:eastAsia="en-US"/>
              </w:rPr>
              <w:t xml:space="preserve"> – цена единицы i-ой офисной и бытовой техники, рассчитанная в </w:t>
            </w:r>
            <w:proofErr w:type="gramStart"/>
            <w:r w:rsidRPr="009E056F">
              <w:rPr>
                <w:rFonts w:eastAsia="Calibri"/>
                <w:sz w:val="24"/>
                <w:szCs w:val="24"/>
                <w:lang w:eastAsia="en-US"/>
              </w:rPr>
              <w:t>соответствии</w:t>
            </w:r>
            <w:proofErr w:type="gramEnd"/>
            <w:r w:rsidRPr="009E056F">
              <w:rPr>
                <w:rFonts w:eastAsia="Calibri"/>
                <w:sz w:val="24"/>
                <w:szCs w:val="24"/>
                <w:lang w:eastAsia="en-US"/>
              </w:rPr>
              <w:t xml:space="preserve"> со статьей 22 Закона 44-ФЗ,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</w:t>
            </w:r>
            <w:r w:rsidRPr="009E056F">
              <w:rPr>
                <w:rFonts w:eastAsia="Calibri"/>
                <w:sz w:val="24"/>
                <w:szCs w:val="24"/>
                <w:lang w:eastAsia="en-US"/>
              </w:rPr>
              <w:t>с учетом индекса потребительских цен на планируемый год;</w:t>
            </w:r>
          </w:p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E056F">
              <w:rPr>
                <w:rFonts w:eastAsia="Calibri"/>
                <w:sz w:val="24"/>
                <w:szCs w:val="24"/>
                <w:lang w:eastAsia="en-US"/>
              </w:rPr>
              <w:t>i –вид офисной и бытовой техники.</w:t>
            </w:r>
          </w:p>
        </w:tc>
      </w:tr>
      <w:tr w:rsidR="00E34DB5" w:rsidRPr="00490B2D" w:rsidTr="005B5F44">
        <w:tc>
          <w:tcPr>
            <w:tcW w:w="850" w:type="dxa"/>
          </w:tcPr>
          <w:p w:rsidR="00E34DB5" w:rsidRPr="00EC003D" w:rsidRDefault="00E34DB5" w:rsidP="00E34DB5">
            <w:pPr>
              <w:ind w:right="-63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3.7.3.4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Резерв на иные затраты, относящиеся к затратам                                  на приобретение основных средств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>137 312,10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 xml:space="preserve">139 146,10 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>144 850,75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Резерв на иные затраты, относящиеся к затратам                                на приобретение основных средств, составляет </w:t>
            </w: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0 % от суммы затрат по п</w:t>
            </w:r>
            <w:r>
              <w:rPr>
                <w:rFonts w:eastAsia="Calibri"/>
                <w:sz w:val="24"/>
                <w:szCs w:val="24"/>
                <w:lang w:eastAsia="en-US"/>
              </w:rPr>
              <w:t>унктам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.7.1 – </w:t>
            </w: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.7.2, </w:t>
            </w: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.7.3.1 - </w:t>
            </w: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.7.3.</w:t>
            </w: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E34DB5" w:rsidRPr="00490B2D" w:rsidTr="005B5F44"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.8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                                  на приобретение материальных запасов,                                  не отнесенные                            к затратам, указанным                               в </w:t>
            </w:r>
            <w:proofErr w:type="gramStart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пунктах</w:t>
            </w:r>
            <w:proofErr w:type="gramEnd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>7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 - 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>13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 Общих правил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bCs/>
                <w:sz w:val="24"/>
                <w:szCs w:val="24"/>
              </w:rPr>
            </w:pPr>
            <w:r w:rsidRPr="007A4A93">
              <w:rPr>
                <w:bCs/>
                <w:sz w:val="24"/>
                <w:szCs w:val="24"/>
              </w:rPr>
              <w:t>3 308 842,22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bCs/>
                <w:sz w:val="24"/>
                <w:szCs w:val="24"/>
              </w:rPr>
            </w:pPr>
            <w:r w:rsidRPr="007A4A93">
              <w:rPr>
                <w:bCs/>
                <w:sz w:val="24"/>
                <w:szCs w:val="24"/>
              </w:rPr>
              <w:t>2 914 414,85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bCs/>
                <w:sz w:val="24"/>
                <w:szCs w:val="24"/>
              </w:rPr>
            </w:pPr>
            <w:r w:rsidRPr="007A4A93">
              <w:rPr>
                <w:bCs/>
                <w:sz w:val="24"/>
                <w:szCs w:val="24"/>
              </w:rPr>
              <w:t>3 046 615,64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Расчет нормативных затрат на приобретение материальных запасов, не отнесенных к затратам, указанным в пунктах </w:t>
            </w: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Общих правил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sz w:val="24"/>
                <w:szCs w:val="24"/>
              </w:rPr>
              <w:t>осуществляется исходя из следующих подгрупп затрат:</w:t>
            </w:r>
            <w:proofErr w:type="gramEnd"/>
          </w:p>
          <w:p w:rsidR="00E34DB5" w:rsidRPr="00EC003D" w:rsidRDefault="00E34DB5" w:rsidP="00042BAA">
            <w:pPr>
              <w:pStyle w:val="ab"/>
              <w:tabs>
                <w:tab w:val="left" w:pos="221"/>
              </w:tabs>
              <w:spacing w:after="0"/>
              <w:ind w:left="-62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- затраты на приобретение канцелярских принадлежностей;</w:t>
            </w:r>
          </w:p>
          <w:p w:rsidR="00E34DB5" w:rsidRPr="00EC003D" w:rsidRDefault="00E34DB5" w:rsidP="00042BAA">
            <w:pPr>
              <w:pStyle w:val="ab"/>
              <w:tabs>
                <w:tab w:val="left" w:pos="221"/>
              </w:tabs>
              <w:spacing w:after="0"/>
              <w:ind w:left="-62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- затраты на приобретение хозяйственных товаров                            и принадлежностей;</w:t>
            </w:r>
          </w:p>
          <w:p w:rsidR="00E34DB5" w:rsidRPr="00EC003D" w:rsidRDefault="00E34DB5" w:rsidP="00042BAA">
            <w:pPr>
              <w:pStyle w:val="ab"/>
              <w:tabs>
                <w:tab w:val="left" w:pos="79"/>
              </w:tabs>
              <w:spacing w:after="0"/>
              <w:ind w:left="-62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- затраты на приобретение материальных запасов для нужд гражданской обороны;</w:t>
            </w:r>
          </w:p>
          <w:p w:rsidR="00E34DB5" w:rsidRPr="00EC003D" w:rsidRDefault="00E34DB5" w:rsidP="00042BAA">
            <w:pPr>
              <w:pStyle w:val="ab"/>
              <w:spacing w:after="0"/>
              <w:ind w:left="0" w:right="80" w:firstLine="7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- иные затраты, относящиеся к затратам на приобретение материальных запасов </w:t>
            </w:r>
            <w:r w:rsidRPr="00225321">
              <w:rPr>
                <w:rFonts w:eastAsia="Calibri"/>
                <w:sz w:val="24"/>
                <w:szCs w:val="24"/>
                <w:lang w:eastAsia="en-US"/>
              </w:rPr>
              <w:t xml:space="preserve">в </w:t>
            </w:r>
            <w:proofErr w:type="gramStart"/>
            <w:r w:rsidRPr="00225321">
              <w:rPr>
                <w:rFonts w:eastAsia="Calibri"/>
                <w:sz w:val="24"/>
                <w:szCs w:val="24"/>
                <w:lang w:eastAsia="en-US"/>
              </w:rPr>
              <w:t>рамках</w:t>
            </w:r>
            <w:proofErr w:type="gramEnd"/>
            <w:r w:rsidRPr="00225321">
              <w:rPr>
                <w:rFonts w:eastAsia="Calibri"/>
                <w:sz w:val="24"/>
                <w:szCs w:val="24"/>
                <w:lang w:eastAsia="en-US"/>
              </w:rPr>
              <w:t xml:space="preserve"> затрат, указанных                              в абзацах 1-12 пункта 15 Общих правил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E34DB5" w:rsidRPr="00490B2D" w:rsidTr="005B5F44"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.8</w:t>
            </w: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на приобретение канцелярских принадлежностей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 xml:space="preserve">1 815 644,00 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1 890 428,00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1 968 000,00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pStyle w:val="ConsPlusNormal"/>
              <w:ind w:right="8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03D">
              <w:rPr>
                <w:rFonts w:ascii="Times New Roman" w:hAnsi="Times New Roman" w:cs="Times New Roman"/>
                <w:sz w:val="24"/>
                <w:szCs w:val="24"/>
              </w:rPr>
              <w:t>Порядок расчета определен постановлением Правительства Санкт-Петербурга от 28.04.2016 № 327 (п. 2.10.2).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приобретение канцелярских принадлежностей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EC003D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канц</w:t>
            </w:r>
            <w:proofErr w:type="spellEnd"/>
            <w:r w:rsidRPr="00EC003D">
              <w:rPr>
                <w:sz w:val="24"/>
                <w:szCs w:val="24"/>
              </w:rPr>
              <w:t>) осуществляется по формуле:</w:t>
            </w:r>
          </w:p>
          <w:p w:rsidR="00E34DB5" w:rsidRPr="00EC003D" w:rsidRDefault="00E34DB5" w:rsidP="00042BAA">
            <w:pPr>
              <w:pStyle w:val="ConsPlusNormal"/>
              <w:ind w:right="8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НЗ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канц</w:t>
            </w:r>
            <w:proofErr w:type="spellEnd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р</w:t>
            </w:r>
            <w:proofErr w:type="spellEnd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x </w:t>
            </w:r>
            <w:proofErr w:type="spellStart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proofErr w:type="gramStart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канц</w:t>
            </w:r>
            <w:proofErr w:type="spellEnd"/>
            <w:proofErr w:type="gramEnd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E34DB5" w:rsidRPr="00EC003D" w:rsidRDefault="00E34DB5" w:rsidP="00042BAA">
            <w:pPr>
              <w:pStyle w:val="ConsPlusNormal"/>
              <w:ind w:right="8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где:</w:t>
            </w:r>
          </w:p>
          <w:p w:rsidR="00E34DB5" w:rsidRPr="00EC003D" w:rsidRDefault="00E34DB5" w:rsidP="00042BAA">
            <w:pPr>
              <w:pStyle w:val="ConsPlusNormal"/>
              <w:ind w:right="8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р</w:t>
            </w:r>
            <w:proofErr w:type="spellEnd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расчетная численность работников Учреждения;</w:t>
            </w:r>
          </w:p>
          <w:p w:rsidR="00E34DB5" w:rsidRPr="00EC003D" w:rsidRDefault="00E34DB5" w:rsidP="00042BAA">
            <w:pPr>
              <w:ind w:right="80" w:firstLine="0"/>
              <w:jc w:val="both"/>
              <w:rPr>
                <w:rFonts w:eastAsia="Calibri"/>
                <w:color w:val="C00000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EC003D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EC003D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proofErr w:type="gramStart"/>
            <w:r w:rsidRPr="00EC003D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канц</w:t>
            </w:r>
            <w:proofErr w:type="spellEnd"/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– норматив цены набора канцелярских принадлежностей для одного работника Учреждения в соответствии                                   с пунктом 18.1 приложения к распоряжению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КЭПиСП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                      от </w:t>
            </w: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.05.20</w:t>
            </w: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 № 4</w:t>
            </w: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-р.</w:t>
            </w:r>
          </w:p>
        </w:tc>
      </w:tr>
      <w:tr w:rsidR="00E34DB5" w:rsidRPr="00490B2D" w:rsidTr="005B5F44">
        <w:tc>
          <w:tcPr>
            <w:tcW w:w="850" w:type="dxa"/>
          </w:tcPr>
          <w:p w:rsidR="00E34DB5" w:rsidRPr="00EC003D" w:rsidRDefault="00E34DB5" w:rsidP="00E34DB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                               на приобретение хозяйственных товаров                                     и принадлежностей 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 xml:space="preserve">521 046,00 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555 782,40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590 518,80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pStyle w:val="ConsPlusNormal"/>
              <w:ind w:right="8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03D">
              <w:rPr>
                <w:rFonts w:ascii="Times New Roman" w:hAnsi="Times New Roman" w:cs="Times New Roman"/>
                <w:sz w:val="24"/>
                <w:szCs w:val="24"/>
              </w:rPr>
              <w:t>Порядок расчета определен постановлением Правительства                      Санкт-Петербурга от 28.04.2016 № 327 (п. 2.10.3).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приобретение хозяйственных товаров и принадлежностей (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EC003D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хоз</w:t>
            </w:r>
            <w:proofErr w:type="spellEnd"/>
            <w:r w:rsidRPr="00EC003D">
              <w:rPr>
                <w:sz w:val="24"/>
                <w:szCs w:val="24"/>
              </w:rPr>
              <w:t>) осуществляется                                по формуле:</w:t>
            </w:r>
          </w:p>
          <w:p w:rsidR="00E34DB5" w:rsidRPr="00EC003D" w:rsidRDefault="00E34DB5" w:rsidP="00042BAA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НЗ</w:t>
            </w:r>
            <w:r w:rsidRPr="00EC003D">
              <w:rPr>
                <w:sz w:val="24"/>
                <w:szCs w:val="24"/>
                <w:vertAlign w:val="subscript"/>
              </w:rPr>
              <w:t>хоз</w:t>
            </w:r>
            <w:proofErr w:type="spellEnd"/>
            <w:r w:rsidRPr="00EC003D">
              <w:rPr>
                <w:sz w:val="24"/>
                <w:szCs w:val="24"/>
              </w:rPr>
              <w:t xml:space="preserve"> = </w:t>
            </w:r>
            <w:proofErr w:type="spellStart"/>
            <w:r w:rsidRPr="00EC003D">
              <w:rPr>
                <w:sz w:val="24"/>
                <w:szCs w:val="24"/>
              </w:rPr>
              <w:t>П</w:t>
            </w:r>
            <w:r w:rsidRPr="00EC003D">
              <w:rPr>
                <w:sz w:val="24"/>
                <w:szCs w:val="24"/>
                <w:vertAlign w:val="subscript"/>
              </w:rPr>
              <w:t>пом</w:t>
            </w:r>
            <w:proofErr w:type="spellEnd"/>
            <w:r w:rsidRPr="00EC003D">
              <w:rPr>
                <w:sz w:val="24"/>
                <w:szCs w:val="24"/>
              </w:rPr>
              <w:t xml:space="preserve"> x </w:t>
            </w:r>
            <w:proofErr w:type="spellStart"/>
            <w:r w:rsidRPr="00EC003D">
              <w:rPr>
                <w:sz w:val="24"/>
                <w:szCs w:val="24"/>
              </w:rPr>
              <w:t>Н</w:t>
            </w:r>
            <w:r w:rsidRPr="00EC003D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EC003D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</w:rPr>
              <w:t>хоз</w:t>
            </w:r>
            <w:proofErr w:type="spellEnd"/>
            <w:r w:rsidRPr="00EC003D">
              <w:rPr>
                <w:sz w:val="24"/>
                <w:szCs w:val="24"/>
              </w:rPr>
              <w:t xml:space="preserve">, </w:t>
            </w:r>
          </w:p>
          <w:p w:rsidR="00E34DB5" w:rsidRPr="00EC003D" w:rsidRDefault="00E34DB5" w:rsidP="00042BAA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где:</w:t>
            </w:r>
          </w:p>
          <w:p w:rsidR="00E34DB5" w:rsidRPr="00EC003D" w:rsidRDefault="00E34DB5" w:rsidP="00042BAA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П</w:t>
            </w:r>
            <w:r w:rsidRPr="00EC003D">
              <w:rPr>
                <w:sz w:val="24"/>
                <w:szCs w:val="24"/>
                <w:vertAlign w:val="subscript"/>
              </w:rPr>
              <w:t>пом</w:t>
            </w:r>
            <w:proofErr w:type="spellEnd"/>
            <w:r w:rsidRPr="00EC003D">
              <w:rPr>
                <w:sz w:val="24"/>
                <w:szCs w:val="24"/>
              </w:rPr>
              <w:t xml:space="preserve"> – площадь обслуживаемых помещений;</w:t>
            </w:r>
          </w:p>
          <w:p w:rsidR="00E34DB5" w:rsidRPr="00A35166" w:rsidRDefault="00E34DB5" w:rsidP="00042BAA">
            <w:pPr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sz w:val="24"/>
                <w:szCs w:val="24"/>
              </w:rPr>
              <w:t>Н</w:t>
            </w:r>
            <w:r w:rsidRPr="00EC003D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EC003D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</w:rPr>
              <w:t>хоз</w:t>
            </w:r>
            <w:proofErr w:type="spellEnd"/>
            <w:r w:rsidRPr="00EC003D">
              <w:rPr>
                <w:sz w:val="24"/>
                <w:szCs w:val="24"/>
              </w:rPr>
              <w:t xml:space="preserve"> – норматив цены набора хозяйственных товаров                              и принадлежностей в </w:t>
            </w:r>
            <w:proofErr w:type="gramStart"/>
            <w:r w:rsidRPr="00EC003D">
              <w:rPr>
                <w:sz w:val="24"/>
                <w:szCs w:val="24"/>
              </w:rPr>
              <w:t>расчете</w:t>
            </w:r>
            <w:proofErr w:type="gramEnd"/>
            <w:r w:rsidRPr="00EC003D">
              <w:rPr>
                <w:sz w:val="24"/>
                <w:szCs w:val="24"/>
              </w:rPr>
              <w:t xml:space="preserve"> на одного работника,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в соответствии с пунктом 19 приложения к распоряжению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КЭПиСП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от </w:t>
            </w:r>
            <w:r>
              <w:rPr>
                <w:rFonts w:eastAsia="Calibri"/>
                <w:sz w:val="24"/>
                <w:szCs w:val="24"/>
                <w:lang w:eastAsia="en-US"/>
              </w:rPr>
              <w:t>13.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05.202</w:t>
            </w: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№ 4</w:t>
            </w: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-р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E34DB5" w:rsidRPr="00490B2D" w:rsidTr="005B5F44">
        <w:tc>
          <w:tcPr>
            <w:tcW w:w="850" w:type="dxa"/>
          </w:tcPr>
          <w:p w:rsidR="00E34DB5" w:rsidRPr="00EC003D" w:rsidRDefault="00E34DB5" w:rsidP="00E34DB5">
            <w:pPr>
              <w:pStyle w:val="afb"/>
              <w:ind w:right="-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C003D">
              <w:rPr>
                <w:rFonts w:ascii="Times New Roman" w:hAnsi="Times New Roman"/>
                <w:sz w:val="24"/>
                <w:szCs w:val="24"/>
              </w:rPr>
              <w:t>.8.3</w:t>
            </w:r>
          </w:p>
        </w:tc>
        <w:tc>
          <w:tcPr>
            <w:tcW w:w="2411" w:type="dxa"/>
          </w:tcPr>
          <w:p w:rsidR="00E34DB5" w:rsidRPr="00EC003D" w:rsidRDefault="00E34DB5" w:rsidP="00532399">
            <w:pPr>
              <w:ind w:right="80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Затраты                                   на приобретение материальных запасов для нужд гражданской обороны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166 881,04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153 049,68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136 564,04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ind w:right="80" w:firstLine="0"/>
              <w:jc w:val="both"/>
              <w:rPr>
                <w:color w:val="FF0000"/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приобретение материальных запасов для нужд гражданской обороны (</w:t>
            </w:r>
            <w:proofErr w:type="spellStart"/>
            <w:r w:rsidRPr="00EC003D">
              <w:rPr>
                <w:sz w:val="24"/>
                <w:szCs w:val="24"/>
              </w:rPr>
              <w:t>Нзго</w:t>
            </w:r>
            <w:proofErr w:type="spellEnd"/>
            <w:r w:rsidRPr="00EC003D">
              <w:rPr>
                <w:sz w:val="24"/>
                <w:szCs w:val="24"/>
              </w:rPr>
              <w:t>) осуществляется</w:t>
            </w:r>
            <w:r w:rsidRPr="00EC003D">
              <w:rPr>
                <w:color w:val="000000"/>
                <w:sz w:val="24"/>
                <w:szCs w:val="24"/>
              </w:rPr>
              <w:t xml:space="preserve"> по формуле:</w:t>
            </w:r>
            <w:r w:rsidRPr="00EC003D">
              <w:rPr>
                <w:color w:val="FF0000"/>
                <w:sz w:val="24"/>
                <w:szCs w:val="24"/>
              </w:rPr>
              <w:t xml:space="preserve"> </w:t>
            </w:r>
          </w:p>
          <w:p w:rsidR="00E34DB5" w:rsidRPr="00EC003D" w:rsidRDefault="00E34DB5" w:rsidP="00042BAA">
            <w:pPr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Нзго</m:t>
              </m:r>
              <m:r>
                <m:rPr>
                  <m:sty m:val="p"/>
                </m:rPr>
                <w:rPr>
                  <w:rFonts w:ascii="Cambria Math" w:eastAsia="Cambria Math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Кго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х Нцго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</m:nary>
            </m:oMath>
            <w:r w:rsidRPr="00EC003D">
              <w:rPr>
                <w:rFonts w:eastAsia="Calibri"/>
                <w:sz w:val="24"/>
                <w:szCs w:val="24"/>
                <w:lang w:eastAsia="en-US"/>
              </w:rPr>
              <w:fldChar w:fldCharType="begin"/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НЗмони=</m:t>
              </m:r>
              <m:nary>
                <m:naryPr>
                  <m:chr m:val="∑"/>
                  <m:ctrlPr>
                    <w:rPr>
                      <w:rFonts w:ascii="Cambria Math" w:eastAsia="Calibri" w:hAnsi="Cambria Math"/>
                      <w:i/>
                      <w:iCs/>
                      <w:sz w:val="24"/>
                      <w:szCs w:val="24"/>
                      <w:lang w:val="en-US" w:eastAsia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Нц мони 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 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х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 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 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мони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 i </m:t>
                  </m:r>
                </m:e>
              </m:nary>
            </m:oMath>
            <w:r w:rsidRPr="00EC003D">
              <w:rPr>
                <w:rFonts w:eastAsia="Calibri"/>
                <w:sz w:val="24"/>
                <w:szCs w:val="24"/>
                <w:lang w:eastAsia="en-US"/>
              </w:rPr>
              <w:instrText xml:space="preserve"> </w:instrTex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fldChar w:fldCharType="end"/>
            </w:r>
            <w:r w:rsidRPr="00EC003D">
              <w:rPr>
                <w:color w:val="000000"/>
                <w:sz w:val="24"/>
                <w:szCs w:val="24"/>
              </w:rPr>
              <w:t>,</w:t>
            </w:r>
          </w:p>
          <w:p w:rsidR="00E34DB5" w:rsidRPr="00EC003D" w:rsidRDefault="00E34DB5" w:rsidP="00042BAA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color w:val="000000"/>
                <w:sz w:val="24"/>
                <w:szCs w:val="24"/>
              </w:rPr>
              <w:t>где</w:t>
            </w:r>
            <w:r w:rsidRPr="00EC003D">
              <w:rPr>
                <w:sz w:val="24"/>
                <w:szCs w:val="24"/>
              </w:rPr>
              <w:t xml:space="preserve">: </w:t>
            </w:r>
          </w:p>
          <w:p w:rsidR="00E34DB5" w:rsidRPr="00EC003D" w:rsidRDefault="00E34DB5" w:rsidP="00042BAA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Кго</w:t>
            </w:r>
            <w:proofErr w:type="gramStart"/>
            <w:r w:rsidRPr="00EC003D">
              <w:rPr>
                <w:sz w:val="24"/>
                <w:szCs w:val="24"/>
                <w:lang w:val="en-US"/>
              </w:rPr>
              <w:t>i</w:t>
            </w:r>
            <w:proofErr w:type="spellEnd"/>
            <w:proofErr w:type="gramEnd"/>
            <w:r w:rsidRPr="00EC003D">
              <w:rPr>
                <w:sz w:val="24"/>
                <w:szCs w:val="24"/>
              </w:rPr>
              <w:t xml:space="preserve"> </w:t>
            </w:r>
            <w:r w:rsidRPr="00EC003D">
              <w:rPr>
                <w:b/>
                <w:sz w:val="24"/>
                <w:szCs w:val="24"/>
              </w:rPr>
              <w:t xml:space="preserve">- </w:t>
            </w:r>
            <w:r w:rsidRPr="00EC003D">
              <w:rPr>
                <w:sz w:val="24"/>
                <w:szCs w:val="24"/>
              </w:rPr>
              <w:t xml:space="preserve">количество планируемого к приобретению                            </w:t>
            </w:r>
            <w:r w:rsidRPr="00EC003D">
              <w:rPr>
                <w:color w:val="000000"/>
                <w:sz w:val="24"/>
                <w:szCs w:val="24"/>
              </w:rPr>
              <w:t>i</w:t>
            </w:r>
            <w:r w:rsidRPr="00EC003D">
              <w:rPr>
                <w:b/>
                <w:color w:val="000000"/>
                <w:sz w:val="24"/>
                <w:szCs w:val="24"/>
              </w:rPr>
              <w:t>-</w:t>
            </w:r>
            <w:r w:rsidRPr="00EC003D">
              <w:rPr>
                <w:color w:val="000000"/>
                <w:sz w:val="24"/>
                <w:szCs w:val="24"/>
              </w:rPr>
              <w:t xml:space="preserve">ого вида </w:t>
            </w:r>
            <w:r w:rsidRPr="00EC003D">
              <w:rPr>
                <w:sz w:val="24"/>
                <w:szCs w:val="24"/>
              </w:rPr>
              <w:t xml:space="preserve">материальных запасов для нужд гражданской </w:t>
            </w:r>
            <w:r w:rsidRPr="00EC003D">
              <w:rPr>
                <w:sz w:val="24"/>
                <w:szCs w:val="24"/>
              </w:rPr>
              <w:lastRenderedPageBreak/>
              <w:t xml:space="preserve">обороны; </w:t>
            </w:r>
          </w:p>
          <w:p w:rsidR="00E34DB5" w:rsidRPr="00EC003D" w:rsidRDefault="00E34DB5" w:rsidP="00042BAA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Нцго</w:t>
            </w:r>
            <w:r w:rsidRPr="00EC003D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 w:rsidRPr="00EC003D">
              <w:rPr>
                <w:b/>
                <w:sz w:val="24"/>
                <w:szCs w:val="24"/>
              </w:rPr>
              <w:t>-</w:t>
            </w:r>
            <w:r w:rsidRPr="00EC003D">
              <w:rPr>
                <w:sz w:val="24"/>
                <w:szCs w:val="24"/>
              </w:rPr>
              <w:t xml:space="preserve"> норматив цены единицы </w:t>
            </w:r>
            <w:r w:rsidRPr="00EC003D">
              <w:rPr>
                <w:color w:val="000000"/>
                <w:sz w:val="24"/>
                <w:szCs w:val="24"/>
              </w:rPr>
              <w:t>i</w:t>
            </w:r>
            <w:r w:rsidRPr="00EC003D">
              <w:rPr>
                <w:b/>
                <w:color w:val="000000"/>
                <w:sz w:val="24"/>
                <w:szCs w:val="24"/>
              </w:rPr>
              <w:t>-</w:t>
            </w:r>
            <w:r w:rsidRPr="00EC003D">
              <w:rPr>
                <w:color w:val="000000"/>
                <w:sz w:val="24"/>
                <w:szCs w:val="24"/>
              </w:rPr>
              <w:t xml:space="preserve">ого вида </w:t>
            </w:r>
            <w:r w:rsidRPr="00EC003D">
              <w:rPr>
                <w:sz w:val="24"/>
                <w:szCs w:val="24"/>
              </w:rPr>
              <w:t xml:space="preserve">материальных запасов для нужд гражданской обороны, рассчитанный                                в </w:t>
            </w:r>
            <w:proofErr w:type="gramStart"/>
            <w:r w:rsidRPr="00EC003D">
              <w:rPr>
                <w:sz w:val="24"/>
                <w:szCs w:val="24"/>
              </w:rPr>
              <w:t>соответствии</w:t>
            </w:r>
            <w:proofErr w:type="gramEnd"/>
            <w:r w:rsidRPr="00EC003D">
              <w:rPr>
                <w:sz w:val="24"/>
                <w:szCs w:val="24"/>
              </w:rPr>
              <w:t xml:space="preserve"> со статьей 22 Закона 44-ФЗ, с учетом индекса потребительских цен на планируемый год;</w:t>
            </w:r>
          </w:p>
          <w:p w:rsidR="00E34DB5" w:rsidRPr="00EC003D" w:rsidRDefault="00E34DB5" w:rsidP="00042BAA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  <w:lang w:val="en-US"/>
              </w:rPr>
              <w:t>n</w:t>
            </w:r>
            <w:r w:rsidRPr="00EC003D">
              <w:rPr>
                <w:sz w:val="24"/>
                <w:szCs w:val="24"/>
              </w:rPr>
              <w:t xml:space="preserve"> - </w:t>
            </w:r>
            <w:proofErr w:type="gramStart"/>
            <w:r w:rsidRPr="00EC003D">
              <w:rPr>
                <w:sz w:val="24"/>
                <w:szCs w:val="24"/>
              </w:rPr>
              <w:t>количество</w:t>
            </w:r>
            <w:proofErr w:type="gramEnd"/>
            <w:r w:rsidRPr="00EC003D">
              <w:rPr>
                <w:sz w:val="24"/>
                <w:szCs w:val="24"/>
              </w:rPr>
              <w:t xml:space="preserve"> видов материальных запасов для нужд гражданской обороны.</w:t>
            </w:r>
          </w:p>
        </w:tc>
      </w:tr>
      <w:tr w:rsidR="00E34DB5" w:rsidRPr="00490B2D" w:rsidTr="005B5F44">
        <w:tc>
          <w:tcPr>
            <w:tcW w:w="850" w:type="dxa"/>
          </w:tcPr>
          <w:p w:rsidR="00E34DB5" w:rsidRPr="00EC003D" w:rsidRDefault="00E34DB5" w:rsidP="00E34DB5">
            <w:pPr>
              <w:pStyle w:val="afb"/>
              <w:ind w:right="-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Pr="00EC003D">
              <w:rPr>
                <w:rFonts w:ascii="Times New Roman" w:hAnsi="Times New Roman"/>
                <w:sz w:val="24"/>
                <w:szCs w:val="24"/>
              </w:rPr>
              <w:t>.8.4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spacing w:after="0"/>
              <w:ind w:right="80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Иные затраты, относящиеся                               к затратам                                  на приобретение материальных запасов </w:t>
            </w:r>
            <w:r w:rsidRPr="00225321">
              <w:rPr>
                <w:sz w:val="24"/>
                <w:szCs w:val="24"/>
              </w:rPr>
              <w:t xml:space="preserve">в </w:t>
            </w:r>
            <w:proofErr w:type="gramStart"/>
            <w:r w:rsidRPr="00225321">
              <w:rPr>
                <w:sz w:val="24"/>
                <w:szCs w:val="24"/>
              </w:rPr>
              <w:t>рамках</w:t>
            </w:r>
            <w:proofErr w:type="gramEnd"/>
            <w:r w:rsidRPr="00225321">
              <w:rPr>
                <w:sz w:val="24"/>
                <w:szCs w:val="24"/>
              </w:rPr>
              <w:t xml:space="preserve"> затрат, указанных                              в абзацах 1-12 пункта 15 Общих правил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 xml:space="preserve">805 271,18 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 xml:space="preserve">315 154,77 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351 532,80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Расчет иных затрат, относящихся к затратам на приобретение материальных запасов </w:t>
            </w:r>
            <w:r w:rsidRPr="00225321">
              <w:rPr>
                <w:sz w:val="24"/>
                <w:szCs w:val="24"/>
              </w:rPr>
              <w:t>в рамках затрат, указанных                              в абзацах 1-12 пункта 15 Общих правил</w:t>
            </w:r>
            <w:r>
              <w:rPr>
                <w:sz w:val="24"/>
                <w:szCs w:val="24"/>
              </w:rPr>
              <w:t>,</w:t>
            </w:r>
            <w:r w:rsidRPr="00225321">
              <w:rPr>
                <w:sz w:val="24"/>
                <w:szCs w:val="24"/>
              </w:rPr>
              <w:t xml:space="preserve"> </w:t>
            </w:r>
            <w:r w:rsidRPr="00EC003D">
              <w:rPr>
                <w:sz w:val="24"/>
                <w:szCs w:val="24"/>
              </w:rPr>
              <w:t>осуществляется исходя из следующих затрат:</w:t>
            </w:r>
          </w:p>
          <w:p w:rsidR="00E34DB5" w:rsidRPr="00EC003D" w:rsidRDefault="00E34DB5" w:rsidP="00042BAA">
            <w:pPr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- затраты на приобретение спецодежды;</w:t>
            </w:r>
          </w:p>
          <w:p w:rsidR="00E34DB5" w:rsidRPr="00EC003D" w:rsidRDefault="00E34DB5" w:rsidP="00042BAA">
            <w:pPr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- затраты на приобретение почтовых конвертов;</w:t>
            </w:r>
          </w:p>
          <w:p w:rsidR="00E34DB5" w:rsidRDefault="00E34DB5" w:rsidP="00042BAA">
            <w:pPr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- затраты на приобретение ламп светодиодных;</w:t>
            </w:r>
          </w:p>
          <w:p w:rsidR="00E34DB5" w:rsidRDefault="00E34DB5" w:rsidP="00042BAA">
            <w:pPr>
              <w:ind w:right="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</w:t>
            </w:r>
            <w:r w:rsidRPr="00A35166">
              <w:rPr>
                <w:sz w:val="24"/>
                <w:szCs w:val="24"/>
              </w:rPr>
              <w:t>атраты на приобретение элементов питания</w:t>
            </w:r>
            <w:r>
              <w:rPr>
                <w:sz w:val="24"/>
                <w:szCs w:val="24"/>
              </w:rPr>
              <w:t>;</w:t>
            </w:r>
          </w:p>
          <w:p w:rsidR="00E34DB5" w:rsidRDefault="00E34DB5" w:rsidP="00042BAA">
            <w:pPr>
              <w:ind w:right="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</w:t>
            </w:r>
            <w:r w:rsidRPr="00A35166">
              <w:rPr>
                <w:sz w:val="24"/>
                <w:szCs w:val="24"/>
              </w:rPr>
              <w:t>атраты на приобретение средст</w:t>
            </w:r>
            <w:r>
              <w:rPr>
                <w:sz w:val="24"/>
                <w:szCs w:val="24"/>
              </w:rPr>
              <w:t>в</w:t>
            </w:r>
            <w:r w:rsidRPr="00A35166">
              <w:rPr>
                <w:sz w:val="24"/>
                <w:szCs w:val="24"/>
              </w:rPr>
              <w:t xml:space="preserve"> индивидуальной защиты</w:t>
            </w:r>
            <w:r>
              <w:rPr>
                <w:sz w:val="24"/>
                <w:szCs w:val="24"/>
              </w:rPr>
              <w:t>;</w:t>
            </w:r>
          </w:p>
          <w:p w:rsidR="00E34DB5" w:rsidRPr="00EC003D" w:rsidRDefault="00E34DB5" w:rsidP="00042BAA">
            <w:pPr>
              <w:ind w:right="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</w:t>
            </w:r>
            <w:r w:rsidRPr="00A35166">
              <w:rPr>
                <w:sz w:val="24"/>
                <w:szCs w:val="24"/>
              </w:rPr>
              <w:t>атраты на приобретение дезинфицирующих средств</w:t>
            </w:r>
            <w:r>
              <w:rPr>
                <w:sz w:val="24"/>
                <w:szCs w:val="24"/>
              </w:rPr>
              <w:t>;</w:t>
            </w:r>
          </w:p>
          <w:p w:rsidR="00E34DB5" w:rsidRPr="00EC003D" w:rsidRDefault="00E34DB5" w:rsidP="00042BAA">
            <w:pPr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- резерв на иные затраты, относящиеся к затратам                      на приобретение материальных запасов.</w:t>
            </w:r>
          </w:p>
        </w:tc>
      </w:tr>
      <w:tr w:rsidR="00E34DB5" w:rsidRPr="00490B2D" w:rsidTr="005B5F44">
        <w:tc>
          <w:tcPr>
            <w:tcW w:w="850" w:type="dxa"/>
          </w:tcPr>
          <w:p w:rsidR="00E34DB5" w:rsidRPr="00EC003D" w:rsidRDefault="00E34DB5" w:rsidP="00E34DB5">
            <w:pPr>
              <w:pStyle w:val="afb"/>
              <w:ind w:right="-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C003D">
              <w:rPr>
                <w:rFonts w:ascii="Times New Roman" w:hAnsi="Times New Roman"/>
                <w:sz w:val="24"/>
                <w:szCs w:val="24"/>
              </w:rPr>
              <w:t>.8.4.1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Затраты                                   на приобретение спецодежды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>20 579,16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>22 301,24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 xml:space="preserve">Расчет нормативных затрат на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приобретение спецодежды (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НЗсо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>) осуществляется по формуле:</w:t>
            </w:r>
          </w:p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НЗ со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e>
              </m:nary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Ксо i х Нц со i</m:t>
              </m:r>
            </m:oMath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, где:</w:t>
            </w:r>
          </w:p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со i - норматив цены единицы i-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вида спецодежды, рассчитанный в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соответствии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со статьей 22 Закона 44-ФЗ,                   с учетом индекса потребительских цен на планируемый год;</w:t>
            </w:r>
          </w:p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Ксо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i - планируемое к приобретению количество i-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вида спецодежды;</w:t>
            </w:r>
          </w:p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n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количество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видов спецодежды.</w:t>
            </w:r>
          </w:p>
        </w:tc>
      </w:tr>
      <w:tr w:rsidR="00E34DB5" w:rsidRPr="00490B2D" w:rsidTr="005B5F44">
        <w:tc>
          <w:tcPr>
            <w:tcW w:w="850" w:type="dxa"/>
          </w:tcPr>
          <w:p w:rsidR="00E34DB5" w:rsidRPr="00EC003D" w:rsidRDefault="00E34DB5" w:rsidP="00E34DB5">
            <w:pPr>
              <w:pStyle w:val="afb"/>
              <w:ind w:right="-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Pr="00EC003D">
              <w:rPr>
                <w:rFonts w:ascii="Times New Roman" w:hAnsi="Times New Roman"/>
                <w:sz w:val="24"/>
                <w:szCs w:val="24"/>
              </w:rPr>
              <w:t>.8.4.2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Затраты                                     на приобретение  почтовых конвертов 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>32 032,00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 xml:space="preserve">33 345,31 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>34 712,47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sz w:val="24"/>
                <w:szCs w:val="24"/>
              </w:rPr>
              <w:t xml:space="preserve">Расчет нормативных затрат на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приобретение почтовых конвертов (</w:t>
            </w:r>
            <w:proofErr w:type="spellStart"/>
            <w:r w:rsidRPr="00EC003D">
              <w:rPr>
                <w:sz w:val="24"/>
                <w:szCs w:val="24"/>
              </w:rPr>
              <w:t>НЗ</w:t>
            </w:r>
            <w:r w:rsidRPr="00EC003D">
              <w:rPr>
                <w:sz w:val="24"/>
                <w:szCs w:val="24"/>
                <w:vertAlign w:val="subscript"/>
              </w:rPr>
              <w:t>пк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>) осуществляется по формуле</w:t>
            </w:r>
            <w:r w:rsidRPr="00EC003D">
              <w:rPr>
                <w:sz w:val="24"/>
                <w:szCs w:val="24"/>
              </w:rPr>
              <w:t>:</w:t>
            </w:r>
          </w:p>
          <w:p w:rsidR="00E34DB5" w:rsidRDefault="00E34DB5" w:rsidP="00042BAA">
            <w:pPr>
              <w:widowControl w:val="0"/>
              <w:spacing w:before="12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НЗ</w:t>
            </w:r>
            <w:r w:rsidRPr="00EC003D">
              <w:rPr>
                <w:sz w:val="24"/>
                <w:szCs w:val="24"/>
                <w:vertAlign w:val="subscript"/>
              </w:rPr>
              <w:t>пк</w:t>
            </w:r>
            <w:proofErr w:type="spellEnd"/>
            <w:r w:rsidRPr="00EC003D">
              <w:rPr>
                <w:sz w:val="24"/>
                <w:szCs w:val="24"/>
                <w:vertAlign w:val="subscript"/>
              </w:rPr>
              <w:t xml:space="preserve"> </w:t>
            </w:r>
            <w:r w:rsidRPr="00EC003D">
              <w:rPr>
                <w:sz w:val="24"/>
                <w:szCs w:val="24"/>
              </w:rPr>
              <w:t xml:space="preserve">= </w:t>
            </w:r>
            <w:proofErr w:type="spellStart"/>
            <w:r w:rsidRPr="00EC003D">
              <w:rPr>
                <w:sz w:val="24"/>
                <w:szCs w:val="24"/>
              </w:rPr>
              <w:t>Н</w:t>
            </w:r>
            <w:r w:rsidRPr="00EC003D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</w:rPr>
              <w:t>пк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i</m:t>
              </m:r>
            </m:oMath>
            <w:r w:rsidRPr="00EC003D">
              <w:rPr>
                <w:sz w:val="24"/>
                <w:szCs w:val="24"/>
              </w:rPr>
              <w:t>* К</w:t>
            </w:r>
            <w:proofErr w:type="spellStart"/>
            <w:r w:rsidRPr="00EC003D">
              <w:rPr>
                <w:sz w:val="24"/>
                <w:szCs w:val="24"/>
                <w:vertAlign w:val="subscript"/>
              </w:rPr>
              <w:t>пк</w:t>
            </w:r>
            <w:proofErr w:type="spellEnd"/>
            <w:r w:rsidRPr="00EC003D">
              <w:rPr>
                <w:sz w:val="24"/>
                <w:szCs w:val="24"/>
                <w:vertAlign w:val="subscript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i</m:t>
              </m:r>
            </m:oMath>
            <w:r w:rsidRPr="00EC003D">
              <w:rPr>
                <w:sz w:val="24"/>
                <w:szCs w:val="24"/>
                <w:vertAlign w:val="subscript"/>
              </w:rPr>
              <w:t xml:space="preserve"> </w:t>
            </w:r>
            <w:r w:rsidRPr="00EC003D">
              <w:rPr>
                <w:sz w:val="24"/>
                <w:szCs w:val="24"/>
              </w:rPr>
              <w:t xml:space="preserve">, </w:t>
            </w:r>
          </w:p>
          <w:p w:rsidR="00E34DB5" w:rsidRPr="00EC003D" w:rsidRDefault="00E34DB5" w:rsidP="00042BAA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EC003D">
              <w:rPr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>:</w:t>
            </w:r>
          </w:p>
          <w:p w:rsidR="00E34DB5" w:rsidRPr="00EC003D" w:rsidRDefault="00E34DB5" w:rsidP="00042BAA">
            <w:pPr>
              <w:pStyle w:val="FORMATTEXT"/>
              <w:jc w:val="both"/>
            </w:pPr>
            <w:proofErr w:type="spellStart"/>
            <w:r w:rsidRPr="00EC003D">
              <w:t>Н</w:t>
            </w:r>
            <w:r w:rsidRPr="00EC003D">
              <w:rPr>
                <w:vertAlign w:val="subscript"/>
              </w:rPr>
              <w:t>цк</w:t>
            </w:r>
            <w:proofErr w:type="spellEnd"/>
            <w:r w:rsidRPr="00EC003D">
              <w:t xml:space="preserve"> </w:t>
            </w:r>
            <w:r w:rsidRPr="00EC003D">
              <w:rPr>
                <w:rFonts w:eastAsia="Calibri"/>
                <w:lang w:eastAsia="en-US"/>
              </w:rPr>
              <w:t xml:space="preserve">i </w:t>
            </w:r>
            <w:r w:rsidRPr="00EC003D">
              <w:t xml:space="preserve">- норматив цены </w:t>
            </w:r>
            <w:r w:rsidRPr="00EC003D">
              <w:rPr>
                <w:rFonts w:eastAsia="Calibri"/>
                <w:lang w:eastAsia="en-US"/>
              </w:rPr>
              <w:t>единицы i-</w:t>
            </w:r>
            <w:proofErr w:type="spellStart"/>
            <w:r w:rsidRPr="00EC003D">
              <w:rPr>
                <w:rFonts w:eastAsia="Calibri"/>
                <w:lang w:eastAsia="en-US"/>
              </w:rPr>
              <w:t>го</w:t>
            </w:r>
            <w:proofErr w:type="spellEnd"/>
            <w:r w:rsidRPr="00EC003D">
              <w:rPr>
                <w:rFonts w:eastAsia="Calibri"/>
                <w:lang w:eastAsia="en-US"/>
              </w:rPr>
              <w:t xml:space="preserve"> вида </w:t>
            </w:r>
            <w:r w:rsidRPr="00EC003D">
              <w:t xml:space="preserve">почтовых конвертов, </w:t>
            </w:r>
            <w:proofErr w:type="gramStart"/>
            <w:r w:rsidRPr="00EC003D">
              <w:t>рассчитанная</w:t>
            </w:r>
            <w:proofErr w:type="gramEnd"/>
            <w:r w:rsidRPr="00EC003D">
              <w:t xml:space="preserve"> в соответствии со статьей 22 Закона 44-ФЗ,                    с учетом индекса потребительских цен на планируемый год;</w:t>
            </w:r>
          </w:p>
          <w:p w:rsidR="00E34DB5" w:rsidRPr="00C9221C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К</w:t>
            </w:r>
            <w:r w:rsidRPr="00EC003D">
              <w:rPr>
                <w:sz w:val="24"/>
                <w:szCs w:val="24"/>
                <w:vertAlign w:val="subscript"/>
              </w:rPr>
              <w:t>пк</w:t>
            </w:r>
            <w:proofErr w:type="spellEnd"/>
            <w:r w:rsidRPr="00EC003D">
              <w:rPr>
                <w:sz w:val="24"/>
                <w:szCs w:val="24"/>
                <w:vertAlign w:val="subscript"/>
              </w:rPr>
              <w:t xml:space="preserve">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i </w:t>
            </w:r>
            <w:r w:rsidRPr="00EC003D">
              <w:rPr>
                <w:sz w:val="24"/>
                <w:szCs w:val="24"/>
              </w:rPr>
              <w:t xml:space="preserve">- планируемое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к приобретению количество i-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вида </w:t>
            </w:r>
            <w:r>
              <w:rPr>
                <w:sz w:val="24"/>
                <w:szCs w:val="24"/>
              </w:rPr>
              <w:t>почтовых конвертов в год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E34DB5" w:rsidRPr="00490B2D" w:rsidTr="005B5F44">
        <w:tc>
          <w:tcPr>
            <w:tcW w:w="850" w:type="dxa"/>
          </w:tcPr>
          <w:p w:rsidR="00E34DB5" w:rsidRPr="00EC003D" w:rsidRDefault="00E34DB5" w:rsidP="00E34DB5">
            <w:pPr>
              <w:pStyle w:val="afb"/>
              <w:ind w:right="-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C003D">
              <w:rPr>
                <w:rFonts w:ascii="Times New Roman" w:hAnsi="Times New Roman"/>
                <w:sz w:val="24"/>
                <w:szCs w:val="24"/>
              </w:rPr>
              <w:t>.8.4.3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Затраты                                  на приобретение ламп светодиодных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>17 104,88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>8 903,09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>9 268,12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 xml:space="preserve">Расчет нормативных затрат на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приобретение ламп светодиодных (НЗ ламп) осуществляется по формуле:</w:t>
            </w:r>
          </w:p>
          <w:p w:rsidR="00E34DB5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НЗ ламп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w:r w:rsidRPr="00C9221C">
              <w:rPr>
                <w:rFonts w:eastAsia="Calibri"/>
                <w:sz w:val="24"/>
                <w:szCs w:val="24"/>
                <w:lang w:eastAsia="en-US"/>
              </w:rPr>
              <w:t>К</w:t>
            </w:r>
            <w:proofErr w:type="gramEnd"/>
            <w:r w:rsidRPr="00C9221C">
              <w:rPr>
                <w:rFonts w:eastAsia="Calibri"/>
                <w:sz w:val="24"/>
                <w:szCs w:val="24"/>
                <w:lang w:eastAsia="en-US"/>
              </w:rPr>
              <w:t xml:space="preserve"> ламп i х </w:t>
            </w:r>
            <w:proofErr w:type="spellStart"/>
            <w:r w:rsidRPr="00C9221C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C9221C">
              <w:rPr>
                <w:rFonts w:eastAsia="Calibri"/>
                <w:sz w:val="24"/>
                <w:szCs w:val="24"/>
                <w:lang w:eastAsia="en-US"/>
              </w:rPr>
              <w:t xml:space="preserve"> ламп i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где: </w:t>
            </w:r>
          </w:p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К ламп i - планируемое к приобретению количество i-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вида ламп светодиодных;</w:t>
            </w:r>
            <w:proofErr w:type="gramEnd"/>
          </w:p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ламп i – норматив цены единицы i-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вида ламп светодиодных, рассчитанный в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соответствии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со статьей 22 Закона 44-ФЗ, с учетом индекса потребительских цен               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на планируемый год.</w:t>
            </w:r>
          </w:p>
        </w:tc>
      </w:tr>
      <w:tr w:rsidR="00E34DB5" w:rsidRPr="00490B2D" w:rsidTr="005B5F44">
        <w:tc>
          <w:tcPr>
            <w:tcW w:w="850" w:type="dxa"/>
          </w:tcPr>
          <w:p w:rsidR="00E34DB5" w:rsidRPr="00EC003D" w:rsidRDefault="00E34DB5" w:rsidP="00E34DB5">
            <w:pPr>
              <w:pStyle w:val="afb"/>
              <w:ind w:right="-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C003D">
              <w:rPr>
                <w:rFonts w:ascii="Times New Roman" w:hAnsi="Times New Roman"/>
                <w:sz w:val="24"/>
                <w:szCs w:val="24"/>
              </w:rPr>
              <w:t>.8.4.4</w:t>
            </w:r>
          </w:p>
        </w:tc>
        <w:tc>
          <w:tcPr>
            <w:tcW w:w="2411" w:type="dxa"/>
          </w:tcPr>
          <w:p w:rsidR="00E34DB5" w:rsidRPr="00A35166" w:rsidRDefault="00E34DB5" w:rsidP="00E34DB5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A35166">
              <w:rPr>
                <w:sz w:val="24"/>
                <w:szCs w:val="24"/>
              </w:rPr>
              <w:t xml:space="preserve">Затраты </w:t>
            </w:r>
            <w:r>
              <w:rPr>
                <w:sz w:val="24"/>
                <w:szCs w:val="24"/>
              </w:rPr>
              <w:t xml:space="preserve">                                     </w:t>
            </w:r>
            <w:r w:rsidRPr="00A35166">
              <w:rPr>
                <w:sz w:val="24"/>
                <w:szCs w:val="24"/>
              </w:rPr>
              <w:t xml:space="preserve">на приобретение элементов питания </w:t>
            </w:r>
          </w:p>
          <w:p w:rsidR="00E34DB5" w:rsidRPr="00EC003D" w:rsidRDefault="00E34DB5" w:rsidP="00E34DB5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 xml:space="preserve">7 646,08 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>7 959,57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>8 285,91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 xml:space="preserve">Расчет нормативных затрат на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приобретение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элементов питания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(НЗ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э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>) осуществляется по формуле:</w:t>
            </w:r>
          </w:p>
          <w:p w:rsidR="00E34DB5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э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spellEnd"/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w:r w:rsidRPr="00C9221C">
              <w:rPr>
                <w:rFonts w:eastAsia="Calibri"/>
                <w:sz w:val="24"/>
                <w:szCs w:val="24"/>
                <w:lang w:eastAsia="en-US"/>
              </w:rPr>
              <w:t>К</w:t>
            </w:r>
            <w:proofErr w:type="gramEnd"/>
            <w:r w:rsidRPr="00C9221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221C">
              <w:rPr>
                <w:rFonts w:eastAsia="Calibri"/>
                <w:sz w:val="24"/>
                <w:szCs w:val="24"/>
                <w:lang w:eastAsia="en-US"/>
              </w:rPr>
              <w:t>эп</w:t>
            </w:r>
            <w:proofErr w:type="spellEnd"/>
            <w:r w:rsidRPr="00C9221C">
              <w:rPr>
                <w:rFonts w:eastAsia="Calibri"/>
                <w:sz w:val="24"/>
                <w:szCs w:val="24"/>
                <w:lang w:eastAsia="en-US"/>
              </w:rPr>
              <w:t xml:space="preserve"> i х </w:t>
            </w:r>
            <w:proofErr w:type="spellStart"/>
            <w:r w:rsidRPr="00C9221C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C9221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221C">
              <w:rPr>
                <w:rFonts w:eastAsia="Calibri"/>
                <w:sz w:val="24"/>
                <w:szCs w:val="24"/>
                <w:lang w:eastAsia="en-US"/>
              </w:rPr>
              <w:t>эп</w:t>
            </w:r>
            <w:proofErr w:type="spellEnd"/>
            <w:r w:rsidRPr="00C9221C">
              <w:rPr>
                <w:rFonts w:eastAsia="Calibri"/>
                <w:sz w:val="24"/>
                <w:szCs w:val="24"/>
                <w:lang w:eastAsia="en-US"/>
              </w:rPr>
              <w:t xml:space="preserve"> i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где:</w:t>
            </w:r>
          </w:p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э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i - планируемое к приобретению количество i-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вида </w:t>
            </w:r>
            <w:r>
              <w:rPr>
                <w:rFonts w:eastAsia="Calibri"/>
                <w:sz w:val="24"/>
                <w:szCs w:val="24"/>
                <w:lang w:eastAsia="en-US"/>
              </w:rPr>
              <w:t>элементов питания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э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i – норматив цены единицы i-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вида </w:t>
            </w:r>
            <w:r>
              <w:rPr>
                <w:rFonts w:eastAsia="Calibri"/>
                <w:sz w:val="24"/>
                <w:szCs w:val="24"/>
                <w:lang w:eastAsia="en-US"/>
              </w:rPr>
              <w:t>элементов питания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, рассчитанный в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соответствии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со статьей 22 Закона 44-ФЗ,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с учетом индекса потреби</w:t>
            </w:r>
            <w:r>
              <w:rPr>
                <w:rFonts w:eastAsia="Calibri"/>
                <w:sz w:val="24"/>
                <w:szCs w:val="24"/>
                <w:lang w:eastAsia="en-US"/>
              </w:rPr>
              <w:t>тельских цен на планируемый год.</w:t>
            </w:r>
          </w:p>
        </w:tc>
      </w:tr>
      <w:tr w:rsidR="00E34DB5" w:rsidRPr="00490B2D" w:rsidTr="005B5F44">
        <w:tc>
          <w:tcPr>
            <w:tcW w:w="850" w:type="dxa"/>
          </w:tcPr>
          <w:p w:rsidR="00E34DB5" w:rsidRPr="00EC003D" w:rsidRDefault="00E34DB5" w:rsidP="00E34DB5">
            <w:pPr>
              <w:pStyle w:val="afb"/>
              <w:ind w:right="-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3.8.4.5</w:t>
            </w:r>
          </w:p>
        </w:tc>
        <w:tc>
          <w:tcPr>
            <w:tcW w:w="2411" w:type="dxa"/>
          </w:tcPr>
          <w:p w:rsidR="00E34DB5" w:rsidRPr="00A35166" w:rsidRDefault="00E34DB5" w:rsidP="00E34DB5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A35166">
              <w:rPr>
                <w:sz w:val="24"/>
                <w:szCs w:val="24"/>
              </w:rPr>
              <w:t xml:space="preserve">Затраты </w:t>
            </w:r>
            <w:r>
              <w:rPr>
                <w:sz w:val="24"/>
                <w:szCs w:val="24"/>
              </w:rPr>
              <w:t xml:space="preserve">                                   </w:t>
            </w:r>
            <w:r w:rsidRPr="00A35166">
              <w:rPr>
                <w:sz w:val="24"/>
                <w:szCs w:val="24"/>
              </w:rPr>
              <w:t xml:space="preserve">на приобретение </w:t>
            </w:r>
            <w:r w:rsidRPr="00A35166">
              <w:rPr>
                <w:sz w:val="24"/>
                <w:szCs w:val="24"/>
              </w:rPr>
              <w:lastRenderedPageBreak/>
              <w:t>средств индивидуальной защиты</w:t>
            </w:r>
          </w:p>
          <w:p w:rsidR="00E34DB5" w:rsidRPr="00EC003D" w:rsidRDefault="00E34DB5" w:rsidP="00E34DB5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lastRenderedPageBreak/>
              <w:t>296 791,04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 xml:space="preserve">Расчет нормативных затрат на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приобретение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средств индивидуальной защиты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(НЗ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из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>) осуществляется по формуле:</w:t>
            </w:r>
          </w:p>
          <w:p w:rsidR="00E34DB5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НЗ </w:t>
            </w:r>
            <w:r>
              <w:rPr>
                <w:rFonts w:eastAsia="Calibri"/>
                <w:sz w:val="24"/>
                <w:szCs w:val="24"/>
                <w:lang w:eastAsia="en-US"/>
              </w:rPr>
              <w:t>из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w:r w:rsidRPr="00C9221C">
              <w:rPr>
                <w:rFonts w:eastAsia="Calibri"/>
                <w:sz w:val="24"/>
                <w:szCs w:val="24"/>
                <w:lang w:eastAsia="en-US"/>
              </w:rPr>
              <w:t>К</w:t>
            </w:r>
            <w:proofErr w:type="gramEnd"/>
            <w:r w:rsidRPr="00C9221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из</w:t>
            </w:r>
            <w:r w:rsidRPr="00C9221C">
              <w:rPr>
                <w:rFonts w:eastAsia="Calibri"/>
                <w:sz w:val="24"/>
                <w:szCs w:val="24"/>
                <w:lang w:eastAsia="en-US"/>
              </w:rPr>
              <w:t xml:space="preserve"> i х </w:t>
            </w:r>
            <w:proofErr w:type="spellStart"/>
            <w:r w:rsidRPr="00C9221C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C9221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из</w:t>
            </w:r>
            <w:r w:rsidRPr="00C9221C">
              <w:rPr>
                <w:rFonts w:eastAsia="Calibri"/>
                <w:sz w:val="24"/>
                <w:szCs w:val="24"/>
                <w:lang w:eastAsia="en-US"/>
              </w:rPr>
              <w:t xml:space="preserve"> i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где:</w:t>
            </w:r>
          </w:p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К </w:t>
            </w:r>
            <w:r>
              <w:rPr>
                <w:rFonts w:eastAsia="Calibri"/>
                <w:sz w:val="24"/>
                <w:szCs w:val="24"/>
                <w:lang w:eastAsia="en-US"/>
              </w:rPr>
              <w:t>из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i - планируемое к приобретению количество i-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вида </w:t>
            </w:r>
            <w:r>
              <w:rPr>
                <w:rFonts w:eastAsia="Calibri"/>
                <w:sz w:val="24"/>
                <w:szCs w:val="24"/>
                <w:lang w:eastAsia="en-US"/>
              </w:rPr>
              <w:t>средств индивидуальной защиты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;</w:t>
            </w:r>
            <w:proofErr w:type="gramEnd"/>
          </w:p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из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i – норматив цены единицы i-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вида </w:t>
            </w:r>
            <w:r w:rsidRPr="00D120FF">
              <w:rPr>
                <w:rFonts w:eastAsia="Calibri"/>
                <w:sz w:val="24"/>
                <w:szCs w:val="24"/>
                <w:lang w:eastAsia="en-US"/>
              </w:rPr>
              <w:t>средств индивидуальной защиты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, рассчитанный в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соответствии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со статьей 22 Закона 44-ФЗ, с учетом индекса потреби</w:t>
            </w:r>
            <w:r>
              <w:rPr>
                <w:rFonts w:eastAsia="Calibri"/>
                <w:sz w:val="24"/>
                <w:szCs w:val="24"/>
                <w:lang w:eastAsia="en-US"/>
              </w:rPr>
              <w:t>тельских цен на планируемый год.</w:t>
            </w:r>
          </w:p>
        </w:tc>
      </w:tr>
      <w:tr w:rsidR="00E34DB5" w:rsidRPr="00490B2D" w:rsidTr="005B5F44">
        <w:tc>
          <w:tcPr>
            <w:tcW w:w="850" w:type="dxa"/>
          </w:tcPr>
          <w:p w:rsidR="00E34DB5" w:rsidRPr="00EC003D" w:rsidRDefault="00E34DB5" w:rsidP="00E34DB5">
            <w:pPr>
              <w:pStyle w:val="afb"/>
              <w:ind w:right="-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3.8.4.6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A35166">
              <w:rPr>
                <w:sz w:val="24"/>
                <w:szCs w:val="24"/>
              </w:rPr>
              <w:t xml:space="preserve">Затраты </w:t>
            </w:r>
            <w:r>
              <w:rPr>
                <w:sz w:val="24"/>
                <w:szCs w:val="24"/>
              </w:rPr>
              <w:t xml:space="preserve">                                    </w:t>
            </w:r>
            <w:r w:rsidRPr="00A35166">
              <w:rPr>
                <w:sz w:val="24"/>
                <w:szCs w:val="24"/>
              </w:rPr>
              <w:t>на приобретение дезинфицирующих средств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>130 314,18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/>
              <w:jc w:val="right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 xml:space="preserve">Расчет нормативных затрат на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приобретение </w:t>
            </w:r>
            <w:r w:rsidRPr="005502C5">
              <w:rPr>
                <w:rFonts w:eastAsia="Calibri"/>
                <w:sz w:val="24"/>
                <w:szCs w:val="24"/>
                <w:lang w:eastAsia="en-US"/>
              </w:rPr>
              <w:t>дезинфицирующих средств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НЗ</w:t>
            </w:r>
            <w:r>
              <w:rPr>
                <w:rFonts w:eastAsia="Calibri"/>
                <w:sz w:val="24"/>
                <w:szCs w:val="24"/>
                <w:lang w:eastAsia="en-US"/>
              </w:rPr>
              <w:t>дз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>) осуществляется по формуле:</w:t>
            </w:r>
          </w:p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дз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e>
              </m:nary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Кдз i х Нц дз i</m:t>
              </m:r>
            </m:oMath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, где:</w:t>
            </w:r>
          </w:p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дз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i - норматив цены единицы i-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вида </w:t>
            </w:r>
            <w:r w:rsidRPr="005502C5">
              <w:rPr>
                <w:rFonts w:eastAsia="Calibri"/>
                <w:sz w:val="24"/>
                <w:szCs w:val="24"/>
                <w:lang w:eastAsia="en-US"/>
              </w:rPr>
              <w:t>дезинфицирующ</w:t>
            </w:r>
            <w:r>
              <w:rPr>
                <w:rFonts w:eastAsia="Calibri"/>
                <w:sz w:val="24"/>
                <w:szCs w:val="24"/>
                <w:lang w:eastAsia="en-US"/>
              </w:rPr>
              <w:t>его</w:t>
            </w:r>
            <w:r w:rsidRPr="005502C5">
              <w:rPr>
                <w:rFonts w:eastAsia="Calibri"/>
                <w:sz w:val="24"/>
                <w:szCs w:val="24"/>
                <w:lang w:eastAsia="en-US"/>
              </w:rPr>
              <w:t xml:space="preserve"> средств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, рассчитанный в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соответствии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со статьей 22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Закона 44-ФЗ, с учетом индекса потребительских цен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на планируемый год;</w:t>
            </w:r>
          </w:p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К</w:t>
            </w:r>
            <w:r>
              <w:rPr>
                <w:rFonts w:eastAsia="Calibri"/>
                <w:sz w:val="24"/>
                <w:szCs w:val="24"/>
                <w:lang w:eastAsia="en-US"/>
              </w:rPr>
              <w:t>дз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i - планируемое к приобретению количество i-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вида </w:t>
            </w:r>
            <w:r w:rsidRPr="005502C5">
              <w:rPr>
                <w:rFonts w:eastAsia="Calibri"/>
                <w:sz w:val="24"/>
                <w:szCs w:val="24"/>
                <w:lang w:eastAsia="en-US"/>
              </w:rPr>
              <w:t>дезинфицирующ</w:t>
            </w:r>
            <w:r>
              <w:rPr>
                <w:rFonts w:eastAsia="Calibri"/>
                <w:sz w:val="24"/>
                <w:szCs w:val="24"/>
                <w:lang w:eastAsia="en-US"/>
              </w:rPr>
              <w:t>его</w:t>
            </w:r>
            <w:r w:rsidRPr="005502C5">
              <w:rPr>
                <w:rFonts w:eastAsia="Calibri"/>
                <w:sz w:val="24"/>
                <w:szCs w:val="24"/>
                <w:lang w:eastAsia="en-US"/>
              </w:rPr>
              <w:t xml:space="preserve"> средств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n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количество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видов </w:t>
            </w:r>
            <w:r w:rsidRPr="005502C5">
              <w:rPr>
                <w:rFonts w:eastAsia="Calibri"/>
                <w:sz w:val="24"/>
                <w:szCs w:val="24"/>
                <w:lang w:eastAsia="en-US"/>
              </w:rPr>
              <w:t>дезинфицирующих средств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E34DB5" w:rsidRPr="00490B2D" w:rsidTr="005B5F44">
        <w:tc>
          <w:tcPr>
            <w:tcW w:w="850" w:type="dxa"/>
          </w:tcPr>
          <w:p w:rsidR="00E34DB5" w:rsidRPr="00EC003D" w:rsidRDefault="00E34DB5" w:rsidP="00E34DB5">
            <w:pPr>
              <w:pStyle w:val="afb"/>
              <w:ind w:right="-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C003D">
              <w:rPr>
                <w:rFonts w:ascii="Times New Roman" w:hAnsi="Times New Roman"/>
                <w:sz w:val="24"/>
                <w:szCs w:val="24"/>
              </w:rPr>
              <w:t>.8.4.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1" w:type="dxa"/>
          </w:tcPr>
          <w:p w:rsidR="00E34DB5" w:rsidRPr="00EC003D" w:rsidRDefault="00E34DB5" w:rsidP="00E34DB5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Резерв на иные затраты,</w:t>
            </w:r>
            <w:r w:rsidRPr="00EC003D">
              <w:t xml:space="preserve"> </w:t>
            </w:r>
            <w:r w:rsidRPr="00EC003D">
              <w:rPr>
                <w:sz w:val="24"/>
                <w:szCs w:val="24"/>
              </w:rPr>
              <w:t>относящиеся к затратам                                на приобретение материальных запасов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300 803,84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 xml:space="preserve">264 946,81 </w:t>
            </w:r>
          </w:p>
        </w:tc>
        <w:tc>
          <w:tcPr>
            <w:tcW w:w="1701" w:type="dxa"/>
          </w:tcPr>
          <w:p w:rsidR="00E34DB5" w:rsidRPr="007A4A93" w:rsidRDefault="00E34DB5" w:rsidP="00042BAA">
            <w:pPr>
              <w:ind w:left="-62" w:right="80" w:firstLine="0"/>
              <w:jc w:val="right"/>
              <w:rPr>
                <w:sz w:val="24"/>
                <w:szCs w:val="24"/>
              </w:rPr>
            </w:pPr>
            <w:r w:rsidRPr="007A4A93">
              <w:rPr>
                <w:sz w:val="24"/>
                <w:szCs w:val="24"/>
              </w:rPr>
              <w:t>276 965,06</w:t>
            </w:r>
          </w:p>
        </w:tc>
        <w:tc>
          <w:tcPr>
            <w:tcW w:w="6804" w:type="dxa"/>
          </w:tcPr>
          <w:p w:rsidR="00E34DB5" w:rsidRPr="00EC003D" w:rsidRDefault="00E34DB5" w:rsidP="00042BAA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Резерв на иные затраты, относящиеся к затратам                                 на приобретение материальных запасов, составляет 10 %                    от суммы затрат по п</w:t>
            </w:r>
            <w:r>
              <w:rPr>
                <w:rFonts w:eastAsia="Calibri"/>
                <w:sz w:val="24"/>
                <w:szCs w:val="24"/>
                <w:lang w:eastAsia="en-US"/>
              </w:rPr>
              <w:t>унктам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.8.1 - </w:t>
            </w: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.8.3, </w:t>
            </w: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.8.4.1 - </w:t>
            </w: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.8.4.</w:t>
            </w: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</w:tr>
    </w:tbl>
    <w:p w:rsidR="0004502F" w:rsidRPr="0090775D" w:rsidRDefault="0004502F" w:rsidP="00542ECD">
      <w:pPr>
        <w:pStyle w:val="FORMATTEXT"/>
        <w:tabs>
          <w:tab w:val="left" w:pos="1560"/>
        </w:tabs>
        <w:rPr>
          <w:b/>
        </w:rPr>
      </w:pPr>
    </w:p>
    <w:sectPr w:rsidR="0004502F" w:rsidRPr="0090775D" w:rsidSect="00AB5E4D">
      <w:headerReference w:type="default" r:id="rId17"/>
      <w:pgSz w:w="16840" w:h="11907" w:orient="landscape" w:code="9"/>
      <w:pgMar w:top="992" w:right="964" w:bottom="851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5EB" w:rsidRDefault="001A75EB">
      <w:pPr>
        <w:spacing w:after="0"/>
      </w:pPr>
      <w:r>
        <w:separator/>
      </w:r>
    </w:p>
  </w:endnote>
  <w:endnote w:type="continuationSeparator" w:id="0">
    <w:p w:rsidR="001A75EB" w:rsidRDefault="001A75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5EB" w:rsidRDefault="001A75EB">
      <w:pPr>
        <w:spacing w:after="0"/>
      </w:pPr>
      <w:r>
        <w:separator/>
      </w:r>
    </w:p>
  </w:footnote>
  <w:footnote w:type="continuationSeparator" w:id="0">
    <w:p w:rsidR="001A75EB" w:rsidRDefault="001A75E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5EB" w:rsidRDefault="001A75E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1A75EB" w:rsidRDefault="001A75E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5EB" w:rsidRDefault="001A75E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32399">
      <w:rPr>
        <w:noProof/>
      </w:rPr>
      <w:t>2</w:t>
    </w:r>
    <w:r>
      <w:fldChar w:fldCharType="end"/>
    </w:r>
  </w:p>
  <w:p w:rsidR="001A75EB" w:rsidRDefault="001A75E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DF0C24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743AF4"/>
    <w:multiLevelType w:val="hybridMultilevel"/>
    <w:tmpl w:val="D23A72F8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283E7D"/>
    <w:multiLevelType w:val="hybridMultilevel"/>
    <w:tmpl w:val="22EAF1DA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0E6C05"/>
    <w:multiLevelType w:val="hybridMultilevel"/>
    <w:tmpl w:val="8500AF82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996105"/>
    <w:multiLevelType w:val="hybridMultilevel"/>
    <w:tmpl w:val="954AC9E8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F24CA8"/>
    <w:multiLevelType w:val="hybridMultilevel"/>
    <w:tmpl w:val="34786C42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B77E90"/>
    <w:multiLevelType w:val="hybridMultilevel"/>
    <w:tmpl w:val="810AC1D6"/>
    <w:lvl w:ilvl="0" w:tplc="CF3CD03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E82F7D"/>
    <w:multiLevelType w:val="hybridMultilevel"/>
    <w:tmpl w:val="25188AF6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DD05DE"/>
    <w:multiLevelType w:val="hybridMultilevel"/>
    <w:tmpl w:val="67C08EA0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AC5B55"/>
    <w:multiLevelType w:val="hybridMultilevel"/>
    <w:tmpl w:val="4BB486DC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8930CE"/>
    <w:multiLevelType w:val="hybridMultilevel"/>
    <w:tmpl w:val="18E446A2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170A00"/>
    <w:multiLevelType w:val="hybridMultilevel"/>
    <w:tmpl w:val="3816EBB4"/>
    <w:lvl w:ilvl="0" w:tplc="0E9E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F52BEA"/>
    <w:multiLevelType w:val="hybridMultilevel"/>
    <w:tmpl w:val="022EF71C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222239"/>
    <w:multiLevelType w:val="hybridMultilevel"/>
    <w:tmpl w:val="52C4B4B0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D574BE"/>
    <w:multiLevelType w:val="hybridMultilevel"/>
    <w:tmpl w:val="E4843AC2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E6161C"/>
    <w:multiLevelType w:val="hybridMultilevel"/>
    <w:tmpl w:val="CC6CC034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770A33"/>
    <w:multiLevelType w:val="hybridMultilevel"/>
    <w:tmpl w:val="10ACFFBC"/>
    <w:lvl w:ilvl="0" w:tplc="CF3CD03C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13"/>
  </w:num>
  <w:num w:numId="6">
    <w:abstractNumId w:val="4"/>
  </w:num>
  <w:num w:numId="7">
    <w:abstractNumId w:val="9"/>
  </w:num>
  <w:num w:numId="8">
    <w:abstractNumId w:val="3"/>
  </w:num>
  <w:num w:numId="9">
    <w:abstractNumId w:val="12"/>
  </w:num>
  <w:num w:numId="10">
    <w:abstractNumId w:val="6"/>
  </w:num>
  <w:num w:numId="11">
    <w:abstractNumId w:val="16"/>
  </w:num>
  <w:num w:numId="12">
    <w:abstractNumId w:val="11"/>
  </w:num>
  <w:num w:numId="13">
    <w:abstractNumId w:val="10"/>
  </w:num>
  <w:num w:numId="14">
    <w:abstractNumId w:val="14"/>
  </w:num>
  <w:num w:numId="15">
    <w:abstractNumId w:val="8"/>
  </w:num>
  <w:num w:numId="16">
    <w:abstractNumId w:val="7"/>
  </w:num>
  <w:num w:numId="17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3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3D8"/>
    <w:rsid w:val="00001336"/>
    <w:rsid w:val="00002F4E"/>
    <w:rsid w:val="00003DD6"/>
    <w:rsid w:val="0000430D"/>
    <w:rsid w:val="00005804"/>
    <w:rsid w:val="00005E59"/>
    <w:rsid w:val="00006398"/>
    <w:rsid w:val="000117BF"/>
    <w:rsid w:val="00011B81"/>
    <w:rsid w:val="00011E01"/>
    <w:rsid w:val="000123FF"/>
    <w:rsid w:val="0001298A"/>
    <w:rsid w:val="00012F7B"/>
    <w:rsid w:val="00014638"/>
    <w:rsid w:val="00014CDE"/>
    <w:rsid w:val="00014FBF"/>
    <w:rsid w:val="00015161"/>
    <w:rsid w:val="00015D26"/>
    <w:rsid w:val="00017B4F"/>
    <w:rsid w:val="00020DBD"/>
    <w:rsid w:val="000225CF"/>
    <w:rsid w:val="00022B88"/>
    <w:rsid w:val="00022F93"/>
    <w:rsid w:val="00023A55"/>
    <w:rsid w:val="00023BA5"/>
    <w:rsid w:val="00023CDB"/>
    <w:rsid w:val="00024F8C"/>
    <w:rsid w:val="000264C7"/>
    <w:rsid w:val="0002690E"/>
    <w:rsid w:val="00026BF1"/>
    <w:rsid w:val="00026FAD"/>
    <w:rsid w:val="000270D7"/>
    <w:rsid w:val="0002799C"/>
    <w:rsid w:val="00031EC0"/>
    <w:rsid w:val="0003218E"/>
    <w:rsid w:val="00033276"/>
    <w:rsid w:val="00033BF6"/>
    <w:rsid w:val="00034458"/>
    <w:rsid w:val="00035F5C"/>
    <w:rsid w:val="00036610"/>
    <w:rsid w:val="00036E6E"/>
    <w:rsid w:val="000376D0"/>
    <w:rsid w:val="000401AC"/>
    <w:rsid w:val="000402FF"/>
    <w:rsid w:val="00044720"/>
    <w:rsid w:val="00044735"/>
    <w:rsid w:val="0004502F"/>
    <w:rsid w:val="00045335"/>
    <w:rsid w:val="00045898"/>
    <w:rsid w:val="00045958"/>
    <w:rsid w:val="00046E47"/>
    <w:rsid w:val="00047064"/>
    <w:rsid w:val="00050F86"/>
    <w:rsid w:val="00051206"/>
    <w:rsid w:val="0005139E"/>
    <w:rsid w:val="000517AF"/>
    <w:rsid w:val="00053686"/>
    <w:rsid w:val="000538AB"/>
    <w:rsid w:val="0005563C"/>
    <w:rsid w:val="00061768"/>
    <w:rsid w:val="00063467"/>
    <w:rsid w:val="00064378"/>
    <w:rsid w:val="000654BD"/>
    <w:rsid w:val="000656EE"/>
    <w:rsid w:val="0006578B"/>
    <w:rsid w:val="00065DEA"/>
    <w:rsid w:val="000666D5"/>
    <w:rsid w:val="0007025C"/>
    <w:rsid w:val="00070775"/>
    <w:rsid w:val="00070A33"/>
    <w:rsid w:val="00071030"/>
    <w:rsid w:val="00071D31"/>
    <w:rsid w:val="00072569"/>
    <w:rsid w:val="0007260A"/>
    <w:rsid w:val="0007281F"/>
    <w:rsid w:val="00073367"/>
    <w:rsid w:val="00074588"/>
    <w:rsid w:val="00074E02"/>
    <w:rsid w:val="0007527F"/>
    <w:rsid w:val="0007624D"/>
    <w:rsid w:val="00077220"/>
    <w:rsid w:val="0007734A"/>
    <w:rsid w:val="0007760D"/>
    <w:rsid w:val="00077B27"/>
    <w:rsid w:val="00080736"/>
    <w:rsid w:val="000810D7"/>
    <w:rsid w:val="0008111E"/>
    <w:rsid w:val="00082B55"/>
    <w:rsid w:val="0009017A"/>
    <w:rsid w:val="00090590"/>
    <w:rsid w:val="00091EC7"/>
    <w:rsid w:val="00093BF6"/>
    <w:rsid w:val="00096CB5"/>
    <w:rsid w:val="000A00AC"/>
    <w:rsid w:val="000A1148"/>
    <w:rsid w:val="000A23E1"/>
    <w:rsid w:val="000A2E79"/>
    <w:rsid w:val="000A4672"/>
    <w:rsid w:val="000A61B5"/>
    <w:rsid w:val="000A7C5A"/>
    <w:rsid w:val="000B01F2"/>
    <w:rsid w:val="000B0226"/>
    <w:rsid w:val="000B02BE"/>
    <w:rsid w:val="000B0C01"/>
    <w:rsid w:val="000B1EC9"/>
    <w:rsid w:val="000B338F"/>
    <w:rsid w:val="000B5FD6"/>
    <w:rsid w:val="000B6A37"/>
    <w:rsid w:val="000B764E"/>
    <w:rsid w:val="000C135B"/>
    <w:rsid w:val="000C1B4C"/>
    <w:rsid w:val="000C353E"/>
    <w:rsid w:val="000C6E9F"/>
    <w:rsid w:val="000C7393"/>
    <w:rsid w:val="000D1265"/>
    <w:rsid w:val="000D12D1"/>
    <w:rsid w:val="000D1349"/>
    <w:rsid w:val="000D2CAA"/>
    <w:rsid w:val="000D2F8B"/>
    <w:rsid w:val="000D385C"/>
    <w:rsid w:val="000D4D41"/>
    <w:rsid w:val="000D533D"/>
    <w:rsid w:val="000D55FF"/>
    <w:rsid w:val="000D60BB"/>
    <w:rsid w:val="000D7DAF"/>
    <w:rsid w:val="000E091B"/>
    <w:rsid w:val="000E1838"/>
    <w:rsid w:val="000E1F2F"/>
    <w:rsid w:val="000E2243"/>
    <w:rsid w:val="000E2857"/>
    <w:rsid w:val="000E2D16"/>
    <w:rsid w:val="000E2D97"/>
    <w:rsid w:val="000E2F35"/>
    <w:rsid w:val="000E3CB1"/>
    <w:rsid w:val="000E4AC6"/>
    <w:rsid w:val="000E5507"/>
    <w:rsid w:val="000E5BB9"/>
    <w:rsid w:val="000E6633"/>
    <w:rsid w:val="000E71F6"/>
    <w:rsid w:val="000E726B"/>
    <w:rsid w:val="000E7B47"/>
    <w:rsid w:val="000E7BD3"/>
    <w:rsid w:val="000F01D0"/>
    <w:rsid w:val="000F1F77"/>
    <w:rsid w:val="000F3CE7"/>
    <w:rsid w:val="000F452F"/>
    <w:rsid w:val="000F48C4"/>
    <w:rsid w:val="000F4FE5"/>
    <w:rsid w:val="000F63AD"/>
    <w:rsid w:val="000F6479"/>
    <w:rsid w:val="000F770C"/>
    <w:rsid w:val="0010022E"/>
    <w:rsid w:val="001002E3"/>
    <w:rsid w:val="001015F6"/>
    <w:rsid w:val="00102FDC"/>
    <w:rsid w:val="001030DA"/>
    <w:rsid w:val="001038CA"/>
    <w:rsid w:val="00103F2E"/>
    <w:rsid w:val="00105F76"/>
    <w:rsid w:val="0010697D"/>
    <w:rsid w:val="00110151"/>
    <w:rsid w:val="00111CDE"/>
    <w:rsid w:val="00112488"/>
    <w:rsid w:val="00112D5B"/>
    <w:rsid w:val="00112EF8"/>
    <w:rsid w:val="00113170"/>
    <w:rsid w:val="0011391A"/>
    <w:rsid w:val="00116E6F"/>
    <w:rsid w:val="00120EFA"/>
    <w:rsid w:val="0012241C"/>
    <w:rsid w:val="0012291B"/>
    <w:rsid w:val="00122F22"/>
    <w:rsid w:val="00123B59"/>
    <w:rsid w:val="00124F97"/>
    <w:rsid w:val="001255AB"/>
    <w:rsid w:val="001312CC"/>
    <w:rsid w:val="0013241B"/>
    <w:rsid w:val="00132872"/>
    <w:rsid w:val="001334EC"/>
    <w:rsid w:val="0013684C"/>
    <w:rsid w:val="00136916"/>
    <w:rsid w:val="00136E56"/>
    <w:rsid w:val="00137049"/>
    <w:rsid w:val="00137789"/>
    <w:rsid w:val="00137D8E"/>
    <w:rsid w:val="00141931"/>
    <w:rsid w:val="00141FF8"/>
    <w:rsid w:val="00143317"/>
    <w:rsid w:val="001458EB"/>
    <w:rsid w:val="0014737A"/>
    <w:rsid w:val="001477F3"/>
    <w:rsid w:val="00150589"/>
    <w:rsid w:val="00150F30"/>
    <w:rsid w:val="00151A86"/>
    <w:rsid w:val="00152E7C"/>
    <w:rsid w:val="001541A3"/>
    <w:rsid w:val="00154388"/>
    <w:rsid w:val="00154A75"/>
    <w:rsid w:val="00155883"/>
    <w:rsid w:val="00155AE5"/>
    <w:rsid w:val="00157553"/>
    <w:rsid w:val="00162AD2"/>
    <w:rsid w:val="00164714"/>
    <w:rsid w:val="001657F4"/>
    <w:rsid w:val="00165B94"/>
    <w:rsid w:val="00165F7C"/>
    <w:rsid w:val="00166DF1"/>
    <w:rsid w:val="0016715D"/>
    <w:rsid w:val="0016717E"/>
    <w:rsid w:val="001675DF"/>
    <w:rsid w:val="00167743"/>
    <w:rsid w:val="0017115E"/>
    <w:rsid w:val="001719E4"/>
    <w:rsid w:val="00171B06"/>
    <w:rsid w:val="00172D83"/>
    <w:rsid w:val="00173128"/>
    <w:rsid w:val="0017380F"/>
    <w:rsid w:val="00173DC9"/>
    <w:rsid w:val="001800F5"/>
    <w:rsid w:val="00180B16"/>
    <w:rsid w:val="00180FA2"/>
    <w:rsid w:val="001823C5"/>
    <w:rsid w:val="00183FBF"/>
    <w:rsid w:val="0018428D"/>
    <w:rsid w:val="001853D6"/>
    <w:rsid w:val="0018571F"/>
    <w:rsid w:val="00187CD5"/>
    <w:rsid w:val="001907BB"/>
    <w:rsid w:val="001907C9"/>
    <w:rsid w:val="00191467"/>
    <w:rsid w:val="00192DE0"/>
    <w:rsid w:val="00192F62"/>
    <w:rsid w:val="00193A46"/>
    <w:rsid w:val="001940D0"/>
    <w:rsid w:val="001947A2"/>
    <w:rsid w:val="00195731"/>
    <w:rsid w:val="0019645D"/>
    <w:rsid w:val="001A1ADB"/>
    <w:rsid w:val="001A388E"/>
    <w:rsid w:val="001A561F"/>
    <w:rsid w:val="001A708B"/>
    <w:rsid w:val="001A75EB"/>
    <w:rsid w:val="001B1622"/>
    <w:rsid w:val="001B1CA9"/>
    <w:rsid w:val="001B1E83"/>
    <w:rsid w:val="001B2763"/>
    <w:rsid w:val="001B5CA8"/>
    <w:rsid w:val="001B667F"/>
    <w:rsid w:val="001B785F"/>
    <w:rsid w:val="001B7B8E"/>
    <w:rsid w:val="001C1667"/>
    <w:rsid w:val="001C2559"/>
    <w:rsid w:val="001C3016"/>
    <w:rsid w:val="001C3F14"/>
    <w:rsid w:val="001C46D9"/>
    <w:rsid w:val="001C552F"/>
    <w:rsid w:val="001C59DE"/>
    <w:rsid w:val="001C614A"/>
    <w:rsid w:val="001C6AD7"/>
    <w:rsid w:val="001D0A97"/>
    <w:rsid w:val="001D276F"/>
    <w:rsid w:val="001D3A9A"/>
    <w:rsid w:val="001D4C9D"/>
    <w:rsid w:val="001D53CA"/>
    <w:rsid w:val="001D7676"/>
    <w:rsid w:val="001E0870"/>
    <w:rsid w:val="001E0984"/>
    <w:rsid w:val="001E0B03"/>
    <w:rsid w:val="001E19AB"/>
    <w:rsid w:val="001E2C29"/>
    <w:rsid w:val="001E2DE3"/>
    <w:rsid w:val="001E3D6A"/>
    <w:rsid w:val="001E446A"/>
    <w:rsid w:val="001F411B"/>
    <w:rsid w:val="001F4EAA"/>
    <w:rsid w:val="001F6441"/>
    <w:rsid w:val="001F6838"/>
    <w:rsid w:val="001F7780"/>
    <w:rsid w:val="002027A5"/>
    <w:rsid w:val="002038A9"/>
    <w:rsid w:val="00205CE8"/>
    <w:rsid w:val="00206FA6"/>
    <w:rsid w:val="00207793"/>
    <w:rsid w:val="002116D3"/>
    <w:rsid w:val="00212096"/>
    <w:rsid w:val="00212836"/>
    <w:rsid w:val="00213459"/>
    <w:rsid w:val="00214290"/>
    <w:rsid w:val="00216333"/>
    <w:rsid w:val="00222443"/>
    <w:rsid w:val="00222B47"/>
    <w:rsid w:val="00223703"/>
    <w:rsid w:val="002240C2"/>
    <w:rsid w:val="0022471A"/>
    <w:rsid w:val="00225BFD"/>
    <w:rsid w:val="00226B7D"/>
    <w:rsid w:val="0022711A"/>
    <w:rsid w:val="0022727A"/>
    <w:rsid w:val="00227545"/>
    <w:rsid w:val="00227938"/>
    <w:rsid w:val="00227960"/>
    <w:rsid w:val="002319D7"/>
    <w:rsid w:val="00232516"/>
    <w:rsid w:val="00232AB6"/>
    <w:rsid w:val="00232BCD"/>
    <w:rsid w:val="00233522"/>
    <w:rsid w:val="00233641"/>
    <w:rsid w:val="0023493B"/>
    <w:rsid w:val="00237CD5"/>
    <w:rsid w:val="00243423"/>
    <w:rsid w:val="00245A43"/>
    <w:rsid w:val="0024637A"/>
    <w:rsid w:val="00246810"/>
    <w:rsid w:val="00246D0C"/>
    <w:rsid w:val="00247807"/>
    <w:rsid w:val="00252D0E"/>
    <w:rsid w:val="00256718"/>
    <w:rsid w:val="00256E13"/>
    <w:rsid w:val="00257F98"/>
    <w:rsid w:val="002606D3"/>
    <w:rsid w:val="00260961"/>
    <w:rsid w:val="002618AA"/>
    <w:rsid w:val="00262C4D"/>
    <w:rsid w:val="002630F4"/>
    <w:rsid w:val="0026319F"/>
    <w:rsid w:val="0026593A"/>
    <w:rsid w:val="00266EC3"/>
    <w:rsid w:val="00267F55"/>
    <w:rsid w:val="002714C6"/>
    <w:rsid w:val="00271738"/>
    <w:rsid w:val="00272F4D"/>
    <w:rsid w:val="0027532C"/>
    <w:rsid w:val="002757AE"/>
    <w:rsid w:val="00276DFF"/>
    <w:rsid w:val="00277010"/>
    <w:rsid w:val="002802F6"/>
    <w:rsid w:val="00281B57"/>
    <w:rsid w:val="00281D1B"/>
    <w:rsid w:val="00282163"/>
    <w:rsid w:val="00282AFA"/>
    <w:rsid w:val="00282FCA"/>
    <w:rsid w:val="00283E6F"/>
    <w:rsid w:val="00284673"/>
    <w:rsid w:val="00284844"/>
    <w:rsid w:val="00284C8D"/>
    <w:rsid w:val="002875A6"/>
    <w:rsid w:val="0028796E"/>
    <w:rsid w:val="00287E07"/>
    <w:rsid w:val="0029069C"/>
    <w:rsid w:val="00290820"/>
    <w:rsid w:val="002915CF"/>
    <w:rsid w:val="00291710"/>
    <w:rsid w:val="002919D3"/>
    <w:rsid w:val="00292560"/>
    <w:rsid w:val="00293BC5"/>
    <w:rsid w:val="002943EC"/>
    <w:rsid w:val="00296365"/>
    <w:rsid w:val="00296AEF"/>
    <w:rsid w:val="00297338"/>
    <w:rsid w:val="00297A48"/>
    <w:rsid w:val="002A2D60"/>
    <w:rsid w:val="002A3A20"/>
    <w:rsid w:val="002A5EFF"/>
    <w:rsid w:val="002A7814"/>
    <w:rsid w:val="002B0350"/>
    <w:rsid w:val="002B14E2"/>
    <w:rsid w:val="002B1AD0"/>
    <w:rsid w:val="002B228C"/>
    <w:rsid w:val="002B317B"/>
    <w:rsid w:val="002B4AAE"/>
    <w:rsid w:val="002B4F55"/>
    <w:rsid w:val="002B5657"/>
    <w:rsid w:val="002B65B8"/>
    <w:rsid w:val="002B76B1"/>
    <w:rsid w:val="002C18A8"/>
    <w:rsid w:val="002C2529"/>
    <w:rsid w:val="002C3C03"/>
    <w:rsid w:val="002C4CF0"/>
    <w:rsid w:val="002C5D9C"/>
    <w:rsid w:val="002C647F"/>
    <w:rsid w:val="002C722D"/>
    <w:rsid w:val="002C7675"/>
    <w:rsid w:val="002D0450"/>
    <w:rsid w:val="002D1DD3"/>
    <w:rsid w:val="002D2189"/>
    <w:rsid w:val="002D30E1"/>
    <w:rsid w:val="002D42E0"/>
    <w:rsid w:val="002D57DF"/>
    <w:rsid w:val="002D591F"/>
    <w:rsid w:val="002D7DFC"/>
    <w:rsid w:val="002E0C33"/>
    <w:rsid w:val="002E1394"/>
    <w:rsid w:val="002E150B"/>
    <w:rsid w:val="002E1820"/>
    <w:rsid w:val="002E2219"/>
    <w:rsid w:val="002E4214"/>
    <w:rsid w:val="002E5992"/>
    <w:rsid w:val="002E682A"/>
    <w:rsid w:val="002E7CEA"/>
    <w:rsid w:val="002F0EA3"/>
    <w:rsid w:val="002F1294"/>
    <w:rsid w:val="002F23D1"/>
    <w:rsid w:val="002F2D0C"/>
    <w:rsid w:val="002F2D4E"/>
    <w:rsid w:val="002F5D18"/>
    <w:rsid w:val="002F5F26"/>
    <w:rsid w:val="002F6394"/>
    <w:rsid w:val="002F671E"/>
    <w:rsid w:val="002F7B05"/>
    <w:rsid w:val="00300665"/>
    <w:rsid w:val="003017FC"/>
    <w:rsid w:val="003018B3"/>
    <w:rsid w:val="00301919"/>
    <w:rsid w:val="00303F6D"/>
    <w:rsid w:val="003101CB"/>
    <w:rsid w:val="0031066D"/>
    <w:rsid w:val="003131DB"/>
    <w:rsid w:val="00314591"/>
    <w:rsid w:val="003147D5"/>
    <w:rsid w:val="00314D4F"/>
    <w:rsid w:val="00314F78"/>
    <w:rsid w:val="003155F9"/>
    <w:rsid w:val="00315C7E"/>
    <w:rsid w:val="00316906"/>
    <w:rsid w:val="0031699E"/>
    <w:rsid w:val="00316EC2"/>
    <w:rsid w:val="00317325"/>
    <w:rsid w:val="00320EBA"/>
    <w:rsid w:val="00322038"/>
    <w:rsid w:val="003233AC"/>
    <w:rsid w:val="003262D1"/>
    <w:rsid w:val="003301B2"/>
    <w:rsid w:val="003302B9"/>
    <w:rsid w:val="00330522"/>
    <w:rsid w:val="00331401"/>
    <w:rsid w:val="0033140E"/>
    <w:rsid w:val="0033467A"/>
    <w:rsid w:val="00336447"/>
    <w:rsid w:val="00341210"/>
    <w:rsid w:val="00341E8C"/>
    <w:rsid w:val="00342FED"/>
    <w:rsid w:val="0034386E"/>
    <w:rsid w:val="003440CA"/>
    <w:rsid w:val="003446A3"/>
    <w:rsid w:val="00346A1E"/>
    <w:rsid w:val="00347DC0"/>
    <w:rsid w:val="00347DE5"/>
    <w:rsid w:val="00350124"/>
    <w:rsid w:val="003503AE"/>
    <w:rsid w:val="00350BAA"/>
    <w:rsid w:val="00351C42"/>
    <w:rsid w:val="003529F8"/>
    <w:rsid w:val="003531CA"/>
    <w:rsid w:val="00353FA4"/>
    <w:rsid w:val="00354DC0"/>
    <w:rsid w:val="003553B8"/>
    <w:rsid w:val="003555B7"/>
    <w:rsid w:val="00355BAB"/>
    <w:rsid w:val="0035789C"/>
    <w:rsid w:val="00360AFB"/>
    <w:rsid w:val="00361A0C"/>
    <w:rsid w:val="0036201F"/>
    <w:rsid w:val="00362029"/>
    <w:rsid w:val="003625FA"/>
    <w:rsid w:val="00364399"/>
    <w:rsid w:val="00364D2B"/>
    <w:rsid w:val="00365129"/>
    <w:rsid w:val="00365878"/>
    <w:rsid w:val="003661DD"/>
    <w:rsid w:val="003711D3"/>
    <w:rsid w:val="00371D3C"/>
    <w:rsid w:val="00371D85"/>
    <w:rsid w:val="0037297E"/>
    <w:rsid w:val="00372A74"/>
    <w:rsid w:val="00372ED0"/>
    <w:rsid w:val="003730C7"/>
    <w:rsid w:val="00373DA1"/>
    <w:rsid w:val="003742BC"/>
    <w:rsid w:val="00374B19"/>
    <w:rsid w:val="00375A33"/>
    <w:rsid w:val="00377706"/>
    <w:rsid w:val="0038124E"/>
    <w:rsid w:val="00381F22"/>
    <w:rsid w:val="003825F5"/>
    <w:rsid w:val="00382B3C"/>
    <w:rsid w:val="00382ED5"/>
    <w:rsid w:val="003833BD"/>
    <w:rsid w:val="00383B21"/>
    <w:rsid w:val="0038407E"/>
    <w:rsid w:val="00385362"/>
    <w:rsid w:val="0038541A"/>
    <w:rsid w:val="00385997"/>
    <w:rsid w:val="00386F42"/>
    <w:rsid w:val="00387020"/>
    <w:rsid w:val="00390ACF"/>
    <w:rsid w:val="00391353"/>
    <w:rsid w:val="003927BF"/>
    <w:rsid w:val="0039315B"/>
    <w:rsid w:val="00395087"/>
    <w:rsid w:val="00396ABB"/>
    <w:rsid w:val="00396FB6"/>
    <w:rsid w:val="00397B6E"/>
    <w:rsid w:val="003A31ED"/>
    <w:rsid w:val="003A39DA"/>
    <w:rsid w:val="003A6539"/>
    <w:rsid w:val="003A74A5"/>
    <w:rsid w:val="003A76BE"/>
    <w:rsid w:val="003B020C"/>
    <w:rsid w:val="003B0CEA"/>
    <w:rsid w:val="003B14F8"/>
    <w:rsid w:val="003B1D25"/>
    <w:rsid w:val="003B23A4"/>
    <w:rsid w:val="003B30E7"/>
    <w:rsid w:val="003B645B"/>
    <w:rsid w:val="003B78C0"/>
    <w:rsid w:val="003B7B05"/>
    <w:rsid w:val="003C0DAF"/>
    <w:rsid w:val="003C136D"/>
    <w:rsid w:val="003C18D7"/>
    <w:rsid w:val="003C5DDD"/>
    <w:rsid w:val="003C679B"/>
    <w:rsid w:val="003D0B9D"/>
    <w:rsid w:val="003D13C1"/>
    <w:rsid w:val="003D175F"/>
    <w:rsid w:val="003D2F6B"/>
    <w:rsid w:val="003D330C"/>
    <w:rsid w:val="003D33E3"/>
    <w:rsid w:val="003D343D"/>
    <w:rsid w:val="003D51A3"/>
    <w:rsid w:val="003D6953"/>
    <w:rsid w:val="003D71F8"/>
    <w:rsid w:val="003D75A3"/>
    <w:rsid w:val="003D7622"/>
    <w:rsid w:val="003D7ECF"/>
    <w:rsid w:val="003E0028"/>
    <w:rsid w:val="003E1E63"/>
    <w:rsid w:val="003E264F"/>
    <w:rsid w:val="003E39ED"/>
    <w:rsid w:val="003E3E10"/>
    <w:rsid w:val="003E4755"/>
    <w:rsid w:val="003E5B46"/>
    <w:rsid w:val="003E62FA"/>
    <w:rsid w:val="003E6BA9"/>
    <w:rsid w:val="003E6F42"/>
    <w:rsid w:val="003E6FEA"/>
    <w:rsid w:val="003F0B4B"/>
    <w:rsid w:val="003F0F28"/>
    <w:rsid w:val="003F19EE"/>
    <w:rsid w:val="003F1D7A"/>
    <w:rsid w:val="003F4A34"/>
    <w:rsid w:val="003F4D55"/>
    <w:rsid w:val="003F4FE2"/>
    <w:rsid w:val="00400290"/>
    <w:rsid w:val="00400547"/>
    <w:rsid w:val="00401CFA"/>
    <w:rsid w:val="004031C9"/>
    <w:rsid w:val="00403377"/>
    <w:rsid w:val="0040389C"/>
    <w:rsid w:val="004043F6"/>
    <w:rsid w:val="00406137"/>
    <w:rsid w:val="0040687E"/>
    <w:rsid w:val="0041043F"/>
    <w:rsid w:val="004111D8"/>
    <w:rsid w:val="00411382"/>
    <w:rsid w:val="0041169C"/>
    <w:rsid w:val="00412A10"/>
    <w:rsid w:val="00412DA7"/>
    <w:rsid w:val="00412DF7"/>
    <w:rsid w:val="00415D53"/>
    <w:rsid w:val="00421053"/>
    <w:rsid w:val="004212DB"/>
    <w:rsid w:val="00422A4C"/>
    <w:rsid w:val="00422A58"/>
    <w:rsid w:val="00423D96"/>
    <w:rsid w:val="00424525"/>
    <w:rsid w:val="00426174"/>
    <w:rsid w:val="00426581"/>
    <w:rsid w:val="004268A5"/>
    <w:rsid w:val="0042786B"/>
    <w:rsid w:val="00432004"/>
    <w:rsid w:val="00432335"/>
    <w:rsid w:val="004324A6"/>
    <w:rsid w:val="00433042"/>
    <w:rsid w:val="004372F4"/>
    <w:rsid w:val="00437807"/>
    <w:rsid w:val="00437FEF"/>
    <w:rsid w:val="0044049A"/>
    <w:rsid w:val="00440C17"/>
    <w:rsid w:val="0044208A"/>
    <w:rsid w:val="0044279E"/>
    <w:rsid w:val="00442AB5"/>
    <w:rsid w:val="0044380D"/>
    <w:rsid w:val="00444EBE"/>
    <w:rsid w:val="00445042"/>
    <w:rsid w:val="00445D12"/>
    <w:rsid w:val="00445E7B"/>
    <w:rsid w:val="00446261"/>
    <w:rsid w:val="00446739"/>
    <w:rsid w:val="00446786"/>
    <w:rsid w:val="00450EC5"/>
    <w:rsid w:val="00451043"/>
    <w:rsid w:val="004527E4"/>
    <w:rsid w:val="004532A9"/>
    <w:rsid w:val="00455460"/>
    <w:rsid w:val="00456FA3"/>
    <w:rsid w:val="00460588"/>
    <w:rsid w:val="004608E6"/>
    <w:rsid w:val="00461710"/>
    <w:rsid w:val="004626B3"/>
    <w:rsid w:val="00462F25"/>
    <w:rsid w:val="00465436"/>
    <w:rsid w:val="00465926"/>
    <w:rsid w:val="00466C92"/>
    <w:rsid w:val="00466D9E"/>
    <w:rsid w:val="004732DC"/>
    <w:rsid w:val="004737C5"/>
    <w:rsid w:val="004742EC"/>
    <w:rsid w:val="00475F2E"/>
    <w:rsid w:val="00476656"/>
    <w:rsid w:val="00476DED"/>
    <w:rsid w:val="0047709B"/>
    <w:rsid w:val="0048059C"/>
    <w:rsid w:val="00480F8E"/>
    <w:rsid w:val="00481324"/>
    <w:rsid w:val="004817D8"/>
    <w:rsid w:val="00482E61"/>
    <w:rsid w:val="00483CED"/>
    <w:rsid w:val="00483EC5"/>
    <w:rsid w:val="00484DD7"/>
    <w:rsid w:val="004854C6"/>
    <w:rsid w:val="0048586A"/>
    <w:rsid w:val="00490B2D"/>
    <w:rsid w:val="0049120B"/>
    <w:rsid w:val="0049239F"/>
    <w:rsid w:val="004924DA"/>
    <w:rsid w:val="004934D0"/>
    <w:rsid w:val="00493711"/>
    <w:rsid w:val="00493E0C"/>
    <w:rsid w:val="004964B1"/>
    <w:rsid w:val="00496978"/>
    <w:rsid w:val="00497974"/>
    <w:rsid w:val="004B05A8"/>
    <w:rsid w:val="004B0F20"/>
    <w:rsid w:val="004B124D"/>
    <w:rsid w:val="004B1EF4"/>
    <w:rsid w:val="004B2679"/>
    <w:rsid w:val="004B4F1A"/>
    <w:rsid w:val="004B700C"/>
    <w:rsid w:val="004B705A"/>
    <w:rsid w:val="004B72FA"/>
    <w:rsid w:val="004B79F5"/>
    <w:rsid w:val="004B79FE"/>
    <w:rsid w:val="004C1012"/>
    <w:rsid w:val="004C122C"/>
    <w:rsid w:val="004C41A6"/>
    <w:rsid w:val="004C4B16"/>
    <w:rsid w:val="004C5B08"/>
    <w:rsid w:val="004C6789"/>
    <w:rsid w:val="004C6F6C"/>
    <w:rsid w:val="004C6FC7"/>
    <w:rsid w:val="004D19C3"/>
    <w:rsid w:val="004D1BC0"/>
    <w:rsid w:val="004D3546"/>
    <w:rsid w:val="004D5221"/>
    <w:rsid w:val="004D5416"/>
    <w:rsid w:val="004D5DC0"/>
    <w:rsid w:val="004D71B7"/>
    <w:rsid w:val="004D7483"/>
    <w:rsid w:val="004D7484"/>
    <w:rsid w:val="004E0308"/>
    <w:rsid w:val="004E127F"/>
    <w:rsid w:val="004E15D3"/>
    <w:rsid w:val="004E1A7E"/>
    <w:rsid w:val="004E4729"/>
    <w:rsid w:val="004E52ED"/>
    <w:rsid w:val="004E5F0D"/>
    <w:rsid w:val="004E715B"/>
    <w:rsid w:val="004F05E8"/>
    <w:rsid w:val="004F12F8"/>
    <w:rsid w:val="004F19F0"/>
    <w:rsid w:val="004F24AF"/>
    <w:rsid w:val="004F2835"/>
    <w:rsid w:val="004F2D9F"/>
    <w:rsid w:val="004F3C13"/>
    <w:rsid w:val="004F4AE6"/>
    <w:rsid w:val="004F4F2D"/>
    <w:rsid w:val="004F4F42"/>
    <w:rsid w:val="004F538F"/>
    <w:rsid w:val="004F7188"/>
    <w:rsid w:val="004F7E92"/>
    <w:rsid w:val="00500BE0"/>
    <w:rsid w:val="00501C19"/>
    <w:rsid w:val="00503C71"/>
    <w:rsid w:val="00505392"/>
    <w:rsid w:val="00506650"/>
    <w:rsid w:val="00506F97"/>
    <w:rsid w:val="00507827"/>
    <w:rsid w:val="0050798F"/>
    <w:rsid w:val="00510224"/>
    <w:rsid w:val="00510DBA"/>
    <w:rsid w:val="00510ECF"/>
    <w:rsid w:val="00512E44"/>
    <w:rsid w:val="00517302"/>
    <w:rsid w:val="00517410"/>
    <w:rsid w:val="00520494"/>
    <w:rsid w:val="00520773"/>
    <w:rsid w:val="00520F0D"/>
    <w:rsid w:val="00521552"/>
    <w:rsid w:val="00521C71"/>
    <w:rsid w:val="005227A4"/>
    <w:rsid w:val="00522E20"/>
    <w:rsid w:val="0052401D"/>
    <w:rsid w:val="0052612A"/>
    <w:rsid w:val="00527549"/>
    <w:rsid w:val="0052768D"/>
    <w:rsid w:val="00527B2E"/>
    <w:rsid w:val="00531B49"/>
    <w:rsid w:val="005321FE"/>
    <w:rsid w:val="00532399"/>
    <w:rsid w:val="005324DA"/>
    <w:rsid w:val="005358BE"/>
    <w:rsid w:val="0053590C"/>
    <w:rsid w:val="00536115"/>
    <w:rsid w:val="0053758C"/>
    <w:rsid w:val="005402D9"/>
    <w:rsid w:val="005403E0"/>
    <w:rsid w:val="005411AB"/>
    <w:rsid w:val="005425FC"/>
    <w:rsid w:val="00542701"/>
    <w:rsid w:val="0054292B"/>
    <w:rsid w:val="00542E80"/>
    <w:rsid w:val="00542ECD"/>
    <w:rsid w:val="005430BB"/>
    <w:rsid w:val="00543ED0"/>
    <w:rsid w:val="00544626"/>
    <w:rsid w:val="00544DEF"/>
    <w:rsid w:val="00545130"/>
    <w:rsid w:val="00545A00"/>
    <w:rsid w:val="00546018"/>
    <w:rsid w:val="005466CD"/>
    <w:rsid w:val="00547B69"/>
    <w:rsid w:val="005523C3"/>
    <w:rsid w:val="005525E8"/>
    <w:rsid w:val="00553183"/>
    <w:rsid w:val="00553C5C"/>
    <w:rsid w:val="005548DE"/>
    <w:rsid w:val="00555120"/>
    <w:rsid w:val="005558A5"/>
    <w:rsid w:val="00555D7F"/>
    <w:rsid w:val="00556B4A"/>
    <w:rsid w:val="00556C6B"/>
    <w:rsid w:val="00557496"/>
    <w:rsid w:val="0055791F"/>
    <w:rsid w:val="00557F62"/>
    <w:rsid w:val="005603D9"/>
    <w:rsid w:val="00560844"/>
    <w:rsid w:val="00560AB8"/>
    <w:rsid w:val="005632B4"/>
    <w:rsid w:val="0056554D"/>
    <w:rsid w:val="00566144"/>
    <w:rsid w:val="00566BFC"/>
    <w:rsid w:val="005703EB"/>
    <w:rsid w:val="0057301F"/>
    <w:rsid w:val="00573DFB"/>
    <w:rsid w:val="005749C7"/>
    <w:rsid w:val="00575627"/>
    <w:rsid w:val="0057588C"/>
    <w:rsid w:val="00575D07"/>
    <w:rsid w:val="00577083"/>
    <w:rsid w:val="005772B2"/>
    <w:rsid w:val="00577D1A"/>
    <w:rsid w:val="00581CEE"/>
    <w:rsid w:val="00582089"/>
    <w:rsid w:val="005832A0"/>
    <w:rsid w:val="005838ED"/>
    <w:rsid w:val="0059012A"/>
    <w:rsid w:val="005901DC"/>
    <w:rsid w:val="00592072"/>
    <w:rsid w:val="005925C9"/>
    <w:rsid w:val="00593633"/>
    <w:rsid w:val="00594E0A"/>
    <w:rsid w:val="00594F2A"/>
    <w:rsid w:val="005A06BE"/>
    <w:rsid w:val="005A0BAD"/>
    <w:rsid w:val="005A138E"/>
    <w:rsid w:val="005A2027"/>
    <w:rsid w:val="005A2A44"/>
    <w:rsid w:val="005A3EC4"/>
    <w:rsid w:val="005A42D8"/>
    <w:rsid w:val="005A4B4F"/>
    <w:rsid w:val="005A65F1"/>
    <w:rsid w:val="005A6B91"/>
    <w:rsid w:val="005B181D"/>
    <w:rsid w:val="005B2907"/>
    <w:rsid w:val="005B2B24"/>
    <w:rsid w:val="005B437F"/>
    <w:rsid w:val="005B5D85"/>
    <w:rsid w:val="005B5F44"/>
    <w:rsid w:val="005B619E"/>
    <w:rsid w:val="005B6641"/>
    <w:rsid w:val="005B697C"/>
    <w:rsid w:val="005B7150"/>
    <w:rsid w:val="005C08F1"/>
    <w:rsid w:val="005C0C81"/>
    <w:rsid w:val="005C0CE2"/>
    <w:rsid w:val="005C2414"/>
    <w:rsid w:val="005C295D"/>
    <w:rsid w:val="005C39E0"/>
    <w:rsid w:val="005C5B25"/>
    <w:rsid w:val="005C6B14"/>
    <w:rsid w:val="005C7177"/>
    <w:rsid w:val="005C74C2"/>
    <w:rsid w:val="005C7B34"/>
    <w:rsid w:val="005D1766"/>
    <w:rsid w:val="005D20DF"/>
    <w:rsid w:val="005D2CF9"/>
    <w:rsid w:val="005D37EC"/>
    <w:rsid w:val="005D4F64"/>
    <w:rsid w:val="005D519B"/>
    <w:rsid w:val="005D6B3A"/>
    <w:rsid w:val="005E02EF"/>
    <w:rsid w:val="005E03B4"/>
    <w:rsid w:val="005E0439"/>
    <w:rsid w:val="005E0657"/>
    <w:rsid w:val="005E1180"/>
    <w:rsid w:val="005E2607"/>
    <w:rsid w:val="005E277D"/>
    <w:rsid w:val="005E2925"/>
    <w:rsid w:val="005E29D2"/>
    <w:rsid w:val="005E2B46"/>
    <w:rsid w:val="005E374F"/>
    <w:rsid w:val="005E3F52"/>
    <w:rsid w:val="005F0DCE"/>
    <w:rsid w:val="005F1013"/>
    <w:rsid w:val="005F1713"/>
    <w:rsid w:val="005F2798"/>
    <w:rsid w:val="005F312D"/>
    <w:rsid w:val="005F3B7E"/>
    <w:rsid w:val="005F3DD5"/>
    <w:rsid w:val="005F3F41"/>
    <w:rsid w:val="005F4385"/>
    <w:rsid w:val="005F4413"/>
    <w:rsid w:val="005F6B35"/>
    <w:rsid w:val="005F721D"/>
    <w:rsid w:val="005F7577"/>
    <w:rsid w:val="005F7902"/>
    <w:rsid w:val="005F7D66"/>
    <w:rsid w:val="00600510"/>
    <w:rsid w:val="0060159C"/>
    <w:rsid w:val="006030B0"/>
    <w:rsid w:val="00603525"/>
    <w:rsid w:val="00603A72"/>
    <w:rsid w:val="0060527F"/>
    <w:rsid w:val="00605BA4"/>
    <w:rsid w:val="0060677E"/>
    <w:rsid w:val="00606A33"/>
    <w:rsid w:val="00606C71"/>
    <w:rsid w:val="006103D2"/>
    <w:rsid w:val="00610452"/>
    <w:rsid w:val="00610E52"/>
    <w:rsid w:val="00610E66"/>
    <w:rsid w:val="0061145E"/>
    <w:rsid w:val="00611FC6"/>
    <w:rsid w:val="00611FFF"/>
    <w:rsid w:val="00612A26"/>
    <w:rsid w:val="00613493"/>
    <w:rsid w:val="00613612"/>
    <w:rsid w:val="00613928"/>
    <w:rsid w:val="006140AF"/>
    <w:rsid w:val="00616F2D"/>
    <w:rsid w:val="00620AB7"/>
    <w:rsid w:val="00622259"/>
    <w:rsid w:val="00622480"/>
    <w:rsid w:val="00622E88"/>
    <w:rsid w:val="00624109"/>
    <w:rsid w:val="00624E00"/>
    <w:rsid w:val="006259E3"/>
    <w:rsid w:val="00625E2D"/>
    <w:rsid w:val="006279B8"/>
    <w:rsid w:val="00627FF6"/>
    <w:rsid w:val="006316C4"/>
    <w:rsid w:val="00634B6D"/>
    <w:rsid w:val="00635FD0"/>
    <w:rsid w:val="00641506"/>
    <w:rsid w:val="00642F2D"/>
    <w:rsid w:val="00643314"/>
    <w:rsid w:val="006439F1"/>
    <w:rsid w:val="006443B1"/>
    <w:rsid w:val="0064621B"/>
    <w:rsid w:val="00647214"/>
    <w:rsid w:val="00650610"/>
    <w:rsid w:val="006533D8"/>
    <w:rsid w:val="00653483"/>
    <w:rsid w:val="00654A03"/>
    <w:rsid w:val="00654C6A"/>
    <w:rsid w:val="0065601B"/>
    <w:rsid w:val="006567B1"/>
    <w:rsid w:val="00656A13"/>
    <w:rsid w:val="00656B3F"/>
    <w:rsid w:val="00656E71"/>
    <w:rsid w:val="00660B07"/>
    <w:rsid w:val="00660FE5"/>
    <w:rsid w:val="00661722"/>
    <w:rsid w:val="00661BFC"/>
    <w:rsid w:val="00662BE0"/>
    <w:rsid w:val="00663923"/>
    <w:rsid w:val="006647AF"/>
    <w:rsid w:val="0066634D"/>
    <w:rsid w:val="00666D6C"/>
    <w:rsid w:val="00666E61"/>
    <w:rsid w:val="00667A03"/>
    <w:rsid w:val="00670450"/>
    <w:rsid w:val="006706B6"/>
    <w:rsid w:val="00670C9D"/>
    <w:rsid w:val="00671239"/>
    <w:rsid w:val="00671954"/>
    <w:rsid w:val="00671A90"/>
    <w:rsid w:val="00673700"/>
    <w:rsid w:val="006740EF"/>
    <w:rsid w:val="006750E2"/>
    <w:rsid w:val="006751D6"/>
    <w:rsid w:val="00677E89"/>
    <w:rsid w:val="00677F79"/>
    <w:rsid w:val="00680D02"/>
    <w:rsid w:val="0068203A"/>
    <w:rsid w:val="00682AFA"/>
    <w:rsid w:val="00684824"/>
    <w:rsid w:val="00684F32"/>
    <w:rsid w:val="0068674E"/>
    <w:rsid w:val="00687297"/>
    <w:rsid w:val="006908D7"/>
    <w:rsid w:val="00691912"/>
    <w:rsid w:val="00691C55"/>
    <w:rsid w:val="00691C9D"/>
    <w:rsid w:val="0069261C"/>
    <w:rsid w:val="0069307A"/>
    <w:rsid w:val="006942EE"/>
    <w:rsid w:val="00694954"/>
    <w:rsid w:val="00695607"/>
    <w:rsid w:val="00696452"/>
    <w:rsid w:val="006972FF"/>
    <w:rsid w:val="006975D2"/>
    <w:rsid w:val="0069780D"/>
    <w:rsid w:val="006979E8"/>
    <w:rsid w:val="006A029C"/>
    <w:rsid w:val="006A16A8"/>
    <w:rsid w:val="006A27C9"/>
    <w:rsid w:val="006A3449"/>
    <w:rsid w:val="006A5772"/>
    <w:rsid w:val="006A629C"/>
    <w:rsid w:val="006A73CB"/>
    <w:rsid w:val="006A7BC0"/>
    <w:rsid w:val="006B0E7A"/>
    <w:rsid w:val="006B121D"/>
    <w:rsid w:val="006B1455"/>
    <w:rsid w:val="006B2705"/>
    <w:rsid w:val="006B3B8B"/>
    <w:rsid w:val="006B4DDB"/>
    <w:rsid w:val="006B510D"/>
    <w:rsid w:val="006B687F"/>
    <w:rsid w:val="006B7FAB"/>
    <w:rsid w:val="006C0663"/>
    <w:rsid w:val="006C0AB1"/>
    <w:rsid w:val="006C285A"/>
    <w:rsid w:val="006C374E"/>
    <w:rsid w:val="006C37A8"/>
    <w:rsid w:val="006C4011"/>
    <w:rsid w:val="006C43BA"/>
    <w:rsid w:val="006C4460"/>
    <w:rsid w:val="006C49AC"/>
    <w:rsid w:val="006C6C94"/>
    <w:rsid w:val="006D32FE"/>
    <w:rsid w:val="006D67B1"/>
    <w:rsid w:val="006D79E4"/>
    <w:rsid w:val="006E1193"/>
    <w:rsid w:val="006E1AF7"/>
    <w:rsid w:val="006E2125"/>
    <w:rsid w:val="006E46C0"/>
    <w:rsid w:val="006E5226"/>
    <w:rsid w:val="006E546E"/>
    <w:rsid w:val="006E7640"/>
    <w:rsid w:val="006F0490"/>
    <w:rsid w:val="006F04B0"/>
    <w:rsid w:val="006F1067"/>
    <w:rsid w:val="006F35D6"/>
    <w:rsid w:val="006F3B63"/>
    <w:rsid w:val="006F4AE5"/>
    <w:rsid w:val="006F4F15"/>
    <w:rsid w:val="006F7C7D"/>
    <w:rsid w:val="00701B31"/>
    <w:rsid w:val="00702DB5"/>
    <w:rsid w:val="007037D7"/>
    <w:rsid w:val="00703FC5"/>
    <w:rsid w:val="00705FA1"/>
    <w:rsid w:val="007070B6"/>
    <w:rsid w:val="00707D78"/>
    <w:rsid w:val="00710F91"/>
    <w:rsid w:val="00711A9A"/>
    <w:rsid w:val="00714835"/>
    <w:rsid w:val="00715A40"/>
    <w:rsid w:val="0071612B"/>
    <w:rsid w:val="007179C7"/>
    <w:rsid w:val="00720F13"/>
    <w:rsid w:val="00721ED9"/>
    <w:rsid w:val="0072252B"/>
    <w:rsid w:val="00724E5D"/>
    <w:rsid w:val="007250B6"/>
    <w:rsid w:val="0072518F"/>
    <w:rsid w:val="00726789"/>
    <w:rsid w:val="00730F10"/>
    <w:rsid w:val="00731DFE"/>
    <w:rsid w:val="00733B02"/>
    <w:rsid w:val="00737A5D"/>
    <w:rsid w:val="00740F30"/>
    <w:rsid w:val="0074124F"/>
    <w:rsid w:val="007434A9"/>
    <w:rsid w:val="00743EA4"/>
    <w:rsid w:val="00744CD3"/>
    <w:rsid w:val="00744EFA"/>
    <w:rsid w:val="0074535D"/>
    <w:rsid w:val="00745D04"/>
    <w:rsid w:val="0074658E"/>
    <w:rsid w:val="00746602"/>
    <w:rsid w:val="00746ECB"/>
    <w:rsid w:val="00750446"/>
    <w:rsid w:val="007511C8"/>
    <w:rsid w:val="00752606"/>
    <w:rsid w:val="007532C3"/>
    <w:rsid w:val="0075369A"/>
    <w:rsid w:val="0075380C"/>
    <w:rsid w:val="00753838"/>
    <w:rsid w:val="00756267"/>
    <w:rsid w:val="00756A1E"/>
    <w:rsid w:val="00760A2A"/>
    <w:rsid w:val="00761E8D"/>
    <w:rsid w:val="007620DC"/>
    <w:rsid w:val="00762AE4"/>
    <w:rsid w:val="00763BE0"/>
    <w:rsid w:val="00764657"/>
    <w:rsid w:val="0076646E"/>
    <w:rsid w:val="007665EA"/>
    <w:rsid w:val="00767398"/>
    <w:rsid w:val="0076793E"/>
    <w:rsid w:val="00770A14"/>
    <w:rsid w:val="007720FB"/>
    <w:rsid w:val="00773E8B"/>
    <w:rsid w:val="00773E8E"/>
    <w:rsid w:val="007750D6"/>
    <w:rsid w:val="00777B7B"/>
    <w:rsid w:val="00780BC3"/>
    <w:rsid w:val="007810A4"/>
    <w:rsid w:val="00782B4A"/>
    <w:rsid w:val="00782C65"/>
    <w:rsid w:val="007830AD"/>
    <w:rsid w:val="00784C09"/>
    <w:rsid w:val="007852DB"/>
    <w:rsid w:val="00785937"/>
    <w:rsid w:val="007867F8"/>
    <w:rsid w:val="00787D33"/>
    <w:rsid w:val="0079197B"/>
    <w:rsid w:val="00791CC9"/>
    <w:rsid w:val="007930DD"/>
    <w:rsid w:val="00794497"/>
    <w:rsid w:val="00794AC0"/>
    <w:rsid w:val="007A13F1"/>
    <w:rsid w:val="007A1525"/>
    <w:rsid w:val="007A168C"/>
    <w:rsid w:val="007A16F7"/>
    <w:rsid w:val="007A1FA9"/>
    <w:rsid w:val="007A20F2"/>
    <w:rsid w:val="007A37EA"/>
    <w:rsid w:val="007A3A0C"/>
    <w:rsid w:val="007A3F45"/>
    <w:rsid w:val="007A4A21"/>
    <w:rsid w:val="007A5232"/>
    <w:rsid w:val="007A63AE"/>
    <w:rsid w:val="007A6542"/>
    <w:rsid w:val="007A7261"/>
    <w:rsid w:val="007B0692"/>
    <w:rsid w:val="007B0A0A"/>
    <w:rsid w:val="007B1683"/>
    <w:rsid w:val="007B3707"/>
    <w:rsid w:val="007C0BF3"/>
    <w:rsid w:val="007C16F1"/>
    <w:rsid w:val="007C2445"/>
    <w:rsid w:val="007C3718"/>
    <w:rsid w:val="007C3BF4"/>
    <w:rsid w:val="007C3F22"/>
    <w:rsid w:val="007C4BDE"/>
    <w:rsid w:val="007C4DF3"/>
    <w:rsid w:val="007C5CB9"/>
    <w:rsid w:val="007C7470"/>
    <w:rsid w:val="007D034F"/>
    <w:rsid w:val="007D1D85"/>
    <w:rsid w:val="007D206C"/>
    <w:rsid w:val="007D259F"/>
    <w:rsid w:val="007D27FA"/>
    <w:rsid w:val="007D31A5"/>
    <w:rsid w:val="007D4C4C"/>
    <w:rsid w:val="007D5CC3"/>
    <w:rsid w:val="007D613B"/>
    <w:rsid w:val="007D7058"/>
    <w:rsid w:val="007E13BC"/>
    <w:rsid w:val="007E21DC"/>
    <w:rsid w:val="007E39F9"/>
    <w:rsid w:val="007E3E03"/>
    <w:rsid w:val="007E5972"/>
    <w:rsid w:val="007E6372"/>
    <w:rsid w:val="007F0060"/>
    <w:rsid w:val="007F0BF1"/>
    <w:rsid w:val="007F0CE6"/>
    <w:rsid w:val="007F2AE9"/>
    <w:rsid w:val="007F40CC"/>
    <w:rsid w:val="007F43F0"/>
    <w:rsid w:val="007F4B9E"/>
    <w:rsid w:val="007F555C"/>
    <w:rsid w:val="007F70CA"/>
    <w:rsid w:val="007F7A84"/>
    <w:rsid w:val="00803364"/>
    <w:rsid w:val="008051AB"/>
    <w:rsid w:val="008065A2"/>
    <w:rsid w:val="00806DFE"/>
    <w:rsid w:val="00807C58"/>
    <w:rsid w:val="008114CD"/>
    <w:rsid w:val="008118C4"/>
    <w:rsid w:val="00812B42"/>
    <w:rsid w:val="00812F44"/>
    <w:rsid w:val="008134CF"/>
    <w:rsid w:val="008141B7"/>
    <w:rsid w:val="008154B0"/>
    <w:rsid w:val="00815B28"/>
    <w:rsid w:val="008163C1"/>
    <w:rsid w:val="00816A0A"/>
    <w:rsid w:val="0081761B"/>
    <w:rsid w:val="008246C0"/>
    <w:rsid w:val="00826BD5"/>
    <w:rsid w:val="00826EA6"/>
    <w:rsid w:val="008303F5"/>
    <w:rsid w:val="0083093A"/>
    <w:rsid w:val="00830DB0"/>
    <w:rsid w:val="00831AA1"/>
    <w:rsid w:val="0083344B"/>
    <w:rsid w:val="008351B6"/>
    <w:rsid w:val="008369DA"/>
    <w:rsid w:val="008376E2"/>
    <w:rsid w:val="008415D7"/>
    <w:rsid w:val="008421B8"/>
    <w:rsid w:val="008433C9"/>
    <w:rsid w:val="00843CAC"/>
    <w:rsid w:val="008446B5"/>
    <w:rsid w:val="00844AD0"/>
    <w:rsid w:val="0085110D"/>
    <w:rsid w:val="00851A3B"/>
    <w:rsid w:val="00851BC3"/>
    <w:rsid w:val="0085318E"/>
    <w:rsid w:val="0085331D"/>
    <w:rsid w:val="00855004"/>
    <w:rsid w:val="008568A9"/>
    <w:rsid w:val="0086223E"/>
    <w:rsid w:val="00863BB1"/>
    <w:rsid w:val="0086430C"/>
    <w:rsid w:val="008654BE"/>
    <w:rsid w:val="00865A10"/>
    <w:rsid w:val="00865B97"/>
    <w:rsid w:val="00865E74"/>
    <w:rsid w:val="008663FC"/>
    <w:rsid w:val="0086701D"/>
    <w:rsid w:val="0086703A"/>
    <w:rsid w:val="0087116A"/>
    <w:rsid w:val="008714B3"/>
    <w:rsid w:val="0087233B"/>
    <w:rsid w:val="00872E12"/>
    <w:rsid w:val="008750A1"/>
    <w:rsid w:val="0087520B"/>
    <w:rsid w:val="00875361"/>
    <w:rsid w:val="00882689"/>
    <w:rsid w:val="00883301"/>
    <w:rsid w:val="0088334B"/>
    <w:rsid w:val="00885663"/>
    <w:rsid w:val="00885893"/>
    <w:rsid w:val="00886075"/>
    <w:rsid w:val="00892080"/>
    <w:rsid w:val="008929A1"/>
    <w:rsid w:val="00892A9B"/>
    <w:rsid w:val="00894D57"/>
    <w:rsid w:val="008962D8"/>
    <w:rsid w:val="00896403"/>
    <w:rsid w:val="00896670"/>
    <w:rsid w:val="008A0E26"/>
    <w:rsid w:val="008A1784"/>
    <w:rsid w:val="008A248D"/>
    <w:rsid w:val="008A2958"/>
    <w:rsid w:val="008A2D18"/>
    <w:rsid w:val="008A455B"/>
    <w:rsid w:val="008A4DAB"/>
    <w:rsid w:val="008A570C"/>
    <w:rsid w:val="008A5E45"/>
    <w:rsid w:val="008A610C"/>
    <w:rsid w:val="008A691C"/>
    <w:rsid w:val="008A6F52"/>
    <w:rsid w:val="008A7C8F"/>
    <w:rsid w:val="008B0593"/>
    <w:rsid w:val="008B0659"/>
    <w:rsid w:val="008B1190"/>
    <w:rsid w:val="008B14DC"/>
    <w:rsid w:val="008B25DB"/>
    <w:rsid w:val="008B26B5"/>
    <w:rsid w:val="008B420F"/>
    <w:rsid w:val="008B538C"/>
    <w:rsid w:val="008B5688"/>
    <w:rsid w:val="008B61D9"/>
    <w:rsid w:val="008B652B"/>
    <w:rsid w:val="008B6FA3"/>
    <w:rsid w:val="008B6FEF"/>
    <w:rsid w:val="008B7D28"/>
    <w:rsid w:val="008C0CE9"/>
    <w:rsid w:val="008C1280"/>
    <w:rsid w:val="008C16A8"/>
    <w:rsid w:val="008C3F42"/>
    <w:rsid w:val="008C47E1"/>
    <w:rsid w:val="008C4825"/>
    <w:rsid w:val="008C4C92"/>
    <w:rsid w:val="008C51C9"/>
    <w:rsid w:val="008C7581"/>
    <w:rsid w:val="008C7A44"/>
    <w:rsid w:val="008C7CB8"/>
    <w:rsid w:val="008D1F9A"/>
    <w:rsid w:val="008D2304"/>
    <w:rsid w:val="008D24A5"/>
    <w:rsid w:val="008D32D6"/>
    <w:rsid w:val="008D506D"/>
    <w:rsid w:val="008E1443"/>
    <w:rsid w:val="008E212D"/>
    <w:rsid w:val="008E352D"/>
    <w:rsid w:val="008E5545"/>
    <w:rsid w:val="008E66C9"/>
    <w:rsid w:val="008F0739"/>
    <w:rsid w:val="008F1289"/>
    <w:rsid w:val="008F1650"/>
    <w:rsid w:val="008F172C"/>
    <w:rsid w:val="008F25EB"/>
    <w:rsid w:val="008F26E0"/>
    <w:rsid w:val="008F3766"/>
    <w:rsid w:val="008F3A47"/>
    <w:rsid w:val="008F3F1A"/>
    <w:rsid w:val="008F6086"/>
    <w:rsid w:val="008F7899"/>
    <w:rsid w:val="00900A2D"/>
    <w:rsid w:val="00903250"/>
    <w:rsid w:val="00904689"/>
    <w:rsid w:val="009062AC"/>
    <w:rsid w:val="00906775"/>
    <w:rsid w:val="0090775D"/>
    <w:rsid w:val="009116B8"/>
    <w:rsid w:val="0091170F"/>
    <w:rsid w:val="00911CB2"/>
    <w:rsid w:val="009139FA"/>
    <w:rsid w:val="00914209"/>
    <w:rsid w:val="00914F3F"/>
    <w:rsid w:val="0091530C"/>
    <w:rsid w:val="009169B5"/>
    <w:rsid w:val="009203A8"/>
    <w:rsid w:val="009210F1"/>
    <w:rsid w:val="00923DB4"/>
    <w:rsid w:val="009245EF"/>
    <w:rsid w:val="00925827"/>
    <w:rsid w:val="00926D7D"/>
    <w:rsid w:val="009271D5"/>
    <w:rsid w:val="00927798"/>
    <w:rsid w:val="009279F4"/>
    <w:rsid w:val="00927E97"/>
    <w:rsid w:val="00931361"/>
    <w:rsid w:val="00932F40"/>
    <w:rsid w:val="00933D40"/>
    <w:rsid w:val="009350AB"/>
    <w:rsid w:val="0093563B"/>
    <w:rsid w:val="00935B13"/>
    <w:rsid w:val="0093692A"/>
    <w:rsid w:val="009403D3"/>
    <w:rsid w:val="00940B99"/>
    <w:rsid w:val="00941AB9"/>
    <w:rsid w:val="0094369B"/>
    <w:rsid w:val="00943A52"/>
    <w:rsid w:val="009471B4"/>
    <w:rsid w:val="009515E0"/>
    <w:rsid w:val="0095206A"/>
    <w:rsid w:val="00954C3D"/>
    <w:rsid w:val="00954C5D"/>
    <w:rsid w:val="00955A96"/>
    <w:rsid w:val="00957249"/>
    <w:rsid w:val="00957BDB"/>
    <w:rsid w:val="00961534"/>
    <w:rsid w:val="00962279"/>
    <w:rsid w:val="00962A3F"/>
    <w:rsid w:val="00966FF2"/>
    <w:rsid w:val="009725D1"/>
    <w:rsid w:val="00972786"/>
    <w:rsid w:val="009732E3"/>
    <w:rsid w:val="00973415"/>
    <w:rsid w:val="00973910"/>
    <w:rsid w:val="00975A84"/>
    <w:rsid w:val="009761C6"/>
    <w:rsid w:val="0097628C"/>
    <w:rsid w:val="0097687B"/>
    <w:rsid w:val="00982521"/>
    <w:rsid w:val="00982547"/>
    <w:rsid w:val="009837F2"/>
    <w:rsid w:val="00983AE0"/>
    <w:rsid w:val="00984CE5"/>
    <w:rsid w:val="009857CE"/>
    <w:rsid w:val="00990123"/>
    <w:rsid w:val="009910DE"/>
    <w:rsid w:val="00991608"/>
    <w:rsid w:val="00991AFC"/>
    <w:rsid w:val="00992641"/>
    <w:rsid w:val="00993E7A"/>
    <w:rsid w:val="0099472C"/>
    <w:rsid w:val="009947EF"/>
    <w:rsid w:val="00995B4E"/>
    <w:rsid w:val="00995D34"/>
    <w:rsid w:val="00996077"/>
    <w:rsid w:val="009978EC"/>
    <w:rsid w:val="009A0C6C"/>
    <w:rsid w:val="009A0E9E"/>
    <w:rsid w:val="009A17EE"/>
    <w:rsid w:val="009A5551"/>
    <w:rsid w:val="009A57C2"/>
    <w:rsid w:val="009A7742"/>
    <w:rsid w:val="009B00CC"/>
    <w:rsid w:val="009B3686"/>
    <w:rsid w:val="009B3E03"/>
    <w:rsid w:val="009B4FFE"/>
    <w:rsid w:val="009C0F87"/>
    <w:rsid w:val="009C2458"/>
    <w:rsid w:val="009C3849"/>
    <w:rsid w:val="009C662D"/>
    <w:rsid w:val="009C7F0B"/>
    <w:rsid w:val="009D086C"/>
    <w:rsid w:val="009D137D"/>
    <w:rsid w:val="009D3CB1"/>
    <w:rsid w:val="009D4C41"/>
    <w:rsid w:val="009D65D9"/>
    <w:rsid w:val="009D6ACB"/>
    <w:rsid w:val="009E034F"/>
    <w:rsid w:val="009E056F"/>
    <w:rsid w:val="009E180B"/>
    <w:rsid w:val="009E1C82"/>
    <w:rsid w:val="009E1E66"/>
    <w:rsid w:val="009E31E3"/>
    <w:rsid w:val="009E3722"/>
    <w:rsid w:val="009E43F8"/>
    <w:rsid w:val="009F1B75"/>
    <w:rsid w:val="009F261B"/>
    <w:rsid w:val="009F2CC6"/>
    <w:rsid w:val="009F650A"/>
    <w:rsid w:val="009F6FB6"/>
    <w:rsid w:val="00A00616"/>
    <w:rsid w:val="00A00850"/>
    <w:rsid w:val="00A03196"/>
    <w:rsid w:val="00A03F81"/>
    <w:rsid w:val="00A0663B"/>
    <w:rsid w:val="00A116B5"/>
    <w:rsid w:val="00A13CBF"/>
    <w:rsid w:val="00A141F0"/>
    <w:rsid w:val="00A14A66"/>
    <w:rsid w:val="00A14B30"/>
    <w:rsid w:val="00A14E1D"/>
    <w:rsid w:val="00A1509E"/>
    <w:rsid w:val="00A16C3A"/>
    <w:rsid w:val="00A17010"/>
    <w:rsid w:val="00A203F7"/>
    <w:rsid w:val="00A204C3"/>
    <w:rsid w:val="00A21E24"/>
    <w:rsid w:val="00A221E4"/>
    <w:rsid w:val="00A23618"/>
    <w:rsid w:val="00A24A25"/>
    <w:rsid w:val="00A2700D"/>
    <w:rsid w:val="00A31D11"/>
    <w:rsid w:val="00A3203C"/>
    <w:rsid w:val="00A32AEC"/>
    <w:rsid w:val="00A3609A"/>
    <w:rsid w:val="00A3728B"/>
    <w:rsid w:val="00A37926"/>
    <w:rsid w:val="00A4048A"/>
    <w:rsid w:val="00A4078E"/>
    <w:rsid w:val="00A40922"/>
    <w:rsid w:val="00A4111C"/>
    <w:rsid w:val="00A415F1"/>
    <w:rsid w:val="00A43666"/>
    <w:rsid w:val="00A4413C"/>
    <w:rsid w:val="00A4475F"/>
    <w:rsid w:val="00A44CD3"/>
    <w:rsid w:val="00A45478"/>
    <w:rsid w:val="00A45F36"/>
    <w:rsid w:val="00A46174"/>
    <w:rsid w:val="00A472EE"/>
    <w:rsid w:val="00A4739E"/>
    <w:rsid w:val="00A477C3"/>
    <w:rsid w:val="00A478AB"/>
    <w:rsid w:val="00A501AB"/>
    <w:rsid w:val="00A50FF0"/>
    <w:rsid w:val="00A51279"/>
    <w:rsid w:val="00A514ED"/>
    <w:rsid w:val="00A51AD7"/>
    <w:rsid w:val="00A51F6E"/>
    <w:rsid w:val="00A52541"/>
    <w:rsid w:val="00A527BF"/>
    <w:rsid w:val="00A52811"/>
    <w:rsid w:val="00A533F7"/>
    <w:rsid w:val="00A54329"/>
    <w:rsid w:val="00A55B77"/>
    <w:rsid w:val="00A563DC"/>
    <w:rsid w:val="00A56A92"/>
    <w:rsid w:val="00A56B4E"/>
    <w:rsid w:val="00A56EBE"/>
    <w:rsid w:val="00A57771"/>
    <w:rsid w:val="00A57B0C"/>
    <w:rsid w:val="00A61543"/>
    <w:rsid w:val="00A61D88"/>
    <w:rsid w:val="00A64142"/>
    <w:rsid w:val="00A666CF"/>
    <w:rsid w:val="00A67D66"/>
    <w:rsid w:val="00A70B45"/>
    <w:rsid w:val="00A71059"/>
    <w:rsid w:val="00A71528"/>
    <w:rsid w:val="00A71C84"/>
    <w:rsid w:val="00A732CD"/>
    <w:rsid w:val="00A733E8"/>
    <w:rsid w:val="00A7428D"/>
    <w:rsid w:val="00A743C6"/>
    <w:rsid w:val="00A74F29"/>
    <w:rsid w:val="00A77A8C"/>
    <w:rsid w:val="00A81215"/>
    <w:rsid w:val="00A8205C"/>
    <w:rsid w:val="00A84124"/>
    <w:rsid w:val="00A84550"/>
    <w:rsid w:val="00A8542B"/>
    <w:rsid w:val="00A85621"/>
    <w:rsid w:val="00A859AD"/>
    <w:rsid w:val="00A86A24"/>
    <w:rsid w:val="00A86D3E"/>
    <w:rsid w:val="00A87004"/>
    <w:rsid w:val="00A9089F"/>
    <w:rsid w:val="00A91151"/>
    <w:rsid w:val="00A9167C"/>
    <w:rsid w:val="00A91DBD"/>
    <w:rsid w:val="00A92947"/>
    <w:rsid w:val="00A949EB"/>
    <w:rsid w:val="00A94A9D"/>
    <w:rsid w:val="00A94BE1"/>
    <w:rsid w:val="00A97FE9"/>
    <w:rsid w:val="00AA1431"/>
    <w:rsid w:val="00AA1A2A"/>
    <w:rsid w:val="00AA1B53"/>
    <w:rsid w:val="00AA377D"/>
    <w:rsid w:val="00AA4D98"/>
    <w:rsid w:val="00AA5FFF"/>
    <w:rsid w:val="00AA6BF4"/>
    <w:rsid w:val="00AA7F55"/>
    <w:rsid w:val="00AB04DC"/>
    <w:rsid w:val="00AB11F5"/>
    <w:rsid w:val="00AB1213"/>
    <w:rsid w:val="00AB36B5"/>
    <w:rsid w:val="00AB5E4D"/>
    <w:rsid w:val="00AB5E59"/>
    <w:rsid w:val="00AB77E5"/>
    <w:rsid w:val="00AC0426"/>
    <w:rsid w:val="00AC1D11"/>
    <w:rsid w:val="00AC38EA"/>
    <w:rsid w:val="00AC4439"/>
    <w:rsid w:val="00AC75AD"/>
    <w:rsid w:val="00AC7BA6"/>
    <w:rsid w:val="00AD0AD0"/>
    <w:rsid w:val="00AD0DAA"/>
    <w:rsid w:val="00AD3359"/>
    <w:rsid w:val="00AD3AA4"/>
    <w:rsid w:val="00AD4919"/>
    <w:rsid w:val="00AD5938"/>
    <w:rsid w:val="00AD6DF6"/>
    <w:rsid w:val="00AE058A"/>
    <w:rsid w:val="00AE1F74"/>
    <w:rsid w:val="00AE2A9E"/>
    <w:rsid w:val="00AE4953"/>
    <w:rsid w:val="00AE6808"/>
    <w:rsid w:val="00AE7071"/>
    <w:rsid w:val="00AE7078"/>
    <w:rsid w:val="00AE7762"/>
    <w:rsid w:val="00AE7874"/>
    <w:rsid w:val="00AF3200"/>
    <w:rsid w:val="00AF33ED"/>
    <w:rsid w:val="00AF4325"/>
    <w:rsid w:val="00AF44EB"/>
    <w:rsid w:val="00AF49F0"/>
    <w:rsid w:val="00AF7F7E"/>
    <w:rsid w:val="00B000B1"/>
    <w:rsid w:val="00B0024A"/>
    <w:rsid w:val="00B005A6"/>
    <w:rsid w:val="00B0073A"/>
    <w:rsid w:val="00B02E36"/>
    <w:rsid w:val="00B03F11"/>
    <w:rsid w:val="00B049A8"/>
    <w:rsid w:val="00B04B78"/>
    <w:rsid w:val="00B04B93"/>
    <w:rsid w:val="00B10B1E"/>
    <w:rsid w:val="00B10E35"/>
    <w:rsid w:val="00B1164A"/>
    <w:rsid w:val="00B117CD"/>
    <w:rsid w:val="00B132C3"/>
    <w:rsid w:val="00B15402"/>
    <w:rsid w:val="00B15A94"/>
    <w:rsid w:val="00B161FE"/>
    <w:rsid w:val="00B177A7"/>
    <w:rsid w:val="00B1780E"/>
    <w:rsid w:val="00B20465"/>
    <w:rsid w:val="00B20574"/>
    <w:rsid w:val="00B20946"/>
    <w:rsid w:val="00B21C90"/>
    <w:rsid w:val="00B224FA"/>
    <w:rsid w:val="00B22EED"/>
    <w:rsid w:val="00B24873"/>
    <w:rsid w:val="00B24AAA"/>
    <w:rsid w:val="00B25D73"/>
    <w:rsid w:val="00B260F4"/>
    <w:rsid w:val="00B26D0D"/>
    <w:rsid w:val="00B26D53"/>
    <w:rsid w:val="00B271DB"/>
    <w:rsid w:val="00B27250"/>
    <w:rsid w:val="00B3349C"/>
    <w:rsid w:val="00B336EB"/>
    <w:rsid w:val="00B33CBE"/>
    <w:rsid w:val="00B33CF1"/>
    <w:rsid w:val="00B33F1E"/>
    <w:rsid w:val="00B340FF"/>
    <w:rsid w:val="00B36B23"/>
    <w:rsid w:val="00B44CBF"/>
    <w:rsid w:val="00B4569A"/>
    <w:rsid w:val="00B45C7F"/>
    <w:rsid w:val="00B45D02"/>
    <w:rsid w:val="00B5033C"/>
    <w:rsid w:val="00B50521"/>
    <w:rsid w:val="00B509C7"/>
    <w:rsid w:val="00B53C98"/>
    <w:rsid w:val="00B56141"/>
    <w:rsid w:val="00B562EF"/>
    <w:rsid w:val="00B57EDC"/>
    <w:rsid w:val="00B60429"/>
    <w:rsid w:val="00B60A0B"/>
    <w:rsid w:val="00B60EAD"/>
    <w:rsid w:val="00B6139D"/>
    <w:rsid w:val="00B625CA"/>
    <w:rsid w:val="00B62A28"/>
    <w:rsid w:val="00B63038"/>
    <w:rsid w:val="00B644A3"/>
    <w:rsid w:val="00B64759"/>
    <w:rsid w:val="00B65DA4"/>
    <w:rsid w:val="00B65DD1"/>
    <w:rsid w:val="00B7016F"/>
    <w:rsid w:val="00B703A7"/>
    <w:rsid w:val="00B708D8"/>
    <w:rsid w:val="00B713D6"/>
    <w:rsid w:val="00B738D9"/>
    <w:rsid w:val="00B75295"/>
    <w:rsid w:val="00B76A8C"/>
    <w:rsid w:val="00B76D20"/>
    <w:rsid w:val="00B776F5"/>
    <w:rsid w:val="00B778EE"/>
    <w:rsid w:val="00B81456"/>
    <w:rsid w:val="00B83344"/>
    <w:rsid w:val="00B84E67"/>
    <w:rsid w:val="00B85974"/>
    <w:rsid w:val="00B85D66"/>
    <w:rsid w:val="00B87797"/>
    <w:rsid w:val="00B93E69"/>
    <w:rsid w:val="00B955B0"/>
    <w:rsid w:val="00B96FE6"/>
    <w:rsid w:val="00B9727D"/>
    <w:rsid w:val="00BA4091"/>
    <w:rsid w:val="00BA4ACD"/>
    <w:rsid w:val="00BA58B7"/>
    <w:rsid w:val="00BA741A"/>
    <w:rsid w:val="00BA7EC7"/>
    <w:rsid w:val="00BB0741"/>
    <w:rsid w:val="00BB0A3B"/>
    <w:rsid w:val="00BB1248"/>
    <w:rsid w:val="00BB28BD"/>
    <w:rsid w:val="00BB2A26"/>
    <w:rsid w:val="00BB2BA3"/>
    <w:rsid w:val="00BB3634"/>
    <w:rsid w:val="00BB4197"/>
    <w:rsid w:val="00BB47BC"/>
    <w:rsid w:val="00BB5129"/>
    <w:rsid w:val="00BB6716"/>
    <w:rsid w:val="00BB6822"/>
    <w:rsid w:val="00BB69E7"/>
    <w:rsid w:val="00BB6BE1"/>
    <w:rsid w:val="00BB7327"/>
    <w:rsid w:val="00BB7455"/>
    <w:rsid w:val="00BC017A"/>
    <w:rsid w:val="00BC259C"/>
    <w:rsid w:val="00BC410E"/>
    <w:rsid w:val="00BC50B7"/>
    <w:rsid w:val="00BC5457"/>
    <w:rsid w:val="00BC5554"/>
    <w:rsid w:val="00BC609C"/>
    <w:rsid w:val="00BC63CD"/>
    <w:rsid w:val="00BC6A3B"/>
    <w:rsid w:val="00BD1175"/>
    <w:rsid w:val="00BD20D4"/>
    <w:rsid w:val="00BD2F85"/>
    <w:rsid w:val="00BD49AE"/>
    <w:rsid w:val="00BD523C"/>
    <w:rsid w:val="00BD55DB"/>
    <w:rsid w:val="00BD6016"/>
    <w:rsid w:val="00BD6A80"/>
    <w:rsid w:val="00BD7223"/>
    <w:rsid w:val="00BD72BC"/>
    <w:rsid w:val="00BE3090"/>
    <w:rsid w:val="00BE345A"/>
    <w:rsid w:val="00BE3D6E"/>
    <w:rsid w:val="00BE483E"/>
    <w:rsid w:val="00BE4DA1"/>
    <w:rsid w:val="00BE4EE7"/>
    <w:rsid w:val="00BE526E"/>
    <w:rsid w:val="00BE5538"/>
    <w:rsid w:val="00BF019D"/>
    <w:rsid w:val="00BF08F2"/>
    <w:rsid w:val="00BF0C1D"/>
    <w:rsid w:val="00BF0C6B"/>
    <w:rsid w:val="00BF1BE6"/>
    <w:rsid w:val="00BF2F93"/>
    <w:rsid w:val="00BF3D26"/>
    <w:rsid w:val="00BF5B65"/>
    <w:rsid w:val="00BF74D5"/>
    <w:rsid w:val="00BF7563"/>
    <w:rsid w:val="00C00757"/>
    <w:rsid w:val="00C00845"/>
    <w:rsid w:val="00C00DB2"/>
    <w:rsid w:val="00C012B3"/>
    <w:rsid w:val="00C02EFC"/>
    <w:rsid w:val="00C036F9"/>
    <w:rsid w:val="00C03BB9"/>
    <w:rsid w:val="00C050BF"/>
    <w:rsid w:val="00C06DAE"/>
    <w:rsid w:val="00C10BD2"/>
    <w:rsid w:val="00C11B2D"/>
    <w:rsid w:val="00C1280F"/>
    <w:rsid w:val="00C131FC"/>
    <w:rsid w:val="00C132D9"/>
    <w:rsid w:val="00C133BF"/>
    <w:rsid w:val="00C1417E"/>
    <w:rsid w:val="00C14513"/>
    <w:rsid w:val="00C1516E"/>
    <w:rsid w:val="00C1530F"/>
    <w:rsid w:val="00C1686D"/>
    <w:rsid w:val="00C171DE"/>
    <w:rsid w:val="00C1779C"/>
    <w:rsid w:val="00C21055"/>
    <w:rsid w:val="00C21D0C"/>
    <w:rsid w:val="00C22F86"/>
    <w:rsid w:val="00C235D7"/>
    <w:rsid w:val="00C249D3"/>
    <w:rsid w:val="00C24B1D"/>
    <w:rsid w:val="00C259E8"/>
    <w:rsid w:val="00C270C0"/>
    <w:rsid w:val="00C274A5"/>
    <w:rsid w:val="00C30239"/>
    <w:rsid w:val="00C3071B"/>
    <w:rsid w:val="00C321CE"/>
    <w:rsid w:val="00C328C6"/>
    <w:rsid w:val="00C33BF8"/>
    <w:rsid w:val="00C34F89"/>
    <w:rsid w:val="00C35465"/>
    <w:rsid w:val="00C35944"/>
    <w:rsid w:val="00C35BB5"/>
    <w:rsid w:val="00C367BF"/>
    <w:rsid w:val="00C36AE1"/>
    <w:rsid w:val="00C37305"/>
    <w:rsid w:val="00C37348"/>
    <w:rsid w:val="00C413EE"/>
    <w:rsid w:val="00C42003"/>
    <w:rsid w:val="00C427B4"/>
    <w:rsid w:val="00C42929"/>
    <w:rsid w:val="00C433EB"/>
    <w:rsid w:val="00C4343C"/>
    <w:rsid w:val="00C44CAE"/>
    <w:rsid w:val="00C45FB3"/>
    <w:rsid w:val="00C460BB"/>
    <w:rsid w:val="00C46E59"/>
    <w:rsid w:val="00C46F26"/>
    <w:rsid w:val="00C47D5C"/>
    <w:rsid w:val="00C5075A"/>
    <w:rsid w:val="00C50AC3"/>
    <w:rsid w:val="00C520F0"/>
    <w:rsid w:val="00C52162"/>
    <w:rsid w:val="00C52E7E"/>
    <w:rsid w:val="00C53587"/>
    <w:rsid w:val="00C54765"/>
    <w:rsid w:val="00C55EA2"/>
    <w:rsid w:val="00C5606F"/>
    <w:rsid w:val="00C57476"/>
    <w:rsid w:val="00C60F00"/>
    <w:rsid w:val="00C62E9A"/>
    <w:rsid w:val="00C63E76"/>
    <w:rsid w:val="00C6611D"/>
    <w:rsid w:val="00C66B0A"/>
    <w:rsid w:val="00C66FF4"/>
    <w:rsid w:val="00C70955"/>
    <w:rsid w:val="00C72320"/>
    <w:rsid w:val="00C72428"/>
    <w:rsid w:val="00C746E5"/>
    <w:rsid w:val="00C74EA3"/>
    <w:rsid w:val="00C76119"/>
    <w:rsid w:val="00C76150"/>
    <w:rsid w:val="00C77B70"/>
    <w:rsid w:val="00C77E56"/>
    <w:rsid w:val="00C80007"/>
    <w:rsid w:val="00C800AD"/>
    <w:rsid w:val="00C831C1"/>
    <w:rsid w:val="00C853BE"/>
    <w:rsid w:val="00C855E6"/>
    <w:rsid w:val="00C85F38"/>
    <w:rsid w:val="00C86693"/>
    <w:rsid w:val="00C87A86"/>
    <w:rsid w:val="00C9300F"/>
    <w:rsid w:val="00C9314D"/>
    <w:rsid w:val="00C936AD"/>
    <w:rsid w:val="00C94DE7"/>
    <w:rsid w:val="00C9560E"/>
    <w:rsid w:val="00C95B8C"/>
    <w:rsid w:val="00C9737A"/>
    <w:rsid w:val="00C97FC7"/>
    <w:rsid w:val="00CA1909"/>
    <w:rsid w:val="00CA3A2A"/>
    <w:rsid w:val="00CA552E"/>
    <w:rsid w:val="00CB063F"/>
    <w:rsid w:val="00CB0B01"/>
    <w:rsid w:val="00CB2910"/>
    <w:rsid w:val="00CB440A"/>
    <w:rsid w:val="00CB49C0"/>
    <w:rsid w:val="00CB50F6"/>
    <w:rsid w:val="00CB5D25"/>
    <w:rsid w:val="00CB6C6E"/>
    <w:rsid w:val="00CB6C6F"/>
    <w:rsid w:val="00CC0038"/>
    <w:rsid w:val="00CC1AC3"/>
    <w:rsid w:val="00CC1B7C"/>
    <w:rsid w:val="00CC269A"/>
    <w:rsid w:val="00CC2A6D"/>
    <w:rsid w:val="00CC4960"/>
    <w:rsid w:val="00CC4CAD"/>
    <w:rsid w:val="00CC67E5"/>
    <w:rsid w:val="00CD003F"/>
    <w:rsid w:val="00CD0D24"/>
    <w:rsid w:val="00CD0F42"/>
    <w:rsid w:val="00CD4972"/>
    <w:rsid w:val="00CD56BD"/>
    <w:rsid w:val="00CD5CFD"/>
    <w:rsid w:val="00CD693D"/>
    <w:rsid w:val="00CD7F19"/>
    <w:rsid w:val="00CE00C2"/>
    <w:rsid w:val="00CE0403"/>
    <w:rsid w:val="00CE080B"/>
    <w:rsid w:val="00CE15ED"/>
    <w:rsid w:val="00CE50AA"/>
    <w:rsid w:val="00CE539E"/>
    <w:rsid w:val="00CE6BA1"/>
    <w:rsid w:val="00CE7667"/>
    <w:rsid w:val="00CE7948"/>
    <w:rsid w:val="00CF0DE4"/>
    <w:rsid w:val="00D005A5"/>
    <w:rsid w:val="00D016A2"/>
    <w:rsid w:val="00D01E2D"/>
    <w:rsid w:val="00D02F14"/>
    <w:rsid w:val="00D061A1"/>
    <w:rsid w:val="00D0729F"/>
    <w:rsid w:val="00D0773B"/>
    <w:rsid w:val="00D079CD"/>
    <w:rsid w:val="00D1016C"/>
    <w:rsid w:val="00D122E9"/>
    <w:rsid w:val="00D12E96"/>
    <w:rsid w:val="00D141AD"/>
    <w:rsid w:val="00D14554"/>
    <w:rsid w:val="00D15C0D"/>
    <w:rsid w:val="00D16194"/>
    <w:rsid w:val="00D16FDA"/>
    <w:rsid w:val="00D1703B"/>
    <w:rsid w:val="00D175B3"/>
    <w:rsid w:val="00D20B22"/>
    <w:rsid w:val="00D211C7"/>
    <w:rsid w:val="00D21F07"/>
    <w:rsid w:val="00D22678"/>
    <w:rsid w:val="00D22F93"/>
    <w:rsid w:val="00D247AD"/>
    <w:rsid w:val="00D25428"/>
    <w:rsid w:val="00D256FA"/>
    <w:rsid w:val="00D27426"/>
    <w:rsid w:val="00D2760F"/>
    <w:rsid w:val="00D30D60"/>
    <w:rsid w:val="00D3122A"/>
    <w:rsid w:val="00D319ED"/>
    <w:rsid w:val="00D32B13"/>
    <w:rsid w:val="00D32E89"/>
    <w:rsid w:val="00D339E3"/>
    <w:rsid w:val="00D33ED7"/>
    <w:rsid w:val="00D33FD6"/>
    <w:rsid w:val="00D3427F"/>
    <w:rsid w:val="00D36A57"/>
    <w:rsid w:val="00D37B7D"/>
    <w:rsid w:val="00D408EC"/>
    <w:rsid w:val="00D40C76"/>
    <w:rsid w:val="00D40E10"/>
    <w:rsid w:val="00D41517"/>
    <w:rsid w:val="00D43F36"/>
    <w:rsid w:val="00D44E68"/>
    <w:rsid w:val="00D45226"/>
    <w:rsid w:val="00D45329"/>
    <w:rsid w:val="00D45A34"/>
    <w:rsid w:val="00D46CE7"/>
    <w:rsid w:val="00D51358"/>
    <w:rsid w:val="00D526B4"/>
    <w:rsid w:val="00D52795"/>
    <w:rsid w:val="00D527FD"/>
    <w:rsid w:val="00D5287B"/>
    <w:rsid w:val="00D532C8"/>
    <w:rsid w:val="00D5560A"/>
    <w:rsid w:val="00D5723C"/>
    <w:rsid w:val="00D62144"/>
    <w:rsid w:val="00D621CB"/>
    <w:rsid w:val="00D63DDE"/>
    <w:rsid w:val="00D64867"/>
    <w:rsid w:val="00D64A66"/>
    <w:rsid w:val="00D65DAA"/>
    <w:rsid w:val="00D6635E"/>
    <w:rsid w:val="00D7055D"/>
    <w:rsid w:val="00D7211A"/>
    <w:rsid w:val="00D726EC"/>
    <w:rsid w:val="00D7358A"/>
    <w:rsid w:val="00D74410"/>
    <w:rsid w:val="00D74634"/>
    <w:rsid w:val="00D75D0D"/>
    <w:rsid w:val="00D76092"/>
    <w:rsid w:val="00D772AC"/>
    <w:rsid w:val="00D77667"/>
    <w:rsid w:val="00D77B22"/>
    <w:rsid w:val="00D804D8"/>
    <w:rsid w:val="00D82209"/>
    <w:rsid w:val="00D82F54"/>
    <w:rsid w:val="00D831CB"/>
    <w:rsid w:val="00D8329A"/>
    <w:rsid w:val="00D83F37"/>
    <w:rsid w:val="00D84291"/>
    <w:rsid w:val="00D845FD"/>
    <w:rsid w:val="00D84C77"/>
    <w:rsid w:val="00D84FA1"/>
    <w:rsid w:val="00D85EAF"/>
    <w:rsid w:val="00D86462"/>
    <w:rsid w:val="00D865A6"/>
    <w:rsid w:val="00D87B3E"/>
    <w:rsid w:val="00D901E7"/>
    <w:rsid w:val="00D903D6"/>
    <w:rsid w:val="00D90DA0"/>
    <w:rsid w:val="00D9166D"/>
    <w:rsid w:val="00D9265B"/>
    <w:rsid w:val="00D94E7D"/>
    <w:rsid w:val="00D94EAD"/>
    <w:rsid w:val="00D95018"/>
    <w:rsid w:val="00D95630"/>
    <w:rsid w:val="00D95708"/>
    <w:rsid w:val="00D95D5C"/>
    <w:rsid w:val="00D964F0"/>
    <w:rsid w:val="00D971F5"/>
    <w:rsid w:val="00D973BC"/>
    <w:rsid w:val="00D9745B"/>
    <w:rsid w:val="00DA04BC"/>
    <w:rsid w:val="00DA26F4"/>
    <w:rsid w:val="00DA357F"/>
    <w:rsid w:val="00DA3F1B"/>
    <w:rsid w:val="00DA453A"/>
    <w:rsid w:val="00DA467A"/>
    <w:rsid w:val="00DA482E"/>
    <w:rsid w:val="00DA5411"/>
    <w:rsid w:val="00DA5825"/>
    <w:rsid w:val="00DA619D"/>
    <w:rsid w:val="00DA690D"/>
    <w:rsid w:val="00DA6FD3"/>
    <w:rsid w:val="00DA7247"/>
    <w:rsid w:val="00DB0071"/>
    <w:rsid w:val="00DB2358"/>
    <w:rsid w:val="00DB4649"/>
    <w:rsid w:val="00DB5D0D"/>
    <w:rsid w:val="00DB77EB"/>
    <w:rsid w:val="00DC130F"/>
    <w:rsid w:val="00DC3264"/>
    <w:rsid w:val="00DC433D"/>
    <w:rsid w:val="00DC4B8D"/>
    <w:rsid w:val="00DC58A0"/>
    <w:rsid w:val="00DC5C74"/>
    <w:rsid w:val="00DC6269"/>
    <w:rsid w:val="00DC638B"/>
    <w:rsid w:val="00DC6675"/>
    <w:rsid w:val="00DC6EF4"/>
    <w:rsid w:val="00DD06A0"/>
    <w:rsid w:val="00DD1198"/>
    <w:rsid w:val="00DD3DB1"/>
    <w:rsid w:val="00DD4923"/>
    <w:rsid w:val="00DD55E6"/>
    <w:rsid w:val="00DD5840"/>
    <w:rsid w:val="00DD5DF9"/>
    <w:rsid w:val="00DD66B3"/>
    <w:rsid w:val="00DD6C32"/>
    <w:rsid w:val="00DD6F4E"/>
    <w:rsid w:val="00DD7447"/>
    <w:rsid w:val="00DD7A6A"/>
    <w:rsid w:val="00DD7CB9"/>
    <w:rsid w:val="00DE1C51"/>
    <w:rsid w:val="00DE2B4D"/>
    <w:rsid w:val="00DE3E8A"/>
    <w:rsid w:val="00DE406C"/>
    <w:rsid w:val="00DE4EA9"/>
    <w:rsid w:val="00DE6A90"/>
    <w:rsid w:val="00DF1F78"/>
    <w:rsid w:val="00DF5A35"/>
    <w:rsid w:val="00DF5B56"/>
    <w:rsid w:val="00DF61E5"/>
    <w:rsid w:val="00DF66CE"/>
    <w:rsid w:val="00DF66EE"/>
    <w:rsid w:val="00DF6DE6"/>
    <w:rsid w:val="00DF78AC"/>
    <w:rsid w:val="00DF7E68"/>
    <w:rsid w:val="00E00A25"/>
    <w:rsid w:val="00E0168C"/>
    <w:rsid w:val="00E02C27"/>
    <w:rsid w:val="00E03700"/>
    <w:rsid w:val="00E0434A"/>
    <w:rsid w:val="00E06BC8"/>
    <w:rsid w:val="00E06D72"/>
    <w:rsid w:val="00E06FCF"/>
    <w:rsid w:val="00E10202"/>
    <w:rsid w:val="00E110D1"/>
    <w:rsid w:val="00E120D4"/>
    <w:rsid w:val="00E12933"/>
    <w:rsid w:val="00E1359B"/>
    <w:rsid w:val="00E14A65"/>
    <w:rsid w:val="00E150AF"/>
    <w:rsid w:val="00E164BB"/>
    <w:rsid w:val="00E1693F"/>
    <w:rsid w:val="00E17385"/>
    <w:rsid w:val="00E21B06"/>
    <w:rsid w:val="00E21B33"/>
    <w:rsid w:val="00E2257F"/>
    <w:rsid w:val="00E2391A"/>
    <w:rsid w:val="00E24097"/>
    <w:rsid w:val="00E2414F"/>
    <w:rsid w:val="00E24DBC"/>
    <w:rsid w:val="00E24FB1"/>
    <w:rsid w:val="00E25406"/>
    <w:rsid w:val="00E26E0E"/>
    <w:rsid w:val="00E3035C"/>
    <w:rsid w:val="00E3067C"/>
    <w:rsid w:val="00E30E9C"/>
    <w:rsid w:val="00E34DB5"/>
    <w:rsid w:val="00E36F16"/>
    <w:rsid w:val="00E41304"/>
    <w:rsid w:val="00E4140D"/>
    <w:rsid w:val="00E424FB"/>
    <w:rsid w:val="00E428BA"/>
    <w:rsid w:val="00E45B84"/>
    <w:rsid w:val="00E470CB"/>
    <w:rsid w:val="00E47BFE"/>
    <w:rsid w:val="00E50327"/>
    <w:rsid w:val="00E50A0C"/>
    <w:rsid w:val="00E53129"/>
    <w:rsid w:val="00E552EC"/>
    <w:rsid w:val="00E56F13"/>
    <w:rsid w:val="00E614BE"/>
    <w:rsid w:val="00E617F3"/>
    <w:rsid w:val="00E61ED1"/>
    <w:rsid w:val="00E627FB"/>
    <w:rsid w:val="00E634A8"/>
    <w:rsid w:val="00E64002"/>
    <w:rsid w:val="00E656DE"/>
    <w:rsid w:val="00E67EBC"/>
    <w:rsid w:val="00E71E63"/>
    <w:rsid w:val="00E737AB"/>
    <w:rsid w:val="00E73CE4"/>
    <w:rsid w:val="00E73FA1"/>
    <w:rsid w:val="00E74F94"/>
    <w:rsid w:val="00E8006D"/>
    <w:rsid w:val="00E810A3"/>
    <w:rsid w:val="00E8154C"/>
    <w:rsid w:val="00E831C5"/>
    <w:rsid w:val="00E836E5"/>
    <w:rsid w:val="00E85139"/>
    <w:rsid w:val="00E8634A"/>
    <w:rsid w:val="00E91A77"/>
    <w:rsid w:val="00E93A57"/>
    <w:rsid w:val="00E94111"/>
    <w:rsid w:val="00E941AC"/>
    <w:rsid w:val="00EA039E"/>
    <w:rsid w:val="00EA0A7B"/>
    <w:rsid w:val="00EA1245"/>
    <w:rsid w:val="00EA1B37"/>
    <w:rsid w:val="00EA5B57"/>
    <w:rsid w:val="00EA6849"/>
    <w:rsid w:val="00EA74CD"/>
    <w:rsid w:val="00EA7927"/>
    <w:rsid w:val="00EA7BE0"/>
    <w:rsid w:val="00EB0B8C"/>
    <w:rsid w:val="00EB0D31"/>
    <w:rsid w:val="00EB1B13"/>
    <w:rsid w:val="00EB1C3F"/>
    <w:rsid w:val="00EB2FDF"/>
    <w:rsid w:val="00EB3088"/>
    <w:rsid w:val="00EB3A99"/>
    <w:rsid w:val="00EB3C08"/>
    <w:rsid w:val="00EB40A9"/>
    <w:rsid w:val="00EB52EA"/>
    <w:rsid w:val="00EB53FD"/>
    <w:rsid w:val="00EB55BF"/>
    <w:rsid w:val="00EB6141"/>
    <w:rsid w:val="00EB7CD6"/>
    <w:rsid w:val="00EC0774"/>
    <w:rsid w:val="00EC2789"/>
    <w:rsid w:val="00EC4E2E"/>
    <w:rsid w:val="00EC5069"/>
    <w:rsid w:val="00EC5350"/>
    <w:rsid w:val="00EC6D50"/>
    <w:rsid w:val="00ED0616"/>
    <w:rsid w:val="00ED39D0"/>
    <w:rsid w:val="00ED53D1"/>
    <w:rsid w:val="00ED5E4E"/>
    <w:rsid w:val="00EE0114"/>
    <w:rsid w:val="00EE02D1"/>
    <w:rsid w:val="00EE0A15"/>
    <w:rsid w:val="00EE2A0F"/>
    <w:rsid w:val="00EE2E1F"/>
    <w:rsid w:val="00EE328A"/>
    <w:rsid w:val="00EE35C0"/>
    <w:rsid w:val="00EE6402"/>
    <w:rsid w:val="00EE6BC2"/>
    <w:rsid w:val="00EE6E44"/>
    <w:rsid w:val="00EE75B4"/>
    <w:rsid w:val="00EE7AA7"/>
    <w:rsid w:val="00EF0041"/>
    <w:rsid w:val="00EF0DCA"/>
    <w:rsid w:val="00EF5372"/>
    <w:rsid w:val="00EF615A"/>
    <w:rsid w:val="00EF6281"/>
    <w:rsid w:val="00EF6E2E"/>
    <w:rsid w:val="00EF6EDB"/>
    <w:rsid w:val="00F00878"/>
    <w:rsid w:val="00F0096D"/>
    <w:rsid w:val="00F018C5"/>
    <w:rsid w:val="00F018DA"/>
    <w:rsid w:val="00F019F5"/>
    <w:rsid w:val="00F027C9"/>
    <w:rsid w:val="00F03FEC"/>
    <w:rsid w:val="00F04F88"/>
    <w:rsid w:val="00F07B4D"/>
    <w:rsid w:val="00F102C6"/>
    <w:rsid w:val="00F11150"/>
    <w:rsid w:val="00F1161C"/>
    <w:rsid w:val="00F12ECF"/>
    <w:rsid w:val="00F1355C"/>
    <w:rsid w:val="00F13865"/>
    <w:rsid w:val="00F13CD2"/>
    <w:rsid w:val="00F14085"/>
    <w:rsid w:val="00F140C3"/>
    <w:rsid w:val="00F1410E"/>
    <w:rsid w:val="00F142AE"/>
    <w:rsid w:val="00F1550D"/>
    <w:rsid w:val="00F15CE7"/>
    <w:rsid w:val="00F164D0"/>
    <w:rsid w:val="00F16DF7"/>
    <w:rsid w:val="00F176ED"/>
    <w:rsid w:val="00F17EC0"/>
    <w:rsid w:val="00F22FE6"/>
    <w:rsid w:val="00F23438"/>
    <w:rsid w:val="00F23BBF"/>
    <w:rsid w:val="00F241A5"/>
    <w:rsid w:val="00F241A8"/>
    <w:rsid w:val="00F2459C"/>
    <w:rsid w:val="00F25B60"/>
    <w:rsid w:val="00F26228"/>
    <w:rsid w:val="00F27994"/>
    <w:rsid w:val="00F27CB5"/>
    <w:rsid w:val="00F30128"/>
    <w:rsid w:val="00F304E4"/>
    <w:rsid w:val="00F31A5C"/>
    <w:rsid w:val="00F33001"/>
    <w:rsid w:val="00F33214"/>
    <w:rsid w:val="00F3339E"/>
    <w:rsid w:val="00F3429E"/>
    <w:rsid w:val="00F34435"/>
    <w:rsid w:val="00F34596"/>
    <w:rsid w:val="00F35233"/>
    <w:rsid w:val="00F3559C"/>
    <w:rsid w:val="00F35771"/>
    <w:rsid w:val="00F35B64"/>
    <w:rsid w:val="00F364BB"/>
    <w:rsid w:val="00F432BB"/>
    <w:rsid w:val="00F444F0"/>
    <w:rsid w:val="00F45284"/>
    <w:rsid w:val="00F469E6"/>
    <w:rsid w:val="00F46E43"/>
    <w:rsid w:val="00F47635"/>
    <w:rsid w:val="00F501EB"/>
    <w:rsid w:val="00F50745"/>
    <w:rsid w:val="00F519C7"/>
    <w:rsid w:val="00F51A6E"/>
    <w:rsid w:val="00F51ECC"/>
    <w:rsid w:val="00F53C02"/>
    <w:rsid w:val="00F54D55"/>
    <w:rsid w:val="00F57B22"/>
    <w:rsid w:val="00F6093B"/>
    <w:rsid w:val="00F60DB2"/>
    <w:rsid w:val="00F612A9"/>
    <w:rsid w:val="00F61F08"/>
    <w:rsid w:val="00F62B23"/>
    <w:rsid w:val="00F639AB"/>
    <w:rsid w:val="00F63A38"/>
    <w:rsid w:val="00F63DB6"/>
    <w:rsid w:val="00F641AE"/>
    <w:rsid w:val="00F67B0A"/>
    <w:rsid w:val="00F67B42"/>
    <w:rsid w:val="00F70442"/>
    <w:rsid w:val="00F73B88"/>
    <w:rsid w:val="00F7431B"/>
    <w:rsid w:val="00F74AD9"/>
    <w:rsid w:val="00F75107"/>
    <w:rsid w:val="00F7777E"/>
    <w:rsid w:val="00F77C09"/>
    <w:rsid w:val="00F80D66"/>
    <w:rsid w:val="00F81290"/>
    <w:rsid w:val="00F819DD"/>
    <w:rsid w:val="00F82561"/>
    <w:rsid w:val="00F83027"/>
    <w:rsid w:val="00F8508E"/>
    <w:rsid w:val="00F852B4"/>
    <w:rsid w:val="00F85D28"/>
    <w:rsid w:val="00F872DA"/>
    <w:rsid w:val="00F90758"/>
    <w:rsid w:val="00F91B78"/>
    <w:rsid w:val="00F91CCB"/>
    <w:rsid w:val="00F92083"/>
    <w:rsid w:val="00F927D3"/>
    <w:rsid w:val="00F9380E"/>
    <w:rsid w:val="00F93F1C"/>
    <w:rsid w:val="00F95228"/>
    <w:rsid w:val="00F952C4"/>
    <w:rsid w:val="00F97FED"/>
    <w:rsid w:val="00FA123A"/>
    <w:rsid w:val="00FA2D4A"/>
    <w:rsid w:val="00FA3A2E"/>
    <w:rsid w:val="00FA3FB9"/>
    <w:rsid w:val="00FA5E50"/>
    <w:rsid w:val="00FA5E9B"/>
    <w:rsid w:val="00FA5FAC"/>
    <w:rsid w:val="00FA62BB"/>
    <w:rsid w:val="00FA6E93"/>
    <w:rsid w:val="00FB062B"/>
    <w:rsid w:val="00FB0B4F"/>
    <w:rsid w:val="00FB0F18"/>
    <w:rsid w:val="00FB171B"/>
    <w:rsid w:val="00FB2D83"/>
    <w:rsid w:val="00FB3A25"/>
    <w:rsid w:val="00FB4214"/>
    <w:rsid w:val="00FB48CC"/>
    <w:rsid w:val="00FB4E15"/>
    <w:rsid w:val="00FB6715"/>
    <w:rsid w:val="00FB7795"/>
    <w:rsid w:val="00FC0CEA"/>
    <w:rsid w:val="00FC1C44"/>
    <w:rsid w:val="00FC2232"/>
    <w:rsid w:val="00FC2927"/>
    <w:rsid w:val="00FC2E69"/>
    <w:rsid w:val="00FC5D31"/>
    <w:rsid w:val="00FC6F44"/>
    <w:rsid w:val="00FD00CC"/>
    <w:rsid w:val="00FD02B8"/>
    <w:rsid w:val="00FD04FD"/>
    <w:rsid w:val="00FD4401"/>
    <w:rsid w:val="00FD5704"/>
    <w:rsid w:val="00FD5992"/>
    <w:rsid w:val="00FD5B27"/>
    <w:rsid w:val="00FD5E76"/>
    <w:rsid w:val="00FD60FD"/>
    <w:rsid w:val="00FD6F66"/>
    <w:rsid w:val="00FD764F"/>
    <w:rsid w:val="00FE47B9"/>
    <w:rsid w:val="00FE5DF4"/>
    <w:rsid w:val="00FE6510"/>
    <w:rsid w:val="00FE6A89"/>
    <w:rsid w:val="00FE7D2D"/>
    <w:rsid w:val="00FF12E4"/>
    <w:rsid w:val="00FF1C35"/>
    <w:rsid w:val="00FF2090"/>
    <w:rsid w:val="00FF29C4"/>
    <w:rsid w:val="00FF3173"/>
    <w:rsid w:val="00FF3FF1"/>
    <w:rsid w:val="00FF40CB"/>
    <w:rsid w:val="00FF42C9"/>
    <w:rsid w:val="00FF7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317B"/>
    <w:pPr>
      <w:suppressAutoHyphens/>
      <w:overflowPunct w:val="0"/>
      <w:autoSpaceDE w:val="0"/>
      <w:autoSpaceDN w:val="0"/>
      <w:adjustRightInd w:val="0"/>
      <w:spacing w:after="120"/>
      <w:ind w:right="-907" w:firstLine="567"/>
      <w:textAlignment w:val="baseline"/>
    </w:pPr>
    <w:rPr>
      <w:sz w:val="26"/>
    </w:rPr>
  </w:style>
  <w:style w:type="paragraph" w:styleId="1">
    <w:name w:val="heading 1"/>
    <w:basedOn w:val="a0"/>
    <w:next w:val="a0"/>
    <w:qFormat/>
    <w:rsid w:val="000E1F2F"/>
    <w:pPr>
      <w:keepNext/>
      <w:ind w:firstLine="0"/>
      <w:jc w:val="center"/>
      <w:outlineLvl w:val="0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0E1F2F"/>
    <w:pPr>
      <w:tabs>
        <w:tab w:val="center" w:pos="4536"/>
        <w:tab w:val="right" w:pos="9072"/>
      </w:tabs>
    </w:pPr>
  </w:style>
  <w:style w:type="paragraph" w:styleId="a6">
    <w:name w:val="footer"/>
    <w:basedOn w:val="a0"/>
    <w:link w:val="a7"/>
    <w:uiPriority w:val="99"/>
    <w:rsid w:val="000E1F2F"/>
    <w:pPr>
      <w:tabs>
        <w:tab w:val="center" w:pos="4536"/>
        <w:tab w:val="right" w:pos="9072"/>
      </w:tabs>
    </w:pPr>
  </w:style>
  <w:style w:type="table" w:styleId="a8">
    <w:name w:val="Table Grid"/>
    <w:basedOn w:val="a2"/>
    <w:rsid w:val="00207793"/>
    <w:pPr>
      <w:suppressAutoHyphens/>
      <w:overflowPunct w:val="0"/>
      <w:autoSpaceDE w:val="0"/>
      <w:autoSpaceDN w:val="0"/>
      <w:adjustRightInd w:val="0"/>
      <w:spacing w:after="120"/>
      <w:ind w:right="-907" w:firstLine="567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-0750">
    <w:name w:val="Стиль по ширине Первая строка:  0 см Справа:  -075 см После:  0..."/>
    <w:basedOn w:val="a0"/>
    <w:rsid w:val="004212DB"/>
    <w:pPr>
      <w:spacing w:after="0"/>
      <w:ind w:right="0" w:firstLine="709"/>
      <w:jc w:val="both"/>
    </w:pPr>
    <w:rPr>
      <w:sz w:val="24"/>
    </w:rPr>
  </w:style>
  <w:style w:type="paragraph" w:customStyle="1" w:styleId="ConsPlusNormal">
    <w:name w:val="ConsPlusNormal"/>
    <w:rsid w:val="00E164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0"/>
    <w:link w:val="aa"/>
    <w:uiPriority w:val="99"/>
    <w:semiHidden/>
    <w:unhideWhenUsed/>
    <w:rsid w:val="0038124E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38124E"/>
    <w:rPr>
      <w:rFonts w:ascii="Tahoma" w:hAnsi="Tahoma" w:cs="Tahoma"/>
      <w:sz w:val="16"/>
      <w:szCs w:val="16"/>
    </w:rPr>
  </w:style>
  <w:style w:type="paragraph" w:styleId="3">
    <w:name w:val="Body Text Indent 3"/>
    <w:basedOn w:val="a0"/>
    <w:link w:val="30"/>
    <w:unhideWhenUsed/>
    <w:rsid w:val="00C274A5"/>
    <w:pPr>
      <w:suppressAutoHyphens w:val="0"/>
      <w:overflowPunct/>
      <w:autoSpaceDE/>
      <w:autoSpaceDN/>
      <w:adjustRightInd/>
      <w:ind w:left="283" w:right="0" w:firstLine="0"/>
      <w:textAlignment w:val="auto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C274A5"/>
    <w:rPr>
      <w:sz w:val="16"/>
      <w:szCs w:val="16"/>
    </w:rPr>
  </w:style>
  <w:style w:type="paragraph" w:styleId="ab">
    <w:name w:val="List Paragraph"/>
    <w:basedOn w:val="a0"/>
    <w:uiPriority w:val="34"/>
    <w:qFormat/>
    <w:rsid w:val="006F7C7D"/>
    <w:pPr>
      <w:ind w:left="720"/>
      <w:contextualSpacing/>
    </w:pPr>
  </w:style>
  <w:style w:type="paragraph" w:customStyle="1" w:styleId="ConsNormal">
    <w:name w:val="ConsNormal"/>
    <w:rsid w:val="00F872D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customStyle="1" w:styleId="a7">
    <w:name w:val="Нижний колонтитул Знак"/>
    <w:link w:val="a6"/>
    <w:uiPriority w:val="99"/>
    <w:rsid w:val="00BB2BA3"/>
    <w:rPr>
      <w:sz w:val="26"/>
    </w:rPr>
  </w:style>
  <w:style w:type="paragraph" w:styleId="ac">
    <w:name w:val="footnote text"/>
    <w:basedOn w:val="a0"/>
    <w:link w:val="ad"/>
    <w:semiHidden/>
    <w:rsid w:val="00EE6402"/>
    <w:pPr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sz w:val="20"/>
    </w:rPr>
  </w:style>
  <w:style w:type="character" w:customStyle="1" w:styleId="ad">
    <w:name w:val="Текст сноски Знак"/>
    <w:basedOn w:val="a1"/>
    <w:link w:val="ac"/>
    <w:semiHidden/>
    <w:rsid w:val="00EE6402"/>
  </w:style>
  <w:style w:type="character" w:styleId="ae">
    <w:name w:val="footnote reference"/>
    <w:semiHidden/>
    <w:rsid w:val="00EE6402"/>
    <w:rPr>
      <w:vertAlign w:val="superscript"/>
    </w:rPr>
  </w:style>
  <w:style w:type="character" w:styleId="af">
    <w:name w:val="page number"/>
    <w:basedOn w:val="a1"/>
    <w:rsid w:val="00EE6402"/>
  </w:style>
  <w:style w:type="paragraph" w:customStyle="1" w:styleId="ConsPlusNonformat">
    <w:name w:val="ConsPlusNonformat"/>
    <w:rsid w:val="00EE640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">
    <w:name w:val="List Bullet"/>
    <w:basedOn w:val="a0"/>
    <w:rsid w:val="00EE6402"/>
    <w:pPr>
      <w:numPr>
        <w:numId w:val="1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4"/>
      <w:szCs w:val="24"/>
    </w:rPr>
  </w:style>
  <w:style w:type="paragraph" w:customStyle="1" w:styleId="10">
    <w:name w:val="Стиль1"/>
    <w:basedOn w:val="a0"/>
    <w:rsid w:val="003D51A3"/>
    <w:pPr>
      <w:suppressAutoHyphens w:val="0"/>
      <w:overflowPunct/>
      <w:autoSpaceDE/>
      <w:autoSpaceDN/>
      <w:adjustRightInd/>
      <w:spacing w:after="0"/>
      <w:ind w:right="0" w:firstLine="709"/>
      <w:jc w:val="both"/>
      <w:textAlignment w:val="auto"/>
    </w:pPr>
    <w:rPr>
      <w:szCs w:val="24"/>
    </w:rPr>
  </w:style>
  <w:style w:type="character" w:customStyle="1" w:styleId="a5">
    <w:name w:val="Верхний колонтитул Знак"/>
    <w:link w:val="a4"/>
    <w:uiPriority w:val="99"/>
    <w:rsid w:val="006F4AE5"/>
    <w:rPr>
      <w:sz w:val="26"/>
    </w:rPr>
  </w:style>
  <w:style w:type="paragraph" w:styleId="af0">
    <w:name w:val="Body Text"/>
    <w:basedOn w:val="a0"/>
    <w:link w:val="af1"/>
    <w:uiPriority w:val="99"/>
    <w:unhideWhenUsed/>
    <w:rsid w:val="00666E61"/>
  </w:style>
  <w:style w:type="character" w:customStyle="1" w:styleId="af1">
    <w:name w:val="Основной текст Знак"/>
    <w:link w:val="af0"/>
    <w:uiPriority w:val="99"/>
    <w:rsid w:val="00666E61"/>
    <w:rPr>
      <w:sz w:val="26"/>
    </w:rPr>
  </w:style>
  <w:style w:type="paragraph" w:customStyle="1" w:styleId="FORMATTEXT">
    <w:name w:val=".FORMATTEXT"/>
    <w:uiPriority w:val="99"/>
    <w:rsid w:val="0069191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776F5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styleId="af2">
    <w:name w:val="Hyperlink"/>
    <w:uiPriority w:val="99"/>
    <w:unhideWhenUsed/>
    <w:rsid w:val="00DA04BC"/>
    <w:rPr>
      <w:color w:val="0000FF"/>
      <w:u w:val="single"/>
    </w:rPr>
  </w:style>
  <w:style w:type="paragraph" w:customStyle="1" w:styleId="af3">
    <w:name w:val="."/>
    <w:uiPriority w:val="99"/>
    <w:rsid w:val="00281B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4">
    <w:name w:val="Body Text Indent"/>
    <w:basedOn w:val="a0"/>
    <w:link w:val="af5"/>
    <w:rsid w:val="009062AC"/>
    <w:pPr>
      <w:widowControl w:val="0"/>
      <w:suppressAutoHyphens w:val="0"/>
      <w:overflowPunct/>
      <w:spacing w:line="480" w:lineRule="auto"/>
      <w:ind w:right="0" w:firstLine="0"/>
      <w:textAlignment w:val="auto"/>
    </w:pPr>
    <w:rPr>
      <w:rFonts w:ascii="Arial" w:hAnsi="Arial"/>
      <w:sz w:val="18"/>
      <w:szCs w:val="18"/>
      <w:lang w:val="x-none" w:eastAsia="x-none"/>
    </w:rPr>
  </w:style>
  <w:style w:type="character" w:customStyle="1" w:styleId="af5">
    <w:name w:val="Основной текст с отступом Знак"/>
    <w:link w:val="af4"/>
    <w:rsid w:val="009062AC"/>
    <w:rPr>
      <w:rFonts w:ascii="Arial" w:hAnsi="Arial"/>
      <w:sz w:val="18"/>
      <w:szCs w:val="18"/>
      <w:lang w:val="x-none" w:eastAsia="x-none"/>
    </w:rPr>
  </w:style>
  <w:style w:type="character" w:styleId="af6">
    <w:name w:val="annotation reference"/>
    <w:uiPriority w:val="99"/>
    <w:semiHidden/>
    <w:unhideWhenUsed/>
    <w:rsid w:val="00BC017A"/>
    <w:rPr>
      <w:sz w:val="16"/>
      <w:szCs w:val="16"/>
    </w:rPr>
  </w:style>
  <w:style w:type="paragraph" w:styleId="af7">
    <w:name w:val="annotation text"/>
    <w:basedOn w:val="a0"/>
    <w:link w:val="af8"/>
    <w:uiPriority w:val="99"/>
    <w:semiHidden/>
    <w:unhideWhenUsed/>
    <w:rsid w:val="00BC017A"/>
    <w:rPr>
      <w:sz w:val="20"/>
    </w:rPr>
  </w:style>
  <w:style w:type="character" w:customStyle="1" w:styleId="af8">
    <w:name w:val="Текст примечания Знак"/>
    <w:basedOn w:val="a1"/>
    <w:link w:val="af7"/>
    <w:uiPriority w:val="99"/>
    <w:semiHidden/>
    <w:rsid w:val="00BC017A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C017A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BC017A"/>
    <w:rPr>
      <w:b/>
      <w:bCs/>
    </w:rPr>
  </w:style>
  <w:style w:type="paragraph" w:styleId="afb">
    <w:name w:val="No Spacing"/>
    <w:uiPriority w:val="1"/>
    <w:qFormat/>
    <w:rsid w:val="00D7055D"/>
    <w:rPr>
      <w:rFonts w:ascii="Calibri" w:eastAsia="Calibri" w:hAnsi="Calibri"/>
      <w:sz w:val="22"/>
      <w:szCs w:val="22"/>
      <w:lang w:eastAsia="en-US"/>
    </w:rPr>
  </w:style>
  <w:style w:type="character" w:styleId="afc">
    <w:name w:val="Placeholder Text"/>
    <w:uiPriority w:val="99"/>
    <w:semiHidden/>
    <w:rsid w:val="000D7DA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317B"/>
    <w:pPr>
      <w:suppressAutoHyphens/>
      <w:overflowPunct w:val="0"/>
      <w:autoSpaceDE w:val="0"/>
      <w:autoSpaceDN w:val="0"/>
      <w:adjustRightInd w:val="0"/>
      <w:spacing w:after="120"/>
      <w:ind w:right="-907" w:firstLine="567"/>
      <w:textAlignment w:val="baseline"/>
    </w:pPr>
    <w:rPr>
      <w:sz w:val="26"/>
    </w:rPr>
  </w:style>
  <w:style w:type="paragraph" w:styleId="1">
    <w:name w:val="heading 1"/>
    <w:basedOn w:val="a0"/>
    <w:next w:val="a0"/>
    <w:qFormat/>
    <w:rsid w:val="000E1F2F"/>
    <w:pPr>
      <w:keepNext/>
      <w:ind w:firstLine="0"/>
      <w:jc w:val="center"/>
      <w:outlineLvl w:val="0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0E1F2F"/>
    <w:pPr>
      <w:tabs>
        <w:tab w:val="center" w:pos="4536"/>
        <w:tab w:val="right" w:pos="9072"/>
      </w:tabs>
    </w:pPr>
  </w:style>
  <w:style w:type="paragraph" w:styleId="a6">
    <w:name w:val="footer"/>
    <w:basedOn w:val="a0"/>
    <w:link w:val="a7"/>
    <w:uiPriority w:val="99"/>
    <w:rsid w:val="000E1F2F"/>
    <w:pPr>
      <w:tabs>
        <w:tab w:val="center" w:pos="4536"/>
        <w:tab w:val="right" w:pos="9072"/>
      </w:tabs>
    </w:pPr>
  </w:style>
  <w:style w:type="table" w:styleId="a8">
    <w:name w:val="Table Grid"/>
    <w:basedOn w:val="a2"/>
    <w:rsid w:val="00207793"/>
    <w:pPr>
      <w:suppressAutoHyphens/>
      <w:overflowPunct w:val="0"/>
      <w:autoSpaceDE w:val="0"/>
      <w:autoSpaceDN w:val="0"/>
      <w:adjustRightInd w:val="0"/>
      <w:spacing w:after="120"/>
      <w:ind w:right="-907" w:firstLine="567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-0750">
    <w:name w:val="Стиль по ширине Первая строка:  0 см Справа:  -075 см После:  0..."/>
    <w:basedOn w:val="a0"/>
    <w:rsid w:val="004212DB"/>
    <w:pPr>
      <w:spacing w:after="0"/>
      <w:ind w:right="0" w:firstLine="709"/>
      <w:jc w:val="both"/>
    </w:pPr>
    <w:rPr>
      <w:sz w:val="24"/>
    </w:rPr>
  </w:style>
  <w:style w:type="paragraph" w:customStyle="1" w:styleId="ConsPlusNormal">
    <w:name w:val="ConsPlusNormal"/>
    <w:rsid w:val="00E164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0"/>
    <w:link w:val="aa"/>
    <w:uiPriority w:val="99"/>
    <w:semiHidden/>
    <w:unhideWhenUsed/>
    <w:rsid w:val="0038124E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38124E"/>
    <w:rPr>
      <w:rFonts w:ascii="Tahoma" w:hAnsi="Tahoma" w:cs="Tahoma"/>
      <w:sz w:val="16"/>
      <w:szCs w:val="16"/>
    </w:rPr>
  </w:style>
  <w:style w:type="paragraph" w:styleId="3">
    <w:name w:val="Body Text Indent 3"/>
    <w:basedOn w:val="a0"/>
    <w:link w:val="30"/>
    <w:unhideWhenUsed/>
    <w:rsid w:val="00C274A5"/>
    <w:pPr>
      <w:suppressAutoHyphens w:val="0"/>
      <w:overflowPunct/>
      <w:autoSpaceDE/>
      <w:autoSpaceDN/>
      <w:adjustRightInd/>
      <w:ind w:left="283" w:right="0" w:firstLine="0"/>
      <w:textAlignment w:val="auto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C274A5"/>
    <w:rPr>
      <w:sz w:val="16"/>
      <w:szCs w:val="16"/>
    </w:rPr>
  </w:style>
  <w:style w:type="paragraph" w:styleId="ab">
    <w:name w:val="List Paragraph"/>
    <w:basedOn w:val="a0"/>
    <w:uiPriority w:val="34"/>
    <w:qFormat/>
    <w:rsid w:val="006F7C7D"/>
    <w:pPr>
      <w:ind w:left="720"/>
      <w:contextualSpacing/>
    </w:pPr>
  </w:style>
  <w:style w:type="paragraph" w:customStyle="1" w:styleId="ConsNormal">
    <w:name w:val="ConsNormal"/>
    <w:rsid w:val="00F872D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customStyle="1" w:styleId="a7">
    <w:name w:val="Нижний колонтитул Знак"/>
    <w:link w:val="a6"/>
    <w:uiPriority w:val="99"/>
    <w:rsid w:val="00BB2BA3"/>
    <w:rPr>
      <w:sz w:val="26"/>
    </w:rPr>
  </w:style>
  <w:style w:type="paragraph" w:styleId="ac">
    <w:name w:val="footnote text"/>
    <w:basedOn w:val="a0"/>
    <w:link w:val="ad"/>
    <w:semiHidden/>
    <w:rsid w:val="00EE6402"/>
    <w:pPr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sz w:val="20"/>
    </w:rPr>
  </w:style>
  <w:style w:type="character" w:customStyle="1" w:styleId="ad">
    <w:name w:val="Текст сноски Знак"/>
    <w:basedOn w:val="a1"/>
    <w:link w:val="ac"/>
    <w:semiHidden/>
    <w:rsid w:val="00EE6402"/>
  </w:style>
  <w:style w:type="character" w:styleId="ae">
    <w:name w:val="footnote reference"/>
    <w:semiHidden/>
    <w:rsid w:val="00EE6402"/>
    <w:rPr>
      <w:vertAlign w:val="superscript"/>
    </w:rPr>
  </w:style>
  <w:style w:type="character" w:styleId="af">
    <w:name w:val="page number"/>
    <w:basedOn w:val="a1"/>
    <w:rsid w:val="00EE6402"/>
  </w:style>
  <w:style w:type="paragraph" w:customStyle="1" w:styleId="ConsPlusNonformat">
    <w:name w:val="ConsPlusNonformat"/>
    <w:rsid w:val="00EE640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">
    <w:name w:val="List Bullet"/>
    <w:basedOn w:val="a0"/>
    <w:rsid w:val="00EE6402"/>
    <w:pPr>
      <w:numPr>
        <w:numId w:val="1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4"/>
      <w:szCs w:val="24"/>
    </w:rPr>
  </w:style>
  <w:style w:type="paragraph" w:customStyle="1" w:styleId="10">
    <w:name w:val="Стиль1"/>
    <w:basedOn w:val="a0"/>
    <w:rsid w:val="003D51A3"/>
    <w:pPr>
      <w:suppressAutoHyphens w:val="0"/>
      <w:overflowPunct/>
      <w:autoSpaceDE/>
      <w:autoSpaceDN/>
      <w:adjustRightInd/>
      <w:spacing w:after="0"/>
      <w:ind w:right="0" w:firstLine="709"/>
      <w:jc w:val="both"/>
      <w:textAlignment w:val="auto"/>
    </w:pPr>
    <w:rPr>
      <w:szCs w:val="24"/>
    </w:rPr>
  </w:style>
  <w:style w:type="character" w:customStyle="1" w:styleId="a5">
    <w:name w:val="Верхний колонтитул Знак"/>
    <w:link w:val="a4"/>
    <w:uiPriority w:val="99"/>
    <w:rsid w:val="006F4AE5"/>
    <w:rPr>
      <w:sz w:val="26"/>
    </w:rPr>
  </w:style>
  <w:style w:type="paragraph" w:styleId="af0">
    <w:name w:val="Body Text"/>
    <w:basedOn w:val="a0"/>
    <w:link w:val="af1"/>
    <w:uiPriority w:val="99"/>
    <w:unhideWhenUsed/>
    <w:rsid w:val="00666E61"/>
  </w:style>
  <w:style w:type="character" w:customStyle="1" w:styleId="af1">
    <w:name w:val="Основной текст Знак"/>
    <w:link w:val="af0"/>
    <w:uiPriority w:val="99"/>
    <w:rsid w:val="00666E61"/>
    <w:rPr>
      <w:sz w:val="26"/>
    </w:rPr>
  </w:style>
  <w:style w:type="paragraph" w:customStyle="1" w:styleId="FORMATTEXT">
    <w:name w:val=".FORMATTEXT"/>
    <w:uiPriority w:val="99"/>
    <w:rsid w:val="0069191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776F5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styleId="af2">
    <w:name w:val="Hyperlink"/>
    <w:uiPriority w:val="99"/>
    <w:unhideWhenUsed/>
    <w:rsid w:val="00DA04BC"/>
    <w:rPr>
      <w:color w:val="0000FF"/>
      <w:u w:val="single"/>
    </w:rPr>
  </w:style>
  <w:style w:type="paragraph" w:customStyle="1" w:styleId="af3">
    <w:name w:val="."/>
    <w:uiPriority w:val="99"/>
    <w:rsid w:val="00281B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4">
    <w:name w:val="Body Text Indent"/>
    <w:basedOn w:val="a0"/>
    <w:link w:val="af5"/>
    <w:rsid w:val="009062AC"/>
    <w:pPr>
      <w:widowControl w:val="0"/>
      <w:suppressAutoHyphens w:val="0"/>
      <w:overflowPunct/>
      <w:spacing w:line="480" w:lineRule="auto"/>
      <w:ind w:right="0" w:firstLine="0"/>
      <w:textAlignment w:val="auto"/>
    </w:pPr>
    <w:rPr>
      <w:rFonts w:ascii="Arial" w:hAnsi="Arial"/>
      <w:sz w:val="18"/>
      <w:szCs w:val="18"/>
      <w:lang w:val="x-none" w:eastAsia="x-none"/>
    </w:rPr>
  </w:style>
  <w:style w:type="character" w:customStyle="1" w:styleId="af5">
    <w:name w:val="Основной текст с отступом Знак"/>
    <w:link w:val="af4"/>
    <w:rsid w:val="009062AC"/>
    <w:rPr>
      <w:rFonts w:ascii="Arial" w:hAnsi="Arial"/>
      <w:sz w:val="18"/>
      <w:szCs w:val="18"/>
      <w:lang w:val="x-none" w:eastAsia="x-none"/>
    </w:rPr>
  </w:style>
  <w:style w:type="character" w:styleId="af6">
    <w:name w:val="annotation reference"/>
    <w:uiPriority w:val="99"/>
    <w:semiHidden/>
    <w:unhideWhenUsed/>
    <w:rsid w:val="00BC017A"/>
    <w:rPr>
      <w:sz w:val="16"/>
      <w:szCs w:val="16"/>
    </w:rPr>
  </w:style>
  <w:style w:type="paragraph" w:styleId="af7">
    <w:name w:val="annotation text"/>
    <w:basedOn w:val="a0"/>
    <w:link w:val="af8"/>
    <w:uiPriority w:val="99"/>
    <w:semiHidden/>
    <w:unhideWhenUsed/>
    <w:rsid w:val="00BC017A"/>
    <w:rPr>
      <w:sz w:val="20"/>
    </w:rPr>
  </w:style>
  <w:style w:type="character" w:customStyle="1" w:styleId="af8">
    <w:name w:val="Текст примечания Знак"/>
    <w:basedOn w:val="a1"/>
    <w:link w:val="af7"/>
    <w:uiPriority w:val="99"/>
    <w:semiHidden/>
    <w:rsid w:val="00BC017A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C017A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BC017A"/>
    <w:rPr>
      <w:b/>
      <w:bCs/>
    </w:rPr>
  </w:style>
  <w:style w:type="paragraph" w:styleId="afb">
    <w:name w:val="No Spacing"/>
    <w:uiPriority w:val="1"/>
    <w:qFormat/>
    <w:rsid w:val="00D7055D"/>
    <w:rPr>
      <w:rFonts w:ascii="Calibri" w:eastAsia="Calibri" w:hAnsi="Calibri"/>
      <w:sz w:val="22"/>
      <w:szCs w:val="22"/>
      <w:lang w:eastAsia="en-US"/>
    </w:rPr>
  </w:style>
  <w:style w:type="character" w:styleId="afc">
    <w:name w:val="Placeholder Text"/>
    <w:uiPriority w:val="99"/>
    <w:semiHidden/>
    <w:rsid w:val="000D7D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FAD9965CE6B2EEA608BC64F155ECBE3ED5C4B25D95DB62FD0E8354ABD307FC418C11A5FF0EFE2FE647D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4064B53C0A86C995D4A0A71DB3C182AFDD524E09F0CF3054836C6BA552FC0DAD80422860FBBA617b6U6N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FAD9965CE6B2EEA608BC64F155ECBE3ED5C4B25D95DB62FD0E8354ABD307FC418C11A5FF0EFE2FE647DL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1FAD9965CE6B2EEA608BC64F155ECBE3ED5C4B25D95DB62FD0E8354ABD307FC418C11A5FF0EFE2FE647D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2;&#1072;&#1082;&#1089;&#1080;&#1084;%20&#1080;%20&#1042;&#1077;&#1090;&#1072;&#1083;&#1080;&#1082;\&#1056;&#1072;&#1073;&#1086;&#1095;&#1080;&#1081;%20&#1089;&#1090;&#1086;&#1083;\&#1064;&#1072;&#1073;&#1083;&#1086;&#1085;&#1099;\&#1056;&#1072;&#1089;&#1087;&#1086;&#1088;&#1103;&#1078;&#1077;&#1085;&#1080;&#1077;%20&#1046;&#105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D1323-B99F-47BD-BDAD-03516DF5C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ЖК</Template>
  <TotalTime>11</TotalTime>
  <Pages>34</Pages>
  <Words>7074</Words>
  <Characters>54429</Characters>
  <Application>Microsoft Office Word</Application>
  <DocSecurity>0</DocSecurity>
  <Lines>453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</Company>
  <LinksUpToDate>false</LinksUpToDate>
  <CharactersWithSpaces>61381</CharactersWithSpaces>
  <SharedDoc>false</SharedDoc>
  <HLinks>
    <vt:vector size="6" baseType="variant">
      <vt:variant>
        <vt:i4>3342445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consultantplus://offline/ref=04064B53C0A86C995D4A0A71DB3C182AFDD524E09F0CF3054836C6BA552FC0DAD80422860FBBA617b6U6N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Елагина</dc:creator>
  <cp:lastModifiedBy>Молодцова Надежда Александровна</cp:lastModifiedBy>
  <cp:revision>5</cp:revision>
  <cp:lastPrinted>2019-06-18T05:50:00Z</cp:lastPrinted>
  <dcterms:created xsi:type="dcterms:W3CDTF">2021-06-11T07:39:00Z</dcterms:created>
  <dcterms:modified xsi:type="dcterms:W3CDTF">2021-06-11T07:51:00Z</dcterms:modified>
</cp:coreProperties>
</file>