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937B9A" w:rsidRDefault="00937B9A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О </w:t>
      </w:r>
      <w:r w:rsidR="00AC08F8">
        <w:rPr>
          <w:rFonts w:ascii="Times New Roman" w:eastAsia="Calibri" w:hAnsi="Times New Roman"/>
          <w:b/>
          <w:szCs w:val="24"/>
          <w:lang w:eastAsia="en-US"/>
        </w:rPr>
        <w:t>внесении изменени</w:t>
      </w:r>
      <w:r w:rsidR="00B1597A">
        <w:rPr>
          <w:rFonts w:ascii="Times New Roman" w:eastAsia="Calibri" w:hAnsi="Times New Roman"/>
          <w:b/>
          <w:szCs w:val="24"/>
          <w:lang w:eastAsia="en-US"/>
        </w:rPr>
        <w:t>й</w:t>
      </w:r>
      <w:bookmarkStart w:id="0" w:name="_GoBack"/>
      <w:bookmarkEnd w:id="0"/>
      <w:r w:rsidR="00AC08F8">
        <w:rPr>
          <w:rFonts w:ascii="Times New Roman" w:eastAsia="Calibr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       в </w:t>
      </w:r>
      <w:r>
        <w:rPr>
          <w:rFonts w:ascii="Times New Roman" w:eastAsia="Calibri" w:hAnsi="Times New Roman"/>
          <w:b/>
          <w:szCs w:val="24"/>
          <w:lang w:eastAsia="en-US"/>
        </w:rPr>
        <w:t>распоряжени</w:t>
      </w:r>
      <w:r w:rsidR="00AC08F8">
        <w:rPr>
          <w:rFonts w:ascii="Times New Roman" w:eastAsia="Calibri" w:hAnsi="Times New Roman"/>
          <w:b/>
          <w:szCs w:val="24"/>
          <w:lang w:eastAsia="en-US"/>
        </w:rPr>
        <w:t>е</w:t>
      </w:r>
      <w:r>
        <w:rPr>
          <w:rFonts w:ascii="Times New Roman" w:eastAsia="Calibri" w:hAnsi="Times New Roman"/>
          <w:b/>
          <w:szCs w:val="24"/>
          <w:lang w:eastAsia="en-US"/>
        </w:rPr>
        <w:t xml:space="preserve"> </w:t>
      </w:r>
    </w:p>
    <w:p w:rsidR="009B76B6" w:rsidRDefault="00937B9A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Комитета по энергетике </w:t>
      </w:r>
      <w:r w:rsidR="008451D3">
        <w:rPr>
          <w:rFonts w:ascii="Times New Roman" w:eastAsia="Calibr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Calibri" w:hAnsi="Times New Roman"/>
          <w:b/>
          <w:szCs w:val="24"/>
          <w:lang w:eastAsia="en-US"/>
        </w:rPr>
        <w:t>и инженерному обеспечению</w:t>
      </w:r>
    </w:p>
    <w:p w:rsidR="00AC08F8" w:rsidRPr="009B76B6" w:rsidRDefault="00AC08F8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>от 23.04.2021 № 88</w:t>
      </w:r>
    </w:p>
    <w:p w:rsidR="009B76B6" w:rsidRPr="009B76B6" w:rsidRDefault="009B76B6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AC08F8" w:rsidRPr="00AC08F8" w:rsidRDefault="00AC08F8" w:rsidP="00633F90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 w:rsidRPr="00AC08F8">
        <w:rPr>
          <w:rFonts w:ascii="Times New Roman" w:hAnsi="Times New Roman"/>
          <w:szCs w:val="24"/>
        </w:rPr>
        <w:t xml:space="preserve">1. </w:t>
      </w:r>
      <w:r w:rsidR="00937B9A" w:rsidRPr="00AC08F8">
        <w:rPr>
          <w:rFonts w:ascii="Times New Roman" w:hAnsi="Times New Roman"/>
          <w:szCs w:val="24"/>
        </w:rPr>
        <w:t>В</w:t>
      </w:r>
      <w:r w:rsidRPr="00AC08F8">
        <w:rPr>
          <w:rFonts w:ascii="Times New Roman" w:hAnsi="Times New Roman"/>
          <w:szCs w:val="24"/>
        </w:rPr>
        <w:t xml:space="preserve">нести в </w:t>
      </w:r>
      <w:r w:rsidR="00916B26" w:rsidRPr="00AC08F8">
        <w:rPr>
          <w:rFonts w:ascii="Times New Roman" w:hAnsi="Times New Roman"/>
        </w:rPr>
        <w:fldChar w:fldCharType="begin"/>
      </w:r>
      <w:r w:rsidR="00916B26" w:rsidRPr="00AC08F8">
        <w:rPr>
          <w:rFonts w:ascii="Times New Roman" w:hAnsi="Times New Roman"/>
        </w:rPr>
        <w:instrText xml:space="preserve"> HYPERLINK "consultantplus://offline/ref=F08F3C74D3BA4</w:instrText>
      </w:r>
      <w:r w:rsidR="00916B26" w:rsidRPr="00AC08F8">
        <w:rPr>
          <w:rFonts w:ascii="Times New Roman" w:hAnsi="Times New Roman"/>
        </w:rPr>
        <w:instrText xml:space="preserve">C5C4EB0436A624B5CA1750BB757F86E3EE8B262E6E318C5343A0FB7C79DB9062F1753A990D454DA719038284FE893922AE5T4l2G" </w:instrText>
      </w:r>
      <w:r w:rsidR="00916B26" w:rsidRPr="00AC08F8">
        <w:rPr>
          <w:rFonts w:ascii="Times New Roman" w:hAnsi="Times New Roman"/>
        </w:rPr>
        <w:fldChar w:fldCharType="separate"/>
      </w:r>
      <w:r w:rsidR="00C62F8B" w:rsidRPr="00AC08F8">
        <w:rPr>
          <w:rFonts w:ascii="Times New Roman" w:hAnsi="Times New Roman"/>
        </w:rPr>
        <w:t xml:space="preserve">распоряжение Комитета по энергетике и инженерному обеспечению </w:t>
      </w:r>
      <w:r w:rsidR="00B1597A">
        <w:rPr>
          <w:rFonts w:ascii="Times New Roman" w:hAnsi="Times New Roman"/>
        </w:rPr>
        <w:t xml:space="preserve">                </w:t>
      </w:r>
      <w:r w:rsidR="00C62F8B" w:rsidRPr="00AC08F8">
        <w:rPr>
          <w:rFonts w:ascii="Times New Roman" w:hAnsi="Times New Roman"/>
        </w:rPr>
        <w:t>от 23.0</w:t>
      </w:r>
      <w:r w:rsidRPr="00AC08F8">
        <w:rPr>
          <w:rFonts w:ascii="Times New Roman" w:hAnsi="Times New Roman"/>
        </w:rPr>
        <w:t>4</w:t>
      </w:r>
      <w:r w:rsidR="00C62F8B" w:rsidRPr="00AC08F8">
        <w:rPr>
          <w:rFonts w:ascii="Times New Roman" w:hAnsi="Times New Roman"/>
        </w:rPr>
        <w:t>.20</w:t>
      </w:r>
      <w:r w:rsidRPr="00AC08F8">
        <w:rPr>
          <w:rFonts w:ascii="Times New Roman" w:hAnsi="Times New Roman"/>
        </w:rPr>
        <w:t>2</w:t>
      </w:r>
      <w:r w:rsidR="00C62F8B" w:rsidRPr="00AC08F8">
        <w:rPr>
          <w:rFonts w:ascii="Times New Roman" w:hAnsi="Times New Roman"/>
        </w:rPr>
        <w:t xml:space="preserve">1 № </w:t>
      </w:r>
      <w:r w:rsidRPr="00AC08F8">
        <w:rPr>
          <w:rFonts w:ascii="Times New Roman" w:hAnsi="Times New Roman"/>
        </w:rPr>
        <w:t>88</w:t>
      </w:r>
      <w:r w:rsidR="00C62F8B" w:rsidRPr="00AC08F8">
        <w:rPr>
          <w:rFonts w:ascii="Times New Roman" w:hAnsi="Times New Roman"/>
        </w:rPr>
        <w:t xml:space="preserve"> «О</w:t>
      </w:r>
      <w:r w:rsidRPr="00AC08F8">
        <w:rPr>
          <w:rFonts w:ascii="Times New Roman" w:hAnsi="Times New Roman"/>
        </w:rPr>
        <w:t xml:space="preserve"> признании утратившими силу некоторых распоряжений Комитета по энергетике и инженерному обеспечению» (далее – распоряжение) следующие изменения:</w:t>
      </w:r>
    </w:p>
    <w:p w:rsidR="00AC08F8" w:rsidRPr="00AC08F8" w:rsidRDefault="00AC08F8" w:rsidP="00AC08F8">
      <w:pPr>
        <w:pStyle w:val="ac"/>
        <w:numPr>
          <w:ilvl w:val="1"/>
          <w:numId w:val="4"/>
        </w:numPr>
        <w:spacing w:after="1" w:line="240" w:lineRule="atLeast"/>
        <w:jc w:val="both"/>
        <w:rPr>
          <w:rFonts w:ascii="Times New Roman" w:hAnsi="Times New Roman"/>
        </w:rPr>
      </w:pPr>
      <w:r w:rsidRPr="00AC08F8">
        <w:rPr>
          <w:rFonts w:ascii="Times New Roman" w:hAnsi="Times New Roman"/>
        </w:rPr>
        <w:t xml:space="preserve"> Абзац первый распоряжения считать пунктом 1 распоряжения.</w:t>
      </w:r>
    </w:p>
    <w:p w:rsidR="00AC08F8" w:rsidRPr="00AC08F8" w:rsidRDefault="00AC08F8" w:rsidP="00AC08F8">
      <w:pPr>
        <w:pStyle w:val="ac"/>
        <w:numPr>
          <w:ilvl w:val="1"/>
          <w:numId w:val="4"/>
        </w:numPr>
        <w:spacing w:after="1" w:line="240" w:lineRule="atLeast"/>
        <w:jc w:val="both"/>
        <w:rPr>
          <w:rFonts w:ascii="Times New Roman" w:hAnsi="Times New Roman"/>
        </w:rPr>
      </w:pPr>
      <w:r w:rsidRPr="00AC08F8">
        <w:rPr>
          <w:rFonts w:ascii="Times New Roman" w:hAnsi="Times New Roman"/>
        </w:rPr>
        <w:t xml:space="preserve"> В абзаце первом распоряжения дату «27.05.2011» заменить датой «25.07.2011».</w:t>
      </w:r>
    </w:p>
    <w:p w:rsidR="00937B9A" w:rsidRPr="00AC08F8" w:rsidRDefault="00916B26" w:rsidP="00AC08F8">
      <w:pPr>
        <w:ind w:firstLine="708"/>
        <w:rPr>
          <w:rFonts w:ascii="Times New Roman" w:hAnsi="Times New Roman"/>
          <w:b/>
        </w:rPr>
      </w:pPr>
      <w:r w:rsidRPr="00AC08F8">
        <w:rPr>
          <w:rFonts w:ascii="Times New Roman" w:hAnsi="Times New Roman"/>
        </w:rPr>
        <w:fldChar w:fldCharType="end"/>
      </w:r>
      <w:r w:rsidR="00AC08F8" w:rsidRPr="00AC08F8">
        <w:rPr>
          <w:rFonts w:ascii="Times New Roman" w:hAnsi="Times New Roman"/>
        </w:rPr>
        <w:t>2</w:t>
      </w:r>
      <w:r w:rsidR="00937B9A" w:rsidRPr="00AC08F8">
        <w:rPr>
          <w:rFonts w:ascii="Times New Roman" w:hAnsi="Times New Roman"/>
        </w:rPr>
        <w:t>. Контроль за выполнением распоряжения остается за председателем Комитета.</w:t>
      </w: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567A99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52033D" w:rsidRDefault="001C6387" w:rsidP="00340022">
      <w:pPr>
        <w:jc w:val="both"/>
        <w:rPr>
          <w:rFonts w:ascii="Times New Roman" w:hAnsi="Times New Roman"/>
          <w:b/>
          <w:szCs w:val="24"/>
        </w:rPr>
      </w:pPr>
      <w:r w:rsidRPr="00585717">
        <w:rPr>
          <w:rFonts w:ascii="Times New Roman" w:hAnsi="Times New Roman"/>
          <w:b/>
          <w:szCs w:val="24"/>
        </w:rPr>
        <w:t>Председатель Комитета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B435F1">
        <w:rPr>
          <w:rFonts w:ascii="Times New Roman" w:hAnsi="Times New Roman"/>
          <w:b/>
          <w:szCs w:val="24"/>
        </w:rPr>
        <w:t xml:space="preserve">          </w:t>
      </w:r>
      <w:r>
        <w:rPr>
          <w:rFonts w:ascii="Times New Roman" w:hAnsi="Times New Roman"/>
          <w:b/>
          <w:szCs w:val="24"/>
        </w:rPr>
        <w:t>А.С.Бондарчук</w:t>
      </w: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340022">
      <w:pPr>
        <w:jc w:val="both"/>
        <w:rPr>
          <w:rFonts w:ascii="Times New Roman" w:hAnsi="Times New Roman"/>
          <w:b/>
          <w:szCs w:val="24"/>
        </w:rPr>
      </w:pPr>
    </w:p>
    <w:p w:rsidR="00AC08F8" w:rsidRDefault="00AC08F8" w:rsidP="00AC08F8">
      <w:pPr>
        <w:ind w:left="-1134"/>
        <w:jc w:val="both"/>
        <w:rPr>
          <w:rFonts w:ascii="Times New Roman" w:hAnsi="Times New Roman"/>
        </w:rPr>
      </w:pPr>
    </w:p>
    <w:p w:rsidR="00AC08F8" w:rsidRDefault="00AC08F8" w:rsidP="00AC08F8">
      <w:pPr>
        <w:ind w:left="-1134"/>
        <w:jc w:val="both"/>
        <w:rPr>
          <w:rFonts w:ascii="Times New Roman" w:hAnsi="Times New Roman"/>
        </w:rPr>
      </w:pPr>
    </w:p>
    <w:p w:rsidR="00AC08F8" w:rsidRDefault="00AC08F8" w:rsidP="00AC08F8">
      <w:pPr>
        <w:ind w:left="-1134"/>
        <w:jc w:val="both"/>
        <w:rPr>
          <w:rFonts w:ascii="Times New Roman" w:hAnsi="Times New Roman"/>
        </w:rPr>
      </w:pPr>
    </w:p>
    <w:p w:rsidR="00AC08F8" w:rsidRDefault="00AC08F8" w:rsidP="00AC08F8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>Начальник Юридического отдела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К.С.Соколов</w:t>
      </w:r>
    </w:p>
    <w:p w:rsidR="00AC08F8" w:rsidRDefault="00AC08F8" w:rsidP="00AC08F8">
      <w:pPr>
        <w:ind w:left="-1134"/>
        <w:jc w:val="both"/>
        <w:rPr>
          <w:rFonts w:ascii="Times New Roman" w:hAnsi="Times New Roman"/>
        </w:rPr>
      </w:pPr>
    </w:p>
    <w:p w:rsidR="00AC08F8" w:rsidRPr="00340022" w:rsidRDefault="00AC08F8" w:rsidP="00340022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AC08F8" w:rsidRPr="00340022" w:rsidSect="00B435F1"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B26" w:rsidRDefault="00916B26" w:rsidP="005E130C">
      <w:r>
        <w:separator/>
      </w:r>
    </w:p>
  </w:endnote>
  <w:endnote w:type="continuationSeparator" w:id="0">
    <w:p w:rsidR="00916B26" w:rsidRDefault="00916B26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B26" w:rsidRDefault="00916B26" w:rsidP="005E130C">
      <w:r>
        <w:separator/>
      </w:r>
    </w:p>
  </w:footnote>
  <w:footnote w:type="continuationSeparator" w:id="0">
    <w:p w:rsidR="00916B26" w:rsidRDefault="00916B26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F8662F0"/>
    <w:multiLevelType w:val="hybridMultilevel"/>
    <w:tmpl w:val="F5985F4E"/>
    <w:lvl w:ilvl="0" w:tplc="B5A4D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C93001"/>
    <w:multiLevelType w:val="multilevel"/>
    <w:tmpl w:val="C4D23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40F22"/>
    <w:rsid w:val="00066092"/>
    <w:rsid w:val="00067650"/>
    <w:rsid w:val="00086EE4"/>
    <w:rsid w:val="000A3627"/>
    <w:rsid w:val="000A6B98"/>
    <w:rsid w:val="000D5854"/>
    <w:rsid w:val="000E0956"/>
    <w:rsid w:val="000E163B"/>
    <w:rsid w:val="000E1F94"/>
    <w:rsid w:val="000E3CB1"/>
    <w:rsid w:val="000F1E0A"/>
    <w:rsid w:val="0012411E"/>
    <w:rsid w:val="001446F7"/>
    <w:rsid w:val="00161216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747C6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433E"/>
    <w:rsid w:val="003379CA"/>
    <w:rsid w:val="00340022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33D"/>
    <w:rsid w:val="00520B4E"/>
    <w:rsid w:val="00531D28"/>
    <w:rsid w:val="00534878"/>
    <w:rsid w:val="005441E7"/>
    <w:rsid w:val="00560CFB"/>
    <w:rsid w:val="00565BF6"/>
    <w:rsid w:val="00576459"/>
    <w:rsid w:val="00596170"/>
    <w:rsid w:val="005A29AF"/>
    <w:rsid w:val="005B182F"/>
    <w:rsid w:val="005B44B5"/>
    <w:rsid w:val="005E130C"/>
    <w:rsid w:val="005E3B75"/>
    <w:rsid w:val="005E7892"/>
    <w:rsid w:val="005F3465"/>
    <w:rsid w:val="00611385"/>
    <w:rsid w:val="00633F90"/>
    <w:rsid w:val="006536C6"/>
    <w:rsid w:val="006547FF"/>
    <w:rsid w:val="00686EC0"/>
    <w:rsid w:val="006A2513"/>
    <w:rsid w:val="006A28BC"/>
    <w:rsid w:val="006B530C"/>
    <w:rsid w:val="006B6195"/>
    <w:rsid w:val="006C5D38"/>
    <w:rsid w:val="006D58FB"/>
    <w:rsid w:val="006F30AE"/>
    <w:rsid w:val="006F30ED"/>
    <w:rsid w:val="007013D1"/>
    <w:rsid w:val="007014E2"/>
    <w:rsid w:val="00701D2C"/>
    <w:rsid w:val="00712006"/>
    <w:rsid w:val="00720025"/>
    <w:rsid w:val="0073069C"/>
    <w:rsid w:val="0076442E"/>
    <w:rsid w:val="0077683E"/>
    <w:rsid w:val="00781BDA"/>
    <w:rsid w:val="0078376D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51D3"/>
    <w:rsid w:val="0084631E"/>
    <w:rsid w:val="00870ACE"/>
    <w:rsid w:val="008828E4"/>
    <w:rsid w:val="008A63F1"/>
    <w:rsid w:val="008C4471"/>
    <w:rsid w:val="008F7000"/>
    <w:rsid w:val="0091555D"/>
    <w:rsid w:val="00916B26"/>
    <w:rsid w:val="00920D20"/>
    <w:rsid w:val="00937B9A"/>
    <w:rsid w:val="0094052A"/>
    <w:rsid w:val="0099461C"/>
    <w:rsid w:val="009A72D9"/>
    <w:rsid w:val="009B1D25"/>
    <w:rsid w:val="009B48D7"/>
    <w:rsid w:val="009B76B6"/>
    <w:rsid w:val="009D4292"/>
    <w:rsid w:val="009E513F"/>
    <w:rsid w:val="009F57D6"/>
    <w:rsid w:val="00A31A76"/>
    <w:rsid w:val="00A51CA9"/>
    <w:rsid w:val="00A574DA"/>
    <w:rsid w:val="00A6100D"/>
    <w:rsid w:val="00A63DC0"/>
    <w:rsid w:val="00A70F2F"/>
    <w:rsid w:val="00A75E8C"/>
    <w:rsid w:val="00AA128C"/>
    <w:rsid w:val="00AA7593"/>
    <w:rsid w:val="00AB6CA5"/>
    <w:rsid w:val="00AC08F8"/>
    <w:rsid w:val="00AE1A3B"/>
    <w:rsid w:val="00AE3145"/>
    <w:rsid w:val="00AE4B51"/>
    <w:rsid w:val="00AF21A2"/>
    <w:rsid w:val="00B1597A"/>
    <w:rsid w:val="00B221F9"/>
    <w:rsid w:val="00B34A17"/>
    <w:rsid w:val="00B435F1"/>
    <w:rsid w:val="00B46751"/>
    <w:rsid w:val="00B55227"/>
    <w:rsid w:val="00B70389"/>
    <w:rsid w:val="00B71D05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5622E"/>
    <w:rsid w:val="00C62BE0"/>
    <w:rsid w:val="00C62F8B"/>
    <w:rsid w:val="00C847FA"/>
    <w:rsid w:val="00C876E8"/>
    <w:rsid w:val="00C944D5"/>
    <w:rsid w:val="00CB44B2"/>
    <w:rsid w:val="00CE6A4D"/>
    <w:rsid w:val="00CF2393"/>
    <w:rsid w:val="00CF7DBF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F6A01"/>
    <w:rsid w:val="00F24DE8"/>
    <w:rsid w:val="00F373D9"/>
    <w:rsid w:val="00F67672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ECACE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paragraph" w:customStyle="1" w:styleId="ConsPlusTitle">
    <w:name w:val="ConsPlusTitle"/>
    <w:uiPriority w:val="99"/>
    <w:rsid w:val="00937B9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18579-3016-403F-B70C-5D9F8C6A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1142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Булатова Полина Сергеевна</cp:lastModifiedBy>
  <cp:revision>3</cp:revision>
  <cp:lastPrinted>2021-06-02T07:33:00Z</cp:lastPrinted>
  <dcterms:created xsi:type="dcterms:W3CDTF">2021-06-02T07:30:00Z</dcterms:created>
  <dcterms:modified xsi:type="dcterms:W3CDTF">2021-06-02T07:35:00Z</dcterms:modified>
</cp:coreProperties>
</file>