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12487" w14:textId="77777777" w:rsidR="006D6258" w:rsidRDefault="002350A4" w:rsidP="006D6258">
      <w:pPr>
        <w:widowControl w:val="0"/>
        <w:spacing w:after="312" w:line="230" w:lineRule="exact"/>
        <w:jc w:val="center"/>
        <w:rPr>
          <w:rFonts w:ascii="Times New Roman" w:eastAsia="Times New Roman" w:hAnsi="Times New Roman" w:cs="Times New Roman"/>
          <w:b/>
          <w:bCs/>
          <w:sz w:val="23"/>
          <w:szCs w:val="23"/>
        </w:rPr>
      </w:pPr>
      <w:bookmarkStart w:id="0" w:name="_GoBack"/>
      <w:bookmarkEnd w:id="0"/>
      <w:r>
        <w:pict w14:anchorId="64C1B5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5.45pt;margin-top:-10.25pt;width:28.8pt;height:28.8pt;z-index:251658240" o:allowincell="f">
            <v:imagedata r:id="rId9" o:title=""/>
          </v:shape>
          <o:OLEObject Type="Embed" ProgID="PBrush" ShapeID="_x0000_s1026" DrawAspect="Content" ObjectID="_1683548555" r:id="rId10"/>
        </w:pict>
      </w:r>
    </w:p>
    <w:p w14:paraId="31A34BA6" w14:textId="77777777" w:rsidR="006D6258" w:rsidRDefault="006D6258" w:rsidP="006D6258">
      <w:pPr>
        <w:widowControl w:val="0"/>
        <w:spacing w:after="312" w:line="24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ПРАВИТЕЛЬСТВО САНКТ-ПЕТЕРБУРГА</w:t>
      </w:r>
    </w:p>
    <w:p w14:paraId="6099FBC4" w14:textId="77777777" w:rsidR="006D6258" w:rsidRDefault="006D6258" w:rsidP="006D6258">
      <w:pPr>
        <w:widowControl w:val="0"/>
        <w:autoSpaceDE w:val="0"/>
        <w:autoSpaceDN w:val="0"/>
        <w:spacing w:line="240" w:lineRule="auto"/>
        <w:jc w:val="center"/>
        <w:rPr>
          <w:rFonts w:ascii="Times New Roman" w:eastAsia="Times New Roman" w:hAnsi="Times New Roman" w:cs="Times New Roman"/>
          <w:b/>
          <w:sz w:val="24"/>
          <w:szCs w:val="24"/>
        </w:rPr>
      </w:pPr>
    </w:p>
    <w:p w14:paraId="0E5C6D97" w14:textId="77777777" w:rsidR="006D6258" w:rsidRDefault="006D6258" w:rsidP="006D6258">
      <w:pPr>
        <w:widowControl w:val="0"/>
        <w:autoSpaceDE w:val="0"/>
        <w:autoSpaceDN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РАСПОРЯЖЕНИЕ</w:t>
      </w:r>
    </w:p>
    <w:p w14:paraId="0AE4F61A" w14:textId="77777777" w:rsidR="006D6258" w:rsidRDefault="006D6258" w:rsidP="006D6258">
      <w:pPr>
        <w:widowControl w:val="0"/>
        <w:autoSpaceDE w:val="0"/>
        <w:autoSpaceDN w:val="0"/>
        <w:spacing w:line="240" w:lineRule="auto"/>
        <w:jc w:val="center"/>
        <w:rPr>
          <w:rFonts w:ascii="Times New Roman" w:eastAsia="Times New Roman" w:hAnsi="Times New Roman" w:cs="Times New Roman"/>
          <w:b/>
          <w:sz w:val="26"/>
          <w:szCs w:val="26"/>
        </w:rPr>
      </w:pPr>
    </w:p>
    <w:p w14:paraId="0CC1F86C" w14:textId="77777777" w:rsidR="006D6258" w:rsidRDefault="006D6258" w:rsidP="006D6258">
      <w:pPr>
        <w:spacing w:line="240" w:lineRule="auto"/>
        <w:jc w:val="both"/>
        <w:rPr>
          <w:rFonts w:ascii="Times New Roman" w:eastAsia="Times New Roman" w:hAnsi="Times New Roman" w:cs="Times New Roman"/>
          <w:sz w:val="24"/>
          <w:szCs w:val="24"/>
        </w:rPr>
      </w:pPr>
    </w:p>
    <w:p w14:paraId="08640AD3" w14:textId="77777777" w:rsidR="006D6258" w:rsidRDefault="006D6258" w:rsidP="006D6258">
      <w:pPr>
        <w:spacing w:line="240" w:lineRule="auto"/>
        <w:jc w:val="both"/>
        <w:rPr>
          <w:rFonts w:ascii="Times New Roman" w:eastAsia="Times New Roman" w:hAnsi="Times New Roman" w:cs="Times New Roman"/>
          <w:sz w:val="24"/>
          <w:szCs w:val="24"/>
        </w:rPr>
      </w:pPr>
    </w:p>
    <w:p w14:paraId="00FFEDFD" w14:textId="77777777" w:rsidR="006D6258" w:rsidRDefault="006D6258" w:rsidP="006D6258">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_________________________                                                                                  №__________</w:t>
      </w:r>
    </w:p>
    <w:p w14:paraId="7559B243" w14:textId="77777777" w:rsidR="006D6258" w:rsidRDefault="006D6258" w:rsidP="006D6258">
      <w:pPr>
        <w:spacing w:line="240" w:lineRule="auto"/>
        <w:jc w:val="center"/>
        <w:rPr>
          <w:rFonts w:ascii="Times New Roman" w:eastAsia="Times New Roman" w:hAnsi="Times New Roman" w:cs="Times New Roman"/>
          <w:b/>
          <w:sz w:val="24"/>
          <w:szCs w:val="24"/>
          <w:u w:val="single"/>
        </w:rPr>
      </w:pPr>
    </w:p>
    <w:p w14:paraId="0D18ACC1" w14:textId="77777777" w:rsidR="006D6258" w:rsidRDefault="006D6258" w:rsidP="006D6258">
      <w:pPr>
        <w:widowControl w:val="0"/>
        <w:autoSpaceDE w:val="0"/>
        <w:autoSpaceDN w:val="0"/>
        <w:spacing w:line="240" w:lineRule="auto"/>
        <w:jc w:val="center"/>
        <w:rPr>
          <w:rFonts w:ascii="Times New Roman" w:eastAsia="Times New Roman" w:hAnsi="Times New Roman" w:cs="Times New Roman"/>
          <w:b/>
          <w:sz w:val="26"/>
          <w:szCs w:val="26"/>
        </w:rPr>
      </w:pPr>
    </w:p>
    <w:p w14:paraId="06A82316" w14:textId="77777777" w:rsidR="006D6258" w:rsidRDefault="006D6258" w:rsidP="006D625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внесении изменения в распоряжение</w:t>
      </w:r>
    </w:p>
    <w:p w14:paraId="7B56B497" w14:textId="77777777" w:rsidR="006D6258" w:rsidRDefault="006D6258" w:rsidP="006D625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Правительства Санкт-Петербурга</w:t>
      </w:r>
    </w:p>
    <w:p w14:paraId="485B0E80" w14:textId="77777777" w:rsidR="006D6258" w:rsidRDefault="006D6258" w:rsidP="006D625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28.06.2019 № 21-рп</w:t>
      </w:r>
    </w:p>
    <w:p w14:paraId="684811E6" w14:textId="77777777" w:rsidR="006D6258" w:rsidRDefault="006D6258" w:rsidP="006D6258">
      <w:pPr>
        <w:widowControl w:val="0"/>
        <w:suppressAutoHyphens/>
        <w:spacing w:after="275" w:line="274" w:lineRule="exact"/>
        <w:ind w:left="23" w:right="23" w:firstLine="601"/>
        <w:jc w:val="both"/>
        <w:rPr>
          <w:rFonts w:ascii="Times New Roman" w:eastAsia="Times New Roman" w:hAnsi="Times New Roman" w:cs="Times New Roman"/>
          <w:sz w:val="24"/>
          <w:szCs w:val="24"/>
        </w:rPr>
      </w:pPr>
    </w:p>
    <w:p w14:paraId="2FE396BF" w14:textId="77777777" w:rsidR="006D6258" w:rsidRDefault="006D6258" w:rsidP="006D6258">
      <w:pPr>
        <w:spacing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целях реализации Указа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491AF055" w14:textId="77777777" w:rsidR="006D6258" w:rsidRDefault="006D6258" w:rsidP="006D6258">
      <w:pPr>
        <w:spacing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Внести изменение в распоряжение Правительства Санкт-Петербурга от 28.06.2019 № 21-рп «Об утверждении Региональной программы Санкт</w:t>
      </w:r>
      <w:r>
        <w:rPr>
          <w:rFonts w:ascii="Times New Roman" w:eastAsia="Times New Roman" w:hAnsi="Times New Roman" w:cs="Times New Roman"/>
          <w:sz w:val="24"/>
          <w:szCs w:val="24"/>
        </w:rPr>
        <w:noBreakHyphen/>
        <w:t>Петербурга «Борьба с онкологическими заболеваниями» на 2019-2024 годы», изложив приложение к распоряжению в редакции согласно приложению к настоящему распоряжению.</w:t>
      </w:r>
    </w:p>
    <w:p w14:paraId="2982C9A4" w14:textId="77777777" w:rsidR="006D6258" w:rsidRDefault="006D6258" w:rsidP="006D6258">
      <w:pPr>
        <w:spacing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Контроль за выполнением распоряжения возложить на вице-губернатора                Санкт-Петербурга Эргашева О.Н.</w:t>
      </w:r>
    </w:p>
    <w:p w14:paraId="197E6D79" w14:textId="77777777" w:rsidR="006D6258" w:rsidRDefault="006D6258" w:rsidP="006D6258">
      <w:pPr>
        <w:widowControl w:val="0"/>
        <w:autoSpaceDE w:val="0"/>
        <w:autoSpaceDN w:val="0"/>
        <w:spacing w:line="240" w:lineRule="auto"/>
        <w:jc w:val="both"/>
        <w:rPr>
          <w:rFonts w:ascii="Times New Roman" w:eastAsia="Times New Roman" w:hAnsi="Times New Roman" w:cs="Times New Roman"/>
          <w:sz w:val="24"/>
          <w:szCs w:val="24"/>
        </w:rPr>
      </w:pPr>
    </w:p>
    <w:p w14:paraId="223A8D15" w14:textId="77777777" w:rsidR="006D6258" w:rsidRDefault="006D6258" w:rsidP="006D6258">
      <w:pPr>
        <w:widowControl w:val="0"/>
        <w:autoSpaceDE w:val="0"/>
        <w:autoSpaceDN w:val="0"/>
        <w:spacing w:line="240" w:lineRule="auto"/>
        <w:jc w:val="both"/>
        <w:rPr>
          <w:rFonts w:ascii="Times New Roman" w:eastAsia="Times New Roman" w:hAnsi="Times New Roman" w:cs="Times New Roman"/>
          <w:sz w:val="24"/>
          <w:szCs w:val="24"/>
        </w:rPr>
      </w:pPr>
    </w:p>
    <w:p w14:paraId="3B43151A" w14:textId="77777777" w:rsidR="006D6258" w:rsidRDefault="006D6258" w:rsidP="006D6258">
      <w:pPr>
        <w:widowControl w:val="0"/>
        <w:autoSpaceDE w:val="0"/>
        <w:autoSpaceDN w:val="0"/>
        <w:spacing w:line="240" w:lineRule="auto"/>
        <w:jc w:val="both"/>
        <w:rPr>
          <w:rFonts w:ascii="Times New Roman" w:eastAsia="Times New Roman" w:hAnsi="Times New Roman" w:cs="Times New Roman"/>
          <w:sz w:val="24"/>
          <w:szCs w:val="24"/>
        </w:rPr>
      </w:pPr>
    </w:p>
    <w:p w14:paraId="178D624F" w14:textId="77777777" w:rsidR="006D6258" w:rsidRDefault="006D6258" w:rsidP="006D6258">
      <w:pPr>
        <w:widowControl w:val="0"/>
        <w:autoSpaceDE w:val="0"/>
        <w:autoSpaceDN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Губернатор </w:t>
      </w:r>
    </w:p>
    <w:p w14:paraId="26013EB4" w14:textId="77777777" w:rsidR="006D6258" w:rsidRDefault="006D6258" w:rsidP="006D6258">
      <w:pPr>
        <w:widowControl w:val="0"/>
        <w:autoSpaceDE w:val="0"/>
        <w:autoSpaceDN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Санкт-Петербурга                                                                                                         А.Д. Беглов</w:t>
      </w:r>
    </w:p>
    <w:p w14:paraId="76C94780" w14:textId="77777777" w:rsidR="003F1B9A" w:rsidRDefault="003F1B9A" w:rsidP="003F1B9A">
      <w:pPr>
        <w:jc w:val="center"/>
        <w:rPr>
          <w:rFonts w:ascii="Times New Roman" w:hAnsi="Times New Roman" w:cs="Times New Roman"/>
          <w:b/>
          <w:sz w:val="24"/>
          <w:szCs w:val="24"/>
        </w:rPr>
      </w:pPr>
    </w:p>
    <w:p w14:paraId="4C9153FB" w14:textId="77777777" w:rsidR="006D6258" w:rsidRDefault="006D6258" w:rsidP="003F1B9A">
      <w:pPr>
        <w:jc w:val="center"/>
        <w:rPr>
          <w:rFonts w:ascii="Times New Roman" w:hAnsi="Times New Roman" w:cs="Times New Roman"/>
          <w:b/>
          <w:sz w:val="24"/>
          <w:szCs w:val="24"/>
        </w:rPr>
      </w:pPr>
    </w:p>
    <w:p w14:paraId="7E4FA37D" w14:textId="77777777" w:rsidR="006D6258" w:rsidRDefault="006D6258" w:rsidP="003F1B9A">
      <w:pPr>
        <w:jc w:val="center"/>
        <w:rPr>
          <w:rFonts w:ascii="Times New Roman" w:hAnsi="Times New Roman" w:cs="Times New Roman"/>
          <w:b/>
          <w:sz w:val="24"/>
          <w:szCs w:val="24"/>
        </w:rPr>
      </w:pPr>
    </w:p>
    <w:p w14:paraId="503FF469" w14:textId="77777777" w:rsidR="006D6258" w:rsidRDefault="006D6258" w:rsidP="003F1B9A">
      <w:pPr>
        <w:jc w:val="center"/>
        <w:rPr>
          <w:rFonts w:ascii="Times New Roman" w:hAnsi="Times New Roman" w:cs="Times New Roman"/>
          <w:b/>
          <w:sz w:val="24"/>
          <w:szCs w:val="24"/>
        </w:rPr>
      </w:pPr>
    </w:p>
    <w:p w14:paraId="40903FAE" w14:textId="77777777" w:rsidR="006D6258" w:rsidRDefault="006D6258" w:rsidP="003F1B9A">
      <w:pPr>
        <w:jc w:val="center"/>
        <w:rPr>
          <w:rFonts w:ascii="Times New Roman" w:hAnsi="Times New Roman" w:cs="Times New Roman"/>
          <w:b/>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D6258" w:rsidRPr="00FD33DF" w14:paraId="543E30CE" w14:textId="77777777" w:rsidTr="00C02F08">
        <w:trPr>
          <w:trHeight w:val="1134"/>
        </w:trPr>
        <w:tc>
          <w:tcPr>
            <w:tcW w:w="4675" w:type="dxa"/>
          </w:tcPr>
          <w:p w14:paraId="6DCC8F6C" w14:textId="77777777" w:rsidR="006D6258" w:rsidRPr="00FD33DF" w:rsidRDefault="006D6258" w:rsidP="00C02F08">
            <w:pPr>
              <w:jc w:val="both"/>
              <w:rPr>
                <w:rFonts w:ascii="Times New Roman" w:eastAsia="Arial" w:hAnsi="Times New Roman" w:cs="Times New Roman"/>
                <w:b/>
                <w:sz w:val="24"/>
                <w:szCs w:val="24"/>
              </w:rPr>
            </w:pPr>
          </w:p>
        </w:tc>
        <w:tc>
          <w:tcPr>
            <w:tcW w:w="4675" w:type="dxa"/>
            <w:hideMark/>
          </w:tcPr>
          <w:p w14:paraId="60609A80" w14:textId="77777777" w:rsidR="006D6258" w:rsidRDefault="006D6258" w:rsidP="00C02F08">
            <w:pPr>
              <w:ind w:left="570"/>
              <w:rPr>
                <w:rFonts w:ascii="Times New Roman" w:hAnsi="Times New Roman" w:cs="Times New Roman"/>
                <w:sz w:val="24"/>
                <w:szCs w:val="24"/>
              </w:rPr>
            </w:pPr>
          </w:p>
          <w:p w14:paraId="75140041" w14:textId="77777777" w:rsidR="006D6258" w:rsidRDefault="006D6258" w:rsidP="00C02F08">
            <w:pPr>
              <w:ind w:left="570"/>
              <w:rPr>
                <w:rFonts w:ascii="Times New Roman" w:hAnsi="Times New Roman" w:cs="Times New Roman"/>
                <w:sz w:val="24"/>
                <w:szCs w:val="24"/>
              </w:rPr>
            </w:pPr>
          </w:p>
          <w:p w14:paraId="1B5AC310" w14:textId="77777777" w:rsidR="006D6258" w:rsidRDefault="006D6258" w:rsidP="00C02F08">
            <w:pPr>
              <w:ind w:left="570"/>
              <w:rPr>
                <w:rFonts w:ascii="Times New Roman" w:hAnsi="Times New Roman" w:cs="Times New Roman"/>
                <w:sz w:val="24"/>
                <w:szCs w:val="24"/>
              </w:rPr>
            </w:pPr>
          </w:p>
          <w:p w14:paraId="03FA03A0" w14:textId="77777777" w:rsidR="006D6258" w:rsidRDefault="006D6258" w:rsidP="00C02F08">
            <w:pPr>
              <w:ind w:left="570"/>
              <w:rPr>
                <w:rFonts w:ascii="Times New Roman" w:hAnsi="Times New Roman" w:cs="Times New Roman"/>
                <w:sz w:val="24"/>
                <w:szCs w:val="24"/>
              </w:rPr>
            </w:pPr>
          </w:p>
          <w:p w14:paraId="2969B731" w14:textId="77777777" w:rsidR="006D6258" w:rsidRDefault="006D6258" w:rsidP="00C02F08">
            <w:pPr>
              <w:ind w:left="570"/>
              <w:rPr>
                <w:rFonts w:ascii="Times New Roman" w:hAnsi="Times New Roman" w:cs="Times New Roman"/>
                <w:sz w:val="24"/>
                <w:szCs w:val="24"/>
              </w:rPr>
            </w:pPr>
          </w:p>
          <w:p w14:paraId="57A590C4" w14:textId="77777777" w:rsidR="006D6258" w:rsidRDefault="006D6258" w:rsidP="00C02F08">
            <w:pPr>
              <w:ind w:left="570"/>
              <w:rPr>
                <w:rFonts w:ascii="Times New Roman" w:hAnsi="Times New Roman" w:cs="Times New Roman"/>
                <w:sz w:val="24"/>
                <w:szCs w:val="24"/>
              </w:rPr>
            </w:pPr>
          </w:p>
          <w:p w14:paraId="05AF915D" w14:textId="77777777" w:rsidR="006D6258" w:rsidRDefault="006D6258" w:rsidP="00C02F08">
            <w:pPr>
              <w:ind w:left="570"/>
              <w:rPr>
                <w:rFonts w:ascii="Times New Roman" w:hAnsi="Times New Roman" w:cs="Times New Roman"/>
                <w:sz w:val="24"/>
                <w:szCs w:val="24"/>
              </w:rPr>
            </w:pPr>
          </w:p>
          <w:p w14:paraId="3B684E50" w14:textId="77777777" w:rsidR="006D6258" w:rsidRDefault="006D6258" w:rsidP="00C02F08">
            <w:pPr>
              <w:ind w:left="570"/>
              <w:rPr>
                <w:rFonts w:ascii="Times New Roman" w:hAnsi="Times New Roman" w:cs="Times New Roman"/>
                <w:sz w:val="24"/>
                <w:szCs w:val="24"/>
              </w:rPr>
            </w:pPr>
          </w:p>
          <w:p w14:paraId="2B912F60" w14:textId="77777777" w:rsidR="006D6258" w:rsidRDefault="006D6258" w:rsidP="00C02F08">
            <w:pPr>
              <w:ind w:left="570"/>
              <w:rPr>
                <w:rFonts w:ascii="Times New Roman" w:hAnsi="Times New Roman" w:cs="Times New Roman"/>
                <w:sz w:val="24"/>
                <w:szCs w:val="24"/>
              </w:rPr>
            </w:pPr>
          </w:p>
          <w:p w14:paraId="7BD34752" w14:textId="77777777" w:rsidR="006D6258" w:rsidRDefault="006D6258" w:rsidP="00C02F08">
            <w:pPr>
              <w:ind w:left="570"/>
              <w:rPr>
                <w:rFonts w:ascii="Times New Roman" w:hAnsi="Times New Roman" w:cs="Times New Roman"/>
                <w:sz w:val="24"/>
                <w:szCs w:val="24"/>
              </w:rPr>
            </w:pPr>
          </w:p>
          <w:p w14:paraId="7363FFA2" w14:textId="77777777" w:rsidR="006D6258" w:rsidRDefault="006D6258" w:rsidP="00C02F08">
            <w:pPr>
              <w:ind w:left="570"/>
              <w:rPr>
                <w:rFonts w:ascii="Times New Roman" w:hAnsi="Times New Roman" w:cs="Times New Roman"/>
                <w:sz w:val="24"/>
                <w:szCs w:val="24"/>
              </w:rPr>
            </w:pPr>
          </w:p>
          <w:p w14:paraId="5BA70D01" w14:textId="77777777" w:rsidR="006D6258" w:rsidRPr="00FD33DF" w:rsidRDefault="006D6258" w:rsidP="00C02F08">
            <w:pPr>
              <w:ind w:left="570"/>
              <w:rPr>
                <w:rFonts w:ascii="Times New Roman" w:hAnsi="Times New Roman" w:cs="Times New Roman"/>
                <w:sz w:val="24"/>
                <w:szCs w:val="24"/>
              </w:rPr>
            </w:pPr>
            <w:r w:rsidRPr="00FD33DF">
              <w:rPr>
                <w:rFonts w:ascii="Times New Roman" w:hAnsi="Times New Roman" w:cs="Times New Roman"/>
                <w:sz w:val="24"/>
                <w:szCs w:val="24"/>
              </w:rPr>
              <w:lastRenderedPageBreak/>
              <w:t xml:space="preserve">Приложение </w:t>
            </w:r>
          </w:p>
          <w:p w14:paraId="32AAD96C" w14:textId="77777777" w:rsidR="006D6258" w:rsidRPr="00FD33DF" w:rsidRDefault="006D6258" w:rsidP="00C02F08">
            <w:pPr>
              <w:ind w:left="570"/>
              <w:rPr>
                <w:rFonts w:ascii="Times New Roman" w:hAnsi="Times New Roman" w:cs="Times New Roman"/>
                <w:sz w:val="24"/>
                <w:szCs w:val="24"/>
              </w:rPr>
            </w:pPr>
            <w:r w:rsidRPr="00FD33DF">
              <w:rPr>
                <w:rFonts w:ascii="Times New Roman" w:hAnsi="Times New Roman" w:cs="Times New Roman"/>
                <w:sz w:val="24"/>
                <w:szCs w:val="24"/>
              </w:rPr>
              <w:t xml:space="preserve">к распоряжению Правительства </w:t>
            </w:r>
          </w:p>
          <w:p w14:paraId="5F63D9F3" w14:textId="77777777" w:rsidR="006D6258" w:rsidRPr="00FD33DF" w:rsidRDefault="006D6258" w:rsidP="00C02F08">
            <w:pPr>
              <w:ind w:left="570"/>
              <w:rPr>
                <w:rFonts w:ascii="Times New Roman" w:hAnsi="Times New Roman" w:cs="Times New Roman"/>
                <w:sz w:val="24"/>
                <w:szCs w:val="24"/>
              </w:rPr>
            </w:pPr>
            <w:r w:rsidRPr="00FD33DF">
              <w:rPr>
                <w:rFonts w:ascii="Times New Roman" w:hAnsi="Times New Roman" w:cs="Times New Roman"/>
                <w:sz w:val="24"/>
                <w:szCs w:val="24"/>
              </w:rPr>
              <w:t xml:space="preserve">Санкт-Петербурга </w:t>
            </w:r>
          </w:p>
          <w:p w14:paraId="14AD37B1" w14:textId="77777777" w:rsidR="006D6258" w:rsidRPr="00FD33DF" w:rsidRDefault="006D6258" w:rsidP="00C02F08">
            <w:pPr>
              <w:ind w:left="570"/>
              <w:rPr>
                <w:rFonts w:ascii="Times New Roman" w:hAnsi="Times New Roman" w:cs="Times New Roman"/>
                <w:b/>
                <w:sz w:val="24"/>
                <w:szCs w:val="24"/>
              </w:rPr>
            </w:pPr>
            <w:r w:rsidRPr="00FD33DF">
              <w:rPr>
                <w:rFonts w:ascii="Times New Roman" w:hAnsi="Times New Roman" w:cs="Times New Roman"/>
                <w:sz w:val="24"/>
                <w:szCs w:val="24"/>
              </w:rPr>
              <w:t>от  ___________  № __________</w:t>
            </w:r>
            <w:r w:rsidRPr="00FD33DF">
              <w:rPr>
                <w:rFonts w:ascii="Times New Roman" w:hAnsi="Times New Roman" w:cs="Times New Roman"/>
                <w:b/>
                <w:sz w:val="24"/>
                <w:szCs w:val="24"/>
                <w:u w:val="single"/>
              </w:rPr>
              <w:t xml:space="preserve">    </w:t>
            </w:r>
            <w:r w:rsidRPr="00FD33DF">
              <w:rPr>
                <w:rFonts w:ascii="Times New Roman" w:hAnsi="Times New Roman" w:cs="Times New Roman"/>
                <w:b/>
                <w:sz w:val="24"/>
                <w:szCs w:val="24"/>
              </w:rPr>
              <w:t xml:space="preserve">  </w:t>
            </w:r>
          </w:p>
        </w:tc>
      </w:tr>
    </w:tbl>
    <w:p w14:paraId="78E7C063" w14:textId="77777777" w:rsidR="006D6258" w:rsidRPr="00FD33DF" w:rsidRDefault="006D6258" w:rsidP="003F1B9A">
      <w:pPr>
        <w:jc w:val="center"/>
        <w:rPr>
          <w:rFonts w:ascii="Times New Roman" w:hAnsi="Times New Roman" w:cs="Times New Roman"/>
          <w:b/>
          <w:sz w:val="24"/>
          <w:szCs w:val="24"/>
        </w:rPr>
      </w:pPr>
    </w:p>
    <w:p w14:paraId="22C8EDF1" w14:textId="77777777" w:rsidR="003F1B9A" w:rsidRPr="00FD33DF" w:rsidRDefault="003F1B9A" w:rsidP="003F1B9A">
      <w:pPr>
        <w:jc w:val="center"/>
        <w:rPr>
          <w:rFonts w:ascii="Times New Roman" w:hAnsi="Times New Roman" w:cs="Times New Roman"/>
          <w:b/>
          <w:sz w:val="24"/>
          <w:szCs w:val="24"/>
        </w:rPr>
      </w:pPr>
    </w:p>
    <w:p w14:paraId="115CF485" w14:textId="77777777" w:rsidR="003F1B9A" w:rsidRPr="0009616D" w:rsidRDefault="003F1B9A" w:rsidP="003F1B9A">
      <w:pPr>
        <w:spacing w:line="240" w:lineRule="auto"/>
        <w:jc w:val="center"/>
        <w:rPr>
          <w:rFonts w:ascii="Times New Roman" w:hAnsi="Times New Roman" w:cs="Times New Roman"/>
          <w:b/>
          <w:sz w:val="24"/>
          <w:szCs w:val="24"/>
        </w:rPr>
      </w:pPr>
      <w:r w:rsidRPr="0009616D">
        <w:rPr>
          <w:rFonts w:ascii="Times New Roman" w:hAnsi="Times New Roman" w:cs="Times New Roman"/>
          <w:b/>
          <w:sz w:val="24"/>
          <w:szCs w:val="24"/>
        </w:rPr>
        <w:t>РЕГИОНАЛЬНАЯ ПРОГРАММА</w:t>
      </w:r>
    </w:p>
    <w:p w14:paraId="361D4E1C" w14:textId="77777777" w:rsidR="003F1B9A" w:rsidRPr="0009616D" w:rsidRDefault="003F1B9A" w:rsidP="003F1B9A">
      <w:pPr>
        <w:spacing w:line="240" w:lineRule="auto"/>
        <w:jc w:val="center"/>
        <w:rPr>
          <w:rFonts w:ascii="Times New Roman" w:hAnsi="Times New Roman" w:cs="Times New Roman"/>
          <w:b/>
          <w:sz w:val="24"/>
          <w:szCs w:val="24"/>
        </w:rPr>
      </w:pPr>
      <w:r w:rsidRPr="0009616D">
        <w:rPr>
          <w:rFonts w:ascii="Times New Roman" w:hAnsi="Times New Roman" w:cs="Times New Roman"/>
          <w:b/>
          <w:sz w:val="24"/>
          <w:szCs w:val="24"/>
        </w:rPr>
        <w:t>Санкт-Петербурга</w:t>
      </w:r>
    </w:p>
    <w:p w14:paraId="1D4A6011" w14:textId="77777777" w:rsidR="003F1B9A" w:rsidRPr="0009616D" w:rsidRDefault="003F1B9A" w:rsidP="003F1B9A">
      <w:pPr>
        <w:spacing w:line="240" w:lineRule="auto"/>
        <w:jc w:val="center"/>
        <w:rPr>
          <w:rFonts w:ascii="Times New Roman" w:hAnsi="Times New Roman" w:cs="Times New Roman"/>
          <w:b/>
          <w:sz w:val="24"/>
          <w:szCs w:val="24"/>
        </w:rPr>
      </w:pPr>
      <w:r w:rsidRPr="0009616D">
        <w:rPr>
          <w:rFonts w:ascii="Times New Roman" w:hAnsi="Times New Roman" w:cs="Times New Roman"/>
          <w:b/>
          <w:sz w:val="24"/>
          <w:szCs w:val="24"/>
        </w:rPr>
        <w:t>«Борьба с онкологическими заболеваниями»</w:t>
      </w:r>
    </w:p>
    <w:p w14:paraId="49542220" w14:textId="77777777" w:rsidR="003F1B9A" w:rsidRPr="0009616D" w:rsidRDefault="003F1B9A" w:rsidP="003F1B9A">
      <w:pPr>
        <w:spacing w:line="240" w:lineRule="auto"/>
        <w:jc w:val="center"/>
        <w:rPr>
          <w:rFonts w:ascii="Times New Roman" w:hAnsi="Times New Roman" w:cs="Times New Roman"/>
          <w:b/>
          <w:sz w:val="24"/>
          <w:szCs w:val="24"/>
        </w:rPr>
      </w:pPr>
      <w:r w:rsidRPr="0009616D">
        <w:rPr>
          <w:rFonts w:ascii="Times New Roman" w:hAnsi="Times New Roman" w:cs="Times New Roman"/>
          <w:b/>
          <w:sz w:val="24"/>
          <w:szCs w:val="24"/>
        </w:rPr>
        <w:t>на 2019-2024 годы</w:t>
      </w:r>
    </w:p>
    <w:p w14:paraId="3BADF713" w14:textId="77777777" w:rsidR="00527603" w:rsidRPr="0009616D" w:rsidRDefault="00527603" w:rsidP="003F1B9A">
      <w:pPr>
        <w:spacing w:after="120"/>
        <w:rPr>
          <w:rFonts w:ascii="Times New Roman" w:hAnsi="Times New Roman" w:cs="Times New Roman"/>
          <w:sz w:val="24"/>
          <w:szCs w:val="24"/>
        </w:rPr>
      </w:pPr>
    </w:p>
    <w:p w14:paraId="1BEC5864" w14:textId="77777777" w:rsidR="00686D2F" w:rsidRPr="008B72E1" w:rsidRDefault="008332CC" w:rsidP="008B72E1">
      <w:pPr>
        <w:pStyle w:val="1"/>
      </w:pPr>
      <w:bookmarkStart w:id="1" w:name="_Toc72514161"/>
      <w:r w:rsidRPr="008B72E1">
        <w:t>1. </w:t>
      </w:r>
      <w:r w:rsidR="00686D2F" w:rsidRPr="008B72E1">
        <w:t>Текущее состояние онкологической помощи</w:t>
      </w:r>
      <w:r w:rsidR="00A534E8" w:rsidRPr="008B72E1">
        <w:t xml:space="preserve"> в р</w:t>
      </w:r>
      <w:r w:rsidR="002D4F20" w:rsidRPr="008B72E1">
        <w:t>еги</w:t>
      </w:r>
      <w:r w:rsidR="00D84C8A" w:rsidRPr="008B72E1">
        <w:t>о</w:t>
      </w:r>
      <w:r w:rsidR="002D4F20" w:rsidRPr="008B72E1">
        <w:t>н</w:t>
      </w:r>
      <w:r w:rsidR="00686D2F" w:rsidRPr="008B72E1">
        <w:t>е.</w:t>
      </w:r>
      <w:r w:rsidR="003663D6" w:rsidRPr="008B72E1">
        <w:t xml:space="preserve"> </w:t>
      </w:r>
      <w:r w:rsidR="00686D2F" w:rsidRPr="008B72E1">
        <w:t xml:space="preserve">Основные показатели онкологической помощи населению </w:t>
      </w:r>
      <w:r w:rsidR="002D4F20" w:rsidRPr="008B72E1">
        <w:t>регион</w:t>
      </w:r>
      <w:r w:rsidR="00686D2F" w:rsidRPr="008B72E1">
        <w:t>а</w:t>
      </w:r>
      <w:bookmarkEnd w:id="1"/>
    </w:p>
    <w:p w14:paraId="5507A88D" w14:textId="77777777" w:rsidR="003663D6" w:rsidRDefault="008332CC" w:rsidP="0007482C">
      <w:pPr>
        <w:pStyle w:val="2"/>
        <w:jc w:val="center"/>
      </w:pPr>
      <w:bookmarkStart w:id="2" w:name="_Toc72514162"/>
      <w:r w:rsidRPr="009536AF">
        <w:t>1.1. </w:t>
      </w:r>
      <w:r w:rsidR="005D482F" w:rsidRPr="009536AF">
        <w:t>Краткая характеристика региона</w:t>
      </w:r>
      <w:r w:rsidR="00A534E8" w:rsidRPr="009536AF">
        <w:t xml:space="preserve"> в ц</w:t>
      </w:r>
      <w:r w:rsidR="005D482F" w:rsidRPr="009536AF">
        <w:t>елом</w:t>
      </w:r>
      <w:bookmarkEnd w:id="2"/>
    </w:p>
    <w:p w14:paraId="21DA1A37" w14:textId="77777777" w:rsidR="00701357" w:rsidRPr="00701357" w:rsidRDefault="00701357" w:rsidP="00701357"/>
    <w:p w14:paraId="472C8686" w14:textId="77777777" w:rsidR="00FE70DA" w:rsidRPr="00D22A44" w:rsidRDefault="00FE70DA" w:rsidP="00911972">
      <w:pPr>
        <w:spacing w:line="240" w:lineRule="auto"/>
        <w:ind w:firstLine="709"/>
        <w:jc w:val="both"/>
        <w:rPr>
          <w:rStyle w:val="25"/>
        </w:rPr>
      </w:pPr>
      <w:r w:rsidRPr="00D22A44">
        <w:rPr>
          <w:rStyle w:val="25"/>
        </w:rPr>
        <w:t>Санкт-Петербург - город федерального значения, административный центр Северо</w:t>
      </w:r>
      <w:r w:rsidR="00911972">
        <w:rPr>
          <w:rStyle w:val="25"/>
        </w:rPr>
        <w:noBreakHyphen/>
      </w:r>
      <w:r w:rsidRPr="00D22A44">
        <w:rPr>
          <w:rStyle w:val="25"/>
        </w:rPr>
        <w:t>Западного федерального округа.</w:t>
      </w:r>
    </w:p>
    <w:p w14:paraId="123194A8" w14:textId="225011C2" w:rsidR="00FE70DA" w:rsidRPr="00D22A44" w:rsidRDefault="00FE70DA" w:rsidP="00911972">
      <w:pPr>
        <w:spacing w:line="240" w:lineRule="auto"/>
        <w:ind w:firstLine="709"/>
        <w:jc w:val="both"/>
        <w:rPr>
          <w:rStyle w:val="25"/>
        </w:rPr>
      </w:pPr>
      <w:r w:rsidRPr="00D22A44">
        <w:rPr>
          <w:rStyle w:val="25"/>
        </w:rPr>
        <w:t>Санкт-Петербург расположен у восточной оконечности Финского залива Балтийского моря</w:t>
      </w:r>
      <w:r w:rsidR="00911972">
        <w:rPr>
          <w:rStyle w:val="25"/>
        </w:rPr>
        <w:t xml:space="preserve"> </w:t>
      </w:r>
      <w:r w:rsidRPr="00D22A44">
        <w:rPr>
          <w:rStyle w:val="25"/>
        </w:rPr>
        <w:t>в центре пересечения морских, речных путей и наземных магистралей, является европейскими воротами России, ее стратегическим ц</w:t>
      </w:r>
      <w:r w:rsidR="00911972">
        <w:rPr>
          <w:rStyle w:val="25"/>
        </w:rPr>
        <w:t>ентром, наиболее приближенным к </w:t>
      </w:r>
      <w:r w:rsidRPr="00D22A44">
        <w:rPr>
          <w:rStyle w:val="25"/>
        </w:rPr>
        <w:t xml:space="preserve">странам Европейского </w:t>
      </w:r>
      <w:r w:rsidR="00911972">
        <w:rPr>
          <w:rStyle w:val="25"/>
        </w:rPr>
        <w:t>с</w:t>
      </w:r>
      <w:r w:rsidRPr="00D22A44">
        <w:rPr>
          <w:rStyle w:val="25"/>
        </w:rPr>
        <w:t xml:space="preserve">ообщества. Внутренние воды занимают около 10% территории города. </w:t>
      </w:r>
      <w:r w:rsidR="00911972">
        <w:rPr>
          <w:rStyle w:val="25"/>
        </w:rPr>
        <w:t>Является</w:t>
      </w:r>
      <w:r w:rsidRPr="00D22A44">
        <w:rPr>
          <w:rStyle w:val="25"/>
        </w:rPr>
        <w:t xml:space="preserve"> административны</w:t>
      </w:r>
      <w:r w:rsidR="00911972">
        <w:rPr>
          <w:rStyle w:val="25"/>
        </w:rPr>
        <w:t>м</w:t>
      </w:r>
      <w:r w:rsidRPr="00D22A44">
        <w:rPr>
          <w:rStyle w:val="25"/>
        </w:rPr>
        <w:t xml:space="preserve"> центр</w:t>
      </w:r>
      <w:r w:rsidR="00911972">
        <w:rPr>
          <w:rStyle w:val="25"/>
        </w:rPr>
        <w:t>ом</w:t>
      </w:r>
      <w:r w:rsidRPr="00D22A44">
        <w:rPr>
          <w:rStyle w:val="25"/>
        </w:rPr>
        <w:t xml:space="preserve"> Северо</w:t>
      </w:r>
      <w:r w:rsidR="00911972">
        <w:rPr>
          <w:rStyle w:val="25"/>
        </w:rPr>
        <w:t> </w:t>
      </w:r>
      <w:r w:rsidRPr="00D22A44">
        <w:rPr>
          <w:rStyle w:val="25"/>
        </w:rPr>
        <w:t>- Западного федерального округа, который обладает значительным природно-ресурсным потенциалом, высокоразвитой промышленностью, густой транспортной сетью, обеспечива</w:t>
      </w:r>
      <w:r w:rsidR="00911972">
        <w:rPr>
          <w:rStyle w:val="25"/>
        </w:rPr>
        <w:t>я связи Российской Федерации с другими странам</w:t>
      </w:r>
      <w:r w:rsidR="00E63DC7">
        <w:rPr>
          <w:rStyle w:val="25"/>
        </w:rPr>
        <w:t>и</w:t>
      </w:r>
      <w:r w:rsidRPr="00D22A44">
        <w:rPr>
          <w:rStyle w:val="25"/>
        </w:rPr>
        <w:t>.</w:t>
      </w:r>
    </w:p>
    <w:p w14:paraId="13209992" w14:textId="77777777" w:rsidR="00FE70DA" w:rsidRPr="00D22A44" w:rsidRDefault="00FE70DA" w:rsidP="00911972">
      <w:pPr>
        <w:spacing w:line="240" w:lineRule="auto"/>
        <w:ind w:firstLine="709"/>
        <w:jc w:val="both"/>
        <w:rPr>
          <w:rStyle w:val="25"/>
        </w:rPr>
      </w:pPr>
      <w:r w:rsidRPr="00D22A44">
        <w:rPr>
          <w:rStyle w:val="25"/>
        </w:rPr>
        <w:t>В соответствии с Законом Санкт-Петер</w:t>
      </w:r>
      <w:r w:rsidR="00911972">
        <w:rPr>
          <w:rStyle w:val="25"/>
        </w:rPr>
        <w:t>бурга от 25.07.2005 № 411-68 «О </w:t>
      </w:r>
      <w:r w:rsidRPr="00D22A44">
        <w:rPr>
          <w:rStyle w:val="25"/>
        </w:rPr>
        <w:t>территориальном устройстве Санкт-Петербурга» административно-территориальными единицами Санкт-Петербурга являются 18 районов Санкт-Петербу</w:t>
      </w:r>
      <w:r w:rsidR="0030024F" w:rsidRPr="00D22A44">
        <w:rPr>
          <w:rStyle w:val="25"/>
        </w:rPr>
        <w:t>рга: Адмиралтейский, Василеостров</w:t>
      </w:r>
      <w:r w:rsidRPr="00D22A44">
        <w:rPr>
          <w:rStyle w:val="25"/>
        </w:rPr>
        <w:t>ский, Выборгский, Калининский, Кировский, Колпинский, Красногвардейский, Красносельский, Кронштадтский, Курортный, Московский, Невский, Петроградский, Петродворцовый. Приморский, Пушкинский, Фрунзенский, Центральный</w:t>
      </w:r>
      <w:r w:rsidR="00911972">
        <w:rPr>
          <w:rStyle w:val="25"/>
        </w:rPr>
        <w:t xml:space="preserve"> районы</w:t>
      </w:r>
      <w:r w:rsidRPr="00D22A44">
        <w:rPr>
          <w:rStyle w:val="25"/>
        </w:rPr>
        <w:t>.</w:t>
      </w:r>
    </w:p>
    <w:p w14:paraId="64B033C7" w14:textId="77777777" w:rsidR="00FE70DA" w:rsidRPr="00D22A44" w:rsidRDefault="00FE70DA" w:rsidP="00911972">
      <w:pPr>
        <w:spacing w:line="240" w:lineRule="auto"/>
        <w:ind w:firstLine="709"/>
        <w:jc w:val="both"/>
        <w:rPr>
          <w:rStyle w:val="25"/>
        </w:rPr>
      </w:pPr>
      <w:r w:rsidRPr="00D22A44">
        <w:rPr>
          <w:rStyle w:val="25"/>
        </w:rPr>
        <w:t>Внутригородскими муниципальными образованиями Санкт-Петербурга являются муниципальные округа, города и поселки (внутригородские территории города федерального значения Санкт-Петербурга).</w:t>
      </w:r>
    </w:p>
    <w:p w14:paraId="56BF4CE8" w14:textId="77777777" w:rsidR="00FE70DA" w:rsidRPr="00D22A44" w:rsidRDefault="00FE70DA" w:rsidP="00911972">
      <w:pPr>
        <w:spacing w:line="240" w:lineRule="auto"/>
        <w:ind w:firstLine="709"/>
        <w:jc w:val="both"/>
        <w:rPr>
          <w:rStyle w:val="25"/>
        </w:rPr>
      </w:pPr>
      <w:r w:rsidRPr="00D22A44">
        <w:rPr>
          <w:rStyle w:val="25"/>
        </w:rPr>
        <w:t xml:space="preserve">Площадь Санкт-Петербурга на </w:t>
      </w:r>
      <w:r w:rsidR="00911972">
        <w:rPr>
          <w:rStyle w:val="25"/>
        </w:rPr>
        <w:t>01.01.</w:t>
      </w:r>
      <w:r w:rsidRPr="00D22A44">
        <w:rPr>
          <w:rStyle w:val="25"/>
        </w:rPr>
        <w:t xml:space="preserve">2020 года по данным Комитета имущественных отношений </w:t>
      </w:r>
      <w:r w:rsidR="00911972" w:rsidRPr="00D22A44">
        <w:rPr>
          <w:rStyle w:val="25"/>
        </w:rPr>
        <w:t xml:space="preserve">Санкт-Петербурга </w:t>
      </w:r>
      <w:r w:rsidRPr="00D22A44">
        <w:rPr>
          <w:rStyle w:val="25"/>
        </w:rPr>
        <w:t xml:space="preserve">составляет 144 631,82 </w:t>
      </w:r>
      <w:r w:rsidR="00911972">
        <w:rPr>
          <w:rStyle w:val="25"/>
        </w:rPr>
        <w:t>г</w:t>
      </w:r>
      <w:r w:rsidRPr="00D22A44">
        <w:rPr>
          <w:rStyle w:val="25"/>
        </w:rPr>
        <w:t>а.</w:t>
      </w:r>
    </w:p>
    <w:p w14:paraId="03F6448A" w14:textId="77777777" w:rsidR="00B10EA9" w:rsidRPr="00D22A44" w:rsidRDefault="001C090D" w:rsidP="00911972">
      <w:pPr>
        <w:spacing w:line="240" w:lineRule="auto"/>
        <w:ind w:firstLine="709"/>
        <w:jc w:val="both"/>
        <w:rPr>
          <w:rStyle w:val="25"/>
        </w:rPr>
      </w:pPr>
      <w:r w:rsidRPr="00D22A44">
        <w:rPr>
          <w:rStyle w:val="25"/>
        </w:rPr>
        <w:t>Санкт-Петербург и его окрестности относятся к атлантико-континентальной области умеренного пояса. Климат города имеет черты и морского</w:t>
      </w:r>
      <w:r w:rsidR="00911972">
        <w:rPr>
          <w:rStyle w:val="25"/>
        </w:rPr>
        <w:t>,</w:t>
      </w:r>
      <w:r w:rsidRPr="00D22A44">
        <w:rPr>
          <w:rStyle w:val="25"/>
        </w:rPr>
        <w:t xml:space="preserve"> и континентального, с умеренно мягкой зимой и умеренно теплым летом.</w:t>
      </w:r>
    </w:p>
    <w:p w14:paraId="19B016F6" w14:textId="77777777" w:rsidR="001C090D" w:rsidRPr="00D22A44" w:rsidRDefault="001C090D" w:rsidP="00911972">
      <w:pPr>
        <w:spacing w:line="240" w:lineRule="auto"/>
        <w:ind w:firstLine="709"/>
        <w:jc w:val="both"/>
        <w:rPr>
          <w:rStyle w:val="25"/>
        </w:rPr>
      </w:pPr>
      <w:r w:rsidRPr="00D22A44">
        <w:rPr>
          <w:rStyle w:val="25"/>
        </w:rPr>
        <w:t>Температурный режим Санкт-Петербурга формируется в основном под влиянием двух факторов: радиационного режима и циркуляции атмосферы. Вторжение атлантических воздушных масс (преимущественно юго-западного и западного направлений) сопровождается обычно ветреной пасмурной погодой, а радиационный фактор больше проявляется при формировании антициклонов – в условиях ясной безветренной погоды.</w:t>
      </w:r>
    </w:p>
    <w:p w14:paraId="136D9105" w14:textId="77777777" w:rsidR="001C090D" w:rsidRPr="00D22A44" w:rsidRDefault="001C090D" w:rsidP="00911972">
      <w:pPr>
        <w:spacing w:line="240" w:lineRule="auto"/>
        <w:ind w:firstLine="709"/>
        <w:jc w:val="both"/>
        <w:rPr>
          <w:rStyle w:val="25"/>
        </w:rPr>
      </w:pPr>
      <w:r w:rsidRPr="00D22A44">
        <w:rPr>
          <w:rStyle w:val="25"/>
        </w:rPr>
        <w:t xml:space="preserve">Средняя годовая температура воздуха в Санкт-Петербурге по данным многолетних наблюдений составляет 5,6°С. При этом наиболее холодные месяцы года – декабрь и февраль </w:t>
      </w:r>
      <w:r w:rsidRPr="00D22A44">
        <w:rPr>
          <w:rStyle w:val="25"/>
        </w:rPr>
        <w:lastRenderedPageBreak/>
        <w:t>со средними температурами –7,9...–10,4°С. Наиболее тёплый месяц года – июль, его средняя суточная температура воздуха составляет 19,5°С.</w:t>
      </w:r>
    </w:p>
    <w:p w14:paraId="6D612263" w14:textId="77777777" w:rsidR="00B10EA9" w:rsidRPr="00D22A44" w:rsidRDefault="001C090D" w:rsidP="00911972">
      <w:pPr>
        <w:spacing w:line="240" w:lineRule="auto"/>
        <w:ind w:firstLine="709"/>
        <w:jc w:val="both"/>
        <w:rPr>
          <w:rStyle w:val="25"/>
        </w:rPr>
      </w:pPr>
      <w:r w:rsidRPr="00D22A44">
        <w:rPr>
          <w:rStyle w:val="25"/>
        </w:rPr>
        <w:t>Суммарное изменение среднегодовой температур</w:t>
      </w:r>
      <w:r w:rsidR="00911972">
        <w:rPr>
          <w:rStyle w:val="25"/>
        </w:rPr>
        <w:t>ы воздуха в Санкт-Петербурге за </w:t>
      </w:r>
      <w:r w:rsidRPr="00D22A44">
        <w:rPr>
          <w:rStyle w:val="25"/>
        </w:rPr>
        <w:t>весь период измерения температуры (с 1752 г</w:t>
      </w:r>
      <w:r w:rsidR="00911972">
        <w:rPr>
          <w:rStyle w:val="25"/>
        </w:rPr>
        <w:t>ода</w:t>
      </w:r>
      <w:r w:rsidRPr="00D22A44">
        <w:rPr>
          <w:rStyle w:val="25"/>
        </w:rPr>
        <w:t xml:space="preserve">) составило 2°С, средней за зиму </w:t>
      </w:r>
      <w:r w:rsidR="00911972">
        <w:rPr>
          <w:rStyle w:val="25"/>
        </w:rPr>
        <w:t>- 3,4°С и </w:t>
      </w:r>
      <w:r w:rsidRPr="00D22A44">
        <w:rPr>
          <w:rStyle w:val="25"/>
        </w:rPr>
        <w:t xml:space="preserve">средней за лето </w:t>
      </w:r>
      <w:r w:rsidR="00911972">
        <w:rPr>
          <w:rStyle w:val="25"/>
        </w:rPr>
        <w:t xml:space="preserve">- </w:t>
      </w:r>
      <w:r w:rsidRPr="00D22A44">
        <w:rPr>
          <w:rStyle w:val="25"/>
        </w:rPr>
        <w:t>0,5°С. При этом за последние 30 лет те</w:t>
      </w:r>
      <w:r w:rsidR="00911972">
        <w:rPr>
          <w:rStyle w:val="25"/>
        </w:rPr>
        <w:t>мпература воздуха повысилась на </w:t>
      </w:r>
      <w:r w:rsidRPr="00D22A44">
        <w:rPr>
          <w:rStyle w:val="25"/>
        </w:rPr>
        <w:t>1,7°С в среднем за год: на 3,5°С зимой и на 1,5°С летом.</w:t>
      </w:r>
    </w:p>
    <w:p w14:paraId="42712B4C" w14:textId="77777777" w:rsidR="00B10EA9" w:rsidRPr="00D22A44" w:rsidRDefault="001C090D" w:rsidP="00911972">
      <w:pPr>
        <w:spacing w:line="240" w:lineRule="auto"/>
        <w:ind w:firstLine="709"/>
        <w:jc w:val="both"/>
        <w:rPr>
          <w:rStyle w:val="25"/>
        </w:rPr>
      </w:pPr>
      <w:r w:rsidRPr="00D22A44">
        <w:rPr>
          <w:rStyle w:val="25"/>
        </w:rPr>
        <w:t>Динамика температуры воздуха в Санкт-Петербурге характеризуется значимым положительным температурным трендом, обусловленным как естественными колебаниями температуры, так и возникновением локального «возмущения» термического режима приземного слоя воздуха, часто именуемого «городским островом тепла». Многие ученые считают, что причиной образования «городского острова тепла» являются выбросы водяного пара, накопление которого под инверсионными слоями увеличивает противоизлучение атмосферы, создавая локальный «парниковый эффект». При этом центр «городского острова тепла» обычно сдвинут от центра города в сторону направления преобладающих ветров. Так, ядро «ос</w:t>
      </w:r>
      <w:r w:rsidR="00095853">
        <w:rPr>
          <w:rStyle w:val="25"/>
        </w:rPr>
        <w:t>трова тепла» в Санкт-Петербурге</w:t>
      </w:r>
      <w:r w:rsidRPr="00D22A44">
        <w:rPr>
          <w:rStyle w:val="25"/>
        </w:rPr>
        <w:t xml:space="preserve"> предположительно</w:t>
      </w:r>
      <w:r w:rsidR="00095853">
        <w:rPr>
          <w:rStyle w:val="25"/>
        </w:rPr>
        <w:t xml:space="preserve"> находится в Центральном и </w:t>
      </w:r>
      <w:r w:rsidRPr="00D22A44">
        <w:rPr>
          <w:rStyle w:val="25"/>
        </w:rPr>
        <w:t>Адмиралтейском районах</w:t>
      </w:r>
      <w:r w:rsidR="00095853">
        <w:rPr>
          <w:rStyle w:val="25"/>
        </w:rPr>
        <w:t xml:space="preserve"> города</w:t>
      </w:r>
      <w:r w:rsidRPr="00D22A44">
        <w:rPr>
          <w:rStyle w:val="25"/>
        </w:rPr>
        <w:t>.</w:t>
      </w:r>
    </w:p>
    <w:p w14:paraId="0A96DBDA" w14:textId="77777777" w:rsidR="001C090D" w:rsidRPr="00D22A44" w:rsidRDefault="001C090D" w:rsidP="00911972">
      <w:pPr>
        <w:spacing w:line="240" w:lineRule="auto"/>
        <w:ind w:firstLine="709"/>
        <w:jc w:val="both"/>
        <w:rPr>
          <w:rStyle w:val="25"/>
        </w:rPr>
      </w:pPr>
      <w:r w:rsidRPr="00D22A44">
        <w:rPr>
          <w:rStyle w:val="25"/>
        </w:rPr>
        <w:t>Поскольку количество выпадающих осадков примерно на 200-250 мм превышает испарение влаги, для Санкт-Петербурга характерна высокая влажность воздуха</w:t>
      </w:r>
      <w:r w:rsidR="00095853">
        <w:rPr>
          <w:rStyle w:val="25"/>
        </w:rPr>
        <w:t> </w:t>
      </w:r>
      <w:r w:rsidRPr="00D22A44">
        <w:rPr>
          <w:rStyle w:val="25"/>
        </w:rPr>
        <w:t>– около 80% (летом – 60-70%, а зимой – 83-88%). Число дней с относительной влажность</w:t>
      </w:r>
      <w:r w:rsidR="00095853">
        <w:rPr>
          <w:rStyle w:val="25"/>
        </w:rPr>
        <w:t>ю</w:t>
      </w:r>
      <w:r w:rsidRPr="00D22A44">
        <w:rPr>
          <w:rStyle w:val="25"/>
        </w:rPr>
        <w:t xml:space="preserve"> не менее 80% варьирует от 140 до155.</w:t>
      </w:r>
    </w:p>
    <w:p w14:paraId="587CFA7C" w14:textId="77777777" w:rsidR="001C090D" w:rsidRPr="00D22A44" w:rsidRDefault="001C090D" w:rsidP="00911972">
      <w:pPr>
        <w:spacing w:line="240" w:lineRule="auto"/>
        <w:ind w:firstLine="709"/>
        <w:jc w:val="both"/>
        <w:rPr>
          <w:rStyle w:val="25"/>
        </w:rPr>
      </w:pPr>
      <w:r w:rsidRPr="00D22A44">
        <w:rPr>
          <w:rStyle w:val="25"/>
        </w:rPr>
        <w:t>Санкт-Петербург по своему географическому местоположению попадает в зону избыточного увлажнения. Среднегодовая сумма осадков в Санкт-Петербурге за последние 30 лет составляет 653 мм. Выпадение осадков в Санкт-Петербурге определяется главным образом интенсивностью циклонической деятельности.</w:t>
      </w:r>
    </w:p>
    <w:p w14:paraId="4DA23B0A" w14:textId="77777777" w:rsidR="001C090D" w:rsidRPr="00D22A44" w:rsidRDefault="001C090D" w:rsidP="00911972">
      <w:pPr>
        <w:spacing w:line="240" w:lineRule="auto"/>
        <w:ind w:firstLine="709"/>
        <w:jc w:val="both"/>
        <w:rPr>
          <w:rStyle w:val="25"/>
        </w:rPr>
      </w:pPr>
      <w:r w:rsidRPr="00D22A44">
        <w:rPr>
          <w:rStyle w:val="25"/>
        </w:rPr>
        <w:t>В течение года осадки выпадают неравномерно: большая их часть (67%) приходится на теплый период (апрель – октябрь, с максимумом в июле – августе) и тольк</w:t>
      </w:r>
      <w:r w:rsidR="00095853">
        <w:rPr>
          <w:rStyle w:val="25"/>
        </w:rPr>
        <w:t>о 33% – на </w:t>
      </w:r>
      <w:r w:rsidRPr="00D22A44">
        <w:rPr>
          <w:rStyle w:val="25"/>
        </w:rPr>
        <w:t>холодный (минимум в феврале – марте). При этом с декабря по февраль преобладают твердые осадки, с мая по октябрь – жидкие, а смешанные (мо</w:t>
      </w:r>
      <w:r w:rsidR="00095853">
        <w:rPr>
          <w:rStyle w:val="25"/>
        </w:rPr>
        <w:t>крый снег или снег с дождём) не </w:t>
      </w:r>
      <w:r w:rsidRPr="00D22A44">
        <w:rPr>
          <w:rStyle w:val="25"/>
        </w:rPr>
        <w:t>бывают только в июле и августе.</w:t>
      </w:r>
    </w:p>
    <w:p w14:paraId="63BFE039" w14:textId="77777777" w:rsidR="00B10EA9" w:rsidRPr="00D22A44" w:rsidRDefault="001C090D" w:rsidP="00911972">
      <w:pPr>
        <w:spacing w:line="240" w:lineRule="auto"/>
        <w:ind w:firstLine="709"/>
        <w:jc w:val="both"/>
        <w:rPr>
          <w:rStyle w:val="25"/>
        </w:rPr>
      </w:pPr>
      <w:r w:rsidRPr="00D22A44">
        <w:rPr>
          <w:rStyle w:val="25"/>
        </w:rPr>
        <w:t>В северной части города и на севере пригородной зоны годовое количество осадков больше, чем в центральных районах, примерно на 11% и бол</w:t>
      </w:r>
      <w:r w:rsidR="00095853">
        <w:rPr>
          <w:rStyle w:val="25"/>
        </w:rPr>
        <w:t>ее чем на 20% соответственно. В </w:t>
      </w:r>
      <w:r w:rsidRPr="00D22A44">
        <w:rPr>
          <w:rStyle w:val="25"/>
        </w:rPr>
        <w:t>устье Невы годовые суммы осадков, напротив, меньше, чем в центре, на 5-7%. Еще меньше осадков выпадает на побережье Финского залива (в поселке Лисий Нос, Петродворце, Стрельне) и на островах (в Кронштадте), где разница с центром достигает 8-9%.</w:t>
      </w:r>
    </w:p>
    <w:p w14:paraId="5309D2A2" w14:textId="77777777" w:rsidR="001C090D" w:rsidRPr="00D22A44" w:rsidRDefault="001C090D" w:rsidP="00911972">
      <w:pPr>
        <w:spacing w:line="240" w:lineRule="auto"/>
        <w:ind w:firstLine="709"/>
        <w:jc w:val="both"/>
        <w:rPr>
          <w:rStyle w:val="25"/>
        </w:rPr>
      </w:pPr>
      <w:r w:rsidRPr="00D22A44">
        <w:rPr>
          <w:rStyle w:val="25"/>
        </w:rPr>
        <w:t>Число дней с осадками ≥0,1 мм колеблется от 155-160 мм на побережье и островах Финского залива до 180-200 мм в центральных и восточных районах города. В целом число дней с осадками за период 1936-2006 г</w:t>
      </w:r>
      <w:r w:rsidR="00095853">
        <w:rPr>
          <w:rStyle w:val="25"/>
        </w:rPr>
        <w:t>одов</w:t>
      </w:r>
      <w:r w:rsidRPr="00D22A44">
        <w:rPr>
          <w:rStyle w:val="25"/>
        </w:rPr>
        <w:t xml:space="preserve"> увеличилось на 7,4 дня или на 32% от среднего многолетнего значения за этот период.</w:t>
      </w:r>
    </w:p>
    <w:p w14:paraId="3AE26838" w14:textId="77777777" w:rsidR="001C090D" w:rsidRPr="00D22A44" w:rsidRDefault="001C090D" w:rsidP="00911972">
      <w:pPr>
        <w:spacing w:line="240" w:lineRule="auto"/>
        <w:ind w:firstLine="709"/>
        <w:jc w:val="both"/>
        <w:rPr>
          <w:rStyle w:val="25"/>
        </w:rPr>
      </w:pPr>
      <w:r w:rsidRPr="00D22A44">
        <w:rPr>
          <w:rStyle w:val="25"/>
        </w:rPr>
        <w:t>Одной из основных характеристик осадков является их интенсивность. В холодный период года интенсивность их невелика – в среднем 0,2-0,4 мм/ч. В летние месяцы интенсивность возрастает до 1,1-1,3 мм/ч за счет ливневых осадков.</w:t>
      </w:r>
    </w:p>
    <w:p w14:paraId="1AC4FE3E" w14:textId="77777777" w:rsidR="00290966" w:rsidRPr="00D22A44" w:rsidRDefault="00095853" w:rsidP="00911972">
      <w:pPr>
        <w:spacing w:line="240" w:lineRule="auto"/>
        <w:ind w:firstLine="709"/>
        <w:jc w:val="both"/>
        <w:rPr>
          <w:rStyle w:val="25"/>
        </w:rPr>
      </w:pPr>
      <w:r>
        <w:rPr>
          <w:rStyle w:val="25"/>
        </w:rPr>
        <w:t>П</w:t>
      </w:r>
      <w:r w:rsidRPr="00D22A44">
        <w:rPr>
          <w:rStyle w:val="25"/>
        </w:rPr>
        <w:t>о состоянию на 01</w:t>
      </w:r>
      <w:r>
        <w:rPr>
          <w:rStyle w:val="25"/>
        </w:rPr>
        <w:t>.01.</w:t>
      </w:r>
      <w:r w:rsidRPr="00D22A44">
        <w:rPr>
          <w:rStyle w:val="25"/>
        </w:rPr>
        <w:t>2020</w:t>
      </w:r>
      <w:r>
        <w:rPr>
          <w:rStyle w:val="25"/>
        </w:rPr>
        <w:t xml:space="preserve"> н</w:t>
      </w:r>
      <w:r w:rsidR="00290966" w:rsidRPr="00D22A44">
        <w:rPr>
          <w:rStyle w:val="25"/>
        </w:rPr>
        <w:t xml:space="preserve">аселение Санкт-Петербурга </w:t>
      </w:r>
      <w:r>
        <w:rPr>
          <w:rStyle w:val="25"/>
        </w:rPr>
        <w:t>составило 5 398 064 человек</w:t>
      </w:r>
      <w:r w:rsidR="00290966" w:rsidRPr="00D22A44">
        <w:rPr>
          <w:rStyle w:val="25"/>
        </w:rPr>
        <w:t>, из них женщины – 2 955</w:t>
      </w:r>
      <w:r>
        <w:rPr>
          <w:rStyle w:val="25"/>
        </w:rPr>
        <w:t> </w:t>
      </w:r>
      <w:r w:rsidR="00290966" w:rsidRPr="00D22A44">
        <w:rPr>
          <w:rStyle w:val="25"/>
        </w:rPr>
        <w:t>026</w:t>
      </w:r>
      <w:r>
        <w:rPr>
          <w:rStyle w:val="25"/>
        </w:rPr>
        <w:t xml:space="preserve"> человек</w:t>
      </w:r>
      <w:r w:rsidR="00290966" w:rsidRPr="00D22A44">
        <w:rPr>
          <w:rStyle w:val="25"/>
        </w:rPr>
        <w:t>, мужчины – 2 443</w:t>
      </w:r>
      <w:r>
        <w:rPr>
          <w:rStyle w:val="25"/>
        </w:rPr>
        <w:t> </w:t>
      </w:r>
      <w:r w:rsidR="00290966" w:rsidRPr="00D22A44">
        <w:rPr>
          <w:rStyle w:val="25"/>
        </w:rPr>
        <w:t>038</w:t>
      </w:r>
      <w:r>
        <w:rPr>
          <w:rStyle w:val="25"/>
        </w:rPr>
        <w:t xml:space="preserve"> человек</w:t>
      </w:r>
      <w:r w:rsidR="00290966" w:rsidRPr="00D22A44">
        <w:rPr>
          <w:rStyle w:val="25"/>
        </w:rPr>
        <w:t>. Трудоспособное население составляет  58% (3 129 806 человек).</w:t>
      </w:r>
      <w:r w:rsidR="0009616D">
        <w:rPr>
          <w:rStyle w:val="25"/>
        </w:rPr>
        <w:t xml:space="preserve"> Административное деление Санкт</w:t>
      </w:r>
      <w:r w:rsidR="0009616D">
        <w:rPr>
          <w:rStyle w:val="25"/>
        </w:rPr>
        <w:noBreakHyphen/>
      </w:r>
      <w:r w:rsidR="00290966" w:rsidRPr="00D22A44">
        <w:rPr>
          <w:rStyle w:val="25"/>
        </w:rPr>
        <w:t>Петербурга включает в себя 18 административных районов, р</w:t>
      </w:r>
      <w:r w:rsidR="0009616D">
        <w:rPr>
          <w:rStyle w:val="25"/>
        </w:rPr>
        <w:t>асположенных на </w:t>
      </w:r>
      <w:r>
        <w:rPr>
          <w:rStyle w:val="25"/>
        </w:rPr>
        <w:t>площади 1439 </w:t>
      </w:r>
      <w:r w:rsidR="00290966" w:rsidRPr="00D22A44">
        <w:rPr>
          <w:rStyle w:val="25"/>
        </w:rPr>
        <w:t>км</w:t>
      </w:r>
      <w:r w:rsidRPr="00095853">
        <w:rPr>
          <w:rStyle w:val="25"/>
          <w:vertAlign w:val="superscript"/>
        </w:rPr>
        <w:t>2</w:t>
      </w:r>
      <w:r w:rsidR="00290966" w:rsidRPr="00D22A44">
        <w:rPr>
          <w:rStyle w:val="25"/>
        </w:rPr>
        <w:t>.</w:t>
      </w:r>
    </w:p>
    <w:p w14:paraId="125A5875" w14:textId="77777777" w:rsidR="00290966" w:rsidRPr="00D22A44" w:rsidRDefault="0009616D" w:rsidP="00911972">
      <w:pPr>
        <w:spacing w:line="240" w:lineRule="auto"/>
        <w:ind w:firstLine="709"/>
        <w:jc w:val="both"/>
        <w:rPr>
          <w:rStyle w:val="25"/>
        </w:rPr>
      </w:pPr>
      <w:r>
        <w:rPr>
          <w:rStyle w:val="25"/>
        </w:rPr>
        <w:t>Н</w:t>
      </w:r>
      <w:r w:rsidRPr="00D22A44">
        <w:rPr>
          <w:rStyle w:val="25"/>
        </w:rPr>
        <w:t xml:space="preserve">а 01.01.2020 </w:t>
      </w:r>
      <w:r>
        <w:rPr>
          <w:rStyle w:val="25"/>
        </w:rPr>
        <w:t>п</w:t>
      </w:r>
      <w:r w:rsidR="00290966" w:rsidRPr="00D22A44">
        <w:rPr>
          <w:rStyle w:val="25"/>
        </w:rPr>
        <w:t xml:space="preserve">о данным Федеральной службы государственной статистики удельный вес населения в Санкт-Петербурге в возрасте старше трудоспособного в общей численности </w:t>
      </w:r>
      <w:r w:rsidR="00290966" w:rsidRPr="00D22A44">
        <w:rPr>
          <w:rStyle w:val="25"/>
        </w:rPr>
        <w:lastRenderedPageBreak/>
        <w:t>населения Санкт-Петербурга составлял 25,0% (1350,2 тыс. чел</w:t>
      </w:r>
      <w:r>
        <w:rPr>
          <w:rStyle w:val="25"/>
        </w:rPr>
        <w:t>овек</w:t>
      </w:r>
      <w:r w:rsidR="00290966" w:rsidRPr="00D22A44">
        <w:rPr>
          <w:rStyle w:val="25"/>
        </w:rPr>
        <w:t xml:space="preserve">), в 2010 этот показатель </w:t>
      </w:r>
      <w:r>
        <w:rPr>
          <w:rStyle w:val="25"/>
        </w:rPr>
        <w:t>составлял</w:t>
      </w:r>
      <w:r w:rsidR="00290966" w:rsidRPr="00D22A44">
        <w:rPr>
          <w:rStyle w:val="25"/>
        </w:rPr>
        <w:t xml:space="preserve"> 25,4%. Данное снижение доли жителей старше трудоспособного возраста связано </w:t>
      </w:r>
      <w:r>
        <w:rPr>
          <w:rStyle w:val="25"/>
        </w:rPr>
        <w:t>с </w:t>
      </w:r>
      <w:r w:rsidR="00290966" w:rsidRPr="00D22A44">
        <w:rPr>
          <w:rStyle w:val="25"/>
        </w:rPr>
        <w:t>изменением границ трудоспособного возраста.</w:t>
      </w:r>
    </w:p>
    <w:p w14:paraId="2F00425E" w14:textId="77777777" w:rsidR="00290966" w:rsidRDefault="00290966" w:rsidP="00911972">
      <w:pPr>
        <w:spacing w:line="240" w:lineRule="auto"/>
        <w:ind w:firstLine="709"/>
        <w:jc w:val="both"/>
        <w:rPr>
          <w:rStyle w:val="25"/>
        </w:rPr>
      </w:pPr>
      <w:r w:rsidRPr="00D22A44">
        <w:rPr>
          <w:rStyle w:val="25"/>
        </w:rPr>
        <w:t>Ежегодно растет показатель ожидаемой продолжительности жизни при рождении: относительно 2011</w:t>
      </w:r>
      <w:r w:rsidR="0009616D">
        <w:rPr>
          <w:rStyle w:val="25"/>
        </w:rPr>
        <w:t xml:space="preserve"> года</w:t>
      </w:r>
      <w:r w:rsidRPr="00D22A44">
        <w:rPr>
          <w:rStyle w:val="25"/>
        </w:rPr>
        <w:t xml:space="preserve"> (73,1 года) в 2020</w:t>
      </w:r>
      <w:r w:rsidR="0009616D">
        <w:rPr>
          <w:rStyle w:val="25"/>
        </w:rPr>
        <w:t xml:space="preserve"> году</w:t>
      </w:r>
      <w:r w:rsidRPr="00D22A44">
        <w:rPr>
          <w:rStyle w:val="25"/>
        </w:rPr>
        <w:t xml:space="preserve"> этот показате</w:t>
      </w:r>
      <w:r w:rsidR="0009616D">
        <w:rPr>
          <w:rStyle w:val="25"/>
        </w:rPr>
        <w:t>ль увеличился до 76,31 лет, что </w:t>
      </w:r>
      <w:r w:rsidRPr="00D22A44">
        <w:rPr>
          <w:rStyle w:val="25"/>
        </w:rPr>
        <w:t>превышает данные по Российской Федерации (72,2 года).</w:t>
      </w:r>
    </w:p>
    <w:p w14:paraId="37FEDD07" w14:textId="77777777" w:rsidR="0042113F" w:rsidRDefault="0042113F" w:rsidP="0042113F">
      <w:pPr>
        <w:spacing w:line="240" w:lineRule="auto"/>
        <w:jc w:val="both"/>
        <w:rPr>
          <w:rStyle w:val="25"/>
          <w:b/>
        </w:rPr>
      </w:pPr>
    </w:p>
    <w:p w14:paraId="477216F5" w14:textId="77777777" w:rsidR="00290966" w:rsidRPr="0042113F" w:rsidRDefault="0042113F" w:rsidP="0042113F">
      <w:pPr>
        <w:spacing w:line="240" w:lineRule="auto"/>
        <w:jc w:val="both"/>
        <w:rPr>
          <w:rStyle w:val="25"/>
          <w:b/>
        </w:rPr>
      </w:pPr>
      <w:r w:rsidRPr="0042113F">
        <w:rPr>
          <w:rStyle w:val="25"/>
          <w:b/>
        </w:rPr>
        <w:t xml:space="preserve">Таблица 1. </w:t>
      </w:r>
      <w:r w:rsidR="00290966" w:rsidRPr="0042113F">
        <w:rPr>
          <w:rStyle w:val="25"/>
          <w:b/>
        </w:rPr>
        <w:t>Половозрастной состав Санкт-Петербурга на 01.01.2020</w:t>
      </w:r>
    </w:p>
    <w:p w14:paraId="7EE77E6E" w14:textId="77777777" w:rsidR="00D22A44" w:rsidRPr="0042113F" w:rsidRDefault="00D22A44" w:rsidP="00911972">
      <w:pPr>
        <w:spacing w:line="240" w:lineRule="auto"/>
        <w:ind w:firstLine="709"/>
        <w:jc w:val="both"/>
        <w:rPr>
          <w:rFonts w:ascii="Times New Roman" w:hAnsi="Times New Roman" w:cs="Times New Roman"/>
          <w:b/>
          <w:sz w:val="28"/>
          <w:szCs w:val="28"/>
        </w:rPr>
      </w:pPr>
    </w:p>
    <w:tbl>
      <w:tblPr>
        <w:tblStyle w:val="a8"/>
        <w:tblW w:w="0" w:type="auto"/>
        <w:tblLook w:val="04A0" w:firstRow="1" w:lastRow="0" w:firstColumn="1" w:lastColumn="0" w:noHBand="0" w:noVBand="1"/>
      </w:tblPr>
      <w:tblGrid>
        <w:gridCol w:w="2392"/>
        <w:gridCol w:w="2393"/>
        <w:gridCol w:w="2393"/>
        <w:gridCol w:w="2393"/>
      </w:tblGrid>
      <w:tr w:rsidR="00290966" w:rsidRPr="00DC737F" w14:paraId="6942E6AA"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11EA4277" w14:textId="77777777" w:rsidR="00290966" w:rsidRPr="00DC737F" w:rsidRDefault="0042113F" w:rsidP="00911972">
            <w:pPr>
              <w:suppressAutoHyphens/>
              <w:jc w:val="center"/>
              <w:rPr>
                <w:rFonts w:ascii="Times New Roman" w:hAnsi="Times New Roman" w:cs="Times New Roman"/>
                <w:sz w:val="24"/>
                <w:szCs w:val="24"/>
              </w:rPr>
            </w:pPr>
            <w:r>
              <w:rPr>
                <w:rFonts w:ascii="Times New Roman" w:hAnsi="Times New Roman" w:cs="Times New Roman"/>
                <w:sz w:val="24"/>
                <w:szCs w:val="24"/>
              </w:rPr>
              <w:t>В</w:t>
            </w:r>
            <w:r w:rsidR="00E719E9">
              <w:rPr>
                <w:rFonts w:ascii="Times New Roman" w:hAnsi="Times New Roman" w:cs="Times New Roman"/>
                <w:sz w:val="24"/>
                <w:szCs w:val="24"/>
              </w:rPr>
              <w:t>озраст, лет</w:t>
            </w:r>
          </w:p>
        </w:tc>
        <w:tc>
          <w:tcPr>
            <w:tcW w:w="2393" w:type="dxa"/>
            <w:tcBorders>
              <w:top w:val="single" w:sz="4" w:space="0" w:color="auto"/>
              <w:left w:val="single" w:sz="4" w:space="0" w:color="auto"/>
              <w:bottom w:val="single" w:sz="4" w:space="0" w:color="auto"/>
              <w:right w:val="single" w:sz="4" w:space="0" w:color="auto"/>
            </w:tcBorders>
            <w:hideMark/>
          </w:tcPr>
          <w:p w14:paraId="6304967C" w14:textId="77777777" w:rsidR="00290966" w:rsidRPr="00DC737F" w:rsidRDefault="0042113F" w:rsidP="00911972">
            <w:pPr>
              <w:suppressAutoHyphens/>
              <w:jc w:val="center"/>
              <w:rPr>
                <w:rFonts w:ascii="Times New Roman" w:hAnsi="Times New Roman" w:cs="Times New Roman"/>
                <w:sz w:val="24"/>
                <w:szCs w:val="24"/>
              </w:rPr>
            </w:pPr>
            <w:r>
              <w:rPr>
                <w:rFonts w:ascii="Times New Roman" w:hAnsi="Times New Roman" w:cs="Times New Roman"/>
                <w:sz w:val="24"/>
                <w:szCs w:val="24"/>
              </w:rPr>
              <w:t>О</w:t>
            </w:r>
            <w:r w:rsidR="00290966" w:rsidRPr="00DC737F">
              <w:rPr>
                <w:rFonts w:ascii="Times New Roman" w:hAnsi="Times New Roman" w:cs="Times New Roman"/>
                <w:sz w:val="24"/>
                <w:szCs w:val="24"/>
              </w:rPr>
              <w:t>ба пола</w:t>
            </w:r>
          </w:p>
        </w:tc>
        <w:tc>
          <w:tcPr>
            <w:tcW w:w="2393" w:type="dxa"/>
            <w:tcBorders>
              <w:top w:val="single" w:sz="4" w:space="0" w:color="auto"/>
              <w:left w:val="single" w:sz="4" w:space="0" w:color="auto"/>
              <w:bottom w:val="single" w:sz="4" w:space="0" w:color="auto"/>
              <w:right w:val="single" w:sz="4" w:space="0" w:color="auto"/>
            </w:tcBorders>
            <w:hideMark/>
          </w:tcPr>
          <w:p w14:paraId="420E0949" w14:textId="77777777" w:rsidR="00290966" w:rsidRPr="00DC737F" w:rsidRDefault="0042113F" w:rsidP="00911972">
            <w:pPr>
              <w:suppressAutoHyphens/>
              <w:jc w:val="center"/>
              <w:rPr>
                <w:rFonts w:ascii="Times New Roman" w:hAnsi="Times New Roman" w:cs="Times New Roman"/>
                <w:sz w:val="24"/>
                <w:szCs w:val="24"/>
              </w:rPr>
            </w:pPr>
            <w:r>
              <w:rPr>
                <w:rFonts w:ascii="Times New Roman" w:hAnsi="Times New Roman" w:cs="Times New Roman"/>
                <w:sz w:val="24"/>
                <w:szCs w:val="24"/>
              </w:rPr>
              <w:t>М</w:t>
            </w:r>
            <w:r w:rsidR="00290966" w:rsidRPr="00DC737F">
              <w:rPr>
                <w:rFonts w:ascii="Times New Roman" w:hAnsi="Times New Roman" w:cs="Times New Roman"/>
                <w:sz w:val="24"/>
                <w:szCs w:val="24"/>
              </w:rPr>
              <w:t>ужчины</w:t>
            </w:r>
          </w:p>
        </w:tc>
        <w:tc>
          <w:tcPr>
            <w:tcW w:w="2393" w:type="dxa"/>
            <w:tcBorders>
              <w:top w:val="single" w:sz="4" w:space="0" w:color="auto"/>
              <w:left w:val="single" w:sz="4" w:space="0" w:color="auto"/>
              <w:bottom w:val="single" w:sz="4" w:space="0" w:color="auto"/>
              <w:right w:val="single" w:sz="4" w:space="0" w:color="auto"/>
            </w:tcBorders>
            <w:hideMark/>
          </w:tcPr>
          <w:p w14:paraId="2F870120" w14:textId="77777777" w:rsidR="00290966" w:rsidRPr="00DC737F" w:rsidRDefault="0042113F" w:rsidP="00911972">
            <w:pPr>
              <w:suppressAutoHyphens/>
              <w:jc w:val="center"/>
              <w:rPr>
                <w:rFonts w:ascii="Times New Roman" w:hAnsi="Times New Roman" w:cs="Times New Roman"/>
                <w:sz w:val="24"/>
                <w:szCs w:val="24"/>
              </w:rPr>
            </w:pPr>
            <w:r>
              <w:rPr>
                <w:rFonts w:ascii="Times New Roman" w:hAnsi="Times New Roman" w:cs="Times New Roman"/>
                <w:sz w:val="24"/>
                <w:szCs w:val="24"/>
              </w:rPr>
              <w:t>Ж</w:t>
            </w:r>
            <w:r w:rsidR="00290966" w:rsidRPr="00DC737F">
              <w:rPr>
                <w:rFonts w:ascii="Times New Roman" w:hAnsi="Times New Roman" w:cs="Times New Roman"/>
                <w:sz w:val="24"/>
                <w:szCs w:val="24"/>
              </w:rPr>
              <w:t>енщины</w:t>
            </w:r>
          </w:p>
        </w:tc>
      </w:tr>
      <w:tr w:rsidR="00290966" w:rsidRPr="00DC737F" w14:paraId="7DE3AAE1"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4697F0E2"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До 1 года</w:t>
            </w:r>
          </w:p>
        </w:tc>
        <w:tc>
          <w:tcPr>
            <w:tcW w:w="2393" w:type="dxa"/>
            <w:tcBorders>
              <w:top w:val="single" w:sz="4" w:space="0" w:color="auto"/>
              <w:left w:val="single" w:sz="4" w:space="0" w:color="auto"/>
              <w:bottom w:val="single" w:sz="4" w:space="0" w:color="auto"/>
              <w:right w:val="single" w:sz="4" w:space="0" w:color="auto"/>
            </w:tcBorders>
            <w:hideMark/>
          </w:tcPr>
          <w:p w14:paraId="4E00E1DF"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58563</w:t>
            </w:r>
          </w:p>
        </w:tc>
        <w:tc>
          <w:tcPr>
            <w:tcW w:w="2393" w:type="dxa"/>
            <w:tcBorders>
              <w:top w:val="single" w:sz="4" w:space="0" w:color="auto"/>
              <w:left w:val="single" w:sz="4" w:space="0" w:color="auto"/>
              <w:bottom w:val="single" w:sz="4" w:space="0" w:color="auto"/>
              <w:right w:val="single" w:sz="4" w:space="0" w:color="auto"/>
            </w:tcBorders>
            <w:hideMark/>
          </w:tcPr>
          <w:p w14:paraId="12E604B3"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30122</w:t>
            </w:r>
          </w:p>
        </w:tc>
        <w:tc>
          <w:tcPr>
            <w:tcW w:w="2393" w:type="dxa"/>
            <w:tcBorders>
              <w:top w:val="single" w:sz="4" w:space="0" w:color="auto"/>
              <w:left w:val="single" w:sz="4" w:space="0" w:color="auto"/>
              <w:bottom w:val="single" w:sz="4" w:space="0" w:color="auto"/>
              <w:right w:val="single" w:sz="4" w:space="0" w:color="auto"/>
            </w:tcBorders>
            <w:hideMark/>
          </w:tcPr>
          <w:p w14:paraId="1D4F14F5"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28441</w:t>
            </w:r>
          </w:p>
        </w:tc>
      </w:tr>
      <w:tr w:rsidR="00290966" w:rsidRPr="00DC737F" w14:paraId="634CE5C5"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221F7C91"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1–2</w:t>
            </w:r>
          </w:p>
        </w:tc>
        <w:tc>
          <w:tcPr>
            <w:tcW w:w="2393" w:type="dxa"/>
            <w:tcBorders>
              <w:top w:val="single" w:sz="4" w:space="0" w:color="auto"/>
              <w:left w:val="single" w:sz="4" w:space="0" w:color="auto"/>
              <w:bottom w:val="single" w:sz="4" w:space="0" w:color="auto"/>
              <w:right w:val="single" w:sz="4" w:space="0" w:color="auto"/>
            </w:tcBorders>
            <w:hideMark/>
          </w:tcPr>
          <w:p w14:paraId="2CFA7FD9"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125441</w:t>
            </w:r>
          </w:p>
        </w:tc>
        <w:tc>
          <w:tcPr>
            <w:tcW w:w="2393" w:type="dxa"/>
            <w:tcBorders>
              <w:top w:val="single" w:sz="4" w:space="0" w:color="auto"/>
              <w:left w:val="single" w:sz="4" w:space="0" w:color="auto"/>
              <w:bottom w:val="single" w:sz="4" w:space="0" w:color="auto"/>
              <w:right w:val="single" w:sz="4" w:space="0" w:color="auto"/>
            </w:tcBorders>
            <w:hideMark/>
          </w:tcPr>
          <w:p w14:paraId="21077203"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64580</w:t>
            </w:r>
          </w:p>
        </w:tc>
        <w:tc>
          <w:tcPr>
            <w:tcW w:w="2393" w:type="dxa"/>
            <w:tcBorders>
              <w:top w:val="single" w:sz="4" w:space="0" w:color="auto"/>
              <w:left w:val="single" w:sz="4" w:space="0" w:color="auto"/>
              <w:bottom w:val="single" w:sz="4" w:space="0" w:color="auto"/>
              <w:right w:val="single" w:sz="4" w:space="0" w:color="auto"/>
            </w:tcBorders>
            <w:hideMark/>
          </w:tcPr>
          <w:p w14:paraId="35ADB030"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60861</w:t>
            </w:r>
          </w:p>
        </w:tc>
      </w:tr>
      <w:tr w:rsidR="00290966" w:rsidRPr="00DC737F" w14:paraId="7AC5B795"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1817A996"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3–4</w:t>
            </w:r>
          </w:p>
        </w:tc>
        <w:tc>
          <w:tcPr>
            <w:tcW w:w="2393" w:type="dxa"/>
            <w:tcBorders>
              <w:top w:val="single" w:sz="4" w:space="0" w:color="auto"/>
              <w:left w:val="single" w:sz="4" w:space="0" w:color="auto"/>
              <w:bottom w:val="single" w:sz="4" w:space="0" w:color="auto"/>
              <w:right w:val="single" w:sz="4" w:space="0" w:color="auto"/>
            </w:tcBorders>
            <w:hideMark/>
          </w:tcPr>
          <w:p w14:paraId="5ED18BFF"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138732</w:t>
            </w:r>
          </w:p>
        </w:tc>
        <w:tc>
          <w:tcPr>
            <w:tcW w:w="2393" w:type="dxa"/>
            <w:tcBorders>
              <w:top w:val="single" w:sz="4" w:space="0" w:color="auto"/>
              <w:left w:val="single" w:sz="4" w:space="0" w:color="auto"/>
              <w:bottom w:val="single" w:sz="4" w:space="0" w:color="auto"/>
              <w:right w:val="single" w:sz="4" w:space="0" w:color="auto"/>
            </w:tcBorders>
            <w:hideMark/>
          </w:tcPr>
          <w:p w14:paraId="27F4B1CB"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71336</w:t>
            </w:r>
          </w:p>
        </w:tc>
        <w:tc>
          <w:tcPr>
            <w:tcW w:w="2393" w:type="dxa"/>
            <w:tcBorders>
              <w:top w:val="single" w:sz="4" w:space="0" w:color="auto"/>
              <w:left w:val="single" w:sz="4" w:space="0" w:color="auto"/>
              <w:bottom w:val="single" w:sz="4" w:space="0" w:color="auto"/>
              <w:right w:val="single" w:sz="4" w:space="0" w:color="auto"/>
            </w:tcBorders>
            <w:hideMark/>
          </w:tcPr>
          <w:p w14:paraId="715591C2"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67396</w:t>
            </w:r>
          </w:p>
        </w:tc>
      </w:tr>
      <w:tr w:rsidR="00290966" w:rsidRPr="00DC737F" w14:paraId="343F1EC5"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0E20D5EE"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5</w:t>
            </w:r>
          </w:p>
        </w:tc>
        <w:tc>
          <w:tcPr>
            <w:tcW w:w="2393" w:type="dxa"/>
            <w:tcBorders>
              <w:top w:val="single" w:sz="4" w:space="0" w:color="auto"/>
              <w:left w:val="single" w:sz="4" w:space="0" w:color="auto"/>
              <w:bottom w:val="single" w:sz="4" w:space="0" w:color="auto"/>
              <w:right w:val="single" w:sz="4" w:space="0" w:color="auto"/>
            </w:tcBorders>
            <w:hideMark/>
          </w:tcPr>
          <w:p w14:paraId="1CBBB63F"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65634</w:t>
            </w:r>
          </w:p>
        </w:tc>
        <w:tc>
          <w:tcPr>
            <w:tcW w:w="2393" w:type="dxa"/>
            <w:tcBorders>
              <w:top w:val="single" w:sz="4" w:space="0" w:color="auto"/>
              <w:left w:val="single" w:sz="4" w:space="0" w:color="auto"/>
              <w:bottom w:val="single" w:sz="4" w:space="0" w:color="auto"/>
              <w:right w:val="single" w:sz="4" w:space="0" w:color="auto"/>
            </w:tcBorders>
            <w:hideMark/>
          </w:tcPr>
          <w:p w14:paraId="684B5DDC"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33833</w:t>
            </w:r>
          </w:p>
        </w:tc>
        <w:tc>
          <w:tcPr>
            <w:tcW w:w="2393" w:type="dxa"/>
            <w:tcBorders>
              <w:top w:val="single" w:sz="4" w:space="0" w:color="auto"/>
              <w:left w:val="single" w:sz="4" w:space="0" w:color="auto"/>
              <w:bottom w:val="single" w:sz="4" w:space="0" w:color="auto"/>
              <w:right w:val="single" w:sz="4" w:space="0" w:color="auto"/>
            </w:tcBorders>
            <w:hideMark/>
          </w:tcPr>
          <w:p w14:paraId="2E5CABFF"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31801</w:t>
            </w:r>
          </w:p>
        </w:tc>
      </w:tr>
      <w:tr w:rsidR="00290966" w:rsidRPr="00DC737F" w14:paraId="2D1D0C99"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748C29D4"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6</w:t>
            </w:r>
          </w:p>
        </w:tc>
        <w:tc>
          <w:tcPr>
            <w:tcW w:w="2393" w:type="dxa"/>
            <w:tcBorders>
              <w:top w:val="single" w:sz="4" w:space="0" w:color="auto"/>
              <w:left w:val="single" w:sz="4" w:space="0" w:color="auto"/>
              <w:bottom w:val="single" w:sz="4" w:space="0" w:color="auto"/>
              <w:right w:val="single" w:sz="4" w:space="0" w:color="auto"/>
            </w:tcBorders>
            <w:hideMark/>
          </w:tcPr>
          <w:p w14:paraId="402DA80C"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63363</w:t>
            </w:r>
          </w:p>
        </w:tc>
        <w:tc>
          <w:tcPr>
            <w:tcW w:w="2393" w:type="dxa"/>
            <w:tcBorders>
              <w:top w:val="single" w:sz="4" w:space="0" w:color="auto"/>
              <w:left w:val="single" w:sz="4" w:space="0" w:color="auto"/>
              <w:bottom w:val="single" w:sz="4" w:space="0" w:color="auto"/>
              <w:right w:val="single" w:sz="4" w:space="0" w:color="auto"/>
            </w:tcBorders>
            <w:hideMark/>
          </w:tcPr>
          <w:p w14:paraId="32949BEB"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32668</w:t>
            </w:r>
          </w:p>
        </w:tc>
        <w:tc>
          <w:tcPr>
            <w:tcW w:w="2393" w:type="dxa"/>
            <w:tcBorders>
              <w:top w:val="single" w:sz="4" w:space="0" w:color="auto"/>
              <w:left w:val="single" w:sz="4" w:space="0" w:color="auto"/>
              <w:bottom w:val="single" w:sz="4" w:space="0" w:color="auto"/>
              <w:right w:val="single" w:sz="4" w:space="0" w:color="auto"/>
            </w:tcBorders>
            <w:hideMark/>
          </w:tcPr>
          <w:p w14:paraId="0A2E4BC2"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30695</w:t>
            </w:r>
          </w:p>
        </w:tc>
      </w:tr>
      <w:tr w:rsidR="00290966" w:rsidRPr="00DC737F" w14:paraId="1B73635B"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4E79091F"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7</w:t>
            </w:r>
          </w:p>
        </w:tc>
        <w:tc>
          <w:tcPr>
            <w:tcW w:w="2393" w:type="dxa"/>
            <w:tcBorders>
              <w:top w:val="single" w:sz="4" w:space="0" w:color="auto"/>
              <w:left w:val="single" w:sz="4" w:space="0" w:color="auto"/>
              <w:bottom w:val="single" w:sz="4" w:space="0" w:color="auto"/>
              <w:right w:val="single" w:sz="4" w:space="0" w:color="auto"/>
            </w:tcBorders>
            <w:hideMark/>
          </w:tcPr>
          <w:p w14:paraId="145FC54D"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62137</w:t>
            </w:r>
          </w:p>
        </w:tc>
        <w:tc>
          <w:tcPr>
            <w:tcW w:w="2393" w:type="dxa"/>
            <w:tcBorders>
              <w:top w:val="single" w:sz="4" w:space="0" w:color="auto"/>
              <w:left w:val="single" w:sz="4" w:space="0" w:color="auto"/>
              <w:bottom w:val="single" w:sz="4" w:space="0" w:color="auto"/>
              <w:right w:val="single" w:sz="4" w:space="0" w:color="auto"/>
            </w:tcBorders>
            <w:hideMark/>
          </w:tcPr>
          <w:p w14:paraId="3920E90C"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32089</w:t>
            </w:r>
          </w:p>
        </w:tc>
        <w:tc>
          <w:tcPr>
            <w:tcW w:w="2393" w:type="dxa"/>
            <w:tcBorders>
              <w:top w:val="single" w:sz="4" w:space="0" w:color="auto"/>
              <w:left w:val="single" w:sz="4" w:space="0" w:color="auto"/>
              <w:bottom w:val="single" w:sz="4" w:space="0" w:color="auto"/>
              <w:right w:val="single" w:sz="4" w:space="0" w:color="auto"/>
            </w:tcBorders>
            <w:hideMark/>
          </w:tcPr>
          <w:p w14:paraId="3E99558A"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30048</w:t>
            </w:r>
          </w:p>
        </w:tc>
      </w:tr>
      <w:tr w:rsidR="00290966" w:rsidRPr="00DC737F" w14:paraId="64964569"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34B753D4"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8–9</w:t>
            </w:r>
          </w:p>
        </w:tc>
        <w:tc>
          <w:tcPr>
            <w:tcW w:w="2393" w:type="dxa"/>
            <w:tcBorders>
              <w:top w:val="single" w:sz="4" w:space="0" w:color="auto"/>
              <w:left w:val="single" w:sz="4" w:space="0" w:color="auto"/>
              <w:bottom w:val="single" w:sz="4" w:space="0" w:color="auto"/>
              <w:right w:val="single" w:sz="4" w:space="0" w:color="auto"/>
            </w:tcBorders>
            <w:hideMark/>
          </w:tcPr>
          <w:p w14:paraId="7817C793"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101161</w:t>
            </w:r>
          </w:p>
        </w:tc>
        <w:tc>
          <w:tcPr>
            <w:tcW w:w="2393" w:type="dxa"/>
            <w:tcBorders>
              <w:top w:val="single" w:sz="4" w:space="0" w:color="auto"/>
              <w:left w:val="single" w:sz="4" w:space="0" w:color="auto"/>
              <w:bottom w:val="single" w:sz="4" w:space="0" w:color="auto"/>
              <w:right w:val="single" w:sz="4" w:space="0" w:color="auto"/>
            </w:tcBorders>
            <w:hideMark/>
          </w:tcPr>
          <w:p w14:paraId="43505142"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52082</w:t>
            </w:r>
          </w:p>
        </w:tc>
        <w:tc>
          <w:tcPr>
            <w:tcW w:w="2393" w:type="dxa"/>
            <w:tcBorders>
              <w:top w:val="single" w:sz="4" w:space="0" w:color="auto"/>
              <w:left w:val="single" w:sz="4" w:space="0" w:color="auto"/>
              <w:bottom w:val="single" w:sz="4" w:space="0" w:color="auto"/>
              <w:right w:val="single" w:sz="4" w:space="0" w:color="auto"/>
            </w:tcBorders>
            <w:hideMark/>
          </w:tcPr>
          <w:p w14:paraId="7B4A1861"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49079</w:t>
            </w:r>
          </w:p>
        </w:tc>
      </w:tr>
      <w:tr w:rsidR="00290966" w:rsidRPr="00DC737F" w14:paraId="5A0C3470"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73F1B6DE"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10–14</w:t>
            </w:r>
          </w:p>
        </w:tc>
        <w:tc>
          <w:tcPr>
            <w:tcW w:w="2393" w:type="dxa"/>
            <w:tcBorders>
              <w:top w:val="single" w:sz="4" w:space="0" w:color="auto"/>
              <w:left w:val="single" w:sz="4" w:space="0" w:color="auto"/>
              <w:bottom w:val="single" w:sz="4" w:space="0" w:color="auto"/>
              <w:right w:val="single" w:sz="4" w:space="0" w:color="auto"/>
            </w:tcBorders>
            <w:hideMark/>
          </w:tcPr>
          <w:p w14:paraId="1B0147CE"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209436</w:t>
            </w:r>
          </w:p>
        </w:tc>
        <w:tc>
          <w:tcPr>
            <w:tcW w:w="2393" w:type="dxa"/>
            <w:tcBorders>
              <w:top w:val="single" w:sz="4" w:space="0" w:color="auto"/>
              <w:left w:val="single" w:sz="4" w:space="0" w:color="auto"/>
              <w:bottom w:val="single" w:sz="4" w:space="0" w:color="auto"/>
              <w:right w:val="single" w:sz="4" w:space="0" w:color="auto"/>
            </w:tcBorders>
            <w:hideMark/>
          </w:tcPr>
          <w:p w14:paraId="1B2C65B5"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107330</w:t>
            </w:r>
          </w:p>
        </w:tc>
        <w:tc>
          <w:tcPr>
            <w:tcW w:w="2393" w:type="dxa"/>
            <w:tcBorders>
              <w:top w:val="single" w:sz="4" w:space="0" w:color="auto"/>
              <w:left w:val="single" w:sz="4" w:space="0" w:color="auto"/>
              <w:bottom w:val="single" w:sz="4" w:space="0" w:color="auto"/>
              <w:right w:val="single" w:sz="4" w:space="0" w:color="auto"/>
            </w:tcBorders>
            <w:hideMark/>
          </w:tcPr>
          <w:p w14:paraId="11468941"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102106</w:t>
            </w:r>
          </w:p>
        </w:tc>
      </w:tr>
      <w:tr w:rsidR="00290966" w:rsidRPr="00DC737F" w14:paraId="143B2C5C"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2144A4E0"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15</w:t>
            </w:r>
          </w:p>
        </w:tc>
        <w:tc>
          <w:tcPr>
            <w:tcW w:w="2393" w:type="dxa"/>
            <w:tcBorders>
              <w:top w:val="single" w:sz="4" w:space="0" w:color="auto"/>
              <w:left w:val="single" w:sz="4" w:space="0" w:color="auto"/>
              <w:bottom w:val="single" w:sz="4" w:space="0" w:color="auto"/>
              <w:right w:val="single" w:sz="4" w:space="0" w:color="auto"/>
            </w:tcBorders>
            <w:hideMark/>
          </w:tcPr>
          <w:p w14:paraId="6175E656"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40343</w:t>
            </w:r>
          </w:p>
        </w:tc>
        <w:tc>
          <w:tcPr>
            <w:tcW w:w="2393" w:type="dxa"/>
            <w:tcBorders>
              <w:top w:val="single" w:sz="4" w:space="0" w:color="auto"/>
              <w:left w:val="single" w:sz="4" w:space="0" w:color="auto"/>
              <w:bottom w:val="single" w:sz="4" w:space="0" w:color="auto"/>
              <w:right w:val="single" w:sz="4" w:space="0" w:color="auto"/>
            </w:tcBorders>
            <w:hideMark/>
          </w:tcPr>
          <w:p w14:paraId="03125D98"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20572</w:t>
            </w:r>
          </w:p>
        </w:tc>
        <w:tc>
          <w:tcPr>
            <w:tcW w:w="2393" w:type="dxa"/>
            <w:tcBorders>
              <w:top w:val="single" w:sz="4" w:space="0" w:color="auto"/>
              <w:left w:val="single" w:sz="4" w:space="0" w:color="auto"/>
              <w:bottom w:val="single" w:sz="4" w:space="0" w:color="auto"/>
              <w:right w:val="single" w:sz="4" w:space="0" w:color="auto"/>
            </w:tcBorders>
            <w:hideMark/>
          </w:tcPr>
          <w:p w14:paraId="729D365B"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19771</w:t>
            </w:r>
          </w:p>
        </w:tc>
      </w:tr>
      <w:tr w:rsidR="00290966" w:rsidRPr="00DC737F" w14:paraId="0CBEC6CA"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3D21942C"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16–17</w:t>
            </w:r>
          </w:p>
        </w:tc>
        <w:tc>
          <w:tcPr>
            <w:tcW w:w="2393" w:type="dxa"/>
            <w:tcBorders>
              <w:top w:val="single" w:sz="4" w:space="0" w:color="auto"/>
              <w:left w:val="single" w:sz="4" w:space="0" w:color="auto"/>
              <w:bottom w:val="single" w:sz="4" w:space="0" w:color="auto"/>
              <w:right w:val="single" w:sz="4" w:space="0" w:color="auto"/>
            </w:tcBorders>
            <w:hideMark/>
          </w:tcPr>
          <w:p w14:paraId="4C3E3227"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82229</w:t>
            </w:r>
          </w:p>
        </w:tc>
        <w:tc>
          <w:tcPr>
            <w:tcW w:w="2393" w:type="dxa"/>
            <w:tcBorders>
              <w:top w:val="single" w:sz="4" w:space="0" w:color="auto"/>
              <w:left w:val="single" w:sz="4" w:space="0" w:color="auto"/>
              <w:bottom w:val="single" w:sz="4" w:space="0" w:color="auto"/>
              <w:right w:val="single" w:sz="4" w:space="0" w:color="auto"/>
            </w:tcBorders>
            <w:hideMark/>
          </w:tcPr>
          <w:p w14:paraId="0916D7AA"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41861</w:t>
            </w:r>
          </w:p>
        </w:tc>
        <w:tc>
          <w:tcPr>
            <w:tcW w:w="2393" w:type="dxa"/>
            <w:tcBorders>
              <w:top w:val="single" w:sz="4" w:space="0" w:color="auto"/>
              <w:left w:val="single" w:sz="4" w:space="0" w:color="auto"/>
              <w:bottom w:val="single" w:sz="4" w:space="0" w:color="auto"/>
              <w:right w:val="single" w:sz="4" w:space="0" w:color="auto"/>
            </w:tcBorders>
            <w:hideMark/>
          </w:tcPr>
          <w:p w14:paraId="4C5C51E6"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40368</w:t>
            </w:r>
          </w:p>
        </w:tc>
      </w:tr>
      <w:tr w:rsidR="00290966" w:rsidRPr="00DC737F" w14:paraId="7827AA07"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0DDCEBE2"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18–19</w:t>
            </w:r>
          </w:p>
        </w:tc>
        <w:tc>
          <w:tcPr>
            <w:tcW w:w="2393" w:type="dxa"/>
            <w:tcBorders>
              <w:top w:val="single" w:sz="4" w:space="0" w:color="auto"/>
              <w:left w:val="single" w:sz="4" w:space="0" w:color="auto"/>
              <w:bottom w:val="single" w:sz="4" w:space="0" w:color="auto"/>
              <w:right w:val="single" w:sz="4" w:space="0" w:color="auto"/>
            </w:tcBorders>
            <w:hideMark/>
          </w:tcPr>
          <w:p w14:paraId="6F51EEED"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94111</w:t>
            </w:r>
          </w:p>
        </w:tc>
        <w:tc>
          <w:tcPr>
            <w:tcW w:w="2393" w:type="dxa"/>
            <w:tcBorders>
              <w:top w:val="single" w:sz="4" w:space="0" w:color="auto"/>
              <w:left w:val="single" w:sz="4" w:space="0" w:color="auto"/>
              <w:bottom w:val="single" w:sz="4" w:space="0" w:color="auto"/>
              <w:right w:val="single" w:sz="4" w:space="0" w:color="auto"/>
            </w:tcBorders>
            <w:hideMark/>
          </w:tcPr>
          <w:p w14:paraId="3547F249"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45901</w:t>
            </w:r>
          </w:p>
        </w:tc>
        <w:tc>
          <w:tcPr>
            <w:tcW w:w="2393" w:type="dxa"/>
            <w:tcBorders>
              <w:top w:val="single" w:sz="4" w:space="0" w:color="auto"/>
              <w:left w:val="single" w:sz="4" w:space="0" w:color="auto"/>
              <w:bottom w:val="single" w:sz="4" w:space="0" w:color="auto"/>
              <w:right w:val="single" w:sz="4" w:space="0" w:color="auto"/>
            </w:tcBorders>
            <w:hideMark/>
          </w:tcPr>
          <w:p w14:paraId="24269B7C"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48210</w:t>
            </w:r>
          </w:p>
        </w:tc>
      </w:tr>
      <w:tr w:rsidR="00290966" w:rsidRPr="00DC737F" w14:paraId="0E54823B"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24B2C169"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20–24</w:t>
            </w:r>
          </w:p>
        </w:tc>
        <w:tc>
          <w:tcPr>
            <w:tcW w:w="2393" w:type="dxa"/>
            <w:tcBorders>
              <w:top w:val="single" w:sz="4" w:space="0" w:color="auto"/>
              <w:left w:val="single" w:sz="4" w:space="0" w:color="auto"/>
              <w:bottom w:val="single" w:sz="4" w:space="0" w:color="auto"/>
              <w:right w:val="single" w:sz="4" w:space="0" w:color="auto"/>
            </w:tcBorders>
            <w:hideMark/>
          </w:tcPr>
          <w:p w14:paraId="78B29E26"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232649</w:t>
            </w:r>
          </w:p>
        </w:tc>
        <w:tc>
          <w:tcPr>
            <w:tcW w:w="2393" w:type="dxa"/>
            <w:tcBorders>
              <w:top w:val="single" w:sz="4" w:space="0" w:color="auto"/>
              <w:left w:val="single" w:sz="4" w:space="0" w:color="auto"/>
              <w:bottom w:val="single" w:sz="4" w:space="0" w:color="auto"/>
              <w:right w:val="single" w:sz="4" w:space="0" w:color="auto"/>
            </w:tcBorders>
            <w:hideMark/>
          </w:tcPr>
          <w:p w14:paraId="776A232B"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113218</w:t>
            </w:r>
          </w:p>
        </w:tc>
        <w:tc>
          <w:tcPr>
            <w:tcW w:w="2393" w:type="dxa"/>
            <w:tcBorders>
              <w:top w:val="single" w:sz="4" w:space="0" w:color="auto"/>
              <w:left w:val="single" w:sz="4" w:space="0" w:color="auto"/>
              <w:bottom w:val="single" w:sz="4" w:space="0" w:color="auto"/>
              <w:right w:val="single" w:sz="4" w:space="0" w:color="auto"/>
            </w:tcBorders>
            <w:hideMark/>
          </w:tcPr>
          <w:p w14:paraId="3DD42321"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119431</w:t>
            </w:r>
          </w:p>
        </w:tc>
      </w:tr>
      <w:tr w:rsidR="00290966" w:rsidRPr="00DC737F" w14:paraId="2E92AC05"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5B14D1B9"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25–29</w:t>
            </w:r>
          </w:p>
        </w:tc>
        <w:tc>
          <w:tcPr>
            <w:tcW w:w="2393" w:type="dxa"/>
            <w:tcBorders>
              <w:top w:val="single" w:sz="4" w:space="0" w:color="auto"/>
              <w:left w:val="single" w:sz="4" w:space="0" w:color="auto"/>
              <w:bottom w:val="single" w:sz="4" w:space="0" w:color="auto"/>
              <w:right w:val="single" w:sz="4" w:space="0" w:color="auto"/>
            </w:tcBorders>
            <w:hideMark/>
          </w:tcPr>
          <w:p w14:paraId="48BE7A34"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371688</w:t>
            </w:r>
          </w:p>
        </w:tc>
        <w:tc>
          <w:tcPr>
            <w:tcW w:w="2393" w:type="dxa"/>
            <w:tcBorders>
              <w:top w:val="single" w:sz="4" w:space="0" w:color="auto"/>
              <w:left w:val="single" w:sz="4" w:space="0" w:color="auto"/>
              <w:bottom w:val="single" w:sz="4" w:space="0" w:color="auto"/>
              <w:right w:val="single" w:sz="4" w:space="0" w:color="auto"/>
            </w:tcBorders>
            <w:hideMark/>
          </w:tcPr>
          <w:p w14:paraId="4E62E81E"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185117</w:t>
            </w:r>
          </w:p>
        </w:tc>
        <w:tc>
          <w:tcPr>
            <w:tcW w:w="2393" w:type="dxa"/>
            <w:tcBorders>
              <w:top w:val="single" w:sz="4" w:space="0" w:color="auto"/>
              <w:left w:val="single" w:sz="4" w:space="0" w:color="auto"/>
              <w:bottom w:val="single" w:sz="4" w:space="0" w:color="auto"/>
              <w:right w:val="single" w:sz="4" w:space="0" w:color="auto"/>
            </w:tcBorders>
            <w:hideMark/>
          </w:tcPr>
          <w:p w14:paraId="436FAED3"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186571</w:t>
            </w:r>
          </w:p>
        </w:tc>
      </w:tr>
      <w:tr w:rsidR="00290966" w:rsidRPr="00DC737F" w14:paraId="75C167BD"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4BDE0DB6"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30–34</w:t>
            </w:r>
          </w:p>
        </w:tc>
        <w:tc>
          <w:tcPr>
            <w:tcW w:w="2393" w:type="dxa"/>
            <w:tcBorders>
              <w:top w:val="single" w:sz="4" w:space="0" w:color="auto"/>
              <w:left w:val="single" w:sz="4" w:space="0" w:color="auto"/>
              <w:bottom w:val="single" w:sz="4" w:space="0" w:color="auto"/>
              <w:right w:val="single" w:sz="4" w:space="0" w:color="auto"/>
            </w:tcBorders>
            <w:hideMark/>
          </w:tcPr>
          <w:p w14:paraId="20C0ED6A"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526590</w:t>
            </w:r>
          </w:p>
        </w:tc>
        <w:tc>
          <w:tcPr>
            <w:tcW w:w="2393" w:type="dxa"/>
            <w:tcBorders>
              <w:top w:val="single" w:sz="4" w:space="0" w:color="auto"/>
              <w:left w:val="single" w:sz="4" w:space="0" w:color="auto"/>
              <w:bottom w:val="single" w:sz="4" w:space="0" w:color="auto"/>
              <w:right w:val="single" w:sz="4" w:space="0" w:color="auto"/>
            </w:tcBorders>
            <w:hideMark/>
          </w:tcPr>
          <w:p w14:paraId="2460BD5F"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259474</w:t>
            </w:r>
          </w:p>
        </w:tc>
        <w:tc>
          <w:tcPr>
            <w:tcW w:w="2393" w:type="dxa"/>
            <w:tcBorders>
              <w:top w:val="single" w:sz="4" w:space="0" w:color="auto"/>
              <w:left w:val="single" w:sz="4" w:space="0" w:color="auto"/>
              <w:bottom w:val="single" w:sz="4" w:space="0" w:color="auto"/>
              <w:right w:val="single" w:sz="4" w:space="0" w:color="auto"/>
            </w:tcBorders>
            <w:hideMark/>
          </w:tcPr>
          <w:p w14:paraId="2E4DB264"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267116</w:t>
            </w:r>
          </w:p>
        </w:tc>
      </w:tr>
      <w:tr w:rsidR="00290966" w:rsidRPr="00DC737F" w14:paraId="519FFD50"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17B5AD75"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35–39</w:t>
            </w:r>
          </w:p>
        </w:tc>
        <w:tc>
          <w:tcPr>
            <w:tcW w:w="2393" w:type="dxa"/>
            <w:tcBorders>
              <w:top w:val="single" w:sz="4" w:space="0" w:color="auto"/>
              <w:left w:val="single" w:sz="4" w:space="0" w:color="auto"/>
              <w:bottom w:val="single" w:sz="4" w:space="0" w:color="auto"/>
              <w:right w:val="single" w:sz="4" w:space="0" w:color="auto"/>
            </w:tcBorders>
            <w:hideMark/>
          </w:tcPr>
          <w:p w14:paraId="2FCC1548"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476669</w:t>
            </w:r>
          </w:p>
        </w:tc>
        <w:tc>
          <w:tcPr>
            <w:tcW w:w="2393" w:type="dxa"/>
            <w:tcBorders>
              <w:top w:val="single" w:sz="4" w:space="0" w:color="auto"/>
              <w:left w:val="single" w:sz="4" w:space="0" w:color="auto"/>
              <w:bottom w:val="single" w:sz="4" w:space="0" w:color="auto"/>
              <w:right w:val="single" w:sz="4" w:space="0" w:color="auto"/>
            </w:tcBorders>
            <w:hideMark/>
          </w:tcPr>
          <w:p w14:paraId="43593257"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233037</w:t>
            </w:r>
          </w:p>
        </w:tc>
        <w:tc>
          <w:tcPr>
            <w:tcW w:w="2393" w:type="dxa"/>
            <w:tcBorders>
              <w:top w:val="single" w:sz="4" w:space="0" w:color="auto"/>
              <w:left w:val="single" w:sz="4" w:space="0" w:color="auto"/>
              <w:bottom w:val="single" w:sz="4" w:space="0" w:color="auto"/>
              <w:right w:val="single" w:sz="4" w:space="0" w:color="auto"/>
            </w:tcBorders>
            <w:hideMark/>
          </w:tcPr>
          <w:p w14:paraId="4FECFC83"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243632</w:t>
            </w:r>
          </w:p>
        </w:tc>
      </w:tr>
      <w:tr w:rsidR="00290966" w:rsidRPr="00DC737F" w14:paraId="4440CDD8"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01C5CA19"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40–44</w:t>
            </w:r>
          </w:p>
        </w:tc>
        <w:tc>
          <w:tcPr>
            <w:tcW w:w="2393" w:type="dxa"/>
            <w:tcBorders>
              <w:top w:val="single" w:sz="4" w:space="0" w:color="auto"/>
              <w:left w:val="single" w:sz="4" w:space="0" w:color="auto"/>
              <w:bottom w:val="single" w:sz="4" w:space="0" w:color="auto"/>
              <w:right w:val="single" w:sz="4" w:space="0" w:color="auto"/>
            </w:tcBorders>
            <w:hideMark/>
          </w:tcPr>
          <w:p w14:paraId="1BE6C101"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400477</w:t>
            </w:r>
          </w:p>
        </w:tc>
        <w:tc>
          <w:tcPr>
            <w:tcW w:w="2393" w:type="dxa"/>
            <w:tcBorders>
              <w:top w:val="single" w:sz="4" w:space="0" w:color="auto"/>
              <w:left w:val="single" w:sz="4" w:space="0" w:color="auto"/>
              <w:bottom w:val="single" w:sz="4" w:space="0" w:color="auto"/>
              <w:right w:val="single" w:sz="4" w:space="0" w:color="auto"/>
            </w:tcBorders>
            <w:hideMark/>
          </w:tcPr>
          <w:p w14:paraId="7E870560"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193392</w:t>
            </w:r>
          </w:p>
        </w:tc>
        <w:tc>
          <w:tcPr>
            <w:tcW w:w="2393" w:type="dxa"/>
            <w:tcBorders>
              <w:top w:val="single" w:sz="4" w:space="0" w:color="auto"/>
              <w:left w:val="single" w:sz="4" w:space="0" w:color="auto"/>
              <w:bottom w:val="single" w:sz="4" w:space="0" w:color="auto"/>
              <w:right w:val="single" w:sz="4" w:space="0" w:color="auto"/>
            </w:tcBorders>
            <w:hideMark/>
          </w:tcPr>
          <w:p w14:paraId="1CE625B2"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207085</w:t>
            </w:r>
          </w:p>
        </w:tc>
      </w:tr>
      <w:tr w:rsidR="00290966" w:rsidRPr="00DC737F" w14:paraId="7FD88372"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0525A972"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45–49</w:t>
            </w:r>
          </w:p>
        </w:tc>
        <w:tc>
          <w:tcPr>
            <w:tcW w:w="2393" w:type="dxa"/>
            <w:tcBorders>
              <w:top w:val="single" w:sz="4" w:space="0" w:color="auto"/>
              <w:left w:val="single" w:sz="4" w:space="0" w:color="auto"/>
              <w:bottom w:val="single" w:sz="4" w:space="0" w:color="auto"/>
              <w:right w:val="single" w:sz="4" w:space="0" w:color="auto"/>
            </w:tcBorders>
            <w:hideMark/>
          </w:tcPr>
          <w:p w14:paraId="10E222F4"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371050</w:t>
            </w:r>
          </w:p>
        </w:tc>
        <w:tc>
          <w:tcPr>
            <w:tcW w:w="2393" w:type="dxa"/>
            <w:tcBorders>
              <w:top w:val="single" w:sz="4" w:space="0" w:color="auto"/>
              <w:left w:val="single" w:sz="4" w:space="0" w:color="auto"/>
              <w:bottom w:val="single" w:sz="4" w:space="0" w:color="auto"/>
              <w:right w:val="single" w:sz="4" w:space="0" w:color="auto"/>
            </w:tcBorders>
            <w:hideMark/>
          </w:tcPr>
          <w:p w14:paraId="4E63A862"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177628</w:t>
            </w:r>
          </w:p>
        </w:tc>
        <w:tc>
          <w:tcPr>
            <w:tcW w:w="2393" w:type="dxa"/>
            <w:tcBorders>
              <w:top w:val="single" w:sz="4" w:space="0" w:color="auto"/>
              <w:left w:val="single" w:sz="4" w:space="0" w:color="auto"/>
              <w:bottom w:val="single" w:sz="4" w:space="0" w:color="auto"/>
              <w:right w:val="single" w:sz="4" w:space="0" w:color="auto"/>
            </w:tcBorders>
            <w:hideMark/>
          </w:tcPr>
          <w:p w14:paraId="603F84DA"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193422</w:t>
            </w:r>
          </w:p>
        </w:tc>
      </w:tr>
      <w:tr w:rsidR="00290966" w:rsidRPr="00DC737F" w14:paraId="1197429D"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3037ADF7"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50–54</w:t>
            </w:r>
          </w:p>
        </w:tc>
        <w:tc>
          <w:tcPr>
            <w:tcW w:w="2393" w:type="dxa"/>
            <w:tcBorders>
              <w:top w:val="single" w:sz="4" w:space="0" w:color="auto"/>
              <w:left w:val="single" w:sz="4" w:space="0" w:color="auto"/>
              <w:bottom w:val="single" w:sz="4" w:space="0" w:color="auto"/>
              <w:right w:val="single" w:sz="4" w:space="0" w:color="auto"/>
            </w:tcBorders>
            <w:hideMark/>
          </w:tcPr>
          <w:p w14:paraId="6319B8D1"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324316</w:t>
            </w:r>
          </w:p>
        </w:tc>
        <w:tc>
          <w:tcPr>
            <w:tcW w:w="2393" w:type="dxa"/>
            <w:tcBorders>
              <w:top w:val="single" w:sz="4" w:space="0" w:color="auto"/>
              <w:left w:val="single" w:sz="4" w:space="0" w:color="auto"/>
              <w:bottom w:val="single" w:sz="4" w:space="0" w:color="auto"/>
              <w:right w:val="single" w:sz="4" w:space="0" w:color="auto"/>
            </w:tcBorders>
            <w:hideMark/>
          </w:tcPr>
          <w:p w14:paraId="6CD40CD4"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149199</w:t>
            </w:r>
          </w:p>
        </w:tc>
        <w:tc>
          <w:tcPr>
            <w:tcW w:w="2393" w:type="dxa"/>
            <w:tcBorders>
              <w:top w:val="single" w:sz="4" w:space="0" w:color="auto"/>
              <w:left w:val="single" w:sz="4" w:space="0" w:color="auto"/>
              <w:bottom w:val="single" w:sz="4" w:space="0" w:color="auto"/>
              <w:right w:val="single" w:sz="4" w:space="0" w:color="auto"/>
            </w:tcBorders>
            <w:hideMark/>
          </w:tcPr>
          <w:p w14:paraId="1DFD183B"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175117</w:t>
            </w:r>
          </w:p>
        </w:tc>
      </w:tr>
      <w:tr w:rsidR="00290966" w:rsidRPr="00DC737F" w14:paraId="2B9360FA"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72E336D5"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55–59</w:t>
            </w:r>
          </w:p>
        </w:tc>
        <w:tc>
          <w:tcPr>
            <w:tcW w:w="2393" w:type="dxa"/>
            <w:tcBorders>
              <w:top w:val="single" w:sz="4" w:space="0" w:color="auto"/>
              <w:left w:val="single" w:sz="4" w:space="0" w:color="auto"/>
              <w:bottom w:val="single" w:sz="4" w:space="0" w:color="auto"/>
              <w:right w:val="single" w:sz="4" w:space="0" w:color="auto"/>
            </w:tcBorders>
            <w:hideMark/>
          </w:tcPr>
          <w:p w14:paraId="11BB7341"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372935</w:t>
            </w:r>
          </w:p>
        </w:tc>
        <w:tc>
          <w:tcPr>
            <w:tcW w:w="2393" w:type="dxa"/>
            <w:tcBorders>
              <w:top w:val="single" w:sz="4" w:space="0" w:color="auto"/>
              <w:left w:val="single" w:sz="4" w:space="0" w:color="auto"/>
              <w:bottom w:val="single" w:sz="4" w:space="0" w:color="auto"/>
              <w:right w:val="single" w:sz="4" w:space="0" w:color="auto"/>
            </w:tcBorders>
            <w:hideMark/>
          </w:tcPr>
          <w:p w14:paraId="5F41516A"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160376</w:t>
            </w:r>
          </w:p>
        </w:tc>
        <w:tc>
          <w:tcPr>
            <w:tcW w:w="2393" w:type="dxa"/>
            <w:tcBorders>
              <w:top w:val="single" w:sz="4" w:space="0" w:color="auto"/>
              <w:left w:val="single" w:sz="4" w:space="0" w:color="auto"/>
              <w:bottom w:val="single" w:sz="4" w:space="0" w:color="auto"/>
              <w:right w:val="single" w:sz="4" w:space="0" w:color="auto"/>
            </w:tcBorders>
            <w:hideMark/>
          </w:tcPr>
          <w:p w14:paraId="67DD3050"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212559</w:t>
            </w:r>
          </w:p>
        </w:tc>
      </w:tr>
      <w:tr w:rsidR="00290966" w:rsidRPr="00DC737F" w14:paraId="1FCB3061"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4FFC3095"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60–64</w:t>
            </w:r>
          </w:p>
        </w:tc>
        <w:tc>
          <w:tcPr>
            <w:tcW w:w="2393" w:type="dxa"/>
            <w:tcBorders>
              <w:top w:val="single" w:sz="4" w:space="0" w:color="auto"/>
              <w:left w:val="single" w:sz="4" w:space="0" w:color="auto"/>
              <w:bottom w:val="single" w:sz="4" w:space="0" w:color="auto"/>
              <w:right w:val="single" w:sz="4" w:space="0" w:color="auto"/>
            </w:tcBorders>
            <w:hideMark/>
          </w:tcPr>
          <w:p w14:paraId="18E0B533"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356087</w:t>
            </w:r>
          </w:p>
        </w:tc>
        <w:tc>
          <w:tcPr>
            <w:tcW w:w="2393" w:type="dxa"/>
            <w:tcBorders>
              <w:top w:val="single" w:sz="4" w:space="0" w:color="auto"/>
              <w:left w:val="single" w:sz="4" w:space="0" w:color="auto"/>
              <w:bottom w:val="single" w:sz="4" w:space="0" w:color="auto"/>
              <w:right w:val="single" w:sz="4" w:space="0" w:color="auto"/>
            </w:tcBorders>
            <w:hideMark/>
          </w:tcPr>
          <w:p w14:paraId="7F941CAC"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140378</w:t>
            </w:r>
          </w:p>
        </w:tc>
        <w:tc>
          <w:tcPr>
            <w:tcW w:w="2393" w:type="dxa"/>
            <w:tcBorders>
              <w:top w:val="single" w:sz="4" w:space="0" w:color="auto"/>
              <w:left w:val="single" w:sz="4" w:space="0" w:color="auto"/>
              <w:bottom w:val="single" w:sz="4" w:space="0" w:color="auto"/>
              <w:right w:val="single" w:sz="4" w:space="0" w:color="auto"/>
            </w:tcBorders>
            <w:hideMark/>
          </w:tcPr>
          <w:p w14:paraId="701CE6B2"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215709</w:t>
            </w:r>
          </w:p>
        </w:tc>
      </w:tr>
      <w:tr w:rsidR="00290966" w:rsidRPr="00DC737F" w14:paraId="5B54BCFE"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510BBA80"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65–69</w:t>
            </w:r>
          </w:p>
        </w:tc>
        <w:tc>
          <w:tcPr>
            <w:tcW w:w="2393" w:type="dxa"/>
            <w:tcBorders>
              <w:top w:val="single" w:sz="4" w:space="0" w:color="auto"/>
              <w:left w:val="single" w:sz="4" w:space="0" w:color="auto"/>
              <w:bottom w:val="single" w:sz="4" w:space="0" w:color="auto"/>
              <w:right w:val="single" w:sz="4" w:space="0" w:color="auto"/>
            </w:tcBorders>
            <w:hideMark/>
          </w:tcPr>
          <w:p w14:paraId="49FEA25B"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301153</w:t>
            </w:r>
          </w:p>
        </w:tc>
        <w:tc>
          <w:tcPr>
            <w:tcW w:w="2393" w:type="dxa"/>
            <w:tcBorders>
              <w:top w:val="single" w:sz="4" w:space="0" w:color="auto"/>
              <w:left w:val="single" w:sz="4" w:space="0" w:color="auto"/>
              <w:bottom w:val="single" w:sz="4" w:space="0" w:color="auto"/>
              <w:right w:val="single" w:sz="4" w:space="0" w:color="auto"/>
            </w:tcBorders>
            <w:hideMark/>
          </w:tcPr>
          <w:p w14:paraId="48A75F70"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109322</w:t>
            </w:r>
          </w:p>
        </w:tc>
        <w:tc>
          <w:tcPr>
            <w:tcW w:w="2393" w:type="dxa"/>
            <w:tcBorders>
              <w:top w:val="single" w:sz="4" w:space="0" w:color="auto"/>
              <w:left w:val="single" w:sz="4" w:space="0" w:color="auto"/>
              <w:bottom w:val="single" w:sz="4" w:space="0" w:color="auto"/>
              <w:right w:val="single" w:sz="4" w:space="0" w:color="auto"/>
            </w:tcBorders>
            <w:hideMark/>
          </w:tcPr>
          <w:p w14:paraId="5805387B"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191831</w:t>
            </w:r>
          </w:p>
        </w:tc>
      </w:tr>
      <w:tr w:rsidR="00290966" w:rsidRPr="00DC737F" w14:paraId="29764982"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5CE35535"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70 и старше</w:t>
            </w:r>
          </w:p>
        </w:tc>
        <w:tc>
          <w:tcPr>
            <w:tcW w:w="2393" w:type="dxa"/>
            <w:tcBorders>
              <w:top w:val="single" w:sz="4" w:space="0" w:color="auto"/>
              <w:left w:val="single" w:sz="4" w:space="0" w:color="auto"/>
              <w:bottom w:val="single" w:sz="4" w:space="0" w:color="auto"/>
              <w:right w:val="single" w:sz="4" w:space="0" w:color="auto"/>
            </w:tcBorders>
            <w:hideMark/>
          </w:tcPr>
          <w:p w14:paraId="1848B28A"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623300</w:t>
            </w:r>
          </w:p>
        </w:tc>
        <w:tc>
          <w:tcPr>
            <w:tcW w:w="2393" w:type="dxa"/>
            <w:tcBorders>
              <w:top w:val="single" w:sz="4" w:space="0" w:color="auto"/>
              <w:left w:val="single" w:sz="4" w:space="0" w:color="auto"/>
              <w:bottom w:val="single" w:sz="4" w:space="0" w:color="auto"/>
              <w:right w:val="single" w:sz="4" w:space="0" w:color="auto"/>
            </w:tcBorders>
            <w:hideMark/>
          </w:tcPr>
          <w:p w14:paraId="37F61B45"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189523</w:t>
            </w:r>
          </w:p>
        </w:tc>
        <w:tc>
          <w:tcPr>
            <w:tcW w:w="2393" w:type="dxa"/>
            <w:tcBorders>
              <w:top w:val="single" w:sz="4" w:space="0" w:color="auto"/>
              <w:left w:val="single" w:sz="4" w:space="0" w:color="auto"/>
              <w:bottom w:val="single" w:sz="4" w:space="0" w:color="auto"/>
              <w:right w:val="single" w:sz="4" w:space="0" w:color="auto"/>
            </w:tcBorders>
            <w:hideMark/>
          </w:tcPr>
          <w:p w14:paraId="7780F650"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433777</w:t>
            </w:r>
          </w:p>
        </w:tc>
      </w:tr>
      <w:tr w:rsidR="00290966" w:rsidRPr="00DC737F" w14:paraId="7DC220DE" w14:textId="77777777" w:rsidTr="00290966">
        <w:tc>
          <w:tcPr>
            <w:tcW w:w="2392" w:type="dxa"/>
            <w:tcBorders>
              <w:top w:val="single" w:sz="4" w:space="0" w:color="auto"/>
              <w:left w:val="single" w:sz="4" w:space="0" w:color="auto"/>
              <w:bottom w:val="single" w:sz="4" w:space="0" w:color="auto"/>
              <w:right w:val="single" w:sz="4" w:space="0" w:color="auto"/>
            </w:tcBorders>
            <w:hideMark/>
          </w:tcPr>
          <w:p w14:paraId="39EED02D" w14:textId="77777777" w:rsidR="00290966" w:rsidRPr="00DC737F" w:rsidRDefault="00E719E9" w:rsidP="00E719E9">
            <w:pPr>
              <w:suppressAutoHyphens/>
              <w:jc w:val="center"/>
              <w:rPr>
                <w:rFonts w:ascii="Times New Roman" w:hAnsi="Times New Roman" w:cs="Times New Roman"/>
                <w:sz w:val="24"/>
                <w:szCs w:val="24"/>
              </w:rPr>
            </w:pPr>
            <w:r>
              <w:rPr>
                <w:rFonts w:ascii="Times New Roman" w:hAnsi="Times New Roman" w:cs="Times New Roman"/>
                <w:sz w:val="24"/>
                <w:szCs w:val="24"/>
              </w:rPr>
              <w:t>Всего</w:t>
            </w:r>
          </w:p>
        </w:tc>
        <w:tc>
          <w:tcPr>
            <w:tcW w:w="2393" w:type="dxa"/>
            <w:tcBorders>
              <w:top w:val="single" w:sz="4" w:space="0" w:color="auto"/>
              <w:left w:val="single" w:sz="4" w:space="0" w:color="auto"/>
              <w:bottom w:val="single" w:sz="4" w:space="0" w:color="auto"/>
              <w:right w:val="single" w:sz="4" w:space="0" w:color="auto"/>
            </w:tcBorders>
            <w:hideMark/>
          </w:tcPr>
          <w:p w14:paraId="19B520EC"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5398064</w:t>
            </w:r>
          </w:p>
        </w:tc>
        <w:tc>
          <w:tcPr>
            <w:tcW w:w="2393" w:type="dxa"/>
            <w:tcBorders>
              <w:top w:val="single" w:sz="4" w:space="0" w:color="auto"/>
              <w:left w:val="single" w:sz="4" w:space="0" w:color="auto"/>
              <w:bottom w:val="single" w:sz="4" w:space="0" w:color="auto"/>
              <w:right w:val="single" w:sz="4" w:space="0" w:color="auto"/>
            </w:tcBorders>
            <w:hideMark/>
          </w:tcPr>
          <w:p w14:paraId="54BCB7A7"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2443038</w:t>
            </w:r>
          </w:p>
        </w:tc>
        <w:tc>
          <w:tcPr>
            <w:tcW w:w="2393" w:type="dxa"/>
            <w:tcBorders>
              <w:top w:val="single" w:sz="4" w:space="0" w:color="auto"/>
              <w:left w:val="single" w:sz="4" w:space="0" w:color="auto"/>
              <w:bottom w:val="single" w:sz="4" w:space="0" w:color="auto"/>
              <w:right w:val="single" w:sz="4" w:space="0" w:color="auto"/>
            </w:tcBorders>
            <w:hideMark/>
          </w:tcPr>
          <w:p w14:paraId="66DE6B2A" w14:textId="77777777" w:rsidR="00290966" w:rsidRPr="00DC737F" w:rsidRDefault="00290966" w:rsidP="00911972">
            <w:pPr>
              <w:suppressAutoHyphens/>
              <w:jc w:val="center"/>
              <w:rPr>
                <w:rFonts w:ascii="Times New Roman" w:hAnsi="Times New Roman" w:cs="Times New Roman"/>
                <w:sz w:val="24"/>
                <w:szCs w:val="24"/>
              </w:rPr>
            </w:pPr>
            <w:r w:rsidRPr="00DC737F">
              <w:rPr>
                <w:rFonts w:ascii="Times New Roman" w:hAnsi="Times New Roman" w:cs="Times New Roman"/>
                <w:sz w:val="24"/>
                <w:szCs w:val="24"/>
              </w:rPr>
              <w:t>2955026</w:t>
            </w:r>
          </w:p>
        </w:tc>
      </w:tr>
    </w:tbl>
    <w:p w14:paraId="1B73D318" w14:textId="77777777" w:rsidR="00290966" w:rsidRDefault="00290966" w:rsidP="00911972">
      <w:pPr>
        <w:spacing w:line="240" w:lineRule="auto"/>
        <w:ind w:firstLine="709"/>
        <w:jc w:val="both"/>
        <w:rPr>
          <w:rFonts w:ascii="Times New Roman" w:hAnsi="Times New Roman" w:cs="Times New Roman"/>
          <w:sz w:val="28"/>
          <w:szCs w:val="28"/>
        </w:rPr>
      </w:pPr>
    </w:p>
    <w:p w14:paraId="45760FAB" w14:textId="77777777" w:rsidR="00B10EA9" w:rsidRPr="00D22A44" w:rsidRDefault="00DC737F" w:rsidP="00911972">
      <w:pPr>
        <w:spacing w:line="240" w:lineRule="auto"/>
        <w:ind w:firstLine="709"/>
        <w:jc w:val="both"/>
        <w:rPr>
          <w:rStyle w:val="25"/>
        </w:rPr>
      </w:pPr>
      <w:r w:rsidRPr="00D22A44">
        <w:rPr>
          <w:rStyle w:val="25"/>
        </w:rPr>
        <w:t>Национальный состав — русские (92,5 %), украинцы (1,87 %), белорусы (1,17 %), евреи (0,78 %), татары (0,76 %), армяне (0,45 %), азербайджанцы (0,39 %) и другие национальности.</w:t>
      </w:r>
    </w:p>
    <w:p w14:paraId="5D43E5B1" w14:textId="77777777" w:rsidR="00B10EA9" w:rsidRPr="00D22A44" w:rsidRDefault="00B10EA9" w:rsidP="00911972">
      <w:pPr>
        <w:spacing w:line="240" w:lineRule="auto"/>
        <w:ind w:firstLine="709"/>
        <w:jc w:val="both"/>
        <w:rPr>
          <w:rStyle w:val="25"/>
        </w:rPr>
      </w:pPr>
      <w:r w:rsidRPr="00D22A44">
        <w:rPr>
          <w:rStyle w:val="25"/>
        </w:rPr>
        <w:t xml:space="preserve">В Санкт-Петербурге располагаются крупнейшие предприятия машиностроения (Кировский завод, «Электросила», Ленинградский металлический завод и </w:t>
      </w:r>
      <w:r w:rsidR="00B836D8">
        <w:rPr>
          <w:rStyle w:val="25"/>
        </w:rPr>
        <w:t>др</w:t>
      </w:r>
      <w:r w:rsidRPr="00D22A44">
        <w:rPr>
          <w:rStyle w:val="25"/>
        </w:rPr>
        <w:t>.).</w:t>
      </w:r>
      <w:r w:rsidR="00B836D8">
        <w:rPr>
          <w:rStyle w:val="25"/>
        </w:rPr>
        <w:t xml:space="preserve"> Одна из </w:t>
      </w:r>
      <w:r w:rsidRPr="00D22A44">
        <w:rPr>
          <w:rStyle w:val="25"/>
        </w:rPr>
        <w:t>наиболее развитых отраслей производства – транспортное машиностроение: «Вагонмаш»</w:t>
      </w:r>
      <w:r w:rsidR="00B836D8">
        <w:rPr>
          <w:rStyle w:val="25"/>
        </w:rPr>
        <w:t xml:space="preserve">, </w:t>
      </w:r>
      <w:r w:rsidRPr="00D22A44">
        <w:rPr>
          <w:rStyle w:val="25"/>
        </w:rPr>
        <w:t>сборочный автобусный завод «Скания-Питер»</w:t>
      </w:r>
      <w:r w:rsidR="00B836D8">
        <w:rPr>
          <w:rStyle w:val="25"/>
        </w:rPr>
        <w:t>,</w:t>
      </w:r>
      <w:r w:rsidRPr="00D22A44">
        <w:rPr>
          <w:rStyle w:val="25"/>
        </w:rPr>
        <w:t xml:space="preserve"> Петербургский трамвайно-механический завод.</w:t>
      </w:r>
      <w:r w:rsidR="00B836D8">
        <w:rPr>
          <w:rStyle w:val="25"/>
        </w:rPr>
        <w:t xml:space="preserve"> Кроме того, </w:t>
      </w:r>
      <w:r w:rsidRPr="00D22A44">
        <w:rPr>
          <w:rStyle w:val="25"/>
        </w:rPr>
        <w:t>в городе построены заводы крупных зарубежных компаний: General Motors, Toyota, Nissan</w:t>
      </w:r>
      <w:r w:rsidR="00B836D8">
        <w:rPr>
          <w:rStyle w:val="25"/>
        </w:rPr>
        <w:t xml:space="preserve"> и др. </w:t>
      </w:r>
      <w:r w:rsidRPr="00D22A44">
        <w:rPr>
          <w:rStyle w:val="25"/>
        </w:rPr>
        <w:t xml:space="preserve">В </w:t>
      </w:r>
      <w:r w:rsidR="00B836D8">
        <w:rPr>
          <w:rStyle w:val="25"/>
        </w:rPr>
        <w:t>городе</w:t>
      </w:r>
      <w:r w:rsidRPr="00D22A44">
        <w:rPr>
          <w:rStyle w:val="25"/>
        </w:rPr>
        <w:t xml:space="preserve"> развито военное и гражданское судостроение (заводы «Северная верфь», Адмиралтейские верфи, Балтийский завод и др.).</w:t>
      </w:r>
    </w:p>
    <w:p w14:paraId="10CF9796" w14:textId="77777777" w:rsidR="00DC737F" w:rsidRDefault="00B10EA9" w:rsidP="00911972">
      <w:pPr>
        <w:spacing w:line="240" w:lineRule="auto"/>
        <w:ind w:firstLine="709"/>
        <w:jc w:val="both"/>
        <w:rPr>
          <w:rStyle w:val="25"/>
        </w:rPr>
      </w:pPr>
      <w:r w:rsidRPr="00D22A44">
        <w:rPr>
          <w:rStyle w:val="25"/>
        </w:rPr>
        <w:t xml:space="preserve">Важные для Петербургской промышленности отрасли – это станкостроение, приборостроение, изготовление электроприборов и электронной техники, производство </w:t>
      </w:r>
      <w:r w:rsidR="0007482C">
        <w:rPr>
          <w:rStyle w:val="25"/>
        </w:rPr>
        <w:t>оптики. Также</w:t>
      </w:r>
      <w:r w:rsidRPr="00D22A44">
        <w:rPr>
          <w:rStyle w:val="25"/>
        </w:rPr>
        <w:t xml:space="preserve"> развита цветная и черная металлургия, химическая промышленность, полиграфическая промышленность, легкая промышленность.</w:t>
      </w:r>
    </w:p>
    <w:p w14:paraId="06F718A2" w14:textId="77777777" w:rsidR="00D22A44" w:rsidRPr="00D22A44" w:rsidRDefault="00D22A44" w:rsidP="00911972">
      <w:pPr>
        <w:spacing w:line="240" w:lineRule="auto"/>
        <w:ind w:firstLine="709"/>
        <w:jc w:val="both"/>
        <w:rPr>
          <w:rStyle w:val="25"/>
        </w:rPr>
      </w:pPr>
    </w:p>
    <w:p w14:paraId="5078A8BC" w14:textId="77777777" w:rsidR="001A5470" w:rsidRPr="003E3391" w:rsidRDefault="001A5470" w:rsidP="00B2081B">
      <w:pPr>
        <w:pStyle w:val="2"/>
        <w:spacing w:line="240" w:lineRule="auto"/>
        <w:jc w:val="center"/>
      </w:pPr>
      <w:bookmarkStart w:id="3" w:name="_Toc72514163"/>
      <w:r w:rsidRPr="003E3391">
        <w:t>1.2. Эпидемиологические показатели: анализ динамики данных по заболеваемости и распространенности онкологических заболеваний</w:t>
      </w:r>
      <w:bookmarkEnd w:id="3"/>
    </w:p>
    <w:p w14:paraId="3FEE22BE" w14:textId="77777777" w:rsidR="001A5470" w:rsidRPr="003F1B9A" w:rsidRDefault="001A5470" w:rsidP="00911972">
      <w:pPr>
        <w:pStyle w:val="42"/>
        <w:spacing w:line="240" w:lineRule="auto"/>
        <w:rPr>
          <w:sz w:val="24"/>
          <w:szCs w:val="24"/>
        </w:rPr>
      </w:pPr>
      <w:r w:rsidRPr="003F1B9A">
        <w:rPr>
          <w:sz w:val="24"/>
          <w:szCs w:val="24"/>
        </w:rPr>
        <w:t>Динамика показателей заболеваемости</w:t>
      </w:r>
    </w:p>
    <w:p w14:paraId="2DB7A2D3" w14:textId="77777777" w:rsidR="001A5470" w:rsidRPr="003E3391" w:rsidRDefault="001A5470" w:rsidP="00911972">
      <w:pPr>
        <w:pStyle w:val="a0"/>
        <w:shd w:val="clear" w:color="auto" w:fill="FFFFFF" w:themeFill="background1"/>
        <w:tabs>
          <w:tab w:val="left" w:pos="4111"/>
        </w:tabs>
        <w:spacing w:line="240" w:lineRule="auto"/>
        <w:rPr>
          <w:rFonts w:eastAsiaTheme="minorHAnsi"/>
          <w:b/>
          <w:lang w:eastAsia="en-US"/>
        </w:rPr>
      </w:pPr>
    </w:p>
    <w:p w14:paraId="78EE3D49" w14:textId="77777777" w:rsidR="001A5470" w:rsidRPr="00D22A44" w:rsidRDefault="001A5470" w:rsidP="00911972">
      <w:pPr>
        <w:pStyle w:val="29"/>
        <w:rPr>
          <w:rStyle w:val="25"/>
        </w:rPr>
      </w:pPr>
      <w:r w:rsidRPr="00D22A44">
        <w:rPr>
          <w:rStyle w:val="25"/>
        </w:rPr>
        <w:t xml:space="preserve">Число пациентов с впервые в жизни установленным диагнозом </w:t>
      </w:r>
      <w:r w:rsidR="00B2081B">
        <w:rPr>
          <w:rStyle w:val="25"/>
        </w:rPr>
        <w:t xml:space="preserve">злокачественных новообразований (далее – </w:t>
      </w:r>
      <w:r w:rsidRPr="00D22A44">
        <w:rPr>
          <w:rStyle w:val="25"/>
        </w:rPr>
        <w:t>ЗНО</w:t>
      </w:r>
      <w:r w:rsidR="00B2081B">
        <w:rPr>
          <w:rStyle w:val="25"/>
        </w:rPr>
        <w:t>)</w:t>
      </w:r>
      <w:r w:rsidRPr="00D22A44">
        <w:rPr>
          <w:rStyle w:val="25"/>
        </w:rPr>
        <w:t xml:space="preserve"> в 2020</w:t>
      </w:r>
      <w:r w:rsidR="00B2081B">
        <w:rPr>
          <w:rStyle w:val="25"/>
        </w:rPr>
        <w:t xml:space="preserve"> году</w:t>
      </w:r>
      <w:r w:rsidRPr="00D22A44">
        <w:rPr>
          <w:rStyle w:val="25"/>
        </w:rPr>
        <w:t xml:space="preserve"> составило 18 423 чел</w:t>
      </w:r>
      <w:r w:rsidR="00B2081B">
        <w:rPr>
          <w:rStyle w:val="25"/>
        </w:rPr>
        <w:t>овек</w:t>
      </w:r>
      <w:r w:rsidRPr="00D22A44">
        <w:rPr>
          <w:rStyle w:val="25"/>
        </w:rPr>
        <w:t>, что значительно ниже аналогичного показателя последних лет (табл</w:t>
      </w:r>
      <w:r w:rsidR="00B2081B">
        <w:rPr>
          <w:rStyle w:val="25"/>
        </w:rPr>
        <w:t>ица 2</w:t>
      </w:r>
      <w:r w:rsidRPr="00D22A44">
        <w:rPr>
          <w:rStyle w:val="25"/>
        </w:rPr>
        <w:t xml:space="preserve">). В 2017 </w:t>
      </w:r>
      <w:r w:rsidR="00B2081B">
        <w:rPr>
          <w:rStyle w:val="25"/>
        </w:rPr>
        <w:t>году</w:t>
      </w:r>
      <w:r w:rsidRPr="00D22A44">
        <w:rPr>
          <w:rStyle w:val="25"/>
        </w:rPr>
        <w:t>данный параметр составил 21 506 чел</w:t>
      </w:r>
      <w:r w:rsidR="00B2081B">
        <w:rPr>
          <w:rStyle w:val="25"/>
        </w:rPr>
        <w:t>овек</w:t>
      </w:r>
      <w:r w:rsidRPr="00D22A44">
        <w:rPr>
          <w:rStyle w:val="25"/>
        </w:rPr>
        <w:t>, в 2018</w:t>
      </w:r>
      <w:r w:rsidR="00B2081B">
        <w:rPr>
          <w:rStyle w:val="25"/>
        </w:rPr>
        <w:t xml:space="preserve"> году</w:t>
      </w:r>
      <w:r w:rsidRPr="00D22A44">
        <w:rPr>
          <w:rStyle w:val="25"/>
        </w:rPr>
        <w:t xml:space="preserve"> - 21 346 чел</w:t>
      </w:r>
      <w:r w:rsidR="00B2081B">
        <w:rPr>
          <w:rStyle w:val="25"/>
        </w:rPr>
        <w:t>овек</w:t>
      </w:r>
      <w:r w:rsidRPr="00D22A44">
        <w:rPr>
          <w:rStyle w:val="25"/>
        </w:rPr>
        <w:t xml:space="preserve"> и 2019</w:t>
      </w:r>
      <w:r w:rsidR="00B2081B">
        <w:rPr>
          <w:rStyle w:val="25"/>
        </w:rPr>
        <w:t xml:space="preserve"> году</w:t>
      </w:r>
      <w:r w:rsidRPr="00D22A44">
        <w:rPr>
          <w:rStyle w:val="25"/>
        </w:rPr>
        <w:t xml:space="preserve"> - 21 492 чел</w:t>
      </w:r>
      <w:r w:rsidR="00B2081B">
        <w:rPr>
          <w:rStyle w:val="25"/>
        </w:rPr>
        <w:t>овек. Согласно данным в </w:t>
      </w:r>
      <w:r w:rsidRPr="00D22A44">
        <w:rPr>
          <w:rStyle w:val="25"/>
        </w:rPr>
        <w:t xml:space="preserve">таблице </w:t>
      </w:r>
      <w:r w:rsidR="00B2081B">
        <w:rPr>
          <w:rStyle w:val="25"/>
        </w:rPr>
        <w:t>2</w:t>
      </w:r>
      <w:r w:rsidRPr="00D22A44">
        <w:rPr>
          <w:rStyle w:val="25"/>
        </w:rPr>
        <w:t>, врачами Санкт-Петербурга в 2020</w:t>
      </w:r>
      <w:r w:rsidR="00B2081B">
        <w:rPr>
          <w:rStyle w:val="25"/>
        </w:rPr>
        <w:t xml:space="preserve"> году</w:t>
      </w:r>
      <w:r w:rsidRPr="00D22A44">
        <w:rPr>
          <w:rStyle w:val="25"/>
        </w:rPr>
        <w:t xml:space="preserve"> вериф</w:t>
      </w:r>
      <w:r w:rsidR="00B2081B">
        <w:rPr>
          <w:rStyle w:val="25"/>
        </w:rPr>
        <w:t>ицировано 23 710 случаев ЗНО (в </w:t>
      </w:r>
      <w:r w:rsidRPr="00D22A44">
        <w:rPr>
          <w:rStyle w:val="25"/>
        </w:rPr>
        <w:t xml:space="preserve">2017 </w:t>
      </w:r>
      <w:r w:rsidR="00B2081B">
        <w:rPr>
          <w:rStyle w:val="25"/>
        </w:rPr>
        <w:t>году</w:t>
      </w:r>
      <w:r w:rsidRPr="00D22A44">
        <w:rPr>
          <w:rStyle w:val="25"/>
        </w:rPr>
        <w:t>- 26 276, в 2018</w:t>
      </w:r>
      <w:r w:rsidR="00B2081B">
        <w:rPr>
          <w:rStyle w:val="25"/>
        </w:rPr>
        <w:t xml:space="preserve"> году</w:t>
      </w:r>
      <w:r w:rsidRPr="00D22A44">
        <w:rPr>
          <w:rStyle w:val="25"/>
        </w:rPr>
        <w:t xml:space="preserve"> - 25 941, в 2019</w:t>
      </w:r>
      <w:r w:rsidR="00B2081B">
        <w:rPr>
          <w:rStyle w:val="25"/>
        </w:rPr>
        <w:t xml:space="preserve"> году</w:t>
      </w:r>
      <w:r w:rsidRPr="00D22A44">
        <w:rPr>
          <w:rStyle w:val="25"/>
        </w:rPr>
        <w:t xml:space="preserve"> - 27 267 случаев). Снижение числа больных и случаев ЗНО, взятых на учет в 2020</w:t>
      </w:r>
      <w:r w:rsidR="00B2081B">
        <w:rPr>
          <w:rStyle w:val="25"/>
        </w:rPr>
        <w:t xml:space="preserve"> году</w:t>
      </w:r>
      <w:r w:rsidRPr="00D22A44">
        <w:rPr>
          <w:rStyle w:val="25"/>
        </w:rPr>
        <w:t xml:space="preserve">, обусловлено сложной эпидемиологической обстановкой, связанной с </w:t>
      </w:r>
      <w:r w:rsidR="00B2081B">
        <w:rPr>
          <w:rStyle w:val="25"/>
        </w:rPr>
        <w:t xml:space="preserve">новой </w:t>
      </w:r>
      <w:r w:rsidRPr="00D22A44">
        <w:rPr>
          <w:rStyle w:val="25"/>
        </w:rPr>
        <w:t xml:space="preserve">коронавирусной инфекцией </w:t>
      </w:r>
      <w:r w:rsidR="00B2081B" w:rsidRPr="00D22A44">
        <w:rPr>
          <w:rStyle w:val="25"/>
        </w:rPr>
        <w:t>COVID-19</w:t>
      </w:r>
      <w:r w:rsidRPr="00D22A44">
        <w:rPr>
          <w:rStyle w:val="25"/>
        </w:rPr>
        <w:t>. Уменьшение числа лиц, прошедших диспансеризацию</w:t>
      </w:r>
      <w:r w:rsidR="00B2081B">
        <w:rPr>
          <w:rStyle w:val="25"/>
        </w:rPr>
        <w:t>,</w:t>
      </w:r>
      <w:r w:rsidRPr="00D22A44">
        <w:rPr>
          <w:rStyle w:val="25"/>
        </w:rPr>
        <w:t xml:space="preserve"> повлияло как на показатель заболеваемости, так и на другие медико-статистические параметры деятельности онкослужбы города. Однако следует отметить, что в рез</w:t>
      </w:r>
      <w:r w:rsidR="00B2081B">
        <w:rPr>
          <w:rStyle w:val="25"/>
        </w:rPr>
        <w:t>ультате эффективно проводимой в </w:t>
      </w:r>
      <w:r w:rsidRPr="00D22A44">
        <w:rPr>
          <w:rStyle w:val="25"/>
        </w:rPr>
        <w:t>последние годы в городе диспансеризации населения, работы средств массовой информации и работы с врачами по поводу повышения онкологической настороженности</w:t>
      </w:r>
      <w:r w:rsidR="00B2081B">
        <w:rPr>
          <w:rStyle w:val="25"/>
        </w:rPr>
        <w:t xml:space="preserve"> в </w:t>
      </w:r>
      <w:r w:rsidRPr="00D22A44">
        <w:rPr>
          <w:rStyle w:val="25"/>
        </w:rPr>
        <w:t xml:space="preserve">2020 </w:t>
      </w:r>
      <w:r w:rsidR="00B2081B">
        <w:rPr>
          <w:rStyle w:val="25"/>
        </w:rPr>
        <w:t xml:space="preserve">году </w:t>
      </w:r>
      <w:r w:rsidRPr="00D22A44">
        <w:rPr>
          <w:rStyle w:val="25"/>
        </w:rPr>
        <w:t>удалось достигнуть положительных изменений в отдельных показателях онкослужбы.</w:t>
      </w:r>
    </w:p>
    <w:p w14:paraId="66B2020B" w14:textId="77777777" w:rsidR="001A5470" w:rsidRPr="00D93536" w:rsidRDefault="001A5470" w:rsidP="00911972">
      <w:pPr>
        <w:shd w:val="clear" w:color="auto" w:fill="FFFFFF" w:themeFill="background1"/>
        <w:spacing w:line="240" w:lineRule="auto"/>
        <w:ind w:right="-2"/>
        <w:jc w:val="center"/>
        <w:rPr>
          <w:rFonts w:ascii="Times New Roman" w:hAnsi="Times New Roman"/>
          <w:sz w:val="28"/>
          <w:szCs w:val="28"/>
        </w:rPr>
      </w:pPr>
    </w:p>
    <w:p w14:paraId="560548D2" w14:textId="77777777" w:rsidR="001A5470" w:rsidRPr="00B2081B" w:rsidRDefault="001A5470" w:rsidP="00B06B15">
      <w:pPr>
        <w:shd w:val="clear" w:color="auto" w:fill="FFFFFF" w:themeFill="background1"/>
        <w:spacing w:line="240" w:lineRule="auto"/>
        <w:ind w:right="-2"/>
        <w:jc w:val="both"/>
        <w:rPr>
          <w:rStyle w:val="25"/>
          <w:b/>
        </w:rPr>
      </w:pPr>
      <w:r w:rsidRPr="00B2081B">
        <w:rPr>
          <w:rStyle w:val="25"/>
          <w:b/>
        </w:rPr>
        <w:t xml:space="preserve">Таблица </w:t>
      </w:r>
      <w:r w:rsidR="00B2081B" w:rsidRPr="00B2081B">
        <w:rPr>
          <w:rStyle w:val="25"/>
          <w:b/>
        </w:rPr>
        <w:t>2</w:t>
      </w:r>
      <w:r w:rsidRPr="00B2081B">
        <w:rPr>
          <w:rStyle w:val="25"/>
          <w:b/>
        </w:rPr>
        <w:t>.Число больных ЗНО, взятых на учёт в</w:t>
      </w:r>
      <w:r w:rsidR="00B2081B">
        <w:rPr>
          <w:rStyle w:val="25"/>
          <w:b/>
        </w:rPr>
        <w:t xml:space="preserve"> административных районах Санкт</w:t>
      </w:r>
      <w:r w:rsidR="00B2081B">
        <w:rPr>
          <w:rStyle w:val="25"/>
          <w:b/>
        </w:rPr>
        <w:noBreakHyphen/>
      </w:r>
      <w:r w:rsidRPr="00B2081B">
        <w:rPr>
          <w:rStyle w:val="25"/>
          <w:b/>
        </w:rPr>
        <w:t>Петербурга в 2011-2020</w:t>
      </w:r>
      <w:r w:rsidR="00B2081B" w:rsidRPr="00B2081B">
        <w:rPr>
          <w:rStyle w:val="25"/>
          <w:b/>
        </w:rPr>
        <w:t xml:space="preserve"> годах</w:t>
      </w:r>
      <w:r w:rsidR="00B06B15">
        <w:rPr>
          <w:rStyle w:val="25"/>
          <w:b/>
        </w:rPr>
        <w:t xml:space="preserve"> (оба пола)</w:t>
      </w:r>
      <w:r w:rsidRPr="00B2081B">
        <w:rPr>
          <w:rStyle w:val="25"/>
          <w:b/>
        </w:rPr>
        <w:t>*</w:t>
      </w:r>
    </w:p>
    <w:p w14:paraId="23C77E8D" w14:textId="77777777" w:rsidR="001A5470" w:rsidRPr="003E3391" w:rsidRDefault="001A5470" w:rsidP="00911972">
      <w:pPr>
        <w:shd w:val="clear" w:color="auto" w:fill="FFFFFF" w:themeFill="background1"/>
        <w:spacing w:line="240" w:lineRule="auto"/>
        <w:ind w:right="-2"/>
        <w:jc w:val="center"/>
        <w:rPr>
          <w:rFonts w:ascii="Times New Roman" w:hAnsi="Times New Roman"/>
          <w:sz w:val="24"/>
          <w:szCs w:val="24"/>
        </w:rPr>
      </w:pPr>
    </w:p>
    <w:tbl>
      <w:tblPr>
        <w:tblW w:w="5045" w:type="pct"/>
        <w:jc w:val="center"/>
        <w:tblLook w:val="04A0" w:firstRow="1" w:lastRow="0" w:firstColumn="1" w:lastColumn="0" w:noHBand="0" w:noVBand="1"/>
      </w:tblPr>
      <w:tblGrid>
        <w:gridCol w:w="1897"/>
        <w:gridCol w:w="689"/>
        <w:gridCol w:w="689"/>
        <w:gridCol w:w="764"/>
        <w:gridCol w:w="804"/>
        <w:gridCol w:w="798"/>
        <w:gridCol w:w="732"/>
        <w:gridCol w:w="643"/>
        <w:gridCol w:w="689"/>
        <w:gridCol w:w="644"/>
        <w:gridCol w:w="644"/>
        <w:gridCol w:w="1000"/>
      </w:tblGrid>
      <w:tr w:rsidR="001A5470" w:rsidRPr="003E3391" w14:paraId="5845E235" w14:textId="77777777" w:rsidTr="00660EFE">
        <w:trPr>
          <w:trHeight w:val="59"/>
          <w:jc w:val="center"/>
        </w:trPr>
        <w:tc>
          <w:tcPr>
            <w:tcW w:w="830" w:type="pct"/>
            <w:vMerge w:val="restart"/>
            <w:tcBorders>
              <w:top w:val="single" w:sz="8" w:space="0" w:color="auto"/>
              <w:left w:val="single" w:sz="8" w:space="0" w:color="auto"/>
              <w:right w:val="single" w:sz="8" w:space="0" w:color="auto"/>
            </w:tcBorders>
            <w:shd w:val="clear" w:color="auto" w:fill="auto"/>
            <w:vAlign w:val="center"/>
            <w:hideMark/>
          </w:tcPr>
          <w:p w14:paraId="374EAE0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Административные районы</w:t>
            </w:r>
          </w:p>
        </w:tc>
        <w:tc>
          <w:tcPr>
            <w:tcW w:w="4170" w:type="pct"/>
            <w:gridSpan w:val="11"/>
            <w:tcBorders>
              <w:top w:val="single" w:sz="8" w:space="0" w:color="auto"/>
              <w:left w:val="nil"/>
              <w:bottom w:val="single" w:sz="8" w:space="0" w:color="auto"/>
              <w:right w:val="single" w:sz="8" w:space="0" w:color="000000"/>
            </w:tcBorders>
            <w:shd w:val="clear" w:color="auto" w:fill="auto"/>
            <w:vAlign w:val="center"/>
            <w:hideMark/>
          </w:tcPr>
          <w:p w14:paraId="60773555" w14:textId="77777777" w:rsidR="001A5470" w:rsidRPr="003E3391" w:rsidRDefault="00B2081B" w:rsidP="00911972">
            <w:pPr>
              <w:shd w:val="clear" w:color="auto" w:fill="FFFFFF" w:themeFill="background1"/>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Число больных, человек</w:t>
            </w:r>
          </w:p>
        </w:tc>
      </w:tr>
      <w:tr w:rsidR="001A5470" w:rsidRPr="003E3391" w14:paraId="5CF0691C" w14:textId="77777777" w:rsidTr="00660EFE">
        <w:trPr>
          <w:trHeight w:val="95"/>
          <w:jc w:val="center"/>
        </w:trPr>
        <w:tc>
          <w:tcPr>
            <w:tcW w:w="830" w:type="pct"/>
            <w:vMerge/>
            <w:tcBorders>
              <w:left w:val="single" w:sz="8" w:space="0" w:color="auto"/>
              <w:bottom w:val="single" w:sz="4" w:space="0" w:color="auto"/>
              <w:right w:val="single" w:sz="8" w:space="0" w:color="auto"/>
            </w:tcBorders>
            <w:vAlign w:val="center"/>
            <w:hideMark/>
          </w:tcPr>
          <w:p w14:paraId="0C03ED6A"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p>
        </w:tc>
        <w:tc>
          <w:tcPr>
            <w:tcW w:w="356" w:type="pct"/>
            <w:tcBorders>
              <w:top w:val="nil"/>
              <w:left w:val="nil"/>
              <w:bottom w:val="single" w:sz="4" w:space="0" w:color="auto"/>
              <w:right w:val="single" w:sz="8" w:space="0" w:color="auto"/>
            </w:tcBorders>
            <w:shd w:val="clear" w:color="auto" w:fill="auto"/>
            <w:vAlign w:val="center"/>
          </w:tcPr>
          <w:p w14:paraId="0DB7AD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2011</w:t>
            </w:r>
          </w:p>
        </w:tc>
        <w:tc>
          <w:tcPr>
            <w:tcW w:w="356" w:type="pct"/>
            <w:tcBorders>
              <w:top w:val="nil"/>
              <w:left w:val="nil"/>
              <w:bottom w:val="single" w:sz="4" w:space="0" w:color="auto"/>
              <w:right w:val="single" w:sz="8" w:space="0" w:color="auto"/>
            </w:tcBorders>
            <w:shd w:val="clear" w:color="auto" w:fill="auto"/>
            <w:vAlign w:val="center"/>
          </w:tcPr>
          <w:p w14:paraId="5A760E9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2012</w:t>
            </w:r>
          </w:p>
        </w:tc>
        <w:tc>
          <w:tcPr>
            <w:tcW w:w="394" w:type="pct"/>
            <w:tcBorders>
              <w:top w:val="nil"/>
              <w:left w:val="nil"/>
              <w:bottom w:val="single" w:sz="4" w:space="0" w:color="auto"/>
              <w:right w:val="single" w:sz="8" w:space="0" w:color="auto"/>
            </w:tcBorders>
            <w:shd w:val="clear" w:color="auto" w:fill="auto"/>
            <w:vAlign w:val="center"/>
          </w:tcPr>
          <w:p w14:paraId="7E1A3B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2013</w:t>
            </w:r>
          </w:p>
        </w:tc>
        <w:tc>
          <w:tcPr>
            <w:tcW w:w="414" w:type="pct"/>
            <w:tcBorders>
              <w:top w:val="nil"/>
              <w:left w:val="nil"/>
              <w:bottom w:val="single" w:sz="4" w:space="0" w:color="auto"/>
              <w:right w:val="single" w:sz="8" w:space="0" w:color="auto"/>
            </w:tcBorders>
            <w:shd w:val="clear" w:color="auto" w:fill="auto"/>
            <w:vAlign w:val="center"/>
          </w:tcPr>
          <w:p w14:paraId="4F6C61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2014</w:t>
            </w:r>
          </w:p>
        </w:tc>
        <w:tc>
          <w:tcPr>
            <w:tcW w:w="411" w:type="pct"/>
            <w:tcBorders>
              <w:top w:val="nil"/>
              <w:left w:val="nil"/>
              <w:bottom w:val="single" w:sz="4" w:space="0" w:color="auto"/>
              <w:right w:val="single" w:sz="8" w:space="0" w:color="auto"/>
            </w:tcBorders>
            <w:shd w:val="clear" w:color="auto" w:fill="auto"/>
            <w:vAlign w:val="center"/>
          </w:tcPr>
          <w:p w14:paraId="0BDBAE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2015</w:t>
            </w:r>
          </w:p>
        </w:tc>
        <w:tc>
          <w:tcPr>
            <w:tcW w:w="378" w:type="pct"/>
            <w:tcBorders>
              <w:top w:val="nil"/>
              <w:left w:val="nil"/>
              <w:bottom w:val="single" w:sz="4" w:space="0" w:color="auto"/>
              <w:right w:val="single" w:sz="8" w:space="0" w:color="auto"/>
            </w:tcBorders>
            <w:shd w:val="clear" w:color="auto" w:fill="auto"/>
            <w:vAlign w:val="center"/>
          </w:tcPr>
          <w:p w14:paraId="05D4F87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2016</w:t>
            </w:r>
          </w:p>
        </w:tc>
        <w:tc>
          <w:tcPr>
            <w:tcW w:w="333" w:type="pct"/>
            <w:tcBorders>
              <w:top w:val="nil"/>
              <w:left w:val="nil"/>
              <w:bottom w:val="single" w:sz="4" w:space="0" w:color="auto"/>
              <w:right w:val="single" w:sz="8" w:space="0" w:color="auto"/>
            </w:tcBorders>
            <w:shd w:val="clear" w:color="auto" w:fill="auto"/>
            <w:vAlign w:val="center"/>
          </w:tcPr>
          <w:p w14:paraId="564D2E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2017</w:t>
            </w:r>
          </w:p>
        </w:tc>
        <w:tc>
          <w:tcPr>
            <w:tcW w:w="356" w:type="pct"/>
            <w:tcBorders>
              <w:top w:val="nil"/>
              <w:left w:val="nil"/>
              <w:bottom w:val="single" w:sz="4" w:space="0" w:color="auto"/>
              <w:right w:val="single" w:sz="8" w:space="0" w:color="auto"/>
            </w:tcBorders>
            <w:shd w:val="clear" w:color="auto" w:fill="auto"/>
            <w:vAlign w:val="center"/>
          </w:tcPr>
          <w:p w14:paraId="6A025C7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2018</w:t>
            </w:r>
          </w:p>
        </w:tc>
        <w:tc>
          <w:tcPr>
            <w:tcW w:w="333" w:type="pct"/>
            <w:tcBorders>
              <w:top w:val="nil"/>
              <w:left w:val="nil"/>
              <w:bottom w:val="single" w:sz="4" w:space="0" w:color="auto"/>
              <w:right w:val="single" w:sz="8" w:space="0" w:color="auto"/>
            </w:tcBorders>
            <w:vAlign w:val="center"/>
          </w:tcPr>
          <w:p w14:paraId="77A2C8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2019</w:t>
            </w:r>
          </w:p>
        </w:tc>
        <w:tc>
          <w:tcPr>
            <w:tcW w:w="333" w:type="pct"/>
            <w:tcBorders>
              <w:top w:val="nil"/>
              <w:left w:val="nil"/>
              <w:bottom w:val="single" w:sz="4" w:space="0" w:color="auto"/>
              <w:right w:val="single" w:sz="8" w:space="0" w:color="auto"/>
            </w:tcBorders>
            <w:shd w:val="clear" w:color="auto" w:fill="auto"/>
            <w:vAlign w:val="center"/>
          </w:tcPr>
          <w:p w14:paraId="3B0227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2020</w:t>
            </w:r>
          </w:p>
        </w:tc>
        <w:tc>
          <w:tcPr>
            <w:tcW w:w="505" w:type="pct"/>
            <w:tcBorders>
              <w:top w:val="nil"/>
              <w:left w:val="nil"/>
              <w:bottom w:val="single" w:sz="4" w:space="0" w:color="auto"/>
              <w:right w:val="single" w:sz="8" w:space="0" w:color="auto"/>
            </w:tcBorders>
            <w:vAlign w:val="center"/>
          </w:tcPr>
          <w:p w14:paraId="5CA5BA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Прирост</w:t>
            </w:r>
            <w:r w:rsidRPr="003E3391">
              <w:rPr>
                <w:rFonts w:ascii="Times New Roman" w:eastAsia="Times New Roman" w:hAnsi="Times New Roman"/>
                <w:color w:val="000000"/>
                <w:sz w:val="20"/>
                <w:szCs w:val="20"/>
                <w:lang w:val="en-US"/>
              </w:rPr>
              <w:t>/</w:t>
            </w:r>
            <w:r w:rsidRPr="003E3391">
              <w:rPr>
                <w:rFonts w:ascii="Times New Roman" w:eastAsia="Times New Roman" w:hAnsi="Times New Roman"/>
                <w:color w:val="000000"/>
                <w:sz w:val="20"/>
                <w:szCs w:val="20"/>
              </w:rPr>
              <w:t xml:space="preserve"> убыль</w:t>
            </w:r>
          </w:p>
        </w:tc>
      </w:tr>
      <w:tr w:rsidR="001A5470" w:rsidRPr="003E3391" w14:paraId="3E2E2614" w14:textId="77777777" w:rsidTr="00660EFE">
        <w:trPr>
          <w:trHeight w:val="56"/>
          <w:jc w:val="center"/>
        </w:trPr>
        <w:tc>
          <w:tcPr>
            <w:tcW w:w="830" w:type="pct"/>
            <w:tcBorders>
              <w:top w:val="single" w:sz="4" w:space="0" w:color="auto"/>
              <w:left w:val="single" w:sz="4" w:space="0" w:color="auto"/>
              <w:bottom w:val="nil"/>
              <w:right w:val="single" w:sz="8" w:space="0" w:color="auto"/>
            </w:tcBorders>
            <w:shd w:val="clear" w:color="auto" w:fill="auto"/>
            <w:vAlign w:val="center"/>
          </w:tcPr>
          <w:p w14:paraId="0DFD423F"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Адмиралтейский</w:t>
            </w:r>
          </w:p>
        </w:tc>
        <w:tc>
          <w:tcPr>
            <w:tcW w:w="356" w:type="pct"/>
            <w:tcBorders>
              <w:top w:val="single" w:sz="4" w:space="0" w:color="auto"/>
              <w:left w:val="nil"/>
              <w:bottom w:val="nil"/>
              <w:right w:val="single" w:sz="8" w:space="0" w:color="auto"/>
            </w:tcBorders>
            <w:shd w:val="clear" w:color="auto" w:fill="auto"/>
            <w:vAlign w:val="center"/>
          </w:tcPr>
          <w:p w14:paraId="47E334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403</w:t>
            </w:r>
          </w:p>
        </w:tc>
        <w:tc>
          <w:tcPr>
            <w:tcW w:w="356" w:type="pct"/>
            <w:tcBorders>
              <w:top w:val="single" w:sz="4" w:space="0" w:color="auto"/>
              <w:left w:val="nil"/>
              <w:bottom w:val="nil"/>
              <w:right w:val="single" w:sz="8" w:space="0" w:color="auto"/>
            </w:tcBorders>
            <w:shd w:val="clear" w:color="auto" w:fill="auto"/>
            <w:vAlign w:val="center"/>
          </w:tcPr>
          <w:p w14:paraId="724F62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387</w:t>
            </w:r>
          </w:p>
        </w:tc>
        <w:tc>
          <w:tcPr>
            <w:tcW w:w="394" w:type="pct"/>
            <w:tcBorders>
              <w:top w:val="single" w:sz="4" w:space="0" w:color="auto"/>
              <w:left w:val="nil"/>
              <w:bottom w:val="nil"/>
              <w:right w:val="single" w:sz="8" w:space="0" w:color="auto"/>
            </w:tcBorders>
            <w:shd w:val="clear" w:color="auto" w:fill="auto"/>
            <w:vAlign w:val="center"/>
          </w:tcPr>
          <w:p w14:paraId="6A7297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379</w:t>
            </w:r>
          </w:p>
        </w:tc>
        <w:tc>
          <w:tcPr>
            <w:tcW w:w="414" w:type="pct"/>
            <w:tcBorders>
              <w:top w:val="single" w:sz="4" w:space="0" w:color="auto"/>
              <w:left w:val="nil"/>
              <w:bottom w:val="nil"/>
              <w:right w:val="single" w:sz="8" w:space="0" w:color="auto"/>
            </w:tcBorders>
            <w:shd w:val="clear" w:color="auto" w:fill="auto"/>
            <w:vAlign w:val="center"/>
          </w:tcPr>
          <w:p w14:paraId="492306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342</w:t>
            </w:r>
          </w:p>
        </w:tc>
        <w:tc>
          <w:tcPr>
            <w:tcW w:w="411" w:type="pct"/>
            <w:tcBorders>
              <w:top w:val="single" w:sz="4" w:space="0" w:color="auto"/>
              <w:left w:val="nil"/>
              <w:bottom w:val="nil"/>
              <w:right w:val="single" w:sz="8" w:space="0" w:color="auto"/>
            </w:tcBorders>
            <w:shd w:val="clear" w:color="auto" w:fill="auto"/>
            <w:vAlign w:val="center"/>
          </w:tcPr>
          <w:p w14:paraId="5FB065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18"/>
                <w:szCs w:val="18"/>
              </w:rPr>
            </w:pPr>
            <w:r w:rsidRPr="003E3391">
              <w:rPr>
                <w:rFonts w:ascii="Times New Roman" w:eastAsia="Times New Roman" w:hAnsi="Times New Roman"/>
                <w:bCs/>
                <w:color w:val="000000"/>
                <w:sz w:val="18"/>
                <w:szCs w:val="18"/>
              </w:rPr>
              <w:t>567</w:t>
            </w:r>
          </w:p>
        </w:tc>
        <w:tc>
          <w:tcPr>
            <w:tcW w:w="378" w:type="pct"/>
            <w:tcBorders>
              <w:top w:val="single" w:sz="4" w:space="0" w:color="auto"/>
              <w:left w:val="nil"/>
              <w:bottom w:val="nil"/>
              <w:right w:val="single" w:sz="8" w:space="0" w:color="auto"/>
            </w:tcBorders>
            <w:shd w:val="clear" w:color="auto" w:fill="auto"/>
            <w:vAlign w:val="center"/>
          </w:tcPr>
          <w:p w14:paraId="0D1FB8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544</w:t>
            </w:r>
          </w:p>
        </w:tc>
        <w:tc>
          <w:tcPr>
            <w:tcW w:w="333" w:type="pct"/>
            <w:tcBorders>
              <w:top w:val="single" w:sz="4" w:space="0" w:color="auto"/>
              <w:left w:val="nil"/>
              <w:bottom w:val="nil"/>
              <w:right w:val="single" w:sz="8" w:space="0" w:color="auto"/>
            </w:tcBorders>
            <w:shd w:val="clear" w:color="auto" w:fill="auto"/>
            <w:vAlign w:val="center"/>
          </w:tcPr>
          <w:p w14:paraId="15031C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567</w:t>
            </w:r>
          </w:p>
        </w:tc>
        <w:tc>
          <w:tcPr>
            <w:tcW w:w="356" w:type="pct"/>
            <w:tcBorders>
              <w:top w:val="single" w:sz="4" w:space="0" w:color="auto"/>
              <w:left w:val="nil"/>
              <w:bottom w:val="nil"/>
              <w:right w:val="single" w:sz="8" w:space="0" w:color="auto"/>
            </w:tcBorders>
            <w:shd w:val="clear" w:color="auto" w:fill="auto"/>
            <w:vAlign w:val="center"/>
          </w:tcPr>
          <w:p w14:paraId="336443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609</w:t>
            </w:r>
          </w:p>
        </w:tc>
        <w:tc>
          <w:tcPr>
            <w:tcW w:w="333" w:type="pct"/>
            <w:tcBorders>
              <w:top w:val="single" w:sz="4" w:space="0" w:color="auto"/>
              <w:left w:val="nil"/>
              <w:bottom w:val="nil"/>
              <w:right w:val="single" w:sz="8" w:space="0" w:color="auto"/>
            </w:tcBorders>
            <w:vAlign w:val="center"/>
          </w:tcPr>
          <w:p w14:paraId="288046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564</w:t>
            </w:r>
          </w:p>
        </w:tc>
        <w:tc>
          <w:tcPr>
            <w:tcW w:w="333" w:type="pct"/>
            <w:tcBorders>
              <w:top w:val="single" w:sz="4" w:space="0" w:color="auto"/>
              <w:left w:val="nil"/>
              <w:bottom w:val="nil"/>
              <w:right w:val="single" w:sz="8" w:space="0" w:color="auto"/>
            </w:tcBorders>
            <w:shd w:val="clear" w:color="auto" w:fill="auto"/>
            <w:vAlign w:val="center"/>
          </w:tcPr>
          <w:p w14:paraId="5C15B5C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474</w:t>
            </w:r>
          </w:p>
        </w:tc>
        <w:tc>
          <w:tcPr>
            <w:tcW w:w="505" w:type="pct"/>
            <w:tcBorders>
              <w:top w:val="single" w:sz="4" w:space="0" w:color="auto"/>
              <w:left w:val="nil"/>
              <w:bottom w:val="nil"/>
              <w:right w:val="single" w:sz="8" w:space="0" w:color="auto"/>
            </w:tcBorders>
            <w:vAlign w:val="bottom"/>
          </w:tcPr>
          <w:p w14:paraId="47EBDA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17,6</w:t>
            </w:r>
          </w:p>
        </w:tc>
      </w:tr>
      <w:tr w:rsidR="001A5470" w:rsidRPr="003E3391" w14:paraId="399D4A4B"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0B77A8D5"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Василеостровский</w:t>
            </w:r>
          </w:p>
        </w:tc>
        <w:tc>
          <w:tcPr>
            <w:tcW w:w="356" w:type="pct"/>
            <w:tcBorders>
              <w:top w:val="nil"/>
              <w:left w:val="nil"/>
              <w:bottom w:val="nil"/>
              <w:right w:val="single" w:sz="8" w:space="0" w:color="auto"/>
            </w:tcBorders>
            <w:shd w:val="clear" w:color="auto" w:fill="auto"/>
            <w:vAlign w:val="center"/>
          </w:tcPr>
          <w:p w14:paraId="0894A5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660</w:t>
            </w:r>
          </w:p>
        </w:tc>
        <w:tc>
          <w:tcPr>
            <w:tcW w:w="356" w:type="pct"/>
            <w:tcBorders>
              <w:top w:val="nil"/>
              <w:left w:val="nil"/>
              <w:bottom w:val="nil"/>
              <w:right w:val="single" w:sz="8" w:space="0" w:color="auto"/>
            </w:tcBorders>
            <w:shd w:val="clear" w:color="auto" w:fill="auto"/>
            <w:vAlign w:val="center"/>
          </w:tcPr>
          <w:p w14:paraId="499E33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736</w:t>
            </w:r>
          </w:p>
        </w:tc>
        <w:tc>
          <w:tcPr>
            <w:tcW w:w="394" w:type="pct"/>
            <w:tcBorders>
              <w:top w:val="nil"/>
              <w:left w:val="nil"/>
              <w:bottom w:val="nil"/>
              <w:right w:val="single" w:sz="8" w:space="0" w:color="auto"/>
            </w:tcBorders>
            <w:shd w:val="clear" w:color="auto" w:fill="auto"/>
            <w:vAlign w:val="center"/>
          </w:tcPr>
          <w:p w14:paraId="552CCBC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721</w:t>
            </w:r>
          </w:p>
        </w:tc>
        <w:tc>
          <w:tcPr>
            <w:tcW w:w="414" w:type="pct"/>
            <w:tcBorders>
              <w:top w:val="nil"/>
              <w:left w:val="nil"/>
              <w:bottom w:val="nil"/>
              <w:right w:val="single" w:sz="8" w:space="0" w:color="auto"/>
            </w:tcBorders>
            <w:shd w:val="clear" w:color="auto" w:fill="auto"/>
            <w:vAlign w:val="center"/>
          </w:tcPr>
          <w:p w14:paraId="3292F2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750</w:t>
            </w:r>
          </w:p>
        </w:tc>
        <w:tc>
          <w:tcPr>
            <w:tcW w:w="411" w:type="pct"/>
            <w:tcBorders>
              <w:top w:val="nil"/>
              <w:left w:val="nil"/>
              <w:bottom w:val="nil"/>
              <w:right w:val="single" w:sz="8" w:space="0" w:color="auto"/>
            </w:tcBorders>
            <w:shd w:val="clear" w:color="auto" w:fill="auto"/>
            <w:vAlign w:val="center"/>
          </w:tcPr>
          <w:p w14:paraId="4A637F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18"/>
                <w:szCs w:val="18"/>
              </w:rPr>
            </w:pPr>
            <w:r w:rsidRPr="003E3391">
              <w:rPr>
                <w:rFonts w:ascii="Times New Roman" w:eastAsia="Times New Roman" w:hAnsi="Times New Roman"/>
                <w:bCs/>
                <w:color w:val="000000"/>
                <w:sz w:val="18"/>
                <w:szCs w:val="18"/>
              </w:rPr>
              <w:t>734</w:t>
            </w:r>
          </w:p>
        </w:tc>
        <w:tc>
          <w:tcPr>
            <w:tcW w:w="378" w:type="pct"/>
            <w:tcBorders>
              <w:top w:val="nil"/>
              <w:left w:val="nil"/>
              <w:bottom w:val="nil"/>
              <w:right w:val="single" w:sz="8" w:space="0" w:color="auto"/>
            </w:tcBorders>
            <w:shd w:val="clear" w:color="auto" w:fill="auto"/>
            <w:vAlign w:val="center"/>
          </w:tcPr>
          <w:p w14:paraId="662C8D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876</w:t>
            </w:r>
          </w:p>
        </w:tc>
        <w:tc>
          <w:tcPr>
            <w:tcW w:w="333" w:type="pct"/>
            <w:tcBorders>
              <w:top w:val="nil"/>
              <w:left w:val="nil"/>
              <w:bottom w:val="nil"/>
              <w:right w:val="single" w:sz="8" w:space="0" w:color="auto"/>
            </w:tcBorders>
            <w:shd w:val="clear" w:color="auto" w:fill="auto"/>
            <w:vAlign w:val="center"/>
          </w:tcPr>
          <w:p w14:paraId="563AC0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750</w:t>
            </w:r>
          </w:p>
        </w:tc>
        <w:tc>
          <w:tcPr>
            <w:tcW w:w="356" w:type="pct"/>
            <w:tcBorders>
              <w:top w:val="nil"/>
              <w:left w:val="nil"/>
              <w:bottom w:val="nil"/>
              <w:right w:val="single" w:sz="8" w:space="0" w:color="auto"/>
            </w:tcBorders>
            <w:shd w:val="clear" w:color="auto" w:fill="auto"/>
            <w:vAlign w:val="center"/>
          </w:tcPr>
          <w:p w14:paraId="270549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749</w:t>
            </w:r>
          </w:p>
        </w:tc>
        <w:tc>
          <w:tcPr>
            <w:tcW w:w="333" w:type="pct"/>
            <w:tcBorders>
              <w:top w:val="nil"/>
              <w:left w:val="nil"/>
              <w:bottom w:val="nil"/>
              <w:right w:val="single" w:sz="8" w:space="0" w:color="auto"/>
            </w:tcBorders>
            <w:vAlign w:val="center"/>
          </w:tcPr>
          <w:p w14:paraId="10EB53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796</w:t>
            </w:r>
          </w:p>
        </w:tc>
        <w:tc>
          <w:tcPr>
            <w:tcW w:w="333" w:type="pct"/>
            <w:tcBorders>
              <w:top w:val="nil"/>
              <w:left w:val="nil"/>
              <w:bottom w:val="nil"/>
              <w:right w:val="single" w:sz="8" w:space="0" w:color="auto"/>
            </w:tcBorders>
            <w:shd w:val="clear" w:color="auto" w:fill="auto"/>
            <w:vAlign w:val="center"/>
          </w:tcPr>
          <w:p w14:paraId="2EFA75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sz w:val="18"/>
                <w:szCs w:val="18"/>
              </w:rPr>
            </w:pPr>
            <w:r w:rsidRPr="003E3391">
              <w:rPr>
                <w:rFonts w:ascii="Times New Roman" w:eastAsia="Times New Roman" w:hAnsi="Times New Roman"/>
                <w:sz w:val="18"/>
                <w:szCs w:val="18"/>
              </w:rPr>
              <w:t>728</w:t>
            </w:r>
          </w:p>
        </w:tc>
        <w:tc>
          <w:tcPr>
            <w:tcW w:w="505" w:type="pct"/>
            <w:tcBorders>
              <w:top w:val="nil"/>
              <w:left w:val="nil"/>
              <w:bottom w:val="nil"/>
              <w:right w:val="single" w:sz="8" w:space="0" w:color="auto"/>
            </w:tcBorders>
            <w:vAlign w:val="bottom"/>
          </w:tcPr>
          <w:p w14:paraId="596959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10,3</w:t>
            </w:r>
          </w:p>
        </w:tc>
      </w:tr>
      <w:tr w:rsidR="001A5470" w:rsidRPr="003E3391" w14:paraId="1FDD4332"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6237F171"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Выборгский</w:t>
            </w:r>
          </w:p>
        </w:tc>
        <w:tc>
          <w:tcPr>
            <w:tcW w:w="356" w:type="pct"/>
            <w:tcBorders>
              <w:top w:val="nil"/>
              <w:left w:val="nil"/>
              <w:bottom w:val="nil"/>
              <w:right w:val="single" w:sz="8" w:space="0" w:color="auto"/>
            </w:tcBorders>
            <w:shd w:val="clear" w:color="auto" w:fill="auto"/>
            <w:vAlign w:val="center"/>
          </w:tcPr>
          <w:p w14:paraId="17365F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1 450</w:t>
            </w:r>
          </w:p>
        </w:tc>
        <w:tc>
          <w:tcPr>
            <w:tcW w:w="356" w:type="pct"/>
            <w:tcBorders>
              <w:top w:val="nil"/>
              <w:left w:val="nil"/>
              <w:bottom w:val="nil"/>
              <w:right w:val="single" w:sz="8" w:space="0" w:color="auto"/>
            </w:tcBorders>
            <w:shd w:val="clear" w:color="auto" w:fill="auto"/>
            <w:vAlign w:val="center"/>
          </w:tcPr>
          <w:p w14:paraId="1C082C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1 607</w:t>
            </w:r>
          </w:p>
        </w:tc>
        <w:tc>
          <w:tcPr>
            <w:tcW w:w="394" w:type="pct"/>
            <w:tcBorders>
              <w:top w:val="nil"/>
              <w:left w:val="nil"/>
              <w:bottom w:val="nil"/>
              <w:right w:val="single" w:sz="8" w:space="0" w:color="auto"/>
            </w:tcBorders>
            <w:shd w:val="clear" w:color="auto" w:fill="auto"/>
            <w:vAlign w:val="center"/>
          </w:tcPr>
          <w:p w14:paraId="009854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1 692</w:t>
            </w:r>
          </w:p>
        </w:tc>
        <w:tc>
          <w:tcPr>
            <w:tcW w:w="414" w:type="pct"/>
            <w:tcBorders>
              <w:top w:val="nil"/>
              <w:left w:val="nil"/>
              <w:bottom w:val="nil"/>
              <w:right w:val="single" w:sz="8" w:space="0" w:color="auto"/>
            </w:tcBorders>
            <w:shd w:val="clear" w:color="auto" w:fill="auto"/>
            <w:vAlign w:val="center"/>
          </w:tcPr>
          <w:p w14:paraId="6EE8B4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1825</w:t>
            </w:r>
          </w:p>
        </w:tc>
        <w:tc>
          <w:tcPr>
            <w:tcW w:w="411" w:type="pct"/>
            <w:tcBorders>
              <w:top w:val="nil"/>
              <w:left w:val="nil"/>
              <w:bottom w:val="nil"/>
              <w:right w:val="single" w:sz="8" w:space="0" w:color="auto"/>
            </w:tcBorders>
            <w:shd w:val="clear" w:color="auto" w:fill="auto"/>
            <w:vAlign w:val="center"/>
          </w:tcPr>
          <w:p w14:paraId="704F0D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18"/>
                <w:szCs w:val="18"/>
              </w:rPr>
            </w:pPr>
            <w:r w:rsidRPr="003E3391">
              <w:rPr>
                <w:rFonts w:ascii="Times New Roman" w:eastAsia="Times New Roman" w:hAnsi="Times New Roman"/>
                <w:bCs/>
                <w:color w:val="000000"/>
                <w:sz w:val="18"/>
                <w:szCs w:val="18"/>
              </w:rPr>
              <w:t>2051</w:t>
            </w:r>
          </w:p>
        </w:tc>
        <w:tc>
          <w:tcPr>
            <w:tcW w:w="378" w:type="pct"/>
            <w:tcBorders>
              <w:top w:val="nil"/>
              <w:left w:val="nil"/>
              <w:bottom w:val="nil"/>
              <w:right w:val="single" w:sz="8" w:space="0" w:color="auto"/>
            </w:tcBorders>
            <w:shd w:val="clear" w:color="auto" w:fill="auto"/>
            <w:vAlign w:val="center"/>
          </w:tcPr>
          <w:p w14:paraId="23D5B7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2148</w:t>
            </w:r>
          </w:p>
        </w:tc>
        <w:tc>
          <w:tcPr>
            <w:tcW w:w="333" w:type="pct"/>
            <w:tcBorders>
              <w:top w:val="nil"/>
              <w:left w:val="nil"/>
              <w:bottom w:val="nil"/>
              <w:right w:val="single" w:sz="8" w:space="0" w:color="auto"/>
            </w:tcBorders>
            <w:shd w:val="clear" w:color="auto" w:fill="auto"/>
            <w:vAlign w:val="center"/>
          </w:tcPr>
          <w:p w14:paraId="58E12C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2022</w:t>
            </w:r>
          </w:p>
        </w:tc>
        <w:tc>
          <w:tcPr>
            <w:tcW w:w="356" w:type="pct"/>
            <w:tcBorders>
              <w:top w:val="nil"/>
              <w:left w:val="nil"/>
              <w:bottom w:val="nil"/>
              <w:right w:val="single" w:sz="8" w:space="0" w:color="auto"/>
            </w:tcBorders>
            <w:shd w:val="clear" w:color="auto" w:fill="auto"/>
            <w:vAlign w:val="center"/>
          </w:tcPr>
          <w:p w14:paraId="5169FE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1969</w:t>
            </w:r>
          </w:p>
        </w:tc>
        <w:tc>
          <w:tcPr>
            <w:tcW w:w="333" w:type="pct"/>
            <w:tcBorders>
              <w:top w:val="nil"/>
              <w:left w:val="nil"/>
              <w:bottom w:val="nil"/>
              <w:right w:val="single" w:sz="8" w:space="0" w:color="auto"/>
            </w:tcBorders>
            <w:vAlign w:val="center"/>
          </w:tcPr>
          <w:p w14:paraId="6A6535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2011</w:t>
            </w:r>
          </w:p>
        </w:tc>
        <w:tc>
          <w:tcPr>
            <w:tcW w:w="333" w:type="pct"/>
            <w:tcBorders>
              <w:top w:val="nil"/>
              <w:left w:val="nil"/>
              <w:bottom w:val="nil"/>
              <w:right w:val="single" w:sz="8" w:space="0" w:color="auto"/>
            </w:tcBorders>
            <w:shd w:val="clear" w:color="auto" w:fill="auto"/>
            <w:vAlign w:val="center"/>
          </w:tcPr>
          <w:p w14:paraId="47B0BF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sz w:val="18"/>
                <w:szCs w:val="18"/>
              </w:rPr>
            </w:pPr>
            <w:r w:rsidRPr="003E3391">
              <w:rPr>
                <w:rFonts w:ascii="Times New Roman" w:eastAsia="Times New Roman" w:hAnsi="Times New Roman"/>
                <w:sz w:val="18"/>
                <w:szCs w:val="18"/>
              </w:rPr>
              <w:t>1882</w:t>
            </w:r>
          </w:p>
        </w:tc>
        <w:tc>
          <w:tcPr>
            <w:tcW w:w="505" w:type="pct"/>
            <w:tcBorders>
              <w:top w:val="nil"/>
              <w:left w:val="nil"/>
              <w:bottom w:val="nil"/>
              <w:right w:val="single" w:sz="8" w:space="0" w:color="auto"/>
            </w:tcBorders>
            <w:vAlign w:val="bottom"/>
          </w:tcPr>
          <w:p w14:paraId="62A646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29,8</w:t>
            </w:r>
          </w:p>
        </w:tc>
      </w:tr>
      <w:tr w:rsidR="001A5470" w:rsidRPr="003E3391" w14:paraId="5BF5E77F"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06679B87"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Калининский</w:t>
            </w:r>
          </w:p>
        </w:tc>
        <w:tc>
          <w:tcPr>
            <w:tcW w:w="356" w:type="pct"/>
            <w:tcBorders>
              <w:top w:val="nil"/>
              <w:left w:val="nil"/>
              <w:bottom w:val="nil"/>
              <w:right w:val="single" w:sz="8" w:space="0" w:color="auto"/>
            </w:tcBorders>
            <w:shd w:val="clear" w:color="auto" w:fill="auto"/>
            <w:vAlign w:val="center"/>
          </w:tcPr>
          <w:p w14:paraId="4FC62C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1 332</w:t>
            </w:r>
          </w:p>
        </w:tc>
        <w:tc>
          <w:tcPr>
            <w:tcW w:w="356" w:type="pct"/>
            <w:tcBorders>
              <w:top w:val="nil"/>
              <w:left w:val="nil"/>
              <w:bottom w:val="nil"/>
              <w:right w:val="single" w:sz="8" w:space="0" w:color="auto"/>
            </w:tcBorders>
            <w:shd w:val="clear" w:color="auto" w:fill="auto"/>
            <w:vAlign w:val="center"/>
          </w:tcPr>
          <w:p w14:paraId="00AC26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1 268</w:t>
            </w:r>
          </w:p>
        </w:tc>
        <w:tc>
          <w:tcPr>
            <w:tcW w:w="394" w:type="pct"/>
            <w:tcBorders>
              <w:top w:val="nil"/>
              <w:left w:val="nil"/>
              <w:bottom w:val="nil"/>
              <w:right w:val="single" w:sz="8" w:space="0" w:color="auto"/>
            </w:tcBorders>
            <w:shd w:val="clear" w:color="auto" w:fill="auto"/>
            <w:vAlign w:val="center"/>
          </w:tcPr>
          <w:p w14:paraId="673DF9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1 575</w:t>
            </w:r>
          </w:p>
        </w:tc>
        <w:tc>
          <w:tcPr>
            <w:tcW w:w="414" w:type="pct"/>
            <w:tcBorders>
              <w:top w:val="nil"/>
              <w:left w:val="nil"/>
              <w:bottom w:val="nil"/>
              <w:right w:val="single" w:sz="8" w:space="0" w:color="auto"/>
            </w:tcBorders>
            <w:shd w:val="clear" w:color="auto" w:fill="auto"/>
            <w:vAlign w:val="center"/>
          </w:tcPr>
          <w:p w14:paraId="4FA8D9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1435</w:t>
            </w:r>
          </w:p>
        </w:tc>
        <w:tc>
          <w:tcPr>
            <w:tcW w:w="411" w:type="pct"/>
            <w:tcBorders>
              <w:top w:val="nil"/>
              <w:left w:val="nil"/>
              <w:bottom w:val="nil"/>
              <w:right w:val="single" w:sz="8" w:space="0" w:color="auto"/>
            </w:tcBorders>
            <w:shd w:val="clear" w:color="auto" w:fill="auto"/>
            <w:vAlign w:val="center"/>
          </w:tcPr>
          <w:p w14:paraId="1BAFCCB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18"/>
                <w:szCs w:val="18"/>
              </w:rPr>
            </w:pPr>
            <w:r w:rsidRPr="003E3391">
              <w:rPr>
                <w:rFonts w:ascii="Times New Roman" w:eastAsia="Times New Roman" w:hAnsi="Times New Roman"/>
                <w:bCs/>
                <w:color w:val="000000"/>
                <w:sz w:val="18"/>
                <w:szCs w:val="18"/>
              </w:rPr>
              <w:t>2090</w:t>
            </w:r>
          </w:p>
        </w:tc>
        <w:tc>
          <w:tcPr>
            <w:tcW w:w="378" w:type="pct"/>
            <w:tcBorders>
              <w:top w:val="nil"/>
              <w:left w:val="nil"/>
              <w:bottom w:val="nil"/>
              <w:right w:val="single" w:sz="8" w:space="0" w:color="auto"/>
            </w:tcBorders>
            <w:shd w:val="clear" w:color="auto" w:fill="auto"/>
            <w:vAlign w:val="center"/>
          </w:tcPr>
          <w:p w14:paraId="424D93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1988</w:t>
            </w:r>
          </w:p>
        </w:tc>
        <w:tc>
          <w:tcPr>
            <w:tcW w:w="333" w:type="pct"/>
            <w:tcBorders>
              <w:top w:val="nil"/>
              <w:left w:val="nil"/>
              <w:bottom w:val="nil"/>
              <w:right w:val="single" w:sz="8" w:space="0" w:color="auto"/>
            </w:tcBorders>
            <w:shd w:val="clear" w:color="auto" w:fill="auto"/>
            <w:vAlign w:val="center"/>
          </w:tcPr>
          <w:p w14:paraId="351C80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2058</w:t>
            </w:r>
          </w:p>
        </w:tc>
        <w:tc>
          <w:tcPr>
            <w:tcW w:w="356" w:type="pct"/>
            <w:tcBorders>
              <w:top w:val="nil"/>
              <w:left w:val="nil"/>
              <w:bottom w:val="nil"/>
              <w:right w:val="single" w:sz="8" w:space="0" w:color="auto"/>
            </w:tcBorders>
            <w:shd w:val="clear" w:color="auto" w:fill="auto"/>
            <w:vAlign w:val="center"/>
          </w:tcPr>
          <w:p w14:paraId="218437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2145</w:t>
            </w:r>
          </w:p>
        </w:tc>
        <w:tc>
          <w:tcPr>
            <w:tcW w:w="333" w:type="pct"/>
            <w:tcBorders>
              <w:top w:val="nil"/>
              <w:left w:val="nil"/>
              <w:bottom w:val="nil"/>
              <w:right w:val="single" w:sz="8" w:space="0" w:color="auto"/>
            </w:tcBorders>
            <w:vAlign w:val="center"/>
          </w:tcPr>
          <w:p w14:paraId="68576C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2120</w:t>
            </w:r>
          </w:p>
        </w:tc>
        <w:tc>
          <w:tcPr>
            <w:tcW w:w="333" w:type="pct"/>
            <w:tcBorders>
              <w:top w:val="nil"/>
              <w:left w:val="nil"/>
              <w:bottom w:val="nil"/>
              <w:right w:val="single" w:sz="8" w:space="0" w:color="auto"/>
            </w:tcBorders>
            <w:shd w:val="clear" w:color="auto" w:fill="auto"/>
            <w:vAlign w:val="center"/>
          </w:tcPr>
          <w:p w14:paraId="7CD79C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sz w:val="18"/>
                <w:szCs w:val="18"/>
              </w:rPr>
            </w:pPr>
            <w:r w:rsidRPr="003E3391">
              <w:rPr>
                <w:rFonts w:ascii="Times New Roman" w:eastAsia="Times New Roman" w:hAnsi="Times New Roman"/>
                <w:sz w:val="18"/>
                <w:szCs w:val="18"/>
              </w:rPr>
              <w:t>1792</w:t>
            </w:r>
          </w:p>
        </w:tc>
        <w:tc>
          <w:tcPr>
            <w:tcW w:w="505" w:type="pct"/>
            <w:tcBorders>
              <w:top w:val="nil"/>
              <w:left w:val="nil"/>
              <w:bottom w:val="nil"/>
              <w:right w:val="single" w:sz="8" w:space="0" w:color="auto"/>
            </w:tcBorders>
            <w:vAlign w:val="bottom"/>
          </w:tcPr>
          <w:p w14:paraId="769562A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34,5</w:t>
            </w:r>
          </w:p>
        </w:tc>
      </w:tr>
      <w:tr w:rsidR="001A5470" w:rsidRPr="003E3391" w14:paraId="2F2D8EA8"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03BEDCB7"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Кировский</w:t>
            </w:r>
          </w:p>
        </w:tc>
        <w:tc>
          <w:tcPr>
            <w:tcW w:w="356" w:type="pct"/>
            <w:tcBorders>
              <w:top w:val="nil"/>
              <w:left w:val="nil"/>
              <w:bottom w:val="nil"/>
              <w:right w:val="single" w:sz="8" w:space="0" w:color="auto"/>
            </w:tcBorders>
            <w:shd w:val="clear" w:color="auto" w:fill="auto"/>
            <w:vAlign w:val="center"/>
          </w:tcPr>
          <w:p w14:paraId="4C2609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1 300</w:t>
            </w:r>
          </w:p>
        </w:tc>
        <w:tc>
          <w:tcPr>
            <w:tcW w:w="356" w:type="pct"/>
            <w:tcBorders>
              <w:top w:val="nil"/>
              <w:left w:val="nil"/>
              <w:bottom w:val="nil"/>
              <w:right w:val="single" w:sz="8" w:space="0" w:color="auto"/>
            </w:tcBorders>
            <w:shd w:val="clear" w:color="auto" w:fill="auto"/>
            <w:vAlign w:val="center"/>
          </w:tcPr>
          <w:p w14:paraId="6A40EC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1 346</w:t>
            </w:r>
          </w:p>
        </w:tc>
        <w:tc>
          <w:tcPr>
            <w:tcW w:w="394" w:type="pct"/>
            <w:tcBorders>
              <w:top w:val="nil"/>
              <w:left w:val="nil"/>
              <w:bottom w:val="nil"/>
              <w:right w:val="single" w:sz="8" w:space="0" w:color="auto"/>
            </w:tcBorders>
            <w:shd w:val="clear" w:color="auto" w:fill="auto"/>
            <w:vAlign w:val="center"/>
          </w:tcPr>
          <w:p w14:paraId="57B257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1 385</w:t>
            </w:r>
          </w:p>
        </w:tc>
        <w:tc>
          <w:tcPr>
            <w:tcW w:w="414" w:type="pct"/>
            <w:tcBorders>
              <w:top w:val="nil"/>
              <w:left w:val="nil"/>
              <w:bottom w:val="nil"/>
              <w:right w:val="single" w:sz="8" w:space="0" w:color="auto"/>
            </w:tcBorders>
            <w:shd w:val="clear" w:color="auto" w:fill="auto"/>
            <w:vAlign w:val="center"/>
          </w:tcPr>
          <w:p w14:paraId="6FC2E8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1312</w:t>
            </w:r>
          </w:p>
        </w:tc>
        <w:tc>
          <w:tcPr>
            <w:tcW w:w="411" w:type="pct"/>
            <w:tcBorders>
              <w:top w:val="nil"/>
              <w:left w:val="nil"/>
              <w:bottom w:val="nil"/>
              <w:right w:val="single" w:sz="8" w:space="0" w:color="auto"/>
            </w:tcBorders>
            <w:shd w:val="clear" w:color="auto" w:fill="auto"/>
            <w:vAlign w:val="center"/>
          </w:tcPr>
          <w:p w14:paraId="235632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1350</w:t>
            </w:r>
          </w:p>
        </w:tc>
        <w:tc>
          <w:tcPr>
            <w:tcW w:w="378" w:type="pct"/>
            <w:tcBorders>
              <w:top w:val="nil"/>
              <w:left w:val="nil"/>
              <w:bottom w:val="nil"/>
              <w:right w:val="single" w:sz="8" w:space="0" w:color="auto"/>
            </w:tcBorders>
            <w:shd w:val="clear" w:color="auto" w:fill="auto"/>
            <w:vAlign w:val="center"/>
          </w:tcPr>
          <w:p w14:paraId="3CE7CD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1312</w:t>
            </w:r>
          </w:p>
        </w:tc>
        <w:tc>
          <w:tcPr>
            <w:tcW w:w="333" w:type="pct"/>
            <w:tcBorders>
              <w:top w:val="nil"/>
              <w:left w:val="nil"/>
              <w:bottom w:val="nil"/>
              <w:right w:val="single" w:sz="8" w:space="0" w:color="auto"/>
            </w:tcBorders>
            <w:shd w:val="clear" w:color="auto" w:fill="auto"/>
            <w:vAlign w:val="center"/>
          </w:tcPr>
          <w:p w14:paraId="23B3FD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1564</w:t>
            </w:r>
          </w:p>
        </w:tc>
        <w:tc>
          <w:tcPr>
            <w:tcW w:w="356" w:type="pct"/>
            <w:tcBorders>
              <w:top w:val="nil"/>
              <w:left w:val="nil"/>
              <w:bottom w:val="nil"/>
              <w:right w:val="single" w:sz="8" w:space="0" w:color="auto"/>
            </w:tcBorders>
            <w:shd w:val="clear" w:color="auto" w:fill="auto"/>
            <w:vAlign w:val="center"/>
          </w:tcPr>
          <w:p w14:paraId="4B1B1F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1488</w:t>
            </w:r>
          </w:p>
        </w:tc>
        <w:tc>
          <w:tcPr>
            <w:tcW w:w="333" w:type="pct"/>
            <w:tcBorders>
              <w:top w:val="nil"/>
              <w:left w:val="nil"/>
              <w:bottom w:val="nil"/>
              <w:right w:val="single" w:sz="8" w:space="0" w:color="auto"/>
            </w:tcBorders>
            <w:vAlign w:val="center"/>
          </w:tcPr>
          <w:p w14:paraId="6A88969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1511</w:t>
            </w:r>
          </w:p>
        </w:tc>
        <w:tc>
          <w:tcPr>
            <w:tcW w:w="333" w:type="pct"/>
            <w:tcBorders>
              <w:top w:val="nil"/>
              <w:left w:val="nil"/>
              <w:bottom w:val="nil"/>
              <w:right w:val="single" w:sz="8" w:space="0" w:color="auto"/>
            </w:tcBorders>
            <w:shd w:val="clear" w:color="auto" w:fill="auto"/>
            <w:vAlign w:val="center"/>
          </w:tcPr>
          <w:p w14:paraId="1505AE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sz w:val="20"/>
                <w:szCs w:val="20"/>
              </w:rPr>
            </w:pPr>
            <w:r w:rsidRPr="003E3391">
              <w:rPr>
                <w:rFonts w:ascii="Times New Roman" w:eastAsia="Times New Roman" w:hAnsi="Times New Roman"/>
                <w:sz w:val="20"/>
                <w:szCs w:val="20"/>
              </w:rPr>
              <w:t>1356</w:t>
            </w:r>
          </w:p>
        </w:tc>
        <w:tc>
          <w:tcPr>
            <w:tcW w:w="505" w:type="pct"/>
            <w:tcBorders>
              <w:top w:val="nil"/>
              <w:left w:val="nil"/>
              <w:bottom w:val="nil"/>
              <w:right w:val="single" w:sz="8" w:space="0" w:color="auto"/>
            </w:tcBorders>
            <w:vAlign w:val="bottom"/>
          </w:tcPr>
          <w:p w14:paraId="160A96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4,3</w:t>
            </w:r>
          </w:p>
        </w:tc>
      </w:tr>
      <w:tr w:rsidR="001A5470" w:rsidRPr="003E3391" w14:paraId="4321F873"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01C69EBF"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Колпинский</w:t>
            </w:r>
          </w:p>
        </w:tc>
        <w:tc>
          <w:tcPr>
            <w:tcW w:w="356" w:type="pct"/>
            <w:tcBorders>
              <w:top w:val="nil"/>
              <w:left w:val="nil"/>
              <w:bottom w:val="nil"/>
              <w:right w:val="single" w:sz="8" w:space="0" w:color="auto"/>
            </w:tcBorders>
            <w:shd w:val="clear" w:color="auto" w:fill="auto"/>
            <w:vAlign w:val="center"/>
          </w:tcPr>
          <w:p w14:paraId="3BC4C5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628</w:t>
            </w:r>
          </w:p>
        </w:tc>
        <w:tc>
          <w:tcPr>
            <w:tcW w:w="356" w:type="pct"/>
            <w:tcBorders>
              <w:top w:val="nil"/>
              <w:left w:val="nil"/>
              <w:bottom w:val="nil"/>
              <w:right w:val="single" w:sz="8" w:space="0" w:color="auto"/>
            </w:tcBorders>
            <w:shd w:val="clear" w:color="auto" w:fill="auto"/>
            <w:vAlign w:val="center"/>
          </w:tcPr>
          <w:p w14:paraId="06D7B2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628</w:t>
            </w:r>
          </w:p>
        </w:tc>
        <w:tc>
          <w:tcPr>
            <w:tcW w:w="394" w:type="pct"/>
            <w:tcBorders>
              <w:top w:val="nil"/>
              <w:left w:val="nil"/>
              <w:bottom w:val="nil"/>
              <w:right w:val="single" w:sz="8" w:space="0" w:color="auto"/>
            </w:tcBorders>
            <w:shd w:val="clear" w:color="auto" w:fill="auto"/>
            <w:vAlign w:val="center"/>
          </w:tcPr>
          <w:p w14:paraId="1BDD700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509</w:t>
            </w:r>
          </w:p>
        </w:tc>
        <w:tc>
          <w:tcPr>
            <w:tcW w:w="414" w:type="pct"/>
            <w:tcBorders>
              <w:top w:val="nil"/>
              <w:left w:val="nil"/>
              <w:bottom w:val="nil"/>
              <w:right w:val="single" w:sz="8" w:space="0" w:color="auto"/>
            </w:tcBorders>
            <w:shd w:val="clear" w:color="auto" w:fill="auto"/>
            <w:vAlign w:val="center"/>
          </w:tcPr>
          <w:p w14:paraId="191F9A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589</w:t>
            </w:r>
          </w:p>
        </w:tc>
        <w:tc>
          <w:tcPr>
            <w:tcW w:w="411" w:type="pct"/>
            <w:tcBorders>
              <w:top w:val="nil"/>
              <w:left w:val="nil"/>
              <w:bottom w:val="nil"/>
              <w:right w:val="single" w:sz="8" w:space="0" w:color="auto"/>
            </w:tcBorders>
            <w:shd w:val="clear" w:color="auto" w:fill="auto"/>
            <w:vAlign w:val="center"/>
          </w:tcPr>
          <w:p w14:paraId="6C6E78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677</w:t>
            </w:r>
          </w:p>
        </w:tc>
        <w:tc>
          <w:tcPr>
            <w:tcW w:w="378" w:type="pct"/>
            <w:tcBorders>
              <w:top w:val="nil"/>
              <w:left w:val="nil"/>
              <w:bottom w:val="nil"/>
              <w:right w:val="single" w:sz="8" w:space="0" w:color="auto"/>
            </w:tcBorders>
            <w:shd w:val="clear" w:color="auto" w:fill="auto"/>
            <w:vAlign w:val="center"/>
          </w:tcPr>
          <w:p w14:paraId="65137C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639</w:t>
            </w:r>
          </w:p>
        </w:tc>
        <w:tc>
          <w:tcPr>
            <w:tcW w:w="333" w:type="pct"/>
            <w:tcBorders>
              <w:top w:val="nil"/>
              <w:left w:val="nil"/>
              <w:bottom w:val="nil"/>
              <w:right w:val="single" w:sz="8" w:space="0" w:color="auto"/>
            </w:tcBorders>
            <w:shd w:val="clear" w:color="auto" w:fill="auto"/>
            <w:vAlign w:val="center"/>
          </w:tcPr>
          <w:p w14:paraId="378E06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751</w:t>
            </w:r>
          </w:p>
        </w:tc>
        <w:tc>
          <w:tcPr>
            <w:tcW w:w="356" w:type="pct"/>
            <w:tcBorders>
              <w:top w:val="nil"/>
              <w:left w:val="nil"/>
              <w:bottom w:val="nil"/>
              <w:right w:val="single" w:sz="8" w:space="0" w:color="auto"/>
            </w:tcBorders>
            <w:shd w:val="clear" w:color="auto" w:fill="auto"/>
            <w:vAlign w:val="center"/>
          </w:tcPr>
          <w:p w14:paraId="5E8E21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722</w:t>
            </w:r>
          </w:p>
        </w:tc>
        <w:tc>
          <w:tcPr>
            <w:tcW w:w="333" w:type="pct"/>
            <w:tcBorders>
              <w:top w:val="nil"/>
              <w:left w:val="nil"/>
              <w:bottom w:val="nil"/>
              <w:right w:val="single" w:sz="8" w:space="0" w:color="auto"/>
            </w:tcBorders>
            <w:vAlign w:val="center"/>
          </w:tcPr>
          <w:p w14:paraId="0DB226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658</w:t>
            </w:r>
          </w:p>
        </w:tc>
        <w:tc>
          <w:tcPr>
            <w:tcW w:w="333" w:type="pct"/>
            <w:tcBorders>
              <w:top w:val="nil"/>
              <w:left w:val="nil"/>
              <w:bottom w:val="nil"/>
              <w:right w:val="single" w:sz="8" w:space="0" w:color="auto"/>
            </w:tcBorders>
            <w:shd w:val="clear" w:color="auto" w:fill="auto"/>
            <w:vAlign w:val="center"/>
          </w:tcPr>
          <w:p w14:paraId="0685B0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629</w:t>
            </w:r>
          </w:p>
        </w:tc>
        <w:tc>
          <w:tcPr>
            <w:tcW w:w="505" w:type="pct"/>
            <w:tcBorders>
              <w:top w:val="nil"/>
              <w:left w:val="nil"/>
              <w:bottom w:val="nil"/>
              <w:right w:val="single" w:sz="8" w:space="0" w:color="auto"/>
            </w:tcBorders>
            <w:vAlign w:val="bottom"/>
          </w:tcPr>
          <w:p w14:paraId="51BFB8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0,2</w:t>
            </w:r>
          </w:p>
        </w:tc>
      </w:tr>
      <w:tr w:rsidR="001A5470" w:rsidRPr="003E3391" w14:paraId="53E76480"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09453B68"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Красногвардейский</w:t>
            </w:r>
          </w:p>
        </w:tc>
        <w:tc>
          <w:tcPr>
            <w:tcW w:w="356" w:type="pct"/>
            <w:tcBorders>
              <w:top w:val="nil"/>
              <w:left w:val="nil"/>
              <w:bottom w:val="nil"/>
              <w:right w:val="single" w:sz="8" w:space="0" w:color="auto"/>
            </w:tcBorders>
            <w:shd w:val="clear" w:color="auto" w:fill="auto"/>
            <w:vAlign w:val="center"/>
          </w:tcPr>
          <w:p w14:paraId="4004C0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1 109</w:t>
            </w:r>
          </w:p>
        </w:tc>
        <w:tc>
          <w:tcPr>
            <w:tcW w:w="356" w:type="pct"/>
            <w:tcBorders>
              <w:top w:val="nil"/>
              <w:left w:val="nil"/>
              <w:bottom w:val="nil"/>
              <w:right w:val="single" w:sz="8" w:space="0" w:color="auto"/>
            </w:tcBorders>
            <w:shd w:val="clear" w:color="auto" w:fill="auto"/>
            <w:vAlign w:val="center"/>
          </w:tcPr>
          <w:p w14:paraId="11511F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946</w:t>
            </w:r>
          </w:p>
        </w:tc>
        <w:tc>
          <w:tcPr>
            <w:tcW w:w="394" w:type="pct"/>
            <w:tcBorders>
              <w:top w:val="nil"/>
              <w:left w:val="nil"/>
              <w:bottom w:val="nil"/>
              <w:right w:val="single" w:sz="8" w:space="0" w:color="auto"/>
            </w:tcBorders>
            <w:shd w:val="clear" w:color="auto" w:fill="auto"/>
            <w:vAlign w:val="center"/>
          </w:tcPr>
          <w:p w14:paraId="703E34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977</w:t>
            </w:r>
          </w:p>
        </w:tc>
        <w:tc>
          <w:tcPr>
            <w:tcW w:w="414" w:type="pct"/>
            <w:tcBorders>
              <w:top w:val="nil"/>
              <w:left w:val="nil"/>
              <w:bottom w:val="nil"/>
              <w:right w:val="single" w:sz="8" w:space="0" w:color="auto"/>
            </w:tcBorders>
            <w:shd w:val="clear" w:color="auto" w:fill="auto"/>
            <w:vAlign w:val="center"/>
          </w:tcPr>
          <w:p w14:paraId="1D83EA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1042</w:t>
            </w:r>
          </w:p>
        </w:tc>
        <w:tc>
          <w:tcPr>
            <w:tcW w:w="411" w:type="pct"/>
            <w:tcBorders>
              <w:top w:val="nil"/>
              <w:left w:val="nil"/>
              <w:bottom w:val="nil"/>
              <w:right w:val="single" w:sz="8" w:space="0" w:color="auto"/>
            </w:tcBorders>
            <w:shd w:val="clear" w:color="auto" w:fill="auto"/>
            <w:vAlign w:val="center"/>
          </w:tcPr>
          <w:p w14:paraId="68CB4F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1208</w:t>
            </w:r>
          </w:p>
        </w:tc>
        <w:tc>
          <w:tcPr>
            <w:tcW w:w="378" w:type="pct"/>
            <w:tcBorders>
              <w:top w:val="nil"/>
              <w:left w:val="nil"/>
              <w:bottom w:val="nil"/>
              <w:right w:val="single" w:sz="8" w:space="0" w:color="auto"/>
            </w:tcBorders>
            <w:shd w:val="clear" w:color="auto" w:fill="auto"/>
            <w:vAlign w:val="center"/>
          </w:tcPr>
          <w:p w14:paraId="5AA7D8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1289</w:t>
            </w:r>
          </w:p>
        </w:tc>
        <w:tc>
          <w:tcPr>
            <w:tcW w:w="333" w:type="pct"/>
            <w:tcBorders>
              <w:top w:val="nil"/>
              <w:left w:val="nil"/>
              <w:bottom w:val="nil"/>
              <w:right w:val="single" w:sz="8" w:space="0" w:color="auto"/>
            </w:tcBorders>
            <w:shd w:val="clear" w:color="auto" w:fill="auto"/>
            <w:vAlign w:val="center"/>
          </w:tcPr>
          <w:p w14:paraId="743B61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1328</w:t>
            </w:r>
          </w:p>
        </w:tc>
        <w:tc>
          <w:tcPr>
            <w:tcW w:w="356" w:type="pct"/>
            <w:tcBorders>
              <w:top w:val="nil"/>
              <w:left w:val="nil"/>
              <w:bottom w:val="nil"/>
              <w:right w:val="single" w:sz="8" w:space="0" w:color="auto"/>
            </w:tcBorders>
            <w:shd w:val="clear" w:color="auto" w:fill="auto"/>
            <w:vAlign w:val="center"/>
          </w:tcPr>
          <w:p w14:paraId="25093F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1426</w:t>
            </w:r>
          </w:p>
        </w:tc>
        <w:tc>
          <w:tcPr>
            <w:tcW w:w="333" w:type="pct"/>
            <w:tcBorders>
              <w:top w:val="nil"/>
              <w:left w:val="nil"/>
              <w:bottom w:val="nil"/>
              <w:right w:val="single" w:sz="8" w:space="0" w:color="auto"/>
            </w:tcBorders>
            <w:vAlign w:val="center"/>
          </w:tcPr>
          <w:p w14:paraId="6EE139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1433</w:t>
            </w:r>
          </w:p>
        </w:tc>
        <w:tc>
          <w:tcPr>
            <w:tcW w:w="333" w:type="pct"/>
            <w:tcBorders>
              <w:top w:val="nil"/>
              <w:left w:val="nil"/>
              <w:bottom w:val="nil"/>
              <w:right w:val="single" w:sz="8" w:space="0" w:color="auto"/>
            </w:tcBorders>
            <w:shd w:val="clear" w:color="auto" w:fill="auto"/>
            <w:vAlign w:val="center"/>
          </w:tcPr>
          <w:p w14:paraId="516E36A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1141</w:t>
            </w:r>
          </w:p>
        </w:tc>
        <w:tc>
          <w:tcPr>
            <w:tcW w:w="505" w:type="pct"/>
            <w:tcBorders>
              <w:top w:val="nil"/>
              <w:left w:val="nil"/>
              <w:bottom w:val="nil"/>
              <w:right w:val="single" w:sz="8" w:space="0" w:color="auto"/>
            </w:tcBorders>
            <w:vAlign w:val="bottom"/>
          </w:tcPr>
          <w:p w14:paraId="0C3477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2,9</w:t>
            </w:r>
          </w:p>
        </w:tc>
      </w:tr>
      <w:tr w:rsidR="001A5470" w:rsidRPr="003E3391" w14:paraId="7E034326"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6F076F12"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Красносельский</w:t>
            </w:r>
          </w:p>
        </w:tc>
        <w:tc>
          <w:tcPr>
            <w:tcW w:w="356" w:type="pct"/>
            <w:tcBorders>
              <w:top w:val="nil"/>
              <w:left w:val="nil"/>
              <w:bottom w:val="nil"/>
              <w:right w:val="single" w:sz="8" w:space="0" w:color="auto"/>
            </w:tcBorders>
            <w:shd w:val="clear" w:color="auto" w:fill="auto"/>
            <w:vAlign w:val="center"/>
          </w:tcPr>
          <w:p w14:paraId="0B3CE6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1 072</w:t>
            </w:r>
          </w:p>
        </w:tc>
        <w:tc>
          <w:tcPr>
            <w:tcW w:w="356" w:type="pct"/>
            <w:tcBorders>
              <w:top w:val="nil"/>
              <w:left w:val="nil"/>
              <w:bottom w:val="nil"/>
              <w:right w:val="single" w:sz="8" w:space="0" w:color="auto"/>
            </w:tcBorders>
            <w:shd w:val="clear" w:color="auto" w:fill="auto"/>
            <w:vAlign w:val="center"/>
          </w:tcPr>
          <w:p w14:paraId="3A74B0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1 056</w:t>
            </w:r>
          </w:p>
        </w:tc>
        <w:tc>
          <w:tcPr>
            <w:tcW w:w="394" w:type="pct"/>
            <w:tcBorders>
              <w:top w:val="nil"/>
              <w:left w:val="nil"/>
              <w:bottom w:val="nil"/>
              <w:right w:val="single" w:sz="8" w:space="0" w:color="auto"/>
            </w:tcBorders>
            <w:shd w:val="clear" w:color="auto" w:fill="auto"/>
            <w:vAlign w:val="center"/>
          </w:tcPr>
          <w:p w14:paraId="29B153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1 116</w:t>
            </w:r>
          </w:p>
        </w:tc>
        <w:tc>
          <w:tcPr>
            <w:tcW w:w="414" w:type="pct"/>
            <w:tcBorders>
              <w:top w:val="nil"/>
              <w:left w:val="nil"/>
              <w:bottom w:val="nil"/>
              <w:right w:val="single" w:sz="8" w:space="0" w:color="auto"/>
            </w:tcBorders>
            <w:shd w:val="clear" w:color="auto" w:fill="auto"/>
            <w:vAlign w:val="center"/>
          </w:tcPr>
          <w:p w14:paraId="12F004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1316</w:t>
            </w:r>
          </w:p>
        </w:tc>
        <w:tc>
          <w:tcPr>
            <w:tcW w:w="411" w:type="pct"/>
            <w:tcBorders>
              <w:top w:val="nil"/>
              <w:left w:val="nil"/>
              <w:bottom w:val="nil"/>
              <w:right w:val="single" w:sz="8" w:space="0" w:color="auto"/>
            </w:tcBorders>
            <w:shd w:val="clear" w:color="auto" w:fill="auto"/>
            <w:vAlign w:val="center"/>
          </w:tcPr>
          <w:p w14:paraId="1CFBAC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1578</w:t>
            </w:r>
          </w:p>
        </w:tc>
        <w:tc>
          <w:tcPr>
            <w:tcW w:w="378" w:type="pct"/>
            <w:tcBorders>
              <w:top w:val="nil"/>
              <w:left w:val="nil"/>
              <w:bottom w:val="nil"/>
              <w:right w:val="single" w:sz="8" w:space="0" w:color="auto"/>
            </w:tcBorders>
            <w:shd w:val="clear" w:color="auto" w:fill="auto"/>
            <w:vAlign w:val="center"/>
          </w:tcPr>
          <w:p w14:paraId="7E0863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1606</w:t>
            </w:r>
          </w:p>
        </w:tc>
        <w:tc>
          <w:tcPr>
            <w:tcW w:w="333" w:type="pct"/>
            <w:tcBorders>
              <w:top w:val="nil"/>
              <w:left w:val="nil"/>
              <w:bottom w:val="nil"/>
              <w:right w:val="single" w:sz="8" w:space="0" w:color="auto"/>
            </w:tcBorders>
            <w:shd w:val="clear" w:color="auto" w:fill="auto"/>
            <w:vAlign w:val="center"/>
          </w:tcPr>
          <w:p w14:paraId="22D878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1780</w:t>
            </w:r>
          </w:p>
        </w:tc>
        <w:tc>
          <w:tcPr>
            <w:tcW w:w="356" w:type="pct"/>
            <w:tcBorders>
              <w:top w:val="nil"/>
              <w:left w:val="nil"/>
              <w:bottom w:val="nil"/>
              <w:right w:val="single" w:sz="8" w:space="0" w:color="auto"/>
            </w:tcBorders>
            <w:shd w:val="clear" w:color="auto" w:fill="auto"/>
            <w:vAlign w:val="center"/>
          </w:tcPr>
          <w:p w14:paraId="658CA8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1623</w:t>
            </w:r>
          </w:p>
        </w:tc>
        <w:tc>
          <w:tcPr>
            <w:tcW w:w="333" w:type="pct"/>
            <w:tcBorders>
              <w:top w:val="nil"/>
              <w:left w:val="nil"/>
              <w:bottom w:val="nil"/>
              <w:right w:val="single" w:sz="8" w:space="0" w:color="auto"/>
            </w:tcBorders>
            <w:vAlign w:val="center"/>
          </w:tcPr>
          <w:p w14:paraId="603281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1611</w:t>
            </w:r>
          </w:p>
        </w:tc>
        <w:tc>
          <w:tcPr>
            <w:tcW w:w="333" w:type="pct"/>
            <w:tcBorders>
              <w:top w:val="nil"/>
              <w:left w:val="nil"/>
              <w:bottom w:val="nil"/>
              <w:right w:val="single" w:sz="8" w:space="0" w:color="auto"/>
            </w:tcBorders>
            <w:shd w:val="clear" w:color="auto" w:fill="auto"/>
            <w:vAlign w:val="center"/>
          </w:tcPr>
          <w:p w14:paraId="0CA87E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1457</w:t>
            </w:r>
          </w:p>
        </w:tc>
        <w:tc>
          <w:tcPr>
            <w:tcW w:w="505" w:type="pct"/>
            <w:tcBorders>
              <w:top w:val="nil"/>
              <w:left w:val="nil"/>
              <w:bottom w:val="nil"/>
              <w:right w:val="single" w:sz="8" w:space="0" w:color="auto"/>
            </w:tcBorders>
            <w:vAlign w:val="bottom"/>
          </w:tcPr>
          <w:p w14:paraId="3716BA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35,9</w:t>
            </w:r>
          </w:p>
        </w:tc>
      </w:tr>
      <w:tr w:rsidR="001A5470" w:rsidRPr="003E3391" w14:paraId="6A6618E5"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5E3408A1"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Кронштадтский</w:t>
            </w:r>
          </w:p>
        </w:tc>
        <w:tc>
          <w:tcPr>
            <w:tcW w:w="356" w:type="pct"/>
            <w:tcBorders>
              <w:top w:val="nil"/>
              <w:left w:val="nil"/>
              <w:bottom w:val="nil"/>
              <w:right w:val="single" w:sz="8" w:space="0" w:color="auto"/>
            </w:tcBorders>
            <w:shd w:val="clear" w:color="auto" w:fill="auto"/>
            <w:vAlign w:val="center"/>
          </w:tcPr>
          <w:p w14:paraId="0D3C04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160</w:t>
            </w:r>
          </w:p>
        </w:tc>
        <w:tc>
          <w:tcPr>
            <w:tcW w:w="356" w:type="pct"/>
            <w:tcBorders>
              <w:top w:val="nil"/>
              <w:left w:val="nil"/>
              <w:bottom w:val="nil"/>
              <w:right w:val="single" w:sz="8" w:space="0" w:color="auto"/>
            </w:tcBorders>
            <w:shd w:val="clear" w:color="auto" w:fill="auto"/>
            <w:vAlign w:val="center"/>
          </w:tcPr>
          <w:p w14:paraId="5279C7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172</w:t>
            </w:r>
          </w:p>
        </w:tc>
        <w:tc>
          <w:tcPr>
            <w:tcW w:w="394" w:type="pct"/>
            <w:tcBorders>
              <w:top w:val="nil"/>
              <w:left w:val="nil"/>
              <w:bottom w:val="nil"/>
              <w:right w:val="single" w:sz="8" w:space="0" w:color="auto"/>
            </w:tcBorders>
            <w:shd w:val="clear" w:color="auto" w:fill="auto"/>
            <w:vAlign w:val="center"/>
          </w:tcPr>
          <w:p w14:paraId="24F03B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167</w:t>
            </w:r>
          </w:p>
        </w:tc>
        <w:tc>
          <w:tcPr>
            <w:tcW w:w="414" w:type="pct"/>
            <w:tcBorders>
              <w:top w:val="nil"/>
              <w:left w:val="nil"/>
              <w:bottom w:val="nil"/>
              <w:right w:val="single" w:sz="8" w:space="0" w:color="auto"/>
            </w:tcBorders>
            <w:shd w:val="clear" w:color="auto" w:fill="auto"/>
            <w:vAlign w:val="center"/>
          </w:tcPr>
          <w:p w14:paraId="2F23E2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174</w:t>
            </w:r>
          </w:p>
        </w:tc>
        <w:tc>
          <w:tcPr>
            <w:tcW w:w="411" w:type="pct"/>
            <w:tcBorders>
              <w:top w:val="nil"/>
              <w:left w:val="nil"/>
              <w:bottom w:val="nil"/>
              <w:right w:val="single" w:sz="8" w:space="0" w:color="auto"/>
            </w:tcBorders>
            <w:shd w:val="clear" w:color="auto" w:fill="auto"/>
            <w:vAlign w:val="center"/>
          </w:tcPr>
          <w:p w14:paraId="0EC424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204</w:t>
            </w:r>
          </w:p>
        </w:tc>
        <w:tc>
          <w:tcPr>
            <w:tcW w:w="378" w:type="pct"/>
            <w:tcBorders>
              <w:top w:val="nil"/>
              <w:left w:val="nil"/>
              <w:bottom w:val="nil"/>
              <w:right w:val="single" w:sz="8" w:space="0" w:color="auto"/>
            </w:tcBorders>
            <w:shd w:val="clear" w:color="auto" w:fill="auto"/>
            <w:vAlign w:val="center"/>
          </w:tcPr>
          <w:p w14:paraId="15A84E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193</w:t>
            </w:r>
          </w:p>
        </w:tc>
        <w:tc>
          <w:tcPr>
            <w:tcW w:w="333" w:type="pct"/>
            <w:tcBorders>
              <w:top w:val="nil"/>
              <w:left w:val="nil"/>
              <w:bottom w:val="nil"/>
              <w:right w:val="single" w:sz="8" w:space="0" w:color="auto"/>
            </w:tcBorders>
            <w:shd w:val="clear" w:color="auto" w:fill="auto"/>
            <w:vAlign w:val="center"/>
          </w:tcPr>
          <w:p w14:paraId="74D7A8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198</w:t>
            </w:r>
          </w:p>
        </w:tc>
        <w:tc>
          <w:tcPr>
            <w:tcW w:w="356" w:type="pct"/>
            <w:tcBorders>
              <w:top w:val="nil"/>
              <w:left w:val="nil"/>
              <w:bottom w:val="nil"/>
              <w:right w:val="single" w:sz="8" w:space="0" w:color="auto"/>
            </w:tcBorders>
            <w:shd w:val="clear" w:color="auto" w:fill="auto"/>
            <w:vAlign w:val="center"/>
          </w:tcPr>
          <w:p w14:paraId="105EFB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170</w:t>
            </w:r>
          </w:p>
        </w:tc>
        <w:tc>
          <w:tcPr>
            <w:tcW w:w="333" w:type="pct"/>
            <w:tcBorders>
              <w:top w:val="nil"/>
              <w:left w:val="nil"/>
              <w:bottom w:val="nil"/>
              <w:right w:val="single" w:sz="8" w:space="0" w:color="auto"/>
            </w:tcBorders>
            <w:vAlign w:val="center"/>
          </w:tcPr>
          <w:p w14:paraId="26E4B7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206</w:t>
            </w:r>
          </w:p>
        </w:tc>
        <w:tc>
          <w:tcPr>
            <w:tcW w:w="333" w:type="pct"/>
            <w:tcBorders>
              <w:top w:val="nil"/>
              <w:left w:val="nil"/>
              <w:bottom w:val="nil"/>
              <w:right w:val="single" w:sz="8" w:space="0" w:color="auto"/>
            </w:tcBorders>
            <w:shd w:val="clear" w:color="auto" w:fill="auto"/>
            <w:vAlign w:val="center"/>
          </w:tcPr>
          <w:p w14:paraId="2F6EBE9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142</w:t>
            </w:r>
          </w:p>
        </w:tc>
        <w:tc>
          <w:tcPr>
            <w:tcW w:w="505" w:type="pct"/>
            <w:tcBorders>
              <w:top w:val="nil"/>
              <w:left w:val="nil"/>
              <w:bottom w:val="nil"/>
              <w:right w:val="single" w:sz="8" w:space="0" w:color="auto"/>
            </w:tcBorders>
            <w:vAlign w:val="bottom"/>
          </w:tcPr>
          <w:p w14:paraId="469202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-11,3</w:t>
            </w:r>
          </w:p>
        </w:tc>
      </w:tr>
      <w:tr w:rsidR="001A5470" w:rsidRPr="003E3391" w14:paraId="566C85E3"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69D5F769"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Курортный</w:t>
            </w:r>
          </w:p>
        </w:tc>
        <w:tc>
          <w:tcPr>
            <w:tcW w:w="356" w:type="pct"/>
            <w:tcBorders>
              <w:top w:val="nil"/>
              <w:left w:val="nil"/>
              <w:bottom w:val="nil"/>
              <w:right w:val="single" w:sz="8" w:space="0" w:color="auto"/>
            </w:tcBorders>
            <w:shd w:val="clear" w:color="auto" w:fill="auto"/>
            <w:vAlign w:val="center"/>
          </w:tcPr>
          <w:p w14:paraId="508158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183</w:t>
            </w:r>
          </w:p>
        </w:tc>
        <w:tc>
          <w:tcPr>
            <w:tcW w:w="356" w:type="pct"/>
            <w:tcBorders>
              <w:top w:val="nil"/>
              <w:left w:val="nil"/>
              <w:bottom w:val="nil"/>
              <w:right w:val="single" w:sz="8" w:space="0" w:color="auto"/>
            </w:tcBorders>
            <w:shd w:val="clear" w:color="auto" w:fill="auto"/>
            <w:vAlign w:val="center"/>
          </w:tcPr>
          <w:p w14:paraId="0D2938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138</w:t>
            </w:r>
          </w:p>
        </w:tc>
        <w:tc>
          <w:tcPr>
            <w:tcW w:w="394" w:type="pct"/>
            <w:tcBorders>
              <w:top w:val="nil"/>
              <w:left w:val="nil"/>
              <w:bottom w:val="nil"/>
              <w:right w:val="single" w:sz="8" w:space="0" w:color="auto"/>
            </w:tcBorders>
            <w:shd w:val="clear" w:color="auto" w:fill="auto"/>
            <w:vAlign w:val="center"/>
          </w:tcPr>
          <w:p w14:paraId="016621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153</w:t>
            </w:r>
          </w:p>
        </w:tc>
        <w:tc>
          <w:tcPr>
            <w:tcW w:w="414" w:type="pct"/>
            <w:tcBorders>
              <w:top w:val="nil"/>
              <w:left w:val="nil"/>
              <w:bottom w:val="nil"/>
              <w:right w:val="single" w:sz="8" w:space="0" w:color="auto"/>
            </w:tcBorders>
            <w:shd w:val="clear" w:color="auto" w:fill="auto"/>
            <w:vAlign w:val="center"/>
          </w:tcPr>
          <w:p w14:paraId="462FB4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169</w:t>
            </w:r>
          </w:p>
        </w:tc>
        <w:tc>
          <w:tcPr>
            <w:tcW w:w="411" w:type="pct"/>
            <w:tcBorders>
              <w:top w:val="nil"/>
              <w:left w:val="nil"/>
              <w:bottom w:val="nil"/>
              <w:right w:val="single" w:sz="8" w:space="0" w:color="auto"/>
            </w:tcBorders>
            <w:shd w:val="clear" w:color="auto" w:fill="auto"/>
            <w:vAlign w:val="center"/>
          </w:tcPr>
          <w:p w14:paraId="2F3019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248</w:t>
            </w:r>
          </w:p>
        </w:tc>
        <w:tc>
          <w:tcPr>
            <w:tcW w:w="378" w:type="pct"/>
            <w:tcBorders>
              <w:top w:val="nil"/>
              <w:left w:val="nil"/>
              <w:bottom w:val="nil"/>
              <w:right w:val="single" w:sz="8" w:space="0" w:color="auto"/>
            </w:tcBorders>
            <w:shd w:val="clear" w:color="auto" w:fill="auto"/>
            <w:vAlign w:val="center"/>
          </w:tcPr>
          <w:p w14:paraId="6360E9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240</w:t>
            </w:r>
          </w:p>
        </w:tc>
        <w:tc>
          <w:tcPr>
            <w:tcW w:w="333" w:type="pct"/>
            <w:tcBorders>
              <w:top w:val="nil"/>
              <w:left w:val="nil"/>
              <w:bottom w:val="nil"/>
              <w:right w:val="single" w:sz="8" w:space="0" w:color="auto"/>
            </w:tcBorders>
            <w:shd w:val="clear" w:color="auto" w:fill="auto"/>
            <w:vAlign w:val="center"/>
          </w:tcPr>
          <w:p w14:paraId="17EACC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237</w:t>
            </w:r>
          </w:p>
        </w:tc>
        <w:tc>
          <w:tcPr>
            <w:tcW w:w="356" w:type="pct"/>
            <w:tcBorders>
              <w:top w:val="nil"/>
              <w:left w:val="nil"/>
              <w:bottom w:val="nil"/>
              <w:right w:val="single" w:sz="8" w:space="0" w:color="auto"/>
            </w:tcBorders>
            <w:shd w:val="clear" w:color="auto" w:fill="auto"/>
            <w:vAlign w:val="center"/>
          </w:tcPr>
          <w:p w14:paraId="25AEBE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295</w:t>
            </w:r>
          </w:p>
        </w:tc>
        <w:tc>
          <w:tcPr>
            <w:tcW w:w="333" w:type="pct"/>
            <w:tcBorders>
              <w:top w:val="nil"/>
              <w:left w:val="nil"/>
              <w:bottom w:val="nil"/>
              <w:right w:val="single" w:sz="8" w:space="0" w:color="auto"/>
            </w:tcBorders>
            <w:vAlign w:val="center"/>
          </w:tcPr>
          <w:p w14:paraId="3BD81F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300</w:t>
            </w:r>
          </w:p>
        </w:tc>
        <w:tc>
          <w:tcPr>
            <w:tcW w:w="333" w:type="pct"/>
            <w:tcBorders>
              <w:top w:val="nil"/>
              <w:left w:val="nil"/>
              <w:bottom w:val="nil"/>
              <w:right w:val="single" w:sz="8" w:space="0" w:color="auto"/>
            </w:tcBorders>
            <w:shd w:val="clear" w:color="auto" w:fill="auto"/>
            <w:vAlign w:val="center"/>
          </w:tcPr>
          <w:p w14:paraId="6D4D4A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248</w:t>
            </w:r>
          </w:p>
        </w:tc>
        <w:tc>
          <w:tcPr>
            <w:tcW w:w="505" w:type="pct"/>
            <w:tcBorders>
              <w:top w:val="nil"/>
              <w:left w:val="nil"/>
              <w:bottom w:val="nil"/>
              <w:right w:val="single" w:sz="8" w:space="0" w:color="auto"/>
            </w:tcBorders>
            <w:vAlign w:val="bottom"/>
          </w:tcPr>
          <w:p w14:paraId="49261E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35,5</w:t>
            </w:r>
          </w:p>
        </w:tc>
      </w:tr>
      <w:tr w:rsidR="001A5470" w:rsidRPr="003E3391" w14:paraId="1803FAF9"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1C59458F"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Московский</w:t>
            </w:r>
          </w:p>
        </w:tc>
        <w:tc>
          <w:tcPr>
            <w:tcW w:w="356" w:type="pct"/>
            <w:tcBorders>
              <w:top w:val="nil"/>
              <w:left w:val="nil"/>
              <w:bottom w:val="nil"/>
              <w:right w:val="single" w:sz="8" w:space="0" w:color="auto"/>
            </w:tcBorders>
            <w:shd w:val="clear" w:color="auto" w:fill="auto"/>
            <w:vAlign w:val="center"/>
          </w:tcPr>
          <w:p w14:paraId="27CE4E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1 184</w:t>
            </w:r>
          </w:p>
        </w:tc>
        <w:tc>
          <w:tcPr>
            <w:tcW w:w="356" w:type="pct"/>
            <w:tcBorders>
              <w:top w:val="nil"/>
              <w:left w:val="nil"/>
              <w:bottom w:val="nil"/>
              <w:right w:val="single" w:sz="8" w:space="0" w:color="auto"/>
            </w:tcBorders>
            <w:shd w:val="clear" w:color="auto" w:fill="auto"/>
            <w:vAlign w:val="center"/>
          </w:tcPr>
          <w:p w14:paraId="30AA20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1 223</w:t>
            </w:r>
          </w:p>
        </w:tc>
        <w:tc>
          <w:tcPr>
            <w:tcW w:w="394" w:type="pct"/>
            <w:tcBorders>
              <w:top w:val="nil"/>
              <w:left w:val="nil"/>
              <w:bottom w:val="nil"/>
              <w:right w:val="single" w:sz="8" w:space="0" w:color="auto"/>
            </w:tcBorders>
            <w:shd w:val="clear" w:color="auto" w:fill="auto"/>
            <w:vAlign w:val="center"/>
          </w:tcPr>
          <w:p w14:paraId="09B324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1 135</w:t>
            </w:r>
          </w:p>
        </w:tc>
        <w:tc>
          <w:tcPr>
            <w:tcW w:w="414" w:type="pct"/>
            <w:tcBorders>
              <w:top w:val="nil"/>
              <w:left w:val="nil"/>
              <w:bottom w:val="nil"/>
              <w:right w:val="single" w:sz="8" w:space="0" w:color="auto"/>
            </w:tcBorders>
            <w:shd w:val="clear" w:color="auto" w:fill="auto"/>
            <w:vAlign w:val="center"/>
          </w:tcPr>
          <w:p w14:paraId="38862B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1259</w:t>
            </w:r>
          </w:p>
        </w:tc>
        <w:tc>
          <w:tcPr>
            <w:tcW w:w="411" w:type="pct"/>
            <w:tcBorders>
              <w:top w:val="nil"/>
              <w:left w:val="nil"/>
              <w:bottom w:val="nil"/>
              <w:right w:val="single" w:sz="8" w:space="0" w:color="auto"/>
            </w:tcBorders>
            <w:shd w:val="clear" w:color="auto" w:fill="auto"/>
            <w:vAlign w:val="center"/>
          </w:tcPr>
          <w:p w14:paraId="0E51A7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1365</w:t>
            </w:r>
          </w:p>
        </w:tc>
        <w:tc>
          <w:tcPr>
            <w:tcW w:w="378" w:type="pct"/>
            <w:tcBorders>
              <w:top w:val="nil"/>
              <w:left w:val="nil"/>
              <w:bottom w:val="nil"/>
              <w:right w:val="single" w:sz="8" w:space="0" w:color="auto"/>
            </w:tcBorders>
            <w:shd w:val="clear" w:color="auto" w:fill="auto"/>
            <w:vAlign w:val="center"/>
          </w:tcPr>
          <w:p w14:paraId="6D90F4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1381</w:t>
            </w:r>
          </w:p>
        </w:tc>
        <w:tc>
          <w:tcPr>
            <w:tcW w:w="333" w:type="pct"/>
            <w:tcBorders>
              <w:top w:val="nil"/>
              <w:left w:val="nil"/>
              <w:bottom w:val="nil"/>
              <w:right w:val="single" w:sz="8" w:space="0" w:color="auto"/>
            </w:tcBorders>
            <w:shd w:val="clear" w:color="auto" w:fill="auto"/>
            <w:vAlign w:val="center"/>
          </w:tcPr>
          <w:p w14:paraId="6D09BE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1451</w:t>
            </w:r>
          </w:p>
        </w:tc>
        <w:tc>
          <w:tcPr>
            <w:tcW w:w="356" w:type="pct"/>
            <w:tcBorders>
              <w:top w:val="nil"/>
              <w:left w:val="nil"/>
              <w:bottom w:val="nil"/>
              <w:right w:val="single" w:sz="8" w:space="0" w:color="auto"/>
            </w:tcBorders>
            <w:shd w:val="clear" w:color="auto" w:fill="auto"/>
            <w:vAlign w:val="center"/>
          </w:tcPr>
          <w:p w14:paraId="29EFEE8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1340</w:t>
            </w:r>
          </w:p>
        </w:tc>
        <w:tc>
          <w:tcPr>
            <w:tcW w:w="333" w:type="pct"/>
            <w:tcBorders>
              <w:top w:val="nil"/>
              <w:left w:val="nil"/>
              <w:bottom w:val="nil"/>
              <w:right w:val="single" w:sz="8" w:space="0" w:color="auto"/>
            </w:tcBorders>
            <w:vAlign w:val="center"/>
          </w:tcPr>
          <w:p w14:paraId="749DD6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1460</w:t>
            </w:r>
          </w:p>
        </w:tc>
        <w:tc>
          <w:tcPr>
            <w:tcW w:w="333" w:type="pct"/>
            <w:tcBorders>
              <w:top w:val="nil"/>
              <w:left w:val="nil"/>
              <w:bottom w:val="nil"/>
              <w:right w:val="single" w:sz="8" w:space="0" w:color="auto"/>
            </w:tcBorders>
            <w:shd w:val="clear" w:color="auto" w:fill="auto"/>
            <w:vAlign w:val="center"/>
          </w:tcPr>
          <w:p w14:paraId="664A48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1154</w:t>
            </w:r>
          </w:p>
        </w:tc>
        <w:tc>
          <w:tcPr>
            <w:tcW w:w="505" w:type="pct"/>
            <w:tcBorders>
              <w:top w:val="nil"/>
              <w:left w:val="nil"/>
              <w:bottom w:val="nil"/>
              <w:right w:val="single" w:sz="8" w:space="0" w:color="auto"/>
            </w:tcBorders>
            <w:vAlign w:val="bottom"/>
          </w:tcPr>
          <w:p w14:paraId="4AC8E4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-2,5</w:t>
            </w:r>
          </w:p>
        </w:tc>
      </w:tr>
      <w:tr w:rsidR="001A5470" w:rsidRPr="003E3391" w14:paraId="6139DC75"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6BBFDAE0"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Невский</w:t>
            </w:r>
          </w:p>
        </w:tc>
        <w:tc>
          <w:tcPr>
            <w:tcW w:w="356" w:type="pct"/>
            <w:tcBorders>
              <w:top w:val="nil"/>
              <w:left w:val="nil"/>
              <w:bottom w:val="nil"/>
              <w:right w:val="single" w:sz="8" w:space="0" w:color="auto"/>
            </w:tcBorders>
            <w:shd w:val="clear" w:color="auto" w:fill="auto"/>
            <w:vAlign w:val="center"/>
          </w:tcPr>
          <w:p w14:paraId="3A3CBA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1 771</w:t>
            </w:r>
          </w:p>
        </w:tc>
        <w:tc>
          <w:tcPr>
            <w:tcW w:w="356" w:type="pct"/>
            <w:tcBorders>
              <w:top w:val="nil"/>
              <w:left w:val="nil"/>
              <w:bottom w:val="nil"/>
              <w:right w:val="single" w:sz="8" w:space="0" w:color="auto"/>
            </w:tcBorders>
            <w:shd w:val="clear" w:color="auto" w:fill="auto"/>
            <w:vAlign w:val="center"/>
          </w:tcPr>
          <w:p w14:paraId="46DD45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1 650</w:t>
            </w:r>
          </w:p>
        </w:tc>
        <w:tc>
          <w:tcPr>
            <w:tcW w:w="394" w:type="pct"/>
            <w:tcBorders>
              <w:top w:val="nil"/>
              <w:left w:val="nil"/>
              <w:bottom w:val="nil"/>
              <w:right w:val="single" w:sz="8" w:space="0" w:color="auto"/>
            </w:tcBorders>
            <w:shd w:val="clear" w:color="auto" w:fill="auto"/>
            <w:vAlign w:val="center"/>
          </w:tcPr>
          <w:p w14:paraId="31B8CE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1 760</w:t>
            </w:r>
          </w:p>
        </w:tc>
        <w:tc>
          <w:tcPr>
            <w:tcW w:w="414" w:type="pct"/>
            <w:tcBorders>
              <w:top w:val="nil"/>
              <w:left w:val="nil"/>
              <w:bottom w:val="nil"/>
              <w:right w:val="single" w:sz="8" w:space="0" w:color="auto"/>
            </w:tcBorders>
            <w:shd w:val="clear" w:color="auto" w:fill="auto"/>
            <w:vAlign w:val="center"/>
          </w:tcPr>
          <w:p w14:paraId="19DCA6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1977</w:t>
            </w:r>
          </w:p>
        </w:tc>
        <w:tc>
          <w:tcPr>
            <w:tcW w:w="411" w:type="pct"/>
            <w:tcBorders>
              <w:top w:val="nil"/>
              <w:left w:val="nil"/>
              <w:bottom w:val="nil"/>
              <w:right w:val="single" w:sz="8" w:space="0" w:color="auto"/>
            </w:tcBorders>
            <w:shd w:val="clear" w:color="auto" w:fill="auto"/>
            <w:vAlign w:val="center"/>
          </w:tcPr>
          <w:p w14:paraId="40DFC7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1985</w:t>
            </w:r>
          </w:p>
        </w:tc>
        <w:tc>
          <w:tcPr>
            <w:tcW w:w="378" w:type="pct"/>
            <w:tcBorders>
              <w:top w:val="nil"/>
              <w:left w:val="nil"/>
              <w:bottom w:val="nil"/>
              <w:right w:val="single" w:sz="8" w:space="0" w:color="auto"/>
            </w:tcBorders>
            <w:shd w:val="clear" w:color="auto" w:fill="auto"/>
            <w:vAlign w:val="center"/>
          </w:tcPr>
          <w:p w14:paraId="63E5A6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2153</w:t>
            </w:r>
          </w:p>
        </w:tc>
        <w:tc>
          <w:tcPr>
            <w:tcW w:w="333" w:type="pct"/>
            <w:tcBorders>
              <w:top w:val="nil"/>
              <w:left w:val="nil"/>
              <w:bottom w:val="nil"/>
              <w:right w:val="single" w:sz="8" w:space="0" w:color="auto"/>
            </w:tcBorders>
            <w:shd w:val="clear" w:color="auto" w:fill="auto"/>
            <w:vAlign w:val="center"/>
          </w:tcPr>
          <w:p w14:paraId="7C3C0F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2122</w:t>
            </w:r>
          </w:p>
        </w:tc>
        <w:tc>
          <w:tcPr>
            <w:tcW w:w="356" w:type="pct"/>
            <w:tcBorders>
              <w:top w:val="nil"/>
              <w:left w:val="nil"/>
              <w:bottom w:val="nil"/>
              <w:right w:val="single" w:sz="8" w:space="0" w:color="auto"/>
            </w:tcBorders>
            <w:shd w:val="clear" w:color="auto" w:fill="auto"/>
            <w:vAlign w:val="center"/>
          </w:tcPr>
          <w:p w14:paraId="273C366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2064</w:t>
            </w:r>
          </w:p>
        </w:tc>
        <w:tc>
          <w:tcPr>
            <w:tcW w:w="333" w:type="pct"/>
            <w:tcBorders>
              <w:top w:val="nil"/>
              <w:left w:val="nil"/>
              <w:bottom w:val="nil"/>
              <w:right w:val="single" w:sz="8" w:space="0" w:color="auto"/>
            </w:tcBorders>
            <w:vAlign w:val="center"/>
          </w:tcPr>
          <w:p w14:paraId="4BFF69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2209</w:t>
            </w:r>
          </w:p>
        </w:tc>
        <w:tc>
          <w:tcPr>
            <w:tcW w:w="333" w:type="pct"/>
            <w:tcBorders>
              <w:top w:val="nil"/>
              <w:left w:val="nil"/>
              <w:bottom w:val="nil"/>
              <w:right w:val="single" w:sz="8" w:space="0" w:color="auto"/>
            </w:tcBorders>
            <w:shd w:val="clear" w:color="auto" w:fill="auto"/>
            <w:vAlign w:val="center"/>
          </w:tcPr>
          <w:p w14:paraId="208BB9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1776</w:t>
            </w:r>
          </w:p>
        </w:tc>
        <w:tc>
          <w:tcPr>
            <w:tcW w:w="505" w:type="pct"/>
            <w:tcBorders>
              <w:top w:val="nil"/>
              <w:left w:val="nil"/>
              <w:bottom w:val="nil"/>
              <w:right w:val="single" w:sz="8" w:space="0" w:color="auto"/>
            </w:tcBorders>
            <w:vAlign w:val="bottom"/>
          </w:tcPr>
          <w:p w14:paraId="2B4A6C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0,3</w:t>
            </w:r>
          </w:p>
        </w:tc>
      </w:tr>
      <w:tr w:rsidR="001A5470" w:rsidRPr="003E3391" w14:paraId="75FF030B"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03CB59E3"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Петроградский</w:t>
            </w:r>
          </w:p>
        </w:tc>
        <w:tc>
          <w:tcPr>
            <w:tcW w:w="356" w:type="pct"/>
            <w:tcBorders>
              <w:top w:val="nil"/>
              <w:left w:val="nil"/>
              <w:bottom w:val="nil"/>
              <w:right w:val="single" w:sz="8" w:space="0" w:color="auto"/>
            </w:tcBorders>
            <w:shd w:val="clear" w:color="auto" w:fill="auto"/>
            <w:vAlign w:val="center"/>
          </w:tcPr>
          <w:p w14:paraId="2B4403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292</w:t>
            </w:r>
          </w:p>
        </w:tc>
        <w:tc>
          <w:tcPr>
            <w:tcW w:w="356" w:type="pct"/>
            <w:tcBorders>
              <w:top w:val="nil"/>
              <w:left w:val="nil"/>
              <w:bottom w:val="nil"/>
              <w:right w:val="single" w:sz="8" w:space="0" w:color="auto"/>
            </w:tcBorders>
            <w:shd w:val="clear" w:color="auto" w:fill="auto"/>
            <w:vAlign w:val="center"/>
          </w:tcPr>
          <w:p w14:paraId="6B4FBB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247</w:t>
            </w:r>
          </w:p>
        </w:tc>
        <w:tc>
          <w:tcPr>
            <w:tcW w:w="394" w:type="pct"/>
            <w:tcBorders>
              <w:top w:val="nil"/>
              <w:left w:val="nil"/>
              <w:bottom w:val="nil"/>
              <w:right w:val="single" w:sz="8" w:space="0" w:color="auto"/>
            </w:tcBorders>
            <w:shd w:val="clear" w:color="auto" w:fill="auto"/>
            <w:vAlign w:val="center"/>
          </w:tcPr>
          <w:p w14:paraId="6CCAC2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261</w:t>
            </w:r>
          </w:p>
        </w:tc>
        <w:tc>
          <w:tcPr>
            <w:tcW w:w="414" w:type="pct"/>
            <w:tcBorders>
              <w:top w:val="nil"/>
              <w:left w:val="nil"/>
              <w:bottom w:val="nil"/>
              <w:right w:val="single" w:sz="8" w:space="0" w:color="auto"/>
            </w:tcBorders>
            <w:shd w:val="clear" w:color="auto" w:fill="auto"/>
            <w:vAlign w:val="center"/>
          </w:tcPr>
          <w:p w14:paraId="39963B8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306</w:t>
            </w:r>
          </w:p>
        </w:tc>
        <w:tc>
          <w:tcPr>
            <w:tcW w:w="411" w:type="pct"/>
            <w:tcBorders>
              <w:top w:val="nil"/>
              <w:left w:val="nil"/>
              <w:bottom w:val="nil"/>
              <w:right w:val="single" w:sz="8" w:space="0" w:color="auto"/>
            </w:tcBorders>
            <w:shd w:val="clear" w:color="auto" w:fill="auto"/>
            <w:vAlign w:val="center"/>
          </w:tcPr>
          <w:p w14:paraId="53761BE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470</w:t>
            </w:r>
          </w:p>
        </w:tc>
        <w:tc>
          <w:tcPr>
            <w:tcW w:w="378" w:type="pct"/>
            <w:tcBorders>
              <w:top w:val="nil"/>
              <w:left w:val="nil"/>
              <w:bottom w:val="nil"/>
              <w:right w:val="single" w:sz="8" w:space="0" w:color="auto"/>
            </w:tcBorders>
            <w:shd w:val="clear" w:color="auto" w:fill="auto"/>
            <w:vAlign w:val="center"/>
          </w:tcPr>
          <w:p w14:paraId="75187A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462</w:t>
            </w:r>
          </w:p>
        </w:tc>
        <w:tc>
          <w:tcPr>
            <w:tcW w:w="333" w:type="pct"/>
            <w:tcBorders>
              <w:top w:val="nil"/>
              <w:left w:val="nil"/>
              <w:bottom w:val="nil"/>
              <w:right w:val="single" w:sz="8" w:space="0" w:color="auto"/>
            </w:tcBorders>
            <w:shd w:val="clear" w:color="auto" w:fill="auto"/>
            <w:vAlign w:val="center"/>
          </w:tcPr>
          <w:p w14:paraId="4717D3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475</w:t>
            </w:r>
          </w:p>
        </w:tc>
        <w:tc>
          <w:tcPr>
            <w:tcW w:w="356" w:type="pct"/>
            <w:tcBorders>
              <w:top w:val="nil"/>
              <w:left w:val="nil"/>
              <w:bottom w:val="nil"/>
              <w:right w:val="single" w:sz="8" w:space="0" w:color="auto"/>
            </w:tcBorders>
            <w:shd w:val="clear" w:color="auto" w:fill="auto"/>
            <w:vAlign w:val="center"/>
          </w:tcPr>
          <w:p w14:paraId="780985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450</w:t>
            </w:r>
          </w:p>
        </w:tc>
        <w:tc>
          <w:tcPr>
            <w:tcW w:w="333" w:type="pct"/>
            <w:tcBorders>
              <w:top w:val="nil"/>
              <w:left w:val="nil"/>
              <w:bottom w:val="nil"/>
              <w:right w:val="single" w:sz="8" w:space="0" w:color="auto"/>
            </w:tcBorders>
            <w:vAlign w:val="center"/>
          </w:tcPr>
          <w:p w14:paraId="205913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461</w:t>
            </w:r>
          </w:p>
        </w:tc>
        <w:tc>
          <w:tcPr>
            <w:tcW w:w="333" w:type="pct"/>
            <w:tcBorders>
              <w:top w:val="nil"/>
              <w:left w:val="nil"/>
              <w:bottom w:val="nil"/>
              <w:right w:val="single" w:sz="8" w:space="0" w:color="auto"/>
            </w:tcBorders>
            <w:shd w:val="clear" w:color="auto" w:fill="auto"/>
            <w:vAlign w:val="center"/>
          </w:tcPr>
          <w:p w14:paraId="145DAC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417</w:t>
            </w:r>
          </w:p>
        </w:tc>
        <w:tc>
          <w:tcPr>
            <w:tcW w:w="505" w:type="pct"/>
            <w:tcBorders>
              <w:top w:val="nil"/>
              <w:left w:val="nil"/>
              <w:bottom w:val="nil"/>
              <w:right w:val="single" w:sz="8" w:space="0" w:color="auto"/>
            </w:tcBorders>
            <w:vAlign w:val="bottom"/>
          </w:tcPr>
          <w:p w14:paraId="68C203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42,8</w:t>
            </w:r>
          </w:p>
        </w:tc>
      </w:tr>
      <w:tr w:rsidR="001A5470" w:rsidRPr="003E3391" w14:paraId="05A18F27"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5324B914"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Петродворцовый</w:t>
            </w:r>
          </w:p>
        </w:tc>
        <w:tc>
          <w:tcPr>
            <w:tcW w:w="356" w:type="pct"/>
            <w:tcBorders>
              <w:top w:val="nil"/>
              <w:left w:val="nil"/>
              <w:bottom w:val="nil"/>
              <w:right w:val="single" w:sz="8" w:space="0" w:color="auto"/>
            </w:tcBorders>
            <w:shd w:val="clear" w:color="auto" w:fill="auto"/>
            <w:vAlign w:val="center"/>
          </w:tcPr>
          <w:p w14:paraId="42DD06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340</w:t>
            </w:r>
          </w:p>
        </w:tc>
        <w:tc>
          <w:tcPr>
            <w:tcW w:w="356" w:type="pct"/>
            <w:tcBorders>
              <w:top w:val="nil"/>
              <w:left w:val="nil"/>
              <w:bottom w:val="nil"/>
              <w:right w:val="single" w:sz="8" w:space="0" w:color="auto"/>
            </w:tcBorders>
            <w:shd w:val="clear" w:color="auto" w:fill="auto"/>
            <w:vAlign w:val="center"/>
          </w:tcPr>
          <w:p w14:paraId="344800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328</w:t>
            </w:r>
          </w:p>
        </w:tc>
        <w:tc>
          <w:tcPr>
            <w:tcW w:w="394" w:type="pct"/>
            <w:tcBorders>
              <w:top w:val="nil"/>
              <w:left w:val="nil"/>
              <w:bottom w:val="nil"/>
              <w:right w:val="single" w:sz="8" w:space="0" w:color="auto"/>
            </w:tcBorders>
            <w:shd w:val="clear" w:color="auto" w:fill="auto"/>
            <w:vAlign w:val="center"/>
          </w:tcPr>
          <w:p w14:paraId="49588A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333</w:t>
            </w:r>
          </w:p>
        </w:tc>
        <w:tc>
          <w:tcPr>
            <w:tcW w:w="414" w:type="pct"/>
            <w:tcBorders>
              <w:top w:val="nil"/>
              <w:left w:val="nil"/>
              <w:bottom w:val="nil"/>
              <w:right w:val="single" w:sz="8" w:space="0" w:color="auto"/>
            </w:tcBorders>
            <w:shd w:val="clear" w:color="auto" w:fill="auto"/>
            <w:vAlign w:val="center"/>
          </w:tcPr>
          <w:p w14:paraId="64C405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339</w:t>
            </w:r>
          </w:p>
        </w:tc>
        <w:tc>
          <w:tcPr>
            <w:tcW w:w="411" w:type="pct"/>
            <w:tcBorders>
              <w:top w:val="nil"/>
              <w:left w:val="nil"/>
              <w:bottom w:val="nil"/>
              <w:right w:val="single" w:sz="8" w:space="0" w:color="auto"/>
            </w:tcBorders>
            <w:shd w:val="clear" w:color="auto" w:fill="auto"/>
            <w:vAlign w:val="center"/>
          </w:tcPr>
          <w:p w14:paraId="4F0231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500</w:t>
            </w:r>
          </w:p>
        </w:tc>
        <w:tc>
          <w:tcPr>
            <w:tcW w:w="378" w:type="pct"/>
            <w:tcBorders>
              <w:top w:val="nil"/>
              <w:left w:val="nil"/>
              <w:bottom w:val="nil"/>
              <w:right w:val="single" w:sz="8" w:space="0" w:color="auto"/>
            </w:tcBorders>
            <w:shd w:val="clear" w:color="auto" w:fill="auto"/>
            <w:vAlign w:val="center"/>
          </w:tcPr>
          <w:p w14:paraId="222CA9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449</w:t>
            </w:r>
          </w:p>
        </w:tc>
        <w:tc>
          <w:tcPr>
            <w:tcW w:w="333" w:type="pct"/>
            <w:tcBorders>
              <w:top w:val="nil"/>
              <w:left w:val="nil"/>
              <w:bottom w:val="nil"/>
              <w:right w:val="single" w:sz="8" w:space="0" w:color="auto"/>
            </w:tcBorders>
            <w:shd w:val="clear" w:color="auto" w:fill="auto"/>
            <w:vAlign w:val="center"/>
          </w:tcPr>
          <w:p w14:paraId="267848D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485</w:t>
            </w:r>
          </w:p>
        </w:tc>
        <w:tc>
          <w:tcPr>
            <w:tcW w:w="356" w:type="pct"/>
            <w:tcBorders>
              <w:top w:val="nil"/>
              <w:left w:val="nil"/>
              <w:bottom w:val="nil"/>
              <w:right w:val="single" w:sz="8" w:space="0" w:color="auto"/>
            </w:tcBorders>
            <w:shd w:val="clear" w:color="auto" w:fill="auto"/>
            <w:vAlign w:val="center"/>
          </w:tcPr>
          <w:p w14:paraId="6F8E6A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474</w:t>
            </w:r>
          </w:p>
        </w:tc>
        <w:tc>
          <w:tcPr>
            <w:tcW w:w="333" w:type="pct"/>
            <w:tcBorders>
              <w:top w:val="nil"/>
              <w:left w:val="nil"/>
              <w:bottom w:val="nil"/>
              <w:right w:val="single" w:sz="8" w:space="0" w:color="auto"/>
            </w:tcBorders>
            <w:vAlign w:val="center"/>
          </w:tcPr>
          <w:p w14:paraId="459D10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579</w:t>
            </w:r>
          </w:p>
        </w:tc>
        <w:tc>
          <w:tcPr>
            <w:tcW w:w="333" w:type="pct"/>
            <w:tcBorders>
              <w:top w:val="nil"/>
              <w:left w:val="nil"/>
              <w:bottom w:val="nil"/>
              <w:right w:val="single" w:sz="8" w:space="0" w:color="auto"/>
            </w:tcBorders>
            <w:shd w:val="clear" w:color="auto" w:fill="auto"/>
            <w:vAlign w:val="center"/>
          </w:tcPr>
          <w:p w14:paraId="358C2E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452</w:t>
            </w:r>
          </w:p>
        </w:tc>
        <w:tc>
          <w:tcPr>
            <w:tcW w:w="505" w:type="pct"/>
            <w:tcBorders>
              <w:top w:val="nil"/>
              <w:left w:val="nil"/>
              <w:bottom w:val="nil"/>
              <w:right w:val="single" w:sz="8" w:space="0" w:color="auto"/>
            </w:tcBorders>
            <w:vAlign w:val="bottom"/>
          </w:tcPr>
          <w:p w14:paraId="5DE06C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32,9</w:t>
            </w:r>
          </w:p>
        </w:tc>
      </w:tr>
      <w:tr w:rsidR="001A5470" w:rsidRPr="003E3391" w14:paraId="72E1F9E6"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21FD7821"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Приморский</w:t>
            </w:r>
          </w:p>
        </w:tc>
        <w:tc>
          <w:tcPr>
            <w:tcW w:w="356" w:type="pct"/>
            <w:tcBorders>
              <w:top w:val="nil"/>
              <w:left w:val="nil"/>
              <w:bottom w:val="nil"/>
              <w:right w:val="single" w:sz="8" w:space="0" w:color="auto"/>
            </w:tcBorders>
            <w:shd w:val="clear" w:color="auto" w:fill="auto"/>
            <w:vAlign w:val="center"/>
          </w:tcPr>
          <w:p w14:paraId="13F63C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1 144</w:t>
            </w:r>
          </w:p>
        </w:tc>
        <w:tc>
          <w:tcPr>
            <w:tcW w:w="356" w:type="pct"/>
            <w:tcBorders>
              <w:top w:val="nil"/>
              <w:left w:val="nil"/>
              <w:bottom w:val="nil"/>
              <w:right w:val="single" w:sz="8" w:space="0" w:color="auto"/>
            </w:tcBorders>
            <w:shd w:val="clear" w:color="auto" w:fill="auto"/>
            <w:vAlign w:val="center"/>
          </w:tcPr>
          <w:p w14:paraId="6889D0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1 149</w:t>
            </w:r>
          </w:p>
        </w:tc>
        <w:tc>
          <w:tcPr>
            <w:tcW w:w="394" w:type="pct"/>
            <w:tcBorders>
              <w:top w:val="nil"/>
              <w:left w:val="nil"/>
              <w:bottom w:val="nil"/>
              <w:right w:val="single" w:sz="8" w:space="0" w:color="auto"/>
            </w:tcBorders>
            <w:shd w:val="clear" w:color="auto" w:fill="auto"/>
            <w:vAlign w:val="center"/>
          </w:tcPr>
          <w:p w14:paraId="0A215B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1 073</w:t>
            </w:r>
          </w:p>
        </w:tc>
        <w:tc>
          <w:tcPr>
            <w:tcW w:w="414" w:type="pct"/>
            <w:tcBorders>
              <w:top w:val="nil"/>
              <w:left w:val="nil"/>
              <w:bottom w:val="nil"/>
              <w:right w:val="single" w:sz="8" w:space="0" w:color="auto"/>
            </w:tcBorders>
            <w:shd w:val="clear" w:color="auto" w:fill="auto"/>
            <w:vAlign w:val="center"/>
          </w:tcPr>
          <w:p w14:paraId="3CB3E5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1300</w:t>
            </w:r>
          </w:p>
        </w:tc>
        <w:tc>
          <w:tcPr>
            <w:tcW w:w="411" w:type="pct"/>
            <w:tcBorders>
              <w:top w:val="nil"/>
              <w:left w:val="nil"/>
              <w:bottom w:val="nil"/>
              <w:right w:val="single" w:sz="8" w:space="0" w:color="auto"/>
            </w:tcBorders>
            <w:shd w:val="clear" w:color="auto" w:fill="auto"/>
            <w:vAlign w:val="center"/>
          </w:tcPr>
          <w:p w14:paraId="5C70A2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2311</w:t>
            </w:r>
          </w:p>
        </w:tc>
        <w:tc>
          <w:tcPr>
            <w:tcW w:w="378" w:type="pct"/>
            <w:tcBorders>
              <w:top w:val="nil"/>
              <w:left w:val="nil"/>
              <w:bottom w:val="nil"/>
              <w:right w:val="single" w:sz="8" w:space="0" w:color="auto"/>
            </w:tcBorders>
            <w:shd w:val="clear" w:color="auto" w:fill="auto"/>
            <w:vAlign w:val="center"/>
          </w:tcPr>
          <w:p w14:paraId="682628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2031</w:t>
            </w:r>
          </w:p>
        </w:tc>
        <w:tc>
          <w:tcPr>
            <w:tcW w:w="333" w:type="pct"/>
            <w:tcBorders>
              <w:top w:val="nil"/>
              <w:left w:val="nil"/>
              <w:bottom w:val="nil"/>
              <w:right w:val="single" w:sz="8" w:space="0" w:color="auto"/>
            </w:tcBorders>
            <w:shd w:val="clear" w:color="auto" w:fill="auto"/>
            <w:vAlign w:val="center"/>
          </w:tcPr>
          <w:p w14:paraId="1AFCB7A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2163</w:t>
            </w:r>
          </w:p>
        </w:tc>
        <w:tc>
          <w:tcPr>
            <w:tcW w:w="356" w:type="pct"/>
            <w:tcBorders>
              <w:top w:val="nil"/>
              <w:left w:val="nil"/>
              <w:bottom w:val="nil"/>
              <w:right w:val="single" w:sz="8" w:space="0" w:color="auto"/>
            </w:tcBorders>
            <w:shd w:val="clear" w:color="auto" w:fill="auto"/>
            <w:vAlign w:val="center"/>
          </w:tcPr>
          <w:p w14:paraId="6C1D89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2154</w:t>
            </w:r>
          </w:p>
        </w:tc>
        <w:tc>
          <w:tcPr>
            <w:tcW w:w="333" w:type="pct"/>
            <w:tcBorders>
              <w:top w:val="nil"/>
              <w:left w:val="nil"/>
              <w:bottom w:val="nil"/>
              <w:right w:val="single" w:sz="8" w:space="0" w:color="auto"/>
            </w:tcBorders>
            <w:vAlign w:val="center"/>
          </w:tcPr>
          <w:p w14:paraId="443BA5E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2142</w:t>
            </w:r>
          </w:p>
        </w:tc>
        <w:tc>
          <w:tcPr>
            <w:tcW w:w="333" w:type="pct"/>
            <w:tcBorders>
              <w:top w:val="nil"/>
              <w:left w:val="nil"/>
              <w:bottom w:val="nil"/>
              <w:right w:val="single" w:sz="8" w:space="0" w:color="auto"/>
            </w:tcBorders>
            <w:shd w:val="clear" w:color="auto" w:fill="auto"/>
            <w:vAlign w:val="center"/>
          </w:tcPr>
          <w:p w14:paraId="3F579C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1827</w:t>
            </w:r>
          </w:p>
        </w:tc>
        <w:tc>
          <w:tcPr>
            <w:tcW w:w="505" w:type="pct"/>
            <w:tcBorders>
              <w:top w:val="nil"/>
              <w:left w:val="nil"/>
              <w:bottom w:val="nil"/>
              <w:right w:val="single" w:sz="8" w:space="0" w:color="auto"/>
            </w:tcBorders>
            <w:vAlign w:val="bottom"/>
          </w:tcPr>
          <w:p w14:paraId="1F0A8D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59,7</w:t>
            </w:r>
          </w:p>
        </w:tc>
      </w:tr>
      <w:tr w:rsidR="001A5470" w:rsidRPr="003E3391" w14:paraId="5914DA82"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623CED6E"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Пушкинский</w:t>
            </w:r>
          </w:p>
        </w:tc>
        <w:tc>
          <w:tcPr>
            <w:tcW w:w="356" w:type="pct"/>
            <w:tcBorders>
              <w:top w:val="nil"/>
              <w:left w:val="nil"/>
              <w:bottom w:val="nil"/>
              <w:right w:val="single" w:sz="8" w:space="0" w:color="auto"/>
            </w:tcBorders>
            <w:shd w:val="clear" w:color="auto" w:fill="auto"/>
            <w:vAlign w:val="center"/>
          </w:tcPr>
          <w:p w14:paraId="566D7E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494</w:t>
            </w:r>
          </w:p>
        </w:tc>
        <w:tc>
          <w:tcPr>
            <w:tcW w:w="356" w:type="pct"/>
            <w:tcBorders>
              <w:top w:val="nil"/>
              <w:left w:val="nil"/>
              <w:bottom w:val="nil"/>
              <w:right w:val="single" w:sz="8" w:space="0" w:color="auto"/>
            </w:tcBorders>
            <w:shd w:val="clear" w:color="auto" w:fill="auto"/>
            <w:vAlign w:val="center"/>
          </w:tcPr>
          <w:p w14:paraId="41AD64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489</w:t>
            </w:r>
          </w:p>
        </w:tc>
        <w:tc>
          <w:tcPr>
            <w:tcW w:w="394" w:type="pct"/>
            <w:tcBorders>
              <w:top w:val="nil"/>
              <w:left w:val="nil"/>
              <w:bottom w:val="nil"/>
              <w:right w:val="single" w:sz="8" w:space="0" w:color="auto"/>
            </w:tcBorders>
            <w:shd w:val="clear" w:color="auto" w:fill="auto"/>
            <w:vAlign w:val="center"/>
          </w:tcPr>
          <w:p w14:paraId="33EA3D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467</w:t>
            </w:r>
          </w:p>
        </w:tc>
        <w:tc>
          <w:tcPr>
            <w:tcW w:w="414" w:type="pct"/>
            <w:tcBorders>
              <w:top w:val="nil"/>
              <w:left w:val="nil"/>
              <w:bottom w:val="nil"/>
              <w:right w:val="single" w:sz="8" w:space="0" w:color="auto"/>
            </w:tcBorders>
            <w:shd w:val="clear" w:color="auto" w:fill="auto"/>
            <w:vAlign w:val="center"/>
          </w:tcPr>
          <w:p w14:paraId="3C3B39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577</w:t>
            </w:r>
          </w:p>
        </w:tc>
        <w:tc>
          <w:tcPr>
            <w:tcW w:w="411" w:type="pct"/>
            <w:tcBorders>
              <w:top w:val="nil"/>
              <w:left w:val="nil"/>
              <w:bottom w:val="nil"/>
              <w:right w:val="single" w:sz="8" w:space="0" w:color="auto"/>
            </w:tcBorders>
            <w:shd w:val="clear" w:color="auto" w:fill="auto"/>
            <w:vAlign w:val="center"/>
          </w:tcPr>
          <w:p w14:paraId="4715F6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648</w:t>
            </w:r>
          </w:p>
        </w:tc>
        <w:tc>
          <w:tcPr>
            <w:tcW w:w="378" w:type="pct"/>
            <w:tcBorders>
              <w:top w:val="nil"/>
              <w:left w:val="nil"/>
              <w:bottom w:val="nil"/>
              <w:right w:val="single" w:sz="8" w:space="0" w:color="auto"/>
            </w:tcBorders>
            <w:shd w:val="clear" w:color="auto" w:fill="auto"/>
            <w:vAlign w:val="center"/>
          </w:tcPr>
          <w:p w14:paraId="30A888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662</w:t>
            </w:r>
          </w:p>
        </w:tc>
        <w:tc>
          <w:tcPr>
            <w:tcW w:w="333" w:type="pct"/>
            <w:tcBorders>
              <w:top w:val="nil"/>
              <w:left w:val="nil"/>
              <w:bottom w:val="nil"/>
              <w:right w:val="single" w:sz="8" w:space="0" w:color="auto"/>
            </w:tcBorders>
            <w:shd w:val="clear" w:color="auto" w:fill="auto"/>
            <w:vAlign w:val="center"/>
          </w:tcPr>
          <w:p w14:paraId="4C8C8B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738</w:t>
            </w:r>
          </w:p>
        </w:tc>
        <w:tc>
          <w:tcPr>
            <w:tcW w:w="356" w:type="pct"/>
            <w:tcBorders>
              <w:top w:val="nil"/>
              <w:left w:val="nil"/>
              <w:bottom w:val="nil"/>
              <w:right w:val="single" w:sz="8" w:space="0" w:color="auto"/>
            </w:tcBorders>
            <w:shd w:val="clear" w:color="auto" w:fill="auto"/>
            <w:vAlign w:val="center"/>
          </w:tcPr>
          <w:p w14:paraId="46D56E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784</w:t>
            </w:r>
          </w:p>
        </w:tc>
        <w:tc>
          <w:tcPr>
            <w:tcW w:w="333" w:type="pct"/>
            <w:tcBorders>
              <w:top w:val="nil"/>
              <w:left w:val="nil"/>
              <w:bottom w:val="nil"/>
              <w:right w:val="single" w:sz="8" w:space="0" w:color="auto"/>
            </w:tcBorders>
            <w:vAlign w:val="center"/>
          </w:tcPr>
          <w:p w14:paraId="05014F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777</w:t>
            </w:r>
          </w:p>
        </w:tc>
        <w:tc>
          <w:tcPr>
            <w:tcW w:w="333" w:type="pct"/>
            <w:tcBorders>
              <w:top w:val="nil"/>
              <w:left w:val="nil"/>
              <w:bottom w:val="nil"/>
              <w:right w:val="single" w:sz="8" w:space="0" w:color="auto"/>
            </w:tcBorders>
            <w:shd w:val="clear" w:color="auto" w:fill="auto"/>
            <w:vAlign w:val="center"/>
          </w:tcPr>
          <w:p w14:paraId="1E5AAD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763</w:t>
            </w:r>
          </w:p>
        </w:tc>
        <w:tc>
          <w:tcPr>
            <w:tcW w:w="505" w:type="pct"/>
            <w:tcBorders>
              <w:top w:val="nil"/>
              <w:left w:val="nil"/>
              <w:bottom w:val="nil"/>
              <w:right w:val="single" w:sz="8" w:space="0" w:color="auto"/>
            </w:tcBorders>
            <w:vAlign w:val="bottom"/>
          </w:tcPr>
          <w:p w14:paraId="17BD6D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54,5</w:t>
            </w:r>
          </w:p>
        </w:tc>
      </w:tr>
      <w:tr w:rsidR="001A5470" w:rsidRPr="003E3391" w14:paraId="79BD80E0" w14:textId="77777777" w:rsidTr="00660EFE">
        <w:trPr>
          <w:trHeight w:val="56"/>
          <w:jc w:val="center"/>
        </w:trPr>
        <w:tc>
          <w:tcPr>
            <w:tcW w:w="830" w:type="pct"/>
            <w:tcBorders>
              <w:top w:val="nil"/>
              <w:left w:val="single" w:sz="4" w:space="0" w:color="auto"/>
              <w:bottom w:val="nil"/>
              <w:right w:val="single" w:sz="8" w:space="0" w:color="auto"/>
            </w:tcBorders>
            <w:shd w:val="clear" w:color="auto" w:fill="auto"/>
            <w:vAlign w:val="center"/>
          </w:tcPr>
          <w:p w14:paraId="100F9827"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Фрунзенский</w:t>
            </w:r>
          </w:p>
        </w:tc>
        <w:tc>
          <w:tcPr>
            <w:tcW w:w="356" w:type="pct"/>
            <w:tcBorders>
              <w:top w:val="nil"/>
              <w:left w:val="nil"/>
              <w:bottom w:val="nil"/>
              <w:right w:val="single" w:sz="8" w:space="0" w:color="auto"/>
            </w:tcBorders>
            <w:shd w:val="clear" w:color="auto" w:fill="auto"/>
            <w:vAlign w:val="center"/>
          </w:tcPr>
          <w:p w14:paraId="414CCB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1 397</w:t>
            </w:r>
          </w:p>
        </w:tc>
        <w:tc>
          <w:tcPr>
            <w:tcW w:w="356" w:type="pct"/>
            <w:tcBorders>
              <w:top w:val="nil"/>
              <w:left w:val="nil"/>
              <w:bottom w:val="nil"/>
              <w:right w:val="single" w:sz="8" w:space="0" w:color="auto"/>
            </w:tcBorders>
            <w:shd w:val="clear" w:color="auto" w:fill="auto"/>
            <w:vAlign w:val="center"/>
          </w:tcPr>
          <w:p w14:paraId="3A2275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1 506</w:t>
            </w:r>
          </w:p>
        </w:tc>
        <w:tc>
          <w:tcPr>
            <w:tcW w:w="394" w:type="pct"/>
            <w:tcBorders>
              <w:top w:val="nil"/>
              <w:left w:val="nil"/>
              <w:bottom w:val="nil"/>
              <w:right w:val="single" w:sz="8" w:space="0" w:color="auto"/>
            </w:tcBorders>
            <w:shd w:val="clear" w:color="auto" w:fill="auto"/>
            <w:vAlign w:val="center"/>
          </w:tcPr>
          <w:p w14:paraId="56FA95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1 552</w:t>
            </w:r>
          </w:p>
        </w:tc>
        <w:tc>
          <w:tcPr>
            <w:tcW w:w="414" w:type="pct"/>
            <w:tcBorders>
              <w:top w:val="nil"/>
              <w:left w:val="nil"/>
              <w:bottom w:val="nil"/>
              <w:right w:val="single" w:sz="8" w:space="0" w:color="auto"/>
            </w:tcBorders>
            <w:shd w:val="clear" w:color="auto" w:fill="auto"/>
            <w:vAlign w:val="center"/>
          </w:tcPr>
          <w:p w14:paraId="66393AB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1608</w:t>
            </w:r>
          </w:p>
        </w:tc>
        <w:tc>
          <w:tcPr>
            <w:tcW w:w="411" w:type="pct"/>
            <w:tcBorders>
              <w:top w:val="nil"/>
              <w:left w:val="nil"/>
              <w:bottom w:val="nil"/>
              <w:right w:val="single" w:sz="8" w:space="0" w:color="auto"/>
            </w:tcBorders>
            <w:shd w:val="clear" w:color="auto" w:fill="auto"/>
            <w:vAlign w:val="center"/>
          </w:tcPr>
          <w:p w14:paraId="3C8E12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1956</w:t>
            </w:r>
          </w:p>
        </w:tc>
        <w:tc>
          <w:tcPr>
            <w:tcW w:w="378" w:type="pct"/>
            <w:tcBorders>
              <w:top w:val="nil"/>
              <w:left w:val="nil"/>
              <w:bottom w:val="nil"/>
              <w:right w:val="single" w:sz="8" w:space="0" w:color="auto"/>
            </w:tcBorders>
            <w:shd w:val="clear" w:color="auto" w:fill="auto"/>
            <w:vAlign w:val="center"/>
          </w:tcPr>
          <w:p w14:paraId="31652C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1976</w:t>
            </w:r>
          </w:p>
        </w:tc>
        <w:tc>
          <w:tcPr>
            <w:tcW w:w="333" w:type="pct"/>
            <w:tcBorders>
              <w:top w:val="nil"/>
              <w:left w:val="nil"/>
              <w:bottom w:val="nil"/>
              <w:right w:val="single" w:sz="8" w:space="0" w:color="auto"/>
            </w:tcBorders>
            <w:shd w:val="clear" w:color="auto" w:fill="auto"/>
            <w:vAlign w:val="center"/>
          </w:tcPr>
          <w:p w14:paraId="115A83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1959</w:t>
            </w:r>
          </w:p>
        </w:tc>
        <w:tc>
          <w:tcPr>
            <w:tcW w:w="356" w:type="pct"/>
            <w:tcBorders>
              <w:top w:val="nil"/>
              <w:left w:val="nil"/>
              <w:bottom w:val="nil"/>
              <w:right w:val="single" w:sz="8" w:space="0" w:color="auto"/>
            </w:tcBorders>
            <w:shd w:val="clear" w:color="auto" w:fill="auto"/>
            <w:vAlign w:val="center"/>
          </w:tcPr>
          <w:p w14:paraId="586AB8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2080</w:t>
            </w:r>
          </w:p>
        </w:tc>
        <w:tc>
          <w:tcPr>
            <w:tcW w:w="333" w:type="pct"/>
            <w:tcBorders>
              <w:top w:val="nil"/>
              <w:left w:val="nil"/>
              <w:bottom w:val="nil"/>
              <w:right w:val="single" w:sz="8" w:space="0" w:color="auto"/>
            </w:tcBorders>
            <w:vAlign w:val="center"/>
          </w:tcPr>
          <w:p w14:paraId="11227C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1931</w:t>
            </w:r>
          </w:p>
        </w:tc>
        <w:tc>
          <w:tcPr>
            <w:tcW w:w="333" w:type="pct"/>
            <w:tcBorders>
              <w:top w:val="nil"/>
              <w:left w:val="nil"/>
              <w:bottom w:val="nil"/>
              <w:right w:val="single" w:sz="8" w:space="0" w:color="auto"/>
            </w:tcBorders>
            <w:shd w:val="clear" w:color="auto" w:fill="auto"/>
            <w:vAlign w:val="center"/>
          </w:tcPr>
          <w:p w14:paraId="730A19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1595</w:t>
            </w:r>
          </w:p>
        </w:tc>
        <w:tc>
          <w:tcPr>
            <w:tcW w:w="505" w:type="pct"/>
            <w:tcBorders>
              <w:top w:val="nil"/>
              <w:left w:val="nil"/>
              <w:bottom w:val="nil"/>
              <w:right w:val="single" w:sz="8" w:space="0" w:color="auto"/>
            </w:tcBorders>
            <w:vAlign w:val="bottom"/>
          </w:tcPr>
          <w:p w14:paraId="6575F8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14,2</w:t>
            </w:r>
          </w:p>
        </w:tc>
      </w:tr>
      <w:tr w:rsidR="001A5470" w:rsidRPr="003E3391" w14:paraId="1523DA34" w14:textId="77777777" w:rsidTr="00660EFE">
        <w:trPr>
          <w:trHeight w:val="59"/>
          <w:jc w:val="center"/>
        </w:trPr>
        <w:tc>
          <w:tcPr>
            <w:tcW w:w="830" w:type="pct"/>
            <w:tcBorders>
              <w:top w:val="nil"/>
              <w:left w:val="single" w:sz="4" w:space="0" w:color="auto"/>
              <w:bottom w:val="single" w:sz="4" w:space="0" w:color="auto"/>
              <w:right w:val="single" w:sz="8" w:space="0" w:color="auto"/>
            </w:tcBorders>
            <w:shd w:val="clear" w:color="auto" w:fill="auto"/>
            <w:vAlign w:val="center"/>
          </w:tcPr>
          <w:p w14:paraId="7605FE9E"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Центральный</w:t>
            </w:r>
          </w:p>
        </w:tc>
        <w:tc>
          <w:tcPr>
            <w:tcW w:w="356" w:type="pct"/>
            <w:tcBorders>
              <w:top w:val="nil"/>
              <w:left w:val="nil"/>
              <w:bottom w:val="single" w:sz="4" w:space="0" w:color="auto"/>
              <w:right w:val="single" w:sz="8" w:space="0" w:color="auto"/>
            </w:tcBorders>
            <w:shd w:val="clear" w:color="auto" w:fill="auto"/>
            <w:vAlign w:val="center"/>
          </w:tcPr>
          <w:p w14:paraId="5F05ED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600</w:t>
            </w:r>
          </w:p>
        </w:tc>
        <w:tc>
          <w:tcPr>
            <w:tcW w:w="356" w:type="pct"/>
            <w:tcBorders>
              <w:top w:val="nil"/>
              <w:left w:val="nil"/>
              <w:bottom w:val="single" w:sz="4" w:space="0" w:color="auto"/>
              <w:right w:val="single" w:sz="8" w:space="0" w:color="auto"/>
            </w:tcBorders>
            <w:shd w:val="clear" w:color="auto" w:fill="auto"/>
            <w:vAlign w:val="center"/>
          </w:tcPr>
          <w:p w14:paraId="016DB7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590</w:t>
            </w:r>
          </w:p>
        </w:tc>
        <w:tc>
          <w:tcPr>
            <w:tcW w:w="394" w:type="pct"/>
            <w:tcBorders>
              <w:top w:val="nil"/>
              <w:left w:val="nil"/>
              <w:bottom w:val="single" w:sz="4" w:space="0" w:color="auto"/>
              <w:right w:val="single" w:sz="8" w:space="0" w:color="auto"/>
            </w:tcBorders>
            <w:shd w:val="clear" w:color="auto" w:fill="auto"/>
            <w:vAlign w:val="center"/>
          </w:tcPr>
          <w:p w14:paraId="6927A3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603</w:t>
            </w:r>
          </w:p>
        </w:tc>
        <w:tc>
          <w:tcPr>
            <w:tcW w:w="414" w:type="pct"/>
            <w:tcBorders>
              <w:top w:val="nil"/>
              <w:left w:val="nil"/>
              <w:bottom w:val="single" w:sz="4" w:space="0" w:color="auto"/>
              <w:right w:val="single" w:sz="8" w:space="0" w:color="auto"/>
            </w:tcBorders>
            <w:shd w:val="clear" w:color="auto" w:fill="auto"/>
            <w:vAlign w:val="center"/>
          </w:tcPr>
          <w:p w14:paraId="30C566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664</w:t>
            </w:r>
          </w:p>
        </w:tc>
        <w:tc>
          <w:tcPr>
            <w:tcW w:w="411" w:type="pct"/>
            <w:tcBorders>
              <w:top w:val="nil"/>
              <w:left w:val="nil"/>
              <w:bottom w:val="single" w:sz="4" w:space="0" w:color="auto"/>
              <w:right w:val="single" w:sz="8" w:space="0" w:color="auto"/>
            </w:tcBorders>
            <w:shd w:val="clear" w:color="auto" w:fill="auto"/>
            <w:vAlign w:val="center"/>
          </w:tcPr>
          <w:p w14:paraId="1FF8D6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813</w:t>
            </w:r>
          </w:p>
        </w:tc>
        <w:tc>
          <w:tcPr>
            <w:tcW w:w="378" w:type="pct"/>
            <w:tcBorders>
              <w:top w:val="nil"/>
              <w:left w:val="nil"/>
              <w:bottom w:val="single" w:sz="4" w:space="0" w:color="auto"/>
              <w:right w:val="single" w:sz="8" w:space="0" w:color="auto"/>
            </w:tcBorders>
            <w:shd w:val="clear" w:color="auto" w:fill="auto"/>
            <w:vAlign w:val="center"/>
          </w:tcPr>
          <w:p w14:paraId="283A42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706</w:t>
            </w:r>
          </w:p>
        </w:tc>
        <w:tc>
          <w:tcPr>
            <w:tcW w:w="333" w:type="pct"/>
            <w:tcBorders>
              <w:top w:val="nil"/>
              <w:left w:val="nil"/>
              <w:bottom w:val="single" w:sz="4" w:space="0" w:color="auto"/>
              <w:right w:val="single" w:sz="8" w:space="0" w:color="auto"/>
            </w:tcBorders>
            <w:shd w:val="clear" w:color="auto" w:fill="auto"/>
            <w:vAlign w:val="center"/>
          </w:tcPr>
          <w:p w14:paraId="5E0371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852</w:t>
            </w:r>
          </w:p>
        </w:tc>
        <w:tc>
          <w:tcPr>
            <w:tcW w:w="356" w:type="pct"/>
            <w:tcBorders>
              <w:top w:val="nil"/>
              <w:left w:val="nil"/>
              <w:bottom w:val="single" w:sz="4" w:space="0" w:color="auto"/>
              <w:right w:val="single" w:sz="8" w:space="0" w:color="auto"/>
            </w:tcBorders>
            <w:shd w:val="clear" w:color="auto" w:fill="auto"/>
            <w:vAlign w:val="center"/>
          </w:tcPr>
          <w:p w14:paraId="4525A0A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804</w:t>
            </w:r>
          </w:p>
        </w:tc>
        <w:tc>
          <w:tcPr>
            <w:tcW w:w="333" w:type="pct"/>
            <w:tcBorders>
              <w:top w:val="nil"/>
              <w:left w:val="nil"/>
              <w:bottom w:val="single" w:sz="4" w:space="0" w:color="auto"/>
              <w:right w:val="single" w:sz="8" w:space="0" w:color="auto"/>
            </w:tcBorders>
            <w:vAlign w:val="center"/>
          </w:tcPr>
          <w:p w14:paraId="4F91E5A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723</w:t>
            </w:r>
          </w:p>
        </w:tc>
        <w:tc>
          <w:tcPr>
            <w:tcW w:w="333" w:type="pct"/>
            <w:tcBorders>
              <w:top w:val="nil"/>
              <w:left w:val="nil"/>
              <w:bottom w:val="single" w:sz="4" w:space="0" w:color="auto"/>
              <w:right w:val="single" w:sz="8" w:space="0" w:color="auto"/>
            </w:tcBorders>
            <w:shd w:val="clear" w:color="auto" w:fill="auto"/>
            <w:vAlign w:val="center"/>
          </w:tcPr>
          <w:p w14:paraId="2B2381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590</w:t>
            </w:r>
          </w:p>
        </w:tc>
        <w:tc>
          <w:tcPr>
            <w:tcW w:w="505" w:type="pct"/>
            <w:tcBorders>
              <w:top w:val="nil"/>
              <w:left w:val="nil"/>
              <w:bottom w:val="single" w:sz="4" w:space="0" w:color="auto"/>
              <w:right w:val="single" w:sz="8" w:space="0" w:color="auto"/>
            </w:tcBorders>
            <w:vAlign w:val="bottom"/>
          </w:tcPr>
          <w:p w14:paraId="0C28D2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8"/>
                <w:szCs w:val="18"/>
              </w:rPr>
            </w:pPr>
            <w:r w:rsidRPr="003E3391">
              <w:rPr>
                <w:rFonts w:ascii="Times New Roman" w:eastAsia="Times New Roman" w:hAnsi="Times New Roman"/>
                <w:color w:val="000000"/>
                <w:sz w:val="18"/>
                <w:szCs w:val="18"/>
              </w:rPr>
              <w:t>-1,7</w:t>
            </w:r>
          </w:p>
        </w:tc>
      </w:tr>
      <w:tr w:rsidR="001A5470" w:rsidRPr="003E3391" w14:paraId="34EF94B7" w14:textId="77777777" w:rsidTr="00660EFE">
        <w:trPr>
          <w:trHeight w:val="59"/>
          <w:jc w:val="center"/>
        </w:trPr>
        <w:tc>
          <w:tcPr>
            <w:tcW w:w="830" w:type="pct"/>
            <w:tcBorders>
              <w:top w:val="single" w:sz="4" w:space="0" w:color="auto"/>
              <w:left w:val="single" w:sz="4" w:space="0" w:color="auto"/>
              <w:bottom w:val="single" w:sz="8" w:space="0" w:color="auto"/>
              <w:right w:val="single" w:sz="8" w:space="0" w:color="auto"/>
            </w:tcBorders>
            <w:shd w:val="clear" w:color="auto" w:fill="auto"/>
            <w:vAlign w:val="center"/>
          </w:tcPr>
          <w:p w14:paraId="1B76AD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Санкт-Петербург</w:t>
            </w:r>
          </w:p>
        </w:tc>
        <w:tc>
          <w:tcPr>
            <w:tcW w:w="356" w:type="pct"/>
            <w:tcBorders>
              <w:top w:val="single" w:sz="4" w:space="0" w:color="auto"/>
              <w:left w:val="nil"/>
              <w:bottom w:val="single" w:sz="8" w:space="0" w:color="auto"/>
              <w:right w:val="single" w:sz="8" w:space="0" w:color="auto"/>
            </w:tcBorders>
            <w:shd w:val="clear" w:color="auto" w:fill="auto"/>
            <w:vAlign w:val="center"/>
          </w:tcPr>
          <w:p w14:paraId="32E01D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15 558</w:t>
            </w:r>
          </w:p>
        </w:tc>
        <w:tc>
          <w:tcPr>
            <w:tcW w:w="356" w:type="pct"/>
            <w:tcBorders>
              <w:top w:val="single" w:sz="4" w:space="0" w:color="auto"/>
              <w:left w:val="nil"/>
              <w:bottom w:val="single" w:sz="8" w:space="0" w:color="auto"/>
              <w:right w:val="single" w:sz="8" w:space="0" w:color="auto"/>
            </w:tcBorders>
            <w:shd w:val="clear" w:color="auto" w:fill="auto"/>
            <w:vAlign w:val="center"/>
          </w:tcPr>
          <w:p w14:paraId="5ACF0D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15 505</w:t>
            </w:r>
          </w:p>
        </w:tc>
        <w:tc>
          <w:tcPr>
            <w:tcW w:w="394" w:type="pct"/>
            <w:tcBorders>
              <w:top w:val="single" w:sz="4" w:space="0" w:color="auto"/>
              <w:left w:val="nil"/>
              <w:bottom w:val="single" w:sz="8" w:space="0" w:color="auto"/>
              <w:right w:val="single" w:sz="8" w:space="0" w:color="auto"/>
            </w:tcBorders>
            <w:shd w:val="clear" w:color="auto" w:fill="auto"/>
            <w:vAlign w:val="center"/>
          </w:tcPr>
          <w:p w14:paraId="543CF4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15 894</w:t>
            </w:r>
          </w:p>
        </w:tc>
        <w:tc>
          <w:tcPr>
            <w:tcW w:w="414" w:type="pct"/>
            <w:tcBorders>
              <w:top w:val="single" w:sz="4" w:space="0" w:color="auto"/>
              <w:left w:val="nil"/>
              <w:bottom w:val="single" w:sz="8" w:space="0" w:color="auto"/>
              <w:right w:val="single" w:sz="8" w:space="0" w:color="auto"/>
            </w:tcBorders>
            <w:shd w:val="clear" w:color="auto" w:fill="auto"/>
            <w:vAlign w:val="center"/>
          </w:tcPr>
          <w:p w14:paraId="418CC7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17 008</w:t>
            </w:r>
          </w:p>
        </w:tc>
        <w:tc>
          <w:tcPr>
            <w:tcW w:w="411" w:type="pct"/>
            <w:tcBorders>
              <w:top w:val="single" w:sz="4" w:space="0" w:color="auto"/>
              <w:left w:val="nil"/>
              <w:bottom w:val="single" w:sz="8" w:space="0" w:color="auto"/>
              <w:right w:val="single" w:sz="8" w:space="0" w:color="auto"/>
            </w:tcBorders>
            <w:shd w:val="clear" w:color="auto" w:fill="auto"/>
            <w:vAlign w:val="center"/>
          </w:tcPr>
          <w:p w14:paraId="50DF49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3E3391">
              <w:rPr>
                <w:rFonts w:ascii="Times New Roman" w:eastAsia="Times New Roman" w:hAnsi="Times New Roman" w:cs="Times New Roman"/>
                <w:bCs/>
                <w:color w:val="000000"/>
                <w:sz w:val="16"/>
                <w:szCs w:val="16"/>
              </w:rPr>
              <w:t>20 765</w:t>
            </w:r>
          </w:p>
        </w:tc>
        <w:tc>
          <w:tcPr>
            <w:tcW w:w="378" w:type="pct"/>
            <w:tcBorders>
              <w:top w:val="single" w:sz="4" w:space="0" w:color="auto"/>
              <w:left w:val="nil"/>
              <w:bottom w:val="single" w:sz="8" w:space="0" w:color="auto"/>
              <w:right w:val="single" w:sz="8" w:space="0" w:color="auto"/>
            </w:tcBorders>
            <w:shd w:val="clear" w:color="auto" w:fill="auto"/>
            <w:vAlign w:val="center"/>
          </w:tcPr>
          <w:p w14:paraId="21251A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20 676</w:t>
            </w:r>
          </w:p>
        </w:tc>
        <w:tc>
          <w:tcPr>
            <w:tcW w:w="333" w:type="pct"/>
            <w:tcBorders>
              <w:top w:val="single" w:sz="4" w:space="0" w:color="auto"/>
              <w:left w:val="nil"/>
              <w:bottom w:val="single" w:sz="8" w:space="0" w:color="auto"/>
              <w:right w:val="single" w:sz="8" w:space="0" w:color="auto"/>
            </w:tcBorders>
            <w:shd w:val="clear" w:color="auto" w:fill="auto"/>
            <w:vAlign w:val="center"/>
          </w:tcPr>
          <w:p w14:paraId="278748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21506</w:t>
            </w:r>
          </w:p>
        </w:tc>
        <w:tc>
          <w:tcPr>
            <w:tcW w:w="356" w:type="pct"/>
            <w:tcBorders>
              <w:top w:val="single" w:sz="4" w:space="0" w:color="auto"/>
              <w:left w:val="nil"/>
              <w:bottom w:val="single" w:sz="8" w:space="0" w:color="auto"/>
              <w:right w:val="single" w:sz="8" w:space="0" w:color="auto"/>
            </w:tcBorders>
            <w:shd w:val="clear" w:color="auto" w:fill="auto"/>
            <w:vAlign w:val="center"/>
          </w:tcPr>
          <w:p w14:paraId="0BEF4C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21 346</w:t>
            </w:r>
          </w:p>
        </w:tc>
        <w:tc>
          <w:tcPr>
            <w:tcW w:w="333" w:type="pct"/>
            <w:tcBorders>
              <w:top w:val="single" w:sz="4" w:space="0" w:color="auto"/>
              <w:left w:val="nil"/>
              <w:bottom w:val="single" w:sz="8" w:space="0" w:color="auto"/>
              <w:right w:val="single" w:sz="8" w:space="0" w:color="auto"/>
            </w:tcBorders>
            <w:vAlign w:val="center"/>
          </w:tcPr>
          <w:p w14:paraId="7644B6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21492</w:t>
            </w:r>
          </w:p>
        </w:tc>
        <w:tc>
          <w:tcPr>
            <w:tcW w:w="333" w:type="pct"/>
            <w:tcBorders>
              <w:top w:val="single" w:sz="4" w:space="0" w:color="auto"/>
              <w:left w:val="nil"/>
              <w:bottom w:val="single" w:sz="8" w:space="0" w:color="auto"/>
              <w:right w:val="single" w:sz="8" w:space="0" w:color="auto"/>
            </w:tcBorders>
            <w:shd w:val="clear" w:color="auto" w:fill="auto"/>
            <w:vAlign w:val="center"/>
          </w:tcPr>
          <w:p w14:paraId="451E41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18423</w:t>
            </w:r>
          </w:p>
        </w:tc>
        <w:tc>
          <w:tcPr>
            <w:tcW w:w="505" w:type="pct"/>
            <w:tcBorders>
              <w:top w:val="single" w:sz="4" w:space="0" w:color="auto"/>
              <w:left w:val="nil"/>
              <w:bottom w:val="single" w:sz="8" w:space="0" w:color="auto"/>
              <w:right w:val="single" w:sz="8" w:space="0" w:color="auto"/>
            </w:tcBorders>
            <w:vAlign w:val="center"/>
          </w:tcPr>
          <w:p w14:paraId="34B593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18,4</w:t>
            </w:r>
          </w:p>
        </w:tc>
      </w:tr>
    </w:tbl>
    <w:p w14:paraId="6628F8C9" w14:textId="77777777" w:rsidR="001A5470" w:rsidRPr="003E3391" w:rsidRDefault="001A5470" w:rsidP="00911972">
      <w:pPr>
        <w:shd w:val="clear" w:color="auto" w:fill="FFFFFF" w:themeFill="background1"/>
        <w:spacing w:line="240" w:lineRule="auto"/>
        <w:ind w:left="709"/>
        <w:rPr>
          <w:rFonts w:ascii="Times New Roman" w:hAnsi="Times New Roman"/>
          <w:sz w:val="16"/>
          <w:szCs w:val="16"/>
        </w:rPr>
      </w:pPr>
      <w:r w:rsidRPr="003E3391">
        <w:rPr>
          <w:rFonts w:ascii="Times New Roman" w:hAnsi="Times New Roman"/>
          <w:sz w:val="16"/>
          <w:szCs w:val="16"/>
        </w:rPr>
        <w:sym w:font="Symbol" w:char="F02A"/>
      </w:r>
      <w:r w:rsidRPr="003E3391">
        <w:rPr>
          <w:rFonts w:ascii="Times New Roman" w:hAnsi="Times New Roman"/>
          <w:sz w:val="16"/>
          <w:szCs w:val="16"/>
        </w:rPr>
        <w:t xml:space="preserve"> - впервые установленный диагноз  на основании сведений ф</w:t>
      </w:r>
      <w:r w:rsidR="006D091A">
        <w:rPr>
          <w:rFonts w:ascii="Times New Roman" w:hAnsi="Times New Roman"/>
          <w:sz w:val="16"/>
          <w:szCs w:val="16"/>
        </w:rPr>
        <w:t>ормы</w:t>
      </w:r>
      <w:r w:rsidRPr="003E3391">
        <w:rPr>
          <w:rFonts w:ascii="Times New Roman" w:hAnsi="Times New Roman"/>
          <w:sz w:val="16"/>
          <w:szCs w:val="16"/>
        </w:rPr>
        <w:t xml:space="preserve"> № 35 (до 2016</w:t>
      </w:r>
      <w:r w:rsidR="006D091A">
        <w:rPr>
          <w:rFonts w:ascii="Times New Roman" w:hAnsi="Times New Roman"/>
          <w:sz w:val="16"/>
          <w:szCs w:val="16"/>
        </w:rPr>
        <w:t xml:space="preserve"> года</w:t>
      </w:r>
      <w:r w:rsidRPr="003E3391">
        <w:rPr>
          <w:rFonts w:ascii="Times New Roman" w:hAnsi="Times New Roman"/>
          <w:sz w:val="16"/>
          <w:szCs w:val="16"/>
        </w:rPr>
        <w:t xml:space="preserve"> ) и ф</w:t>
      </w:r>
      <w:r w:rsidR="006D091A">
        <w:rPr>
          <w:rFonts w:ascii="Times New Roman" w:hAnsi="Times New Roman"/>
          <w:sz w:val="16"/>
          <w:szCs w:val="16"/>
        </w:rPr>
        <w:t xml:space="preserve">ормы № </w:t>
      </w:r>
      <w:r w:rsidRPr="003E3391">
        <w:rPr>
          <w:rFonts w:ascii="Times New Roman" w:hAnsi="Times New Roman"/>
          <w:sz w:val="16"/>
          <w:szCs w:val="16"/>
        </w:rPr>
        <w:t>7 (после 2016 года)</w:t>
      </w:r>
    </w:p>
    <w:p w14:paraId="4CDD1BB9" w14:textId="77777777" w:rsidR="001A5470" w:rsidRPr="003F1B9A" w:rsidRDefault="001A5470" w:rsidP="00911972">
      <w:pPr>
        <w:shd w:val="clear" w:color="auto" w:fill="FFFFFF" w:themeFill="background1"/>
        <w:spacing w:line="240" w:lineRule="auto"/>
        <w:ind w:firstLine="567"/>
        <w:jc w:val="both"/>
        <w:rPr>
          <w:rStyle w:val="25"/>
        </w:rPr>
      </w:pPr>
    </w:p>
    <w:p w14:paraId="597D66D7" w14:textId="77777777" w:rsidR="001A5470" w:rsidRPr="00B06B15" w:rsidRDefault="001A5470" w:rsidP="00B06B15">
      <w:pPr>
        <w:shd w:val="clear" w:color="auto" w:fill="FFFFFF" w:themeFill="background1"/>
        <w:tabs>
          <w:tab w:val="left" w:pos="9639"/>
        </w:tabs>
        <w:spacing w:line="240" w:lineRule="auto"/>
        <w:ind w:right="49"/>
        <w:jc w:val="both"/>
        <w:rPr>
          <w:rStyle w:val="25"/>
          <w:b/>
        </w:rPr>
      </w:pPr>
      <w:r w:rsidRPr="00B06B15">
        <w:rPr>
          <w:rStyle w:val="25"/>
          <w:b/>
        </w:rPr>
        <w:t xml:space="preserve">Таблица </w:t>
      </w:r>
      <w:r w:rsidR="00B06B15" w:rsidRPr="00B06B15">
        <w:rPr>
          <w:rStyle w:val="25"/>
          <w:b/>
        </w:rPr>
        <w:t>3</w:t>
      </w:r>
      <w:r w:rsidRPr="00B06B15">
        <w:rPr>
          <w:rStyle w:val="25"/>
          <w:b/>
        </w:rPr>
        <w:t>. Число случаев ЗНО, выявленных в ад</w:t>
      </w:r>
      <w:r w:rsidR="00B06B15">
        <w:rPr>
          <w:rStyle w:val="25"/>
          <w:b/>
        </w:rPr>
        <w:t>министративных районах Санкт</w:t>
      </w:r>
      <w:r w:rsidR="00B06B15">
        <w:rPr>
          <w:rStyle w:val="25"/>
          <w:b/>
        </w:rPr>
        <w:noBreakHyphen/>
      </w:r>
      <w:r w:rsidRPr="00B06B15">
        <w:rPr>
          <w:rStyle w:val="25"/>
          <w:b/>
        </w:rPr>
        <w:t>Петербурга в 2011-2020</w:t>
      </w:r>
      <w:r w:rsidR="00B06B15" w:rsidRPr="00B06B15">
        <w:rPr>
          <w:rStyle w:val="25"/>
          <w:b/>
        </w:rPr>
        <w:t xml:space="preserve"> годах</w:t>
      </w:r>
      <w:r w:rsidRPr="00B06B15">
        <w:rPr>
          <w:rStyle w:val="25"/>
          <w:b/>
        </w:rPr>
        <w:t xml:space="preserve"> (оба пола)*</w:t>
      </w:r>
    </w:p>
    <w:p w14:paraId="3ADF2FC1" w14:textId="77777777" w:rsidR="001A5470" w:rsidRPr="003E3391" w:rsidRDefault="001A5470" w:rsidP="00911972">
      <w:pPr>
        <w:shd w:val="clear" w:color="auto" w:fill="FFFFFF" w:themeFill="background1"/>
        <w:tabs>
          <w:tab w:val="left" w:pos="9639"/>
        </w:tabs>
        <w:spacing w:line="240" w:lineRule="auto"/>
        <w:ind w:right="49"/>
        <w:jc w:val="center"/>
        <w:rPr>
          <w:rFonts w:ascii="Times New Roman" w:hAnsi="Times New Roman"/>
          <w:sz w:val="24"/>
          <w:szCs w:val="24"/>
        </w:rPr>
      </w:pPr>
    </w:p>
    <w:tbl>
      <w:tblPr>
        <w:tblW w:w="10328" w:type="dxa"/>
        <w:jc w:val="center"/>
        <w:tblLayout w:type="fixed"/>
        <w:tblLook w:val="04A0" w:firstRow="1" w:lastRow="0" w:firstColumn="1" w:lastColumn="0" w:noHBand="0" w:noVBand="1"/>
      </w:tblPr>
      <w:tblGrid>
        <w:gridCol w:w="1957"/>
        <w:gridCol w:w="750"/>
        <w:gridCol w:w="750"/>
        <w:gridCol w:w="750"/>
        <w:gridCol w:w="750"/>
        <w:gridCol w:w="750"/>
        <w:gridCol w:w="750"/>
        <w:gridCol w:w="750"/>
        <w:gridCol w:w="750"/>
        <w:gridCol w:w="750"/>
        <w:gridCol w:w="750"/>
        <w:gridCol w:w="871"/>
      </w:tblGrid>
      <w:tr w:rsidR="001A5470" w:rsidRPr="003E3391" w14:paraId="31DA061D" w14:textId="77777777" w:rsidTr="00660EFE">
        <w:trPr>
          <w:trHeight w:val="222"/>
          <w:jc w:val="center"/>
        </w:trPr>
        <w:tc>
          <w:tcPr>
            <w:tcW w:w="1957" w:type="dxa"/>
            <w:vMerge w:val="restart"/>
            <w:tcBorders>
              <w:top w:val="single" w:sz="8" w:space="0" w:color="auto"/>
              <w:left w:val="single" w:sz="8" w:space="0" w:color="auto"/>
              <w:right w:val="single" w:sz="8" w:space="0" w:color="auto"/>
            </w:tcBorders>
            <w:shd w:val="clear" w:color="auto" w:fill="auto"/>
            <w:vAlign w:val="center"/>
            <w:hideMark/>
          </w:tcPr>
          <w:p w14:paraId="1F37DD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Административные районы</w:t>
            </w:r>
          </w:p>
        </w:tc>
        <w:tc>
          <w:tcPr>
            <w:tcW w:w="8371" w:type="dxa"/>
            <w:gridSpan w:val="11"/>
            <w:tcBorders>
              <w:top w:val="single" w:sz="8" w:space="0" w:color="auto"/>
              <w:left w:val="nil"/>
              <w:bottom w:val="single" w:sz="8" w:space="0" w:color="auto"/>
              <w:right w:val="single" w:sz="8" w:space="0" w:color="000000"/>
            </w:tcBorders>
            <w:shd w:val="clear" w:color="auto" w:fill="auto"/>
            <w:vAlign w:val="center"/>
            <w:hideMark/>
          </w:tcPr>
          <w:p w14:paraId="3D3192D0" w14:textId="77777777" w:rsidR="001A5470" w:rsidRPr="003E3391" w:rsidRDefault="00B06B15" w:rsidP="00911972">
            <w:pPr>
              <w:shd w:val="clear" w:color="auto" w:fill="FFFFFF" w:themeFill="background1"/>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Число случаев (абс.)</w:t>
            </w:r>
          </w:p>
        </w:tc>
      </w:tr>
      <w:tr w:rsidR="001A5470" w:rsidRPr="003E3391" w14:paraId="70B4D6AD" w14:textId="77777777" w:rsidTr="00660EFE">
        <w:trPr>
          <w:trHeight w:val="359"/>
          <w:jc w:val="center"/>
        </w:trPr>
        <w:tc>
          <w:tcPr>
            <w:tcW w:w="1957" w:type="dxa"/>
            <w:vMerge/>
            <w:tcBorders>
              <w:left w:val="single" w:sz="8" w:space="0" w:color="auto"/>
              <w:bottom w:val="single" w:sz="4" w:space="0" w:color="auto"/>
              <w:right w:val="single" w:sz="8" w:space="0" w:color="auto"/>
            </w:tcBorders>
            <w:vAlign w:val="center"/>
            <w:hideMark/>
          </w:tcPr>
          <w:p w14:paraId="14294421"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p>
        </w:tc>
        <w:tc>
          <w:tcPr>
            <w:tcW w:w="750" w:type="dxa"/>
            <w:tcBorders>
              <w:top w:val="nil"/>
              <w:left w:val="nil"/>
              <w:bottom w:val="single" w:sz="4" w:space="0" w:color="auto"/>
              <w:right w:val="single" w:sz="8" w:space="0" w:color="auto"/>
            </w:tcBorders>
            <w:shd w:val="clear" w:color="auto" w:fill="auto"/>
            <w:vAlign w:val="center"/>
          </w:tcPr>
          <w:p w14:paraId="0E2765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2011</w:t>
            </w:r>
          </w:p>
        </w:tc>
        <w:tc>
          <w:tcPr>
            <w:tcW w:w="750" w:type="dxa"/>
            <w:tcBorders>
              <w:top w:val="nil"/>
              <w:left w:val="nil"/>
              <w:bottom w:val="single" w:sz="4" w:space="0" w:color="auto"/>
              <w:right w:val="single" w:sz="8" w:space="0" w:color="auto"/>
            </w:tcBorders>
            <w:shd w:val="clear" w:color="auto" w:fill="auto"/>
            <w:vAlign w:val="center"/>
          </w:tcPr>
          <w:p w14:paraId="186627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2012</w:t>
            </w:r>
          </w:p>
        </w:tc>
        <w:tc>
          <w:tcPr>
            <w:tcW w:w="750" w:type="dxa"/>
            <w:tcBorders>
              <w:top w:val="nil"/>
              <w:left w:val="nil"/>
              <w:bottom w:val="single" w:sz="4" w:space="0" w:color="auto"/>
              <w:right w:val="single" w:sz="8" w:space="0" w:color="auto"/>
            </w:tcBorders>
            <w:shd w:val="clear" w:color="auto" w:fill="auto"/>
            <w:vAlign w:val="center"/>
          </w:tcPr>
          <w:p w14:paraId="220501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2013</w:t>
            </w:r>
          </w:p>
        </w:tc>
        <w:tc>
          <w:tcPr>
            <w:tcW w:w="750" w:type="dxa"/>
            <w:tcBorders>
              <w:top w:val="nil"/>
              <w:left w:val="nil"/>
              <w:bottom w:val="single" w:sz="4" w:space="0" w:color="auto"/>
              <w:right w:val="single" w:sz="8" w:space="0" w:color="auto"/>
            </w:tcBorders>
            <w:shd w:val="clear" w:color="auto" w:fill="auto"/>
            <w:vAlign w:val="center"/>
          </w:tcPr>
          <w:p w14:paraId="350572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2014</w:t>
            </w:r>
          </w:p>
        </w:tc>
        <w:tc>
          <w:tcPr>
            <w:tcW w:w="750" w:type="dxa"/>
            <w:tcBorders>
              <w:top w:val="nil"/>
              <w:left w:val="nil"/>
              <w:bottom w:val="single" w:sz="4" w:space="0" w:color="auto"/>
              <w:right w:val="single" w:sz="8" w:space="0" w:color="auto"/>
            </w:tcBorders>
            <w:shd w:val="clear" w:color="auto" w:fill="auto"/>
            <w:vAlign w:val="center"/>
          </w:tcPr>
          <w:p w14:paraId="2D1826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2015</w:t>
            </w:r>
          </w:p>
        </w:tc>
        <w:tc>
          <w:tcPr>
            <w:tcW w:w="750" w:type="dxa"/>
            <w:tcBorders>
              <w:top w:val="nil"/>
              <w:left w:val="nil"/>
              <w:bottom w:val="single" w:sz="4" w:space="0" w:color="auto"/>
              <w:right w:val="single" w:sz="8" w:space="0" w:color="auto"/>
            </w:tcBorders>
            <w:shd w:val="clear" w:color="auto" w:fill="auto"/>
            <w:vAlign w:val="center"/>
          </w:tcPr>
          <w:p w14:paraId="127C77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2016</w:t>
            </w:r>
          </w:p>
        </w:tc>
        <w:tc>
          <w:tcPr>
            <w:tcW w:w="750" w:type="dxa"/>
            <w:tcBorders>
              <w:top w:val="nil"/>
              <w:left w:val="nil"/>
              <w:bottom w:val="single" w:sz="4" w:space="0" w:color="auto"/>
              <w:right w:val="single" w:sz="8" w:space="0" w:color="auto"/>
            </w:tcBorders>
            <w:shd w:val="clear" w:color="auto" w:fill="auto"/>
            <w:vAlign w:val="center"/>
          </w:tcPr>
          <w:p w14:paraId="4BFD0D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2017</w:t>
            </w:r>
          </w:p>
        </w:tc>
        <w:tc>
          <w:tcPr>
            <w:tcW w:w="750" w:type="dxa"/>
            <w:tcBorders>
              <w:top w:val="nil"/>
              <w:left w:val="nil"/>
              <w:bottom w:val="single" w:sz="4" w:space="0" w:color="auto"/>
              <w:right w:val="single" w:sz="8" w:space="0" w:color="auto"/>
            </w:tcBorders>
            <w:shd w:val="clear" w:color="auto" w:fill="auto"/>
            <w:vAlign w:val="center"/>
          </w:tcPr>
          <w:p w14:paraId="45F2F7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2018</w:t>
            </w:r>
          </w:p>
        </w:tc>
        <w:tc>
          <w:tcPr>
            <w:tcW w:w="750" w:type="dxa"/>
            <w:tcBorders>
              <w:top w:val="nil"/>
              <w:left w:val="nil"/>
              <w:bottom w:val="single" w:sz="4" w:space="0" w:color="auto"/>
              <w:right w:val="single" w:sz="8" w:space="0" w:color="auto"/>
            </w:tcBorders>
            <w:vAlign w:val="center"/>
          </w:tcPr>
          <w:p w14:paraId="14FB44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2019</w:t>
            </w:r>
          </w:p>
        </w:tc>
        <w:tc>
          <w:tcPr>
            <w:tcW w:w="750" w:type="dxa"/>
            <w:tcBorders>
              <w:top w:val="nil"/>
              <w:left w:val="nil"/>
              <w:bottom w:val="single" w:sz="4" w:space="0" w:color="auto"/>
              <w:right w:val="single" w:sz="8" w:space="0" w:color="auto"/>
            </w:tcBorders>
            <w:shd w:val="clear" w:color="auto" w:fill="auto"/>
            <w:vAlign w:val="center"/>
          </w:tcPr>
          <w:p w14:paraId="0678DE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2020</w:t>
            </w:r>
          </w:p>
        </w:tc>
        <w:tc>
          <w:tcPr>
            <w:tcW w:w="871" w:type="dxa"/>
            <w:tcBorders>
              <w:top w:val="nil"/>
              <w:left w:val="nil"/>
              <w:bottom w:val="single" w:sz="4" w:space="0" w:color="auto"/>
              <w:right w:val="single" w:sz="8" w:space="0" w:color="auto"/>
            </w:tcBorders>
            <w:vAlign w:val="center"/>
          </w:tcPr>
          <w:p w14:paraId="660BE0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Прирост</w:t>
            </w:r>
            <w:r w:rsidRPr="003E3391">
              <w:rPr>
                <w:rFonts w:ascii="Times New Roman" w:eastAsia="Times New Roman" w:hAnsi="Times New Roman"/>
                <w:color w:val="000000"/>
                <w:sz w:val="16"/>
                <w:szCs w:val="16"/>
                <w:lang w:val="en-US"/>
              </w:rPr>
              <w:t>/</w:t>
            </w:r>
            <w:r w:rsidRPr="003E3391">
              <w:rPr>
                <w:rFonts w:ascii="Times New Roman" w:eastAsia="Times New Roman" w:hAnsi="Times New Roman"/>
                <w:color w:val="000000"/>
                <w:sz w:val="16"/>
                <w:szCs w:val="16"/>
              </w:rPr>
              <w:t xml:space="preserve"> убыль</w:t>
            </w:r>
          </w:p>
        </w:tc>
      </w:tr>
      <w:tr w:rsidR="001A5470" w:rsidRPr="003E3391" w14:paraId="70ADC828" w14:textId="77777777" w:rsidTr="00660EFE">
        <w:trPr>
          <w:trHeight w:val="211"/>
          <w:jc w:val="center"/>
        </w:trPr>
        <w:tc>
          <w:tcPr>
            <w:tcW w:w="1957" w:type="dxa"/>
            <w:tcBorders>
              <w:top w:val="single" w:sz="4" w:space="0" w:color="auto"/>
              <w:left w:val="single" w:sz="4" w:space="0" w:color="auto"/>
              <w:bottom w:val="nil"/>
              <w:right w:val="single" w:sz="8" w:space="0" w:color="auto"/>
            </w:tcBorders>
            <w:shd w:val="clear" w:color="auto" w:fill="auto"/>
            <w:vAlign w:val="center"/>
          </w:tcPr>
          <w:p w14:paraId="649C9D69"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Адмиралтейский</w:t>
            </w:r>
          </w:p>
        </w:tc>
        <w:tc>
          <w:tcPr>
            <w:tcW w:w="750" w:type="dxa"/>
            <w:tcBorders>
              <w:top w:val="single" w:sz="4" w:space="0" w:color="auto"/>
              <w:left w:val="nil"/>
              <w:bottom w:val="nil"/>
              <w:right w:val="single" w:sz="8" w:space="0" w:color="auto"/>
            </w:tcBorders>
            <w:shd w:val="clear" w:color="auto" w:fill="auto"/>
            <w:vAlign w:val="center"/>
          </w:tcPr>
          <w:p w14:paraId="674FBB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486</w:t>
            </w:r>
          </w:p>
        </w:tc>
        <w:tc>
          <w:tcPr>
            <w:tcW w:w="750" w:type="dxa"/>
            <w:tcBorders>
              <w:top w:val="single" w:sz="4" w:space="0" w:color="auto"/>
              <w:left w:val="nil"/>
              <w:bottom w:val="nil"/>
              <w:right w:val="single" w:sz="8" w:space="0" w:color="auto"/>
            </w:tcBorders>
            <w:shd w:val="clear" w:color="auto" w:fill="auto"/>
            <w:vAlign w:val="center"/>
          </w:tcPr>
          <w:p w14:paraId="78C60A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493</w:t>
            </w:r>
          </w:p>
        </w:tc>
        <w:tc>
          <w:tcPr>
            <w:tcW w:w="750" w:type="dxa"/>
            <w:tcBorders>
              <w:top w:val="single" w:sz="4" w:space="0" w:color="auto"/>
              <w:left w:val="nil"/>
              <w:bottom w:val="nil"/>
              <w:right w:val="single" w:sz="8" w:space="0" w:color="auto"/>
            </w:tcBorders>
            <w:shd w:val="clear" w:color="auto" w:fill="auto"/>
            <w:vAlign w:val="center"/>
          </w:tcPr>
          <w:p w14:paraId="609B1F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474</w:t>
            </w:r>
          </w:p>
        </w:tc>
        <w:tc>
          <w:tcPr>
            <w:tcW w:w="750" w:type="dxa"/>
            <w:tcBorders>
              <w:top w:val="single" w:sz="4" w:space="0" w:color="auto"/>
              <w:left w:val="nil"/>
              <w:bottom w:val="nil"/>
              <w:right w:val="single" w:sz="8" w:space="0" w:color="auto"/>
            </w:tcBorders>
            <w:shd w:val="clear" w:color="auto" w:fill="auto"/>
            <w:vAlign w:val="center"/>
          </w:tcPr>
          <w:p w14:paraId="3A2162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433</w:t>
            </w:r>
          </w:p>
        </w:tc>
        <w:tc>
          <w:tcPr>
            <w:tcW w:w="750" w:type="dxa"/>
            <w:tcBorders>
              <w:top w:val="single" w:sz="4" w:space="0" w:color="auto"/>
              <w:left w:val="nil"/>
              <w:bottom w:val="nil"/>
              <w:right w:val="single" w:sz="8" w:space="0" w:color="auto"/>
            </w:tcBorders>
            <w:shd w:val="clear" w:color="auto" w:fill="auto"/>
            <w:vAlign w:val="center"/>
          </w:tcPr>
          <w:p w14:paraId="2DCA02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796</w:t>
            </w:r>
          </w:p>
        </w:tc>
        <w:tc>
          <w:tcPr>
            <w:tcW w:w="750" w:type="dxa"/>
            <w:tcBorders>
              <w:top w:val="single" w:sz="4" w:space="0" w:color="auto"/>
              <w:left w:val="nil"/>
              <w:bottom w:val="nil"/>
              <w:right w:val="single" w:sz="8" w:space="0" w:color="auto"/>
            </w:tcBorders>
            <w:shd w:val="clear" w:color="auto" w:fill="auto"/>
            <w:vAlign w:val="center"/>
          </w:tcPr>
          <w:p w14:paraId="39C75D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751</w:t>
            </w:r>
          </w:p>
        </w:tc>
        <w:tc>
          <w:tcPr>
            <w:tcW w:w="750" w:type="dxa"/>
            <w:tcBorders>
              <w:top w:val="single" w:sz="4" w:space="0" w:color="auto"/>
              <w:left w:val="nil"/>
              <w:bottom w:val="nil"/>
              <w:right w:val="single" w:sz="8" w:space="0" w:color="auto"/>
            </w:tcBorders>
            <w:shd w:val="clear" w:color="auto" w:fill="auto"/>
            <w:vAlign w:val="center"/>
          </w:tcPr>
          <w:p w14:paraId="304F58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735</w:t>
            </w:r>
          </w:p>
        </w:tc>
        <w:tc>
          <w:tcPr>
            <w:tcW w:w="750" w:type="dxa"/>
            <w:tcBorders>
              <w:top w:val="single" w:sz="4" w:space="0" w:color="auto"/>
              <w:left w:val="nil"/>
              <w:bottom w:val="nil"/>
              <w:right w:val="single" w:sz="8" w:space="0" w:color="auto"/>
            </w:tcBorders>
            <w:shd w:val="clear" w:color="auto" w:fill="auto"/>
            <w:vAlign w:val="center"/>
          </w:tcPr>
          <w:p w14:paraId="6F0F74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741</w:t>
            </w:r>
          </w:p>
        </w:tc>
        <w:tc>
          <w:tcPr>
            <w:tcW w:w="750" w:type="dxa"/>
            <w:tcBorders>
              <w:top w:val="single" w:sz="4" w:space="0" w:color="auto"/>
              <w:left w:val="nil"/>
              <w:bottom w:val="nil"/>
              <w:right w:val="single" w:sz="8" w:space="0" w:color="auto"/>
            </w:tcBorders>
            <w:vAlign w:val="center"/>
          </w:tcPr>
          <w:p w14:paraId="3EFC5C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732</w:t>
            </w:r>
          </w:p>
        </w:tc>
        <w:tc>
          <w:tcPr>
            <w:tcW w:w="750" w:type="dxa"/>
            <w:tcBorders>
              <w:top w:val="single" w:sz="4" w:space="0" w:color="auto"/>
              <w:left w:val="nil"/>
              <w:bottom w:val="nil"/>
              <w:right w:val="single" w:sz="8" w:space="0" w:color="auto"/>
            </w:tcBorders>
            <w:shd w:val="clear" w:color="auto" w:fill="auto"/>
            <w:vAlign w:val="center"/>
          </w:tcPr>
          <w:p w14:paraId="726A0F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606</w:t>
            </w:r>
          </w:p>
        </w:tc>
        <w:tc>
          <w:tcPr>
            <w:tcW w:w="871" w:type="dxa"/>
            <w:tcBorders>
              <w:top w:val="single" w:sz="4" w:space="0" w:color="auto"/>
              <w:left w:val="nil"/>
              <w:bottom w:val="nil"/>
              <w:right w:val="single" w:sz="8" w:space="0" w:color="auto"/>
            </w:tcBorders>
            <w:vAlign w:val="center"/>
          </w:tcPr>
          <w:p w14:paraId="69EE292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24,7</w:t>
            </w:r>
          </w:p>
        </w:tc>
      </w:tr>
      <w:tr w:rsidR="001A5470" w:rsidRPr="003E3391" w14:paraId="40A98077"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55E4A48F"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Василеостровский</w:t>
            </w:r>
          </w:p>
        </w:tc>
        <w:tc>
          <w:tcPr>
            <w:tcW w:w="750" w:type="dxa"/>
            <w:tcBorders>
              <w:top w:val="nil"/>
              <w:left w:val="nil"/>
              <w:bottom w:val="nil"/>
              <w:right w:val="single" w:sz="8" w:space="0" w:color="auto"/>
            </w:tcBorders>
            <w:shd w:val="clear" w:color="auto" w:fill="auto"/>
            <w:vAlign w:val="center"/>
          </w:tcPr>
          <w:p w14:paraId="3F89EF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885</w:t>
            </w:r>
          </w:p>
        </w:tc>
        <w:tc>
          <w:tcPr>
            <w:tcW w:w="750" w:type="dxa"/>
            <w:tcBorders>
              <w:top w:val="nil"/>
              <w:left w:val="nil"/>
              <w:bottom w:val="nil"/>
              <w:right w:val="single" w:sz="8" w:space="0" w:color="auto"/>
            </w:tcBorders>
            <w:shd w:val="clear" w:color="auto" w:fill="auto"/>
            <w:vAlign w:val="center"/>
          </w:tcPr>
          <w:p w14:paraId="29C403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955</w:t>
            </w:r>
          </w:p>
        </w:tc>
        <w:tc>
          <w:tcPr>
            <w:tcW w:w="750" w:type="dxa"/>
            <w:tcBorders>
              <w:top w:val="nil"/>
              <w:left w:val="nil"/>
              <w:bottom w:val="nil"/>
              <w:right w:val="single" w:sz="8" w:space="0" w:color="auto"/>
            </w:tcBorders>
            <w:shd w:val="clear" w:color="auto" w:fill="auto"/>
            <w:vAlign w:val="center"/>
          </w:tcPr>
          <w:p w14:paraId="5FC31B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952</w:t>
            </w:r>
          </w:p>
        </w:tc>
        <w:tc>
          <w:tcPr>
            <w:tcW w:w="750" w:type="dxa"/>
            <w:tcBorders>
              <w:top w:val="nil"/>
              <w:left w:val="nil"/>
              <w:bottom w:val="nil"/>
              <w:right w:val="single" w:sz="8" w:space="0" w:color="auto"/>
            </w:tcBorders>
            <w:shd w:val="clear" w:color="auto" w:fill="auto"/>
            <w:vAlign w:val="center"/>
          </w:tcPr>
          <w:p w14:paraId="5AF64C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997</w:t>
            </w:r>
          </w:p>
        </w:tc>
        <w:tc>
          <w:tcPr>
            <w:tcW w:w="750" w:type="dxa"/>
            <w:tcBorders>
              <w:top w:val="nil"/>
              <w:left w:val="nil"/>
              <w:bottom w:val="nil"/>
              <w:right w:val="single" w:sz="8" w:space="0" w:color="auto"/>
            </w:tcBorders>
            <w:shd w:val="clear" w:color="auto" w:fill="auto"/>
            <w:vAlign w:val="center"/>
          </w:tcPr>
          <w:p w14:paraId="35F07B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988</w:t>
            </w:r>
          </w:p>
        </w:tc>
        <w:tc>
          <w:tcPr>
            <w:tcW w:w="750" w:type="dxa"/>
            <w:tcBorders>
              <w:top w:val="nil"/>
              <w:left w:val="nil"/>
              <w:bottom w:val="nil"/>
              <w:right w:val="single" w:sz="8" w:space="0" w:color="auto"/>
            </w:tcBorders>
            <w:shd w:val="clear" w:color="auto" w:fill="auto"/>
            <w:vAlign w:val="center"/>
          </w:tcPr>
          <w:p w14:paraId="65BED1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1089</w:t>
            </w:r>
          </w:p>
        </w:tc>
        <w:tc>
          <w:tcPr>
            <w:tcW w:w="750" w:type="dxa"/>
            <w:tcBorders>
              <w:top w:val="nil"/>
              <w:left w:val="nil"/>
              <w:bottom w:val="nil"/>
              <w:right w:val="single" w:sz="8" w:space="0" w:color="auto"/>
            </w:tcBorders>
            <w:shd w:val="clear" w:color="auto" w:fill="auto"/>
            <w:vAlign w:val="center"/>
          </w:tcPr>
          <w:p w14:paraId="6488C8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961</w:t>
            </w:r>
          </w:p>
        </w:tc>
        <w:tc>
          <w:tcPr>
            <w:tcW w:w="750" w:type="dxa"/>
            <w:tcBorders>
              <w:top w:val="nil"/>
              <w:left w:val="nil"/>
              <w:bottom w:val="nil"/>
              <w:right w:val="single" w:sz="8" w:space="0" w:color="auto"/>
            </w:tcBorders>
            <w:shd w:val="clear" w:color="auto" w:fill="auto"/>
            <w:vAlign w:val="center"/>
          </w:tcPr>
          <w:p w14:paraId="6E7B92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975</w:t>
            </w:r>
          </w:p>
        </w:tc>
        <w:tc>
          <w:tcPr>
            <w:tcW w:w="750" w:type="dxa"/>
            <w:tcBorders>
              <w:top w:val="nil"/>
              <w:left w:val="nil"/>
              <w:bottom w:val="nil"/>
              <w:right w:val="single" w:sz="8" w:space="0" w:color="auto"/>
            </w:tcBorders>
            <w:vAlign w:val="center"/>
          </w:tcPr>
          <w:p w14:paraId="15AB00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1069</w:t>
            </w:r>
          </w:p>
        </w:tc>
        <w:tc>
          <w:tcPr>
            <w:tcW w:w="750" w:type="dxa"/>
            <w:tcBorders>
              <w:top w:val="nil"/>
              <w:left w:val="nil"/>
              <w:bottom w:val="nil"/>
              <w:right w:val="single" w:sz="8" w:space="0" w:color="auto"/>
            </w:tcBorders>
            <w:shd w:val="clear" w:color="auto" w:fill="auto"/>
            <w:vAlign w:val="center"/>
          </w:tcPr>
          <w:p w14:paraId="5C36A5C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992</w:t>
            </w:r>
          </w:p>
        </w:tc>
        <w:tc>
          <w:tcPr>
            <w:tcW w:w="871" w:type="dxa"/>
            <w:tcBorders>
              <w:top w:val="nil"/>
              <w:left w:val="nil"/>
              <w:bottom w:val="nil"/>
              <w:right w:val="single" w:sz="8" w:space="0" w:color="auto"/>
            </w:tcBorders>
            <w:vAlign w:val="center"/>
          </w:tcPr>
          <w:p w14:paraId="37833C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12,1</w:t>
            </w:r>
          </w:p>
        </w:tc>
      </w:tr>
      <w:tr w:rsidR="001A5470" w:rsidRPr="003E3391" w14:paraId="3A0A71B8"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41B22C72"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Выборгский</w:t>
            </w:r>
          </w:p>
        </w:tc>
        <w:tc>
          <w:tcPr>
            <w:tcW w:w="750" w:type="dxa"/>
            <w:tcBorders>
              <w:top w:val="nil"/>
              <w:left w:val="nil"/>
              <w:bottom w:val="nil"/>
              <w:right w:val="single" w:sz="8" w:space="0" w:color="auto"/>
            </w:tcBorders>
            <w:shd w:val="clear" w:color="auto" w:fill="auto"/>
            <w:vAlign w:val="center"/>
          </w:tcPr>
          <w:p w14:paraId="6B5FFB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1 759</w:t>
            </w:r>
          </w:p>
        </w:tc>
        <w:tc>
          <w:tcPr>
            <w:tcW w:w="750" w:type="dxa"/>
            <w:tcBorders>
              <w:top w:val="nil"/>
              <w:left w:val="nil"/>
              <w:bottom w:val="nil"/>
              <w:right w:val="single" w:sz="8" w:space="0" w:color="auto"/>
            </w:tcBorders>
            <w:shd w:val="clear" w:color="auto" w:fill="auto"/>
            <w:vAlign w:val="center"/>
          </w:tcPr>
          <w:p w14:paraId="5C4951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1 893</w:t>
            </w:r>
          </w:p>
        </w:tc>
        <w:tc>
          <w:tcPr>
            <w:tcW w:w="750" w:type="dxa"/>
            <w:tcBorders>
              <w:top w:val="nil"/>
              <w:left w:val="nil"/>
              <w:bottom w:val="nil"/>
              <w:right w:val="single" w:sz="8" w:space="0" w:color="auto"/>
            </w:tcBorders>
            <w:shd w:val="clear" w:color="auto" w:fill="auto"/>
            <w:vAlign w:val="center"/>
          </w:tcPr>
          <w:p w14:paraId="03D540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2 028</w:t>
            </w:r>
          </w:p>
        </w:tc>
        <w:tc>
          <w:tcPr>
            <w:tcW w:w="750" w:type="dxa"/>
            <w:tcBorders>
              <w:top w:val="nil"/>
              <w:left w:val="nil"/>
              <w:bottom w:val="nil"/>
              <w:right w:val="single" w:sz="8" w:space="0" w:color="auto"/>
            </w:tcBorders>
            <w:shd w:val="clear" w:color="auto" w:fill="auto"/>
            <w:vAlign w:val="center"/>
          </w:tcPr>
          <w:p w14:paraId="270548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2 182</w:t>
            </w:r>
          </w:p>
        </w:tc>
        <w:tc>
          <w:tcPr>
            <w:tcW w:w="750" w:type="dxa"/>
            <w:tcBorders>
              <w:top w:val="nil"/>
              <w:left w:val="nil"/>
              <w:bottom w:val="nil"/>
              <w:right w:val="single" w:sz="8" w:space="0" w:color="auto"/>
            </w:tcBorders>
            <w:shd w:val="clear" w:color="auto" w:fill="auto"/>
            <w:vAlign w:val="center"/>
          </w:tcPr>
          <w:p w14:paraId="10B06E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2528</w:t>
            </w:r>
          </w:p>
        </w:tc>
        <w:tc>
          <w:tcPr>
            <w:tcW w:w="750" w:type="dxa"/>
            <w:tcBorders>
              <w:top w:val="nil"/>
              <w:left w:val="nil"/>
              <w:bottom w:val="nil"/>
              <w:right w:val="single" w:sz="8" w:space="0" w:color="auto"/>
            </w:tcBorders>
            <w:shd w:val="clear" w:color="auto" w:fill="auto"/>
            <w:vAlign w:val="center"/>
          </w:tcPr>
          <w:p w14:paraId="5B949C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2637</w:t>
            </w:r>
          </w:p>
        </w:tc>
        <w:tc>
          <w:tcPr>
            <w:tcW w:w="750" w:type="dxa"/>
            <w:tcBorders>
              <w:top w:val="nil"/>
              <w:left w:val="nil"/>
              <w:bottom w:val="nil"/>
              <w:right w:val="single" w:sz="8" w:space="0" w:color="auto"/>
            </w:tcBorders>
            <w:shd w:val="clear" w:color="auto" w:fill="auto"/>
            <w:vAlign w:val="center"/>
          </w:tcPr>
          <w:p w14:paraId="6F31A2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2560</w:t>
            </w:r>
          </w:p>
        </w:tc>
        <w:tc>
          <w:tcPr>
            <w:tcW w:w="750" w:type="dxa"/>
            <w:tcBorders>
              <w:top w:val="nil"/>
              <w:left w:val="nil"/>
              <w:bottom w:val="nil"/>
              <w:right w:val="single" w:sz="8" w:space="0" w:color="auto"/>
            </w:tcBorders>
            <w:shd w:val="clear" w:color="auto" w:fill="auto"/>
            <w:vAlign w:val="center"/>
          </w:tcPr>
          <w:p w14:paraId="5E2CA9A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2413</w:t>
            </w:r>
          </w:p>
        </w:tc>
        <w:tc>
          <w:tcPr>
            <w:tcW w:w="750" w:type="dxa"/>
            <w:tcBorders>
              <w:top w:val="nil"/>
              <w:left w:val="nil"/>
              <w:bottom w:val="nil"/>
              <w:right w:val="single" w:sz="8" w:space="0" w:color="auto"/>
            </w:tcBorders>
            <w:vAlign w:val="center"/>
          </w:tcPr>
          <w:p w14:paraId="72748C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2464</w:t>
            </w:r>
          </w:p>
        </w:tc>
        <w:tc>
          <w:tcPr>
            <w:tcW w:w="750" w:type="dxa"/>
            <w:tcBorders>
              <w:top w:val="nil"/>
              <w:left w:val="nil"/>
              <w:bottom w:val="nil"/>
              <w:right w:val="single" w:sz="8" w:space="0" w:color="auto"/>
            </w:tcBorders>
            <w:shd w:val="clear" w:color="auto" w:fill="auto"/>
            <w:vAlign w:val="center"/>
          </w:tcPr>
          <w:p w14:paraId="7C369D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2444</w:t>
            </w:r>
          </w:p>
        </w:tc>
        <w:tc>
          <w:tcPr>
            <w:tcW w:w="871" w:type="dxa"/>
            <w:tcBorders>
              <w:top w:val="nil"/>
              <w:left w:val="nil"/>
              <w:bottom w:val="nil"/>
              <w:right w:val="single" w:sz="8" w:space="0" w:color="auto"/>
            </w:tcBorders>
            <w:vAlign w:val="center"/>
          </w:tcPr>
          <w:p w14:paraId="564898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38,9</w:t>
            </w:r>
          </w:p>
        </w:tc>
      </w:tr>
      <w:tr w:rsidR="001A5470" w:rsidRPr="003E3391" w14:paraId="01444047"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3DB96753"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Калининский</w:t>
            </w:r>
          </w:p>
        </w:tc>
        <w:tc>
          <w:tcPr>
            <w:tcW w:w="750" w:type="dxa"/>
            <w:tcBorders>
              <w:top w:val="nil"/>
              <w:left w:val="nil"/>
              <w:bottom w:val="nil"/>
              <w:right w:val="single" w:sz="8" w:space="0" w:color="auto"/>
            </w:tcBorders>
            <w:shd w:val="clear" w:color="auto" w:fill="auto"/>
            <w:vAlign w:val="center"/>
          </w:tcPr>
          <w:p w14:paraId="0CBDBF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1 734</w:t>
            </w:r>
          </w:p>
        </w:tc>
        <w:tc>
          <w:tcPr>
            <w:tcW w:w="750" w:type="dxa"/>
            <w:tcBorders>
              <w:top w:val="nil"/>
              <w:left w:val="nil"/>
              <w:bottom w:val="nil"/>
              <w:right w:val="single" w:sz="8" w:space="0" w:color="auto"/>
            </w:tcBorders>
            <w:shd w:val="clear" w:color="auto" w:fill="auto"/>
            <w:vAlign w:val="center"/>
          </w:tcPr>
          <w:p w14:paraId="6678F3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1 893</w:t>
            </w:r>
          </w:p>
        </w:tc>
        <w:tc>
          <w:tcPr>
            <w:tcW w:w="750" w:type="dxa"/>
            <w:tcBorders>
              <w:top w:val="nil"/>
              <w:left w:val="nil"/>
              <w:bottom w:val="nil"/>
              <w:right w:val="single" w:sz="8" w:space="0" w:color="auto"/>
            </w:tcBorders>
            <w:shd w:val="clear" w:color="auto" w:fill="auto"/>
            <w:vAlign w:val="center"/>
          </w:tcPr>
          <w:p w14:paraId="491192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2 089</w:t>
            </w:r>
          </w:p>
        </w:tc>
        <w:tc>
          <w:tcPr>
            <w:tcW w:w="750" w:type="dxa"/>
            <w:tcBorders>
              <w:top w:val="nil"/>
              <w:left w:val="nil"/>
              <w:bottom w:val="nil"/>
              <w:right w:val="single" w:sz="8" w:space="0" w:color="auto"/>
            </w:tcBorders>
            <w:shd w:val="clear" w:color="auto" w:fill="auto"/>
            <w:vAlign w:val="center"/>
          </w:tcPr>
          <w:p w14:paraId="4227F2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1 834</w:t>
            </w:r>
          </w:p>
        </w:tc>
        <w:tc>
          <w:tcPr>
            <w:tcW w:w="750" w:type="dxa"/>
            <w:tcBorders>
              <w:top w:val="nil"/>
              <w:left w:val="nil"/>
              <w:bottom w:val="nil"/>
              <w:right w:val="single" w:sz="8" w:space="0" w:color="auto"/>
            </w:tcBorders>
            <w:shd w:val="clear" w:color="auto" w:fill="auto"/>
            <w:vAlign w:val="center"/>
          </w:tcPr>
          <w:p w14:paraId="118217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2752</w:t>
            </w:r>
          </w:p>
        </w:tc>
        <w:tc>
          <w:tcPr>
            <w:tcW w:w="750" w:type="dxa"/>
            <w:tcBorders>
              <w:top w:val="nil"/>
              <w:left w:val="nil"/>
              <w:bottom w:val="nil"/>
              <w:right w:val="single" w:sz="8" w:space="0" w:color="auto"/>
            </w:tcBorders>
            <w:shd w:val="clear" w:color="auto" w:fill="auto"/>
            <w:vAlign w:val="center"/>
          </w:tcPr>
          <w:p w14:paraId="46DD34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2686</w:t>
            </w:r>
          </w:p>
        </w:tc>
        <w:tc>
          <w:tcPr>
            <w:tcW w:w="750" w:type="dxa"/>
            <w:tcBorders>
              <w:top w:val="nil"/>
              <w:left w:val="nil"/>
              <w:bottom w:val="nil"/>
              <w:right w:val="single" w:sz="8" w:space="0" w:color="auto"/>
            </w:tcBorders>
            <w:shd w:val="clear" w:color="auto" w:fill="auto"/>
            <w:vAlign w:val="center"/>
          </w:tcPr>
          <w:p w14:paraId="2F33AB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2606</w:t>
            </w:r>
          </w:p>
        </w:tc>
        <w:tc>
          <w:tcPr>
            <w:tcW w:w="750" w:type="dxa"/>
            <w:tcBorders>
              <w:top w:val="nil"/>
              <w:left w:val="nil"/>
              <w:bottom w:val="nil"/>
              <w:right w:val="single" w:sz="8" w:space="0" w:color="auto"/>
            </w:tcBorders>
            <w:shd w:val="clear" w:color="auto" w:fill="auto"/>
            <w:vAlign w:val="center"/>
          </w:tcPr>
          <w:p w14:paraId="6C4B07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2455</w:t>
            </w:r>
          </w:p>
        </w:tc>
        <w:tc>
          <w:tcPr>
            <w:tcW w:w="750" w:type="dxa"/>
            <w:tcBorders>
              <w:top w:val="nil"/>
              <w:left w:val="nil"/>
              <w:bottom w:val="nil"/>
              <w:right w:val="single" w:sz="8" w:space="0" w:color="auto"/>
            </w:tcBorders>
            <w:vAlign w:val="center"/>
          </w:tcPr>
          <w:p w14:paraId="1558F6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2724</w:t>
            </w:r>
          </w:p>
        </w:tc>
        <w:tc>
          <w:tcPr>
            <w:tcW w:w="750" w:type="dxa"/>
            <w:tcBorders>
              <w:top w:val="nil"/>
              <w:left w:val="nil"/>
              <w:bottom w:val="nil"/>
              <w:right w:val="single" w:sz="8" w:space="0" w:color="auto"/>
            </w:tcBorders>
            <w:shd w:val="clear" w:color="auto" w:fill="auto"/>
            <w:vAlign w:val="center"/>
          </w:tcPr>
          <w:p w14:paraId="10FB22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2327</w:t>
            </w:r>
          </w:p>
        </w:tc>
        <w:tc>
          <w:tcPr>
            <w:tcW w:w="871" w:type="dxa"/>
            <w:tcBorders>
              <w:top w:val="nil"/>
              <w:left w:val="nil"/>
              <w:bottom w:val="nil"/>
              <w:right w:val="single" w:sz="8" w:space="0" w:color="auto"/>
            </w:tcBorders>
            <w:vAlign w:val="center"/>
          </w:tcPr>
          <w:p w14:paraId="0D5B43C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34,2</w:t>
            </w:r>
          </w:p>
        </w:tc>
      </w:tr>
      <w:tr w:rsidR="001A5470" w:rsidRPr="003E3391" w14:paraId="4164F6F6"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3262977F"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Кировский</w:t>
            </w:r>
          </w:p>
        </w:tc>
        <w:tc>
          <w:tcPr>
            <w:tcW w:w="750" w:type="dxa"/>
            <w:tcBorders>
              <w:top w:val="nil"/>
              <w:left w:val="nil"/>
              <w:bottom w:val="nil"/>
              <w:right w:val="single" w:sz="8" w:space="0" w:color="auto"/>
            </w:tcBorders>
            <w:shd w:val="clear" w:color="auto" w:fill="auto"/>
            <w:vAlign w:val="center"/>
          </w:tcPr>
          <w:p w14:paraId="0B5AA35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1 630</w:t>
            </w:r>
          </w:p>
        </w:tc>
        <w:tc>
          <w:tcPr>
            <w:tcW w:w="750" w:type="dxa"/>
            <w:tcBorders>
              <w:top w:val="nil"/>
              <w:left w:val="nil"/>
              <w:bottom w:val="nil"/>
              <w:right w:val="single" w:sz="8" w:space="0" w:color="auto"/>
            </w:tcBorders>
            <w:shd w:val="clear" w:color="auto" w:fill="auto"/>
            <w:vAlign w:val="center"/>
          </w:tcPr>
          <w:p w14:paraId="2F398C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1 701</w:t>
            </w:r>
          </w:p>
        </w:tc>
        <w:tc>
          <w:tcPr>
            <w:tcW w:w="750" w:type="dxa"/>
            <w:tcBorders>
              <w:top w:val="nil"/>
              <w:left w:val="nil"/>
              <w:bottom w:val="nil"/>
              <w:right w:val="single" w:sz="8" w:space="0" w:color="auto"/>
            </w:tcBorders>
            <w:shd w:val="clear" w:color="auto" w:fill="auto"/>
            <w:vAlign w:val="center"/>
          </w:tcPr>
          <w:p w14:paraId="4DC544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1 783</w:t>
            </w:r>
          </w:p>
        </w:tc>
        <w:tc>
          <w:tcPr>
            <w:tcW w:w="750" w:type="dxa"/>
            <w:tcBorders>
              <w:top w:val="nil"/>
              <w:left w:val="nil"/>
              <w:bottom w:val="nil"/>
              <w:right w:val="single" w:sz="8" w:space="0" w:color="auto"/>
            </w:tcBorders>
            <w:shd w:val="clear" w:color="auto" w:fill="auto"/>
            <w:vAlign w:val="center"/>
          </w:tcPr>
          <w:p w14:paraId="23E9955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1 698</w:t>
            </w:r>
          </w:p>
        </w:tc>
        <w:tc>
          <w:tcPr>
            <w:tcW w:w="750" w:type="dxa"/>
            <w:tcBorders>
              <w:top w:val="nil"/>
              <w:left w:val="nil"/>
              <w:bottom w:val="nil"/>
              <w:right w:val="single" w:sz="8" w:space="0" w:color="auto"/>
            </w:tcBorders>
            <w:shd w:val="clear" w:color="auto" w:fill="auto"/>
            <w:vAlign w:val="center"/>
          </w:tcPr>
          <w:p w14:paraId="53138B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1738</w:t>
            </w:r>
          </w:p>
        </w:tc>
        <w:tc>
          <w:tcPr>
            <w:tcW w:w="750" w:type="dxa"/>
            <w:tcBorders>
              <w:top w:val="nil"/>
              <w:left w:val="nil"/>
              <w:bottom w:val="nil"/>
              <w:right w:val="single" w:sz="8" w:space="0" w:color="auto"/>
            </w:tcBorders>
            <w:shd w:val="clear" w:color="auto" w:fill="auto"/>
            <w:vAlign w:val="center"/>
          </w:tcPr>
          <w:p w14:paraId="2FE2D1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1703</w:t>
            </w:r>
          </w:p>
        </w:tc>
        <w:tc>
          <w:tcPr>
            <w:tcW w:w="750" w:type="dxa"/>
            <w:tcBorders>
              <w:top w:val="nil"/>
              <w:left w:val="nil"/>
              <w:bottom w:val="nil"/>
              <w:right w:val="single" w:sz="8" w:space="0" w:color="auto"/>
            </w:tcBorders>
            <w:shd w:val="clear" w:color="auto" w:fill="auto"/>
            <w:vAlign w:val="center"/>
          </w:tcPr>
          <w:p w14:paraId="2B91D10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1758</w:t>
            </w:r>
          </w:p>
        </w:tc>
        <w:tc>
          <w:tcPr>
            <w:tcW w:w="750" w:type="dxa"/>
            <w:tcBorders>
              <w:top w:val="nil"/>
              <w:left w:val="nil"/>
              <w:bottom w:val="nil"/>
              <w:right w:val="single" w:sz="8" w:space="0" w:color="auto"/>
            </w:tcBorders>
            <w:shd w:val="clear" w:color="auto" w:fill="auto"/>
            <w:vAlign w:val="center"/>
          </w:tcPr>
          <w:p w14:paraId="140CDF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1877</w:t>
            </w:r>
          </w:p>
        </w:tc>
        <w:tc>
          <w:tcPr>
            <w:tcW w:w="750" w:type="dxa"/>
            <w:tcBorders>
              <w:top w:val="nil"/>
              <w:left w:val="nil"/>
              <w:bottom w:val="nil"/>
              <w:right w:val="single" w:sz="8" w:space="0" w:color="auto"/>
            </w:tcBorders>
            <w:vAlign w:val="center"/>
          </w:tcPr>
          <w:p w14:paraId="4CF352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1967</w:t>
            </w:r>
          </w:p>
        </w:tc>
        <w:tc>
          <w:tcPr>
            <w:tcW w:w="750" w:type="dxa"/>
            <w:tcBorders>
              <w:top w:val="nil"/>
              <w:left w:val="nil"/>
              <w:bottom w:val="nil"/>
              <w:right w:val="single" w:sz="8" w:space="0" w:color="auto"/>
            </w:tcBorders>
            <w:shd w:val="clear" w:color="auto" w:fill="auto"/>
            <w:vAlign w:val="center"/>
          </w:tcPr>
          <w:p w14:paraId="2DBC88A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1715</w:t>
            </w:r>
          </w:p>
        </w:tc>
        <w:tc>
          <w:tcPr>
            <w:tcW w:w="871" w:type="dxa"/>
            <w:tcBorders>
              <w:top w:val="nil"/>
              <w:left w:val="nil"/>
              <w:bottom w:val="nil"/>
              <w:right w:val="single" w:sz="8" w:space="0" w:color="auto"/>
            </w:tcBorders>
            <w:vAlign w:val="center"/>
          </w:tcPr>
          <w:p w14:paraId="34D3EE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5,2</w:t>
            </w:r>
          </w:p>
        </w:tc>
      </w:tr>
      <w:tr w:rsidR="001A5470" w:rsidRPr="003E3391" w14:paraId="65B5A4E4"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59630133"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Колпинский</w:t>
            </w:r>
          </w:p>
        </w:tc>
        <w:tc>
          <w:tcPr>
            <w:tcW w:w="750" w:type="dxa"/>
            <w:tcBorders>
              <w:top w:val="nil"/>
              <w:left w:val="nil"/>
              <w:bottom w:val="nil"/>
              <w:right w:val="single" w:sz="8" w:space="0" w:color="auto"/>
            </w:tcBorders>
            <w:shd w:val="clear" w:color="auto" w:fill="auto"/>
            <w:vAlign w:val="center"/>
          </w:tcPr>
          <w:p w14:paraId="4631E6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767</w:t>
            </w:r>
          </w:p>
        </w:tc>
        <w:tc>
          <w:tcPr>
            <w:tcW w:w="750" w:type="dxa"/>
            <w:tcBorders>
              <w:top w:val="nil"/>
              <w:left w:val="nil"/>
              <w:bottom w:val="nil"/>
              <w:right w:val="single" w:sz="8" w:space="0" w:color="auto"/>
            </w:tcBorders>
            <w:shd w:val="clear" w:color="auto" w:fill="auto"/>
            <w:vAlign w:val="center"/>
          </w:tcPr>
          <w:p w14:paraId="0362E3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738</w:t>
            </w:r>
          </w:p>
        </w:tc>
        <w:tc>
          <w:tcPr>
            <w:tcW w:w="750" w:type="dxa"/>
            <w:tcBorders>
              <w:top w:val="nil"/>
              <w:left w:val="nil"/>
              <w:bottom w:val="nil"/>
              <w:right w:val="single" w:sz="8" w:space="0" w:color="auto"/>
            </w:tcBorders>
            <w:shd w:val="clear" w:color="auto" w:fill="auto"/>
            <w:vAlign w:val="center"/>
          </w:tcPr>
          <w:p w14:paraId="03C567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653</w:t>
            </w:r>
          </w:p>
        </w:tc>
        <w:tc>
          <w:tcPr>
            <w:tcW w:w="750" w:type="dxa"/>
            <w:tcBorders>
              <w:top w:val="nil"/>
              <w:left w:val="nil"/>
              <w:bottom w:val="nil"/>
              <w:right w:val="single" w:sz="8" w:space="0" w:color="auto"/>
            </w:tcBorders>
            <w:shd w:val="clear" w:color="auto" w:fill="auto"/>
            <w:vAlign w:val="center"/>
          </w:tcPr>
          <w:p w14:paraId="472052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741</w:t>
            </w:r>
          </w:p>
        </w:tc>
        <w:tc>
          <w:tcPr>
            <w:tcW w:w="750" w:type="dxa"/>
            <w:tcBorders>
              <w:top w:val="nil"/>
              <w:left w:val="nil"/>
              <w:bottom w:val="nil"/>
              <w:right w:val="single" w:sz="8" w:space="0" w:color="auto"/>
            </w:tcBorders>
            <w:shd w:val="clear" w:color="auto" w:fill="auto"/>
            <w:vAlign w:val="center"/>
          </w:tcPr>
          <w:p w14:paraId="3E07BB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856</w:t>
            </w:r>
          </w:p>
        </w:tc>
        <w:tc>
          <w:tcPr>
            <w:tcW w:w="750" w:type="dxa"/>
            <w:tcBorders>
              <w:top w:val="nil"/>
              <w:left w:val="nil"/>
              <w:bottom w:val="nil"/>
              <w:right w:val="single" w:sz="8" w:space="0" w:color="auto"/>
            </w:tcBorders>
            <w:shd w:val="clear" w:color="auto" w:fill="auto"/>
            <w:vAlign w:val="center"/>
          </w:tcPr>
          <w:p w14:paraId="499FC1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812</w:t>
            </w:r>
          </w:p>
        </w:tc>
        <w:tc>
          <w:tcPr>
            <w:tcW w:w="750" w:type="dxa"/>
            <w:tcBorders>
              <w:top w:val="nil"/>
              <w:left w:val="nil"/>
              <w:bottom w:val="nil"/>
              <w:right w:val="single" w:sz="8" w:space="0" w:color="auto"/>
            </w:tcBorders>
            <w:shd w:val="clear" w:color="auto" w:fill="auto"/>
            <w:vAlign w:val="center"/>
          </w:tcPr>
          <w:p w14:paraId="10C2EB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875</w:t>
            </w:r>
          </w:p>
        </w:tc>
        <w:tc>
          <w:tcPr>
            <w:tcW w:w="750" w:type="dxa"/>
            <w:tcBorders>
              <w:top w:val="nil"/>
              <w:left w:val="nil"/>
              <w:bottom w:val="nil"/>
              <w:right w:val="single" w:sz="8" w:space="0" w:color="auto"/>
            </w:tcBorders>
            <w:shd w:val="clear" w:color="auto" w:fill="auto"/>
            <w:vAlign w:val="center"/>
          </w:tcPr>
          <w:p w14:paraId="20C926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890</w:t>
            </w:r>
          </w:p>
        </w:tc>
        <w:tc>
          <w:tcPr>
            <w:tcW w:w="750" w:type="dxa"/>
            <w:tcBorders>
              <w:top w:val="nil"/>
              <w:left w:val="nil"/>
              <w:bottom w:val="nil"/>
              <w:right w:val="single" w:sz="8" w:space="0" w:color="auto"/>
            </w:tcBorders>
            <w:vAlign w:val="center"/>
          </w:tcPr>
          <w:p w14:paraId="5FDFE4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907</w:t>
            </w:r>
          </w:p>
        </w:tc>
        <w:tc>
          <w:tcPr>
            <w:tcW w:w="750" w:type="dxa"/>
            <w:tcBorders>
              <w:top w:val="nil"/>
              <w:left w:val="nil"/>
              <w:bottom w:val="nil"/>
              <w:right w:val="single" w:sz="8" w:space="0" w:color="auto"/>
            </w:tcBorders>
            <w:shd w:val="clear" w:color="auto" w:fill="auto"/>
            <w:vAlign w:val="center"/>
          </w:tcPr>
          <w:p w14:paraId="2B5277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852</w:t>
            </w:r>
          </w:p>
        </w:tc>
        <w:tc>
          <w:tcPr>
            <w:tcW w:w="871" w:type="dxa"/>
            <w:tcBorders>
              <w:top w:val="nil"/>
              <w:left w:val="nil"/>
              <w:bottom w:val="nil"/>
              <w:right w:val="single" w:sz="8" w:space="0" w:color="auto"/>
            </w:tcBorders>
            <w:vAlign w:val="center"/>
          </w:tcPr>
          <w:p w14:paraId="15CFF3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11,1</w:t>
            </w:r>
          </w:p>
        </w:tc>
      </w:tr>
      <w:tr w:rsidR="001A5470" w:rsidRPr="003E3391" w14:paraId="22901344"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0483A974"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Красногвардейский</w:t>
            </w:r>
          </w:p>
        </w:tc>
        <w:tc>
          <w:tcPr>
            <w:tcW w:w="750" w:type="dxa"/>
            <w:tcBorders>
              <w:top w:val="nil"/>
              <w:left w:val="nil"/>
              <w:bottom w:val="nil"/>
              <w:right w:val="single" w:sz="8" w:space="0" w:color="auto"/>
            </w:tcBorders>
            <w:shd w:val="clear" w:color="auto" w:fill="auto"/>
            <w:vAlign w:val="center"/>
          </w:tcPr>
          <w:p w14:paraId="4A088C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1 388</w:t>
            </w:r>
          </w:p>
        </w:tc>
        <w:tc>
          <w:tcPr>
            <w:tcW w:w="750" w:type="dxa"/>
            <w:tcBorders>
              <w:top w:val="nil"/>
              <w:left w:val="nil"/>
              <w:bottom w:val="nil"/>
              <w:right w:val="single" w:sz="8" w:space="0" w:color="auto"/>
            </w:tcBorders>
            <w:shd w:val="clear" w:color="auto" w:fill="auto"/>
            <w:vAlign w:val="center"/>
          </w:tcPr>
          <w:p w14:paraId="450F51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1 237</w:t>
            </w:r>
          </w:p>
        </w:tc>
        <w:tc>
          <w:tcPr>
            <w:tcW w:w="750" w:type="dxa"/>
            <w:tcBorders>
              <w:top w:val="nil"/>
              <w:left w:val="nil"/>
              <w:bottom w:val="nil"/>
              <w:right w:val="single" w:sz="8" w:space="0" w:color="auto"/>
            </w:tcBorders>
            <w:shd w:val="clear" w:color="auto" w:fill="auto"/>
            <w:vAlign w:val="center"/>
          </w:tcPr>
          <w:p w14:paraId="77BBFC5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1 366</w:t>
            </w:r>
          </w:p>
        </w:tc>
        <w:tc>
          <w:tcPr>
            <w:tcW w:w="750" w:type="dxa"/>
            <w:tcBorders>
              <w:top w:val="nil"/>
              <w:left w:val="nil"/>
              <w:bottom w:val="nil"/>
              <w:right w:val="single" w:sz="8" w:space="0" w:color="auto"/>
            </w:tcBorders>
            <w:shd w:val="clear" w:color="auto" w:fill="auto"/>
            <w:vAlign w:val="center"/>
          </w:tcPr>
          <w:p w14:paraId="01CD31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1 518</w:t>
            </w:r>
          </w:p>
        </w:tc>
        <w:tc>
          <w:tcPr>
            <w:tcW w:w="750" w:type="dxa"/>
            <w:tcBorders>
              <w:top w:val="nil"/>
              <w:left w:val="nil"/>
              <w:bottom w:val="nil"/>
              <w:right w:val="single" w:sz="8" w:space="0" w:color="auto"/>
            </w:tcBorders>
            <w:shd w:val="clear" w:color="auto" w:fill="auto"/>
            <w:vAlign w:val="center"/>
          </w:tcPr>
          <w:p w14:paraId="38026A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1732</w:t>
            </w:r>
          </w:p>
        </w:tc>
        <w:tc>
          <w:tcPr>
            <w:tcW w:w="750" w:type="dxa"/>
            <w:tcBorders>
              <w:top w:val="nil"/>
              <w:left w:val="nil"/>
              <w:bottom w:val="nil"/>
              <w:right w:val="single" w:sz="8" w:space="0" w:color="auto"/>
            </w:tcBorders>
            <w:shd w:val="clear" w:color="auto" w:fill="auto"/>
            <w:vAlign w:val="center"/>
          </w:tcPr>
          <w:p w14:paraId="4FB9E3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1596</w:t>
            </w:r>
          </w:p>
        </w:tc>
        <w:tc>
          <w:tcPr>
            <w:tcW w:w="750" w:type="dxa"/>
            <w:tcBorders>
              <w:top w:val="nil"/>
              <w:left w:val="nil"/>
              <w:bottom w:val="nil"/>
              <w:right w:val="single" w:sz="8" w:space="0" w:color="auto"/>
            </w:tcBorders>
            <w:shd w:val="clear" w:color="auto" w:fill="auto"/>
            <w:vAlign w:val="center"/>
          </w:tcPr>
          <w:p w14:paraId="295648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1754</w:t>
            </w:r>
          </w:p>
        </w:tc>
        <w:tc>
          <w:tcPr>
            <w:tcW w:w="750" w:type="dxa"/>
            <w:tcBorders>
              <w:top w:val="nil"/>
              <w:left w:val="nil"/>
              <w:bottom w:val="nil"/>
              <w:right w:val="single" w:sz="8" w:space="0" w:color="auto"/>
            </w:tcBorders>
            <w:shd w:val="clear" w:color="auto" w:fill="auto"/>
            <w:vAlign w:val="center"/>
          </w:tcPr>
          <w:p w14:paraId="6E18EB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1801</w:t>
            </w:r>
          </w:p>
        </w:tc>
        <w:tc>
          <w:tcPr>
            <w:tcW w:w="750" w:type="dxa"/>
            <w:tcBorders>
              <w:top w:val="nil"/>
              <w:left w:val="nil"/>
              <w:bottom w:val="nil"/>
              <w:right w:val="single" w:sz="8" w:space="0" w:color="auto"/>
            </w:tcBorders>
            <w:vAlign w:val="center"/>
          </w:tcPr>
          <w:p w14:paraId="4D0326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1925</w:t>
            </w:r>
          </w:p>
        </w:tc>
        <w:tc>
          <w:tcPr>
            <w:tcW w:w="750" w:type="dxa"/>
            <w:tcBorders>
              <w:top w:val="nil"/>
              <w:left w:val="nil"/>
              <w:bottom w:val="nil"/>
              <w:right w:val="single" w:sz="8" w:space="0" w:color="auto"/>
            </w:tcBorders>
            <w:shd w:val="clear" w:color="auto" w:fill="auto"/>
            <w:vAlign w:val="center"/>
          </w:tcPr>
          <w:p w14:paraId="0CE78C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1598</w:t>
            </w:r>
          </w:p>
        </w:tc>
        <w:tc>
          <w:tcPr>
            <w:tcW w:w="871" w:type="dxa"/>
            <w:tcBorders>
              <w:top w:val="nil"/>
              <w:left w:val="nil"/>
              <w:bottom w:val="nil"/>
              <w:right w:val="single" w:sz="8" w:space="0" w:color="auto"/>
            </w:tcBorders>
            <w:vAlign w:val="center"/>
          </w:tcPr>
          <w:p w14:paraId="2A0BD2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15,1</w:t>
            </w:r>
          </w:p>
        </w:tc>
      </w:tr>
      <w:tr w:rsidR="001A5470" w:rsidRPr="003E3391" w14:paraId="39F9C51E"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0C3FE721"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Красносельский</w:t>
            </w:r>
          </w:p>
        </w:tc>
        <w:tc>
          <w:tcPr>
            <w:tcW w:w="750" w:type="dxa"/>
            <w:tcBorders>
              <w:top w:val="nil"/>
              <w:left w:val="nil"/>
              <w:bottom w:val="nil"/>
              <w:right w:val="single" w:sz="8" w:space="0" w:color="auto"/>
            </w:tcBorders>
            <w:shd w:val="clear" w:color="auto" w:fill="auto"/>
            <w:vAlign w:val="center"/>
          </w:tcPr>
          <w:p w14:paraId="0A92A52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1 323</w:t>
            </w:r>
          </w:p>
        </w:tc>
        <w:tc>
          <w:tcPr>
            <w:tcW w:w="750" w:type="dxa"/>
            <w:tcBorders>
              <w:top w:val="nil"/>
              <w:left w:val="nil"/>
              <w:bottom w:val="nil"/>
              <w:right w:val="single" w:sz="8" w:space="0" w:color="auto"/>
            </w:tcBorders>
            <w:shd w:val="clear" w:color="auto" w:fill="auto"/>
            <w:vAlign w:val="center"/>
          </w:tcPr>
          <w:p w14:paraId="36D653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1 452</w:t>
            </w:r>
          </w:p>
        </w:tc>
        <w:tc>
          <w:tcPr>
            <w:tcW w:w="750" w:type="dxa"/>
            <w:tcBorders>
              <w:top w:val="nil"/>
              <w:left w:val="nil"/>
              <w:bottom w:val="nil"/>
              <w:right w:val="single" w:sz="8" w:space="0" w:color="auto"/>
            </w:tcBorders>
            <w:shd w:val="clear" w:color="auto" w:fill="auto"/>
            <w:vAlign w:val="center"/>
          </w:tcPr>
          <w:p w14:paraId="5742FF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1 522</w:t>
            </w:r>
          </w:p>
        </w:tc>
        <w:tc>
          <w:tcPr>
            <w:tcW w:w="750" w:type="dxa"/>
            <w:tcBorders>
              <w:top w:val="nil"/>
              <w:left w:val="nil"/>
              <w:bottom w:val="nil"/>
              <w:right w:val="single" w:sz="8" w:space="0" w:color="auto"/>
            </w:tcBorders>
            <w:shd w:val="clear" w:color="auto" w:fill="auto"/>
            <w:vAlign w:val="center"/>
          </w:tcPr>
          <w:p w14:paraId="40427D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1 693</w:t>
            </w:r>
          </w:p>
        </w:tc>
        <w:tc>
          <w:tcPr>
            <w:tcW w:w="750" w:type="dxa"/>
            <w:tcBorders>
              <w:top w:val="nil"/>
              <w:left w:val="nil"/>
              <w:bottom w:val="nil"/>
              <w:right w:val="single" w:sz="8" w:space="0" w:color="auto"/>
            </w:tcBorders>
            <w:shd w:val="clear" w:color="auto" w:fill="auto"/>
            <w:vAlign w:val="center"/>
          </w:tcPr>
          <w:p w14:paraId="51E452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1959</w:t>
            </w:r>
          </w:p>
        </w:tc>
        <w:tc>
          <w:tcPr>
            <w:tcW w:w="750" w:type="dxa"/>
            <w:tcBorders>
              <w:top w:val="nil"/>
              <w:left w:val="nil"/>
              <w:bottom w:val="nil"/>
              <w:right w:val="single" w:sz="8" w:space="0" w:color="auto"/>
            </w:tcBorders>
            <w:shd w:val="clear" w:color="auto" w:fill="auto"/>
            <w:vAlign w:val="center"/>
          </w:tcPr>
          <w:p w14:paraId="3F4539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2002</w:t>
            </w:r>
          </w:p>
        </w:tc>
        <w:tc>
          <w:tcPr>
            <w:tcW w:w="750" w:type="dxa"/>
            <w:tcBorders>
              <w:top w:val="nil"/>
              <w:left w:val="nil"/>
              <w:bottom w:val="nil"/>
              <w:right w:val="single" w:sz="8" w:space="0" w:color="auto"/>
            </w:tcBorders>
            <w:shd w:val="clear" w:color="auto" w:fill="auto"/>
            <w:vAlign w:val="center"/>
          </w:tcPr>
          <w:p w14:paraId="5DB5FE7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2153</w:t>
            </w:r>
          </w:p>
        </w:tc>
        <w:tc>
          <w:tcPr>
            <w:tcW w:w="750" w:type="dxa"/>
            <w:tcBorders>
              <w:top w:val="nil"/>
              <w:left w:val="nil"/>
              <w:bottom w:val="nil"/>
              <w:right w:val="single" w:sz="8" w:space="0" w:color="auto"/>
            </w:tcBorders>
            <w:shd w:val="clear" w:color="auto" w:fill="auto"/>
            <w:vAlign w:val="center"/>
          </w:tcPr>
          <w:p w14:paraId="29F12E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1991</w:t>
            </w:r>
          </w:p>
        </w:tc>
        <w:tc>
          <w:tcPr>
            <w:tcW w:w="750" w:type="dxa"/>
            <w:tcBorders>
              <w:top w:val="nil"/>
              <w:left w:val="nil"/>
              <w:bottom w:val="nil"/>
              <w:right w:val="single" w:sz="8" w:space="0" w:color="auto"/>
            </w:tcBorders>
            <w:vAlign w:val="center"/>
          </w:tcPr>
          <w:p w14:paraId="24A2C7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2005</w:t>
            </w:r>
          </w:p>
        </w:tc>
        <w:tc>
          <w:tcPr>
            <w:tcW w:w="750" w:type="dxa"/>
            <w:tcBorders>
              <w:top w:val="nil"/>
              <w:left w:val="nil"/>
              <w:bottom w:val="nil"/>
              <w:right w:val="single" w:sz="8" w:space="0" w:color="auto"/>
            </w:tcBorders>
            <w:shd w:val="clear" w:color="auto" w:fill="auto"/>
            <w:vAlign w:val="center"/>
          </w:tcPr>
          <w:p w14:paraId="13CAF9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1808</w:t>
            </w:r>
          </w:p>
        </w:tc>
        <w:tc>
          <w:tcPr>
            <w:tcW w:w="871" w:type="dxa"/>
            <w:tcBorders>
              <w:top w:val="nil"/>
              <w:left w:val="nil"/>
              <w:bottom w:val="nil"/>
              <w:right w:val="single" w:sz="8" w:space="0" w:color="auto"/>
            </w:tcBorders>
            <w:vAlign w:val="center"/>
          </w:tcPr>
          <w:p w14:paraId="6CE576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36,7</w:t>
            </w:r>
          </w:p>
        </w:tc>
      </w:tr>
      <w:tr w:rsidR="001A5470" w:rsidRPr="003E3391" w14:paraId="27358BD6"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3E0BDDC0"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Кронштадтский</w:t>
            </w:r>
          </w:p>
        </w:tc>
        <w:tc>
          <w:tcPr>
            <w:tcW w:w="750" w:type="dxa"/>
            <w:tcBorders>
              <w:top w:val="nil"/>
              <w:left w:val="nil"/>
              <w:bottom w:val="nil"/>
              <w:right w:val="single" w:sz="8" w:space="0" w:color="auto"/>
            </w:tcBorders>
            <w:shd w:val="clear" w:color="auto" w:fill="auto"/>
            <w:vAlign w:val="center"/>
          </w:tcPr>
          <w:p w14:paraId="6846DE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210</w:t>
            </w:r>
          </w:p>
        </w:tc>
        <w:tc>
          <w:tcPr>
            <w:tcW w:w="750" w:type="dxa"/>
            <w:tcBorders>
              <w:top w:val="nil"/>
              <w:left w:val="nil"/>
              <w:bottom w:val="nil"/>
              <w:right w:val="single" w:sz="8" w:space="0" w:color="auto"/>
            </w:tcBorders>
            <w:shd w:val="clear" w:color="auto" w:fill="auto"/>
            <w:vAlign w:val="center"/>
          </w:tcPr>
          <w:p w14:paraId="01C06C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232</w:t>
            </w:r>
          </w:p>
        </w:tc>
        <w:tc>
          <w:tcPr>
            <w:tcW w:w="750" w:type="dxa"/>
            <w:tcBorders>
              <w:top w:val="nil"/>
              <w:left w:val="nil"/>
              <w:bottom w:val="nil"/>
              <w:right w:val="single" w:sz="8" w:space="0" w:color="auto"/>
            </w:tcBorders>
            <w:shd w:val="clear" w:color="auto" w:fill="auto"/>
            <w:vAlign w:val="center"/>
          </w:tcPr>
          <w:p w14:paraId="4E1953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224</w:t>
            </w:r>
          </w:p>
        </w:tc>
        <w:tc>
          <w:tcPr>
            <w:tcW w:w="750" w:type="dxa"/>
            <w:tcBorders>
              <w:top w:val="nil"/>
              <w:left w:val="nil"/>
              <w:bottom w:val="nil"/>
              <w:right w:val="single" w:sz="8" w:space="0" w:color="auto"/>
            </w:tcBorders>
            <w:shd w:val="clear" w:color="auto" w:fill="auto"/>
            <w:vAlign w:val="center"/>
          </w:tcPr>
          <w:p w14:paraId="3CB291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214</w:t>
            </w:r>
          </w:p>
        </w:tc>
        <w:tc>
          <w:tcPr>
            <w:tcW w:w="750" w:type="dxa"/>
            <w:tcBorders>
              <w:top w:val="nil"/>
              <w:left w:val="nil"/>
              <w:bottom w:val="nil"/>
              <w:right w:val="single" w:sz="8" w:space="0" w:color="auto"/>
            </w:tcBorders>
            <w:shd w:val="clear" w:color="auto" w:fill="auto"/>
            <w:vAlign w:val="center"/>
          </w:tcPr>
          <w:p w14:paraId="29966A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249</w:t>
            </w:r>
          </w:p>
        </w:tc>
        <w:tc>
          <w:tcPr>
            <w:tcW w:w="750" w:type="dxa"/>
            <w:tcBorders>
              <w:top w:val="nil"/>
              <w:left w:val="nil"/>
              <w:bottom w:val="nil"/>
              <w:right w:val="single" w:sz="8" w:space="0" w:color="auto"/>
            </w:tcBorders>
            <w:shd w:val="clear" w:color="auto" w:fill="auto"/>
            <w:vAlign w:val="center"/>
          </w:tcPr>
          <w:p w14:paraId="0A91CB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249</w:t>
            </w:r>
          </w:p>
        </w:tc>
        <w:tc>
          <w:tcPr>
            <w:tcW w:w="750" w:type="dxa"/>
            <w:tcBorders>
              <w:top w:val="nil"/>
              <w:left w:val="nil"/>
              <w:bottom w:val="nil"/>
              <w:right w:val="single" w:sz="8" w:space="0" w:color="auto"/>
            </w:tcBorders>
            <w:shd w:val="clear" w:color="auto" w:fill="auto"/>
            <w:vAlign w:val="center"/>
          </w:tcPr>
          <w:p w14:paraId="163095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253</w:t>
            </w:r>
          </w:p>
        </w:tc>
        <w:tc>
          <w:tcPr>
            <w:tcW w:w="750" w:type="dxa"/>
            <w:tcBorders>
              <w:top w:val="nil"/>
              <w:left w:val="nil"/>
              <w:bottom w:val="nil"/>
              <w:right w:val="single" w:sz="8" w:space="0" w:color="auto"/>
            </w:tcBorders>
            <w:shd w:val="clear" w:color="auto" w:fill="auto"/>
            <w:vAlign w:val="center"/>
          </w:tcPr>
          <w:p w14:paraId="60E9CAE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219</w:t>
            </w:r>
          </w:p>
        </w:tc>
        <w:tc>
          <w:tcPr>
            <w:tcW w:w="750" w:type="dxa"/>
            <w:tcBorders>
              <w:top w:val="nil"/>
              <w:left w:val="nil"/>
              <w:bottom w:val="nil"/>
              <w:right w:val="single" w:sz="8" w:space="0" w:color="auto"/>
            </w:tcBorders>
            <w:vAlign w:val="center"/>
          </w:tcPr>
          <w:p w14:paraId="041928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263</w:t>
            </w:r>
          </w:p>
        </w:tc>
        <w:tc>
          <w:tcPr>
            <w:tcW w:w="750" w:type="dxa"/>
            <w:tcBorders>
              <w:top w:val="nil"/>
              <w:left w:val="nil"/>
              <w:bottom w:val="nil"/>
              <w:right w:val="single" w:sz="8" w:space="0" w:color="auto"/>
            </w:tcBorders>
            <w:shd w:val="clear" w:color="auto" w:fill="auto"/>
            <w:vAlign w:val="center"/>
          </w:tcPr>
          <w:p w14:paraId="54272B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192</w:t>
            </w:r>
          </w:p>
        </w:tc>
        <w:tc>
          <w:tcPr>
            <w:tcW w:w="871" w:type="dxa"/>
            <w:tcBorders>
              <w:top w:val="nil"/>
              <w:left w:val="nil"/>
              <w:bottom w:val="nil"/>
              <w:right w:val="single" w:sz="8" w:space="0" w:color="auto"/>
            </w:tcBorders>
            <w:vAlign w:val="center"/>
          </w:tcPr>
          <w:p w14:paraId="7DC26F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-8,6</w:t>
            </w:r>
          </w:p>
        </w:tc>
      </w:tr>
      <w:tr w:rsidR="001A5470" w:rsidRPr="003E3391" w14:paraId="047D7DBD"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4C424BB6"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Курортный</w:t>
            </w:r>
          </w:p>
        </w:tc>
        <w:tc>
          <w:tcPr>
            <w:tcW w:w="750" w:type="dxa"/>
            <w:tcBorders>
              <w:top w:val="nil"/>
              <w:left w:val="nil"/>
              <w:bottom w:val="nil"/>
              <w:right w:val="single" w:sz="8" w:space="0" w:color="auto"/>
            </w:tcBorders>
            <w:shd w:val="clear" w:color="auto" w:fill="auto"/>
            <w:vAlign w:val="center"/>
          </w:tcPr>
          <w:p w14:paraId="265F5D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230</w:t>
            </w:r>
          </w:p>
        </w:tc>
        <w:tc>
          <w:tcPr>
            <w:tcW w:w="750" w:type="dxa"/>
            <w:tcBorders>
              <w:top w:val="nil"/>
              <w:left w:val="nil"/>
              <w:bottom w:val="nil"/>
              <w:right w:val="single" w:sz="8" w:space="0" w:color="auto"/>
            </w:tcBorders>
            <w:shd w:val="clear" w:color="auto" w:fill="auto"/>
            <w:vAlign w:val="center"/>
          </w:tcPr>
          <w:p w14:paraId="3382D1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174</w:t>
            </w:r>
          </w:p>
        </w:tc>
        <w:tc>
          <w:tcPr>
            <w:tcW w:w="750" w:type="dxa"/>
            <w:tcBorders>
              <w:top w:val="nil"/>
              <w:left w:val="nil"/>
              <w:bottom w:val="nil"/>
              <w:right w:val="single" w:sz="8" w:space="0" w:color="auto"/>
            </w:tcBorders>
            <w:shd w:val="clear" w:color="auto" w:fill="auto"/>
            <w:vAlign w:val="center"/>
          </w:tcPr>
          <w:p w14:paraId="3CBBA4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207</w:t>
            </w:r>
          </w:p>
        </w:tc>
        <w:tc>
          <w:tcPr>
            <w:tcW w:w="750" w:type="dxa"/>
            <w:tcBorders>
              <w:top w:val="nil"/>
              <w:left w:val="nil"/>
              <w:bottom w:val="nil"/>
              <w:right w:val="single" w:sz="8" w:space="0" w:color="auto"/>
            </w:tcBorders>
            <w:shd w:val="clear" w:color="auto" w:fill="auto"/>
            <w:vAlign w:val="center"/>
          </w:tcPr>
          <w:p w14:paraId="05B4A9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221</w:t>
            </w:r>
          </w:p>
        </w:tc>
        <w:tc>
          <w:tcPr>
            <w:tcW w:w="750" w:type="dxa"/>
            <w:tcBorders>
              <w:top w:val="nil"/>
              <w:left w:val="nil"/>
              <w:bottom w:val="nil"/>
              <w:right w:val="single" w:sz="8" w:space="0" w:color="auto"/>
            </w:tcBorders>
            <w:shd w:val="clear" w:color="auto" w:fill="auto"/>
            <w:vAlign w:val="center"/>
          </w:tcPr>
          <w:p w14:paraId="7ED05F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318</w:t>
            </w:r>
          </w:p>
        </w:tc>
        <w:tc>
          <w:tcPr>
            <w:tcW w:w="750" w:type="dxa"/>
            <w:tcBorders>
              <w:top w:val="nil"/>
              <w:left w:val="nil"/>
              <w:bottom w:val="nil"/>
              <w:right w:val="single" w:sz="8" w:space="0" w:color="auto"/>
            </w:tcBorders>
            <w:shd w:val="clear" w:color="auto" w:fill="auto"/>
            <w:vAlign w:val="center"/>
          </w:tcPr>
          <w:p w14:paraId="1AEC41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329</w:t>
            </w:r>
          </w:p>
        </w:tc>
        <w:tc>
          <w:tcPr>
            <w:tcW w:w="750" w:type="dxa"/>
            <w:tcBorders>
              <w:top w:val="nil"/>
              <w:left w:val="nil"/>
              <w:bottom w:val="nil"/>
              <w:right w:val="single" w:sz="8" w:space="0" w:color="auto"/>
            </w:tcBorders>
            <w:shd w:val="clear" w:color="auto" w:fill="auto"/>
            <w:vAlign w:val="center"/>
          </w:tcPr>
          <w:p w14:paraId="748C9A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311</w:t>
            </w:r>
          </w:p>
        </w:tc>
        <w:tc>
          <w:tcPr>
            <w:tcW w:w="750" w:type="dxa"/>
            <w:tcBorders>
              <w:top w:val="nil"/>
              <w:left w:val="nil"/>
              <w:bottom w:val="nil"/>
              <w:right w:val="single" w:sz="8" w:space="0" w:color="auto"/>
            </w:tcBorders>
            <w:shd w:val="clear" w:color="auto" w:fill="auto"/>
            <w:vAlign w:val="center"/>
          </w:tcPr>
          <w:p w14:paraId="510B8F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370</w:t>
            </w:r>
          </w:p>
        </w:tc>
        <w:tc>
          <w:tcPr>
            <w:tcW w:w="750" w:type="dxa"/>
            <w:tcBorders>
              <w:top w:val="nil"/>
              <w:left w:val="nil"/>
              <w:bottom w:val="nil"/>
              <w:right w:val="single" w:sz="8" w:space="0" w:color="auto"/>
            </w:tcBorders>
            <w:vAlign w:val="center"/>
          </w:tcPr>
          <w:p w14:paraId="43852D7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358</w:t>
            </w:r>
          </w:p>
        </w:tc>
        <w:tc>
          <w:tcPr>
            <w:tcW w:w="750" w:type="dxa"/>
            <w:tcBorders>
              <w:top w:val="nil"/>
              <w:left w:val="nil"/>
              <w:bottom w:val="nil"/>
              <w:right w:val="single" w:sz="8" w:space="0" w:color="auto"/>
            </w:tcBorders>
            <w:shd w:val="clear" w:color="auto" w:fill="auto"/>
            <w:vAlign w:val="center"/>
          </w:tcPr>
          <w:p w14:paraId="672D82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303</w:t>
            </w:r>
          </w:p>
        </w:tc>
        <w:tc>
          <w:tcPr>
            <w:tcW w:w="871" w:type="dxa"/>
            <w:tcBorders>
              <w:top w:val="nil"/>
              <w:left w:val="nil"/>
              <w:bottom w:val="nil"/>
              <w:right w:val="single" w:sz="8" w:space="0" w:color="auto"/>
            </w:tcBorders>
            <w:vAlign w:val="center"/>
          </w:tcPr>
          <w:p w14:paraId="57F8F2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31,7</w:t>
            </w:r>
          </w:p>
        </w:tc>
      </w:tr>
      <w:tr w:rsidR="001A5470" w:rsidRPr="003E3391" w14:paraId="3416F4FB"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5D4D7AD3"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Московский</w:t>
            </w:r>
          </w:p>
        </w:tc>
        <w:tc>
          <w:tcPr>
            <w:tcW w:w="750" w:type="dxa"/>
            <w:tcBorders>
              <w:top w:val="nil"/>
              <w:left w:val="nil"/>
              <w:bottom w:val="nil"/>
              <w:right w:val="single" w:sz="8" w:space="0" w:color="auto"/>
            </w:tcBorders>
            <w:shd w:val="clear" w:color="auto" w:fill="auto"/>
            <w:vAlign w:val="center"/>
          </w:tcPr>
          <w:p w14:paraId="006DCF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1 463</w:t>
            </w:r>
          </w:p>
        </w:tc>
        <w:tc>
          <w:tcPr>
            <w:tcW w:w="750" w:type="dxa"/>
            <w:tcBorders>
              <w:top w:val="nil"/>
              <w:left w:val="nil"/>
              <w:bottom w:val="nil"/>
              <w:right w:val="single" w:sz="8" w:space="0" w:color="auto"/>
            </w:tcBorders>
            <w:shd w:val="clear" w:color="auto" w:fill="auto"/>
            <w:vAlign w:val="center"/>
          </w:tcPr>
          <w:p w14:paraId="0FB32D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1 526</w:t>
            </w:r>
          </w:p>
        </w:tc>
        <w:tc>
          <w:tcPr>
            <w:tcW w:w="750" w:type="dxa"/>
            <w:tcBorders>
              <w:top w:val="nil"/>
              <w:left w:val="nil"/>
              <w:bottom w:val="nil"/>
              <w:right w:val="single" w:sz="8" w:space="0" w:color="auto"/>
            </w:tcBorders>
            <w:shd w:val="clear" w:color="auto" w:fill="auto"/>
            <w:vAlign w:val="center"/>
          </w:tcPr>
          <w:p w14:paraId="67DD9E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1 429</w:t>
            </w:r>
          </w:p>
        </w:tc>
        <w:tc>
          <w:tcPr>
            <w:tcW w:w="750" w:type="dxa"/>
            <w:tcBorders>
              <w:top w:val="nil"/>
              <w:left w:val="nil"/>
              <w:bottom w:val="nil"/>
              <w:right w:val="single" w:sz="8" w:space="0" w:color="auto"/>
            </w:tcBorders>
            <w:shd w:val="clear" w:color="auto" w:fill="auto"/>
            <w:vAlign w:val="center"/>
          </w:tcPr>
          <w:p w14:paraId="3C2668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1 559</w:t>
            </w:r>
          </w:p>
        </w:tc>
        <w:tc>
          <w:tcPr>
            <w:tcW w:w="750" w:type="dxa"/>
            <w:tcBorders>
              <w:top w:val="nil"/>
              <w:left w:val="nil"/>
              <w:bottom w:val="nil"/>
              <w:right w:val="single" w:sz="8" w:space="0" w:color="auto"/>
            </w:tcBorders>
            <w:shd w:val="clear" w:color="auto" w:fill="auto"/>
            <w:vAlign w:val="center"/>
          </w:tcPr>
          <w:p w14:paraId="287D8E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1613</w:t>
            </w:r>
          </w:p>
        </w:tc>
        <w:tc>
          <w:tcPr>
            <w:tcW w:w="750" w:type="dxa"/>
            <w:tcBorders>
              <w:top w:val="nil"/>
              <w:left w:val="nil"/>
              <w:bottom w:val="nil"/>
              <w:right w:val="single" w:sz="8" w:space="0" w:color="auto"/>
            </w:tcBorders>
            <w:shd w:val="clear" w:color="auto" w:fill="auto"/>
            <w:vAlign w:val="center"/>
          </w:tcPr>
          <w:p w14:paraId="73BD58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1690</w:t>
            </w:r>
          </w:p>
        </w:tc>
        <w:tc>
          <w:tcPr>
            <w:tcW w:w="750" w:type="dxa"/>
            <w:tcBorders>
              <w:top w:val="nil"/>
              <w:left w:val="nil"/>
              <w:bottom w:val="nil"/>
              <w:right w:val="single" w:sz="8" w:space="0" w:color="auto"/>
            </w:tcBorders>
            <w:shd w:val="clear" w:color="auto" w:fill="auto"/>
            <w:vAlign w:val="center"/>
          </w:tcPr>
          <w:p w14:paraId="4208C4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1756</w:t>
            </w:r>
          </w:p>
        </w:tc>
        <w:tc>
          <w:tcPr>
            <w:tcW w:w="750" w:type="dxa"/>
            <w:tcBorders>
              <w:top w:val="nil"/>
              <w:left w:val="nil"/>
              <w:bottom w:val="nil"/>
              <w:right w:val="single" w:sz="8" w:space="0" w:color="auto"/>
            </w:tcBorders>
            <w:shd w:val="clear" w:color="auto" w:fill="auto"/>
            <w:vAlign w:val="center"/>
          </w:tcPr>
          <w:p w14:paraId="656185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1655</w:t>
            </w:r>
          </w:p>
        </w:tc>
        <w:tc>
          <w:tcPr>
            <w:tcW w:w="750" w:type="dxa"/>
            <w:tcBorders>
              <w:top w:val="nil"/>
              <w:left w:val="nil"/>
              <w:bottom w:val="nil"/>
              <w:right w:val="single" w:sz="8" w:space="0" w:color="auto"/>
            </w:tcBorders>
            <w:vAlign w:val="center"/>
          </w:tcPr>
          <w:p w14:paraId="693D84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1850</w:t>
            </w:r>
          </w:p>
        </w:tc>
        <w:tc>
          <w:tcPr>
            <w:tcW w:w="750" w:type="dxa"/>
            <w:tcBorders>
              <w:top w:val="nil"/>
              <w:left w:val="nil"/>
              <w:bottom w:val="nil"/>
              <w:right w:val="single" w:sz="8" w:space="0" w:color="auto"/>
            </w:tcBorders>
            <w:shd w:val="clear" w:color="auto" w:fill="auto"/>
            <w:vAlign w:val="center"/>
          </w:tcPr>
          <w:p w14:paraId="781AAF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1489</w:t>
            </w:r>
          </w:p>
        </w:tc>
        <w:tc>
          <w:tcPr>
            <w:tcW w:w="871" w:type="dxa"/>
            <w:tcBorders>
              <w:top w:val="nil"/>
              <w:left w:val="nil"/>
              <w:bottom w:val="nil"/>
              <w:right w:val="single" w:sz="8" w:space="0" w:color="auto"/>
            </w:tcBorders>
            <w:vAlign w:val="center"/>
          </w:tcPr>
          <w:p w14:paraId="32C469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1,8</w:t>
            </w:r>
          </w:p>
        </w:tc>
      </w:tr>
      <w:tr w:rsidR="001A5470" w:rsidRPr="003E3391" w14:paraId="1786F463"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6FC10092"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Невский</w:t>
            </w:r>
          </w:p>
        </w:tc>
        <w:tc>
          <w:tcPr>
            <w:tcW w:w="750" w:type="dxa"/>
            <w:tcBorders>
              <w:top w:val="nil"/>
              <w:left w:val="nil"/>
              <w:bottom w:val="nil"/>
              <w:right w:val="single" w:sz="8" w:space="0" w:color="auto"/>
            </w:tcBorders>
            <w:shd w:val="clear" w:color="auto" w:fill="auto"/>
            <w:vAlign w:val="center"/>
          </w:tcPr>
          <w:p w14:paraId="5A3FD4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2 035</w:t>
            </w:r>
          </w:p>
        </w:tc>
        <w:tc>
          <w:tcPr>
            <w:tcW w:w="750" w:type="dxa"/>
            <w:tcBorders>
              <w:top w:val="nil"/>
              <w:left w:val="nil"/>
              <w:bottom w:val="nil"/>
              <w:right w:val="single" w:sz="8" w:space="0" w:color="auto"/>
            </w:tcBorders>
            <w:shd w:val="clear" w:color="auto" w:fill="auto"/>
            <w:vAlign w:val="center"/>
          </w:tcPr>
          <w:p w14:paraId="5DC82F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1 939</w:t>
            </w:r>
          </w:p>
        </w:tc>
        <w:tc>
          <w:tcPr>
            <w:tcW w:w="750" w:type="dxa"/>
            <w:tcBorders>
              <w:top w:val="nil"/>
              <w:left w:val="nil"/>
              <w:bottom w:val="nil"/>
              <w:right w:val="single" w:sz="8" w:space="0" w:color="auto"/>
            </w:tcBorders>
            <w:shd w:val="clear" w:color="auto" w:fill="auto"/>
            <w:vAlign w:val="center"/>
          </w:tcPr>
          <w:p w14:paraId="63C9BB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2 114</w:t>
            </w:r>
          </w:p>
        </w:tc>
        <w:tc>
          <w:tcPr>
            <w:tcW w:w="750" w:type="dxa"/>
            <w:tcBorders>
              <w:top w:val="nil"/>
              <w:left w:val="nil"/>
              <w:bottom w:val="nil"/>
              <w:right w:val="single" w:sz="8" w:space="0" w:color="auto"/>
            </w:tcBorders>
            <w:shd w:val="clear" w:color="auto" w:fill="auto"/>
            <w:vAlign w:val="center"/>
          </w:tcPr>
          <w:p w14:paraId="4D1839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2 372</w:t>
            </w:r>
          </w:p>
        </w:tc>
        <w:tc>
          <w:tcPr>
            <w:tcW w:w="750" w:type="dxa"/>
            <w:tcBorders>
              <w:top w:val="nil"/>
              <w:left w:val="nil"/>
              <w:bottom w:val="nil"/>
              <w:right w:val="single" w:sz="8" w:space="0" w:color="auto"/>
            </w:tcBorders>
            <w:shd w:val="clear" w:color="auto" w:fill="auto"/>
            <w:vAlign w:val="center"/>
          </w:tcPr>
          <w:p w14:paraId="35586FC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2433</w:t>
            </w:r>
          </w:p>
        </w:tc>
        <w:tc>
          <w:tcPr>
            <w:tcW w:w="750" w:type="dxa"/>
            <w:tcBorders>
              <w:top w:val="nil"/>
              <w:left w:val="nil"/>
              <w:bottom w:val="nil"/>
              <w:right w:val="single" w:sz="8" w:space="0" w:color="auto"/>
            </w:tcBorders>
            <w:shd w:val="clear" w:color="auto" w:fill="auto"/>
            <w:vAlign w:val="center"/>
          </w:tcPr>
          <w:p w14:paraId="1CC56C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2581</w:t>
            </w:r>
          </w:p>
        </w:tc>
        <w:tc>
          <w:tcPr>
            <w:tcW w:w="750" w:type="dxa"/>
            <w:tcBorders>
              <w:top w:val="nil"/>
              <w:left w:val="nil"/>
              <w:bottom w:val="nil"/>
              <w:right w:val="single" w:sz="8" w:space="0" w:color="auto"/>
            </w:tcBorders>
            <w:shd w:val="clear" w:color="auto" w:fill="auto"/>
            <w:vAlign w:val="center"/>
          </w:tcPr>
          <w:p w14:paraId="5CE70F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2519</w:t>
            </w:r>
          </w:p>
        </w:tc>
        <w:tc>
          <w:tcPr>
            <w:tcW w:w="750" w:type="dxa"/>
            <w:tcBorders>
              <w:top w:val="nil"/>
              <w:left w:val="nil"/>
              <w:bottom w:val="nil"/>
              <w:right w:val="single" w:sz="8" w:space="0" w:color="auto"/>
            </w:tcBorders>
            <w:shd w:val="clear" w:color="auto" w:fill="auto"/>
            <w:vAlign w:val="center"/>
          </w:tcPr>
          <w:p w14:paraId="275BB4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2449</w:t>
            </w:r>
          </w:p>
        </w:tc>
        <w:tc>
          <w:tcPr>
            <w:tcW w:w="750" w:type="dxa"/>
            <w:tcBorders>
              <w:top w:val="nil"/>
              <w:left w:val="nil"/>
              <w:bottom w:val="nil"/>
              <w:right w:val="single" w:sz="8" w:space="0" w:color="auto"/>
            </w:tcBorders>
            <w:vAlign w:val="center"/>
          </w:tcPr>
          <w:p w14:paraId="0430CF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2654</w:t>
            </w:r>
          </w:p>
        </w:tc>
        <w:tc>
          <w:tcPr>
            <w:tcW w:w="750" w:type="dxa"/>
            <w:tcBorders>
              <w:top w:val="nil"/>
              <w:left w:val="nil"/>
              <w:bottom w:val="nil"/>
              <w:right w:val="single" w:sz="8" w:space="0" w:color="auto"/>
            </w:tcBorders>
            <w:shd w:val="clear" w:color="auto" w:fill="auto"/>
            <w:vAlign w:val="center"/>
          </w:tcPr>
          <w:p w14:paraId="5F9D3CE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2226</w:t>
            </w:r>
          </w:p>
        </w:tc>
        <w:tc>
          <w:tcPr>
            <w:tcW w:w="871" w:type="dxa"/>
            <w:tcBorders>
              <w:top w:val="nil"/>
              <w:left w:val="nil"/>
              <w:bottom w:val="nil"/>
              <w:right w:val="single" w:sz="8" w:space="0" w:color="auto"/>
            </w:tcBorders>
            <w:vAlign w:val="center"/>
          </w:tcPr>
          <w:p w14:paraId="2E3738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9,4</w:t>
            </w:r>
          </w:p>
        </w:tc>
      </w:tr>
      <w:tr w:rsidR="001A5470" w:rsidRPr="003E3391" w14:paraId="12BAF5A5"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2F5A26C6"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Петроградский</w:t>
            </w:r>
          </w:p>
        </w:tc>
        <w:tc>
          <w:tcPr>
            <w:tcW w:w="750" w:type="dxa"/>
            <w:tcBorders>
              <w:top w:val="nil"/>
              <w:left w:val="nil"/>
              <w:bottom w:val="nil"/>
              <w:right w:val="single" w:sz="8" w:space="0" w:color="auto"/>
            </w:tcBorders>
            <w:shd w:val="clear" w:color="auto" w:fill="auto"/>
            <w:vAlign w:val="center"/>
          </w:tcPr>
          <w:p w14:paraId="308E45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380</w:t>
            </w:r>
          </w:p>
        </w:tc>
        <w:tc>
          <w:tcPr>
            <w:tcW w:w="750" w:type="dxa"/>
            <w:tcBorders>
              <w:top w:val="nil"/>
              <w:left w:val="nil"/>
              <w:bottom w:val="nil"/>
              <w:right w:val="single" w:sz="8" w:space="0" w:color="auto"/>
            </w:tcBorders>
            <w:shd w:val="clear" w:color="auto" w:fill="auto"/>
            <w:vAlign w:val="center"/>
          </w:tcPr>
          <w:p w14:paraId="5D02D7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337</w:t>
            </w:r>
          </w:p>
        </w:tc>
        <w:tc>
          <w:tcPr>
            <w:tcW w:w="750" w:type="dxa"/>
            <w:tcBorders>
              <w:top w:val="nil"/>
              <w:left w:val="nil"/>
              <w:bottom w:val="nil"/>
              <w:right w:val="single" w:sz="8" w:space="0" w:color="auto"/>
            </w:tcBorders>
            <w:shd w:val="clear" w:color="auto" w:fill="auto"/>
            <w:vAlign w:val="center"/>
          </w:tcPr>
          <w:p w14:paraId="510B84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349</w:t>
            </w:r>
          </w:p>
        </w:tc>
        <w:tc>
          <w:tcPr>
            <w:tcW w:w="750" w:type="dxa"/>
            <w:tcBorders>
              <w:top w:val="nil"/>
              <w:left w:val="nil"/>
              <w:bottom w:val="nil"/>
              <w:right w:val="single" w:sz="8" w:space="0" w:color="auto"/>
            </w:tcBorders>
            <w:shd w:val="clear" w:color="auto" w:fill="auto"/>
            <w:vAlign w:val="center"/>
          </w:tcPr>
          <w:p w14:paraId="41F0FF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410</w:t>
            </w:r>
          </w:p>
        </w:tc>
        <w:tc>
          <w:tcPr>
            <w:tcW w:w="750" w:type="dxa"/>
            <w:tcBorders>
              <w:top w:val="nil"/>
              <w:left w:val="nil"/>
              <w:bottom w:val="nil"/>
              <w:right w:val="single" w:sz="8" w:space="0" w:color="auto"/>
            </w:tcBorders>
            <w:shd w:val="clear" w:color="auto" w:fill="auto"/>
            <w:vAlign w:val="center"/>
          </w:tcPr>
          <w:p w14:paraId="5577BF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603</w:t>
            </w:r>
          </w:p>
        </w:tc>
        <w:tc>
          <w:tcPr>
            <w:tcW w:w="750" w:type="dxa"/>
            <w:tcBorders>
              <w:top w:val="nil"/>
              <w:left w:val="nil"/>
              <w:bottom w:val="nil"/>
              <w:right w:val="single" w:sz="8" w:space="0" w:color="auto"/>
            </w:tcBorders>
            <w:shd w:val="clear" w:color="auto" w:fill="auto"/>
            <w:vAlign w:val="center"/>
          </w:tcPr>
          <w:p w14:paraId="6E0B7A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580</w:t>
            </w:r>
          </w:p>
        </w:tc>
        <w:tc>
          <w:tcPr>
            <w:tcW w:w="750" w:type="dxa"/>
            <w:tcBorders>
              <w:top w:val="nil"/>
              <w:left w:val="nil"/>
              <w:bottom w:val="nil"/>
              <w:right w:val="single" w:sz="8" w:space="0" w:color="auto"/>
            </w:tcBorders>
            <w:shd w:val="clear" w:color="auto" w:fill="auto"/>
            <w:vAlign w:val="center"/>
          </w:tcPr>
          <w:p w14:paraId="4968A8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594</w:t>
            </w:r>
          </w:p>
        </w:tc>
        <w:tc>
          <w:tcPr>
            <w:tcW w:w="750" w:type="dxa"/>
            <w:tcBorders>
              <w:top w:val="nil"/>
              <w:left w:val="nil"/>
              <w:bottom w:val="nil"/>
              <w:right w:val="single" w:sz="8" w:space="0" w:color="auto"/>
            </w:tcBorders>
            <w:shd w:val="clear" w:color="auto" w:fill="auto"/>
            <w:vAlign w:val="center"/>
          </w:tcPr>
          <w:p w14:paraId="4F15CC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575</w:t>
            </w:r>
          </w:p>
        </w:tc>
        <w:tc>
          <w:tcPr>
            <w:tcW w:w="750" w:type="dxa"/>
            <w:tcBorders>
              <w:top w:val="nil"/>
              <w:left w:val="nil"/>
              <w:bottom w:val="nil"/>
              <w:right w:val="single" w:sz="8" w:space="0" w:color="auto"/>
            </w:tcBorders>
            <w:vAlign w:val="center"/>
          </w:tcPr>
          <w:p w14:paraId="125566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595</w:t>
            </w:r>
          </w:p>
        </w:tc>
        <w:tc>
          <w:tcPr>
            <w:tcW w:w="750" w:type="dxa"/>
            <w:tcBorders>
              <w:top w:val="nil"/>
              <w:left w:val="nil"/>
              <w:bottom w:val="nil"/>
              <w:right w:val="single" w:sz="8" w:space="0" w:color="auto"/>
            </w:tcBorders>
            <w:shd w:val="clear" w:color="auto" w:fill="auto"/>
            <w:vAlign w:val="center"/>
          </w:tcPr>
          <w:p w14:paraId="7146A9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533</w:t>
            </w:r>
          </w:p>
        </w:tc>
        <w:tc>
          <w:tcPr>
            <w:tcW w:w="871" w:type="dxa"/>
            <w:tcBorders>
              <w:top w:val="nil"/>
              <w:left w:val="nil"/>
              <w:bottom w:val="nil"/>
              <w:right w:val="single" w:sz="8" w:space="0" w:color="auto"/>
            </w:tcBorders>
            <w:vAlign w:val="center"/>
          </w:tcPr>
          <w:p w14:paraId="3EE282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40,3</w:t>
            </w:r>
          </w:p>
        </w:tc>
      </w:tr>
      <w:tr w:rsidR="001A5470" w:rsidRPr="003E3391" w14:paraId="20B4F61C"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296E7E87"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Петродворцовый</w:t>
            </w:r>
          </w:p>
        </w:tc>
        <w:tc>
          <w:tcPr>
            <w:tcW w:w="750" w:type="dxa"/>
            <w:tcBorders>
              <w:top w:val="nil"/>
              <w:left w:val="nil"/>
              <w:bottom w:val="nil"/>
              <w:right w:val="single" w:sz="8" w:space="0" w:color="auto"/>
            </w:tcBorders>
            <w:shd w:val="clear" w:color="auto" w:fill="auto"/>
            <w:vAlign w:val="center"/>
          </w:tcPr>
          <w:p w14:paraId="0EF8D4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444</w:t>
            </w:r>
          </w:p>
        </w:tc>
        <w:tc>
          <w:tcPr>
            <w:tcW w:w="750" w:type="dxa"/>
            <w:tcBorders>
              <w:top w:val="nil"/>
              <w:left w:val="nil"/>
              <w:bottom w:val="nil"/>
              <w:right w:val="single" w:sz="8" w:space="0" w:color="auto"/>
            </w:tcBorders>
            <w:shd w:val="clear" w:color="auto" w:fill="auto"/>
            <w:vAlign w:val="center"/>
          </w:tcPr>
          <w:p w14:paraId="7B062C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425</w:t>
            </w:r>
          </w:p>
        </w:tc>
        <w:tc>
          <w:tcPr>
            <w:tcW w:w="750" w:type="dxa"/>
            <w:tcBorders>
              <w:top w:val="nil"/>
              <w:left w:val="nil"/>
              <w:bottom w:val="nil"/>
              <w:right w:val="single" w:sz="8" w:space="0" w:color="auto"/>
            </w:tcBorders>
            <w:shd w:val="clear" w:color="auto" w:fill="auto"/>
            <w:vAlign w:val="center"/>
          </w:tcPr>
          <w:p w14:paraId="36E157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438</w:t>
            </w:r>
          </w:p>
        </w:tc>
        <w:tc>
          <w:tcPr>
            <w:tcW w:w="750" w:type="dxa"/>
            <w:tcBorders>
              <w:top w:val="nil"/>
              <w:left w:val="nil"/>
              <w:bottom w:val="nil"/>
              <w:right w:val="single" w:sz="8" w:space="0" w:color="auto"/>
            </w:tcBorders>
            <w:shd w:val="clear" w:color="auto" w:fill="auto"/>
            <w:vAlign w:val="center"/>
          </w:tcPr>
          <w:p w14:paraId="7DDE61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497</w:t>
            </w:r>
          </w:p>
        </w:tc>
        <w:tc>
          <w:tcPr>
            <w:tcW w:w="750" w:type="dxa"/>
            <w:tcBorders>
              <w:top w:val="nil"/>
              <w:left w:val="nil"/>
              <w:bottom w:val="nil"/>
              <w:right w:val="single" w:sz="8" w:space="0" w:color="auto"/>
            </w:tcBorders>
            <w:shd w:val="clear" w:color="auto" w:fill="auto"/>
            <w:vAlign w:val="center"/>
          </w:tcPr>
          <w:p w14:paraId="574DD2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654</w:t>
            </w:r>
          </w:p>
        </w:tc>
        <w:tc>
          <w:tcPr>
            <w:tcW w:w="750" w:type="dxa"/>
            <w:tcBorders>
              <w:top w:val="nil"/>
              <w:left w:val="nil"/>
              <w:bottom w:val="nil"/>
              <w:right w:val="single" w:sz="8" w:space="0" w:color="auto"/>
            </w:tcBorders>
            <w:shd w:val="clear" w:color="auto" w:fill="auto"/>
            <w:vAlign w:val="center"/>
          </w:tcPr>
          <w:p w14:paraId="5F9D8B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584</w:t>
            </w:r>
          </w:p>
        </w:tc>
        <w:tc>
          <w:tcPr>
            <w:tcW w:w="750" w:type="dxa"/>
            <w:tcBorders>
              <w:top w:val="nil"/>
              <w:left w:val="nil"/>
              <w:bottom w:val="nil"/>
              <w:right w:val="single" w:sz="8" w:space="0" w:color="auto"/>
            </w:tcBorders>
            <w:shd w:val="clear" w:color="auto" w:fill="auto"/>
            <w:vAlign w:val="center"/>
          </w:tcPr>
          <w:p w14:paraId="3A0E8B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600</w:t>
            </w:r>
          </w:p>
        </w:tc>
        <w:tc>
          <w:tcPr>
            <w:tcW w:w="750" w:type="dxa"/>
            <w:tcBorders>
              <w:top w:val="nil"/>
              <w:left w:val="nil"/>
              <w:bottom w:val="nil"/>
              <w:right w:val="single" w:sz="8" w:space="0" w:color="auto"/>
            </w:tcBorders>
            <w:shd w:val="clear" w:color="auto" w:fill="auto"/>
            <w:vAlign w:val="center"/>
          </w:tcPr>
          <w:p w14:paraId="5B0E27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577</w:t>
            </w:r>
          </w:p>
        </w:tc>
        <w:tc>
          <w:tcPr>
            <w:tcW w:w="750" w:type="dxa"/>
            <w:tcBorders>
              <w:top w:val="nil"/>
              <w:left w:val="nil"/>
              <w:bottom w:val="nil"/>
              <w:right w:val="single" w:sz="8" w:space="0" w:color="auto"/>
            </w:tcBorders>
            <w:vAlign w:val="center"/>
          </w:tcPr>
          <w:p w14:paraId="490A64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774</w:t>
            </w:r>
          </w:p>
        </w:tc>
        <w:tc>
          <w:tcPr>
            <w:tcW w:w="750" w:type="dxa"/>
            <w:tcBorders>
              <w:top w:val="nil"/>
              <w:left w:val="nil"/>
              <w:bottom w:val="nil"/>
              <w:right w:val="single" w:sz="8" w:space="0" w:color="auto"/>
            </w:tcBorders>
            <w:shd w:val="clear" w:color="auto" w:fill="auto"/>
            <w:vAlign w:val="center"/>
          </w:tcPr>
          <w:p w14:paraId="2EBC54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573</w:t>
            </w:r>
          </w:p>
        </w:tc>
        <w:tc>
          <w:tcPr>
            <w:tcW w:w="871" w:type="dxa"/>
            <w:tcBorders>
              <w:top w:val="nil"/>
              <w:left w:val="nil"/>
              <w:bottom w:val="nil"/>
              <w:right w:val="single" w:sz="8" w:space="0" w:color="auto"/>
            </w:tcBorders>
            <w:vAlign w:val="center"/>
          </w:tcPr>
          <w:p w14:paraId="0A1347C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29,1</w:t>
            </w:r>
          </w:p>
        </w:tc>
      </w:tr>
      <w:tr w:rsidR="001A5470" w:rsidRPr="003E3391" w14:paraId="0045B603"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595243B9"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Приморский</w:t>
            </w:r>
          </w:p>
        </w:tc>
        <w:tc>
          <w:tcPr>
            <w:tcW w:w="750" w:type="dxa"/>
            <w:tcBorders>
              <w:top w:val="nil"/>
              <w:left w:val="nil"/>
              <w:bottom w:val="nil"/>
              <w:right w:val="single" w:sz="8" w:space="0" w:color="auto"/>
            </w:tcBorders>
            <w:shd w:val="clear" w:color="auto" w:fill="auto"/>
            <w:vAlign w:val="center"/>
          </w:tcPr>
          <w:p w14:paraId="43FCE8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1 435</w:t>
            </w:r>
          </w:p>
        </w:tc>
        <w:tc>
          <w:tcPr>
            <w:tcW w:w="750" w:type="dxa"/>
            <w:tcBorders>
              <w:top w:val="nil"/>
              <w:left w:val="nil"/>
              <w:bottom w:val="nil"/>
              <w:right w:val="single" w:sz="8" w:space="0" w:color="auto"/>
            </w:tcBorders>
            <w:shd w:val="clear" w:color="auto" w:fill="auto"/>
            <w:vAlign w:val="center"/>
          </w:tcPr>
          <w:p w14:paraId="587DA2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1 525</w:t>
            </w:r>
          </w:p>
        </w:tc>
        <w:tc>
          <w:tcPr>
            <w:tcW w:w="750" w:type="dxa"/>
            <w:tcBorders>
              <w:top w:val="nil"/>
              <w:left w:val="nil"/>
              <w:bottom w:val="nil"/>
              <w:right w:val="single" w:sz="8" w:space="0" w:color="auto"/>
            </w:tcBorders>
            <w:shd w:val="clear" w:color="auto" w:fill="auto"/>
            <w:vAlign w:val="center"/>
          </w:tcPr>
          <w:p w14:paraId="66C08E0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1 512</w:t>
            </w:r>
          </w:p>
        </w:tc>
        <w:tc>
          <w:tcPr>
            <w:tcW w:w="750" w:type="dxa"/>
            <w:tcBorders>
              <w:top w:val="nil"/>
              <w:left w:val="nil"/>
              <w:bottom w:val="nil"/>
              <w:right w:val="single" w:sz="8" w:space="0" w:color="auto"/>
            </w:tcBorders>
            <w:shd w:val="clear" w:color="auto" w:fill="auto"/>
            <w:vAlign w:val="center"/>
          </w:tcPr>
          <w:p w14:paraId="04162A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1 789</w:t>
            </w:r>
          </w:p>
        </w:tc>
        <w:tc>
          <w:tcPr>
            <w:tcW w:w="750" w:type="dxa"/>
            <w:tcBorders>
              <w:top w:val="nil"/>
              <w:left w:val="nil"/>
              <w:bottom w:val="nil"/>
              <w:right w:val="single" w:sz="8" w:space="0" w:color="auto"/>
            </w:tcBorders>
            <w:shd w:val="clear" w:color="auto" w:fill="auto"/>
            <w:vAlign w:val="center"/>
          </w:tcPr>
          <w:p w14:paraId="616CC0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2889</w:t>
            </w:r>
          </w:p>
        </w:tc>
        <w:tc>
          <w:tcPr>
            <w:tcW w:w="750" w:type="dxa"/>
            <w:tcBorders>
              <w:top w:val="nil"/>
              <w:left w:val="nil"/>
              <w:bottom w:val="nil"/>
              <w:right w:val="single" w:sz="8" w:space="0" w:color="auto"/>
            </w:tcBorders>
            <w:shd w:val="clear" w:color="auto" w:fill="auto"/>
            <w:vAlign w:val="center"/>
          </w:tcPr>
          <w:p w14:paraId="242543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2600</w:t>
            </w:r>
          </w:p>
        </w:tc>
        <w:tc>
          <w:tcPr>
            <w:tcW w:w="750" w:type="dxa"/>
            <w:tcBorders>
              <w:top w:val="nil"/>
              <w:left w:val="nil"/>
              <w:bottom w:val="nil"/>
              <w:right w:val="single" w:sz="8" w:space="0" w:color="auto"/>
            </w:tcBorders>
            <w:shd w:val="clear" w:color="auto" w:fill="auto"/>
            <w:vAlign w:val="center"/>
          </w:tcPr>
          <w:p w14:paraId="449FA0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2678</w:t>
            </w:r>
          </w:p>
        </w:tc>
        <w:tc>
          <w:tcPr>
            <w:tcW w:w="750" w:type="dxa"/>
            <w:tcBorders>
              <w:top w:val="nil"/>
              <w:left w:val="nil"/>
              <w:bottom w:val="nil"/>
              <w:right w:val="single" w:sz="8" w:space="0" w:color="auto"/>
            </w:tcBorders>
            <w:shd w:val="clear" w:color="auto" w:fill="auto"/>
            <w:vAlign w:val="center"/>
          </w:tcPr>
          <w:p w14:paraId="3AEE45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2619</w:t>
            </w:r>
          </w:p>
        </w:tc>
        <w:tc>
          <w:tcPr>
            <w:tcW w:w="750" w:type="dxa"/>
            <w:tcBorders>
              <w:top w:val="nil"/>
              <w:left w:val="nil"/>
              <w:bottom w:val="nil"/>
              <w:right w:val="single" w:sz="8" w:space="0" w:color="auto"/>
            </w:tcBorders>
            <w:vAlign w:val="center"/>
          </w:tcPr>
          <w:p w14:paraId="61F1B9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2709</w:t>
            </w:r>
          </w:p>
        </w:tc>
        <w:tc>
          <w:tcPr>
            <w:tcW w:w="750" w:type="dxa"/>
            <w:tcBorders>
              <w:top w:val="nil"/>
              <w:left w:val="nil"/>
              <w:bottom w:val="nil"/>
              <w:right w:val="single" w:sz="8" w:space="0" w:color="auto"/>
            </w:tcBorders>
            <w:shd w:val="clear" w:color="auto" w:fill="auto"/>
            <w:vAlign w:val="center"/>
          </w:tcPr>
          <w:p w14:paraId="115AF4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2281</w:t>
            </w:r>
          </w:p>
        </w:tc>
        <w:tc>
          <w:tcPr>
            <w:tcW w:w="871" w:type="dxa"/>
            <w:tcBorders>
              <w:top w:val="nil"/>
              <w:left w:val="nil"/>
              <w:bottom w:val="nil"/>
              <w:right w:val="single" w:sz="8" w:space="0" w:color="auto"/>
            </w:tcBorders>
            <w:vAlign w:val="center"/>
          </w:tcPr>
          <w:p w14:paraId="69731D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59,0</w:t>
            </w:r>
          </w:p>
        </w:tc>
      </w:tr>
      <w:tr w:rsidR="001A5470" w:rsidRPr="003E3391" w14:paraId="164CE797"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0D644DDC"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Пушкинский</w:t>
            </w:r>
          </w:p>
        </w:tc>
        <w:tc>
          <w:tcPr>
            <w:tcW w:w="750" w:type="dxa"/>
            <w:tcBorders>
              <w:top w:val="nil"/>
              <w:left w:val="nil"/>
              <w:bottom w:val="nil"/>
              <w:right w:val="single" w:sz="8" w:space="0" w:color="auto"/>
            </w:tcBorders>
            <w:shd w:val="clear" w:color="auto" w:fill="auto"/>
            <w:vAlign w:val="center"/>
          </w:tcPr>
          <w:p w14:paraId="5C0BB0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610</w:t>
            </w:r>
          </w:p>
        </w:tc>
        <w:tc>
          <w:tcPr>
            <w:tcW w:w="750" w:type="dxa"/>
            <w:tcBorders>
              <w:top w:val="nil"/>
              <w:left w:val="nil"/>
              <w:bottom w:val="nil"/>
              <w:right w:val="single" w:sz="8" w:space="0" w:color="auto"/>
            </w:tcBorders>
            <w:shd w:val="clear" w:color="auto" w:fill="auto"/>
            <w:vAlign w:val="center"/>
          </w:tcPr>
          <w:p w14:paraId="4777C8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621</w:t>
            </w:r>
          </w:p>
        </w:tc>
        <w:tc>
          <w:tcPr>
            <w:tcW w:w="750" w:type="dxa"/>
            <w:tcBorders>
              <w:top w:val="nil"/>
              <w:left w:val="nil"/>
              <w:bottom w:val="nil"/>
              <w:right w:val="single" w:sz="8" w:space="0" w:color="auto"/>
            </w:tcBorders>
            <w:shd w:val="clear" w:color="auto" w:fill="auto"/>
            <w:vAlign w:val="center"/>
          </w:tcPr>
          <w:p w14:paraId="5954E2C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586</w:t>
            </w:r>
          </w:p>
        </w:tc>
        <w:tc>
          <w:tcPr>
            <w:tcW w:w="750" w:type="dxa"/>
            <w:tcBorders>
              <w:top w:val="nil"/>
              <w:left w:val="nil"/>
              <w:bottom w:val="nil"/>
              <w:right w:val="single" w:sz="8" w:space="0" w:color="auto"/>
            </w:tcBorders>
            <w:shd w:val="clear" w:color="auto" w:fill="auto"/>
            <w:vAlign w:val="center"/>
          </w:tcPr>
          <w:p w14:paraId="288D7A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678</w:t>
            </w:r>
          </w:p>
        </w:tc>
        <w:tc>
          <w:tcPr>
            <w:tcW w:w="750" w:type="dxa"/>
            <w:tcBorders>
              <w:top w:val="nil"/>
              <w:left w:val="nil"/>
              <w:bottom w:val="nil"/>
              <w:right w:val="single" w:sz="8" w:space="0" w:color="auto"/>
            </w:tcBorders>
            <w:shd w:val="clear" w:color="auto" w:fill="auto"/>
            <w:vAlign w:val="center"/>
          </w:tcPr>
          <w:p w14:paraId="569B00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796</w:t>
            </w:r>
          </w:p>
        </w:tc>
        <w:tc>
          <w:tcPr>
            <w:tcW w:w="750" w:type="dxa"/>
            <w:tcBorders>
              <w:top w:val="nil"/>
              <w:left w:val="nil"/>
              <w:bottom w:val="nil"/>
              <w:right w:val="single" w:sz="8" w:space="0" w:color="auto"/>
            </w:tcBorders>
            <w:shd w:val="clear" w:color="auto" w:fill="auto"/>
            <w:vAlign w:val="center"/>
          </w:tcPr>
          <w:p w14:paraId="138202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807</w:t>
            </w:r>
          </w:p>
        </w:tc>
        <w:tc>
          <w:tcPr>
            <w:tcW w:w="750" w:type="dxa"/>
            <w:tcBorders>
              <w:top w:val="nil"/>
              <w:left w:val="nil"/>
              <w:bottom w:val="nil"/>
              <w:right w:val="single" w:sz="8" w:space="0" w:color="auto"/>
            </w:tcBorders>
            <w:shd w:val="clear" w:color="auto" w:fill="auto"/>
            <w:vAlign w:val="center"/>
          </w:tcPr>
          <w:p w14:paraId="7DAB21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892</w:t>
            </w:r>
          </w:p>
        </w:tc>
        <w:tc>
          <w:tcPr>
            <w:tcW w:w="750" w:type="dxa"/>
            <w:tcBorders>
              <w:top w:val="nil"/>
              <w:left w:val="nil"/>
              <w:bottom w:val="nil"/>
              <w:right w:val="single" w:sz="8" w:space="0" w:color="auto"/>
            </w:tcBorders>
            <w:shd w:val="clear" w:color="auto" w:fill="auto"/>
            <w:vAlign w:val="center"/>
          </w:tcPr>
          <w:p w14:paraId="294108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948</w:t>
            </w:r>
          </w:p>
        </w:tc>
        <w:tc>
          <w:tcPr>
            <w:tcW w:w="750" w:type="dxa"/>
            <w:tcBorders>
              <w:top w:val="nil"/>
              <w:left w:val="nil"/>
              <w:bottom w:val="nil"/>
              <w:right w:val="single" w:sz="8" w:space="0" w:color="auto"/>
            </w:tcBorders>
            <w:vAlign w:val="center"/>
          </w:tcPr>
          <w:p w14:paraId="3EFEE8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960</w:t>
            </w:r>
          </w:p>
        </w:tc>
        <w:tc>
          <w:tcPr>
            <w:tcW w:w="750" w:type="dxa"/>
            <w:tcBorders>
              <w:top w:val="nil"/>
              <w:left w:val="nil"/>
              <w:bottom w:val="nil"/>
              <w:right w:val="single" w:sz="8" w:space="0" w:color="auto"/>
            </w:tcBorders>
            <w:shd w:val="clear" w:color="auto" w:fill="auto"/>
            <w:vAlign w:val="center"/>
          </w:tcPr>
          <w:p w14:paraId="542935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926</w:t>
            </w:r>
          </w:p>
        </w:tc>
        <w:tc>
          <w:tcPr>
            <w:tcW w:w="871" w:type="dxa"/>
            <w:tcBorders>
              <w:top w:val="nil"/>
              <w:left w:val="nil"/>
              <w:bottom w:val="nil"/>
              <w:right w:val="single" w:sz="8" w:space="0" w:color="auto"/>
            </w:tcBorders>
            <w:vAlign w:val="center"/>
          </w:tcPr>
          <w:p w14:paraId="4BE474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51,8</w:t>
            </w:r>
          </w:p>
        </w:tc>
      </w:tr>
      <w:tr w:rsidR="001A5470" w:rsidRPr="003E3391" w14:paraId="447318BC" w14:textId="77777777" w:rsidTr="00660EFE">
        <w:trPr>
          <w:trHeight w:val="211"/>
          <w:jc w:val="center"/>
        </w:trPr>
        <w:tc>
          <w:tcPr>
            <w:tcW w:w="1957" w:type="dxa"/>
            <w:tcBorders>
              <w:top w:val="nil"/>
              <w:left w:val="single" w:sz="4" w:space="0" w:color="auto"/>
              <w:bottom w:val="nil"/>
              <w:right w:val="single" w:sz="8" w:space="0" w:color="auto"/>
            </w:tcBorders>
            <w:shd w:val="clear" w:color="auto" w:fill="auto"/>
            <w:vAlign w:val="center"/>
          </w:tcPr>
          <w:p w14:paraId="1F5D36A4"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Фрунзенский</w:t>
            </w:r>
          </w:p>
        </w:tc>
        <w:tc>
          <w:tcPr>
            <w:tcW w:w="750" w:type="dxa"/>
            <w:tcBorders>
              <w:top w:val="nil"/>
              <w:left w:val="nil"/>
              <w:bottom w:val="nil"/>
              <w:right w:val="single" w:sz="8" w:space="0" w:color="auto"/>
            </w:tcBorders>
            <w:shd w:val="clear" w:color="auto" w:fill="auto"/>
            <w:vAlign w:val="center"/>
          </w:tcPr>
          <w:p w14:paraId="560600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1 602</w:t>
            </w:r>
          </w:p>
        </w:tc>
        <w:tc>
          <w:tcPr>
            <w:tcW w:w="750" w:type="dxa"/>
            <w:tcBorders>
              <w:top w:val="nil"/>
              <w:left w:val="nil"/>
              <w:bottom w:val="nil"/>
              <w:right w:val="single" w:sz="8" w:space="0" w:color="auto"/>
            </w:tcBorders>
            <w:shd w:val="clear" w:color="auto" w:fill="auto"/>
            <w:vAlign w:val="center"/>
          </w:tcPr>
          <w:p w14:paraId="3F500C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1 761</w:t>
            </w:r>
          </w:p>
        </w:tc>
        <w:tc>
          <w:tcPr>
            <w:tcW w:w="750" w:type="dxa"/>
            <w:tcBorders>
              <w:top w:val="nil"/>
              <w:left w:val="nil"/>
              <w:bottom w:val="nil"/>
              <w:right w:val="single" w:sz="8" w:space="0" w:color="auto"/>
            </w:tcBorders>
            <w:shd w:val="clear" w:color="auto" w:fill="auto"/>
            <w:vAlign w:val="center"/>
          </w:tcPr>
          <w:p w14:paraId="7CF488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1 912</w:t>
            </w:r>
          </w:p>
        </w:tc>
        <w:tc>
          <w:tcPr>
            <w:tcW w:w="750" w:type="dxa"/>
            <w:tcBorders>
              <w:top w:val="nil"/>
              <w:left w:val="nil"/>
              <w:bottom w:val="nil"/>
              <w:right w:val="single" w:sz="8" w:space="0" w:color="auto"/>
            </w:tcBorders>
            <w:shd w:val="clear" w:color="auto" w:fill="auto"/>
            <w:vAlign w:val="center"/>
          </w:tcPr>
          <w:p w14:paraId="4C2E9F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1 890</w:t>
            </w:r>
          </w:p>
        </w:tc>
        <w:tc>
          <w:tcPr>
            <w:tcW w:w="750" w:type="dxa"/>
            <w:tcBorders>
              <w:top w:val="nil"/>
              <w:left w:val="nil"/>
              <w:bottom w:val="nil"/>
              <w:right w:val="single" w:sz="8" w:space="0" w:color="auto"/>
            </w:tcBorders>
            <w:shd w:val="clear" w:color="auto" w:fill="auto"/>
            <w:vAlign w:val="center"/>
          </w:tcPr>
          <w:p w14:paraId="33A1B1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2217</w:t>
            </w:r>
          </w:p>
        </w:tc>
        <w:tc>
          <w:tcPr>
            <w:tcW w:w="750" w:type="dxa"/>
            <w:tcBorders>
              <w:top w:val="nil"/>
              <w:left w:val="nil"/>
              <w:bottom w:val="nil"/>
              <w:right w:val="single" w:sz="8" w:space="0" w:color="auto"/>
            </w:tcBorders>
            <w:shd w:val="clear" w:color="auto" w:fill="auto"/>
            <w:vAlign w:val="center"/>
          </w:tcPr>
          <w:p w14:paraId="5D2815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2287</w:t>
            </w:r>
          </w:p>
        </w:tc>
        <w:tc>
          <w:tcPr>
            <w:tcW w:w="750" w:type="dxa"/>
            <w:tcBorders>
              <w:top w:val="nil"/>
              <w:left w:val="nil"/>
              <w:bottom w:val="nil"/>
              <w:right w:val="single" w:sz="8" w:space="0" w:color="auto"/>
            </w:tcBorders>
            <w:shd w:val="clear" w:color="auto" w:fill="auto"/>
            <w:vAlign w:val="center"/>
          </w:tcPr>
          <w:p w14:paraId="65CDA9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2228</w:t>
            </w:r>
          </w:p>
        </w:tc>
        <w:tc>
          <w:tcPr>
            <w:tcW w:w="750" w:type="dxa"/>
            <w:tcBorders>
              <w:top w:val="nil"/>
              <w:left w:val="nil"/>
              <w:bottom w:val="nil"/>
              <w:right w:val="single" w:sz="8" w:space="0" w:color="auto"/>
            </w:tcBorders>
            <w:shd w:val="clear" w:color="auto" w:fill="auto"/>
            <w:vAlign w:val="center"/>
          </w:tcPr>
          <w:p w14:paraId="1DE080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2408</w:t>
            </w:r>
          </w:p>
        </w:tc>
        <w:tc>
          <w:tcPr>
            <w:tcW w:w="750" w:type="dxa"/>
            <w:tcBorders>
              <w:top w:val="nil"/>
              <w:left w:val="nil"/>
              <w:bottom w:val="nil"/>
              <w:right w:val="single" w:sz="8" w:space="0" w:color="auto"/>
            </w:tcBorders>
            <w:vAlign w:val="center"/>
          </w:tcPr>
          <w:p w14:paraId="48AFE9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2360</w:t>
            </w:r>
          </w:p>
        </w:tc>
        <w:tc>
          <w:tcPr>
            <w:tcW w:w="750" w:type="dxa"/>
            <w:tcBorders>
              <w:top w:val="nil"/>
              <w:left w:val="nil"/>
              <w:bottom w:val="nil"/>
              <w:right w:val="single" w:sz="8" w:space="0" w:color="auto"/>
            </w:tcBorders>
            <w:shd w:val="clear" w:color="auto" w:fill="auto"/>
            <w:vAlign w:val="center"/>
          </w:tcPr>
          <w:p w14:paraId="1F99E1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2055</w:t>
            </w:r>
          </w:p>
        </w:tc>
        <w:tc>
          <w:tcPr>
            <w:tcW w:w="871" w:type="dxa"/>
            <w:tcBorders>
              <w:top w:val="nil"/>
              <w:left w:val="nil"/>
              <w:bottom w:val="nil"/>
              <w:right w:val="single" w:sz="8" w:space="0" w:color="auto"/>
            </w:tcBorders>
            <w:vAlign w:val="center"/>
          </w:tcPr>
          <w:p w14:paraId="6D7BE0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28,3</w:t>
            </w:r>
          </w:p>
        </w:tc>
      </w:tr>
      <w:tr w:rsidR="001A5470" w:rsidRPr="003E3391" w14:paraId="49A5235A" w14:textId="77777777" w:rsidTr="00660EFE">
        <w:trPr>
          <w:trHeight w:val="222"/>
          <w:jc w:val="center"/>
        </w:trPr>
        <w:tc>
          <w:tcPr>
            <w:tcW w:w="1957" w:type="dxa"/>
            <w:tcBorders>
              <w:top w:val="nil"/>
              <w:left w:val="single" w:sz="4" w:space="0" w:color="auto"/>
              <w:bottom w:val="single" w:sz="4" w:space="0" w:color="auto"/>
              <w:right w:val="single" w:sz="8" w:space="0" w:color="auto"/>
            </w:tcBorders>
            <w:shd w:val="clear" w:color="auto" w:fill="auto"/>
            <w:vAlign w:val="center"/>
          </w:tcPr>
          <w:p w14:paraId="0E88C170"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Центральный</w:t>
            </w:r>
          </w:p>
        </w:tc>
        <w:tc>
          <w:tcPr>
            <w:tcW w:w="750" w:type="dxa"/>
            <w:tcBorders>
              <w:top w:val="nil"/>
              <w:left w:val="nil"/>
              <w:bottom w:val="single" w:sz="4" w:space="0" w:color="auto"/>
              <w:right w:val="single" w:sz="8" w:space="0" w:color="auto"/>
            </w:tcBorders>
            <w:shd w:val="clear" w:color="auto" w:fill="auto"/>
            <w:vAlign w:val="center"/>
          </w:tcPr>
          <w:p w14:paraId="2F7190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734</w:t>
            </w:r>
          </w:p>
        </w:tc>
        <w:tc>
          <w:tcPr>
            <w:tcW w:w="750" w:type="dxa"/>
            <w:tcBorders>
              <w:top w:val="nil"/>
              <w:left w:val="nil"/>
              <w:bottom w:val="single" w:sz="4" w:space="0" w:color="auto"/>
              <w:right w:val="single" w:sz="8" w:space="0" w:color="auto"/>
            </w:tcBorders>
            <w:shd w:val="clear" w:color="auto" w:fill="auto"/>
            <w:vAlign w:val="center"/>
          </w:tcPr>
          <w:p w14:paraId="32C8E0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755</w:t>
            </w:r>
          </w:p>
        </w:tc>
        <w:tc>
          <w:tcPr>
            <w:tcW w:w="750" w:type="dxa"/>
            <w:tcBorders>
              <w:top w:val="nil"/>
              <w:left w:val="nil"/>
              <w:bottom w:val="single" w:sz="4" w:space="0" w:color="auto"/>
              <w:right w:val="single" w:sz="8" w:space="0" w:color="auto"/>
            </w:tcBorders>
            <w:shd w:val="clear" w:color="auto" w:fill="auto"/>
            <w:vAlign w:val="center"/>
          </w:tcPr>
          <w:p w14:paraId="5F5B13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770</w:t>
            </w:r>
          </w:p>
        </w:tc>
        <w:tc>
          <w:tcPr>
            <w:tcW w:w="750" w:type="dxa"/>
            <w:tcBorders>
              <w:top w:val="nil"/>
              <w:left w:val="nil"/>
              <w:bottom w:val="single" w:sz="4" w:space="0" w:color="auto"/>
              <w:right w:val="single" w:sz="8" w:space="0" w:color="auto"/>
            </w:tcBorders>
            <w:shd w:val="clear" w:color="auto" w:fill="auto"/>
            <w:vAlign w:val="center"/>
          </w:tcPr>
          <w:p w14:paraId="43FCA2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850</w:t>
            </w:r>
          </w:p>
        </w:tc>
        <w:tc>
          <w:tcPr>
            <w:tcW w:w="750" w:type="dxa"/>
            <w:tcBorders>
              <w:top w:val="nil"/>
              <w:left w:val="nil"/>
              <w:bottom w:val="single" w:sz="4" w:space="0" w:color="auto"/>
              <w:right w:val="single" w:sz="8" w:space="0" w:color="auto"/>
            </w:tcBorders>
            <w:shd w:val="clear" w:color="auto" w:fill="auto"/>
            <w:vAlign w:val="center"/>
          </w:tcPr>
          <w:p w14:paraId="4DF32F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1028</w:t>
            </w:r>
          </w:p>
        </w:tc>
        <w:tc>
          <w:tcPr>
            <w:tcW w:w="750" w:type="dxa"/>
            <w:tcBorders>
              <w:top w:val="nil"/>
              <w:left w:val="nil"/>
              <w:bottom w:val="single" w:sz="4" w:space="0" w:color="auto"/>
              <w:right w:val="single" w:sz="8" w:space="0" w:color="auto"/>
            </w:tcBorders>
            <w:shd w:val="clear" w:color="auto" w:fill="auto"/>
            <w:vAlign w:val="center"/>
          </w:tcPr>
          <w:p w14:paraId="056A10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931</w:t>
            </w:r>
          </w:p>
        </w:tc>
        <w:tc>
          <w:tcPr>
            <w:tcW w:w="750" w:type="dxa"/>
            <w:tcBorders>
              <w:top w:val="nil"/>
              <w:left w:val="nil"/>
              <w:bottom w:val="single" w:sz="4" w:space="0" w:color="auto"/>
              <w:right w:val="single" w:sz="8" w:space="0" w:color="auto"/>
            </w:tcBorders>
            <w:shd w:val="clear" w:color="auto" w:fill="auto"/>
            <w:vAlign w:val="center"/>
          </w:tcPr>
          <w:p w14:paraId="51064B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1043</w:t>
            </w:r>
          </w:p>
        </w:tc>
        <w:tc>
          <w:tcPr>
            <w:tcW w:w="750" w:type="dxa"/>
            <w:tcBorders>
              <w:top w:val="nil"/>
              <w:left w:val="nil"/>
              <w:bottom w:val="single" w:sz="4" w:space="0" w:color="auto"/>
              <w:right w:val="single" w:sz="8" w:space="0" w:color="auto"/>
            </w:tcBorders>
            <w:shd w:val="clear" w:color="auto" w:fill="auto"/>
            <w:vAlign w:val="center"/>
          </w:tcPr>
          <w:p w14:paraId="799A5F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978</w:t>
            </w:r>
          </w:p>
        </w:tc>
        <w:tc>
          <w:tcPr>
            <w:tcW w:w="750" w:type="dxa"/>
            <w:tcBorders>
              <w:top w:val="nil"/>
              <w:left w:val="nil"/>
              <w:bottom w:val="single" w:sz="4" w:space="0" w:color="auto"/>
              <w:right w:val="single" w:sz="8" w:space="0" w:color="auto"/>
            </w:tcBorders>
            <w:vAlign w:val="center"/>
          </w:tcPr>
          <w:p w14:paraId="325018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951</w:t>
            </w:r>
          </w:p>
        </w:tc>
        <w:tc>
          <w:tcPr>
            <w:tcW w:w="750" w:type="dxa"/>
            <w:tcBorders>
              <w:top w:val="nil"/>
              <w:left w:val="nil"/>
              <w:bottom w:val="single" w:sz="4" w:space="0" w:color="auto"/>
              <w:right w:val="single" w:sz="8" w:space="0" w:color="auto"/>
            </w:tcBorders>
            <w:shd w:val="clear" w:color="auto" w:fill="auto"/>
            <w:vAlign w:val="center"/>
          </w:tcPr>
          <w:p w14:paraId="45CFCC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790</w:t>
            </w:r>
          </w:p>
        </w:tc>
        <w:tc>
          <w:tcPr>
            <w:tcW w:w="871" w:type="dxa"/>
            <w:tcBorders>
              <w:top w:val="nil"/>
              <w:left w:val="nil"/>
              <w:bottom w:val="single" w:sz="4" w:space="0" w:color="auto"/>
              <w:right w:val="single" w:sz="8" w:space="0" w:color="auto"/>
            </w:tcBorders>
            <w:vAlign w:val="center"/>
          </w:tcPr>
          <w:p w14:paraId="4FE971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7,6</w:t>
            </w:r>
          </w:p>
        </w:tc>
      </w:tr>
      <w:tr w:rsidR="001A5470" w:rsidRPr="003E3391" w14:paraId="7B1F7F40" w14:textId="77777777" w:rsidTr="00660EFE">
        <w:trPr>
          <w:trHeight w:val="222"/>
          <w:jc w:val="center"/>
        </w:trPr>
        <w:tc>
          <w:tcPr>
            <w:tcW w:w="1957" w:type="dxa"/>
            <w:tcBorders>
              <w:top w:val="single" w:sz="4" w:space="0" w:color="auto"/>
              <w:left w:val="single" w:sz="4" w:space="0" w:color="auto"/>
              <w:bottom w:val="single" w:sz="8" w:space="0" w:color="auto"/>
              <w:right w:val="single" w:sz="8" w:space="0" w:color="auto"/>
            </w:tcBorders>
            <w:shd w:val="clear" w:color="auto" w:fill="auto"/>
            <w:vAlign w:val="center"/>
          </w:tcPr>
          <w:p w14:paraId="5F4A07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Санкт-Петербург</w:t>
            </w:r>
          </w:p>
        </w:tc>
        <w:tc>
          <w:tcPr>
            <w:tcW w:w="750" w:type="dxa"/>
            <w:tcBorders>
              <w:top w:val="single" w:sz="4" w:space="0" w:color="auto"/>
              <w:left w:val="nil"/>
              <w:bottom w:val="single" w:sz="8" w:space="0" w:color="auto"/>
              <w:right w:val="single" w:sz="8" w:space="0" w:color="auto"/>
            </w:tcBorders>
            <w:shd w:val="clear" w:color="auto" w:fill="auto"/>
            <w:vAlign w:val="center"/>
          </w:tcPr>
          <w:p w14:paraId="361E7C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19 115</w:t>
            </w:r>
          </w:p>
        </w:tc>
        <w:tc>
          <w:tcPr>
            <w:tcW w:w="750" w:type="dxa"/>
            <w:tcBorders>
              <w:top w:val="single" w:sz="4" w:space="0" w:color="auto"/>
              <w:left w:val="nil"/>
              <w:bottom w:val="single" w:sz="8" w:space="0" w:color="auto"/>
              <w:right w:val="single" w:sz="8" w:space="0" w:color="auto"/>
            </w:tcBorders>
            <w:shd w:val="clear" w:color="auto" w:fill="auto"/>
            <w:vAlign w:val="center"/>
          </w:tcPr>
          <w:p w14:paraId="4A8D4C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19 657</w:t>
            </w:r>
          </w:p>
        </w:tc>
        <w:tc>
          <w:tcPr>
            <w:tcW w:w="750" w:type="dxa"/>
            <w:tcBorders>
              <w:top w:val="single" w:sz="4" w:space="0" w:color="auto"/>
              <w:left w:val="nil"/>
              <w:bottom w:val="single" w:sz="8" w:space="0" w:color="auto"/>
              <w:right w:val="single" w:sz="8" w:space="0" w:color="auto"/>
            </w:tcBorders>
            <w:shd w:val="clear" w:color="auto" w:fill="auto"/>
            <w:vAlign w:val="center"/>
          </w:tcPr>
          <w:p w14:paraId="29C2081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20 408</w:t>
            </w:r>
          </w:p>
        </w:tc>
        <w:tc>
          <w:tcPr>
            <w:tcW w:w="750" w:type="dxa"/>
            <w:tcBorders>
              <w:top w:val="single" w:sz="4" w:space="0" w:color="auto"/>
              <w:left w:val="nil"/>
              <w:bottom w:val="single" w:sz="8" w:space="0" w:color="auto"/>
              <w:right w:val="single" w:sz="8" w:space="0" w:color="auto"/>
            </w:tcBorders>
            <w:shd w:val="clear" w:color="auto" w:fill="auto"/>
            <w:vAlign w:val="center"/>
          </w:tcPr>
          <w:p w14:paraId="13BC61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21 576</w:t>
            </w:r>
          </w:p>
        </w:tc>
        <w:tc>
          <w:tcPr>
            <w:tcW w:w="750" w:type="dxa"/>
            <w:tcBorders>
              <w:top w:val="single" w:sz="4" w:space="0" w:color="auto"/>
              <w:left w:val="nil"/>
              <w:bottom w:val="single" w:sz="8" w:space="0" w:color="auto"/>
              <w:right w:val="single" w:sz="8" w:space="0" w:color="auto"/>
            </w:tcBorders>
            <w:shd w:val="clear" w:color="auto" w:fill="auto"/>
            <w:vAlign w:val="center"/>
          </w:tcPr>
          <w:p w14:paraId="3D037ED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16"/>
                <w:szCs w:val="16"/>
              </w:rPr>
            </w:pPr>
            <w:r w:rsidRPr="003E3391">
              <w:rPr>
                <w:rFonts w:ascii="Times New Roman" w:eastAsia="Times New Roman" w:hAnsi="Times New Roman"/>
                <w:bCs/>
                <w:color w:val="000000"/>
                <w:sz w:val="16"/>
                <w:szCs w:val="16"/>
              </w:rPr>
              <w:t>26 149</w:t>
            </w:r>
          </w:p>
        </w:tc>
        <w:tc>
          <w:tcPr>
            <w:tcW w:w="750" w:type="dxa"/>
            <w:tcBorders>
              <w:top w:val="single" w:sz="4" w:space="0" w:color="auto"/>
              <w:left w:val="nil"/>
              <w:bottom w:val="single" w:sz="8" w:space="0" w:color="auto"/>
              <w:right w:val="single" w:sz="8" w:space="0" w:color="auto"/>
            </w:tcBorders>
            <w:shd w:val="clear" w:color="auto" w:fill="auto"/>
            <w:vAlign w:val="center"/>
          </w:tcPr>
          <w:p w14:paraId="4A265F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25 935</w:t>
            </w:r>
          </w:p>
        </w:tc>
        <w:tc>
          <w:tcPr>
            <w:tcW w:w="750" w:type="dxa"/>
            <w:tcBorders>
              <w:top w:val="single" w:sz="4" w:space="0" w:color="auto"/>
              <w:left w:val="nil"/>
              <w:bottom w:val="single" w:sz="8" w:space="0" w:color="auto"/>
              <w:right w:val="single" w:sz="8" w:space="0" w:color="auto"/>
            </w:tcBorders>
            <w:shd w:val="clear" w:color="auto" w:fill="auto"/>
            <w:vAlign w:val="center"/>
          </w:tcPr>
          <w:p w14:paraId="3D18E7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26 276</w:t>
            </w:r>
          </w:p>
        </w:tc>
        <w:tc>
          <w:tcPr>
            <w:tcW w:w="750" w:type="dxa"/>
            <w:tcBorders>
              <w:top w:val="single" w:sz="4" w:space="0" w:color="auto"/>
              <w:left w:val="nil"/>
              <w:bottom w:val="single" w:sz="8" w:space="0" w:color="auto"/>
              <w:right w:val="single" w:sz="8" w:space="0" w:color="auto"/>
            </w:tcBorders>
            <w:shd w:val="clear" w:color="auto" w:fill="auto"/>
            <w:vAlign w:val="center"/>
          </w:tcPr>
          <w:p w14:paraId="7F728C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25 941</w:t>
            </w:r>
          </w:p>
        </w:tc>
        <w:tc>
          <w:tcPr>
            <w:tcW w:w="750" w:type="dxa"/>
            <w:tcBorders>
              <w:top w:val="single" w:sz="4" w:space="0" w:color="auto"/>
              <w:left w:val="nil"/>
              <w:bottom w:val="single" w:sz="8" w:space="0" w:color="auto"/>
              <w:right w:val="single" w:sz="8" w:space="0" w:color="auto"/>
            </w:tcBorders>
            <w:vAlign w:val="center"/>
          </w:tcPr>
          <w:p w14:paraId="688E60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27267</w:t>
            </w:r>
          </w:p>
        </w:tc>
        <w:tc>
          <w:tcPr>
            <w:tcW w:w="750" w:type="dxa"/>
            <w:tcBorders>
              <w:top w:val="single" w:sz="4" w:space="0" w:color="auto"/>
              <w:left w:val="nil"/>
              <w:bottom w:val="single" w:sz="8" w:space="0" w:color="auto"/>
              <w:right w:val="single" w:sz="8" w:space="0" w:color="auto"/>
            </w:tcBorders>
            <w:shd w:val="clear" w:color="auto" w:fill="auto"/>
            <w:vAlign w:val="center"/>
          </w:tcPr>
          <w:p w14:paraId="3928CF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16"/>
                <w:szCs w:val="16"/>
              </w:rPr>
            </w:pPr>
            <w:r w:rsidRPr="003E3391">
              <w:rPr>
                <w:rFonts w:ascii="Times New Roman" w:eastAsia="Times New Roman" w:hAnsi="Times New Roman"/>
                <w:color w:val="000000"/>
                <w:sz w:val="16"/>
                <w:szCs w:val="16"/>
              </w:rPr>
              <w:t>23710</w:t>
            </w:r>
          </w:p>
        </w:tc>
        <w:tc>
          <w:tcPr>
            <w:tcW w:w="871" w:type="dxa"/>
            <w:tcBorders>
              <w:top w:val="single" w:sz="4" w:space="0" w:color="auto"/>
              <w:left w:val="nil"/>
              <w:bottom w:val="single" w:sz="8" w:space="0" w:color="auto"/>
              <w:right w:val="single" w:sz="8" w:space="0" w:color="auto"/>
            </w:tcBorders>
            <w:vAlign w:val="center"/>
          </w:tcPr>
          <w:p w14:paraId="6DB2B0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hAnsi="Times New Roman" w:cs="Times New Roman"/>
                <w:color w:val="000000"/>
                <w:sz w:val="16"/>
                <w:szCs w:val="16"/>
              </w:rPr>
              <w:t>24,0</w:t>
            </w:r>
          </w:p>
        </w:tc>
      </w:tr>
    </w:tbl>
    <w:p w14:paraId="0261C6E5" w14:textId="77777777" w:rsidR="001A5470" w:rsidRPr="003E3391" w:rsidRDefault="001A5470" w:rsidP="00911972">
      <w:pPr>
        <w:shd w:val="clear" w:color="auto" w:fill="FFFFFF" w:themeFill="background1"/>
        <w:spacing w:line="240" w:lineRule="auto"/>
        <w:ind w:left="709"/>
        <w:rPr>
          <w:rFonts w:ascii="Times New Roman" w:hAnsi="Times New Roman"/>
          <w:sz w:val="16"/>
          <w:szCs w:val="16"/>
        </w:rPr>
      </w:pPr>
      <w:r w:rsidRPr="003E3391">
        <w:rPr>
          <w:rFonts w:ascii="Times New Roman" w:hAnsi="Times New Roman"/>
          <w:sz w:val="16"/>
          <w:szCs w:val="16"/>
        </w:rPr>
        <w:sym w:font="Symbol" w:char="F02A"/>
      </w:r>
      <w:r w:rsidRPr="003E3391">
        <w:rPr>
          <w:rFonts w:ascii="Times New Roman" w:hAnsi="Times New Roman"/>
          <w:sz w:val="16"/>
          <w:szCs w:val="16"/>
        </w:rPr>
        <w:t xml:space="preserve"> - впервые установленный диагноз  на основании сведений ф. № 7</w:t>
      </w:r>
    </w:p>
    <w:p w14:paraId="7C17F06A" w14:textId="77777777" w:rsidR="001A5470" w:rsidRPr="003E3391" w:rsidRDefault="001A5470" w:rsidP="00911972">
      <w:pPr>
        <w:shd w:val="clear" w:color="auto" w:fill="FFFFFF" w:themeFill="background1"/>
        <w:spacing w:line="240" w:lineRule="auto"/>
        <w:ind w:firstLine="567"/>
        <w:jc w:val="both"/>
        <w:rPr>
          <w:rFonts w:ascii="Times New Roman" w:hAnsi="Times New Roman" w:cs="Times New Roman"/>
          <w:sz w:val="24"/>
          <w:szCs w:val="24"/>
        </w:rPr>
      </w:pPr>
    </w:p>
    <w:p w14:paraId="3D6F1FAD" w14:textId="77777777" w:rsidR="001A5470" w:rsidRPr="00A6202B" w:rsidRDefault="001A5470" w:rsidP="00911972">
      <w:pPr>
        <w:shd w:val="clear" w:color="auto" w:fill="FFFFFF" w:themeFill="background1"/>
        <w:spacing w:line="240" w:lineRule="auto"/>
        <w:ind w:firstLine="567"/>
        <w:jc w:val="both"/>
        <w:rPr>
          <w:rStyle w:val="25"/>
        </w:rPr>
      </w:pPr>
      <w:r w:rsidRPr="00A6202B">
        <w:rPr>
          <w:rStyle w:val="25"/>
        </w:rPr>
        <w:t>По сравнению с 2011</w:t>
      </w:r>
      <w:r w:rsidR="0017283E">
        <w:rPr>
          <w:rStyle w:val="25"/>
        </w:rPr>
        <w:t> годом</w:t>
      </w:r>
      <w:r w:rsidRPr="00A6202B">
        <w:rPr>
          <w:rStyle w:val="25"/>
        </w:rPr>
        <w:t xml:space="preserve"> в 2020</w:t>
      </w:r>
      <w:r w:rsidR="002A139B">
        <w:rPr>
          <w:rStyle w:val="25"/>
        </w:rPr>
        <w:t xml:space="preserve"> году</w:t>
      </w:r>
      <w:r w:rsidRPr="00A6202B">
        <w:rPr>
          <w:rStyle w:val="25"/>
        </w:rPr>
        <w:t xml:space="preserve"> максимальные показатели прироста числа случаев и больных ЗНО отмечаются в Приморском, Пушкинском, Петроградском, Калининском</w:t>
      </w:r>
      <w:r w:rsidR="0017283E">
        <w:rPr>
          <w:rStyle w:val="25"/>
        </w:rPr>
        <w:t>,</w:t>
      </w:r>
      <w:r w:rsidRPr="00A6202B">
        <w:rPr>
          <w:rStyle w:val="25"/>
        </w:rPr>
        <w:t xml:space="preserve"> Выборгском и Красносельском районах Санкт-Петербурга. Данное обстоятельство обусловлено</w:t>
      </w:r>
      <w:r w:rsidR="002A139B">
        <w:rPr>
          <w:rStyle w:val="25"/>
        </w:rPr>
        <w:t xml:space="preserve"> </w:t>
      </w:r>
      <w:r w:rsidRPr="00A6202B">
        <w:rPr>
          <w:rStyle w:val="25"/>
        </w:rPr>
        <w:t>улучшением качества статистического учета случаев ЗНО.</w:t>
      </w:r>
    </w:p>
    <w:p w14:paraId="6B1F027E" w14:textId="77777777" w:rsidR="001A5470" w:rsidRPr="00A6202B" w:rsidRDefault="001A5470" w:rsidP="00911972">
      <w:pPr>
        <w:shd w:val="clear" w:color="auto" w:fill="FFFFFF" w:themeFill="background1"/>
        <w:spacing w:line="240" w:lineRule="auto"/>
        <w:ind w:firstLine="567"/>
        <w:jc w:val="both"/>
        <w:rPr>
          <w:rStyle w:val="25"/>
        </w:rPr>
      </w:pPr>
      <w:r w:rsidRPr="00A6202B">
        <w:rPr>
          <w:rStyle w:val="25"/>
        </w:rPr>
        <w:t>В целом по городу прирост числа больных ЗНО составил +18,4%, случаев ЗНО - +24,0%</w:t>
      </w:r>
      <w:r w:rsidR="008C044B">
        <w:rPr>
          <w:rStyle w:val="25"/>
        </w:rPr>
        <w:t>.</w:t>
      </w:r>
      <w:r w:rsidRPr="00A6202B">
        <w:rPr>
          <w:rStyle w:val="25"/>
        </w:rPr>
        <w:t xml:space="preserve"> </w:t>
      </w:r>
      <w:r w:rsidR="00A6202B">
        <w:rPr>
          <w:rStyle w:val="25"/>
        </w:rPr>
        <w:t>.</w:t>
      </w:r>
    </w:p>
    <w:p w14:paraId="1FAF8307" w14:textId="77777777" w:rsidR="001A5470" w:rsidRPr="00A6202B" w:rsidRDefault="001A5470" w:rsidP="00911972">
      <w:pPr>
        <w:shd w:val="clear" w:color="auto" w:fill="FFFFFF" w:themeFill="background1"/>
        <w:spacing w:line="240" w:lineRule="auto"/>
        <w:ind w:firstLine="567"/>
        <w:jc w:val="both"/>
        <w:rPr>
          <w:rStyle w:val="25"/>
        </w:rPr>
      </w:pPr>
      <w:r w:rsidRPr="00A6202B">
        <w:rPr>
          <w:rStyle w:val="25"/>
        </w:rPr>
        <w:t xml:space="preserve">В Санкт-Петербурге </w:t>
      </w:r>
      <w:r w:rsidR="002A139B">
        <w:rPr>
          <w:rStyle w:val="25"/>
        </w:rPr>
        <w:t xml:space="preserve">в </w:t>
      </w:r>
      <w:r w:rsidRPr="00A6202B">
        <w:rPr>
          <w:rStyle w:val="25"/>
        </w:rPr>
        <w:t>2020</w:t>
      </w:r>
      <w:r w:rsidR="002A139B">
        <w:rPr>
          <w:rStyle w:val="25"/>
        </w:rPr>
        <w:t xml:space="preserve"> году</w:t>
      </w:r>
      <w:r w:rsidRPr="00A6202B">
        <w:rPr>
          <w:rStyle w:val="25"/>
        </w:rPr>
        <w:t xml:space="preserve"> «грубый» показатель заболеваемости при ЗНО выше уровня 2011</w:t>
      </w:r>
      <w:r w:rsidR="008C044B">
        <w:rPr>
          <w:rStyle w:val="25"/>
        </w:rPr>
        <w:t xml:space="preserve"> года</w:t>
      </w:r>
      <w:r w:rsidRPr="00A6202B">
        <w:rPr>
          <w:rStyle w:val="25"/>
        </w:rPr>
        <w:t xml:space="preserve"> на 13,4%. Данный параметр в 2020 </w:t>
      </w:r>
      <w:r w:rsidR="008C044B">
        <w:rPr>
          <w:rStyle w:val="25"/>
        </w:rPr>
        <w:t xml:space="preserve">году </w:t>
      </w:r>
      <w:r w:rsidRPr="00A6202B">
        <w:rPr>
          <w:rStyle w:val="25"/>
        </w:rPr>
        <w:t>составил 440,0 на 100 тыс. населения (табл</w:t>
      </w:r>
      <w:r w:rsidR="008C044B">
        <w:rPr>
          <w:rStyle w:val="25"/>
        </w:rPr>
        <w:t>ица 4</w:t>
      </w:r>
      <w:r w:rsidRPr="00A6202B">
        <w:rPr>
          <w:rStyle w:val="25"/>
        </w:rPr>
        <w:t>). Это ниже в сравнении с периодом 2017-2019</w:t>
      </w:r>
      <w:r w:rsidR="008C044B">
        <w:rPr>
          <w:rStyle w:val="25"/>
        </w:rPr>
        <w:t xml:space="preserve"> годов</w:t>
      </w:r>
      <w:r w:rsidRPr="00A6202B">
        <w:rPr>
          <w:rStyle w:val="25"/>
        </w:rPr>
        <w:t xml:space="preserve"> (в 2017, 2018 и 2019</w:t>
      </w:r>
      <w:r w:rsidR="008C044B">
        <w:rPr>
          <w:rStyle w:val="25"/>
        </w:rPr>
        <w:t xml:space="preserve"> годах</w:t>
      </w:r>
      <w:r w:rsidRPr="00A6202B">
        <w:rPr>
          <w:rStyle w:val="25"/>
        </w:rPr>
        <w:t xml:space="preserve">  - 494,20/0000, 483,30/0000  и 505,80/0000 соответственно). </w:t>
      </w:r>
    </w:p>
    <w:p w14:paraId="2B4262B6" w14:textId="77777777" w:rsidR="001A5470" w:rsidRPr="003E3391" w:rsidRDefault="001A5470" w:rsidP="00911972">
      <w:pPr>
        <w:shd w:val="clear" w:color="auto" w:fill="FFFFFF" w:themeFill="background1"/>
        <w:spacing w:line="240" w:lineRule="auto"/>
        <w:ind w:firstLine="420"/>
        <w:jc w:val="both"/>
        <w:rPr>
          <w:rFonts w:ascii="Times New Roman" w:eastAsia="Times New Roman" w:hAnsi="Times New Roman" w:cs="Times New Roman"/>
          <w:color w:val="000000"/>
          <w:sz w:val="24"/>
          <w:szCs w:val="24"/>
        </w:rPr>
      </w:pPr>
    </w:p>
    <w:p w14:paraId="2CD19851" w14:textId="77777777" w:rsidR="001A5470" w:rsidRPr="008C044B" w:rsidRDefault="001A5470" w:rsidP="008C044B">
      <w:pPr>
        <w:pStyle w:val="a0"/>
        <w:shd w:val="clear" w:color="auto" w:fill="FFFFFF" w:themeFill="background1"/>
        <w:spacing w:line="240" w:lineRule="auto"/>
        <w:ind w:left="0"/>
        <w:jc w:val="both"/>
        <w:rPr>
          <w:rStyle w:val="25"/>
          <w:b/>
        </w:rPr>
      </w:pPr>
      <w:r w:rsidRPr="008C044B">
        <w:rPr>
          <w:rStyle w:val="25"/>
          <w:b/>
        </w:rPr>
        <w:t xml:space="preserve">Таблица </w:t>
      </w:r>
      <w:r w:rsidR="008C044B" w:rsidRPr="008C044B">
        <w:rPr>
          <w:rStyle w:val="25"/>
          <w:b/>
        </w:rPr>
        <w:t>4</w:t>
      </w:r>
      <w:r w:rsidRPr="008C044B">
        <w:rPr>
          <w:rStyle w:val="25"/>
          <w:b/>
        </w:rPr>
        <w:t xml:space="preserve">. Заболеваемость населения </w:t>
      </w:r>
      <w:r w:rsidR="008C044B">
        <w:rPr>
          <w:rStyle w:val="25"/>
          <w:b/>
        </w:rPr>
        <w:t>ЗНО</w:t>
      </w:r>
      <w:r w:rsidR="008C044B" w:rsidRPr="008C044B">
        <w:rPr>
          <w:rStyle w:val="25"/>
          <w:b/>
        </w:rPr>
        <w:t xml:space="preserve"> </w:t>
      </w:r>
      <w:r w:rsidRPr="008C044B">
        <w:rPr>
          <w:rStyle w:val="25"/>
          <w:b/>
        </w:rPr>
        <w:t>(«грубый» и стандартизованный показатели) в Санкт-Петербурге в 2011-2020 (оба пола).</w:t>
      </w:r>
    </w:p>
    <w:p w14:paraId="7FCD17BD" w14:textId="77777777" w:rsidR="001A5470" w:rsidRPr="00063B86" w:rsidRDefault="001A5470" w:rsidP="00911972">
      <w:pPr>
        <w:pStyle w:val="a0"/>
        <w:shd w:val="clear" w:color="auto" w:fill="FFFFFF" w:themeFill="background1"/>
        <w:spacing w:line="240" w:lineRule="auto"/>
        <w:ind w:left="-283"/>
        <w:jc w:val="center"/>
        <w:rPr>
          <w:rFonts w:ascii="Times New Roman" w:eastAsia="Calibri" w:hAnsi="Times New Roman" w:cs="Times New Roman"/>
          <w:sz w:val="24"/>
          <w:szCs w:val="24"/>
        </w:rPr>
      </w:pPr>
    </w:p>
    <w:tbl>
      <w:tblPr>
        <w:tblW w:w="519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711"/>
        <w:gridCol w:w="711"/>
        <w:gridCol w:w="711"/>
        <w:gridCol w:w="711"/>
        <w:gridCol w:w="711"/>
        <w:gridCol w:w="711"/>
        <w:gridCol w:w="711"/>
        <w:gridCol w:w="666"/>
        <w:gridCol w:w="711"/>
        <w:gridCol w:w="666"/>
        <w:gridCol w:w="1052"/>
      </w:tblGrid>
      <w:tr w:rsidR="001A5470" w:rsidRPr="003E3391" w14:paraId="72CEF58F" w14:textId="77777777" w:rsidTr="00660EFE">
        <w:trPr>
          <w:trHeight w:val="20"/>
        </w:trPr>
        <w:tc>
          <w:tcPr>
            <w:tcW w:w="1079" w:type="pct"/>
            <w:shd w:val="clear" w:color="auto" w:fill="auto"/>
            <w:vAlign w:val="center"/>
          </w:tcPr>
          <w:p w14:paraId="7A14B6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Заболеваемость</w:t>
            </w:r>
          </w:p>
        </w:tc>
        <w:tc>
          <w:tcPr>
            <w:tcW w:w="345" w:type="pct"/>
            <w:shd w:val="clear" w:color="auto" w:fill="auto"/>
            <w:vAlign w:val="center"/>
          </w:tcPr>
          <w:p w14:paraId="07A39A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2011</w:t>
            </w:r>
          </w:p>
        </w:tc>
        <w:tc>
          <w:tcPr>
            <w:tcW w:w="345" w:type="pct"/>
            <w:shd w:val="clear" w:color="auto" w:fill="auto"/>
            <w:vAlign w:val="center"/>
          </w:tcPr>
          <w:p w14:paraId="2A64F6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2012</w:t>
            </w:r>
          </w:p>
        </w:tc>
        <w:tc>
          <w:tcPr>
            <w:tcW w:w="345" w:type="pct"/>
            <w:shd w:val="clear" w:color="auto" w:fill="auto"/>
            <w:vAlign w:val="center"/>
          </w:tcPr>
          <w:p w14:paraId="7E428FB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2013</w:t>
            </w:r>
          </w:p>
        </w:tc>
        <w:tc>
          <w:tcPr>
            <w:tcW w:w="345" w:type="pct"/>
            <w:shd w:val="clear" w:color="auto" w:fill="auto"/>
            <w:vAlign w:val="center"/>
          </w:tcPr>
          <w:p w14:paraId="5A8FA5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2014</w:t>
            </w:r>
          </w:p>
        </w:tc>
        <w:tc>
          <w:tcPr>
            <w:tcW w:w="345" w:type="pct"/>
            <w:shd w:val="clear" w:color="auto" w:fill="auto"/>
            <w:vAlign w:val="center"/>
          </w:tcPr>
          <w:p w14:paraId="53D50F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2015</w:t>
            </w:r>
          </w:p>
        </w:tc>
        <w:tc>
          <w:tcPr>
            <w:tcW w:w="345" w:type="pct"/>
            <w:shd w:val="clear" w:color="auto" w:fill="auto"/>
            <w:vAlign w:val="center"/>
          </w:tcPr>
          <w:p w14:paraId="2FB91B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2016</w:t>
            </w:r>
          </w:p>
        </w:tc>
        <w:tc>
          <w:tcPr>
            <w:tcW w:w="345" w:type="pct"/>
            <w:shd w:val="clear" w:color="auto" w:fill="auto"/>
            <w:vAlign w:val="center"/>
          </w:tcPr>
          <w:p w14:paraId="6B61A4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2017</w:t>
            </w:r>
          </w:p>
        </w:tc>
        <w:tc>
          <w:tcPr>
            <w:tcW w:w="324" w:type="pct"/>
            <w:shd w:val="clear" w:color="auto" w:fill="auto"/>
            <w:vAlign w:val="center"/>
          </w:tcPr>
          <w:p w14:paraId="1BF613E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2018</w:t>
            </w:r>
          </w:p>
        </w:tc>
        <w:tc>
          <w:tcPr>
            <w:tcW w:w="345" w:type="pct"/>
            <w:shd w:val="clear" w:color="auto" w:fill="auto"/>
            <w:vAlign w:val="center"/>
          </w:tcPr>
          <w:p w14:paraId="4A6737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2019</w:t>
            </w:r>
          </w:p>
        </w:tc>
        <w:tc>
          <w:tcPr>
            <w:tcW w:w="324" w:type="pct"/>
            <w:shd w:val="clear" w:color="auto" w:fill="auto"/>
            <w:vAlign w:val="center"/>
          </w:tcPr>
          <w:p w14:paraId="74D293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2020</w:t>
            </w:r>
          </w:p>
        </w:tc>
        <w:tc>
          <w:tcPr>
            <w:tcW w:w="511" w:type="pct"/>
            <w:vAlign w:val="center"/>
          </w:tcPr>
          <w:p w14:paraId="4D76108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Прирост</w:t>
            </w:r>
            <w:r w:rsidRPr="00677916">
              <w:rPr>
                <w:rFonts w:ascii="Times New Roman" w:eastAsia="Times New Roman" w:hAnsi="Times New Roman" w:cs="Times New Roman"/>
                <w:bCs/>
                <w:color w:val="000000" w:themeColor="text1"/>
                <w:sz w:val="20"/>
                <w:szCs w:val="20"/>
              </w:rPr>
              <w:t>/</w:t>
            </w:r>
          </w:p>
          <w:p w14:paraId="4565F0A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убыль</w:t>
            </w:r>
          </w:p>
        </w:tc>
      </w:tr>
      <w:tr w:rsidR="001A5470" w:rsidRPr="003E3391" w14:paraId="1EDE20AF" w14:textId="77777777" w:rsidTr="00660EFE">
        <w:trPr>
          <w:trHeight w:val="20"/>
        </w:trPr>
        <w:tc>
          <w:tcPr>
            <w:tcW w:w="1079" w:type="pct"/>
            <w:shd w:val="clear" w:color="auto" w:fill="auto"/>
          </w:tcPr>
          <w:p w14:paraId="08AF718E"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Всего (случаев, абс. число)</w:t>
            </w:r>
          </w:p>
        </w:tc>
        <w:tc>
          <w:tcPr>
            <w:tcW w:w="345" w:type="pct"/>
            <w:shd w:val="clear" w:color="auto" w:fill="auto"/>
            <w:vAlign w:val="center"/>
          </w:tcPr>
          <w:p w14:paraId="4DA3F8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19115</w:t>
            </w:r>
          </w:p>
        </w:tc>
        <w:tc>
          <w:tcPr>
            <w:tcW w:w="345" w:type="pct"/>
            <w:shd w:val="clear" w:color="auto" w:fill="auto"/>
            <w:vAlign w:val="center"/>
          </w:tcPr>
          <w:p w14:paraId="268BB9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19657</w:t>
            </w:r>
          </w:p>
        </w:tc>
        <w:tc>
          <w:tcPr>
            <w:tcW w:w="345" w:type="pct"/>
            <w:shd w:val="clear" w:color="auto" w:fill="auto"/>
            <w:vAlign w:val="center"/>
          </w:tcPr>
          <w:p w14:paraId="59664F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20408</w:t>
            </w:r>
          </w:p>
        </w:tc>
        <w:tc>
          <w:tcPr>
            <w:tcW w:w="345" w:type="pct"/>
            <w:shd w:val="clear" w:color="auto" w:fill="auto"/>
            <w:vAlign w:val="center"/>
          </w:tcPr>
          <w:p w14:paraId="450DFA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21576</w:t>
            </w:r>
          </w:p>
        </w:tc>
        <w:tc>
          <w:tcPr>
            <w:tcW w:w="345" w:type="pct"/>
            <w:shd w:val="clear" w:color="auto" w:fill="auto"/>
            <w:vAlign w:val="center"/>
          </w:tcPr>
          <w:p w14:paraId="4451B4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26149</w:t>
            </w:r>
          </w:p>
        </w:tc>
        <w:tc>
          <w:tcPr>
            <w:tcW w:w="345" w:type="pct"/>
            <w:shd w:val="clear" w:color="auto" w:fill="auto"/>
            <w:vAlign w:val="center"/>
          </w:tcPr>
          <w:p w14:paraId="0D85DA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25935</w:t>
            </w:r>
          </w:p>
        </w:tc>
        <w:tc>
          <w:tcPr>
            <w:tcW w:w="345" w:type="pct"/>
            <w:shd w:val="clear" w:color="auto" w:fill="auto"/>
            <w:vAlign w:val="center"/>
          </w:tcPr>
          <w:p w14:paraId="632BB2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26276</w:t>
            </w:r>
          </w:p>
        </w:tc>
        <w:tc>
          <w:tcPr>
            <w:tcW w:w="324" w:type="pct"/>
            <w:shd w:val="clear" w:color="auto" w:fill="auto"/>
            <w:vAlign w:val="center"/>
          </w:tcPr>
          <w:p w14:paraId="1E63FA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lang w:val="en-US"/>
              </w:rPr>
              <w:t>25941</w:t>
            </w:r>
          </w:p>
        </w:tc>
        <w:tc>
          <w:tcPr>
            <w:tcW w:w="345" w:type="pct"/>
            <w:shd w:val="clear" w:color="auto" w:fill="auto"/>
            <w:vAlign w:val="center"/>
          </w:tcPr>
          <w:p w14:paraId="7C8A37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27267</w:t>
            </w:r>
          </w:p>
        </w:tc>
        <w:tc>
          <w:tcPr>
            <w:tcW w:w="324" w:type="pct"/>
            <w:shd w:val="clear" w:color="auto" w:fill="auto"/>
            <w:vAlign w:val="center"/>
          </w:tcPr>
          <w:p w14:paraId="5D88D3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23710</w:t>
            </w:r>
          </w:p>
        </w:tc>
        <w:tc>
          <w:tcPr>
            <w:tcW w:w="511" w:type="pct"/>
            <w:vAlign w:val="center"/>
          </w:tcPr>
          <w:p w14:paraId="6526DC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hAnsi="Times New Roman" w:cs="Times New Roman"/>
                <w:color w:val="000000"/>
                <w:sz w:val="18"/>
                <w:szCs w:val="18"/>
              </w:rPr>
              <w:t>24,0</w:t>
            </w:r>
          </w:p>
        </w:tc>
      </w:tr>
      <w:tr w:rsidR="001A5470" w:rsidRPr="003E3391" w14:paraId="2B9FE661" w14:textId="77777777" w:rsidTr="00660EFE">
        <w:trPr>
          <w:trHeight w:val="20"/>
        </w:trPr>
        <w:tc>
          <w:tcPr>
            <w:tcW w:w="1079" w:type="pct"/>
            <w:shd w:val="clear" w:color="auto" w:fill="auto"/>
          </w:tcPr>
          <w:p w14:paraId="4A98A194"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«Грубый» показатель на 100 тыс.</w:t>
            </w:r>
          </w:p>
        </w:tc>
        <w:tc>
          <w:tcPr>
            <w:tcW w:w="345" w:type="pct"/>
            <w:shd w:val="clear" w:color="auto" w:fill="auto"/>
            <w:vAlign w:val="center"/>
          </w:tcPr>
          <w:p w14:paraId="5C7B99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388,02</w:t>
            </w:r>
          </w:p>
        </w:tc>
        <w:tc>
          <w:tcPr>
            <w:tcW w:w="345" w:type="pct"/>
            <w:shd w:val="clear" w:color="auto" w:fill="auto"/>
            <w:vAlign w:val="center"/>
          </w:tcPr>
          <w:p w14:paraId="0CCE3B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393,9</w:t>
            </w:r>
          </w:p>
        </w:tc>
        <w:tc>
          <w:tcPr>
            <w:tcW w:w="345" w:type="pct"/>
            <w:shd w:val="clear" w:color="auto" w:fill="auto"/>
            <w:vAlign w:val="center"/>
          </w:tcPr>
          <w:p w14:paraId="5EBEFC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401,73</w:t>
            </w:r>
          </w:p>
        </w:tc>
        <w:tc>
          <w:tcPr>
            <w:tcW w:w="345" w:type="pct"/>
            <w:shd w:val="clear" w:color="auto" w:fill="auto"/>
            <w:vAlign w:val="center"/>
          </w:tcPr>
          <w:p w14:paraId="5FE634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417,99</w:t>
            </w:r>
          </w:p>
        </w:tc>
        <w:tc>
          <w:tcPr>
            <w:tcW w:w="345" w:type="pct"/>
            <w:shd w:val="clear" w:color="auto" w:fill="auto"/>
            <w:vAlign w:val="center"/>
          </w:tcPr>
          <w:p w14:paraId="1D75B2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502,03</w:t>
            </w:r>
          </w:p>
        </w:tc>
        <w:tc>
          <w:tcPr>
            <w:tcW w:w="345" w:type="pct"/>
            <w:shd w:val="clear" w:color="auto" w:fill="auto"/>
            <w:vAlign w:val="center"/>
          </w:tcPr>
          <w:p w14:paraId="474A08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493,66</w:t>
            </w:r>
          </w:p>
        </w:tc>
        <w:tc>
          <w:tcPr>
            <w:tcW w:w="345" w:type="pct"/>
            <w:shd w:val="clear" w:color="auto" w:fill="auto"/>
            <w:vAlign w:val="center"/>
          </w:tcPr>
          <w:p w14:paraId="7E41D7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hAnsi="Times New Roman" w:cs="Times New Roman"/>
                <w:color w:val="000000" w:themeColor="text1"/>
                <w:sz w:val="18"/>
                <w:szCs w:val="18"/>
              </w:rPr>
              <w:t>494,21</w:t>
            </w:r>
          </w:p>
        </w:tc>
        <w:tc>
          <w:tcPr>
            <w:tcW w:w="324" w:type="pct"/>
            <w:shd w:val="clear" w:color="auto" w:fill="auto"/>
            <w:vAlign w:val="center"/>
          </w:tcPr>
          <w:p w14:paraId="3EF16635"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themeColor="text1"/>
                <w:sz w:val="18"/>
                <w:szCs w:val="18"/>
              </w:rPr>
            </w:pPr>
            <w:r w:rsidRPr="003E3391">
              <w:rPr>
                <w:rFonts w:ascii="Times New Roman" w:hAnsi="Times New Roman" w:cs="Times New Roman"/>
                <w:color w:val="000000" w:themeColor="text1"/>
                <w:sz w:val="18"/>
                <w:szCs w:val="18"/>
              </w:rPr>
              <w:t>483,3</w:t>
            </w:r>
          </w:p>
        </w:tc>
        <w:tc>
          <w:tcPr>
            <w:tcW w:w="345" w:type="pct"/>
            <w:shd w:val="clear" w:color="auto" w:fill="auto"/>
            <w:vAlign w:val="center"/>
          </w:tcPr>
          <w:p w14:paraId="4DEAC65C"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themeColor="text1"/>
                <w:sz w:val="18"/>
                <w:szCs w:val="18"/>
              </w:rPr>
            </w:pPr>
            <w:r w:rsidRPr="003E3391">
              <w:rPr>
                <w:rFonts w:ascii="Times New Roman" w:hAnsi="Times New Roman" w:cs="Times New Roman"/>
                <w:color w:val="000000" w:themeColor="text1"/>
                <w:sz w:val="18"/>
                <w:szCs w:val="18"/>
              </w:rPr>
              <w:t>505,79</w:t>
            </w:r>
          </w:p>
        </w:tc>
        <w:tc>
          <w:tcPr>
            <w:tcW w:w="324" w:type="pct"/>
            <w:shd w:val="clear" w:color="auto" w:fill="auto"/>
            <w:vAlign w:val="center"/>
          </w:tcPr>
          <w:p w14:paraId="42C89FB9"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themeColor="text1"/>
                <w:sz w:val="18"/>
                <w:szCs w:val="18"/>
              </w:rPr>
            </w:pPr>
            <w:r w:rsidRPr="003E3391">
              <w:rPr>
                <w:rFonts w:ascii="Times New Roman" w:hAnsi="Times New Roman" w:cs="Times New Roman"/>
                <w:color w:val="000000" w:themeColor="text1"/>
                <w:sz w:val="18"/>
                <w:szCs w:val="18"/>
              </w:rPr>
              <w:t>440,0</w:t>
            </w:r>
          </w:p>
        </w:tc>
        <w:tc>
          <w:tcPr>
            <w:tcW w:w="511" w:type="pct"/>
            <w:vAlign w:val="center"/>
          </w:tcPr>
          <w:p w14:paraId="25A4500E"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themeColor="text1"/>
                <w:sz w:val="18"/>
                <w:szCs w:val="18"/>
              </w:rPr>
            </w:pPr>
            <w:r w:rsidRPr="003E3391">
              <w:rPr>
                <w:rFonts w:ascii="Times New Roman" w:hAnsi="Times New Roman" w:cs="Times New Roman"/>
                <w:color w:val="000000"/>
                <w:sz w:val="18"/>
                <w:szCs w:val="18"/>
              </w:rPr>
              <w:t>13,4</w:t>
            </w:r>
          </w:p>
        </w:tc>
      </w:tr>
      <w:tr w:rsidR="001A5470" w:rsidRPr="003E3391" w14:paraId="31F49796" w14:textId="77777777" w:rsidTr="00660EFE">
        <w:trPr>
          <w:trHeight w:val="20"/>
        </w:trPr>
        <w:tc>
          <w:tcPr>
            <w:tcW w:w="1079" w:type="pct"/>
            <w:shd w:val="clear" w:color="auto" w:fill="auto"/>
          </w:tcPr>
          <w:p w14:paraId="3055E10B"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 показатель на 100 тыс.</w:t>
            </w:r>
          </w:p>
        </w:tc>
        <w:tc>
          <w:tcPr>
            <w:tcW w:w="345" w:type="pct"/>
            <w:shd w:val="clear" w:color="auto" w:fill="auto"/>
            <w:vAlign w:val="center"/>
          </w:tcPr>
          <w:p w14:paraId="69A739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214,58</w:t>
            </w:r>
          </w:p>
        </w:tc>
        <w:tc>
          <w:tcPr>
            <w:tcW w:w="345" w:type="pct"/>
            <w:shd w:val="clear" w:color="auto" w:fill="auto"/>
            <w:vAlign w:val="center"/>
          </w:tcPr>
          <w:p w14:paraId="4F5A14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lang w:val="en-US"/>
              </w:rPr>
              <w:t>216,55</w:t>
            </w:r>
          </w:p>
        </w:tc>
        <w:tc>
          <w:tcPr>
            <w:tcW w:w="345" w:type="pct"/>
            <w:shd w:val="clear" w:color="auto" w:fill="auto"/>
            <w:vAlign w:val="center"/>
          </w:tcPr>
          <w:p w14:paraId="4DE385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220,25</w:t>
            </w:r>
          </w:p>
        </w:tc>
        <w:tc>
          <w:tcPr>
            <w:tcW w:w="345" w:type="pct"/>
            <w:shd w:val="clear" w:color="auto" w:fill="auto"/>
            <w:vAlign w:val="center"/>
          </w:tcPr>
          <w:p w14:paraId="2C8923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229,26</w:t>
            </w:r>
          </w:p>
        </w:tc>
        <w:tc>
          <w:tcPr>
            <w:tcW w:w="345" w:type="pct"/>
            <w:shd w:val="clear" w:color="auto" w:fill="auto"/>
            <w:vAlign w:val="center"/>
          </w:tcPr>
          <w:p w14:paraId="2412E6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274,2</w:t>
            </w:r>
          </w:p>
        </w:tc>
        <w:tc>
          <w:tcPr>
            <w:tcW w:w="345" w:type="pct"/>
            <w:shd w:val="clear" w:color="auto" w:fill="auto"/>
            <w:vAlign w:val="center"/>
          </w:tcPr>
          <w:p w14:paraId="0423322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267,84</w:t>
            </w:r>
          </w:p>
        </w:tc>
        <w:tc>
          <w:tcPr>
            <w:tcW w:w="345" w:type="pct"/>
            <w:shd w:val="clear" w:color="auto" w:fill="auto"/>
            <w:vAlign w:val="center"/>
          </w:tcPr>
          <w:p w14:paraId="554792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266,89</w:t>
            </w:r>
          </w:p>
        </w:tc>
        <w:tc>
          <w:tcPr>
            <w:tcW w:w="324" w:type="pct"/>
            <w:shd w:val="clear" w:color="auto" w:fill="auto"/>
            <w:vAlign w:val="center"/>
          </w:tcPr>
          <w:p w14:paraId="35CC29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260,2</w:t>
            </w:r>
          </w:p>
        </w:tc>
        <w:tc>
          <w:tcPr>
            <w:tcW w:w="345" w:type="pct"/>
            <w:shd w:val="clear" w:color="auto" w:fill="auto"/>
            <w:vAlign w:val="center"/>
          </w:tcPr>
          <w:p w14:paraId="7457FD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269,05</w:t>
            </w:r>
          </w:p>
        </w:tc>
        <w:tc>
          <w:tcPr>
            <w:tcW w:w="324" w:type="pct"/>
            <w:shd w:val="clear" w:color="auto" w:fill="auto"/>
            <w:vAlign w:val="center"/>
          </w:tcPr>
          <w:p w14:paraId="6EACC0B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c>
          <w:tcPr>
            <w:tcW w:w="511" w:type="pct"/>
            <w:vAlign w:val="center"/>
          </w:tcPr>
          <w:p w14:paraId="746A6D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r>
    </w:tbl>
    <w:p w14:paraId="0F6816C2" w14:textId="77777777" w:rsidR="001A5470" w:rsidRDefault="001A5470" w:rsidP="00911972">
      <w:pPr>
        <w:shd w:val="clear" w:color="auto" w:fill="FFFFFF" w:themeFill="background1"/>
        <w:tabs>
          <w:tab w:val="left" w:pos="702"/>
        </w:tabs>
        <w:spacing w:line="240" w:lineRule="auto"/>
        <w:rPr>
          <w:rFonts w:ascii="Times New Roman" w:eastAsia="Calibri" w:hAnsi="Times New Roman" w:cs="Times New Roman"/>
          <w:sz w:val="24"/>
          <w:szCs w:val="24"/>
          <w:lang w:eastAsia="en-US"/>
        </w:rPr>
      </w:pPr>
    </w:p>
    <w:p w14:paraId="273DCBF9" w14:textId="77777777" w:rsidR="001A5470" w:rsidRPr="003F1B9A" w:rsidRDefault="001A5470" w:rsidP="00911972">
      <w:pPr>
        <w:shd w:val="clear" w:color="auto" w:fill="FFFFFF" w:themeFill="background1"/>
        <w:spacing w:line="240" w:lineRule="auto"/>
        <w:rPr>
          <w:rStyle w:val="25"/>
        </w:rPr>
      </w:pPr>
      <w:r w:rsidRPr="003F1B9A">
        <w:rPr>
          <w:rStyle w:val="25"/>
        </w:rPr>
        <w:t>Сведения о показателях заболеваемости в разрезе районов города представлены в табл</w:t>
      </w:r>
      <w:r w:rsidR="008C044B">
        <w:rPr>
          <w:rStyle w:val="25"/>
        </w:rPr>
        <w:t>ице 5</w:t>
      </w:r>
      <w:r w:rsidRPr="003F1B9A">
        <w:rPr>
          <w:rStyle w:val="25"/>
        </w:rPr>
        <w:t>.</w:t>
      </w:r>
    </w:p>
    <w:p w14:paraId="08C6CB7A" w14:textId="77777777" w:rsidR="001A5470" w:rsidRPr="003F1B9A" w:rsidRDefault="001A5470" w:rsidP="00911972">
      <w:pPr>
        <w:pStyle w:val="a0"/>
        <w:shd w:val="clear" w:color="auto" w:fill="FFFFFF" w:themeFill="background1"/>
        <w:spacing w:line="240" w:lineRule="auto"/>
        <w:ind w:left="-283"/>
        <w:jc w:val="right"/>
        <w:rPr>
          <w:rStyle w:val="25"/>
        </w:rPr>
      </w:pPr>
    </w:p>
    <w:p w14:paraId="4D78CDC1" w14:textId="77777777" w:rsidR="001A5470" w:rsidRPr="008C044B" w:rsidRDefault="001A5470" w:rsidP="00911972">
      <w:pPr>
        <w:pStyle w:val="a0"/>
        <w:shd w:val="clear" w:color="auto" w:fill="FFFFFF" w:themeFill="background1"/>
        <w:spacing w:line="240" w:lineRule="auto"/>
        <w:ind w:left="0"/>
        <w:jc w:val="both"/>
        <w:rPr>
          <w:rStyle w:val="25"/>
          <w:b/>
        </w:rPr>
      </w:pPr>
      <w:r w:rsidRPr="008C044B">
        <w:rPr>
          <w:rStyle w:val="25"/>
          <w:b/>
        </w:rPr>
        <w:t xml:space="preserve">Таблица </w:t>
      </w:r>
      <w:r w:rsidR="008C044B" w:rsidRPr="008C044B">
        <w:rPr>
          <w:rStyle w:val="25"/>
          <w:b/>
        </w:rPr>
        <w:t>5</w:t>
      </w:r>
      <w:r w:rsidRPr="008C044B">
        <w:rPr>
          <w:rStyle w:val="25"/>
          <w:b/>
        </w:rPr>
        <w:t>. «Грубые» показатели заболеваемости н</w:t>
      </w:r>
      <w:r w:rsidR="008C044B">
        <w:rPr>
          <w:rStyle w:val="25"/>
          <w:b/>
        </w:rPr>
        <w:t>аселения Санкт-Петербурга ЗНО в </w:t>
      </w:r>
      <w:r w:rsidRPr="008C044B">
        <w:rPr>
          <w:rStyle w:val="25"/>
          <w:b/>
        </w:rPr>
        <w:t>2011-2020</w:t>
      </w:r>
      <w:r w:rsidR="008C044B">
        <w:rPr>
          <w:rStyle w:val="25"/>
          <w:b/>
        </w:rPr>
        <w:t xml:space="preserve"> годах</w:t>
      </w:r>
      <w:r w:rsidRPr="008C044B">
        <w:rPr>
          <w:rStyle w:val="25"/>
          <w:b/>
        </w:rPr>
        <w:t xml:space="preserve"> (на 100 000 чел.) с учетом административных территорий проживания пациентов</w:t>
      </w:r>
    </w:p>
    <w:p w14:paraId="2E7A3510" w14:textId="77777777" w:rsidR="00D22A44" w:rsidRPr="00D22A44" w:rsidRDefault="00D22A44" w:rsidP="00911972">
      <w:pPr>
        <w:pStyle w:val="a0"/>
        <w:shd w:val="clear" w:color="auto" w:fill="FFFFFF" w:themeFill="background1"/>
        <w:spacing w:line="240" w:lineRule="auto"/>
        <w:ind w:left="-283"/>
        <w:rPr>
          <w:rFonts w:ascii="Times New Roman" w:eastAsia="Calibri" w:hAnsi="Times New Roman" w:cs="Times New Roman"/>
          <w:sz w:val="28"/>
          <w:szCs w:val="28"/>
        </w:rPr>
      </w:pPr>
    </w:p>
    <w:tbl>
      <w:tblPr>
        <w:tblW w:w="5148" w:type="pct"/>
        <w:jc w:val="center"/>
        <w:tblLook w:val="04A0" w:firstRow="1" w:lastRow="0" w:firstColumn="1" w:lastColumn="0" w:noHBand="0" w:noVBand="1"/>
      </w:tblPr>
      <w:tblGrid>
        <w:gridCol w:w="2528"/>
        <w:gridCol w:w="749"/>
        <w:gridCol w:w="666"/>
        <w:gridCol w:w="666"/>
        <w:gridCol w:w="667"/>
        <w:gridCol w:w="665"/>
        <w:gridCol w:w="667"/>
        <w:gridCol w:w="667"/>
        <w:gridCol w:w="667"/>
        <w:gridCol w:w="667"/>
        <w:gridCol w:w="667"/>
        <w:gridCol w:w="921"/>
      </w:tblGrid>
      <w:tr w:rsidR="001A5470" w:rsidRPr="003E3391" w14:paraId="5F81BB99" w14:textId="77777777" w:rsidTr="00660EFE">
        <w:trPr>
          <w:trHeight w:val="332"/>
          <w:jc w:val="center"/>
        </w:trPr>
        <w:tc>
          <w:tcPr>
            <w:tcW w:w="124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5279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Административные районы</w:t>
            </w:r>
          </w:p>
        </w:tc>
        <w:tc>
          <w:tcPr>
            <w:tcW w:w="3760" w:type="pct"/>
            <w:gridSpan w:val="11"/>
            <w:tcBorders>
              <w:top w:val="single" w:sz="8" w:space="0" w:color="auto"/>
              <w:left w:val="nil"/>
              <w:bottom w:val="single" w:sz="8" w:space="0" w:color="auto"/>
              <w:right w:val="single" w:sz="8" w:space="0" w:color="000000"/>
            </w:tcBorders>
            <w:shd w:val="clear" w:color="auto" w:fill="auto"/>
            <w:vAlign w:val="center"/>
            <w:hideMark/>
          </w:tcPr>
          <w:p w14:paraId="740784E2" w14:textId="77777777" w:rsidR="001A5470" w:rsidRPr="003E3391" w:rsidRDefault="00BC567B"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Показатели (на 100 тыс. чел.) </w:t>
            </w:r>
          </w:p>
        </w:tc>
      </w:tr>
      <w:tr w:rsidR="001A5470" w:rsidRPr="003E3391" w14:paraId="2676C49D" w14:textId="77777777" w:rsidTr="00660EFE">
        <w:trPr>
          <w:trHeight w:val="435"/>
          <w:jc w:val="center"/>
        </w:trPr>
        <w:tc>
          <w:tcPr>
            <w:tcW w:w="1240" w:type="pct"/>
            <w:vMerge/>
            <w:tcBorders>
              <w:top w:val="single" w:sz="8" w:space="0" w:color="auto"/>
              <w:left w:val="single" w:sz="8" w:space="0" w:color="auto"/>
              <w:bottom w:val="single" w:sz="8" w:space="0" w:color="000000"/>
              <w:right w:val="single" w:sz="8" w:space="0" w:color="auto"/>
            </w:tcBorders>
            <w:vAlign w:val="center"/>
            <w:hideMark/>
          </w:tcPr>
          <w:p w14:paraId="0F06D33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p>
        </w:tc>
        <w:tc>
          <w:tcPr>
            <w:tcW w:w="368" w:type="pct"/>
            <w:tcBorders>
              <w:top w:val="nil"/>
              <w:left w:val="nil"/>
              <w:bottom w:val="single" w:sz="4" w:space="0" w:color="auto"/>
              <w:right w:val="single" w:sz="8" w:space="0" w:color="auto"/>
            </w:tcBorders>
            <w:shd w:val="clear" w:color="auto" w:fill="auto"/>
            <w:vAlign w:val="center"/>
          </w:tcPr>
          <w:p w14:paraId="13E0ED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2011</w:t>
            </w:r>
          </w:p>
        </w:tc>
        <w:tc>
          <w:tcPr>
            <w:tcW w:w="327" w:type="pct"/>
            <w:tcBorders>
              <w:top w:val="nil"/>
              <w:left w:val="nil"/>
              <w:bottom w:val="single" w:sz="4" w:space="0" w:color="auto"/>
              <w:right w:val="single" w:sz="8" w:space="0" w:color="auto"/>
            </w:tcBorders>
            <w:shd w:val="clear" w:color="auto" w:fill="auto"/>
            <w:vAlign w:val="center"/>
          </w:tcPr>
          <w:p w14:paraId="36FA59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2012</w:t>
            </w:r>
          </w:p>
        </w:tc>
        <w:tc>
          <w:tcPr>
            <w:tcW w:w="327" w:type="pct"/>
            <w:tcBorders>
              <w:top w:val="nil"/>
              <w:left w:val="nil"/>
              <w:bottom w:val="single" w:sz="4" w:space="0" w:color="auto"/>
              <w:right w:val="single" w:sz="8" w:space="0" w:color="auto"/>
            </w:tcBorders>
            <w:shd w:val="clear" w:color="auto" w:fill="auto"/>
            <w:vAlign w:val="center"/>
          </w:tcPr>
          <w:p w14:paraId="3D4F79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2013</w:t>
            </w:r>
          </w:p>
        </w:tc>
        <w:tc>
          <w:tcPr>
            <w:tcW w:w="327" w:type="pct"/>
            <w:tcBorders>
              <w:top w:val="nil"/>
              <w:left w:val="nil"/>
              <w:bottom w:val="single" w:sz="4" w:space="0" w:color="auto"/>
              <w:right w:val="single" w:sz="8" w:space="0" w:color="auto"/>
            </w:tcBorders>
            <w:shd w:val="clear" w:color="auto" w:fill="auto"/>
            <w:vAlign w:val="center"/>
          </w:tcPr>
          <w:p w14:paraId="2CF7BE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2014</w:t>
            </w:r>
          </w:p>
        </w:tc>
        <w:tc>
          <w:tcPr>
            <w:tcW w:w="326" w:type="pct"/>
            <w:tcBorders>
              <w:top w:val="nil"/>
              <w:left w:val="nil"/>
              <w:bottom w:val="single" w:sz="4" w:space="0" w:color="auto"/>
              <w:right w:val="single" w:sz="8" w:space="0" w:color="auto"/>
            </w:tcBorders>
            <w:vAlign w:val="center"/>
          </w:tcPr>
          <w:p w14:paraId="375683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2015</w:t>
            </w:r>
          </w:p>
        </w:tc>
        <w:tc>
          <w:tcPr>
            <w:tcW w:w="327" w:type="pct"/>
            <w:tcBorders>
              <w:top w:val="nil"/>
              <w:left w:val="nil"/>
              <w:bottom w:val="single" w:sz="4" w:space="0" w:color="auto"/>
              <w:right w:val="single" w:sz="8" w:space="0" w:color="auto"/>
            </w:tcBorders>
            <w:shd w:val="clear" w:color="auto" w:fill="auto"/>
            <w:vAlign w:val="center"/>
          </w:tcPr>
          <w:p w14:paraId="0CEED4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2016</w:t>
            </w:r>
          </w:p>
        </w:tc>
        <w:tc>
          <w:tcPr>
            <w:tcW w:w="327" w:type="pct"/>
            <w:tcBorders>
              <w:top w:val="nil"/>
              <w:left w:val="nil"/>
              <w:bottom w:val="single" w:sz="4" w:space="0" w:color="auto"/>
              <w:right w:val="single" w:sz="8" w:space="0" w:color="auto"/>
            </w:tcBorders>
            <w:shd w:val="clear" w:color="auto" w:fill="auto"/>
            <w:vAlign w:val="center"/>
          </w:tcPr>
          <w:p w14:paraId="414BDA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2017</w:t>
            </w:r>
          </w:p>
        </w:tc>
        <w:tc>
          <w:tcPr>
            <w:tcW w:w="327" w:type="pct"/>
            <w:tcBorders>
              <w:top w:val="nil"/>
              <w:left w:val="nil"/>
              <w:bottom w:val="single" w:sz="4" w:space="0" w:color="auto"/>
              <w:right w:val="single" w:sz="8" w:space="0" w:color="auto"/>
            </w:tcBorders>
            <w:shd w:val="clear" w:color="auto" w:fill="auto"/>
            <w:vAlign w:val="center"/>
          </w:tcPr>
          <w:p w14:paraId="161350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2018</w:t>
            </w:r>
          </w:p>
        </w:tc>
        <w:tc>
          <w:tcPr>
            <w:tcW w:w="327" w:type="pct"/>
            <w:tcBorders>
              <w:top w:val="nil"/>
              <w:left w:val="nil"/>
              <w:bottom w:val="single" w:sz="4" w:space="0" w:color="auto"/>
              <w:right w:val="single" w:sz="8" w:space="0" w:color="auto"/>
            </w:tcBorders>
            <w:shd w:val="clear" w:color="auto" w:fill="auto"/>
            <w:vAlign w:val="center"/>
          </w:tcPr>
          <w:p w14:paraId="7E0C3D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2019</w:t>
            </w:r>
          </w:p>
        </w:tc>
        <w:tc>
          <w:tcPr>
            <w:tcW w:w="327" w:type="pct"/>
            <w:tcBorders>
              <w:top w:val="nil"/>
              <w:left w:val="nil"/>
              <w:bottom w:val="single" w:sz="4" w:space="0" w:color="auto"/>
              <w:right w:val="single" w:sz="8" w:space="0" w:color="auto"/>
            </w:tcBorders>
            <w:shd w:val="clear" w:color="auto" w:fill="auto"/>
            <w:vAlign w:val="center"/>
          </w:tcPr>
          <w:p w14:paraId="36B223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2020</w:t>
            </w:r>
          </w:p>
        </w:tc>
        <w:tc>
          <w:tcPr>
            <w:tcW w:w="453" w:type="pct"/>
            <w:tcBorders>
              <w:top w:val="nil"/>
              <w:left w:val="nil"/>
              <w:bottom w:val="single" w:sz="4" w:space="0" w:color="auto"/>
              <w:right w:val="single" w:sz="8" w:space="0" w:color="auto"/>
            </w:tcBorders>
            <w:vAlign w:val="center"/>
          </w:tcPr>
          <w:p w14:paraId="6B086E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Прирост/</w:t>
            </w:r>
          </w:p>
          <w:p w14:paraId="3D9209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убыль</w:t>
            </w:r>
          </w:p>
        </w:tc>
      </w:tr>
      <w:tr w:rsidR="001A5470" w:rsidRPr="003E3391" w14:paraId="23014A2F" w14:textId="77777777" w:rsidTr="00660EFE">
        <w:trPr>
          <w:trHeight w:val="163"/>
          <w:jc w:val="center"/>
        </w:trPr>
        <w:tc>
          <w:tcPr>
            <w:tcW w:w="1240" w:type="pct"/>
            <w:tcBorders>
              <w:top w:val="nil"/>
              <w:left w:val="single" w:sz="4" w:space="0" w:color="auto"/>
              <w:bottom w:val="nil"/>
              <w:right w:val="single" w:sz="4" w:space="0" w:color="auto"/>
            </w:tcBorders>
            <w:shd w:val="clear" w:color="auto" w:fill="auto"/>
            <w:vAlign w:val="center"/>
          </w:tcPr>
          <w:p w14:paraId="3561768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Адмиралтейский</w:t>
            </w:r>
          </w:p>
        </w:tc>
        <w:tc>
          <w:tcPr>
            <w:tcW w:w="368" w:type="pct"/>
            <w:tcBorders>
              <w:top w:val="single" w:sz="4" w:space="0" w:color="auto"/>
              <w:left w:val="single" w:sz="4" w:space="0" w:color="auto"/>
              <w:right w:val="single" w:sz="4" w:space="0" w:color="auto"/>
            </w:tcBorders>
            <w:shd w:val="clear" w:color="auto" w:fill="auto"/>
            <w:vAlign w:val="center"/>
          </w:tcPr>
          <w:p w14:paraId="770CFB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306,6</w:t>
            </w:r>
          </w:p>
        </w:tc>
        <w:tc>
          <w:tcPr>
            <w:tcW w:w="327" w:type="pct"/>
            <w:tcBorders>
              <w:top w:val="single" w:sz="4" w:space="0" w:color="auto"/>
              <w:left w:val="single" w:sz="4" w:space="0" w:color="auto"/>
              <w:right w:val="single" w:sz="4" w:space="0" w:color="auto"/>
            </w:tcBorders>
            <w:shd w:val="clear" w:color="auto" w:fill="auto"/>
            <w:vAlign w:val="center"/>
          </w:tcPr>
          <w:p w14:paraId="48164B0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311</w:t>
            </w:r>
          </w:p>
        </w:tc>
        <w:tc>
          <w:tcPr>
            <w:tcW w:w="327" w:type="pct"/>
            <w:tcBorders>
              <w:top w:val="single" w:sz="4" w:space="0" w:color="auto"/>
              <w:left w:val="single" w:sz="4" w:space="0" w:color="auto"/>
              <w:right w:val="single" w:sz="4" w:space="0" w:color="auto"/>
            </w:tcBorders>
            <w:shd w:val="clear" w:color="auto" w:fill="auto"/>
            <w:vAlign w:val="center"/>
          </w:tcPr>
          <w:p w14:paraId="1A4941D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293,8</w:t>
            </w:r>
          </w:p>
        </w:tc>
        <w:tc>
          <w:tcPr>
            <w:tcW w:w="327" w:type="pct"/>
            <w:tcBorders>
              <w:top w:val="single" w:sz="4" w:space="0" w:color="auto"/>
              <w:left w:val="single" w:sz="4" w:space="0" w:color="auto"/>
              <w:right w:val="single" w:sz="4" w:space="0" w:color="auto"/>
            </w:tcBorders>
            <w:shd w:val="clear" w:color="auto" w:fill="auto"/>
            <w:vAlign w:val="center"/>
          </w:tcPr>
          <w:p w14:paraId="077041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250,7</w:t>
            </w:r>
          </w:p>
        </w:tc>
        <w:tc>
          <w:tcPr>
            <w:tcW w:w="326" w:type="pct"/>
            <w:tcBorders>
              <w:top w:val="single" w:sz="4" w:space="0" w:color="auto"/>
              <w:left w:val="single" w:sz="4" w:space="0" w:color="auto"/>
              <w:right w:val="single" w:sz="4" w:space="0" w:color="auto"/>
            </w:tcBorders>
            <w:vAlign w:val="center"/>
          </w:tcPr>
          <w:p w14:paraId="787F6F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467,2</w:t>
            </w:r>
          </w:p>
        </w:tc>
        <w:tc>
          <w:tcPr>
            <w:tcW w:w="327" w:type="pct"/>
            <w:tcBorders>
              <w:top w:val="single" w:sz="4" w:space="0" w:color="auto"/>
              <w:left w:val="single" w:sz="4" w:space="0" w:color="auto"/>
              <w:right w:val="single" w:sz="4" w:space="0" w:color="auto"/>
            </w:tcBorders>
            <w:shd w:val="clear" w:color="auto" w:fill="auto"/>
            <w:vAlign w:val="center"/>
          </w:tcPr>
          <w:p w14:paraId="4BDC93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461,1</w:t>
            </w:r>
          </w:p>
        </w:tc>
        <w:tc>
          <w:tcPr>
            <w:tcW w:w="327" w:type="pct"/>
            <w:tcBorders>
              <w:top w:val="single" w:sz="4" w:space="0" w:color="auto"/>
              <w:left w:val="single" w:sz="4" w:space="0" w:color="auto"/>
              <w:right w:val="single" w:sz="4" w:space="0" w:color="auto"/>
            </w:tcBorders>
            <w:shd w:val="clear" w:color="auto" w:fill="auto"/>
            <w:vAlign w:val="center"/>
          </w:tcPr>
          <w:p w14:paraId="6815F1E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448,8</w:t>
            </w:r>
          </w:p>
        </w:tc>
        <w:tc>
          <w:tcPr>
            <w:tcW w:w="327" w:type="pct"/>
            <w:tcBorders>
              <w:top w:val="single" w:sz="4" w:space="0" w:color="auto"/>
              <w:left w:val="single" w:sz="4" w:space="0" w:color="auto"/>
              <w:right w:val="single" w:sz="4" w:space="0" w:color="auto"/>
            </w:tcBorders>
            <w:shd w:val="clear" w:color="auto" w:fill="auto"/>
            <w:vAlign w:val="center"/>
          </w:tcPr>
          <w:p w14:paraId="2CEED9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453,0</w:t>
            </w:r>
          </w:p>
        </w:tc>
        <w:tc>
          <w:tcPr>
            <w:tcW w:w="327" w:type="pct"/>
            <w:tcBorders>
              <w:top w:val="single" w:sz="4" w:space="0" w:color="auto"/>
              <w:left w:val="single" w:sz="4" w:space="0" w:color="auto"/>
              <w:right w:val="single" w:sz="4" w:space="0" w:color="auto"/>
            </w:tcBorders>
            <w:shd w:val="clear" w:color="auto" w:fill="auto"/>
            <w:vAlign w:val="center"/>
          </w:tcPr>
          <w:p w14:paraId="620E89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452,1</w:t>
            </w:r>
          </w:p>
        </w:tc>
        <w:tc>
          <w:tcPr>
            <w:tcW w:w="327" w:type="pct"/>
            <w:tcBorders>
              <w:top w:val="single" w:sz="4" w:space="0" w:color="auto"/>
              <w:left w:val="single" w:sz="4" w:space="0" w:color="auto"/>
              <w:right w:val="single" w:sz="4" w:space="0" w:color="auto"/>
            </w:tcBorders>
            <w:shd w:val="clear" w:color="auto" w:fill="auto"/>
            <w:vAlign w:val="center"/>
          </w:tcPr>
          <w:p w14:paraId="62BE2B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lang w:val="en-US"/>
              </w:rPr>
              <w:t>379</w:t>
            </w:r>
            <w:r w:rsidRPr="003E3391">
              <w:rPr>
                <w:rFonts w:ascii="Times New Roman" w:eastAsia="Times New Roman" w:hAnsi="Times New Roman" w:cs="Times New Roman"/>
                <w:color w:val="000000"/>
                <w:sz w:val="18"/>
                <w:szCs w:val="18"/>
              </w:rPr>
              <w:t>,2</w:t>
            </w:r>
          </w:p>
        </w:tc>
        <w:tc>
          <w:tcPr>
            <w:tcW w:w="453" w:type="pct"/>
            <w:tcBorders>
              <w:top w:val="single" w:sz="4" w:space="0" w:color="auto"/>
              <w:left w:val="single" w:sz="4" w:space="0" w:color="auto"/>
              <w:right w:val="single" w:sz="4" w:space="0" w:color="auto"/>
            </w:tcBorders>
            <w:vAlign w:val="center"/>
          </w:tcPr>
          <w:p w14:paraId="348D12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23,7</w:t>
            </w:r>
          </w:p>
        </w:tc>
      </w:tr>
      <w:tr w:rsidR="001A5470" w:rsidRPr="003E3391" w14:paraId="77C1BEFF" w14:textId="77777777" w:rsidTr="00660EFE">
        <w:trPr>
          <w:trHeight w:val="316"/>
          <w:jc w:val="center"/>
        </w:trPr>
        <w:tc>
          <w:tcPr>
            <w:tcW w:w="1240" w:type="pct"/>
            <w:tcBorders>
              <w:top w:val="nil"/>
              <w:left w:val="single" w:sz="4" w:space="0" w:color="auto"/>
              <w:bottom w:val="nil"/>
              <w:right w:val="single" w:sz="4" w:space="0" w:color="auto"/>
            </w:tcBorders>
            <w:shd w:val="clear" w:color="auto" w:fill="auto"/>
            <w:vAlign w:val="center"/>
          </w:tcPr>
          <w:p w14:paraId="0387C45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Василеостровский</w:t>
            </w:r>
          </w:p>
        </w:tc>
        <w:tc>
          <w:tcPr>
            <w:tcW w:w="368" w:type="pct"/>
            <w:tcBorders>
              <w:left w:val="single" w:sz="4" w:space="0" w:color="auto"/>
              <w:right w:val="single" w:sz="4" w:space="0" w:color="auto"/>
            </w:tcBorders>
            <w:shd w:val="clear" w:color="auto" w:fill="auto"/>
            <w:vAlign w:val="center"/>
          </w:tcPr>
          <w:p w14:paraId="0A8515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435,3</w:t>
            </w:r>
          </w:p>
        </w:tc>
        <w:tc>
          <w:tcPr>
            <w:tcW w:w="327" w:type="pct"/>
            <w:tcBorders>
              <w:left w:val="single" w:sz="4" w:space="0" w:color="auto"/>
              <w:right w:val="single" w:sz="4" w:space="0" w:color="auto"/>
            </w:tcBorders>
            <w:shd w:val="clear" w:color="auto" w:fill="auto"/>
            <w:vAlign w:val="center"/>
          </w:tcPr>
          <w:p w14:paraId="2E866C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469,5</w:t>
            </w:r>
          </w:p>
        </w:tc>
        <w:tc>
          <w:tcPr>
            <w:tcW w:w="327" w:type="pct"/>
            <w:tcBorders>
              <w:left w:val="single" w:sz="4" w:space="0" w:color="auto"/>
              <w:right w:val="single" w:sz="4" w:space="0" w:color="auto"/>
            </w:tcBorders>
            <w:shd w:val="clear" w:color="auto" w:fill="auto"/>
            <w:vAlign w:val="center"/>
          </w:tcPr>
          <w:p w14:paraId="75F647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452,8</w:t>
            </w:r>
          </w:p>
        </w:tc>
        <w:tc>
          <w:tcPr>
            <w:tcW w:w="327" w:type="pct"/>
            <w:tcBorders>
              <w:left w:val="single" w:sz="4" w:space="0" w:color="auto"/>
              <w:right w:val="single" w:sz="4" w:space="0" w:color="auto"/>
            </w:tcBorders>
            <w:shd w:val="clear" w:color="auto" w:fill="auto"/>
            <w:vAlign w:val="center"/>
          </w:tcPr>
          <w:p w14:paraId="04193F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472,4</w:t>
            </w:r>
          </w:p>
        </w:tc>
        <w:tc>
          <w:tcPr>
            <w:tcW w:w="326" w:type="pct"/>
            <w:tcBorders>
              <w:left w:val="single" w:sz="4" w:space="0" w:color="auto"/>
              <w:right w:val="single" w:sz="4" w:space="0" w:color="auto"/>
            </w:tcBorders>
            <w:vAlign w:val="center"/>
          </w:tcPr>
          <w:p w14:paraId="579A10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468</w:t>
            </w:r>
          </w:p>
        </w:tc>
        <w:tc>
          <w:tcPr>
            <w:tcW w:w="327" w:type="pct"/>
            <w:tcBorders>
              <w:left w:val="single" w:sz="4" w:space="0" w:color="auto"/>
              <w:right w:val="single" w:sz="4" w:space="0" w:color="auto"/>
            </w:tcBorders>
            <w:shd w:val="clear" w:color="auto" w:fill="auto"/>
            <w:vAlign w:val="center"/>
          </w:tcPr>
          <w:p w14:paraId="4C86EF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521,7</w:t>
            </w:r>
          </w:p>
        </w:tc>
        <w:tc>
          <w:tcPr>
            <w:tcW w:w="327" w:type="pct"/>
            <w:tcBorders>
              <w:left w:val="single" w:sz="4" w:space="0" w:color="auto"/>
              <w:right w:val="single" w:sz="4" w:space="0" w:color="auto"/>
            </w:tcBorders>
            <w:shd w:val="clear" w:color="auto" w:fill="auto"/>
            <w:vAlign w:val="center"/>
          </w:tcPr>
          <w:p w14:paraId="6FA727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459,4</w:t>
            </w:r>
          </w:p>
        </w:tc>
        <w:tc>
          <w:tcPr>
            <w:tcW w:w="327" w:type="pct"/>
            <w:tcBorders>
              <w:left w:val="single" w:sz="4" w:space="0" w:color="auto"/>
              <w:right w:val="single" w:sz="4" w:space="0" w:color="auto"/>
            </w:tcBorders>
            <w:shd w:val="clear" w:color="auto" w:fill="auto"/>
            <w:vAlign w:val="center"/>
          </w:tcPr>
          <w:p w14:paraId="7A9418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465,2</w:t>
            </w:r>
          </w:p>
        </w:tc>
        <w:tc>
          <w:tcPr>
            <w:tcW w:w="327" w:type="pct"/>
            <w:tcBorders>
              <w:left w:val="single" w:sz="4" w:space="0" w:color="auto"/>
              <w:right w:val="single" w:sz="4" w:space="0" w:color="auto"/>
            </w:tcBorders>
            <w:shd w:val="clear" w:color="auto" w:fill="auto"/>
            <w:vAlign w:val="center"/>
          </w:tcPr>
          <w:p w14:paraId="1E8314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512,2</w:t>
            </w:r>
          </w:p>
        </w:tc>
        <w:tc>
          <w:tcPr>
            <w:tcW w:w="327" w:type="pct"/>
            <w:tcBorders>
              <w:left w:val="single" w:sz="4" w:space="0" w:color="auto"/>
              <w:right w:val="single" w:sz="4" w:space="0" w:color="auto"/>
            </w:tcBorders>
            <w:shd w:val="clear" w:color="auto" w:fill="auto"/>
            <w:vAlign w:val="center"/>
          </w:tcPr>
          <w:p w14:paraId="25AE2F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478,1</w:t>
            </w:r>
          </w:p>
        </w:tc>
        <w:tc>
          <w:tcPr>
            <w:tcW w:w="453" w:type="pct"/>
            <w:tcBorders>
              <w:left w:val="single" w:sz="4" w:space="0" w:color="auto"/>
              <w:right w:val="single" w:sz="4" w:space="0" w:color="auto"/>
            </w:tcBorders>
            <w:vAlign w:val="center"/>
          </w:tcPr>
          <w:p w14:paraId="265A78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9,8</w:t>
            </w:r>
          </w:p>
        </w:tc>
      </w:tr>
      <w:tr w:rsidR="001A5470" w:rsidRPr="003E3391" w14:paraId="2E2ABBC0" w14:textId="77777777" w:rsidTr="00660EFE">
        <w:trPr>
          <w:trHeight w:val="191"/>
          <w:jc w:val="center"/>
        </w:trPr>
        <w:tc>
          <w:tcPr>
            <w:tcW w:w="1240" w:type="pct"/>
            <w:tcBorders>
              <w:top w:val="nil"/>
              <w:left w:val="single" w:sz="4" w:space="0" w:color="auto"/>
              <w:bottom w:val="nil"/>
              <w:right w:val="single" w:sz="4" w:space="0" w:color="auto"/>
            </w:tcBorders>
            <w:shd w:val="clear" w:color="auto" w:fill="auto"/>
            <w:vAlign w:val="center"/>
          </w:tcPr>
          <w:p w14:paraId="5EC93C9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Выборгский</w:t>
            </w:r>
          </w:p>
        </w:tc>
        <w:tc>
          <w:tcPr>
            <w:tcW w:w="368" w:type="pct"/>
            <w:tcBorders>
              <w:left w:val="single" w:sz="4" w:space="0" w:color="auto"/>
              <w:right w:val="single" w:sz="4" w:space="0" w:color="auto"/>
            </w:tcBorders>
            <w:shd w:val="clear" w:color="auto" w:fill="auto"/>
            <w:vAlign w:val="center"/>
          </w:tcPr>
          <w:p w14:paraId="692736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394,8</w:t>
            </w:r>
          </w:p>
        </w:tc>
        <w:tc>
          <w:tcPr>
            <w:tcW w:w="327" w:type="pct"/>
            <w:tcBorders>
              <w:left w:val="single" w:sz="4" w:space="0" w:color="auto"/>
              <w:right w:val="single" w:sz="4" w:space="0" w:color="auto"/>
            </w:tcBorders>
            <w:shd w:val="clear" w:color="auto" w:fill="auto"/>
            <w:vAlign w:val="center"/>
          </w:tcPr>
          <w:p w14:paraId="2055CF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421,9</w:t>
            </w:r>
          </w:p>
        </w:tc>
        <w:tc>
          <w:tcPr>
            <w:tcW w:w="327" w:type="pct"/>
            <w:tcBorders>
              <w:left w:val="single" w:sz="4" w:space="0" w:color="auto"/>
              <w:right w:val="single" w:sz="4" w:space="0" w:color="auto"/>
            </w:tcBorders>
            <w:shd w:val="clear" w:color="auto" w:fill="auto"/>
            <w:vAlign w:val="center"/>
          </w:tcPr>
          <w:p w14:paraId="16F373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438,7</w:t>
            </w:r>
          </w:p>
        </w:tc>
        <w:tc>
          <w:tcPr>
            <w:tcW w:w="327" w:type="pct"/>
            <w:tcBorders>
              <w:left w:val="single" w:sz="4" w:space="0" w:color="auto"/>
              <w:right w:val="single" w:sz="4" w:space="0" w:color="auto"/>
            </w:tcBorders>
            <w:shd w:val="clear" w:color="auto" w:fill="auto"/>
            <w:vAlign w:val="center"/>
          </w:tcPr>
          <w:p w14:paraId="1496F5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462,2</w:t>
            </w:r>
          </w:p>
        </w:tc>
        <w:tc>
          <w:tcPr>
            <w:tcW w:w="326" w:type="pct"/>
            <w:tcBorders>
              <w:left w:val="single" w:sz="4" w:space="0" w:color="auto"/>
              <w:right w:val="single" w:sz="4" w:space="0" w:color="auto"/>
            </w:tcBorders>
            <w:vAlign w:val="center"/>
          </w:tcPr>
          <w:p w14:paraId="7E4663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524</w:t>
            </w:r>
          </w:p>
        </w:tc>
        <w:tc>
          <w:tcPr>
            <w:tcW w:w="327" w:type="pct"/>
            <w:tcBorders>
              <w:left w:val="single" w:sz="4" w:space="0" w:color="auto"/>
              <w:right w:val="single" w:sz="4" w:space="0" w:color="auto"/>
            </w:tcBorders>
            <w:shd w:val="clear" w:color="auto" w:fill="auto"/>
            <w:vAlign w:val="center"/>
          </w:tcPr>
          <w:p w14:paraId="6D5D68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534,8</w:t>
            </w:r>
          </w:p>
        </w:tc>
        <w:tc>
          <w:tcPr>
            <w:tcW w:w="327" w:type="pct"/>
            <w:tcBorders>
              <w:left w:val="single" w:sz="4" w:space="0" w:color="auto"/>
              <w:right w:val="single" w:sz="4" w:space="0" w:color="auto"/>
            </w:tcBorders>
            <w:shd w:val="clear" w:color="auto" w:fill="auto"/>
            <w:vAlign w:val="center"/>
          </w:tcPr>
          <w:p w14:paraId="33897D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509,0</w:t>
            </w:r>
          </w:p>
        </w:tc>
        <w:tc>
          <w:tcPr>
            <w:tcW w:w="327" w:type="pct"/>
            <w:tcBorders>
              <w:left w:val="single" w:sz="4" w:space="0" w:color="auto"/>
              <w:right w:val="single" w:sz="4" w:space="0" w:color="auto"/>
            </w:tcBorders>
            <w:shd w:val="clear" w:color="auto" w:fill="auto"/>
            <w:vAlign w:val="center"/>
          </w:tcPr>
          <w:p w14:paraId="3C9D7E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473,5</w:t>
            </w:r>
          </w:p>
        </w:tc>
        <w:tc>
          <w:tcPr>
            <w:tcW w:w="327" w:type="pct"/>
            <w:tcBorders>
              <w:left w:val="single" w:sz="4" w:space="0" w:color="auto"/>
              <w:right w:val="single" w:sz="4" w:space="0" w:color="auto"/>
            </w:tcBorders>
            <w:shd w:val="clear" w:color="auto" w:fill="auto"/>
            <w:vAlign w:val="center"/>
          </w:tcPr>
          <w:p w14:paraId="00F9FF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475,0</w:t>
            </w:r>
          </w:p>
        </w:tc>
        <w:tc>
          <w:tcPr>
            <w:tcW w:w="327" w:type="pct"/>
            <w:tcBorders>
              <w:left w:val="single" w:sz="4" w:space="0" w:color="auto"/>
              <w:right w:val="single" w:sz="4" w:space="0" w:color="auto"/>
            </w:tcBorders>
            <w:shd w:val="clear" w:color="auto" w:fill="auto"/>
            <w:vAlign w:val="center"/>
          </w:tcPr>
          <w:p w14:paraId="11DA53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467,5</w:t>
            </w:r>
          </w:p>
        </w:tc>
        <w:tc>
          <w:tcPr>
            <w:tcW w:w="453" w:type="pct"/>
            <w:tcBorders>
              <w:left w:val="single" w:sz="4" w:space="0" w:color="auto"/>
              <w:right w:val="single" w:sz="4" w:space="0" w:color="auto"/>
            </w:tcBorders>
            <w:vAlign w:val="center"/>
          </w:tcPr>
          <w:p w14:paraId="7FBA6E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18,4</w:t>
            </w:r>
          </w:p>
        </w:tc>
      </w:tr>
      <w:tr w:rsidR="001A5470" w:rsidRPr="003E3391" w14:paraId="500F4710" w14:textId="77777777" w:rsidTr="00660EFE">
        <w:trPr>
          <w:trHeight w:val="96"/>
          <w:jc w:val="center"/>
        </w:trPr>
        <w:tc>
          <w:tcPr>
            <w:tcW w:w="1240" w:type="pct"/>
            <w:tcBorders>
              <w:top w:val="nil"/>
              <w:left w:val="single" w:sz="4" w:space="0" w:color="auto"/>
              <w:bottom w:val="nil"/>
              <w:right w:val="single" w:sz="4" w:space="0" w:color="auto"/>
            </w:tcBorders>
            <w:shd w:val="clear" w:color="auto" w:fill="auto"/>
            <w:vAlign w:val="center"/>
          </w:tcPr>
          <w:p w14:paraId="387191E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Калининский</w:t>
            </w:r>
          </w:p>
        </w:tc>
        <w:tc>
          <w:tcPr>
            <w:tcW w:w="368" w:type="pct"/>
            <w:tcBorders>
              <w:left w:val="single" w:sz="4" w:space="0" w:color="auto"/>
              <w:right w:val="single" w:sz="4" w:space="0" w:color="auto"/>
            </w:tcBorders>
            <w:shd w:val="clear" w:color="auto" w:fill="auto"/>
            <w:vAlign w:val="center"/>
          </w:tcPr>
          <w:p w14:paraId="77F682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346,8</w:t>
            </w:r>
          </w:p>
        </w:tc>
        <w:tc>
          <w:tcPr>
            <w:tcW w:w="327" w:type="pct"/>
            <w:tcBorders>
              <w:left w:val="single" w:sz="4" w:space="0" w:color="auto"/>
              <w:right w:val="single" w:sz="4" w:space="0" w:color="auto"/>
            </w:tcBorders>
            <w:shd w:val="clear" w:color="auto" w:fill="auto"/>
            <w:vAlign w:val="center"/>
          </w:tcPr>
          <w:p w14:paraId="47062F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374,5</w:t>
            </w:r>
          </w:p>
        </w:tc>
        <w:tc>
          <w:tcPr>
            <w:tcW w:w="327" w:type="pct"/>
            <w:tcBorders>
              <w:left w:val="single" w:sz="4" w:space="0" w:color="auto"/>
              <w:right w:val="single" w:sz="4" w:space="0" w:color="auto"/>
            </w:tcBorders>
            <w:shd w:val="clear" w:color="auto" w:fill="auto"/>
            <w:vAlign w:val="center"/>
          </w:tcPr>
          <w:p w14:paraId="535DC5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404,6</w:t>
            </w:r>
          </w:p>
        </w:tc>
        <w:tc>
          <w:tcPr>
            <w:tcW w:w="327" w:type="pct"/>
            <w:tcBorders>
              <w:left w:val="single" w:sz="4" w:space="0" w:color="auto"/>
              <w:right w:val="single" w:sz="4" w:space="0" w:color="auto"/>
            </w:tcBorders>
            <w:shd w:val="clear" w:color="auto" w:fill="auto"/>
            <w:vAlign w:val="center"/>
          </w:tcPr>
          <w:p w14:paraId="4F705D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351</w:t>
            </w:r>
          </w:p>
        </w:tc>
        <w:tc>
          <w:tcPr>
            <w:tcW w:w="326" w:type="pct"/>
            <w:tcBorders>
              <w:left w:val="single" w:sz="4" w:space="0" w:color="auto"/>
              <w:right w:val="single" w:sz="4" w:space="0" w:color="auto"/>
            </w:tcBorders>
            <w:vAlign w:val="center"/>
          </w:tcPr>
          <w:p w14:paraId="24AFC4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522,3</w:t>
            </w:r>
          </w:p>
        </w:tc>
        <w:tc>
          <w:tcPr>
            <w:tcW w:w="327" w:type="pct"/>
            <w:tcBorders>
              <w:left w:val="single" w:sz="4" w:space="0" w:color="auto"/>
              <w:right w:val="single" w:sz="4" w:space="0" w:color="auto"/>
            </w:tcBorders>
            <w:shd w:val="clear" w:color="auto" w:fill="auto"/>
            <w:vAlign w:val="center"/>
          </w:tcPr>
          <w:p w14:paraId="0614FB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506,6</w:t>
            </w:r>
          </w:p>
        </w:tc>
        <w:tc>
          <w:tcPr>
            <w:tcW w:w="327" w:type="pct"/>
            <w:tcBorders>
              <w:left w:val="single" w:sz="4" w:space="0" w:color="auto"/>
              <w:right w:val="single" w:sz="4" w:space="0" w:color="auto"/>
            </w:tcBorders>
            <w:shd w:val="clear" w:color="auto" w:fill="auto"/>
            <w:vAlign w:val="center"/>
          </w:tcPr>
          <w:p w14:paraId="6E1408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486,7</w:t>
            </w:r>
          </w:p>
        </w:tc>
        <w:tc>
          <w:tcPr>
            <w:tcW w:w="327" w:type="pct"/>
            <w:tcBorders>
              <w:left w:val="single" w:sz="4" w:space="0" w:color="auto"/>
              <w:right w:val="single" w:sz="4" w:space="0" w:color="auto"/>
            </w:tcBorders>
            <w:shd w:val="clear" w:color="auto" w:fill="auto"/>
            <w:vAlign w:val="center"/>
          </w:tcPr>
          <w:p w14:paraId="11A19B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456,1</w:t>
            </w:r>
          </w:p>
        </w:tc>
        <w:tc>
          <w:tcPr>
            <w:tcW w:w="327" w:type="pct"/>
            <w:tcBorders>
              <w:left w:val="single" w:sz="4" w:space="0" w:color="auto"/>
              <w:right w:val="single" w:sz="4" w:space="0" w:color="auto"/>
            </w:tcBorders>
            <w:shd w:val="clear" w:color="auto" w:fill="auto"/>
            <w:vAlign w:val="center"/>
          </w:tcPr>
          <w:p w14:paraId="7FD381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510,5</w:t>
            </w:r>
          </w:p>
        </w:tc>
        <w:tc>
          <w:tcPr>
            <w:tcW w:w="327" w:type="pct"/>
            <w:tcBorders>
              <w:left w:val="single" w:sz="4" w:space="0" w:color="auto"/>
              <w:right w:val="single" w:sz="4" w:space="0" w:color="auto"/>
            </w:tcBorders>
            <w:shd w:val="clear" w:color="auto" w:fill="auto"/>
            <w:vAlign w:val="center"/>
          </w:tcPr>
          <w:p w14:paraId="701B14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439,7</w:t>
            </w:r>
          </w:p>
        </w:tc>
        <w:tc>
          <w:tcPr>
            <w:tcW w:w="453" w:type="pct"/>
            <w:tcBorders>
              <w:left w:val="single" w:sz="4" w:space="0" w:color="auto"/>
              <w:right w:val="single" w:sz="4" w:space="0" w:color="auto"/>
            </w:tcBorders>
            <w:vAlign w:val="center"/>
          </w:tcPr>
          <w:p w14:paraId="5A0014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26,8</w:t>
            </w:r>
          </w:p>
        </w:tc>
      </w:tr>
      <w:tr w:rsidR="001A5470" w:rsidRPr="003E3391" w14:paraId="70496F0B" w14:textId="77777777" w:rsidTr="00660EFE">
        <w:trPr>
          <w:trHeight w:val="142"/>
          <w:jc w:val="center"/>
        </w:trPr>
        <w:tc>
          <w:tcPr>
            <w:tcW w:w="1240" w:type="pct"/>
            <w:tcBorders>
              <w:top w:val="nil"/>
              <w:left w:val="single" w:sz="4" w:space="0" w:color="auto"/>
              <w:bottom w:val="nil"/>
              <w:right w:val="single" w:sz="4" w:space="0" w:color="auto"/>
            </w:tcBorders>
            <w:shd w:val="clear" w:color="auto" w:fill="auto"/>
            <w:vAlign w:val="center"/>
          </w:tcPr>
          <w:p w14:paraId="75261E0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Кировский</w:t>
            </w:r>
          </w:p>
        </w:tc>
        <w:tc>
          <w:tcPr>
            <w:tcW w:w="368" w:type="pct"/>
            <w:tcBorders>
              <w:left w:val="single" w:sz="4" w:space="0" w:color="auto"/>
              <w:right w:val="single" w:sz="4" w:space="0" w:color="auto"/>
            </w:tcBorders>
            <w:shd w:val="clear" w:color="auto" w:fill="auto"/>
            <w:vAlign w:val="center"/>
          </w:tcPr>
          <w:p w14:paraId="525BF8D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487,9</w:t>
            </w:r>
          </w:p>
        </w:tc>
        <w:tc>
          <w:tcPr>
            <w:tcW w:w="327" w:type="pct"/>
            <w:tcBorders>
              <w:left w:val="single" w:sz="4" w:space="0" w:color="auto"/>
              <w:right w:val="single" w:sz="4" w:space="0" w:color="auto"/>
            </w:tcBorders>
            <w:shd w:val="clear" w:color="auto" w:fill="auto"/>
            <w:vAlign w:val="center"/>
          </w:tcPr>
          <w:p w14:paraId="2D6656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507,5</w:t>
            </w:r>
          </w:p>
        </w:tc>
        <w:tc>
          <w:tcPr>
            <w:tcW w:w="327" w:type="pct"/>
            <w:tcBorders>
              <w:left w:val="single" w:sz="4" w:space="0" w:color="auto"/>
              <w:right w:val="single" w:sz="4" w:space="0" w:color="auto"/>
            </w:tcBorders>
            <w:shd w:val="clear" w:color="auto" w:fill="auto"/>
            <w:vAlign w:val="center"/>
          </w:tcPr>
          <w:p w14:paraId="4A1AED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537,2</w:t>
            </w:r>
          </w:p>
        </w:tc>
        <w:tc>
          <w:tcPr>
            <w:tcW w:w="327" w:type="pct"/>
            <w:tcBorders>
              <w:left w:val="single" w:sz="4" w:space="0" w:color="auto"/>
              <w:right w:val="single" w:sz="4" w:space="0" w:color="auto"/>
            </w:tcBorders>
            <w:shd w:val="clear" w:color="auto" w:fill="auto"/>
            <w:vAlign w:val="center"/>
          </w:tcPr>
          <w:p w14:paraId="060C80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504,1</w:t>
            </w:r>
          </w:p>
        </w:tc>
        <w:tc>
          <w:tcPr>
            <w:tcW w:w="326" w:type="pct"/>
            <w:tcBorders>
              <w:left w:val="single" w:sz="4" w:space="0" w:color="auto"/>
              <w:right w:val="single" w:sz="4" w:space="0" w:color="auto"/>
            </w:tcBorders>
            <w:vAlign w:val="center"/>
          </w:tcPr>
          <w:p w14:paraId="28AA76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513,3</w:t>
            </w:r>
          </w:p>
        </w:tc>
        <w:tc>
          <w:tcPr>
            <w:tcW w:w="327" w:type="pct"/>
            <w:tcBorders>
              <w:left w:val="single" w:sz="4" w:space="0" w:color="auto"/>
              <w:right w:val="single" w:sz="4" w:space="0" w:color="auto"/>
            </w:tcBorders>
            <w:shd w:val="clear" w:color="auto" w:fill="auto"/>
            <w:vAlign w:val="center"/>
          </w:tcPr>
          <w:p w14:paraId="2E9401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501,3</w:t>
            </w:r>
          </w:p>
        </w:tc>
        <w:tc>
          <w:tcPr>
            <w:tcW w:w="327" w:type="pct"/>
            <w:tcBorders>
              <w:left w:val="single" w:sz="4" w:space="0" w:color="auto"/>
              <w:right w:val="single" w:sz="4" w:space="0" w:color="auto"/>
            </w:tcBorders>
            <w:shd w:val="clear" w:color="auto" w:fill="auto"/>
            <w:vAlign w:val="center"/>
          </w:tcPr>
          <w:p w14:paraId="7F1ACC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522,1</w:t>
            </w:r>
          </w:p>
        </w:tc>
        <w:tc>
          <w:tcPr>
            <w:tcW w:w="327" w:type="pct"/>
            <w:tcBorders>
              <w:left w:val="single" w:sz="4" w:space="0" w:color="auto"/>
              <w:right w:val="single" w:sz="4" w:space="0" w:color="auto"/>
            </w:tcBorders>
            <w:shd w:val="clear" w:color="auto" w:fill="auto"/>
            <w:vAlign w:val="center"/>
          </w:tcPr>
          <w:p w14:paraId="42149D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558,0</w:t>
            </w:r>
          </w:p>
        </w:tc>
        <w:tc>
          <w:tcPr>
            <w:tcW w:w="327" w:type="pct"/>
            <w:tcBorders>
              <w:left w:val="single" w:sz="4" w:space="0" w:color="auto"/>
              <w:right w:val="single" w:sz="4" w:space="0" w:color="auto"/>
            </w:tcBorders>
            <w:shd w:val="clear" w:color="auto" w:fill="auto"/>
            <w:vAlign w:val="center"/>
          </w:tcPr>
          <w:p w14:paraId="2BE13C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585,0</w:t>
            </w:r>
          </w:p>
        </w:tc>
        <w:tc>
          <w:tcPr>
            <w:tcW w:w="327" w:type="pct"/>
            <w:tcBorders>
              <w:left w:val="single" w:sz="4" w:space="0" w:color="auto"/>
              <w:right w:val="single" w:sz="4" w:space="0" w:color="auto"/>
            </w:tcBorders>
            <w:shd w:val="clear" w:color="auto" w:fill="auto"/>
            <w:vAlign w:val="center"/>
          </w:tcPr>
          <w:p w14:paraId="7AD500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510,2</w:t>
            </w:r>
          </w:p>
        </w:tc>
        <w:tc>
          <w:tcPr>
            <w:tcW w:w="453" w:type="pct"/>
            <w:tcBorders>
              <w:left w:val="single" w:sz="4" w:space="0" w:color="auto"/>
              <w:right w:val="single" w:sz="4" w:space="0" w:color="auto"/>
            </w:tcBorders>
            <w:vAlign w:val="center"/>
          </w:tcPr>
          <w:p w14:paraId="58848E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w:t>
            </w:r>
          </w:p>
        </w:tc>
      </w:tr>
      <w:tr w:rsidR="001A5470" w:rsidRPr="003E3391" w14:paraId="717E367A" w14:textId="77777777" w:rsidTr="00660EFE">
        <w:trPr>
          <w:trHeight w:val="201"/>
          <w:jc w:val="center"/>
        </w:trPr>
        <w:tc>
          <w:tcPr>
            <w:tcW w:w="1240" w:type="pct"/>
            <w:tcBorders>
              <w:top w:val="nil"/>
              <w:left w:val="single" w:sz="4" w:space="0" w:color="auto"/>
              <w:bottom w:val="nil"/>
              <w:right w:val="single" w:sz="4" w:space="0" w:color="auto"/>
            </w:tcBorders>
            <w:shd w:val="clear" w:color="auto" w:fill="auto"/>
            <w:vAlign w:val="center"/>
          </w:tcPr>
          <w:p w14:paraId="4C35E44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Колпинский</w:t>
            </w:r>
          </w:p>
        </w:tc>
        <w:tc>
          <w:tcPr>
            <w:tcW w:w="368" w:type="pct"/>
            <w:tcBorders>
              <w:left w:val="single" w:sz="4" w:space="0" w:color="auto"/>
              <w:right w:val="single" w:sz="4" w:space="0" w:color="auto"/>
            </w:tcBorders>
            <w:shd w:val="clear" w:color="auto" w:fill="auto"/>
            <w:vAlign w:val="center"/>
          </w:tcPr>
          <w:p w14:paraId="4A83EF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436,5</w:t>
            </w:r>
          </w:p>
        </w:tc>
        <w:tc>
          <w:tcPr>
            <w:tcW w:w="327" w:type="pct"/>
            <w:tcBorders>
              <w:left w:val="single" w:sz="4" w:space="0" w:color="auto"/>
              <w:right w:val="single" w:sz="4" w:space="0" w:color="auto"/>
            </w:tcBorders>
            <w:shd w:val="clear" w:color="auto" w:fill="auto"/>
            <w:vAlign w:val="center"/>
          </w:tcPr>
          <w:p w14:paraId="427F75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415,1</w:t>
            </w:r>
          </w:p>
        </w:tc>
        <w:tc>
          <w:tcPr>
            <w:tcW w:w="327" w:type="pct"/>
            <w:tcBorders>
              <w:left w:val="single" w:sz="4" w:space="0" w:color="auto"/>
              <w:right w:val="single" w:sz="4" w:space="0" w:color="auto"/>
            </w:tcBorders>
            <w:shd w:val="clear" w:color="auto" w:fill="auto"/>
            <w:vAlign w:val="center"/>
          </w:tcPr>
          <w:p w14:paraId="2EC889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355,3</w:t>
            </w:r>
          </w:p>
        </w:tc>
        <w:tc>
          <w:tcPr>
            <w:tcW w:w="327" w:type="pct"/>
            <w:tcBorders>
              <w:left w:val="single" w:sz="4" w:space="0" w:color="auto"/>
              <w:right w:val="single" w:sz="4" w:space="0" w:color="auto"/>
            </w:tcBorders>
            <w:shd w:val="clear" w:color="auto" w:fill="auto"/>
            <w:vAlign w:val="center"/>
          </w:tcPr>
          <w:p w14:paraId="5E3D8E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399,5</w:t>
            </w:r>
          </w:p>
        </w:tc>
        <w:tc>
          <w:tcPr>
            <w:tcW w:w="326" w:type="pct"/>
            <w:tcBorders>
              <w:left w:val="single" w:sz="4" w:space="0" w:color="auto"/>
              <w:right w:val="single" w:sz="4" w:space="0" w:color="auto"/>
            </w:tcBorders>
            <w:vAlign w:val="center"/>
          </w:tcPr>
          <w:p w14:paraId="7A8C32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457,8</w:t>
            </w:r>
          </w:p>
        </w:tc>
        <w:tc>
          <w:tcPr>
            <w:tcW w:w="327" w:type="pct"/>
            <w:tcBorders>
              <w:left w:val="single" w:sz="4" w:space="0" w:color="auto"/>
              <w:right w:val="single" w:sz="4" w:space="0" w:color="auto"/>
            </w:tcBorders>
            <w:shd w:val="clear" w:color="auto" w:fill="auto"/>
            <w:vAlign w:val="center"/>
          </w:tcPr>
          <w:p w14:paraId="6F7363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435,7</w:t>
            </w:r>
          </w:p>
        </w:tc>
        <w:tc>
          <w:tcPr>
            <w:tcW w:w="327" w:type="pct"/>
            <w:tcBorders>
              <w:left w:val="single" w:sz="4" w:space="0" w:color="auto"/>
              <w:right w:val="single" w:sz="4" w:space="0" w:color="auto"/>
            </w:tcBorders>
            <w:shd w:val="clear" w:color="auto" w:fill="auto"/>
            <w:vAlign w:val="center"/>
          </w:tcPr>
          <w:p w14:paraId="38AEE6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466,5</w:t>
            </w:r>
          </w:p>
        </w:tc>
        <w:tc>
          <w:tcPr>
            <w:tcW w:w="327" w:type="pct"/>
            <w:tcBorders>
              <w:left w:val="single" w:sz="4" w:space="0" w:color="auto"/>
              <w:right w:val="single" w:sz="4" w:space="0" w:color="auto"/>
            </w:tcBorders>
            <w:shd w:val="clear" w:color="auto" w:fill="auto"/>
            <w:vAlign w:val="center"/>
          </w:tcPr>
          <w:p w14:paraId="28C1D3B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471,7</w:t>
            </w:r>
          </w:p>
        </w:tc>
        <w:tc>
          <w:tcPr>
            <w:tcW w:w="327" w:type="pct"/>
            <w:tcBorders>
              <w:left w:val="single" w:sz="4" w:space="0" w:color="auto"/>
              <w:right w:val="single" w:sz="4" w:space="0" w:color="auto"/>
            </w:tcBorders>
            <w:shd w:val="clear" w:color="auto" w:fill="auto"/>
            <w:vAlign w:val="center"/>
          </w:tcPr>
          <w:p w14:paraId="2EE425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472,8</w:t>
            </w:r>
          </w:p>
        </w:tc>
        <w:tc>
          <w:tcPr>
            <w:tcW w:w="327" w:type="pct"/>
            <w:tcBorders>
              <w:left w:val="single" w:sz="4" w:space="0" w:color="auto"/>
              <w:right w:val="single" w:sz="4" w:space="0" w:color="auto"/>
            </w:tcBorders>
            <w:shd w:val="clear" w:color="auto" w:fill="auto"/>
            <w:vAlign w:val="center"/>
          </w:tcPr>
          <w:p w14:paraId="0182F3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439,5</w:t>
            </w:r>
          </w:p>
        </w:tc>
        <w:tc>
          <w:tcPr>
            <w:tcW w:w="453" w:type="pct"/>
            <w:tcBorders>
              <w:left w:val="single" w:sz="4" w:space="0" w:color="auto"/>
              <w:right w:val="single" w:sz="4" w:space="0" w:color="auto"/>
            </w:tcBorders>
            <w:vAlign w:val="center"/>
          </w:tcPr>
          <w:p w14:paraId="17BE102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0,7</w:t>
            </w:r>
          </w:p>
        </w:tc>
      </w:tr>
      <w:tr w:rsidR="001A5470" w:rsidRPr="003E3391" w14:paraId="4C1B1355" w14:textId="77777777" w:rsidTr="00660EFE">
        <w:trPr>
          <w:trHeight w:val="120"/>
          <w:jc w:val="center"/>
        </w:trPr>
        <w:tc>
          <w:tcPr>
            <w:tcW w:w="1240" w:type="pct"/>
            <w:tcBorders>
              <w:top w:val="nil"/>
              <w:left w:val="single" w:sz="4" w:space="0" w:color="auto"/>
              <w:bottom w:val="nil"/>
              <w:right w:val="single" w:sz="4" w:space="0" w:color="auto"/>
            </w:tcBorders>
            <w:shd w:val="clear" w:color="auto" w:fill="auto"/>
            <w:vAlign w:val="center"/>
          </w:tcPr>
          <w:p w14:paraId="11FCE64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Красногвардейский</w:t>
            </w:r>
          </w:p>
        </w:tc>
        <w:tc>
          <w:tcPr>
            <w:tcW w:w="368" w:type="pct"/>
            <w:tcBorders>
              <w:left w:val="single" w:sz="4" w:space="0" w:color="auto"/>
              <w:right w:val="single" w:sz="4" w:space="0" w:color="auto"/>
            </w:tcBorders>
            <w:shd w:val="clear" w:color="auto" w:fill="auto"/>
            <w:vAlign w:val="center"/>
          </w:tcPr>
          <w:p w14:paraId="2E1A64D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412,1</w:t>
            </w:r>
          </w:p>
        </w:tc>
        <w:tc>
          <w:tcPr>
            <w:tcW w:w="327" w:type="pct"/>
            <w:tcBorders>
              <w:left w:val="single" w:sz="4" w:space="0" w:color="auto"/>
              <w:right w:val="single" w:sz="4" w:space="0" w:color="auto"/>
            </w:tcBorders>
            <w:shd w:val="clear" w:color="auto" w:fill="auto"/>
            <w:vAlign w:val="center"/>
          </w:tcPr>
          <w:p w14:paraId="459B77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366,5</w:t>
            </w:r>
          </w:p>
        </w:tc>
        <w:tc>
          <w:tcPr>
            <w:tcW w:w="327" w:type="pct"/>
            <w:tcBorders>
              <w:left w:val="single" w:sz="4" w:space="0" w:color="auto"/>
              <w:right w:val="single" w:sz="4" w:space="0" w:color="auto"/>
            </w:tcBorders>
            <w:shd w:val="clear" w:color="auto" w:fill="auto"/>
            <w:vAlign w:val="center"/>
          </w:tcPr>
          <w:p w14:paraId="784088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395,6</w:t>
            </w:r>
          </w:p>
        </w:tc>
        <w:tc>
          <w:tcPr>
            <w:tcW w:w="327" w:type="pct"/>
            <w:tcBorders>
              <w:left w:val="single" w:sz="4" w:space="0" w:color="auto"/>
              <w:right w:val="single" w:sz="4" w:space="0" w:color="auto"/>
            </w:tcBorders>
            <w:shd w:val="clear" w:color="auto" w:fill="auto"/>
            <w:vAlign w:val="center"/>
          </w:tcPr>
          <w:p w14:paraId="5EBFA2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438,7</w:t>
            </w:r>
          </w:p>
        </w:tc>
        <w:tc>
          <w:tcPr>
            <w:tcW w:w="326" w:type="pct"/>
            <w:tcBorders>
              <w:left w:val="single" w:sz="4" w:space="0" w:color="auto"/>
              <w:right w:val="single" w:sz="4" w:space="0" w:color="auto"/>
            </w:tcBorders>
            <w:vAlign w:val="center"/>
          </w:tcPr>
          <w:p w14:paraId="78C648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498,4</w:t>
            </w:r>
          </w:p>
        </w:tc>
        <w:tc>
          <w:tcPr>
            <w:tcW w:w="327" w:type="pct"/>
            <w:tcBorders>
              <w:left w:val="single" w:sz="4" w:space="0" w:color="auto"/>
              <w:right w:val="single" w:sz="4" w:space="0" w:color="auto"/>
            </w:tcBorders>
            <w:shd w:val="clear" w:color="auto" w:fill="auto"/>
            <w:vAlign w:val="center"/>
          </w:tcPr>
          <w:p w14:paraId="69E0AB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458,4</w:t>
            </w:r>
          </w:p>
        </w:tc>
        <w:tc>
          <w:tcPr>
            <w:tcW w:w="327" w:type="pct"/>
            <w:tcBorders>
              <w:left w:val="single" w:sz="4" w:space="0" w:color="auto"/>
              <w:right w:val="single" w:sz="4" w:space="0" w:color="auto"/>
            </w:tcBorders>
            <w:shd w:val="clear" w:color="auto" w:fill="auto"/>
            <w:vAlign w:val="center"/>
          </w:tcPr>
          <w:p w14:paraId="6B32C7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498,9</w:t>
            </w:r>
          </w:p>
        </w:tc>
        <w:tc>
          <w:tcPr>
            <w:tcW w:w="327" w:type="pct"/>
            <w:tcBorders>
              <w:left w:val="single" w:sz="4" w:space="0" w:color="auto"/>
              <w:right w:val="single" w:sz="4" w:space="0" w:color="auto"/>
            </w:tcBorders>
            <w:shd w:val="clear" w:color="auto" w:fill="auto"/>
            <w:vAlign w:val="center"/>
          </w:tcPr>
          <w:p w14:paraId="160FE1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503,2</w:t>
            </w:r>
          </w:p>
        </w:tc>
        <w:tc>
          <w:tcPr>
            <w:tcW w:w="327" w:type="pct"/>
            <w:tcBorders>
              <w:left w:val="single" w:sz="4" w:space="0" w:color="auto"/>
              <w:right w:val="single" w:sz="4" w:space="0" w:color="auto"/>
            </w:tcBorders>
            <w:shd w:val="clear" w:color="auto" w:fill="auto"/>
            <w:vAlign w:val="center"/>
          </w:tcPr>
          <w:p w14:paraId="7A381E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538,5</w:t>
            </w:r>
          </w:p>
        </w:tc>
        <w:tc>
          <w:tcPr>
            <w:tcW w:w="327" w:type="pct"/>
            <w:tcBorders>
              <w:left w:val="single" w:sz="4" w:space="0" w:color="auto"/>
              <w:right w:val="single" w:sz="4" w:space="0" w:color="auto"/>
            </w:tcBorders>
            <w:shd w:val="clear" w:color="auto" w:fill="auto"/>
            <w:vAlign w:val="center"/>
          </w:tcPr>
          <w:p w14:paraId="55E41E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448,1</w:t>
            </w:r>
          </w:p>
        </w:tc>
        <w:tc>
          <w:tcPr>
            <w:tcW w:w="453" w:type="pct"/>
            <w:tcBorders>
              <w:left w:val="single" w:sz="4" w:space="0" w:color="auto"/>
              <w:right w:val="single" w:sz="4" w:space="0" w:color="auto"/>
            </w:tcBorders>
            <w:vAlign w:val="center"/>
          </w:tcPr>
          <w:p w14:paraId="2B71E9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8,7</w:t>
            </w:r>
          </w:p>
        </w:tc>
      </w:tr>
      <w:tr w:rsidR="001A5470" w:rsidRPr="003E3391" w14:paraId="43E1EDE3" w14:textId="77777777" w:rsidTr="00660EFE">
        <w:trPr>
          <w:trHeight w:val="166"/>
          <w:jc w:val="center"/>
        </w:trPr>
        <w:tc>
          <w:tcPr>
            <w:tcW w:w="1240" w:type="pct"/>
            <w:tcBorders>
              <w:top w:val="nil"/>
              <w:left w:val="single" w:sz="4" w:space="0" w:color="auto"/>
              <w:bottom w:val="nil"/>
              <w:right w:val="single" w:sz="4" w:space="0" w:color="auto"/>
            </w:tcBorders>
            <w:shd w:val="clear" w:color="auto" w:fill="auto"/>
            <w:vAlign w:val="center"/>
          </w:tcPr>
          <w:p w14:paraId="45C176A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Красносельский</w:t>
            </w:r>
          </w:p>
        </w:tc>
        <w:tc>
          <w:tcPr>
            <w:tcW w:w="368" w:type="pct"/>
            <w:tcBorders>
              <w:left w:val="single" w:sz="4" w:space="0" w:color="auto"/>
              <w:right w:val="single" w:sz="4" w:space="0" w:color="auto"/>
            </w:tcBorders>
            <w:shd w:val="clear" w:color="auto" w:fill="auto"/>
            <w:vAlign w:val="center"/>
          </w:tcPr>
          <w:p w14:paraId="29F299A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399,1</w:t>
            </w:r>
          </w:p>
        </w:tc>
        <w:tc>
          <w:tcPr>
            <w:tcW w:w="327" w:type="pct"/>
            <w:tcBorders>
              <w:left w:val="single" w:sz="4" w:space="0" w:color="auto"/>
              <w:right w:val="single" w:sz="4" w:space="0" w:color="auto"/>
            </w:tcBorders>
            <w:shd w:val="clear" w:color="auto" w:fill="auto"/>
            <w:vAlign w:val="center"/>
          </w:tcPr>
          <w:p w14:paraId="5AFE38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437,7</w:t>
            </w:r>
          </w:p>
        </w:tc>
        <w:tc>
          <w:tcPr>
            <w:tcW w:w="327" w:type="pct"/>
            <w:tcBorders>
              <w:left w:val="single" w:sz="4" w:space="0" w:color="auto"/>
              <w:right w:val="single" w:sz="4" w:space="0" w:color="auto"/>
            </w:tcBorders>
            <w:shd w:val="clear" w:color="auto" w:fill="auto"/>
            <w:vAlign w:val="center"/>
          </w:tcPr>
          <w:p w14:paraId="65CEFD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444,2</w:t>
            </w:r>
          </w:p>
        </w:tc>
        <w:tc>
          <w:tcPr>
            <w:tcW w:w="327" w:type="pct"/>
            <w:tcBorders>
              <w:left w:val="single" w:sz="4" w:space="0" w:color="auto"/>
              <w:right w:val="single" w:sz="4" w:space="0" w:color="auto"/>
            </w:tcBorders>
            <w:shd w:val="clear" w:color="auto" w:fill="auto"/>
            <w:vAlign w:val="center"/>
          </w:tcPr>
          <w:p w14:paraId="50D1E5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482,3</w:t>
            </w:r>
          </w:p>
        </w:tc>
        <w:tc>
          <w:tcPr>
            <w:tcW w:w="326" w:type="pct"/>
            <w:tcBorders>
              <w:left w:val="single" w:sz="4" w:space="0" w:color="auto"/>
              <w:right w:val="single" w:sz="4" w:space="0" w:color="auto"/>
            </w:tcBorders>
            <w:vAlign w:val="center"/>
          </w:tcPr>
          <w:p w14:paraId="1F53E7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548,6</w:t>
            </w:r>
          </w:p>
        </w:tc>
        <w:tc>
          <w:tcPr>
            <w:tcW w:w="327" w:type="pct"/>
            <w:tcBorders>
              <w:left w:val="single" w:sz="4" w:space="0" w:color="auto"/>
              <w:right w:val="single" w:sz="4" w:space="0" w:color="auto"/>
            </w:tcBorders>
            <w:shd w:val="clear" w:color="auto" w:fill="auto"/>
            <w:vAlign w:val="center"/>
          </w:tcPr>
          <w:p w14:paraId="70D740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546,3</w:t>
            </w:r>
          </w:p>
        </w:tc>
        <w:tc>
          <w:tcPr>
            <w:tcW w:w="327" w:type="pct"/>
            <w:tcBorders>
              <w:left w:val="single" w:sz="4" w:space="0" w:color="auto"/>
              <w:right w:val="single" w:sz="4" w:space="0" w:color="auto"/>
            </w:tcBorders>
            <w:shd w:val="clear" w:color="auto" w:fill="auto"/>
            <w:vAlign w:val="center"/>
          </w:tcPr>
          <w:p w14:paraId="0CD9C6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582,3</w:t>
            </w:r>
          </w:p>
        </w:tc>
        <w:tc>
          <w:tcPr>
            <w:tcW w:w="327" w:type="pct"/>
            <w:tcBorders>
              <w:left w:val="single" w:sz="4" w:space="0" w:color="auto"/>
              <w:right w:val="single" w:sz="4" w:space="0" w:color="auto"/>
            </w:tcBorders>
            <w:shd w:val="clear" w:color="auto" w:fill="auto"/>
            <w:vAlign w:val="center"/>
          </w:tcPr>
          <w:p w14:paraId="19A9B4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519,7</w:t>
            </w:r>
          </w:p>
        </w:tc>
        <w:tc>
          <w:tcPr>
            <w:tcW w:w="327" w:type="pct"/>
            <w:tcBorders>
              <w:left w:val="single" w:sz="4" w:space="0" w:color="auto"/>
              <w:right w:val="single" w:sz="4" w:space="0" w:color="auto"/>
            </w:tcBorders>
            <w:shd w:val="clear" w:color="auto" w:fill="auto"/>
            <w:vAlign w:val="center"/>
          </w:tcPr>
          <w:p w14:paraId="1E76A2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504,3</w:t>
            </w:r>
          </w:p>
        </w:tc>
        <w:tc>
          <w:tcPr>
            <w:tcW w:w="327" w:type="pct"/>
            <w:tcBorders>
              <w:left w:val="single" w:sz="4" w:space="0" w:color="auto"/>
              <w:right w:val="single" w:sz="4" w:space="0" w:color="auto"/>
            </w:tcBorders>
            <w:shd w:val="clear" w:color="auto" w:fill="auto"/>
            <w:vAlign w:val="center"/>
          </w:tcPr>
          <w:p w14:paraId="4847A8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443,1</w:t>
            </w:r>
          </w:p>
        </w:tc>
        <w:tc>
          <w:tcPr>
            <w:tcW w:w="453" w:type="pct"/>
            <w:tcBorders>
              <w:left w:val="single" w:sz="4" w:space="0" w:color="auto"/>
              <w:right w:val="single" w:sz="4" w:space="0" w:color="auto"/>
            </w:tcBorders>
            <w:vAlign w:val="center"/>
          </w:tcPr>
          <w:p w14:paraId="00186B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11,0</w:t>
            </w:r>
          </w:p>
        </w:tc>
      </w:tr>
      <w:tr w:rsidR="001A5470" w:rsidRPr="003E3391" w14:paraId="09FC4625" w14:textId="77777777" w:rsidTr="00660EFE">
        <w:trPr>
          <w:trHeight w:val="226"/>
          <w:jc w:val="center"/>
        </w:trPr>
        <w:tc>
          <w:tcPr>
            <w:tcW w:w="1240" w:type="pct"/>
            <w:tcBorders>
              <w:top w:val="nil"/>
              <w:left w:val="single" w:sz="4" w:space="0" w:color="auto"/>
              <w:bottom w:val="nil"/>
              <w:right w:val="single" w:sz="4" w:space="0" w:color="auto"/>
            </w:tcBorders>
            <w:shd w:val="clear" w:color="auto" w:fill="auto"/>
            <w:vAlign w:val="center"/>
          </w:tcPr>
          <w:p w14:paraId="4D70011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Кронштадтский</w:t>
            </w:r>
          </w:p>
        </w:tc>
        <w:tc>
          <w:tcPr>
            <w:tcW w:w="368" w:type="pct"/>
            <w:tcBorders>
              <w:left w:val="single" w:sz="4" w:space="0" w:color="auto"/>
              <w:right w:val="single" w:sz="4" w:space="0" w:color="auto"/>
            </w:tcBorders>
            <w:shd w:val="clear" w:color="auto" w:fill="auto"/>
            <w:vAlign w:val="center"/>
          </w:tcPr>
          <w:p w14:paraId="5CE7D9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487,2</w:t>
            </w:r>
          </w:p>
        </w:tc>
        <w:tc>
          <w:tcPr>
            <w:tcW w:w="327" w:type="pct"/>
            <w:tcBorders>
              <w:left w:val="single" w:sz="4" w:space="0" w:color="auto"/>
              <w:right w:val="single" w:sz="4" w:space="0" w:color="auto"/>
            </w:tcBorders>
            <w:shd w:val="clear" w:color="auto" w:fill="auto"/>
            <w:vAlign w:val="center"/>
          </w:tcPr>
          <w:p w14:paraId="4597A7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538,3</w:t>
            </w:r>
          </w:p>
        </w:tc>
        <w:tc>
          <w:tcPr>
            <w:tcW w:w="327" w:type="pct"/>
            <w:tcBorders>
              <w:left w:val="single" w:sz="4" w:space="0" w:color="auto"/>
              <w:right w:val="single" w:sz="4" w:space="0" w:color="auto"/>
            </w:tcBorders>
            <w:shd w:val="clear" w:color="auto" w:fill="auto"/>
            <w:vAlign w:val="center"/>
          </w:tcPr>
          <w:p w14:paraId="65F852C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513,5</w:t>
            </w:r>
          </w:p>
        </w:tc>
        <w:tc>
          <w:tcPr>
            <w:tcW w:w="327" w:type="pct"/>
            <w:tcBorders>
              <w:left w:val="single" w:sz="4" w:space="0" w:color="auto"/>
              <w:right w:val="single" w:sz="4" w:space="0" w:color="auto"/>
            </w:tcBorders>
            <w:shd w:val="clear" w:color="auto" w:fill="auto"/>
            <w:vAlign w:val="center"/>
          </w:tcPr>
          <w:p w14:paraId="028CD1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489,8</w:t>
            </w:r>
          </w:p>
        </w:tc>
        <w:tc>
          <w:tcPr>
            <w:tcW w:w="326" w:type="pct"/>
            <w:tcBorders>
              <w:left w:val="single" w:sz="4" w:space="0" w:color="auto"/>
              <w:right w:val="single" w:sz="4" w:space="0" w:color="auto"/>
            </w:tcBorders>
            <w:vAlign w:val="center"/>
          </w:tcPr>
          <w:p w14:paraId="6F528A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565</w:t>
            </w:r>
          </w:p>
        </w:tc>
        <w:tc>
          <w:tcPr>
            <w:tcW w:w="327" w:type="pct"/>
            <w:tcBorders>
              <w:left w:val="single" w:sz="4" w:space="0" w:color="auto"/>
              <w:right w:val="single" w:sz="4" w:space="0" w:color="auto"/>
            </w:tcBorders>
            <w:shd w:val="clear" w:color="auto" w:fill="auto"/>
            <w:vAlign w:val="center"/>
          </w:tcPr>
          <w:p w14:paraId="4C89741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561,1</w:t>
            </w:r>
          </w:p>
        </w:tc>
        <w:tc>
          <w:tcPr>
            <w:tcW w:w="327" w:type="pct"/>
            <w:tcBorders>
              <w:left w:val="single" w:sz="4" w:space="0" w:color="auto"/>
              <w:right w:val="single" w:sz="4" w:space="0" w:color="auto"/>
            </w:tcBorders>
            <w:shd w:val="clear" w:color="auto" w:fill="auto"/>
            <w:vAlign w:val="center"/>
          </w:tcPr>
          <w:p w14:paraId="5036B8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568,8</w:t>
            </w:r>
          </w:p>
        </w:tc>
        <w:tc>
          <w:tcPr>
            <w:tcW w:w="327" w:type="pct"/>
            <w:tcBorders>
              <w:left w:val="single" w:sz="4" w:space="0" w:color="auto"/>
              <w:right w:val="single" w:sz="4" w:space="0" w:color="auto"/>
            </w:tcBorders>
            <w:shd w:val="clear" w:color="auto" w:fill="auto"/>
            <w:vAlign w:val="center"/>
          </w:tcPr>
          <w:p w14:paraId="5E60FC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493,2</w:t>
            </w:r>
          </w:p>
        </w:tc>
        <w:tc>
          <w:tcPr>
            <w:tcW w:w="327" w:type="pct"/>
            <w:tcBorders>
              <w:left w:val="single" w:sz="4" w:space="0" w:color="auto"/>
              <w:right w:val="single" w:sz="4" w:space="0" w:color="auto"/>
            </w:tcBorders>
            <w:shd w:val="clear" w:color="auto" w:fill="auto"/>
            <w:vAlign w:val="center"/>
          </w:tcPr>
          <w:p w14:paraId="49B6CD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593,4</w:t>
            </w:r>
          </w:p>
        </w:tc>
        <w:tc>
          <w:tcPr>
            <w:tcW w:w="327" w:type="pct"/>
            <w:tcBorders>
              <w:left w:val="single" w:sz="4" w:space="0" w:color="auto"/>
              <w:right w:val="single" w:sz="4" w:space="0" w:color="auto"/>
            </w:tcBorders>
            <w:shd w:val="clear" w:color="auto" w:fill="auto"/>
            <w:vAlign w:val="center"/>
          </w:tcPr>
          <w:p w14:paraId="04F92C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431,8</w:t>
            </w:r>
          </w:p>
        </w:tc>
        <w:tc>
          <w:tcPr>
            <w:tcW w:w="453" w:type="pct"/>
            <w:tcBorders>
              <w:left w:val="single" w:sz="4" w:space="0" w:color="auto"/>
              <w:right w:val="single" w:sz="4" w:space="0" w:color="auto"/>
            </w:tcBorders>
            <w:vAlign w:val="center"/>
          </w:tcPr>
          <w:p w14:paraId="66313C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-11,4</w:t>
            </w:r>
          </w:p>
        </w:tc>
      </w:tr>
      <w:tr w:rsidR="001A5470" w:rsidRPr="003E3391" w14:paraId="58313E95" w14:textId="77777777" w:rsidTr="00660EFE">
        <w:trPr>
          <w:trHeight w:val="144"/>
          <w:jc w:val="center"/>
        </w:trPr>
        <w:tc>
          <w:tcPr>
            <w:tcW w:w="1240" w:type="pct"/>
            <w:tcBorders>
              <w:top w:val="nil"/>
              <w:left w:val="single" w:sz="4" w:space="0" w:color="auto"/>
              <w:bottom w:val="nil"/>
              <w:right w:val="single" w:sz="4" w:space="0" w:color="auto"/>
            </w:tcBorders>
            <w:shd w:val="clear" w:color="auto" w:fill="auto"/>
            <w:vAlign w:val="center"/>
          </w:tcPr>
          <w:p w14:paraId="2E1BA35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Курортный</w:t>
            </w:r>
          </w:p>
        </w:tc>
        <w:tc>
          <w:tcPr>
            <w:tcW w:w="368" w:type="pct"/>
            <w:tcBorders>
              <w:left w:val="single" w:sz="4" w:space="0" w:color="auto"/>
              <w:right w:val="single" w:sz="4" w:space="0" w:color="auto"/>
            </w:tcBorders>
            <w:shd w:val="clear" w:color="auto" w:fill="auto"/>
            <w:vAlign w:val="center"/>
          </w:tcPr>
          <w:p w14:paraId="755595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338,2</w:t>
            </w:r>
          </w:p>
        </w:tc>
        <w:tc>
          <w:tcPr>
            <w:tcW w:w="327" w:type="pct"/>
            <w:tcBorders>
              <w:left w:val="single" w:sz="4" w:space="0" w:color="auto"/>
              <w:right w:val="single" w:sz="4" w:space="0" w:color="auto"/>
            </w:tcBorders>
            <w:shd w:val="clear" w:color="auto" w:fill="auto"/>
            <w:vAlign w:val="center"/>
          </w:tcPr>
          <w:p w14:paraId="6F58DE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246,1</w:t>
            </w:r>
          </w:p>
        </w:tc>
        <w:tc>
          <w:tcPr>
            <w:tcW w:w="327" w:type="pct"/>
            <w:tcBorders>
              <w:left w:val="single" w:sz="4" w:space="0" w:color="auto"/>
              <w:right w:val="single" w:sz="4" w:space="0" w:color="auto"/>
            </w:tcBorders>
            <w:shd w:val="clear" w:color="auto" w:fill="auto"/>
            <w:vAlign w:val="center"/>
          </w:tcPr>
          <w:p w14:paraId="3F581A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289,6</w:t>
            </w:r>
          </w:p>
        </w:tc>
        <w:tc>
          <w:tcPr>
            <w:tcW w:w="327" w:type="pct"/>
            <w:tcBorders>
              <w:left w:val="single" w:sz="4" w:space="0" w:color="auto"/>
              <w:right w:val="single" w:sz="4" w:space="0" w:color="auto"/>
            </w:tcBorders>
            <w:shd w:val="clear" w:color="auto" w:fill="auto"/>
            <w:vAlign w:val="center"/>
          </w:tcPr>
          <w:p w14:paraId="31F638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304,2</w:t>
            </w:r>
          </w:p>
        </w:tc>
        <w:tc>
          <w:tcPr>
            <w:tcW w:w="326" w:type="pct"/>
            <w:tcBorders>
              <w:left w:val="single" w:sz="4" w:space="0" w:color="auto"/>
              <w:right w:val="single" w:sz="4" w:space="0" w:color="auto"/>
            </w:tcBorders>
            <w:vAlign w:val="center"/>
          </w:tcPr>
          <w:p w14:paraId="4DD974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430,6</w:t>
            </w:r>
          </w:p>
        </w:tc>
        <w:tc>
          <w:tcPr>
            <w:tcW w:w="327" w:type="pct"/>
            <w:tcBorders>
              <w:left w:val="single" w:sz="4" w:space="0" w:color="auto"/>
              <w:right w:val="single" w:sz="4" w:space="0" w:color="auto"/>
            </w:tcBorders>
            <w:shd w:val="clear" w:color="auto" w:fill="auto"/>
            <w:vAlign w:val="center"/>
          </w:tcPr>
          <w:p w14:paraId="2A4F81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438</w:t>
            </w:r>
          </w:p>
        </w:tc>
        <w:tc>
          <w:tcPr>
            <w:tcW w:w="327" w:type="pct"/>
            <w:tcBorders>
              <w:left w:val="single" w:sz="4" w:space="0" w:color="auto"/>
              <w:right w:val="single" w:sz="4" w:space="0" w:color="auto"/>
            </w:tcBorders>
            <w:shd w:val="clear" w:color="auto" w:fill="auto"/>
            <w:vAlign w:val="center"/>
          </w:tcPr>
          <w:p w14:paraId="472893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408,9</w:t>
            </w:r>
          </w:p>
        </w:tc>
        <w:tc>
          <w:tcPr>
            <w:tcW w:w="327" w:type="pct"/>
            <w:tcBorders>
              <w:left w:val="single" w:sz="4" w:space="0" w:color="auto"/>
              <w:right w:val="single" w:sz="4" w:space="0" w:color="auto"/>
            </w:tcBorders>
            <w:shd w:val="clear" w:color="auto" w:fill="auto"/>
            <w:vAlign w:val="center"/>
          </w:tcPr>
          <w:p w14:paraId="7AA000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481,0</w:t>
            </w:r>
          </w:p>
        </w:tc>
        <w:tc>
          <w:tcPr>
            <w:tcW w:w="327" w:type="pct"/>
            <w:tcBorders>
              <w:left w:val="single" w:sz="4" w:space="0" w:color="auto"/>
              <w:right w:val="single" w:sz="4" w:space="0" w:color="auto"/>
            </w:tcBorders>
            <w:shd w:val="clear" w:color="auto" w:fill="auto"/>
            <w:vAlign w:val="center"/>
          </w:tcPr>
          <w:p w14:paraId="673B11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458,2</w:t>
            </w:r>
          </w:p>
        </w:tc>
        <w:tc>
          <w:tcPr>
            <w:tcW w:w="327" w:type="pct"/>
            <w:tcBorders>
              <w:left w:val="single" w:sz="4" w:space="0" w:color="auto"/>
              <w:right w:val="single" w:sz="4" w:space="0" w:color="auto"/>
            </w:tcBorders>
            <w:shd w:val="clear" w:color="auto" w:fill="auto"/>
            <w:vAlign w:val="center"/>
          </w:tcPr>
          <w:p w14:paraId="6020348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383,2</w:t>
            </w:r>
          </w:p>
        </w:tc>
        <w:tc>
          <w:tcPr>
            <w:tcW w:w="453" w:type="pct"/>
            <w:tcBorders>
              <w:left w:val="single" w:sz="4" w:space="0" w:color="auto"/>
              <w:right w:val="single" w:sz="4" w:space="0" w:color="auto"/>
            </w:tcBorders>
            <w:vAlign w:val="center"/>
          </w:tcPr>
          <w:p w14:paraId="4E8B7C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13,3</w:t>
            </w:r>
          </w:p>
        </w:tc>
      </w:tr>
      <w:tr w:rsidR="001A5470" w:rsidRPr="003E3391" w14:paraId="007674AA" w14:textId="77777777" w:rsidTr="00660EFE">
        <w:trPr>
          <w:trHeight w:val="189"/>
          <w:jc w:val="center"/>
        </w:trPr>
        <w:tc>
          <w:tcPr>
            <w:tcW w:w="1240" w:type="pct"/>
            <w:tcBorders>
              <w:top w:val="nil"/>
              <w:left w:val="single" w:sz="4" w:space="0" w:color="auto"/>
              <w:bottom w:val="nil"/>
              <w:right w:val="single" w:sz="4" w:space="0" w:color="auto"/>
            </w:tcBorders>
            <w:shd w:val="clear" w:color="auto" w:fill="auto"/>
            <w:vAlign w:val="center"/>
          </w:tcPr>
          <w:p w14:paraId="743AC3E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Московский</w:t>
            </w:r>
          </w:p>
        </w:tc>
        <w:tc>
          <w:tcPr>
            <w:tcW w:w="368" w:type="pct"/>
            <w:tcBorders>
              <w:left w:val="single" w:sz="4" w:space="0" w:color="auto"/>
              <w:right w:val="single" w:sz="4" w:space="0" w:color="auto"/>
            </w:tcBorders>
            <w:shd w:val="clear" w:color="auto" w:fill="auto"/>
            <w:vAlign w:val="center"/>
          </w:tcPr>
          <w:p w14:paraId="0D7B47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511,5</w:t>
            </w:r>
          </w:p>
        </w:tc>
        <w:tc>
          <w:tcPr>
            <w:tcW w:w="327" w:type="pct"/>
            <w:tcBorders>
              <w:left w:val="single" w:sz="4" w:space="0" w:color="auto"/>
              <w:right w:val="single" w:sz="4" w:space="0" w:color="auto"/>
            </w:tcBorders>
            <w:shd w:val="clear" w:color="auto" w:fill="auto"/>
            <w:vAlign w:val="center"/>
          </w:tcPr>
          <w:p w14:paraId="4D680D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522,8</w:t>
            </w:r>
          </w:p>
        </w:tc>
        <w:tc>
          <w:tcPr>
            <w:tcW w:w="327" w:type="pct"/>
            <w:tcBorders>
              <w:left w:val="single" w:sz="4" w:space="0" w:color="auto"/>
              <w:right w:val="single" w:sz="4" w:space="0" w:color="auto"/>
            </w:tcBorders>
            <w:shd w:val="clear" w:color="auto" w:fill="auto"/>
            <w:vAlign w:val="center"/>
          </w:tcPr>
          <w:p w14:paraId="2BD61A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353,6</w:t>
            </w:r>
          </w:p>
        </w:tc>
        <w:tc>
          <w:tcPr>
            <w:tcW w:w="327" w:type="pct"/>
            <w:tcBorders>
              <w:left w:val="single" w:sz="4" w:space="0" w:color="auto"/>
              <w:right w:val="single" w:sz="4" w:space="0" w:color="auto"/>
            </w:tcBorders>
            <w:shd w:val="clear" w:color="auto" w:fill="auto"/>
            <w:vAlign w:val="center"/>
          </w:tcPr>
          <w:p w14:paraId="4FC39F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477,9</w:t>
            </w:r>
          </w:p>
        </w:tc>
        <w:tc>
          <w:tcPr>
            <w:tcW w:w="326" w:type="pct"/>
            <w:tcBorders>
              <w:left w:val="single" w:sz="4" w:space="0" w:color="auto"/>
              <w:right w:val="single" w:sz="4" w:space="0" w:color="auto"/>
            </w:tcBorders>
            <w:vAlign w:val="center"/>
          </w:tcPr>
          <w:p w14:paraId="1ED0AC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485</w:t>
            </w:r>
          </w:p>
        </w:tc>
        <w:tc>
          <w:tcPr>
            <w:tcW w:w="327" w:type="pct"/>
            <w:tcBorders>
              <w:left w:val="single" w:sz="4" w:space="0" w:color="auto"/>
              <w:right w:val="single" w:sz="4" w:space="0" w:color="auto"/>
            </w:tcBorders>
            <w:shd w:val="clear" w:color="auto" w:fill="auto"/>
            <w:vAlign w:val="center"/>
          </w:tcPr>
          <w:p w14:paraId="4684D3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501,3</w:t>
            </w:r>
          </w:p>
        </w:tc>
        <w:tc>
          <w:tcPr>
            <w:tcW w:w="327" w:type="pct"/>
            <w:tcBorders>
              <w:left w:val="single" w:sz="4" w:space="0" w:color="auto"/>
              <w:right w:val="single" w:sz="4" w:space="0" w:color="auto"/>
            </w:tcBorders>
            <w:shd w:val="clear" w:color="auto" w:fill="auto"/>
            <w:vAlign w:val="center"/>
          </w:tcPr>
          <w:p w14:paraId="70BB9C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510,6</w:t>
            </w:r>
          </w:p>
        </w:tc>
        <w:tc>
          <w:tcPr>
            <w:tcW w:w="327" w:type="pct"/>
            <w:tcBorders>
              <w:left w:val="single" w:sz="4" w:space="0" w:color="auto"/>
              <w:right w:val="single" w:sz="4" w:space="0" w:color="auto"/>
            </w:tcBorders>
            <w:shd w:val="clear" w:color="auto" w:fill="auto"/>
            <w:vAlign w:val="center"/>
          </w:tcPr>
          <w:p w14:paraId="686726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472,0</w:t>
            </w:r>
          </w:p>
        </w:tc>
        <w:tc>
          <w:tcPr>
            <w:tcW w:w="327" w:type="pct"/>
            <w:tcBorders>
              <w:left w:val="single" w:sz="4" w:space="0" w:color="auto"/>
              <w:right w:val="single" w:sz="4" w:space="0" w:color="auto"/>
            </w:tcBorders>
            <w:shd w:val="clear" w:color="auto" w:fill="auto"/>
            <w:vAlign w:val="center"/>
          </w:tcPr>
          <w:p w14:paraId="583C43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521,8</w:t>
            </w:r>
          </w:p>
        </w:tc>
        <w:tc>
          <w:tcPr>
            <w:tcW w:w="327" w:type="pct"/>
            <w:tcBorders>
              <w:left w:val="single" w:sz="4" w:space="0" w:color="auto"/>
              <w:right w:val="single" w:sz="4" w:space="0" w:color="auto"/>
            </w:tcBorders>
            <w:shd w:val="clear" w:color="auto" w:fill="auto"/>
            <w:vAlign w:val="center"/>
          </w:tcPr>
          <w:p w14:paraId="1AE457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422,8</w:t>
            </w:r>
          </w:p>
        </w:tc>
        <w:tc>
          <w:tcPr>
            <w:tcW w:w="453" w:type="pct"/>
            <w:tcBorders>
              <w:left w:val="single" w:sz="4" w:space="0" w:color="auto"/>
              <w:right w:val="single" w:sz="4" w:space="0" w:color="auto"/>
            </w:tcBorders>
            <w:vAlign w:val="center"/>
          </w:tcPr>
          <w:p w14:paraId="44FEDD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-17,3</w:t>
            </w:r>
          </w:p>
        </w:tc>
      </w:tr>
      <w:tr w:rsidR="001A5470" w:rsidRPr="003E3391" w14:paraId="7AE3245C" w14:textId="77777777" w:rsidTr="00660EFE">
        <w:trPr>
          <w:trHeight w:val="94"/>
          <w:jc w:val="center"/>
        </w:trPr>
        <w:tc>
          <w:tcPr>
            <w:tcW w:w="1240" w:type="pct"/>
            <w:tcBorders>
              <w:top w:val="nil"/>
              <w:left w:val="single" w:sz="4" w:space="0" w:color="auto"/>
              <w:bottom w:val="nil"/>
              <w:right w:val="single" w:sz="4" w:space="0" w:color="auto"/>
            </w:tcBorders>
            <w:shd w:val="clear" w:color="auto" w:fill="auto"/>
            <w:vAlign w:val="center"/>
          </w:tcPr>
          <w:p w14:paraId="5B66554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Невский</w:t>
            </w:r>
          </w:p>
        </w:tc>
        <w:tc>
          <w:tcPr>
            <w:tcW w:w="368" w:type="pct"/>
            <w:tcBorders>
              <w:left w:val="single" w:sz="4" w:space="0" w:color="auto"/>
              <w:right w:val="single" w:sz="4" w:space="0" w:color="auto"/>
            </w:tcBorders>
            <w:shd w:val="clear" w:color="auto" w:fill="auto"/>
            <w:vAlign w:val="center"/>
          </w:tcPr>
          <w:p w14:paraId="7FE275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434,2</w:t>
            </w:r>
          </w:p>
        </w:tc>
        <w:tc>
          <w:tcPr>
            <w:tcW w:w="327" w:type="pct"/>
            <w:tcBorders>
              <w:left w:val="single" w:sz="4" w:space="0" w:color="auto"/>
              <w:right w:val="single" w:sz="4" w:space="0" w:color="auto"/>
            </w:tcBorders>
            <w:shd w:val="clear" w:color="auto" w:fill="auto"/>
            <w:vAlign w:val="center"/>
          </w:tcPr>
          <w:p w14:paraId="2DC202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412,6</w:t>
            </w:r>
          </w:p>
        </w:tc>
        <w:tc>
          <w:tcPr>
            <w:tcW w:w="327" w:type="pct"/>
            <w:tcBorders>
              <w:left w:val="single" w:sz="4" w:space="0" w:color="auto"/>
              <w:right w:val="single" w:sz="4" w:space="0" w:color="auto"/>
            </w:tcBorders>
            <w:shd w:val="clear" w:color="auto" w:fill="auto"/>
            <w:vAlign w:val="center"/>
          </w:tcPr>
          <w:p w14:paraId="06E868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440,5</w:t>
            </w:r>
          </w:p>
        </w:tc>
        <w:tc>
          <w:tcPr>
            <w:tcW w:w="327" w:type="pct"/>
            <w:tcBorders>
              <w:left w:val="single" w:sz="4" w:space="0" w:color="auto"/>
              <w:right w:val="single" w:sz="4" w:space="0" w:color="auto"/>
            </w:tcBorders>
            <w:shd w:val="clear" w:color="auto" w:fill="auto"/>
            <w:vAlign w:val="center"/>
          </w:tcPr>
          <w:p w14:paraId="1D0E7BE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485</w:t>
            </w:r>
          </w:p>
        </w:tc>
        <w:tc>
          <w:tcPr>
            <w:tcW w:w="326" w:type="pct"/>
            <w:tcBorders>
              <w:left w:val="single" w:sz="4" w:space="0" w:color="auto"/>
              <w:right w:val="single" w:sz="4" w:space="0" w:color="auto"/>
            </w:tcBorders>
            <w:vAlign w:val="center"/>
          </w:tcPr>
          <w:p w14:paraId="4FB345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489</w:t>
            </w:r>
          </w:p>
        </w:tc>
        <w:tc>
          <w:tcPr>
            <w:tcW w:w="327" w:type="pct"/>
            <w:tcBorders>
              <w:left w:val="single" w:sz="4" w:space="0" w:color="auto"/>
              <w:right w:val="single" w:sz="4" w:space="0" w:color="auto"/>
            </w:tcBorders>
            <w:shd w:val="clear" w:color="auto" w:fill="auto"/>
            <w:vAlign w:val="center"/>
          </w:tcPr>
          <w:p w14:paraId="2B7EF6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509,9</w:t>
            </w:r>
          </w:p>
        </w:tc>
        <w:tc>
          <w:tcPr>
            <w:tcW w:w="327" w:type="pct"/>
            <w:tcBorders>
              <w:left w:val="single" w:sz="4" w:space="0" w:color="auto"/>
              <w:right w:val="single" w:sz="4" w:space="0" w:color="auto"/>
            </w:tcBorders>
            <w:shd w:val="clear" w:color="auto" w:fill="auto"/>
            <w:vAlign w:val="center"/>
          </w:tcPr>
          <w:p w14:paraId="40D2D1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492,5</w:t>
            </w:r>
          </w:p>
        </w:tc>
        <w:tc>
          <w:tcPr>
            <w:tcW w:w="327" w:type="pct"/>
            <w:tcBorders>
              <w:left w:val="single" w:sz="4" w:space="0" w:color="auto"/>
              <w:right w:val="single" w:sz="4" w:space="0" w:color="auto"/>
            </w:tcBorders>
            <w:shd w:val="clear" w:color="auto" w:fill="auto"/>
            <w:vAlign w:val="center"/>
          </w:tcPr>
          <w:p w14:paraId="72C9CB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471,5</w:t>
            </w:r>
          </w:p>
        </w:tc>
        <w:tc>
          <w:tcPr>
            <w:tcW w:w="327" w:type="pct"/>
            <w:tcBorders>
              <w:left w:val="single" w:sz="4" w:space="0" w:color="auto"/>
              <w:right w:val="single" w:sz="4" w:space="0" w:color="auto"/>
            </w:tcBorders>
            <w:shd w:val="clear" w:color="auto" w:fill="auto"/>
            <w:vAlign w:val="center"/>
          </w:tcPr>
          <w:p w14:paraId="429F19E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502,8</w:t>
            </w:r>
          </w:p>
        </w:tc>
        <w:tc>
          <w:tcPr>
            <w:tcW w:w="327" w:type="pct"/>
            <w:tcBorders>
              <w:left w:val="single" w:sz="4" w:space="0" w:color="auto"/>
              <w:right w:val="single" w:sz="4" w:space="0" w:color="auto"/>
            </w:tcBorders>
            <w:shd w:val="clear" w:color="auto" w:fill="auto"/>
            <w:vAlign w:val="center"/>
          </w:tcPr>
          <w:p w14:paraId="6CB0AD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415,2</w:t>
            </w:r>
          </w:p>
        </w:tc>
        <w:tc>
          <w:tcPr>
            <w:tcW w:w="453" w:type="pct"/>
            <w:tcBorders>
              <w:left w:val="single" w:sz="4" w:space="0" w:color="auto"/>
              <w:right w:val="single" w:sz="4" w:space="0" w:color="auto"/>
            </w:tcBorders>
            <w:vAlign w:val="center"/>
          </w:tcPr>
          <w:p w14:paraId="510D00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w:t>
            </w:r>
          </w:p>
        </w:tc>
      </w:tr>
      <w:tr w:rsidR="001A5470" w:rsidRPr="003E3391" w14:paraId="4DD25DA4" w14:textId="77777777" w:rsidTr="00660EFE">
        <w:trPr>
          <w:trHeight w:val="69"/>
          <w:jc w:val="center"/>
        </w:trPr>
        <w:tc>
          <w:tcPr>
            <w:tcW w:w="1240" w:type="pct"/>
            <w:tcBorders>
              <w:top w:val="nil"/>
              <w:left w:val="single" w:sz="4" w:space="0" w:color="auto"/>
              <w:bottom w:val="nil"/>
              <w:right w:val="single" w:sz="4" w:space="0" w:color="auto"/>
            </w:tcBorders>
            <w:shd w:val="clear" w:color="auto" w:fill="auto"/>
            <w:vAlign w:val="center"/>
          </w:tcPr>
          <w:p w14:paraId="76F6D05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Петроградский</w:t>
            </w:r>
          </w:p>
        </w:tc>
        <w:tc>
          <w:tcPr>
            <w:tcW w:w="368" w:type="pct"/>
            <w:tcBorders>
              <w:left w:val="single" w:sz="4" w:space="0" w:color="auto"/>
              <w:right w:val="single" w:sz="4" w:space="0" w:color="auto"/>
            </w:tcBorders>
            <w:shd w:val="clear" w:color="auto" w:fill="auto"/>
            <w:vAlign w:val="center"/>
          </w:tcPr>
          <w:p w14:paraId="75A44B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290,1</w:t>
            </w:r>
          </w:p>
        </w:tc>
        <w:tc>
          <w:tcPr>
            <w:tcW w:w="327" w:type="pct"/>
            <w:tcBorders>
              <w:left w:val="single" w:sz="4" w:space="0" w:color="auto"/>
              <w:right w:val="single" w:sz="4" w:space="0" w:color="auto"/>
            </w:tcBorders>
            <w:shd w:val="clear" w:color="auto" w:fill="auto"/>
            <w:vAlign w:val="center"/>
          </w:tcPr>
          <w:p w14:paraId="3AFE38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257,1</w:t>
            </w:r>
          </w:p>
        </w:tc>
        <w:tc>
          <w:tcPr>
            <w:tcW w:w="327" w:type="pct"/>
            <w:tcBorders>
              <w:left w:val="single" w:sz="4" w:space="0" w:color="auto"/>
              <w:right w:val="single" w:sz="4" w:space="0" w:color="auto"/>
            </w:tcBorders>
            <w:shd w:val="clear" w:color="auto" w:fill="auto"/>
            <w:vAlign w:val="center"/>
          </w:tcPr>
          <w:p w14:paraId="45D0CF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255,4</w:t>
            </w:r>
          </w:p>
        </w:tc>
        <w:tc>
          <w:tcPr>
            <w:tcW w:w="327" w:type="pct"/>
            <w:tcBorders>
              <w:left w:val="single" w:sz="4" w:space="0" w:color="auto"/>
              <w:right w:val="single" w:sz="4" w:space="0" w:color="auto"/>
            </w:tcBorders>
            <w:shd w:val="clear" w:color="auto" w:fill="auto"/>
            <w:vAlign w:val="center"/>
          </w:tcPr>
          <w:p w14:paraId="76B7A0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294,3</w:t>
            </w:r>
          </w:p>
        </w:tc>
        <w:tc>
          <w:tcPr>
            <w:tcW w:w="326" w:type="pct"/>
            <w:tcBorders>
              <w:left w:val="single" w:sz="4" w:space="0" w:color="auto"/>
              <w:right w:val="single" w:sz="4" w:space="0" w:color="auto"/>
            </w:tcBorders>
            <w:vAlign w:val="center"/>
          </w:tcPr>
          <w:p w14:paraId="7D88C8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433,5</w:t>
            </w:r>
          </w:p>
        </w:tc>
        <w:tc>
          <w:tcPr>
            <w:tcW w:w="327" w:type="pct"/>
            <w:tcBorders>
              <w:left w:val="single" w:sz="4" w:space="0" w:color="auto"/>
              <w:right w:val="single" w:sz="4" w:space="0" w:color="auto"/>
            </w:tcBorders>
            <w:shd w:val="clear" w:color="auto" w:fill="auto"/>
            <w:vAlign w:val="center"/>
          </w:tcPr>
          <w:p w14:paraId="03817E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424,6</w:t>
            </w:r>
          </w:p>
        </w:tc>
        <w:tc>
          <w:tcPr>
            <w:tcW w:w="327" w:type="pct"/>
            <w:tcBorders>
              <w:left w:val="single" w:sz="4" w:space="0" w:color="auto"/>
              <w:right w:val="single" w:sz="4" w:space="0" w:color="auto"/>
            </w:tcBorders>
            <w:shd w:val="clear" w:color="auto" w:fill="auto"/>
            <w:vAlign w:val="center"/>
          </w:tcPr>
          <w:p w14:paraId="19F1A6A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437,9</w:t>
            </w:r>
          </w:p>
        </w:tc>
        <w:tc>
          <w:tcPr>
            <w:tcW w:w="327" w:type="pct"/>
            <w:tcBorders>
              <w:left w:val="single" w:sz="4" w:space="0" w:color="auto"/>
              <w:right w:val="single" w:sz="4" w:space="0" w:color="auto"/>
            </w:tcBorders>
            <w:shd w:val="clear" w:color="auto" w:fill="auto"/>
            <w:vAlign w:val="center"/>
          </w:tcPr>
          <w:p w14:paraId="6693EA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426,6</w:t>
            </w:r>
          </w:p>
        </w:tc>
        <w:tc>
          <w:tcPr>
            <w:tcW w:w="327" w:type="pct"/>
            <w:tcBorders>
              <w:left w:val="single" w:sz="4" w:space="0" w:color="auto"/>
              <w:right w:val="single" w:sz="4" w:space="0" w:color="auto"/>
            </w:tcBorders>
            <w:shd w:val="clear" w:color="auto" w:fill="auto"/>
            <w:vAlign w:val="center"/>
          </w:tcPr>
          <w:p w14:paraId="53981E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453,0</w:t>
            </w:r>
          </w:p>
        </w:tc>
        <w:tc>
          <w:tcPr>
            <w:tcW w:w="327" w:type="pct"/>
            <w:tcBorders>
              <w:left w:val="single" w:sz="4" w:space="0" w:color="auto"/>
              <w:right w:val="single" w:sz="4" w:space="0" w:color="auto"/>
            </w:tcBorders>
            <w:shd w:val="clear" w:color="auto" w:fill="auto"/>
            <w:vAlign w:val="center"/>
          </w:tcPr>
          <w:p w14:paraId="0DD3DA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416,2</w:t>
            </w:r>
          </w:p>
        </w:tc>
        <w:tc>
          <w:tcPr>
            <w:tcW w:w="453" w:type="pct"/>
            <w:tcBorders>
              <w:left w:val="single" w:sz="4" w:space="0" w:color="auto"/>
              <w:right w:val="single" w:sz="4" w:space="0" w:color="auto"/>
            </w:tcBorders>
            <w:vAlign w:val="center"/>
          </w:tcPr>
          <w:p w14:paraId="1376C0E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43,5</w:t>
            </w:r>
          </w:p>
        </w:tc>
      </w:tr>
      <w:tr w:rsidR="001A5470" w:rsidRPr="003E3391" w14:paraId="682B0EDE" w14:textId="77777777" w:rsidTr="00660EFE">
        <w:trPr>
          <w:trHeight w:val="214"/>
          <w:jc w:val="center"/>
        </w:trPr>
        <w:tc>
          <w:tcPr>
            <w:tcW w:w="1240" w:type="pct"/>
            <w:tcBorders>
              <w:top w:val="nil"/>
              <w:left w:val="single" w:sz="4" w:space="0" w:color="auto"/>
              <w:bottom w:val="nil"/>
              <w:right w:val="single" w:sz="4" w:space="0" w:color="auto"/>
            </w:tcBorders>
            <w:shd w:val="clear" w:color="auto" w:fill="auto"/>
            <w:vAlign w:val="center"/>
          </w:tcPr>
          <w:p w14:paraId="1A5F379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Петродворцовый</w:t>
            </w:r>
          </w:p>
        </w:tc>
        <w:tc>
          <w:tcPr>
            <w:tcW w:w="368" w:type="pct"/>
            <w:tcBorders>
              <w:left w:val="single" w:sz="4" w:space="0" w:color="auto"/>
              <w:right w:val="single" w:sz="4" w:space="0" w:color="auto"/>
            </w:tcBorders>
            <w:shd w:val="clear" w:color="auto" w:fill="auto"/>
            <w:vAlign w:val="center"/>
          </w:tcPr>
          <w:p w14:paraId="51E576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344,2</w:t>
            </w:r>
          </w:p>
        </w:tc>
        <w:tc>
          <w:tcPr>
            <w:tcW w:w="327" w:type="pct"/>
            <w:tcBorders>
              <w:left w:val="single" w:sz="4" w:space="0" w:color="auto"/>
              <w:right w:val="single" w:sz="4" w:space="0" w:color="auto"/>
            </w:tcBorders>
            <w:shd w:val="clear" w:color="auto" w:fill="auto"/>
            <w:vAlign w:val="center"/>
          </w:tcPr>
          <w:p w14:paraId="6AFEE4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330</w:t>
            </w:r>
          </w:p>
        </w:tc>
        <w:tc>
          <w:tcPr>
            <w:tcW w:w="327" w:type="pct"/>
            <w:tcBorders>
              <w:left w:val="single" w:sz="4" w:space="0" w:color="auto"/>
              <w:right w:val="single" w:sz="4" w:space="0" w:color="auto"/>
            </w:tcBorders>
            <w:shd w:val="clear" w:color="auto" w:fill="auto"/>
            <w:vAlign w:val="center"/>
          </w:tcPr>
          <w:p w14:paraId="4F82E6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336,5</w:t>
            </w:r>
          </w:p>
        </w:tc>
        <w:tc>
          <w:tcPr>
            <w:tcW w:w="327" w:type="pct"/>
            <w:tcBorders>
              <w:left w:val="single" w:sz="4" w:space="0" w:color="auto"/>
              <w:right w:val="single" w:sz="4" w:space="0" w:color="auto"/>
            </w:tcBorders>
            <w:shd w:val="clear" w:color="auto" w:fill="auto"/>
            <w:vAlign w:val="center"/>
          </w:tcPr>
          <w:p w14:paraId="6BE23E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378</w:t>
            </w:r>
          </w:p>
        </w:tc>
        <w:tc>
          <w:tcPr>
            <w:tcW w:w="326" w:type="pct"/>
            <w:tcBorders>
              <w:left w:val="single" w:sz="4" w:space="0" w:color="auto"/>
              <w:right w:val="single" w:sz="4" w:space="0" w:color="auto"/>
            </w:tcBorders>
            <w:vAlign w:val="center"/>
          </w:tcPr>
          <w:p w14:paraId="619618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489,3</w:t>
            </w:r>
          </w:p>
        </w:tc>
        <w:tc>
          <w:tcPr>
            <w:tcW w:w="327" w:type="pct"/>
            <w:tcBorders>
              <w:left w:val="single" w:sz="4" w:space="0" w:color="auto"/>
              <w:right w:val="single" w:sz="4" w:space="0" w:color="auto"/>
            </w:tcBorders>
            <w:shd w:val="clear" w:color="auto" w:fill="auto"/>
            <w:vAlign w:val="center"/>
          </w:tcPr>
          <w:p w14:paraId="56394B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430,8</w:t>
            </w:r>
          </w:p>
        </w:tc>
        <w:tc>
          <w:tcPr>
            <w:tcW w:w="327" w:type="pct"/>
            <w:tcBorders>
              <w:left w:val="single" w:sz="4" w:space="0" w:color="auto"/>
              <w:right w:val="single" w:sz="4" w:space="0" w:color="auto"/>
            </w:tcBorders>
            <w:shd w:val="clear" w:color="auto" w:fill="auto"/>
            <w:vAlign w:val="center"/>
          </w:tcPr>
          <w:p w14:paraId="6F0B37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434,3</w:t>
            </w:r>
          </w:p>
        </w:tc>
        <w:tc>
          <w:tcPr>
            <w:tcW w:w="327" w:type="pct"/>
            <w:tcBorders>
              <w:left w:val="single" w:sz="4" w:space="0" w:color="auto"/>
              <w:right w:val="single" w:sz="4" w:space="0" w:color="auto"/>
            </w:tcBorders>
            <w:shd w:val="clear" w:color="auto" w:fill="auto"/>
            <w:vAlign w:val="center"/>
          </w:tcPr>
          <w:p w14:paraId="1C6476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409,4</w:t>
            </w:r>
          </w:p>
        </w:tc>
        <w:tc>
          <w:tcPr>
            <w:tcW w:w="327" w:type="pct"/>
            <w:tcBorders>
              <w:left w:val="single" w:sz="4" w:space="0" w:color="auto"/>
              <w:right w:val="single" w:sz="4" w:space="0" w:color="auto"/>
            </w:tcBorders>
            <w:shd w:val="clear" w:color="auto" w:fill="auto"/>
            <w:vAlign w:val="center"/>
          </w:tcPr>
          <w:p w14:paraId="5519D7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540,7</w:t>
            </w:r>
          </w:p>
        </w:tc>
        <w:tc>
          <w:tcPr>
            <w:tcW w:w="327" w:type="pct"/>
            <w:tcBorders>
              <w:left w:val="single" w:sz="4" w:space="0" w:color="auto"/>
              <w:right w:val="single" w:sz="4" w:space="0" w:color="auto"/>
            </w:tcBorders>
            <w:shd w:val="clear" w:color="auto" w:fill="auto"/>
            <w:vAlign w:val="center"/>
          </w:tcPr>
          <w:p w14:paraId="5B5A4C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398,4</w:t>
            </w:r>
          </w:p>
        </w:tc>
        <w:tc>
          <w:tcPr>
            <w:tcW w:w="453" w:type="pct"/>
            <w:tcBorders>
              <w:left w:val="single" w:sz="4" w:space="0" w:color="auto"/>
              <w:right w:val="single" w:sz="4" w:space="0" w:color="auto"/>
            </w:tcBorders>
            <w:vAlign w:val="center"/>
          </w:tcPr>
          <w:p w14:paraId="3232F6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15,7</w:t>
            </w:r>
          </w:p>
        </w:tc>
      </w:tr>
      <w:tr w:rsidR="001A5470" w:rsidRPr="003E3391" w14:paraId="47520C88" w14:textId="77777777" w:rsidTr="00660EFE">
        <w:trPr>
          <w:trHeight w:val="68"/>
          <w:jc w:val="center"/>
        </w:trPr>
        <w:tc>
          <w:tcPr>
            <w:tcW w:w="1240" w:type="pct"/>
            <w:tcBorders>
              <w:top w:val="nil"/>
              <w:left w:val="single" w:sz="4" w:space="0" w:color="auto"/>
              <w:bottom w:val="nil"/>
              <w:right w:val="single" w:sz="4" w:space="0" w:color="auto"/>
            </w:tcBorders>
            <w:shd w:val="clear" w:color="auto" w:fill="auto"/>
            <w:vAlign w:val="center"/>
          </w:tcPr>
          <w:p w14:paraId="56E638D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Приморский</w:t>
            </w:r>
          </w:p>
        </w:tc>
        <w:tc>
          <w:tcPr>
            <w:tcW w:w="368" w:type="pct"/>
            <w:tcBorders>
              <w:left w:val="single" w:sz="4" w:space="0" w:color="auto"/>
              <w:right w:val="single" w:sz="4" w:space="0" w:color="auto"/>
            </w:tcBorders>
            <w:shd w:val="clear" w:color="auto" w:fill="auto"/>
            <w:vAlign w:val="center"/>
          </w:tcPr>
          <w:p w14:paraId="591F299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281</w:t>
            </w:r>
          </w:p>
        </w:tc>
        <w:tc>
          <w:tcPr>
            <w:tcW w:w="327" w:type="pct"/>
            <w:tcBorders>
              <w:left w:val="single" w:sz="4" w:space="0" w:color="auto"/>
              <w:right w:val="single" w:sz="4" w:space="0" w:color="auto"/>
            </w:tcBorders>
            <w:shd w:val="clear" w:color="auto" w:fill="auto"/>
            <w:vAlign w:val="center"/>
          </w:tcPr>
          <w:p w14:paraId="1B8B09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298,5</w:t>
            </w:r>
          </w:p>
        </w:tc>
        <w:tc>
          <w:tcPr>
            <w:tcW w:w="327" w:type="pct"/>
            <w:tcBorders>
              <w:left w:val="single" w:sz="4" w:space="0" w:color="auto"/>
              <w:right w:val="single" w:sz="4" w:space="0" w:color="auto"/>
            </w:tcBorders>
            <w:shd w:val="clear" w:color="auto" w:fill="auto"/>
            <w:vAlign w:val="center"/>
          </w:tcPr>
          <w:p w14:paraId="3FFF15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289,1</w:t>
            </w:r>
          </w:p>
        </w:tc>
        <w:tc>
          <w:tcPr>
            <w:tcW w:w="327" w:type="pct"/>
            <w:tcBorders>
              <w:left w:val="single" w:sz="4" w:space="0" w:color="auto"/>
              <w:right w:val="single" w:sz="4" w:space="0" w:color="auto"/>
            </w:tcBorders>
            <w:shd w:val="clear" w:color="auto" w:fill="auto"/>
            <w:vAlign w:val="center"/>
          </w:tcPr>
          <w:p w14:paraId="37F43F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334,6</w:t>
            </w:r>
          </w:p>
        </w:tc>
        <w:tc>
          <w:tcPr>
            <w:tcW w:w="326" w:type="pct"/>
            <w:tcBorders>
              <w:left w:val="single" w:sz="4" w:space="0" w:color="auto"/>
              <w:right w:val="single" w:sz="4" w:space="0" w:color="auto"/>
            </w:tcBorders>
            <w:vAlign w:val="center"/>
          </w:tcPr>
          <w:p w14:paraId="302781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531</w:t>
            </w:r>
          </w:p>
        </w:tc>
        <w:tc>
          <w:tcPr>
            <w:tcW w:w="327" w:type="pct"/>
            <w:tcBorders>
              <w:left w:val="single" w:sz="4" w:space="0" w:color="auto"/>
              <w:right w:val="single" w:sz="4" w:space="0" w:color="auto"/>
            </w:tcBorders>
            <w:shd w:val="clear" w:color="auto" w:fill="auto"/>
            <w:vAlign w:val="center"/>
          </w:tcPr>
          <w:p w14:paraId="769841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472,9</w:t>
            </w:r>
          </w:p>
        </w:tc>
        <w:tc>
          <w:tcPr>
            <w:tcW w:w="327" w:type="pct"/>
            <w:tcBorders>
              <w:left w:val="single" w:sz="4" w:space="0" w:color="auto"/>
              <w:right w:val="single" w:sz="4" w:space="0" w:color="auto"/>
            </w:tcBorders>
            <w:shd w:val="clear" w:color="auto" w:fill="auto"/>
            <w:vAlign w:val="center"/>
          </w:tcPr>
          <w:p w14:paraId="4A123C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482,2</w:t>
            </w:r>
          </w:p>
        </w:tc>
        <w:tc>
          <w:tcPr>
            <w:tcW w:w="327" w:type="pct"/>
            <w:tcBorders>
              <w:left w:val="single" w:sz="4" w:space="0" w:color="auto"/>
              <w:right w:val="single" w:sz="4" w:space="0" w:color="auto"/>
            </w:tcBorders>
            <w:shd w:val="clear" w:color="auto" w:fill="auto"/>
            <w:vAlign w:val="center"/>
          </w:tcPr>
          <w:p w14:paraId="389C4F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463,2</w:t>
            </w:r>
          </w:p>
        </w:tc>
        <w:tc>
          <w:tcPr>
            <w:tcW w:w="327" w:type="pct"/>
            <w:tcBorders>
              <w:left w:val="single" w:sz="4" w:space="0" w:color="auto"/>
              <w:right w:val="single" w:sz="4" w:space="0" w:color="auto"/>
            </w:tcBorders>
            <w:shd w:val="clear" w:color="auto" w:fill="auto"/>
            <w:vAlign w:val="center"/>
          </w:tcPr>
          <w:p w14:paraId="5FA141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476,5</w:t>
            </w:r>
          </w:p>
        </w:tc>
        <w:tc>
          <w:tcPr>
            <w:tcW w:w="327" w:type="pct"/>
            <w:tcBorders>
              <w:left w:val="single" w:sz="4" w:space="0" w:color="auto"/>
              <w:right w:val="single" w:sz="4" w:space="0" w:color="auto"/>
            </w:tcBorders>
            <w:shd w:val="clear" w:color="auto" w:fill="auto"/>
            <w:vAlign w:val="center"/>
          </w:tcPr>
          <w:p w14:paraId="484877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398,1</w:t>
            </w:r>
          </w:p>
        </w:tc>
        <w:tc>
          <w:tcPr>
            <w:tcW w:w="453" w:type="pct"/>
            <w:tcBorders>
              <w:left w:val="single" w:sz="4" w:space="0" w:color="auto"/>
              <w:right w:val="single" w:sz="4" w:space="0" w:color="auto"/>
            </w:tcBorders>
            <w:vAlign w:val="center"/>
          </w:tcPr>
          <w:p w14:paraId="1F136D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41,7</w:t>
            </w:r>
          </w:p>
        </w:tc>
      </w:tr>
      <w:tr w:rsidR="001A5470" w:rsidRPr="003E3391" w14:paraId="3315FC36" w14:textId="77777777" w:rsidTr="00660EFE">
        <w:trPr>
          <w:trHeight w:val="177"/>
          <w:jc w:val="center"/>
        </w:trPr>
        <w:tc>
          <w:tcPr>
            <w:tcW w:w="1240" w:type="pct"/>
            <w:tcBorders>
              <w:top w:val="nil"/>
              <w:left w:val="single" w:sz="4" w:space="0" w:color="auto"/>
              <w:bottom w:val="nil"/>
              <w:right w:val="single" w:sz="4" w:space="0" w:color="auto"/>
            </w:tcBorders>
            <w:shd w:val="clear" w:color="auto" w:fill="auto"/>
            <w:vAlign w:val="center"/>
          </w:tcPr>
          <w:p w14:paraId="31B79BA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Пушкинский</w:t>
            </w:r>
          </w:p>
        </w:tc>
        <w:tc>
          <w:tcPr>
            <w:tcW w:w="368" w:type="pct"/>
            <w:tcBorders>
              <w:left w:val="single" w:sz="4" w:space="0" w:color="auto"/>
              <w:right w:val="single" w:sz="4" w:space="0" w:color="auto"/>
            </w:tcBorders>
            <w:shd w:val="clear" w:color="auto" w:fill="auto"/>
            <w:vAlign w:val="center"/>
          </w:tcPr>
          <w:p w14:paraId="6BDBB5E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446,2</w:t>
            </w:r>
          </w:p>
        </w:tc>
        <w:tc>
          <w:tcPr>
            <w:tcW w:w="327" w:type="pct"/>
            <w:tcBorders>
              <w:left w:val="single" w:sz="4" w:space="0" w:color="auto"/>
              <w:right w:val="single" w:sz="4" w:space="0" w:color="auto"/>
            </w:tcBorders>
            <w:shd w:val="clear" w:color="auto" w:fill="auto"/>
            <w:vAlign w:val="center"/>
          </w:tcPr>
          <w:p w14:paraId="66DF37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452,6</w:t>
            </w:r>
          </w:p>
        </w:tc>
        <w:tc>
          <w:tcPr>
            <w:tcW w:w="327" w:type="pct"/>
            <w:tcBorders>
              <w:left w:val="single" w:sz="4" w:space="0" w:color="auto"/>
              <w:right w:val="single" w:sz="4" w:space="0" w:color="auto"/>
            </w:tcBorders>
            <w:shd w:val="clear" w:color="auto" w:fill="auto"/>
            <w:vAlign w:val="center"/>
          </w:tcPr>
          <w:p w14:paraId="1C6FE3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389,8</w:t>
            </w:r>
          </w:p>
        </w:tc>
        <w:tc>
          <w:tcPr>
            <w:tcW w:w="327" w:type="pct"/>
            <w:tcBorders>
              <w:left w:val="single" w:sz="4" w:space="0" w:color="auto"/>
              <w:right w:val="single" w:sz="4" w:space="0" w:color="auto"/>
            </w:tcBorders>
            <w:shd w:val="clear" w:color="auto" w:fill="auto"/>
            <w:vAlign w:val="center"/>
          </w:tcPr>
          <w:p w14:paraId="0B82C4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410,5</w:t>
            </w:r>
          </w:p>
        </w:tc>
        <w:tc>
          <w:tcPr>
            <w:tcW w:w="326" w:type="pct"/>
            <w:tcBorders>
              <w:left w:val="single" w:sz="4" w:space="0" w:color="auto"/>
              <w:right w:val="single" w:sz="4" w:space="0" w:color="auto"/>
            </w:tcBorders>
            <w:vAlign w:val="center"/>
          </w:tcPr>
          <w:p w14:paraId="32C8A9C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463,9</w:t>
            </w:r>
          </w:p>
        </w:tc>
        <w:tc>
          <w:tcPr>
            <w:tcW w:w="327" w:type="pct"/>
            <w:tcBorders>
              <w:left w:val="single" w:sz="4" w:space="0" w:color="auto"/>
              <w:right w:val="single" w:sz="4" w:space="0" w:color="auto"/>
            </w:tcBorders>
            <w:shd w:val="clear" w:color="auto" w:fill="auto"/>
            <w:vAlign w:val="center"/>
          </w:tcPr>
          <w:p w14:paraId="5727468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451,9</w:t>
            </w:r>
          </w:p>
        </w:tc>
        <w:tc>
          <w:tcPr>
            <w:tcW w:w="327" w:type="pct"/>
            <w:tcBorders>
              <w:left w:val="single" w:sz="4" w:space="0" w:color="auto"/>
              <w:right w:val="single" w:sz="4" w:space="0" w:color="auto"/>
            </w:tcBorders>
            <w:shd w:val="clear" w:color="auto" w:fill="auto"/>
            <w:vAlign w:val="center"/>
          </w:tcPr>
          <w:p w14:paraId="18C8E1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461,7</w:t>
            </w:r>
          </w:p>
        </w:tc>
        <w:tc>
          <w:tcPr>
            <w:tcW w:w="327" w:type="pct"/>
            <w:tcBorders>
              <w:left w:val="single" w:sz="4" w:space="0" w:color="auto"/>
              <w:right w:val="single" w:sz="4" w:space="0" w:color="auto"/>
            </w:tcBorders>
            <w:shd w:val="clear" w:color="auto" w:fill="auto"/>
            <w:vAlign w:val="center"/>
          </w:tcPr>
          <w:p w14:paraId="6D6E01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454,2</w:t>
            </w:r>
          </w:p>
        </w:tc>
        <w:tc>
          <w:tcPr>
            <w:tcW w:w="327" w:type="pct"/>
            <w:tcBorders>
              <w:left w:val="single" w:sz="4" w:space="0" w:color="auto"/>
              <w:right w:val="single" w:sz="4" w:space="0" w:color="auto"/>
            </w:tcBorders>
            <w:shd w:val="clear" w:color="auto" w:fill="auto"/>
            <w:vAlign w:val="center"/>
          </w:tcPr>
          <w:p w14:paraId="302DB6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440,4</w:t>
            </w:r>
          </w:p>
        </w:tc>
        <w:tc>
          <w:tcPr>
            <w:tcW w:w="327" w:type="pct"/>
            <w:tcBorders>
              <w:left w:val="single" w:sz="4" w:space="0" w:color="auto"/>
              <w:right w:val="single" w:sz="4" w:space="0" w:color="auto"/>
            </w:tcBorders>
            <w:shd w:val="clear" w:color="auto" w:fill="auto"/>
            <w:vAlign w:val="center"/>
          </w:tcPr>
          <w:p w14:paraId="64BEA4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409,1</w:t>
            </w:r>
          </w:p>
        </w:tc>
        <w:tc>
          <w:tcPr>
            <w:tcW w:w="453" w:type="pct"/>
            <w:tcBorders>
              <w:left w:val="single" w:sz="4" w:space="0" w:color="auto"/>
              <w:right w:val="single" w:sz="4" w:space="0" w:color="auto"/>
            </w:tcBorders>
            <w:vAlign w:val="center"/>
          </w:tcPr>
          <w:p w14:paraId="00AACA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-8,3</w:t>
            </w:r>
          </w:p>
        </w:tc>
      </w:tr>
      <w:tr w:rsidR="001A5470" w:rsidRPr="003E3391" w14:paraId="71B011A3" w14:textId="77777777" w:rsidTr="00660EFE">
        <w:trPr>
          <w:trHeight w:val="202"/>
          <w:jc w:val="center"/>
        </w:trPr>
        <w:tc>
          <w:tcPr>
            <w:tcW w:w="1240" w:type="pct"/>
            <w:tcBorders>
              <w:top w:val="nil"/>
              <w:left w:val="single" w:sz="4" w:space="0" w:color="auto"/>
              <w:bottom w:val="nil"/>
              <w:right w:val="single" w:sz="4" w:space="0" w:color="auto"/>
            </w:tcBorders>
            <w:shd w:val="clear" w:color="auto" w:fill="auto"/>
            <w:vAlign w:val="center"/>
          </w:tcPr>
          <w:p w14:paraId="6D7972E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Фрунзенский</w:t>
            </w:r>
          </w:p>
        </w:tc>
        <w:tc>
          <w:tcPr>
            <w:tcW w:w="368" w:type="pct"/>
            <w:tcBorders>
              <w:left w:val="single" w:sz="4" w:space="0" w:color="auto"/>
              <w:right w:val="single" w:sz="4" w:space="0" w:color="auto"/>
            </w:tcBorders>
            <w:shd w:val="clear" w:color="auto" w:fill="auto"/>
            <w:vAlign w:val="center"/>
          </w:tcPr>
          <w:p w14:paraId="673980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405,4</w:t>
            </w:r>
          </w:p>
        </w:tc>
        <w:tc>
          <w:tcPr>
            <w:tcW w:w="327" w:type="pct"/>
            <w:tcBorders>
              <w:left w:val="single" w:sz="4" w:space="0" w:color="auto"/>
              <w:right w:val="single" w:sz="4" w:space="0" w:color="auto"/>
            </w:tcBorders>
            <w:shd w:val="clear" w:color="auto" w:fill="auto"/>
            <w:vAlign w:val="center"/>
          </w:tcPr>
          <w:p w14:paraId="241358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437,6</w:t>
            </w:r>
          </w:p>
        </w:tc>
        <w:tc>
          <w:tcPr>
            <w:tcW w:w="327" w:type="pct"/>
            <w:tcBorders>
              <w:left w:val="single" w:sz="4" w:space="0" w:color="auto"/>
              <w:right w:val="single" w:sz="4" w:space="0" w:color="auto"/>
            </w:tcBorders>
            <w:shd w:val="clear" w:color="auto" w:fill="auto"/>
            <w:vAlign w:val="center"/>
          </w:tcPr>
          <w:p w14:paraId="1533B8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472,6</w:t>
            </w:r>
          </w:p>
        </w:tc>
        <w:tc>
          <w:tcPr>
            <w:tcW w:w="327" w:type="pct"/>
            <w:tcBorders>
              <w:left w:val="single" w:sz="4" w:space="0" w:color="auto"/>
              <w:right w:val="single" w:sz="4" w:space="0" w:color="auto"/>
            </w:tcBorders>
            <w:shd w:val="clear" w:color="auto" w:fill="auto"/>
            <w:vAlign w:val="center"/>
          </w:tcPr>
          <w:p w14:paraId="7C32E5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465,8</w:t>
            </w:r>
          </w:p>
        </w:tc>
        <w:tc>
          <w:tcPr>
            <w:tcW w:w="326" w:type="pct"/>
            <w:tcBorders>
              <w:left w:val="single" w:sz="4" w:space="0" w:color="auto"/>
              <w:right w:val="single" w:sz="4" w:space="0" w:color="auto"/>
            </w:tcBorders>
            <w:vAlign w:val="center"/>
          </w:tcPr>
          <w:p w14:paraId="478DC7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544</w:t>
            </w:r>
          </w:p>
        </w:tc>
        <w:tc>
          <w:tcPr>
            <w:tcW w:w="327" w:type="pct"/>
            <w:tcBorders>
              <w:left w:val="single" w:sz="4" w:space="0" w:color="auto"/>
              <w:right w:val="single" w:sz="4" w:space="0" w:color="auto"/>
            </w:tcBorders>
            <w:shd w:val="clear" w:color="auto" w:fill="auto"/>
            <w:vAlign w:val="center"/>
          </w:tcPr>
          <w:p w14:paraId="253CE4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564,3</w:t>
            </w:r>
          </w:p>
        </w:tc>
        <w:tc>
          <w:tcPr>
            <w:tcW w:w="327" w:type="pct"/>
            <w:tcBorders>
              <w:left w:val="single" w:sz="4" w:space="0" w:color="auto"/>
              <w:right w:val="single" w:sz="4" w:space="0" w:color="auto"/>
            </w:tcBorders>
            <w:shd w:val="clear" w:color="auto" w:fill="auto"/>
            <w:vAlign w:val="center"/>
          </w:tcPr>
          <w:p w14:paraId="2C0CB0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548,7</w:t>
            </w:r>
          </w:p>
        </w:tc>
        <w:tc>
          <w:tcPr>
            <w:tcW w:w="327" w:type="pct"/>
            <w:tcBorders>
              <w:left w:val="single" w:sz="4" w:space="0" w:color="auto"/>
              <w:right w:val="single" w:sz="4" w:space="0" w:color="auto"/>
            </w:tcBorders>
            <w:shd w:val="clear" w:color="auto" w:fill="auto"/>
            <w:vAlign w:val="center"/>
          </w:tcPr>
          <w:p w14:paraId="7DE1F53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599,9</w:t>
            </w:r>
          </w:p>
        </w:tc>
        <w:tc>
          <w:tcPr>
            <w:tcW w:w="327" w:type="pct"/>
            <w:tcBorders>
              <w:left w:val="single" w:sz="4" w:space="0" w:color="auto"/>
              <w:right w:val="single" w:sz="4" w:space="0" w:color="auto"/>
            </w:tcBorders>
            <w:shd w:val="clear" w:color="auto" w:fill="auto"/>
            <w:vAlign w:val="center"/>
          </w:tcPr>
          <w:p w14:paraId="60895D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597,5</w:t>
            </w:r>
          </w:p>
        </w:tc>
        <w:tc>
          <w:tcPr>
            <w:tcW w:w="327" w:type="pct"/>
            <w:tcBorders>
              <w:left w:val="single" w:sz="4" w:space="0" w:color="auto"/>
              <w:right w:val="single" w:sz="4" w:space="0" w:color="auto"/>
            </w:tcBorders>
            <w:shd w:val="clear" w:color="auto" w:fill="auto"/>
            <w:vAlign w:val="center"/>
          </w:tcPr>
          <w:p w14:paraId="10D5EB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531,6</w:t>
            </w:r>
          </w:p>
        </w:tc>
        <w:tc>
          <w:tcPr>
            <w:tcW w:w="453" w:type="pct"/>
            <w:tcBorders>
              <w:left w:val="single" w:sz="4" w:space="0" w:color="auto"/>
              <w:right w:val="single" w:sz="4" w:space="0" w:color="auto"/>
            </w:tcBorders>
            <w:vAlign w:val="center"/>
          </w:tcPr>
          <w:p w14:paraId="79B361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31,1</w:t>
            </w:r>
          </w:p>
        </w:tc>
      </w:tr>
      <w:tr w:rsidR="001A5470" w:rsidRPr="003E3391" w14:paraId="565BA11D" w14:textId="77777777" w:rsidTr="00660EFE">
        <w:trPr>
          <w:trHeight w:val="332"/>
          <w:jc w:val="center"/>
        </w:trPr>
        <w:tc>
          <w:tcPr>
            <w:tcW w:w="1240" w:type="pct"/>
            <w:tcBorders>
              <w:top w:val="nil"/>
              <w:left w:val="single" w:sz="4" w:space="0" w:color="auto"/>
              <w:bottom w:val="single" w:sz="4" w:space="0" w:color="auto"/>
              <w:right w:val="single" w:sz="4" w:space="0" w:color="auto"/>
            </w:tcBorders>
            <w:shd w:val="clear" w:color="auto" w:fill="auto"/>
            <w:vAlign w:val="center"/>
          </w:tcPr>
          <w:p w14:paraId="0AA1859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Центральный</w:t>
            </w:r>
          </w:p>
        </w:tc>
        <w:tc>
          <w:tcPr>
            <w:tcW w:w="368" w:type="pct"/>
            <w:tcBorders>
              <w:left w:val="single" w:sz="4" w:space="0" w:color="auto"/>
              <w:bottom w:val="single" w:sz="4" w:space="0" w:color="auto"/>
              <w:right w:val="single" w:sz="4" w:space="0" w:color="auto"/>
            </w:tcBorders>
            <w:shd w:val="clear" w:color="auto" w:fill="auto"/>
            <w:vAlign w:val="center"/>
          </w:tcPr>
          <w:p w14:paraId="718EB0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341,9</w:t>
            </w:r>
          </w:p>
        </w:tc>
        <w:tc>
          <w:tcPr>
            <w:tcW w:w="327" w:type="pct"/>
            <w:tcBorders>
              <w:left w:val="single" w:sz="4" w:space="0" w:color="auto"/>
              <w:bottom w:val="single" w:sz="4" w:space="0" w:color="auto"/>
              <w:right w:val="single" w:sz="4" w:space="0" w:color="auto"/>
            </w:tcBorders>
            <w:shd w:val="clear" w:color="auto" w:fill="auto"/>
            <w:vAlign w:val="center"/>
          </w:tcPr>
          <w:p w14:paraId="0A18AC2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351,2</w:t>
            </w:r>
          </w:p>
        </w:tc>
        <w:tc>
          <w:tcPr>
            <w:tcW w:w="327" w:type="pct"/>
            <w:tcBorders>
              <w:left w:val="single" w:sz="4" w:space="0" w:color="auto"/>
              <w:bottom w:val="single" w:sz="4" w:space="0" w:color="auto"/>
              <w:right w:val="single" w:sz="4" w:space="0" w:color="auto"/>
            </w:tcBorders>
            <w:shd w:val="clear" w:color="auto" w:fill="auto"/>
            <w:vAlign w:val="center"/>
          </w:tcPr>
          <w:p w14:paraId="6F9129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349,9</w:t>
            </w:r>
          </w:p>
        </w:tc>
        <w:tc>
          <w:tcPr>
            <w:tcW w:w="327" w:type="pct"/>
            <w:tcBorders>
              <w:left w:val="single" w:sz="4" w:space="0" w:color="auto"/>
              <w:bottom w:val="single" w:sz="4" w:space="0" w:color="auto"/>
              <w:right w:val="single" w:sz="4" w:space="0" w:color="auto"/>
            </w:tcBorders>
            <w:shd w:val="clear" w:color="auto" w:fill="auto"/>
            <w:vAlign w:val="center"/>
          </w:tcPr>
          <w:p w14:paraId="2EE6DCA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375,5</w:t>
            </w:r>
          </w:p>
        </w:tc>
        <w:tc>
          <w:tcPr>
            <w:tcW w:w="326" w:type="pct"/>
            <w:tcBorders>
              <w:left w:val="single" w:sz="4" w:space="0" w:color="auto"/>
              <w:bottom w:val="single" w:sz="4" w:space="0" w:color="auto"/>
              <w:right w:val="single" w:sz="4" w:space="0" w:color="auto"/>
            </w:tcBorders>
            <w:vAlign w:val="center"/>
          </w:tcPr>
          <w:p w14:paraId="69ACAD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453,5</w:t>
            </w:r>
          </w:p>
        </w:tc>
        <w:tc>
          <w:tcPr>
            <w:tcW w:w="327" w:type="pct"/>
            <w:tcBorders>
              <w:left w:val="single" w:sz="4" w:space="0" w:color="auto"/>
              <w:bottom w:val="single" w:sz="4" w:space="0" w:color="auto"/>
              <w:right w:val="single" w:sz="4" w:space="0" w:color="auto"/>
            </w:tcBorders>
            <w:shd w:val="clear" w:color="auto" w:fill="auto"/>
            <w:vAlign w:val="center"/>
          </w:tcPr>
          <w:p w14:paraId="208C64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420,4</w:t>
            </w:r>
          </w:p>
        </w:tc>
        <w:tc>
          <w:tcPr>
            <w:tcW w:w="327" w:type="pct"/>
            <w:tcBorders>
              <w:left w:val="single" w:sz="4" w:space="0" w:color="auto"/>
              <w:bottom w:val="single" w:sz="4" w:space="0" w:color="auto"/>
              <w:right w:val="single" w:sz="4" w:space="0" w:color="auto"/>
            </w:tcBorders>
            <w:shd w:val="clear" w:color="auto" w:fill="auto"/>
            <w:vAlign w:val="center"/>
          </w:tcPr>
          <w:p w14:paraId="44F4A87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473,6</w:t>
            </w:r>
          </w:p>
        </w:tc>
        <w:tc>
          <w:tcPr>
            <w:tcW w:w="327" w:type="pct"/>
            <w:tcBorders>
              <w:left w:val="single" w:sz="4" w:space="0" w:color="auto"/>
              <w:bottom w:val="single" w:sz="4" w:space="0" w:color="auto"/>
              <w:right w:val="single" w:sz="4" w:space="0" w:color="auto"/>
            </w:tcBorders>
            <w:shd w:val="clear" w:color="auto" w:fill="auto"/>
            <w:vAlign w:val="center"/>
          </w:tcPr>
          <w:p w14:paraId="78F0EB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440,2</w:t>
            </w:r>
          </w:p>
        </w:tc>
        <w:tc>
          <w:tcPr>
            <w:tcW w:w="327" w:type="pct"/>
            <w:tcBorders>
              <w:left w:val="single" w:sz="4" w:space="0" w:color="auto"/>
              <w:bottom w:val="single" w:sz="4" w:space="0" w:color="auto"/>
              <w:right w:val="single" w:sz="4" w:space="0" w:color="auto"/>
            </w:tcBorders>
            <w:shd w:val="clear" w:color="auto" w:fill="auto"/>
            <w:vAlign w:val="center"/>
          </w:tcPr>
          <w:p w14:paraId="4D7DCB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438,4</w:t>
            </w:r>
          </w:p>
        </w:tc>
        <w:tc>
          <w:tcPr>
            <w:tcW w:w="327" w:type="pct"/>
            <w:tcBorders>
              <w:left w:val="single" w:sz="4" w:space="0" w:color="auto"/>
              <w:bottom w:val="single" w:sz="4" w:space="0" w:color="auto"/>
              <w:right w:val="single" w:sz="4" w:space="0" w:color="auto"/>
            </w:tcBorders>
            <w:shd w:val="clear" w:color="auto" w:fill="auto"/>
            <w:vAlign w:val="center"/>
          </w:tcPr>
          <w:p w14:paraId="6DECDC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368,2</w:t>
            </w:r>
          </w:p>
        </w:tc>
        <w:tc>
          <w:tcPr>
            <w:tcW w:w="453" w:type="pct"/>
            <w:tcBorders>
              <w:left w:val="single" w:sz="4" w:space="0" w:color="auto"/>
              <w:bottom w:val="single" w:sz="4" w:space="0" w:color="auto"/>
              <w:right w:val="single" w:sz="4" w:space="0" w:color="auto"/>
            </w:tcBorders>
            <w:vAlign w:val="center"/>
          </w:tcPr>
          <w:p w14:paraId="32CF50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7,7</w:t>
            </w:r>
          </w:p>
        </w:tc>
      </w:tr>
      <w:tr w:rsidR="001A5470" w:rsidRPr="003E3391" w14:paraId="33F06FD7" w14:textId="77777777" w:rsidTr="00660EFE">
        <w:trPr>
          <w:trHeight w:val="332"/>
          <w:jc w:val="center"/>
        </w:trPr>
        <w:tc>
          <w:tcPr>
            <w:tcW w:w="1240" w:type="pct"/>
            <w:tcBorders>
              <w:top w:val="single" w:sz="4" w:space="0" w:color="auto"/>
              <w:left w:val="single" w:sz="4" w:space="0" w:color="auto"/>
              <w:bottom w:val="single" w:sz="8" w:space="0" w:color="auto"/>
              <w:right w:val="single" w:sz="8" w:space="0" w:color="auto"/>
            </w:tcBorders>
            <w:shd w:val="clear" w:color="auto" w:fill="auto"/>
            <w:vAlign w:val="center"/>
          </w:tcPr>
          <w:p w14:paraId="1440AA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Санкт-Петербург</w:t>
            </w:r>
          </w:p>
        </w:tc>
        <w:tc>
          <w:tcPr>
            <w:tcW w:w="368" w:type="pct"/>
            <w:tcBorders>
              <w:top w:val="single" w:sz="4" w:space="0" w:color="auto"/>
              <w:left w:val="nil"/>
              <w:bottom w:val="single" w:sz="8" w:space="0" w:color="auto"/>
              <w:right w:val="single" w:sz="8" w:space="0" w:color="auto"/>
            </w:tcBorders>
            <w:shd w:val="clear" w:color="auto" w:fill="auto"/>
            <w:vAlign w:val="center"/>
          </w:tcPr>
          <w:p w14:paraId="0FE56F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388</w:t>
            </w:r>
          </w:p>
        </w:tc>
        <w:tc>
          <w:tcPr>
            <w:tcW w:w="327" w:type="pct"/>
            <w:tcBorders>
              <w:top w:val="single" w:sz="4" w:space="0" w:color="auto"/>
              <w:left w:val="nil"/>
              <w:bottom w:val="single" w:sz="8" w:space="0" w:color="auto"/>
              <w:right w:val="single" w:sz="8" w:space="0" w:color="auto"/>
            </w:tcBorders>
            <w:shd w:val="clear" w:color="auto" w:fill="auto"/>
            <w:vAlign w:val="center"/>
          </w:tcPr>
          <w:p w14:paraId="6FF0E3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395,5</w:t>
            </w:r>
          </w:p>
        </w:tc>
        <w:tc>
          <w:tcPr>
            <w:tcW w:w="327" w:type="pct"/>
            <w:tcBorders>
              <w:top w:val="single" w:sz="4" w:space="0" w:color="auto"/>
              <w:left w:val="nil"/>
              <w:bottom w:val="single" w:sz="8" w:space="0" w:color="auto"/>
              <w:right w:val="single" w:sz="8" w:space="0" w:color="auto"/>
            </w:tcBorders>
            <w:shd w:val="clear" w:color="auto" w:fill="auto"/>
            <w:vAlign w:val="center"/>
          </w:tcPr>
          <w:p w14:paraId="07648C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405,9</w:t>
            </w:r>
          </w:p>
        </w:tc>
        <w:tc>
          <w:tcPr>
            <w:tcW w:w="327" w:type="pct"/>
            <w:tcBorders>
              <w:top w:val="single" w:sz="4" w:space="0" w:color="auto"/>
              <w:left w:val="nil"/>
              <w:bottom w:val="single" w:sz="8" w:space="0" w:color="auto"/>
              <w:right w:val="single" w:sz="8" w:space="0" w:color="auto"/>
            </w:tcBorders>
            <w:shd w:val="clear" w:color="auto" w:fill="auto"/>
            <w:vAlign w:val="center"/>
          </w:tcPr>
          <w:p w14:paraId="375FCA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420,4</w:t>
            </w:r>
          </w:p>
        </w:tc>
        <w:tc>
          <w:tcPr>
            <w:tcW w:w="326" w:type="pct"/>
            <w:tcBorders>
              <w:top w:val="single" w:sz="4" w:space="0" w:color="auto"/>
              <w:left w:val="nil"/>
              <w:bottom w:val="single" w:sz="8" w:space="0" w:color="auto"/>
              <w:right w:val="single" w:sz="8" w:space="0" w:color="auto"/>
            </w:tcBorders>
            <w:vAlign w:val="center"/>
          </w:tcPr>
          <w:p w14:paraId="70EDBF7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503,7</w:t>
            </w:r>
          </w:p>
        </w:tc>
        <w:tc>
          <w:tcPr>
            <w:tcW w:w="327" w:type="pct"/>
            <w:tcBorders>
              <w:top w:val="single" w:sz="4" w:space="0" w:color="auto"/>
              <w:left w:val="nil"/>
              <w:bottom w:val="single" w:sz="8" w:space="0" w:color="auto"/>
              <w:right w:val="single" w:sz="8" w:space="0" w:color="auto"/>
            </w:tcBorders>
            <w:shd w:val="clear" w:color="auto" w:fill="auto"/>
            <w:vAlign w:val="center"/>
          </w:tcPr>
          <w:p w14:paraId="6BD6C9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496,3</w:t>
            </w:r>
          </w:p>
        </w:tc>
        <w:tc>
          <w:tcPr>
            <w:tcW w:w="327" w:type="pct"/>
            <w:tcBorders>
              <w:top w:val="single" w:sz="4" w:space="0" w:color="auto"/>
              <w:left w:val="nil"/>
              <w:bottom w:val="single" w:sz="8" w:space="0" w:color="auto"/>
              <w:right w:val="single" w:sz="8" w:space="0" w:color="auto"/>
            </w:tcBorders>
            <w:shd w:val="clear" w:color="auto" w:fill="auto"/>
            <w:vAlign w:val="center"/>
          </w:tcPr>
          <w:p w14:paraId="29ED4C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497,5</w:t>
            </w:r>
          </w:p>
        </w:tc>
        <w:tc>
          <w:tcPr>
            <w:tcW w:w="327" w:type="pct"/>
            <w:tcBorders>
              <w:top w:val="single" w:sz="4" w:space="0" w:color="auto"/>
              <w:left w:val="nil"/>
              <w:bottom w:val="single" w:sz="8" w:space="0" w:color="auto"/>
              <w:right w:val="single" w:sz="8" w:space="0" w:color="auto"/>
            </w:tcBorders>
            <w:shd w:val="clear" w:color="auto" w:fill="auto"/>
            <w:vAlign w:val="center"/>
          </w:tcPr>
          <w:p w14:paraId="0F9305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484,7</w:t>
            </w:r>
          </w:p>
        </w:tc>
        <w:tc>
          <w:tcPr>
            <w:tcW w:w="327" w:type="pct"/>
            <w:tcBorders>
              <w:top w:val="single" w:sz="4" w:space="0" w:color="auto"/>
              <w:left w:val="nil"/>
              <w:bottom w:val="single" w:sz="8" w:space="0" w:color="auto"/>
              <w:right w:val="single" w:sz="8" w:space="0" w:color="auto"/>
            </w:tcBorders>
            <w:shd w:val="clear" w:color="auto" w:fill="auto"/>
            <w:vAlign w:val="center"/>
          </w:tcPr>
          <w:p w14:paraId="1644CA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505,6</w:t>
            </w:r>
          </w:p>
        </w:tc>
        <w:tc>
          <w:tcPr>
            <w:tcW w:w="327" w:type="pct"/>
            <w:tcBorders>
              <w:top w:val="single" w:sz="4" w:space="0" w:color="auto"/>
              <w:left w:val="nil"/>
              <w:bottom w:val="single" w:sz="8" w:space="0" w:color="auto"/>
              <w:right w:val="single" w:sz="8" w:space="0" w:color="auto"/>
            </w:tcBorders>
            <w:shd w:val="clear" w:color="auto" w:fill="auto"/>
            <w:vAlign w:val="center"/>
          </w:tcPr>
          <w:p w14:paraId="680E9E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440,0</w:t>
            </w:r>
          </w:p>
        </w:tc>
        <w:tc>
          <w:tcPr>
            <w:tcW w:w="453" w:type="pct"/>
            <w:tcBorders>
              <w:top w:val="single" w:sz="4" w:space="0" w:color="auto"/>
              <w:left w:val="nil"/>
              <w:bottom w:val="single" w:sz="8" w:space="0" w:color="auto"/>
              <w:right w:val="single" w:sz="8" w:space="0" w:color="auto"/>
            </w:tcBorders>
            <w:vAlign w:val="center"/>
          </w:tcPr>
          <w:p w14:paraId="13D380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13,4</w:t>
            </w:r>
          </w:p>
        </w:tc>
      </w:tr>
    </w:tbl>
    <w:p w14:paraId="29FF4ED8" w14:textId="77777777" w:rsidR="001A5470" w:rsidRPr="003E3391" w:rsidRDefault="001A5470" w:rsidP="00911972">
      <w:pPr>
        <w:shd w:val="clear" w:color="auto" w:fill="FFFFFF" w:themeFill="background1"/>
        <w:spacing w:line="240" w:lineRule="auto"/>
        <w:ind w:left="-340" w:firstLine="567"/>
        <w:jc w:val="both"/>
        <w:rPr>
          <w:rFonts w:ascii="Times New Roman" w:hAnsi="Times New Roman" w:cs="Times New Roman"/>
          <w:sz w:val="24"/>
          <w:szCs w:val="24"/>
        </w:rPr>
      </w:pPr>
    </w:p>
    <w:p w14:paraId="42806FBD" w14:textId="77777777" w:rsidR="001A5470" w:rsidRPr="00882224" w:rsidRDefault="001A5470" w:rsidP="00911972">
      <w:pPr>
        <w:shd w:val="clear" w:color="auto" w:fill="FFFFFF" w:themeFill="background1"/>
        <w:spacing w:line="240" w:lineRule="auto"/>
        <w:ind w:firstLine="567"/>
        <w:jc w:val="both"/>
        <w:rPr>
          <w:rStyle w:val="25"/>
        </w:rPr>
      </w:pPr>
      <w:r w:rsidRPr="00882224">
        <w:rPr>
          <w:rStyle w:val="25"/>
        </w:rPr>
        <w:t>В 2020</w:t>
      </w:r>
      <w:r w:rsidR="00882224" w:rsidRPr="00882224">
        <w:rPr>
          <w:rStyle w:val="25"/>
        </w:rPr>
        <w:t xml:space="preserve"> году</w:t>
      </w:r>
      <w:r w:rsidRPr="00882224">
        <w:rPr>
          <w:rStyle w:val="25"/>
        </w:rPr>
        <w:t xml:space="preserve"> по сравнению с 2011</w:t>
      </w:r>
      <w:r w:rsidR="00882224" w:rsidRPr="00882224">
        <w:rPr>
          <w:rStyle w:val="25"/>
        </w:rPr>
        <w:t xml:space="preserve"> годом</w:t>
      </w:r>
      <w:r w:rsidRPr="00882224">
        <w:rPr>
          <w:rStyle w:val="25"/>
        </w:rPr>
        <w:t xml:space="preserve"> максимальные показатели прироста «грубого» показателя заболеваемости ЗНО отмечаются в Петроградском, Приморском, Фрунзенском, Калининском и Адмиралтейском районах города.</w:t>
      </w:r>
    </w:p>
    <w:p w14:paraId="544B7323" w14:textId="77777777" w:rsidR="001A5470" w:rsidRPr="00882224" w:rsidRDefault="001A5470" w:rsidP="00911972">
      <w:pPr>
        <w:shd w:val="clear" w:color="auto" w:fill="FFFFFF" w:themeFill="background1"/>
        <w:spacing w:line="240" w:lineRule="auto"/>
        <w:ind w:firstLine="567"/>
        <w:jc w:val="both"/>
        <w:rPr>
          <w:rStyle w:val="25"/>
        </w:rPr>
      </w:pPr>
      <w:r w:rsidRPr="00882224">
        <w:rPr>
          <w:rStyle w:val="25"/>
        </w:rPr>
        <w:t>В структуре заболеваемости в 2020</w:t>
      </w:r>
      <w:r w:rsidR="00574BA9">
        <w:rPr>
          <w:rStyle w:val="25"/>
        </w:rPr>
        <w:t xml:space="preserve"> году</w:t>
      </w:r>
      <w:r w:rsidRPr="00882224">
        <w:rPr>
          <w:rStyle w:val="25"/>
        </w:rPr>
        <w:t xml:space="preserve"> на первом месте </w:t>
      </w:r>
      <w:r w:rsidR="00574BA9">
        <w:rPr>
          <w:rStyle w:val="25"/>
        </w:rPr>
        <w:t xml:space="preserve">были зарегистрированы </w:t>
      </w:r>
      <w:r w:rsidRPr="00882224">
        <w:rPr>
          <w:rStyle w:val="25"/>
        </w:rPr>
        <w:t xml:space="preserve">ЗНО молочных желез – 12,6% (2 977 случаев), на втором – ЗНО ободочной кишки – 8,5% (2 019 случаев), на третьем – ЗНО легкого – 8,2% (1 958 случаев), на четвертом - другие новообразования кожи (кроме меланомы) – 7,7% (1 824 случая), на пятом - рак предстательной железы – 7,3% (1 740 случаев). </w:t>
      </w:r>
    </w:p>
    <w:p w14:paraId="6D8CD882" w14:textId="77777777" w:rsidR="001A5470" w:rsidRPr="00882224" w:rsidRDefault="001A5470" w:rsidP="00911972">
      <w:pPr>
        <w:shd w:val="clear" w:color="auto" w:fill="FFFFFF" w:themeFill="background1"/>
        <w:spacing w:line="240" w:lineRule="auto"/>
        <w:ind w:firstLine="567"/>
        <w:jc w:val="both"/>
        <w:rPr>
          <w:rStyle w:val="25"/>
        </w:rPr>
      </w:pPr>
      <w:r w:rsidRPr="00882224">
        <w:rPr>
          <w:rStyle w:val="25"/>
        </w:rPr>
        <w:t xml:space="preserve">Сведения о рейтинговых местах в </w:t>
      </w:r>
      <w:r w:rsidR="00A807DC">
        <w:rPr>
          <w:rStyle w:val="25"/>
        </w:rPr>
        <w:t xml:space="preserve">2011 году и </w:t>
      </w:r>
      <w:r w:rsidRPr="00882224">
        <w:rPr>
          <w:rStyle w:val="25"/>
        </w:rPr>
        <w:t>2020</w:t>
      </w:r>
      <w:r w:rsidR="00A807DC">
        <w:rPr>
          <w:rStyle w:val="25"/>
        </w:rPr>
        <w:t xml:space="preserve"> году п</w:t>
      </w:r>
      <w:r w:rsidRPr="00882224">
        <w:rPr>
          <w:rStyle w:val="25"/>
        </w:rPr>
        <w:t>редставлены в  табл</w:t>
      </w:r>
      <w:r w:rsidR="00A807DC">
        <w:rPr>
          <w:rStyle w:val="25"/>
        </w:rPr>
        <w:t>ицах</w:t>
      </w:r>
      <w:r w:rsidRPr="00882224">
        <w:rPr>
          <w:rStyle w:val="25"/>
        </w:rPr>
        <w:t xml:space="preserve"> </w:t>
      </w:r>
      <w:r w:rsidR="00A05FC8">
        <w:rPr>
          <w:rStyle w:val="25"/>
        </w:rPr>
        <w:t>6-8</w:t>
      </w:r>
      <w:r w:rsidRPr="00882224">
        <w:rPr>
          <w:rStyle w:val="25"/>
        </w:rPr>
        <w:t xml:space="preserve">. </w:t>
      </w:r>
    </w:p>
    <w:p w14:paraId="4F5AE86A" w14:textId="77777777" w:rsidR="00A05FC8" w:rsidRDefault="00A05FC8" w:rsidP="00911972">
      <w:pPr>
        <w:shd w:val="clear" w:color="auto" w:fill="FFFFFF" w:themeFill="background1"/>
        <w:spacing w:line="240" w:lineRule="auto"/>
        <w:rPr>
          <w:rStyle w:val="25"/>
          <w:b/>
        </w:rPr>
      </w:pPr>
    </w:p>
    <w:p w14:paraId="6D9307A4" w14:textId="77777777" w:rsidR="001A5470" w:rsidRPr="00A05FC8" w:rsidRDefault="001A5470" w:rsidP="002F6C3A">
      <w:pPr>
        <w:shd w:val="clear" w:color="auto" w:fill="FFFFFF" w:themeFill="background1"/>
        <w:spacing w:line="240" w:lineRule="auto"/>
        <w:jc w:val="both"/>
        <w:rPr>
          <w:rStyle w:val="25"/>
          <w:b/>
        </w:rPr>
      </w:pPr>
      <w:r w:rsidRPr="00A05FC8">
        <w:rPr>
          <w:rStyle w:val="25"/>
          <w:b/>
        </w:rPr>
        <w:t xml:space="preserve">Таблица </w:t>
      </w:r>
      <w:r w:rsidR="00A05FC8" w:rsidRPr="00A05FC8">
        <w:rPr>
          <w:rStyle w:val="25"/>
          <w:b/>
        </w:rPr>
        <w:t>6</w:t>
      </w:r>
      <w:r w:rsidRPr="00A05FC8">
        <w:rPr>
          <w:rStyle w:val="25"/>
          <w:b/>
        </w:rPr>
        <w:t>. Сведения о случаях ЗНО с учетом локализ</w:t>
      </w:r>
      <w:r w:rsidR="00A05FC8">
        <w:rPr>
          <w:rStyle w:val="25"/>
          <w:b/>
        </w:rPr>
        <w:t>ации онкологического процесса в </w:t>
      </w:r>
      <w:r w:rsidRPr="00A05FC8">
        <w:rPr>
          <w:rStyle w:val="25"/>
          <w:b/>
        </w:rPr>
        <w:t>2011 и 2020</w:t>
      </w:r>
      <w:r w:rsidR="00A05FC8">
        <w:rPr>
          <w:rStyle w:val="25"/>
          <w:b/>
        </w:rPr>
        <w:t xml:space="preserve"> годах</w:t>
      </w:r>
      <w:r w:rsidR="00A807DC" w:rsidRPr="00A05FC8">
        <w:rPr>
          <w:rStyle w:val="25"/>
          <w:b/>
        </w:rPr>
        <w:t>.</w:t>
      </w:r>
    </w:p>
    <w:tbl>
      <w:tblPr>
        <w:tblW w:w="10864" w:type="dxa"/>
        <w:tblLayout w:type="fixed"/>
        <w:tblLook w:val="04A0" w:firstRow="1" w:lastRow="0" w:firstColumn="1" w:lastColumn="0" w:noHBand="0" w:noVBand="1"/>
      </w:tblPr>
      <w:tblGrid>
        <w:gridCol w:w="813"/>
        <w:gridCol w:w="4115"/>
        <w:gridCol w:w="1417"/>
        <w:gridCol w:w="993"/>
        <w:gridCol w:w="850"/>
        <w:gridCol w:w="1716"/>
        <w:gridCol w:w="960"/>
      </w:tblGrid>
      <w:tr w:rsidR="001A5470" w:rsidRPr="003E3391" w14:paraId="1A553E23" w14:textId="77777777" w:rsidTr="00660EFE">
        <w:trPr>
          <w:gridAfter w:val="1"/>
          <w:wAfter w:w="960" w:type="dxa"/>
          <w:trHeight w:val="409"/>
        </w:trPr>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3C99165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 п/п</w:t>
            </w:r>
          </w:p>
        </w:tc>
        <w:tc>
          <w:tcPr>
            <w:tcW w:w="4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9DF17"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Локализация ЗНО</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14:paraId="27F06201"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Код МКБ-10</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tcPr>
          <w:p w14:paraId="4BEC8260"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eastAsia="Calibri" w:hAnsi="Times New Roman" w:cs="Times New Roman"/>
                <w:color w:val="000000" w:themeColor="text1"/>
              </w:rPr>
              <w:t>2011</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B5277B0"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hAnsi="Times New Roman"/>
                <w:color w:val="000000" w:themeColor="text1"/>
              </w:rPr>
              <w:t>2020</w:t>
            </w:r>
          </w:p>
        </w:tc>
        <w:tc>
          <w:tcPr>
            <w:tcW w:w="1716" w:type="dxa"/>
            <w:tcBorders>
              <w:top w:val="single" w:sz="4" w:space="0" w:color="auto"/>
              <w:left w:val="nil"/>
              <w:bottom w:val="single" w:sz="4" w:space="0" w:color="auto"/>
              <w:right w:val="single" w:sz="4" w:space="0" w:color="auto"/>
            </w:tcBorders>
            <w:shd w:val="clear" w:color="auto" w:fill="FFFFFF" w:themeFill="background1"/>
            <w:vAlign w:val="center"/>
          </w:tcPr>
          <w:p w14:paraId="35C67A79" w14:textId="77777777" w:rsidR="001A5470" w:rsidRPr="00776658" w:rsidRDefault="001A5470" w:rsidP="00911972">
            <w:pPr>
              <w:shd w:val="clear" w:color="auto" w:fill="FFFFFF" w:themeFill="background1"/>
              <w:spacing w:line="240" w:lineRule="auto"/>
              <w:jc w:val="center"/>
              <w:rPr>
                <w:rFonts w:ascii="Times New Roman" w:hAnsi="Times New Roman"/>
                <w:color w:val="000000" w:themeColor="text1"/>
              </w:rPr>
            </w:pPr>
            <w:r w:rsidRPr="00776658">
              <w:rPr>
                <w:rFonts w:ascii="Times New Roman" w:hAnsi="Times New Roman"/>
                <w:color w:val="000000" w:themeColor="text1"/>
              </w:rPr>
              <w:t>Прирост</w:t>
            </w:r>
            <w:r w:rsidRPr="00776658">
              <w:rPr>
                <w:rFonts w:ascii="Times New Roman" w:hAnsi="Times New Roman"/>
                <w:color w:val="000000" w:themeColor="text1"/>
                <w:lang w:val="en-US"/>
              </w:rPr>
              <w:t>/</w:t>
            </w:r>
            <w:r w:rsidRPr="00776658">
              <w:rPr>
                <w:rFonts w:ascii="Times New Roman" w:hAnsi="Times New Roman"/>
                <w:color w:val="000000" w:themeColor="text1"/>
              </w:rPr>
              <w:t>убыль</w:t>
            </w:r>
          </w:p>
        </w:tc>
      </w:tr>
      <w:tr w:rsidR="001A5470" w:rsidRPr="003E3391" w14:paraId="11B81075" w14:textId="77777777" w:rsidTr="00660EFE">
        <w:trPr>
          <w:gridAfter w:val="1"/>
          <w:wAfter w:w="960" w:type="dxa"/>
          <w:trHeight w:val="215"/>
        </w:trPr>
        <w:tc>
          <w:tcPr>
            <w:tcW w:w="813" w:type="dxa"/>
            <w:tcBorders>
              <w:top w:val="nil"/>
              <w:left w:val="single" w:sz="4" w:space="0" w:color="auto"/>
              <w:bottom w:val="nil"/>
              <w:right w:val="single" w:sz="4" w:space="0" w:color="auto"/>
            </w:tcBorders>
            <w:shd w:val="clear" w:color="auto" w:fill="auto"/>
            <w:vAlign w:val="center"/>
          </w:tcPr>
          <w:p w14:paraId="533D97C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w:t>
            </w:r>
          </w:p>
        </w:tc>
        <w:tc>
          <w:tcPr>
            <w:tcW w:w="4115" w:type="dxa"/>
            <w:tcBorders>
              <w:top w:val="nil"/>
              <w:left w:val="single" w:sz="4" w:space="0" w:color="auto"/>
              <w:bottom w:val="nil"/>
              <w:right w:val="single" w:sz="4" w:space="0" w:color="auto"/>
            </w:tcBorders>
            <w:shd w:val="clear" w:color="auto" w:fill="auto"/>
            <w:vAlign w:val="center"/>
            <w:hideMark/>
          </w:tcPr>
          <w:p w14:paraId="7CF5CAE5"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Молочной железы</w:t>
            </w:r>
          </w:p>
        </w:tc>
        <w:tc>
          <w:tcPr>
            <w:tcW w:w="1417" w:type="dxa"/>
            <w:tcBorders>
              <w:top w:val="nil"/>
              <w:left w:val="nil"/>
              <w:bottom w:val="nil"/>
              <w:right w:val="single" w:sz="4" w:space="0" w:color="auto"/>
            </w:tcBorders>
            <w:shd w:val="clear" w:color="auto" w:fill="FFFFFF" w:themeFill="background1"/>
            <w:vAlign w:val="center"/>
            <w:hideMark/>
          </w:tcPr>
          <w:p w14:paraId="7C75A634"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C50</w:t>
            </w:r>
          </w:p>
        </w:tc>
        <w:tc>
          <w:tcPr>
            <w:tcW w:w="993" w:type="dxa"/>
            <w:tcBorders>
              <w:top w:val="single" w:sz="4" w:space="0" w:color="auto"/>
              <w:left w:val="nil"/>
              <w:bottom w:val="nil"/>
              <w:right w:val="single" w:sz="4" w:space="0" w:color="auto"/>
            </w:tcBorders>
            <w:shd w:val="clear" w:color="auto" w:fill="FFFFFF" w:themeFill="background1"/>
            <w:vAlign w:val="center"/>
          </w:tcPr>
          <w:p w14:paraId="48761233"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eastAsia="Calibri" w:hAnsi="Times New Roman" w:cs="Times New Roman"/>
                <w:color w:val="000000" w:themeColor="text1"/>
              </w:rPr>
              <w:t>2 250</w:t>
            </w:r>
          </w:p>
        </w:tc>
        <w:tc>
          <w:tcPr>
            <w:tcW w:w="850" w:type="dxa"/>
            <w:tcBorders>
              <w:top w:val="single" w:sz="4" w:space="0" w:color="auto"/>
              <w:left w:val="nil"/>
              <w:bottom w:val="nil"/>
              <w:right w:val="single" w:sz="4" w:space="0" w:color="auto"/>
            </w:tcBorders>
            <w:shd w:val="clear" w:color="auto" w:fill="FFFFFF" w:themeFill="background1"/>
            <w:vAlign w:val="center"/>
            <w:hideMark/>
          </w:tcPr>
          <w:p w14:paraId="74A50B5C"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lang w:val="en-US"/>
              </w:rPr>
            </w:pPr>
            <w:r w:rsidRPr="00776658">
              <w:rPr>
                <w:rFonts w:ascii="Times New Roman" w:hAnsi="Times New Roman" w:cs="Times New Roman"/>
                <w:color w:val="000000" w:themeColor="text1"/>
                <w:lang w:val="en-US"/>
              </w:rPr>
              <w:t>2</w:t>
            </w:r>
            <w:r w:rsidRPr="00776658">
              <w:rPr>
                <w:rFonts w:ascii="Times New Roman" w:hAnsi="Times New Roman" w:cs="Times New Roman"/>
                <w:color w:val="000000" w:themeColor="text1"/>
              </w:rPr>
              <w:t xml:space="preserve"> </w:t>
            </w:r>
            <w:r w:rsidRPr="00776658">
              <w:rPr>
                <w:rFonts w:ascii="Times New Roman" w:hAnsi="Times New Roman" w:cs="Times New Roman"/>
                <w:color w:val="000000" w:themeColor="text1"/>
                <w:lang w:val="en-US"/>
              </w:rPr>
              <w:t>977</w:t>
            </w:r>
          </w:p>
        </w:tc>
        <w:tc>
          <w:tcPr>
            <w:tcW w:w="1716" w:type="dxa"/>
            <w:tcBorders>
              <w:top w:val="single" w:sz="4" w:space="0" w:color="auto"/>
              <w:left w:val="nil"/>
              <w:bottom w:val="nil"/>
              <w:right w:val="single" w:sz="4" w:space="0" w:color="auto"/>
            </w:tcBorders>
            <w:shd w:val="clear" w:color="auto" w:fill="FFFFFF" w:themeFill="background1"/>
            <w:vAlign w:val="center"/>
          </w:tcPr>
          <w:p w14:paraId="7AB1CAA5" w14:textId="77777777" w:rsidR="001A5470" w:rsidRPr="00776658" w:rsidRDefault="001A5470" w:rsidP="00911972">
            <w:pPr>
              <w:shd w:val="clear" w:color="auto" w:fill="FFFFFF" w:themeFill="background1"/>
              <w:spacing w:line="240" w:lineRule="auto"/>
              <w:jc w:val="center"/>
              <w:rPr>
                <w:rFonts w:ascii="Times New Roman" w:hAnsi="Times New Roman" w:cs="Times New Roman"/>
                <w:color w:val="000000" w:themeColor="text1"/>
                <w:lang w:val="en-US"/>
              </w:rPr>
            </w:pPr>
            <w:r w:rsidRPr="00776658">
              <w:rPr>
                <w:rFonts w:ascii="Times New Roman" w:hAnsi="Times New Roman" w:cs="Times New Roman"/>
                <w:color w:val="000000"/>
              </w:rPr>
              <w:t>32,3</w:t>
            </w:r>
          </w:p>
        </w:tc>
      </w:tr>
      <w:tr w:rsidR="001A5470" w:rsidRPr="003E3391" w14:paraId="5BC14797" w14:textId="77777777" w:rsidTr="00660EFE">
        <w:trPr>
          <w:gridAfter w:val="1"/>
          <w:wAfter w:w="960" w:type="dxa"/>
          <w:trHeight w:val="215"/>
        </w:trPr>
        <w:tc>
          <w:tcPr>
            <w:tcW w:w="813" w:type="dxa"/>
            <w:tcBorders>
              <w:top w:val="nil"/>
              <w:left w:val="single" w:sz="4" w:space="0" w:color="auto"/>
              <w:bottom w:val="nil"/>
              <w:right w:val="single" w:sz="4" w:space="0" w:color="auto"/>
            </w:tcBorders>
            <w:shd w:val="clear" w:color="auto" w:fill="auto"/>
            <w:vAlign w:val="center"/>
          </w:tcPr>
          <w:p w14:paraId="5D5C1D5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w:t>
            </w:r>
          </w:p>
        </w:tc>
        <w:tc>
          <w:tcPr>
            <w:tcW w:w="4115" w:type="dxa"/>
            <w:tcBorders>
              <w:top w:val="nil"/>
              <w:left w:val="single" w:sz="4" w:space="0" w:color="auto"/>
              <w:bottom w:val="nil"/>
              <w:right w:val="single" w:sz="4" w:space="0" w:color="auto"/>
            </w:tcBorders>
            <w:shd w:val="clear" w:color="auto" w:fill="auto"/>
            <w:vAlign w:val="center"/>
            <w:hideMark/>
          </w:tcPr>
          <w:p w14:paraId="31DF4FDA"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Ободочной кишки</w:t>
            </w:r>
          </w:p>
        </w:tc>
        <w:tc>
          <w:tcPr>
            <w:tcW w:w="1417" w:type="dxa"/>
            <w:tcBorders>
              <w:top w:val="nil"/>
              <w:left w:val="nil"/>
              <w:bottom w:val="nil"/>
              <w:right w:val="single" w:sz="4" w:space="0" w:color="auto"/>
            </w:tcBorders>
            <w:shd w:val="clear" w:color="auto" w:fill="FFFFFF" w:themeFill="background1"/>
            <w:vAlign w:val="center"/>
            <w:hideMark/>
          </w:tcPr>
          <w:p w14:paraId="5F073A95"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C18</w:t>
            </w:r>
          </w:p>
        </w:tc>
        <w:tc>
          <w:tcPr>
            <w:tcW w:w="993" w:type="dxa"/>
            <w:tcBorders>
              <w:top w:val="nil"/>
              <w:left w:val="nil"/>
              <w:bottom w:val="nil"/>
              <w:right w:val="single" w:sz="4" w:space="0" w:color="auto"/>
            </w:tcBorders>
            <w:shd w:val="clear" w:color="auto" w:fill="FFFFFF" w:themeFill="background1"/>
            <w:vAlign w:val="center"/>
          </w:tcPr>
          <w:p w14:paraId="335F3E8C"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eastAsia="Calibri" w:hAnsi="Times New Roman" w:cs="Times New Roman"/>
                <w:color w:val="000000" w:themeColor="text1"/>
              </w:rPr>
              <w:t>1 756</w:t>
            </w:r>
          </w:p>
        </w:tc>
        <w:tc>
          <w:tcPr>
            <w:tcW w:w="850" w:type="dxa"/>
            <w:tcBorders>
              <w:top w:val="nil"/>
              <w:left w:val="nil"/>
              <w:bottom w:val="nil"/>
              <w:right w:val="single" w:sz="4" w:space="0" w:color="auto"/>
            </w:tcBorders>
            <w:shd w:val="clear" w:color="auto" w:fill="FFFFFF" w:themeFill="background1"/>
            <w:vAlign w:val="center"/>
            <w:hideMark/>
          </w:tcPr>
          <w:p w14:paraId="67EF4138"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hAnsi="Times New Roman" w:cs="Times New Roman"/>
                <w:color w:val="000000" w:themeColor="text1"/>
              </w:rPr>
              <w:t>2 019</w:t>
            </w:r>
          </w:p>
        </w:tc>
        <w:tc>
          <w:tcPr>
            <w:tcW w:w="1716" w:type="dxa"/>
            <w:tcBorders>
              <w:top w:val="nil"/>
              <w:left w:val="nil"/>
              <w:bottom w:val="nil"/>
              <w:right w:val="single" w:sz="4" w:space="0" w:color="auto"/>
            </w:tcBorders>
            <w:shd w:val="clear" w:color="auto" w:fill="FFFFFF" w:themeFill="background1"/>
            <w:vAlign w:val="center"/>
          </w:tcPr>
          <w:p w14:paraId="60A602AB" w14:textId="77777777" w:rsidR="001A5470" w:rsidRPr="00776658" w:rsidRDefault="001A5470" w:rsidP="00911972">
            <w:pPr>
              <w:shd w:val="clear" w:color="auto" w:fill="FFFFFF" w:themeFill="background1"/>
              <w:spacing w:line="240" w:lineRule="auto"/>
              <w:jc w:val="center"/>
              <w:rPr>
                <w:rFonts w:ascii="Times New Roman" w:hAnsi="Times New Roman" w:cs="Times New Roman"/>
                <w:color w:val="000000" w:themeColor="text1"/>
              </w:rPr>
            </w:pPr>
            <w:r w:rsidRPr="00776658">
              <w:rPr>
                <w:rFonts w:ascii="Times New Roman" w:hAnsi="Times New Roman" w:cs="Times New Roman"/>
                <w:color w:val="000000"/>
              </w:rPr>
              <w:t>15,0</w:t>
            </w:r>
          </w:p>
        </w:tc>
      </w:tr>
      <w:tr w:rsidR="001A5470" w:rsidRPr="003E3391" w14:paraId="3975F4D8" w14:textId="77777777" w:rsidTr="00660EFE">
        <w:trPr>
          <w:gridAfter w:val="1"/>
          <w:wAfter w:w="960" w:type="dxa"/>
          <w:trHeight w:val="215"/>
        </w:trPr>
        <w:tc>
          <w:tcPr>
            <w:tcW w:w="813" w:type="dxa"/>
            <w:tcBorders>
              <w:top w:val="nil"/>
              <w:left w:val="single" w:sz="4" w:space="0" w:color="auto"/>
              <w:bottom w:val="nil"/>
              <w:right w:val="single" w:sz="4" w:space="0" w:color="auto"/>
            </w:tcBorders>
            <w:shd w:val="clear" w:color="auto" w:fill="auto"/>
            <w:vAlign w:val="center"/>
          </w:tcPr>
          <w:p w14:paraId="20E4542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w:t>
            </w:r>
          </w:p>
        </w:tc>
        <w:tc>
          <w:tcPr>
            <w:tcW w:w="4115" w:type="dxa"/>
            <w:tcBorders>
              <w:top w:val="nil"/>
              <w:left w:val="single" w:sz="4" w:space="0" w:color="auto"/>
              <w:bottom w:val="nil"/>
              <w:right w:val="single" w:sz="4" w:space="0" w:color="auto"/>
            </w:tcBorders>
            <w:shd w:val="clear" w:color="auto" w:fill="auto"/>
            <w:vAlign w:val="center"/>
            <w:hideMark/>
          </w:tcPr>
          <w:p w14:paraId="727D5660"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Трахеи, бронхов, легкого</w:t>
            </w:r>
          </w:p>
        </w:tc>
        <w:tc>
          <w:tcPr>
            <w:tcW w:w="1417" w:type="dxa"/>
            <w:tcBorders>
              <w:top w:val="nil"/>
              <w:left w:val="nil"/>
              <w:bottom w:val="nil"/>
              <w:right w:val="single" w:sz="4" w:space="0" w:color="auto"/>
            </w:tcBorders>
            <w:shd w:val="clear" w:color="auto" w:fill="FFFFFF" w:themeFill="background1"/>
            <w:vAlign w:val="center"/>
            <w:hideMark/>
          </w:tcPr>
          <w:p w14:paraId="4D678487"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C33, C34</w:t>
            </w:r>
          </w:p>
        </w:tc>
        <w:tc>
          <w:tcPr>
            <w:tcW w:w="993" w:type="dxa"/>
            <w:tcBorders>
              <w:top w:val="nil"/>
              <w:left w:val="nil"/>
              <w:bottom w:val="nil"/>
              <w:right w:val="single" w:sz="4" w:space="0" w:color="auto"/>
            </w:tcBorders>
            <w:shd w:val="clear" w:color="auto" w:fill="FFFFFF" w:themeFill="background1"/>
            <w:vAlign w:val="center"/>
          </w:tcPr>
          <w:p w14:paraId="17541F5D"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eastAsia="Calibri" w:hAnsi="Times New Roman" w:cs="Times New Roman"/>
                <w:color w:val="000000" w:themeColor="text1"/>
              </w:rPr>
              <w:t>1 788</w:t>
            </w:r>
          </w:p>
        </w:tc>
        <w:tc>
          <w:tcPr>
            <w:tcW w:w="850" w:type="dxa"/>
            <w:tcBorders>
              <w:top w:val="nil"/>
              <w:left w:val="nil"/>
              <w:bottom w:val="nil"/>
              <w:right w:val="single" w:sz="4" w:space="0" w:color="auto"/>
            </w:tcBorders>
            <w:shd w:val="clear" w:color="auto" w:fill="FFFFFF" w:themeFill="background1"/>
            <w:vAlign w:val="center"/>
            <w:hideMark/>
          </w:tcPr>
          <w:p w14:paraId="1143F0FB"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hAnsi="Times New Roman" w:cs="Times New Roman"/>
                <w:color w:val="000000" w:themeColor="text1"/>
              </w:rPr>
              <w:t>1 958</w:t>
            </w:r>
          </w:p>
        </w:tc>
        <w:tc>
          <w:tcPr>
            <w:tcW w:w="1716" w:type="dxa"/>
            <w:tcBorders>
              <w:top w:val="nil"/>
              <w:left w:val="nil"/>
              <w:bottom w:val="nil"/>
              <w:right w:val="single" w:sz="4" w:space="0" w:color="auto"/>
            </w:tcBorders>
            <w:shd w:val="clear" w:color="auto" w:fill="FFFFFF" w:themeFill="background1"/>
            <w:vAlign w:val="center"/>
          </w:tcPr>
          <w:p w14:paraId="76807784" w14:textId="77777777" w:rsidR="001A5470" w:rsidRPr="00776658" w:rsidRDefault="001A5470" w:rsidP="00911972">
            <w:pPr>
              <w:shd w:val="clear" w:color="auto" w:fill="FFFFFF" w:themeFill="background1"/>
              <w:spacing w:line="240" w:lineRule="auto"/>
              <w:jc w:val="center"/>
              <w:rPr>
                <w:rFonts w:ascii="Times New Roman" w:hAnsi="Times New Roman" w:cs="Times New Roman"/>
                <w:color w:val="000000" w:themeColor="text1"/>
              </w:rPr>
            </w:pPr>
            <w:r w:rsidRPr="00776658">
              <w:rPr>
                <w:rFonts w:ascii="Times New Roman" w:hAnsi="Times New Roman" w:cs="Times New Roman"/>
                <w:color w:val="000000"/>
              </w:rPr>
              <w:t>9,5</w:t>
            </w:r>
          </w:p>
        </w:tc>
      </w:tr>
      <w:tr w:rsidR="001A5470" w:rsidRPr="003E3391" w14:paraId="0773C252" w14:textId="77777777" w:rsidTr="00660EFE">
        <w:trPr>
          <w:gridAfter w:val="1"/>
          <w:wAfter w:w="960" w:type="dxa"/>
          <w:trHeight w:val="215"/>
        </w:trPr>
        <w:tc>
          <w:tcPr>
            <w:tcW w:w="813" w:type="dxa"/>
            <w:tcBorders>
              <w:top w:val="nil"/>
              <w:left w:val="single" w:sz="4" w:space="0" w:color="auto"/>
              <w:bottom w:val="nil"/>
              <w:right w:val="single" w:sz="4" w:space="0" w:color="auto"/>
            </w:tcBorders>
            <w:shd w:val="clear" w:color="auto" w:fill="auto"/>
            <w:vAlign w:val="center"/>
          </w:tcPr>
          <w:p w14:paraId="7D3EDFE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4</w:t>
            </w:r>
          </w:p>
        </w:tc>
        <w:tc>
          <w:tcPr>
            <w:tcW w:w="4115" w:type="dxa"/>
            <w:tcBorders>
              <w:top w:val="nil"/>
              <w:left w:val="single" w:sz="4" w:space="0" w:color="auto"/>
              <w:bottom w:val="nil"/>
              <w:right w:val="single" w:sz="4" w:space="0" w:color="auto"/>
            </w:tcBorders>
            <w:shd w:val="clear" w:color="auto" w:fill="auto"/>
            <w:vAlign w:val="center"/>
            <w:hideMark/>
          </w:tcPr>
          <w:p w14:paraId="70208E29"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Других новообразований кожи</w:t>
            </w:r>
          </w:p>
        </w:tc>
        <w:tc>
          <w:tcPr>
            <w:tcW w:w="1417" w:type="dxa"/>
            <w:tcBorders>
              <w:top w:val="nil"/>
              <w:left w:val="nil"/>
              <w:bottom w:val="nil"/>
              <w:right w:val="single" w:sz="4" w:space="0" w:color="auto"/>
            </w:tcBorders>
            <w:shd w:val="clear" w:color="auto" w:fill="FFFFFF" w:themeFill="background1"/>
            <w:vAlign w:val="center"/>
            <w:hideMark/>
          </w:tcPr>
          <w:p w14:paraId="2BFAB4CE"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C44</w:t>
            </w:r>
          </w:p>
        </w:tc>
        <w:tc>
          <w:tcPr>
            <w:tcW w:w="993" w:type="dxa"/>
            <w:tcBorders>
              <w:top w:val="nil"/>
              <w:left w:val="nil"/>
              <w:bottom w:val="nil"/>
              <w:right w:val="single" w:sz="4" w:space="0" w:color="auto"/>
            </w:tcBorders>
            <w:shd w:val="clear" w:color="auto" w:fill="FFFFFF" w:themeFill="background1"/>
            <w:vAlign w:val="center"/>
          </w:tcPr>
          <w:p w14:paraId="4BF70AB1"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eastAsia="Calibri" w:hAnsi="Times New Roman" w:cs="Times New Roman"/>
                <w:color w:val="000000" w:themeColor="text1"/>
              </w:rPr>
              <w:t>1 528</w:t>
            </w:r>
          </w:p>
        </w:tc>
        <w:tc>
          <w:tcPr>
            <w:tcW w:w="850" w:type="dxa"/>
            <w:tcBorders>
              <w:top w:val="nil"/>
              <w:left w:val="nil"/>
              <w:bottom w:val="nil"/>
              <w:right w:val="single" w:sz="4" w:space="0" w:color="auto"/>
            </w:tcBorders>
            <w:shd w:val="clear" w:color="auto" w:fill="FFFFFF" w:themeFill="background1"/>
            <w:vAlign w:val="center"/>
            <w:hideMark/>
          </w:tcPr>
          <w:p w14:paraId="5F62098E"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hAnsi="Times New Roman" w:cs="Times New Roman"/>
                <w:color w:val="000000" w:themeColor="text1"/>
              </w:rPr>
              <w:t>1 824</w:t>
            </w:r>
          </w:p>
        </w:tc>
        <w:tc>
          <w:tcPr>
            <w:tcW w:w="1716" w:type="dxa"/>
            <w:tcBorders>
              <w:top w:val="nil"/>
              <w:left w:val="nil"/>
              <w:bottom w:val="nil"/>
              <w:right w:val="single" w:sz="4" w:space="0" w:color="auto"/>
            </w:tcBorders>
            <w:shd w:val="clear" w:color="auto" w:fill="FFFFFF" w:themeFill="background1"/>
            <w:vAlign w:val="center"/>
          </w:tcPr>
          <w:p w14:paraId="4F1583F2" w14:textId="77777777" w:rsidR="001A5470" w:rsidRPr="00776658" w:rsidRDefault="001A5470" w:rsidP="00911972">
            <w:pPr>
              <w:shd w:val="clear" w:color="auto" w:fill="FFFFFF" w:themeFill="background1"/>
              <w:spacing w:line="240" w:lineRule="auto"/>
              <w:jc w:val="center"/>
              <w:rPr>
                <w:rFonts w:ascii="Times New Roman" w:hAnsi="Times New Roman" w:cs="Times New Roman"/>
                <w:color w:val="000000" w:themeColor="text1"/>
              </w:rPr>
            </w:pPr>
            <w:r w:rsidRPr="00776658">
              <w:rPr>
                <w:rFonts w:ascii="Times New Roman" w:hAnsi="Times New Roman" w:cs="Times New Roman"/>
                <w:color w:val="000000"/>
              </w:rPr>
              <w:t>19,4</w:t>
            </w:r>
          </w:p>
        </w:tc>
      </w:tr>
      <w:tr w:rsidR="001A5470" w:rsidRPr="003E3391" w14:paraId="140C8210" w14:textId="77777777" w:rsidTr="00660EFE">
        <w:trPr>
          <w:gridAfter w:val="1"/>
          <w:wAfter w:w="960" w:type="dxa"/>
          <w:trHeight w:val="215"/>
        </w:trPr>
        <w:tc>
          <w:tcPr>
            <w:tcW w:w="813" w:type="dxa"/>
            <w:tcBorders>
              <w:top w:val="nil"/>
              <w:left w:val="single" w:sz="4" w:space="0" w:color="auto"/>
              <w:bottom w:val="nil"/>
              <w:right w:val="single" w:sz="4" w:space="0" w:color="auto"/>
            </w:tcBorders>
            <w:shd w:val="clear" w:color="auto" w:fill="auto"/>
            <w:vAlign w:val="center"/>
          </w:tcPr>
          <w:p w14:paraId="7EF26A6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w:t>
            </w:r>
          </w:p>
        </w:tc>
        <w:tc>
          <w:tcPr>
            <w:tcW w:w="4115" w:type="dxa"/>
            <w:tcBorders>
              <w:top w:val="nil"/>
              <w:left w:val="single" w:sz="4" w:space="0" w:color="auto"/>
              <w:bottom w:val="nil"/>
              <w:right w:val="single" w:sz="4" w:space="0" w:color="auto"/>
            </w:tcBorders>
            <w:shd w:val="clear" w:color="auto" w:fill="auto"/>
            <w:vAlign w:val="center"/>
            <w:hideMark/>
          </w:tcPr>
          <w:p w14:paraId="34E7D39F"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Предстательной железы</w:t>
            </w:r>
          </w:p>
        </w:tc>
        <w:tc>
          <w:tcPr>
            <w:tcW w:w="1417" w:type="dxa"/>
            <w:tcBorders>
              <w:top w:val="nil"/>
              <w:left w:val="nil"/>
              <w:bottom w:val="nil"/>
              <w:right w:val="single" w:sz="4" w:space="0" w:color="auto"/>
            </w:tcBorders>
            <w:shd w:val="clear" w:color="auto" w:fill="FFFFFF" w:themeFill="background1"/>
            <w:vAlign w:val="center"/>
            <w:hideMark/>
          </w:tcPr>
          <w:p w14:paraId="3CAE4039"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C61</w:t>
            </w:r>
          </w:p>
        </w:tc>
        <w:tc>
          <w:tcPr>
            <w:tcW w:w="993" w:type="dxa"/>
            <w:tcBorders>
              <w:top w:val="nil"/>
              <w:left w:val="nil"/>
              <w:bottom w:val="nil"/>
              <w:right w:val="single" w:sz="4" w:space="0" w:color="auto"/>
            </w:tcBorders>
            <w:shd w:val="clear" w:color="auto" w:fill="FFFFFF" w:themeFill="background1"/>
            <w:vAlign w:val="center"/>
          </w:tcPr>
          <w:p w14:paraId="03E28CCC"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eastAsia="Calibri" w:hAnsi="Times New Roman" w:cs="Times New Roman"/>
                <w:color w:val="000000" w:themeColor="text1"/>
              </w:rPr>
              <w:t>969</w:t>
            </w:r>
          </w:p>
        </w:tc>
        <w:tc>
          <w:tcPr>
            <w:tcW w:w="850" w:type="dxa"/>
            <w:tcBorders>
              <w:top w:val="nil"/>
              <w:left w:val="nil"/>
              <w:bottom w:val="nil"/>
              <w:right w:val="single" w:sz="4" w:space="0" w:color="auto"/>
            </w:tcBorders>
            <w:shd w:val="clear" w:color="auto" w:fill="FFFFFF" w:themeFill="background1"/>
            <w:vAlign w:val="center"/>
            <w:hideMark/>
          </w:tcPr>
          <w:p w14:paraId="25402988"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lang w:val="en-US"/>
              </w:rPr>
            </w:pPr>
            <w:r w:rsidRPr="00776658">
              <w:rPr>
                <w:rFonts w:ascii="Times New Roman" w:hAnsi="Times New Roman" w:cs="Times New Roman"/>
                <w:color w:val="000000" w:themeColor="text1"/>
                <w:lang w:val="en-US"/>
              </w:rPr>
              <w:t>1</w:t>
            </w:r>
            <w:r w:rsidRPr="00776658">
              <w:rPr>
                <w:rFonts w:ascii="Times New Roman" w:hAnsi="Times New Roman" w:cs="Times New Roman"/>
                <w:color w:val="000000" w:themeColor="text1"/>
              </w:rPr>
              <w:t xml:space="preserve"> </w:t>
            </w:r>
            <w:r w:rsidRPr="00776658">
              <w:rPr>
                <w:rFonts w:ascii="Times New Roman" w:hAnsi="Times New Roman" w:cs="Times New Roman"/>
                <w:color w:val="000000" w:themeColor="text1"/>
                <w:lang w:val="en-US"/>
              </w:rPr>
              <w:t>740</w:t>
            </w:r>
          </w:p>
        </w:tc>
        <w:tc>
          <w:tcPr>
            <w:tcW w:w="1716" w:type="dxa"/>
            <w:tcBorders>
              <w:top w:val="nil"/>
              <w:left w:val="nil"/>
              <w:bottom w:val="nil"/>
              <w:right w:val="single" w:sz="4" w:space="0" w:color="auto"/>
            </w:tcBorders>
            <w:shd w:val="clear" w:color="auto" w:fill="FFFFFF" w:themeFill="background1"/>
            <w:vAlign w:val="center"/>
          </w:tcPr>
          <w:p w14:paraId="2985FB75" w14:textId="77777777" w:rsidR="001A5470" w:rsidRPr="00776658" w:rsidRDefault="001A5470" w:rsidP="00911972">
            <w:pPr>
              <w:shd w:val="clear" w:color="auto" w:fill="FFFFFF" w:themeFill="background1"/>
              <w:spacing w:line="240" w:lineRule="auto"/>
              <w:jc w:val="center"/>
              <w:rPr>
                <w:rFonts w:ascii="Times New Roman" w:hAnsi="Times New Roman" w:cs="Times New Roman"/>
                <w:color w:val="000000" w:themeColor="text1"/>
                <w:lang w:val="en-US"/>
              </w:rPr>
            </w:pPr>
            <w:r w:rsidRPr="00776658">
              <w:rPr>
                <w:rFonts w:ascii="Times New Roman" w:hAnsi="Times New Roman" w:cs="Times New Roman"/>
                <w:color w:val="000000"/>
              </w:rPr>
              <w:t>79,6</w:t>
            </w:r>
          </w:p>
        </w:tc>
      </w:tr>
      <w:tr w:rsidR="001A5470" w:rsidRPr="003E3391" w14:paraId="53547550" w14:textId="77777777" w:rsidTr="00660EFE">
        <w:trPr>
          <w:gridAfter w:val="1"/>
          <w:wAfter w:w="960" w:type="dxa"/>
          <w:trHeight w:val="215"/>
        </w:trPr>
        <w:tc>
          <w:tcPr>
            <w:tcW w:w="813" w:type="dxa"/>
            <w:tcBorders>
              <w:top w:val="nil"/>
              <w:left w:val="single" w:sz="4" w:space="0" w:color="auto"/>
              <w:bottom w:val="nil"/>
              <w:right w:val="single" w:sz="4" w:space="0" w:color="auto"/>
            </w:tcBorders>
            <w:shd w:val="clear" w:color="auto" w:fill="auto"/>
            <w:vAlign w:val="center"/>
          </w:tcPr>
          <w:p w14:paraId="3EE6490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w:t>
            </w:r>
          </w:p>
        </w:tc>
        <w:tc>
          <w:tcPr>
            <w:tcW w:w="4115" w:type="dxa"/>
            <w:tcBorders>
              <w:top w:val="nil"/>
              <w:left w:val="single" w:sz="4" w:space="0" w:color="auto"/>
              <w:bottom w:val="nil"/>
              <w:right w:val="single" w:sz="4" w:space="0" w:color="auto"/>
            </w:tcBorders>
            <w:shd w:val="clear" w:color="auto" w:fill="auto"/>
            <w:vAlign w:val="center"/>
            <w:hideMark/>
          </w:tcPr>
          <w:p w14:paraId="238C4146"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Лимфатической и кроветворной ткани</w:t>
            </w:r>
          </w:p>
        </w:tc>
        <w:tc>
          <w:tcPr>
            <w:tcW w:w="1417" w:type="dxa"/>
            <w:tcBorders>
              <w:top w:val="nil"/>
              <w:left w:val="nil"/>
              <w:bottom w:val="nil"/>
              <w:right w:val="single" w:sz="4" w:space="0" w:color="auto"/>
            </w:tcBorders>
            <w:shd w:val="clear" w:color="auto" w:fill="FFFFFF" w:themeFill="background1"/>
            <w:vAlign w:val="center"/>
            <w:hideMark/>
          </w:tcPr>
          <w:p w14:paraId="56B0E8F4"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C81-96</w:t>
            </w:r>
          </w:p>
        </w:tc>
        <w:tc>
          <w:tcPr>
            <w:tcW w:w="993" w:type="dxa"/>
            <w:tcBorders>
              <w:top w:val="nil"/>
              <w:left w:val="nil"/>
              <w:bottom w:val="nil"/>
              <w:right w:val="single" w:sz="4" w:space="0" w:color="auto"/>
            </w:tcBorders>
            <w:shd w:val="clear" w:color="auto" w:fill="FFFFFF" w:themeFill="background1"/>
            <w:vAlign w:val="center"/>
          </w:tcPr>
          <w:p w14:paraId="5BE5C044"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eastAsia="Calibri" w:hAnsi="Times New Roman" w:cs="Times New Roman"/>
                <w:color w:val="000000" w:themeColor="text1"/>
              </w:rPr>
              <w:t>1 193</w:t>
            </w:r>
          </w:p>
        </w:tc>
        <w:tc>
          <w:tcPr>
            <w:tcW w:w="850" w:type="dxa"/>
            <w:tcBorders>
              <w:top w:val="nil"/>
              <w:left w:val="nil"/>
              <w:bottom w:val="nil"/>
              <w:right w:val="single" w:sz="4" w:space="0" w:color="auto"/>
            </w:tcBorders>
            <w:shd w:val="clear" w:color="auto" w:fill="FFFFFF" w:themeFill="background1"/>
            <w:vAlign w:val="center"/>
            <w:hideMark/>
          </w:tcPr>
          <w:p w14:paraId="180DD290"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hAnsi="Times New Roman" w:cs="Times New Roman"/>
                <w:color w:val="000000" w:themeColor="text1"/>
              </w:rPr>
              <w:t>1 467</w:t>
            </w:r>
          </w:p>
        </w:tc>
        <w:tc>
          <w:tcPr>
            <w:tcW w:w="1716" w:type="dxa"/>
            <w:tcBorders>
              <w:top w:val="nil"/>
              <w:left w:val="nil"/>
              <w:bottom w:val="nil"/>
              <w:right w:val="single" w:sz="4" w:space="0" w:color="auto"/>
            </w:tcBorders>
            <w:shd w:val="clear" w:color="auto" w:fill="FFFFFF" w:themeFill="background1"/>
            <w:vAlign w:val="center"/>
          </w:tcPr>
          <w:p w14:paraId="65539A54" w14:textId="77777777" w:rsidR="001A5470" w:rsidRPr="00776658" w:rsidRDefault="001A5470" w:rsidP="00911972">
            <w:pPr>
              <w:shd w:val="clear" w:color="auto" w:fill="FFFFFF" w:themeFill="background1"/>
              <w:spacing w:line="240" w:lineRule="auto"/>
              <w:jc w:val="center"/>
              <w:rPr>
                <w:rFonts w:ascii="Times New Roman" w:hAnsi="Times New Roman" w:cs="Times New Roman"/>
                <w:color w:val="000000" w:themeColor="text1"/>
              </w:rPr>
            </w:pPr>
            <w:r w:rsidRPr="00776658">
              <w:rPr>
                <w:rFonts w:ascii="Times New Roman" w:hAnsi="Times New Roman" w:cs="Times New Roman"/>
                <w:color w:val="000000"/>
              </w:rPr>
              <w:t>23,0</w:t>
            </w:r>
          </w:p>
        </w:tc>
      </w:tr>
      <w:tr w:rsidR="001A5470" w:rsidRPr="003E3391" w14:paraId="29343991" w14:textId="77777777" w:rsidTr="00660EFE">
        <w:trPr>
          <w:gridAfter w:val="1"/>
          <w:wAfter w:w="960" w:type="dxa"/>
          <w:trHeight w:val="215"/>
        </w:trPr>
        <w:tc>
          <w:tcPr>
            <w:tcW w:w="813" w:type="dxa"/>
            <w:tcBorders>
              <w:top w:val="nil"/>
              <w:left w:val="single" w:sz="4" w:space="0" w:color="auto"/>
              <w:bottom w:val="nil"/>
              <w:right w:val="single" w:sz="4" w:space="0" w:color="auto"/>
            </w:tcBorders>
            <w:shd w:val="clear" w:color="auto" w:fill="auto"/>
            <w:vAlign w:val="center"/>
          </w:tcPr>
          <w:p w14:paraId="6A254E02"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w:t>
            </w:r>
          </w:p>
        </w:tc>
        <w:tc>
          <w:tcPr>
            <w:tcW w:w="4115" w:type="dxa"/>
            <w:tcBorders>
              <w:top w:val="nil"/>
              <w:left w:val="single" w:sz="4" w:space="0" w:color="auto"/>
              <w:bottom w:val="nil"/>
              <w:right w:val="single" w:sz="4" w:space="0" w:color="auto"/>
            </w:tcBorders>
            <w:shd w:val="clear" w:color="auto" w:fill="auto"/>
            <w:vAlign w:val="center"/>
            <w:hideMark/>
          </w:tcPr>
          <w:p w14:paraId="342E9BA9"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Желудка</w:t>
            </w:r>
          </w:p>
        </w:tc>
        <w:tc>
          <w:tcPr>
            <w:tcW w:w="1417" w:type="dxa"/>
            <w:tcBorders>
              <w:top w:val="nil"/>
              <w:left w:val="nil"/>
              <w:bottom w:val="nil"/>
              <w:right w:val="single" w:sz="4" w:space="0" w:color="auto"/>
            </w:tcBorders>
            <w:shd w:val="clear" w:color="auto" w:fill="FFFFFF" w:themeFill="background1"/>
            <w:vAlign w:val="center"/>
            <w:hideMark/>
          </w:tcPr>
          <w:p w14:paraId="7B1682AD"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C16</w:t>
            </w:r>
          </w:p>
        </w:tc>
        <w:tc>
          <w:tcPr>
            <w:tcW w:w="993" w:type="dxa"/>
            <w:tcBorders>
              <w:top w:val="nil"/>
              <w:left w:val="nil"/>
              <w:bottom w:val="nil"/>
              <w:right w:val="single" w:sz="4" w:space="0" w:color="auto"/>
            </w:tcBorders>
            <w:shd w:val="clear" w:color="auto" w:fill="FFFFFF" w:themeFill="background1"/>
            <w:vAlign w:val="center"/>
          </w:tcPr>
          <w:p w14:paraId="29A01059"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eastAsia="Calibri" w:hAnsi="Times New Roman" w:cs="Times New Roman"/>
                <w:color w:val="000000" w:themeColor="text1"/>
              </w:rPr>
              <w:t>1 453</w:t>
            </w:r>
          </w:p>
        </w:tc>
        <w:tc>
          <w:tcPr>
            <w:tcW w:w="850" w:type="dxa"/>
            <w:tcBorders>
              <w:top w:val="nil"/>
              <w:left w:val="nil"/>
              <w:bottom w:val="nil"/>
              <w:right w:val="single" w:sz="4" w:space="0" w:color="auto"/>
            </w:tcBorders>
            <w:shd w:val="clear" w:color="auto" w:fill="FFFFFF" w:themeFill="background1"/>
            <w:vAlign w:val="center"/>
            <w:hideMark/>
          </w:tcPr>
          <w:p w14:paraId="7C9FF694"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hAnsi="Times New Roman" w:cs="Times New Roman"/>
                <w:color w:val="000000" w:themeColor="text1"/>
              </w:rPr>
              <w:t>1 381</w:t>
            </w:r>
          </w:p>
        </w:tc>
        <w:tc>
          <w:tcPr>
            <w:tcW w:w="1716" w:type="dxa"/>
            <w:tcBorders>
              <w:top w:val="nil"/>
              <w:left w:val="nil"/>
              <w:bottom w:val="nil"/>
              <w:right w:val="single" w:sz="4" w:space="0" w:color="auto"/>
            </w:tcBorders>
            <w:shd w:val="clear" w:color="auto" w:fill="FFFFFF" w:themeFill="background1"/>
            <w:vAlign w:val="center"/>
          </w:tcPr>
          <w:p w14:paraId="1FC37A36" w14:textId="77777777" w:rsidR="001A5470" w:rsidRPr="00776658" w:rsidRDefault="001A5470" w:rsidP="00911972">
            <w:pPr>
              <w:shd w:val="clear" w:color="auto" w:fill="FFFFFF" w:themeFill="background1"/>
              <w:spacing w:line="240" w:lineRule="auto"/>
              <w:jc w:val="center"/>
              <w:rPr>
                <w:rFonts w:ascii="Times New Roman" w:hAnsi="Times New Roman" w:cs="Times New Roman"/>
                <w:color w:val="000000" w:themeColor="text1"/>
              </w:rPr>
            </w:pPr>
            <w:r w:rsidRPr="00776658">
              <w:rPr>
                <w:rFonts w:ascii="Times New Roman" w:hAnsi="Times New Roman" w:cs="Times New Roman"/>
                <w:color w:val="000000"/>
              </w:rPr>
              <w:t>-5,0</w:t>
            </w:r>
          </w:p>
        </w:tc>
      </w:tr>
      <w:tr w:rsidR="001A5470" w:rsidRPr="003E3391" w14:paraId="1F75B2A8" w14:textId="77777777" w:rsidTr="00660EFE">
        <w:trPr>
          <w:gridAfter w:val="1"/>
          <w:wAfter w:w="960" w:type="dxa"/>
          <w:trHeight w:val="215"/>
        </w:trPr>
        <w:tc>
          <w:tcPr>
            <w:tcW w:w="813" w:type="dxa"/>
            <w:tcBorders>
              <w:top w:val="nil"/>
              <w:left w:val="single" w:sz="4" w:space="0" w:color="auto"/>
              <w:bottom w:val="single" w:sz="4" w:space="0" w:color="auto"/>
              <w:right w:val="single" w:sz="4" w:space="0" w:color="auto"/>
            </w:tcBorders>
            <w:shd w:val="clear" w:color="auto" w:fill="auto"/>
            <w:vAlign w:val="center"/>
          </w:tcPr>
          <w:p w14:paraId="5391423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8</w:t>
            </w:r>
          </w:p>
        </w:tc>
        <w:tc>
          <w:tcPr>
            <w:tcW w:w="4115" w:type="dxa"/>
            <w:tcBorders>
              <w:top w:val="nil"/>
              <w:left w:val="single" w:sz="4" w:space="0" w:color="auto"/>
              <w:bottom w:val="single" w:sz="4" w:space="0" w:color="auto"/>
              <w:right w:val="single" w:sz="4" w:space="0" w:color="auto"/>
            </w:tcBorders>
            <w:shd w:val="clear" w:color="auto" w:fill="auto"/>
            <w:vAlign w:val="center"/>
            <w:hideMark/>
          </w:tcPr>
          <w:p w14:paraId="06A74B2C"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Прямой кишки, ректосигмоидного соединения, ануса</w:t>
            </w:r>
          </w:p>
        </w:tc>
        <w:tc>
          <w:tcPr>
            <w:tcW w:w="1417" w:type="dxa"/>
            <w:tcBorders>
              <w:top w:val="nil"/>
              <w:left w:val="nil"/>
              <w:bottom w:val="single" w:sz="4" w:space="0" w:color="auto"/>
              <w:right w:val="single" w:sz="4" w:space="0" w:color="auto"/>
            </w:tcBorders>
            <w:shd w:val="clear" w:color="auto" w:fill="FFFFFF" w:themeFill="background1"/>
            <w:vAlign w:val="center"/>
            <w:hideMark/>
          </w:tcPr>
          <w:p w14:paraId="5AFB9A1E"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C19-C21</w:t>
            </w:r>
          </w:p>
        </w:tc>
        <w:tc>
          <w:tcPr>
            <w:tcW w:w="993" w:type="dxa"/>
            <w:tcBorders>
              <w:top w:val="nil"/>
              <w:left w:val="nil"/>
              <w:bottom w:val="single" w:sz="4" w:space="0" w:color="auto"/>
              <w:right w:val="single" w:sz="4" w:space="0" w:color="auto"/>
            </w:tcBorders>
            <w:shd w:val="clear" w:color="auto" w:fill="FFFFFF" w:themeFill="background1"/>
            <w:vAlign w:val="center"/>
          </w:tcPr>
          <w:p w14:paraId="01546784"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eastAsia="Calibri" w:hAnsi="Times New Roman" w:cs="Times New Roman"/>
                <w:color w:val="000000" w:themeColor="text1"/>
              </w:rPr>
              <w:t>1 073</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1E13D4AC"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lang w:val="en-US"/>
              </w:rPr>
            </w:pPr>
            <w:r w:rsidRPr="00776658">
              <w:rPr>
                <w:rFonts w:ascii="Times New Roman" w:hAnsi="Times New Roman" w:cs="Times New Roman"/>
                <w:color w:val="000000" w:themeColor="text1"/>
                <w:lang w:val="en-US"/>
              </w:rPr>
              <w:t>1</w:t>
            </w:r>
            <w:r w:rsidRPr="00776658">
              <w:rPr>
                <w:rFonts w:ascii="Times New Roman" w:hAnsi="Times New Roman" w:cs="Times New Roman"/>
                <w:color w:val="000000" w:themeColor="text1"/>
              </w:rPr>
              <w:t xml:space="preserve"> </w:t>
            </w:r>
            <w:r w:rsidRPr="00776658">
              <w:rPr>
                <w:rFonts w:ascii="Times New Roman" w:hAnsi="Times New Roman" w:cs="Times New Roman"/>
                <w:color w:val="000000" w:themeColor="text1"/>
                <w:lang w:val="en-US"/>
              </w:rPr>
              <w:t>186</w:t>
            </w:r>
          </w:p>
        </w:tc>
        <w:tc>
          <w:tcPr>
            <w:tcW w:w="1716" w:type="dxa"/>
            <w:tcBorders>
              <w:top w:val="nil"/>
              <w:left w:val="nil"/>
              <w:bottom w:val="single" w:sz="4" w:space="0" w:color="auto"/>
              <w:right w:val="single" w:sz="4" w:space="0" w:color="auto"/>
            </w:tcBorders>
            <w:shd w:val="clear" w:color="auto" w:fill="FFFFFF" w:themeFill="background1"/>
            <w:vAlign w:val="center"/>
          </w:tcPr>
          <w:p w14:paraId="79D29A48" w14:textId="77777777" w:rsidR="001A5470" w:rsidRPr="00776658" w:rsidRDefault="001A5470" w:rsidP="00911972">
            <w:pPr>
              <w:shd w:val="clear" w:color="auto" w:fill="FFFFFF" w:themeFill="background1"/>
              <w:spacing w:line="240" w:lineRule="auto"/>
              <w:jc w:val="center"/>
              <w:rPr>
                <w:rFonts w:ascii="Times New Roman" w:hAnsi="Times New Roman" w:cs="Times New Roman"/>
                <w:color w:val="000000" w:themeColor="text1"/>
                <w:lang w:val="en-US"/>
              </w:rPr>
            </w:pPr>
            <w:r w:rsidRPr="00776658">
              <w:rPr>
                <w:rFonts w:ascii="Times New Roman" w:hAnsi="Times New Roman" w:cs="Times New Roman"/>
                <w:color w:val="000000"/>
              </w:rPr>
              <w:t>10,5</w:t>
            </w:r>
          </w:p>
        </w:tc>
      </w:tr>
      <w:tr w:rsidR="001A5470" w:rsidRPr="003E3391" w14:paraId="65C9BB1F" w14:textId="77777777" w:rsidTr="00660EFE">
        <w:trPr>
          <w:trHeight w:val="215"/>
        </w:trPr>
        <w:tc>
          <w:tcPr>
            <w:tcW w:w="4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53A7E2" w14:textId="77777777" w:rsidR="001A5470" w:rsidRPr="003E3391" w:rsidRDefault="001A5470" w:rsidP="00A05FC8">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З</w:t>
            </w:r>
            <w:r w:rsidR="00A05FC8">
              <w:rPr>
                <w:rFonts w:ascii="Times New Roman" w:hAnsi="Times New Roman"/>
                <w:color w:val="000000" w:themeColor="text1"/>
              </w:rPr>
              <w:t xml:space="preserve">НО, </w:t>
            </w:r>
            <w:r w:rsidRPr="003E3391">
              <w:rPr>
                <w:rFonts w:ascii="Times New Roman" w:hAnsi="Times New Roman"/>
                <w:color w:val="000000" w:themeColor="text1"/>
              </w:rPr>
              <w:t>всего</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15C3C35"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C00-C96</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tcPr>
          <w:p w14:paraId="4A7E6C16"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eastAsia="Calibri" w:hAnsi="Times New Roman" w:cs="Times New Roman"/>
                <w:color w:val="000000" w:themeColor="text1"/>
              </w:rPr>
              <w:t>19 115</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6F055B1F" w14:textId="77777777" w:rsidR="001A5470" w:rsidRPr="0077665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776658">
              <w:rPr>
                <w:rFonts w:ascii="Times New Roman" w:hAnsi="Times New Roman" w:cs="Times New Roman"/>
                <w:color w:val="000000" w:themeColor="text1"/>
              </w:rPr>
              <w:t>23 710</w:t>
            </w:r>
          </w:p>
        </w:tc>
        <w:tc>
          <w:tcPr>
            <w:tcW w:w="1716" w:type="dxa"/>
            <w:tcBorders>
              <w:top w:val="single" w:sz="4" w:space="0" w:color="auto"/>
              <w:left w:val="nil"/>
              <w:bottom w:val="single" w:sz="4" w:space="0" w:color="auto"/>
              <w:right w:val="single" w:sz="4" w:space="0" w:color="auto"/>
            </w:tcBorders>
            <w:shd w:val="clear" w:color="auto" w:fill="FFFFFF" w:themeFill="background1"/>
            <w:vAlign w:val="center"/>
          </w:tcPr>
          <w:p w14:paraId="3B859EA9" w14:textId="77777777" w:rsidR="001A5470" w:rsidRPr="00776658" w:rsidRDefault="001A5470" w:rsidP="00911972">
            <w:pPr>
              <w:shd w:val="clear" w:color="auto" w:fill="FFFFFF" w:themeFill="background1"/>
              <w:spacing w:line="240" w:lineRule="auto"/>
              <w:jc w:val="center"/>
              <w:rPr>
                <w:rFonts w:ascii="Times New Roman" w:hAnsi="Times New Roman" w:cs="Times New Roman"/>
                <w:color w:val="000000" w:themeColor="text1"/>
                <w:lang w:val="en-US"/>
              </w:rPr>
            </w:pPr>
            <w:r w:rsidRPr="00776658">
              <w:rPr>
                <w:rFonts w:ascii="Times New Roman" w:hAnsi="Times New Roman" w:cs="Times New Roman"/>
                <w:color w:val="000000" w:themeColor="text1"/>
              </w:rPr>
              <w:t>24</w:t>
            </w:r>
            <w:r w:rsidRPr="00776658">
              <w:rPr>
                <w:rFonts w:ascii="Times New Roman" w:hAnsi="Times New Roman" w:cs="Times New Roman"/>
                <w:color w:val="000000" w:themeColor="text1"/>
                <w:lang w:val="en-US"/>
              </w:rPr>
              <w:t>,0</w:t>
            </w:r>
          </w:p>
        </w:tc>
        <w:tc>
          <w:tcPr>
            <w:tcW w:w="960" w:type="dxa"/>
            <w:vAlign w:val="bottom"/>
          </w:tcPr>
          <w:p w14:paraId="1024908A" w14:textId="77777777" w:rsidR="001A5470" w:rsidRPr="003E3391" w:rsidRDefault="001A5470" w:rsidP="00911972">
            <w:pPr>
              <w:shd w:val="clear" w:color="auto" w:fill="FFFFFF" w:themeFill="background1"/>
              <w:spacing w:line="240" w:lineRule="auto"/>
            </w:pPr>
          </w:p>
        </w:tc>
      </w:tr>
    </w:tbl>
    <w:p w14:paraId="071C8EEC" w14:textId="77777777" w:rsidR="001A5470" w:rsidRPr="00A05FC8" w:rsidRDefault="001A5470" w:rsidP="00911972">
      <w:pPr>
        <w:shd w:val="clear" w:color="auto" w:fill="FFFFFF" w:themeFill="background1"/>
        <w:spacing w:line="240" w:lineRule="auto"/>
        <w:rPr>
          <w:rStyle w:val="25"/>
          <w:b/>
        </w:rPr>
      </w:pPr>
      <w:r w:rsidRPr="00A05FC8">
        <w:rPr>
          <w:rStyle w:val="25"/>
          <w:b/>
        </w:rPr>
        <w:t xml:space="preserve">Таблица </w:t>
      </w:r>
      <w:r w:rsidR="00A05FC8" w:rsidRPr="00A05FC8">
        <w:rPr>
          <w:rStyle w:val="25"/>
          <w:b/>
        </w:rPr>
        <w:t>7</w:t>
      </w:r>
      <w:r w:rsidRPr="00A05FC8">
        <w:rPr>
          <w:rStyle w:val="25"/>
          <w:b/>
        </w:rPr>
        <w:t>. Сведения о случаях ЗНО с учетом локализ</w:t>
      </w:r>
      <w:r w:rsidR="00A05FC8">
        <w:rPr>
          <w:rStyle w:val="25"/>
          <w:b/>
        </w:rPr>
        <w:t>ации онкологического процесса в </w:t>
      </w:r>
      <w:r w:rsidRPr="00A05FC8">
        <w:rPr>
          <w:rStyle w:val="25"/>
          <w:b/>
        </w:rPr>
        <w:t>2011 и 2020</w:t>
      </w:r>
      <w:r w:rsidR="00A05FC8">
        <w:rPr>
          <w:rStyle w:val="25"/>
          <w:b/>
        </w:rPr>
        <w:t xml:space="preserve"> годах</w:t>
      </w:r>
      <w:r w:rsidRPr="00A05FC8">
        <w:rPr>
          <w:rStyle w:val="25"/>
          <w:b/>
        </w:rPr>
        <w:t xml:space="preserve"> (мужчины)</w:t>
      </w:r>
    </w:p>
    <w:p w14:paraId="6DA3B47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sz w:val="24"/>
          <w:szCs w:val="24"/>
        </w:rPr>
      </w:pPr>
    </w:p>
    <w:tbl>
      <w:tblPr>
        <w:tblW w:w="10898" w:type="dxa"/>
        <w:tblInd w:w="-34" w:type="dxa"/>
        <w:tblLook w:val="04A0" w:firstRow="1" w:lastRow="0" w:firstColumn="1" w:lastColumn="0" w:noHBand="0" w:noVBand="1"/>
      </w:tblPr>
      <w:tblGrid>
        <w:gridCol w:w="819"/>
        <w:gridCol w:w="3859"/>
        <w:gridCol w:w="1696"/>
        <w:gridCol w:w="998"/>
        <w:gridCol w:w="716"/>
        <w:gridCol w:w="1850"/>
        <w:gridCol w:w="960"/>
      </w:tblGrid>
      <w:tr w:rsidR="001A5470" w:rsidRPr="003E3391" w14:paraId="3679CB06" w14:textId="77777777" w:rsidTr="00D22A44">
        <w:trPr>
          <w:gridAfter w:val="1"/>
          <w:trHeight w:val="416"/>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14:paraId="3C4F5D6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 п/п</w:t>
            </w:r>
          </w:p>
        </w:tc>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EEAFF"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Локализация ЗНО</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764A036A" w14:textId="77777777" w:rsidR="001A5470" w:rsidRPr="00F50808" w:rsidRDefault="001A5470" w:rsidP="00A05FC8">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Код МКБ-10</w:t>
            </w:r>
          </w:p>
        </w:tc>
        <w:tc>
          <w:tcPr>
            <w:tcW w:w="998" w:type="dxa"/>
            <w:tcBorders>
              <w:top w:val="single" w:sz="4" w:space="0" w:color="auto"/>
              <w:left w:val="nil"/>
              <w:bottom w:val="single" w:sz="4" w:space="0" w:color="auto"/>
              <w:right w:val="single" w:sz="4" w:space="0" w:color="auto"/>
            </w:tcBorders>
            <w:shd w:val="clear" w:color="auto" w:fill="auto"/>
            <w:vAlign w:val="center"/>
          </w:tcPr>
          <w:p w14:paraId="1071DDFD"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2011</w:t>
            </w:r>
          </w:p>
        </w:tc>
        <w:tc>
          <w:tcPr>
            <w:tcW w:w="716" w:type="dxa"/>
            <w:tcBorders>
              <w:top w:val="single" w:sz="4" w:space="0" w:color="auto"/>
              <w:left w:val="nil"/>
              <w:bottom w:val="single" w:sz="4" w:space="0" w:color="auto"/>
              <w:right w:val="single" w:sz="4" w:space="0" w:color="auto"/>
            </w:tcBorders>
            <w:shd w:val="clear" w:color="auto" w:fill="auto"/>
            <w:vAlign w:val="center"/>
            <w:hideMark/>
          </w:tcPr>
          <w:p w14:paraId="7B5DFCB6"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2020</w:t>
            </w:r>
          </w:p>
        </w:tc>
        <w:tc>
          <w:tcPr>
            <w:tcW w:w="1850" w:type="dxa"/>
            <w:tcBorders>
              <w:top w:val="single" w:sz="4" w:space="0" w:color="auto"/>
              <w:left w:val="nil"/>
              <w:bottom w:val="single" w:sz="4" w:space="0" w:color="auto"/>
              <w:right w:val="single" w:sz="4" w:space="0" w:color="auto"/>
            </w:tcBorders>
            <w:shd w:val="clear" w:color="auto" w:fill="FFFFFF" w:themeFill="background1"/>
            <w:vAlign w:val="center"/>
          </w:tcPr>
          <w:p w14:paraId="5FB4CF19" w14:textId="77777777" w:rsidR="001A5470" w:rsidRPr="00F50808" w:rsidRDefault="001A5470" w:rsidP="00911972">
            <w:pPr>
              <w:shd w:val="clear" w:color="auto" w:fill="FFFFFF" w:themeFill="background1"/>
              <w:spacing w:line="240" w:lineRule="auto"/>
              <w:jc w:val="center"/>
              <w:rPr>
                <w:rFonts w:ascii="Times New Roman" w:hAnsi="Times New Roman"/>
                <w:color w:val="000000" w:themeColor="text1"/>
              </w:rPr>
            </w:pPr>
            <w:r w:rsidRPr="00F50808">
              <w:rPr>
                <w:rFonts w:ascii="Times New Roman" w:hAnsi="Times New Roman"/>
                <w:color w:val="000000" w:themeColor="text1"/>
              </w:rPr>
              <w:t>Прибыль</w:t>
            </w:r>
            <w:r w:rsidRPr="00063B86">
              <w:rPr>
                <w:rFonts w:ascii="Times New Roman" w:hAnsi="Times New Roman"/>
                <w:color w:val="000000" w:themeColor="text1"/>
              </w:rPr>
              <w:t>/</w:t>
            </w:r>
            <w:r w:rsidRPr="00F50808">
              <w:rPr>
                <w:rFonts w:ascii="Times New Roman" w:hAnsi="Times New Roman"/>
                <w:color w:val="000000" w:themeColor="text1"/>
              </w:rPr>
              <w:t>убыль</w:t>
            </w:r>
          </w:p>
        </w:tc>
      </w:tr>
      <w:tr w:rsidR="001A5470" w:rsidRPr="003E3391" w14:paraId="2BC0780F" w14:textId="77777777" w:rsidTr="00D22A44">
        <w:trPr>
          <w:gridAfter w:val="1"/>
          <w:trHeight w:val="219"/>
        </w:trPr>
        <w:tc>
          <w:tcPr>
            <w:tcW w:w="819" w:type="dxa"/>
            <w:tcBorders>
              <w:top w:val="nil"/>
              <w:left w:val="single" w:sz="4" w:space="0" w:color="auto"/>
              <w:bottom w:val="nil"/>
              <w:right w:val="single" w:sz="4" w:space="0" w:color="auto"/>
            </w:tcBorders>
            <w:shd w:val="clear" w:color="auto" w:fill="auto"/>
            <w:vAlign w:val="center"/>
          </w:tcPr>
          <w:p w14:paraId="796E6FF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w:t>
            </w:r>
          </w:p>
        </w:tc>
        <w:tc>
          <w:tcPr>
            <w:tcW w:w="3859" w:type="dxa"/>
            <w:tcBorders>
              <w:top w:val="nil"/>
              <w:left w:val="single" w:sz="4" w:space="0" w:color="auto"/>
              <w:bottom w:val="nil"/>
              <w:right w:val="single" w:sz="4" w:space="0" w:color="auto"/>
            </w:tcBorders>
            <w:shd w:val="clear" w:color="auto" w:fill="auto"/>
            <w:vAlign w:val="center"/>
            <w:hideMark/>
          </w:tcPr>
          <w:p w14:paraId="1CC9EE7C" w14:textId="77777777" w:rsidR="001A5470" w:rsidRPr="00F50808"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F50808">
              <w:rPr>
                <w:rFonts w:ascii="Times New Roman" w:hAnsi="Times New Roman"/>
                <w:color w:val="000000" w:themeColor="text1"/>
              </w:rPr>
              <w:t>Предстательной железы</w:t>
            </w:r>
          </w:p>
        </w:tc>
        <w:tc>
          <w:tcPr>
            <w:tcW w:w="1696" w:type="dxa"/>
            <w:tcBorders>
              <w:top w:val="nil"/>
              <w:left w:val="nil"/>
              <w:bottom w:val="nil"/>
              <w:right w:val="single" w:sz="4" w:space="0" w:color="auto"/>
            </w:tcBorders>
            <w:shd w:val="clear" w:color="auto" w:fill="auto"/>
            <w:vAlign w:val="center"/>
            <w:hideMark/>
          </w:tcPr>
          <w:p w14:paraId="09CED4DB"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C61</w:t>
            </w:r>
          </w:p>
        </w:tc>
        <w:tc>
          <w:tcPr>
            <w:tcW w:w="998" w:type="dxa"/>
            <w:tcBorders>
              <w:top w:val="single" w:sz="4" w:space="0" w:color="auto"/>
              <w:left w:val="nil"/>
              <w:bottom w:val="nil"/>
              <w:right w:val="single" w:sz="4" w:space="0" w:color="auto"/>
            </w:tcBorders>
            <w:shd w:val="clear" w:color="auto" w:fill="auto"/>
            <w:vAlign w:val="center"/>
          </w:tcPr>
          <w:p w14:paraId="5EC885D0"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969</w:t>
            </w:r>
          </w:p>
        </w:tc>
        <w:tc>
          <w:tcPr>
            <w:tcW w:w="716" w:type="dxa"/>
            <w:tcBorders>
              <w:top w:val="single" w:sz="4" w:space="0" w:color="auto"/>
              <w:left w:val="nil"/>
              <w:bottom w:val="nil"/>
              <w:right w:val="single" w:sz="4" w:space="0" w:color="auto"/>
            </w:tcBorders>
            <w:shd w:val="clear" w:color="auto" w:fill="auto"/>
            <w:vAlign w:val="center"/>
          </w:tcPr>
          <w:p w14:paraId="4DC25580"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1740</w:t>
            </w:r>
          </w:p>
        </w:tc>
        <w:tc>
          <w:tcPr>
            <w:tcW w:w="1850" w:type="dxa"/>
            <w:tcBorders>
              <w:top w:val="single" w:sz="4" w:space="0" w:color="auto"/>
              <w:left w:val="nil"/>
              <w:bottom w:val="nil"/>
              <w:right w:val="single" w:sz="4" w:space="0" w:color="auto"/>
            </w:tcBorders>
            <w:shd w:val="clear" w:color="auto" w:fill="FFFFFF" w:themeFill="background1"/>
            <w:vAlign w:val="center"/>
          </w:tcPr>
          <w:p w14:paraId="335700A5"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s="Times New Roman"/>
                <w:color w:val="000000"/>
              </w:rPr>
              <w:t>79,6</w:t>
            </w:r>
          </w:p>
        </w:tc>
      </w:tr>
      <w:tr w:rsidR="001A5470" w:rsidRPr="003E3391" w14:paraId="4DAF1743" w14:textId="77777777" w:rsidTr="00D22A44">
        <w:trPr>
          <w:gridAfter w:val="1"/>
          <w:trHeight w:val="219"/>
        </w:trPr>
        <w:tc>
          <w:tcPr>
            <w:tcW w:w="819" w:type="dxa"/>
            <w:tcBorders>
              <w:top w:val="nil"/>
              <w:left w:val="single" w:sz="4" w:space="0" w:color="auto"/>
              <w:bottom w:val="nil"/>
              <w:right w:val="single" w:sz="4" w:space="0" w:color="auto"/>
            </w:tcBorders>
            <w:shd w:val="clear" w:color="auto" w:fill="auto"/>
            <w:vAlign w:val="center"/>
          </w:tcPr>
          <w:p w14:paraId="11CAA12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w:t>
            </w:r>
          </w:p>
        </w:tc>
        <w:tc>
          <w:tcPr>
            <w:tcW w:w="3859" w:type="dxa"/>
            <w:tcBorders>
              <w:top w:val="nil"/>
              <w:left w:val="single" w:sz="4" w:space="0" w:color="auto"/>
              <w:bottom w:val="nil"/>
              <w:right w:val="single" w:sz="4" w:space="0" w:color="auto"/>
            </w:tcBorders>
            <w:shd w:val="clear" w:color="auto" w:fill="auto"/>
            <w:vAlign w:val="center"/>
            <w:hideMark/>
          </w:tcPr>
          <w:p w14:paraId="2596315D" w14:textId="77777777" w:rsidR="001A5470" w:rsidRPr="00F50808"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F50808">
              <w:rPr>
                <w:rFonts w:ascii="Times New Roman" w:hAnsi="Times New Roman"/>
                <w:color w:val="000000" w:themeColor="text1"/>
              </w:rPr>
              <w:t>Трахеи, бронхов, легкого</w:t>
            </w:r>
          </w:p>
        </w:tc>
        <w:tc>
          <w:tcPr>
            <w:tcW w:w="1696" w:type="dxa"/>
            <w:tcBorders>
              <w:top w:val="nil"/>
              <w:left w:val="nil"/>
              <w:bottom w:val="nil"/>
              <w:right w:val="single" w:sz="4" w:space="0" w:color="auto"/>
            </w:tcBorders>
            <w:shd w:val="clear" w:color="auto" w:fill="auto"/>
            <w:vAlign w:val="center"/>
            <w:hideMark/>
          </w:tcPr>
          <w:p w14:paraId="0DF0737C"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C33, C34</w:t>
            </w:r>
          </w:p>
        </w:tc>
        <w:tc>
          <w:tcPr>
            <w:tcW w:w="998" w:type="dxa"/>
            <w:tcBorders>
              <w:top w:val="nil"/>
              <w:left w:val="nil"/>
              <w:bottom w:val="nil"/>
              <w:right w:val="single" w:sz="4" w:space="0" w:color="auto"/>
            </w:tcBorders>
            <w:shd w:val="clear" w:color="auto" w:fill="auto"/>
            <w:vAlign w:val="center"/>
          </w:tcPr>
          <w:p w14:paraId="5C8B2673"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1283</w:t>
            </w:r>
          </w:p>
        </w:tc>
        <w:tc>
          <w:tcPr>
            <w:tcW w:w="716" w:type="dxa"/>
            <w:tcBorders>
              <w:top w:val="nil"/>
              <w:left w:val="nil"/>
              <w:bottom w:val="nil"/>
              <w:right w:val="single" w:sz="4" w:space="0" w:color="auto"/>
            </w:tcBorders>
            <w:shd w:val="clear" w:color="auto" w:fill="auto"/>
            <w:vAlign w:val="center"/>
          </w:tcPr>
          <w:p w14:paraId="614EF1C7"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1302</w:t>
            </w:r>
          </w:p>
        </w:tc>
        <w:tc>
          <w:tcPr>
            <w:tcW w:w="1850" w:type="dxa"/>
            <w:tcBorders>
              <w:top w:val="nil"/>
              <w:left w:val="nil"/>
              <w:bottom w:val="nil"/>
              <w:right w:val="single" w:sz="4" w:space="0" w:color="auto"/>
            </w:tcBorders>
            <w:shd w:val="clear" w:color="auto" w:fill="FFFFFF" w:themeFill="background1"/>
            <w:vAlign w:val="center"/>
          </w:tcPr>
          <w:p w14:paraId="2C9E3DA1"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s="Times New Roman"/>
                <w:color w:val="000000"/>
              </w:rPr>
              <w:t>1,5</w:t>
            </w:r>
          </w:p>
        </w:tc>
      </w:tr>
      <w:tr w:rsidR="001A5470" w:rsidRPr="003E3391" w14:paraId="2E593EAE" w14:textId="77777777" w:rsidTr="00D22A44">
        <w:trPr>
          <w:gridAfter w:val="1"/>
          <w:trHeight w:val="219"/>
        </w:trPr>
        <w:tc>
          <w:tcPr>
            <w:tcW w:w="819" w:type="dxa"/>
            <w:tcBorders>
              <w:top w:val="nil"/>
              <w:left w:val="single" w:sz="4" w:space="0" w:color="auto"/>
              <w:bottom w:val="nil"/>
              <w:right w:val="single" w:sz="4" w:space="0" w:color="auto"/>
            </w:tcBorders>
            <w:shd w:val="clear" w:color="auto" w:fill="auto"/>
            <w:vAlign w:val="center"/>
          </w:tcPr>
          <w:p w14:paraId="511C5402"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w:t>
            </w:r>
          </w:p>
        </w:tc>
        <w:tc>
          <w:tcPr>
            <w:tcW w:w="3859" w:type="dxa"/>
            <w:tcBorders>
              <w:top w:val="nil"/>
              <w:left w:val="single" w:sz="4" w:space="0" w:color="auto"/>
              <w:bottom w:val="nil"/>
              <w:right w:val="single" w:sz="4" w:space="0" w:color="auto"/>
            </w:tcBorders>
            <w:shd w:val="clear" w:color="auto" w:fill="auto"/>
            <w:vAlign w:val="center"/>
            <w:hideMark/>
          </w:tcPr>
          <w:p w14:paraId="46CFB56E" w14:textId="77777777" w:rsidR="001A5470" w:rsidRPr="00F50808"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F50808">
              <w:rPr>
                <w:rFonts w:ascii="Times New Roman" w:hAnsi="Times New Roman"/>
                <w:color w:val="000000" w:themeColor="text1"/>
              </w:rPr>
              <w:t>Ободочной кишки</w:t>
            </w:r>
          </w:p>
        </w:tc>
        <w:tc>
          <w:tcPr>
            <w:tcW w:w="1696" w:type="dxa"/>
            <w:tcBorders>
              <w:top w:val="nil"/>
              <w:left w:val="nil"/>
              <w:bottom w:val="nil"/>
              <w:right w:val="single" w:sz="4" w:space="0" w:color="auto"/>
            </w:tcBorders>
            <w:shd w:val="clear" w:color="auto" w:fill="auto"/>
            <w:vAlign w:val="center"/>
            <w:hideMark/>
          </w:tcPr>
          <w:p w14:paraId="29701B99"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C18</w:t>
            </w:r>
          </w:p>
        </w:tc>
        <w:tc>
          <w:tcPr>
            <w:tcW w:w="998" w:type="dxa"/>
            <w:tcBorders>
              <w:top w:val="nil"/>
              <w:left w:val="nil"/>
              <w:bottom w:val="nil"/>
              <w:right w:val="single" w:sz="4" w:space="0" w:color="auto"/>
            </w:tcBorders>
            <w:shd w:val="clear" w:color="auto" w:fill="auto"/>
            <w:vAlign w:val="center"/>
          </w:tcPr>
          <w:p w14:paraId="4CDF7FDE"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691</w:t>
            </w:r>
          </w:p>
        </w:tc>
        <w:tc>
          <w:tcPr>
            <w:tcW w:w="716" w:type="dxa"/>
            <w:tcBorders>
              <w:top w:val="nil"/>
              <w:left w:val="nil"/>
              <w:bottom w:val="nil"/>
              <w:right w:val="single" w:sz="4" w:space="0" w:color="auto"/>
            </w:tcBorders>
            <w:shd w:val="clear" w:color="auto" w:fill="auto"/>
            <w:vAlign w:val="center"/>
          </w:tcPr>
          <w:p w14:paraId="353945D6"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813</w:t>
            </w:r>
          </w:p>
        </w:tc>
        <w:tc>
          <w:tcPr>
            <w:tcW w:w="1850" w:type="dxa"/>
            <w:tcBorders>
              <w:top w:val="nil"/>
              <w:left w:val="nil"/>
              <w:bottom w:val="nil"/>
              <w:right w:val="single" w:sz="4" w:space="0" w:color="auto"/>
            </w:tcBorders>
            <w:shd w:val="clear" w:color="auto" w:fill="FFFFFF" w:themeFill="background1"/>
            <w:vAlign w:val="center"/>
          </w:tcPr>
          <w:p w14:paraId="7138E294"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s="Times New Roman"/>
                <w:color w:val="000000"/>
              </w:rPr>
              <w:t>17,7</w:t>
            </w:r>
          </w:p>
        </w:tc>
      </w:tr>
      <w:tr w:rsidR="001A5470" w:rsidRPr="003E3391" w14:paraId="07F87A50" w14:textId="77777777" w:rsidTr="00D22A44">
        <w:trPr>
          <w:gridAfter w:val="1"/>
          <w:trHeight w:val="219"/>
        </w:trPr>
        <w:tc>
          <w:tcPr>
            <w:tcW w:w="819" w:type="dxa"/>
            <w:tcBorders>
              <w:top w:val="nil"/>
              <w:left w:val="single" w:sz="4" w:space="0" w:color="auto"/>
              <w:bottom w:val="nil"/>
              <w:right w:val="single" w:sz="4" w:space="0" w:color="auto"/>
            </w:tcBorders>
            <w:shd w:val="clear" w:color="auto" w:fill="auto"/>
            <w:vAlign w:val="center"/>
          </w:tcPr>
          <w:p w14:paraId="30C656E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4</w:t>
            </w:r>
          </w:p>
        </w:tc>
        <w:tc>
          <w:tcPr>
            <w:tcW w:w="3859" w:type="dxa"/>
            <w:tcBorders>
              <w:top w:val="nil"/>
              <w:left w:val="single" w:sz="4" w:space="0" w:color="auto"/>
              <w:bottom w:val="nil"/>
              <w:right w:val="single" w:sz="4" w:space="0" w:color="auto"/>
            </w:tcBorders>
            <w:shd w:val="clear" w:color="auto" w:fill="auto"/>
            <w:vAlign w:val="center"/>
            <w:hideMark/>
          </w:tcPr>
          <w:p w14:paraId="43FFBC05" w14:textId="77777777" w:rsidR="001A5470" w:rsidRPr="00F50808"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F50808">
              <w:rPr>
                <w:rFonts w:ascii="Times New Roman" w:hAnsi="Times New Roman"/>
                <w:color w:val="000000" w:themeColor="text1"/>
              </w:rPr>
              <w:t>Желудка</w:t>
            </w:r>
          </w:p>
        </w:tc>
        <w:tc>
          <w:tcPr>
            <w:tcW w:w="1696" w:type="dxa"/>
            <w:tcBorders>
              <w:top w:val="nil"/>
              <w:left w:val="nil"/>
              <w:bottom w:val="nil"/>
              <w:right w:val="single" w:sz="4" w:space="0" w:color="auto"/>
            </w:tcBorders>
            <w:shd w:val="clear" w:color="auto" w:fill="auto"/>
            <w:vAlign w:val="center"/>
            <w:hideMark/>
          </w:tcPr>
          <w:p w14:paraId="44DCF431"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C16</w:t>
            </w:r>
          </w:p>
        </w:tc>
        <w:tc>
          <w:tcPr>
            <w:tcW w:w="998" w:type="dxa"/>
            <w:tcBorders>
              <w:top w:val="nil"/>
              <w:left w:val="nil"/>
              <w:bottom w:val="nil"/>
              <w:right w:val="single" w:sz="4" w:space="0" w:color="auto"/>
            </w:tcBorders>
            <w:shd w:val="clear" w:color="auto" w:fill="auto"/>
            <w:vAlign w:val="center"/>
          </w:tcPr>
          <w:p w14:paraId="6B90D69D"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734</w:t>
            </w:r>
          </w:p>
        </w:tc>
        <w:tc>
          <w:tcPr>
            <w:tcW w:w="716" w:type="dxa"/>
            <w:tcBorders>
              <w:top w:val="nil"/>
              <w:left w:val="nil"/>
              <w:bottom w:val="nil"/>
              <w:right w:val="single" w:sz="4" w:space="0" w:color="auto"/>
            </w:tcBorders>
            <w:shd w:val="clear" w:color="auto" w:fill="auto"/>
            <w:vAlign w:val="center"/>
          </w:tcPr>
          <w:p w14:paraId="2E862492"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743</w:t>
            </w:r>
          </w:p>
        </w:tc>
        <w:tc>
          <w:tcPr>
            <w:tcW w:w="1850" w:type="dxa"/>
            <w:tcBorders>
              <w:top w:val="nil"/>
              <w:left w:val="nil"/>
              <w:bottom w:val="nil"/>
              <w:right w:val="single" w:sz="4" w:space="0" w:color="auto"/>
            </w:tcBorders>
            <w:shd w:val="clear" w:color="auto" w:fill="FFFFFF" w:themeFill="background1"/>
            <w:vAlign w:val="center"/>
          </w:tcPr>
          <w:p w14:paraId="6B35BF4A"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s="Times New Roman"/>
                <w:color w:val="000000"/>
              </w:rPr>
              <w:t>1,2</w:t>
            </w:r>
          </w:p>
        </w:tc>
      </w:tr>
      <w:tr w:rsidR="001A5470" w:rsidRPr="003E3391" w14:paraId="1757824B" w14:textId="77777777" w:rsidTr="00D22A44">
        <w:trPr>
          <w:gridAfter w:val="1"/>
          <w:trHeight w:val="219"/>
        </w:trPr>
        <w:tc>
          <w:tcPr>
            <w:tcW w:w="819" w:type="dxa"/>
            <w:tcBorders>
              <w:top w:val="nil"/>
              <w:left w:val="single" w:sz="4" w:space="0" w:color="auto"/>
              <w:bottom w:val="nil"/>
              <w:right w:val="single" w:sz="4" w:space="0" w:color="auto"/>
            </w:tcBorders>
            <w:shd w:val="clear" w:color="auto" w:fill="auto"/>
            <w:vAlign w:val="center"/>
          </w:tcPr>
          <w:p w14:paraId="62790F6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w:t>
            </w:r>
          </w:p>
        </w:tc>
        <w:tc>
          <w:tcPr>
            <w:tcW w:w="3859" w:type="dxa"/>
            <w:tcBorders>
              <w:top w:val="nil"/>
              <w:left w:val="single" w:sz="4" w:space="0" w:color="auto"/>
              <w:bottom w:val="nil"/>
              <w:right w:val="single" w:sz="4" w:space="0" w:color="auto"/>
            </w:tcBorders>
            <w:shd w:val="clear" w:color="auto" w:fill="auto"/>
            <w:vAlign w:val="center"/>
            <w:hideMark/>
          </w:tcPr>
          <w:p w14:paraId="5951A38F" w14:textId="77777777" w:rsidR="001A5470" w:rsidRPr="00F50808"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F50808">
              <w:rPr>
                <w:rFonts w:ascii="Times New Roman" w:hAnsi="Times New Roman"/>
                <w:color w:val="000000" w:themeColor="text1"/>
              </w:rPr>
              <w:t>Лимфатической и кроветворной ткани</w:t>
            </w:r>
          </w:p>
        </w:tc>
        <w:tc>
          <w:tcPr>
            <w:tcW w:w="1696" w:type="dxa"/>
            <w:tcBorders>
              <w:top w:val="nil"/>
              <w:left w:val="nil"/>
              <w:bottom w:val="nil"/>
              <w:right w:val="single" w:sz="4" w:space="0" w:color="auto"/>
            </w:tcBorders>
            <w:shd w:val="clear" w:color="auto" w:fill="auto"/>
            <w:vAlign w:val="center"/>
            <w:hideMark/>
          </w:tcPr>
          <w:p w14:paraId="2BFC926C"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C81-96</w:t>
            </w:r>
          </w:p>
        </w:tc>
        <w:tc>
          <w:tcPr>
            <w:tcW w:w="998" w:type="dxa"/>
            <w:tcBorders>
              <w:top w:val="nil"/>
              <w:left w:val="nil"/>
              <w:bottom w:val="nil"/>
              <w:right w:val="single" w:sz="4" w:space="0" w:color="auto"/>
            </w:tcBorders>
            <w:shd w:val="clear" w:color="auto" w:fill="auto"/>
            <w:vAlign w:val="center"/>
          </w:tcPr>
          <w:p w14:paraId="1389FB2D"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533</w:t>
            </w:r>
          </w:p>
        </w:tc>
        <w:tc>
          <w:tcPr>
            <w:tcW w:w="716" w:type="dxa"/>
            <w:tcBorders>
              <w:top w:val="nil"/>
              <w:left w:val="nil"/>
              <w:bottom w:val="nil"/>
              <w:right w:val="single" w:sz="4" w:space="0" w:color="auto"/>
            </w:tcBorders>
            <w:shd w:val="clear" w:color="auto" w:fill="auto"/>
            <w:vAlign w:val="center"/>
          </w:tcPr>
          <w:p w14:paraId="2F759AD5"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640</w:t>
            </w:r>
          </w:p>
        </w:tc>
        <w:tc>
          <w:tcPr>
            <w:tcW w:w="1850" w:type="dxa"/>
            <w:tcBorders>
              <w:top w:val="nil"/>
              <w:left w:val="nil"/>
              <w:bottom w:val="nil"/>
              <w:right w:val="single" w:sz="4" w:space="0" w:color="auto"/>
            </w:tcBorders>
            <w:shd w:val="clear" w:color="auto" w:fill="FFFFFF" w:themeFill="background1"/>
            <w:vAlign w:val="center"/>
          </w:tcPr>
          <w:p w14:paraId="4DC19AAB"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s="Times New Roman"/>
                <w:color w:val="000000"/>
              </w:rPr>
              <w:t>20,1</w:t>
            </w:r>
          </w:p>
        </w:tc>
      </w:tr>
      <w:tr w:rsidR="001A5470" w:rsidRPr="003E3391" w14:paraId="748B47F7" w14:textId="77777777" w:rsidTr="00D22A44">
        <w:trPr>
          <w:gridAfter w:val="1"/>
          <w:trHeight w:val="219"/>
        </w:trPr>
        <w:tc>
          <w:tcPr>
            <w:tcW w:w="819" w:type="dxa"/>
            <w:tcBorders>
              <w:top w:val="nil"/>
              <w:left w:val="single" w:sz="4" w:space="0" w:color="auto"/>
              <w:bottom w:val="nil"/>
              <w:right w:val="single" w:sz="4" w:space="0" w:color="auto"/>
            </w:tcBorders>
            <w:shd w:val="clear" w:color="auto" w:fill="auto"/>
            <w:vAlign w:val="center"/>
          </w:tcPr>
          <w:p w14:paraId="132E278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w:t>
            </w:r>
          </w:p>
        </w:tc>
        <w:tc>
          <w:tcPr>
            <w:tcW w:w="3859" w:type="dxa"/>
            <w:tcBorders>
              <w:top w:val="nil"/>
              <w:left w:val="single" w:sz="4" w:space="0" w:color="auto"/>
              <w:bottom w:val="nil"/>
              <w:right w:val="single" w:sz="4" w:space="0" w:color="auto"/>
            </w:tcBorders>
            <w:shd w:val="clear" w:color="auto" w:fill="auto"/>
            <w:vAlign w:val="center"/>
            <w:hideMark/>
          </w:tcPr>
          <w:p w14:paraId="6CAE3270" w14:textId="77777777" w:rsidR="001A5470" w:rsidRPr="00F50808"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F50808">
              <w:rPr>
                <w:rFonts w:ascii="Times New Roman" w:hAnsi="Times New Roman"/>
                <w:color w:val="000000" w:themeColor="text1"/>
              </w:rPr>
              <w:t>Других новообразований кожи</w:t>
            </w:r>
          </w:p>
        </w:tc>
        <w:tc>
          <w:tcPr>
            <w:tcW w:w="1696" w:type="dxa"/>
            <w:tcBorders>
              <w:top w:val="nil"/>
              <w:left w:val="nil"/>
              <w:bottom w:val="nil"/>
              <w:right w:val="single" w:sz="4" w:space="0" w:color="auto"/>
            </w:tcBorders>
            <w:shd w:val="clear" w:color="auto" w:fill="auto"/>
            <w:vAlign w:val="center"/>
            <w:hideMark/>
          </w:tcPr>
          <w:p w14:paraId="71D1E3D4"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C44</w:t>
            </w:r>
          </w:p>
        </w:tc>
        <w:tc>
          <w:tcPr>
            <w:tcW w:w="998" w:type="dxa"/>
            <w:tcBorders>
              <w:top w:val="nil"/>
              <w:left w:val="nil"/>
              <w:bottom w:val="nil"/>
              <w:right w:val="single" w:sz="4" w:space="0" w:color="auto"/>
            </w:tcBorders>
            <w:shd w:val="clear" w:color="auto" w:fill="auto"/>
            <w:vAlign w:val="center"/>
          </w:tcPr>
          <w:p w14:paraId="1C1E20A6"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499</w:t>
            </w:r>
          </w:p>
        </w:tc>
        <w:tc>
          <w:tcPr>
            <w:tcW w:w="716" w:type="dxa"/>
            <w:tcBorders>
              <w:top w:val="nil"/>
              <w:left w:val="nil"/>
              <w:bottom w:val="nil"/>
              <w:right w:val="single" w:sz="4" w:space="0" w:color="auto"/>
            </w:tcBorders>
            <w:shd w:val="clear" w:color="auto" w:fill="auto"/>
            <w:vAlign w:val="center"/>
          </w:tcPr>
          <w:p w14:paraId="4AD731AF"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622</w:t>
            </w:r>
          </w:p>
        </w:tc>
        <w:tc>
          <w:tcPr>
            <w:tcW w:w="1850" w:type="dxa"/>
            <w:tcBorders>
              <w:top w:val="nil"/>
              <w:left w:val="nil"/>
              <w:bottom w:val="nil"/>
              <w:right w:val="single" w:sz="4" w:space="0" w:color="auto"/>
            </w:tcBorders>
            <w:shd w:val="clear" w:color="auto" w:fill="FFFFFF" w:themeFill="background1"/>
            <w:vAlign w:val="center"/>
          </w:tcPr>
          <w:p w14:paraId="3C99D4F3"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s="Times New Roman"/>
                <w:color w:val="000000"/>
              </w:rPr>
              <w:t>24,6</w:t>
            </w:r>
          </w:p>
        </w:tc>
      </w:tr>
      <w:tr w:rsidR="001A5470" w:rsidRPr="003E3391" w14:paraId="2B7F0006" w14:textId="77777777" w:rsidTr="00D22A44">
        <w:trPr>
          <w:gridAfter w:val="1"/>
          <w:trHeight w:val="219"/>
        </w:trPr>
        <w:tc>
          <w:tcPr>
            <w:tcW w:w="819" w:type="dxa"/>
            <w:tcBorders>
              <w:top w:val="nil"/>
              <w:left w:val="single" w:sz="4" w:space="0" w:color="auto"/>
              <w:bottom w:val="single" w:sz="4" w:space="0" w:color="auto"/>
              <w:right w:val="single" w:sz="4" w:space="0" w:color="auto"/>
            </w:tcBorders>
            <w:shd w:val="clear" w:color="auto" w:fill="auto"/>
            <w:vAlign w:val="center"/>
          </w:tcPr>
          <w:p w14:paraId="1E54B8D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w:t>
            </w:r>
          </w:p>
        </w:tc>
        <w:tc>
          <w:tcPr>
            <w:tcW w:w="3859" w:type="dxa"/>
            <w:tcBorders>
              <w:top w:val="nil"/>
              <w:left w:val="single" w:sz="4" w:space="0" w:color="auto"/>
              <w:bottom w:val="single" w:sz="4" w:space="0" w:color="auto"/>
              <w:right w:val="single" w:sz="4" w:space="0" w:color="auto"/>
            </w:tcBorders>
            <w:shd w:val="clear" w:color="auto" w:fill="auto"/>
            <w:vAlign w:val="center"/>
            <w:hideMark/>
          </w:tcPr>
          <w:p w14:paraId="33437EA6" w14:textId="77777777" w:rsidR="001A5470" w:rsidRPr="00F50808"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F50808">
              <w:rPr>
                <w:rFonts w:ascii="Times New Roman" w:hAnsi="Times New Roman"/>
                <w:color w:val="000000" w:themeColor="text1"/>
              </w:rPr>
              <w:t>Прямой кишки, ректосигмоидного соединения, ануса</w:t>
            </w:r>
          </w:p>
        </w:tc>
        <w:tc>
          <w:tcPr>
            <w:tcW w:w="1696" w:type="dxa"/>
            <w:tcBorders>
              <w:top w:val="nil"/>
              <w:left w:val="nil"/>
              <w:bottom w:val="single" w:sz="4" w:space="0" w:color="auto"/>
              <w:right w:val="single" w:sz="4" w:space="0" w:color="auto"/>
            </w:tcBorders>
            <w:shd w:val="clear" w:color="auto" w:fill="auto"/>
            <w:vAlign w:val="center"/>
            <w:hideMark/>
          </w:tcPr>
          <w:p w14:paraId="3F5E73C8"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C19-C21</w:t>
            </w:r>
          </w:p>
        </w:tc>
        <w:tc>
          <w:tcPr>
            <w:tcW w:w="998" w:type="dxa"/>
            <w:tcBorders>
              <w:top w:val="nil"/>
              <w:left w:val="nil"/>
              <w:bottom w:val="single" w:sz="4" w:space="0" w:color="auto"/>
              <w:right w:val="single" w:sz="4" w:space="0" w:color="auto"/>
            </w:tcBorders>
            <w:shd w:val="clear" w:color="auto" w:fill="auto"/>
            <w:vAlign w:val="center"/>
          </w:tcPr>
          <w:p w14:paraId="258C9274"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506</w:t>
            </w:r>
          </w:p>
        </w:tc>
        <w:tc>
          <w:tcPr>
            <w:tcW w:w="716" w:type="dxa"/>
            <w:tcBorders>
              <w:top w:val="nil"/>
              <w:left w:val="nil"/>
              <w:bottom w:val="single" w:sz="4" w:space="0" w:color="auto"/>
              <w:right w:val="single" w:sz="4" w:space="0" w:color="auto"/>
            </w:tcBorders>
            <w:shd w:val="clear" w:color="auto" w:fill="auto"/>
            <w:vAlign w:val="center"/>
          </w:tcPr>
          <w:p w14:paraId="1CDB3AF8"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511</w:t>
            </w:r>
          </w:p>
        </w:tc>
        <w:tc>
          <w:tcPr>
            <w:tcW w:w="1850" w:type="dxa"/>
            <w:tcBorders>
              <w:top w:val="nil"/>
              <w:left w:val="nil"/>
              <w:bottom w:val="single" w:sz="4" w:space="0" w:color="auto"/>
              <w:right w:val="single" w:sz="4" w:space="0" w:color="auto"/>
            </w:tcBorders>
            <w:shd w:val="clear" w:color="auto" w:fill="FFFFFF" w:themeFill="background1"/>
            <w:vAlign w:val="center"/>
          </w:tcPr>
          <w:p w14:paraId="2171F2DE"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s="Times New Roman"/>
                <w:color w:val="000000"/>
              </w:rPr>
              <w:t>1,0</w:t>
            </w:r>
          </w:p>
        </w:tc>
      </w:tr>
      <w:tr w:rsidR="001A5470" w:rsidRPr="003E3391" w14:paraId="408F1E59" w14:textId="77777777" w:rsidTr="00D22A44">
        <w:trPr>
          <w:trHeight w:val="219"/>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30A3B2" w14:textId="77777777" w:rsidR="001A5470" w:rsidRPr="00F50808" w:rsidRDefault="001A5470" w:rsidP="00A05FC8">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З</w:t>
            </w:r>
            <w:r w:rsidR="00A05FC8">
              <w:rPr>
                <w:rFonts w:ascii="Times New Roman" w:hAnsi="Times New Roman"/>
                <w:color w:val="000000" w:themeColor="text1"/>
              </w:rPr>
              <w:t>НО,</w:t>
            </w:r>
            <w:r w:rsidRPr="00F50808">
              <w:rPr>
                <w:rFonts w:ascii="Times New Roman" w:hAnsi="Times New Roman"/>
                <w:color w:val="000000" w:themeColor="text1"/>
              </w:rPr>
              <w:t xml:space="preserve"> всего</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5F04C25F"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hAnsi="Times New Roman"/>
                <w:color w:val="000000" w:themeColor="text1"/>
              </w:rPr>
              <w:t>C00-C96</w:t>
            </w:r>
          </w:p>
        </w:tc>
        <w:tc>
          <w:tcPr>
            <w:tcW w:w="998" w:type="dxa"/>
            <w:tcBorders>
              <w:top w:val="single" w:sz="4" w:space="0" w:color="auto"/>
              <w:left w:val="nil"/>
              <w:bottom w:val="single" w:sz="4" w:space="0" w:color="auto"/>
              <w:right w:val="single" w:sz="4" w:space="0" w:color="auto"/>
            </w:tcBorders>
            <w:shd w:val="clear" w:color="auto" w:fill="auto"/>
            <w:vAlign w:val="center"/>
          </w:tcPr>
          <w:p w14:paraId="54A1A721"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7 908</w:t>
            </w:r>
          </w:p>
        </w:tc>
        <w:tc>
          <w:tcPr>
            <w:tcW w:w="716" w:type="dxa"/>
            <w:tcBorders>
              <w:top w:val="single" w:sz="4" w:space="0" w:color="auto"/>
              <w:left w:val="nil"/>
              <w:bottom w:val="single" w:sz="4" w:space="0" w:color="auto"/>
              <w:right w:val="single" w:sz="4" w:space="0" w:color="auto"/>
            </w:tcBorders>
            <w:shd w:val="clear" w:color="auto" w:fill="auto"/>
            <w:vAlign w:val="center"/>
          </w:tcPr>
          <w:p w14:paraId="5895770D"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F50808">
              <w:rPr>
                <w:rFonts w:ascii="Times New Roman" w:eastAsia="Calibri" w:hAnsi="Times New Roman" w:cs="Times New Roman"/>
                <w:color w:val="000000" w:themeColor="text1"/>
              </w:rPr>
              <w:t>9 787</w:t>
            </w:r>
          </w:p>
        </w:tc>
        <w:tc>
          <w:tcPr>
            <w:tcW w:w="1850" w:type="dxa"/>
            <w:tcBorders>
              <w:top w:val="single" w:sz="4" w:space="0" w:color="auto"/>
              <w:left w:val="nil"/>
              <w:bottom w:val="single" w:sz="4" w:space="0" w:color="auto"/>
              <w:right w:val="single" w:sz="4" w:space="0" w:color="auto"/>
            </w:tcBorders>
            <w:shd w:val="clear" w:color="auto" w:fill="FFFFFF" w:themeFill="background1"/>
            <w:vAlign w:val="center"/>
          </w:tcPr>
          <w:p w14:paraId="7905144C" w14:textId="77777777" w:rsidR="001A5470" w:rsidRPr="00F50808" w:rsidRDefault="001A5470" w:rsidP="00911972">
            <w:pPr>
              <w:shd w:val="clear" w:color="auto" w:fill="FFFFFF" w:themeFill="background1"/>
              <w:spacing w:line="240" w:lineRule="auto"/>
              <w:jc w:val="center"/>
              <w:rPr>
                <w:rFonts w:ascii="Times New Roman" w:eastAsia="Calibri" w:hAnsi="Times New Roman" w:cs="Times New Roman"/>
                <w:color w:val="000000" w:themeColor="text1"/>
                <w:lang w:val="en-US"/>
              </w:rPr>
            </w:pPr>
            <w:r w:rsidRPr="00F50808">
              <w:rPr>
                <w:rFonts w:ascii="Times New Roman" w:eastAsia="Calibri" w:hAnsi="Times New Roman" w:cs="Times New Roman"/>
                <w:color w:val="000000" w:themeColor="text1"/>
              </w:rPr>
              <w:t>23</w:t>
            </w:r>
            <w:r w:rsidRPr="00F50808">
              <w:rPr>
                <w:rFonts w:ascii="Times New Roman" w:eastAsia="Calibri" w:hAnsi="Times New Roman" w:cs="Times New Roman"/>
                <w:color w:val="000000" w:themeColor="text1"/>
                <w:lang w:val="en-US"/>
              </w:rPr>
              <w:t>,8</w:t>
            </w:r>
          </w:p>
        </w:tc>
        <w:tc>
          <w:tcPr>
            <w:tcW w:w="0" w:type="auto"/>
            <w:vAlign w:val="bottom"/>
          </w:tcPr>
          <w:p w14:paraId="52E89B00" w14:textId="77777777" w:rsidR="001A5470" w:rsidRPr="003E3391" w:rsidRDefault="001A5470" w:rsidP="00911972">
            <w:pPr>
              <w:shd w:val="clear" w:color="auto" w:fill="FFFFFF" w:themeFill="background1"/>
              <w:spacing w:line="240" w:lineRule="auto"/>
            </w:pPr>
          </w:p>
        </w:tc>
      </w:tr>
    </w:tbl>
    <w:p w14:paraId="4D8C23E2" w14:textId="77777777" w:rsidR="001A5470" w:rsidRPr="003E3391" w:rsidRDefault="001A5470" w:rsidP="00911972">
      <w:pPr>
        <w:shd w:val="clear" w:color="auto" w:fill="FFFFFF" w:themeFill="background1"/>
        <w:spacing w:line="240" w:lineRule="auto"/>
        <w:jc w:val="right"/>
        <w:rPr>
          <w:rFonts w:ascii="Times New Roman" w:hAnsi="Times New Roman"/>
          <w:color w:val="000000" w:themeColor="text1"/>
          <w:sz w:val="24"/>
          <w:szCs w:val="24"/>
        </w:rPr>
      </w:pPr>
    </w:p>
    <w:p w14:paraId="14496FFE" w14:textId="77777777" w:rsidR="001A5470" w:rsidRPr="00A05FC8" w:rsidRDefault="001A5470" w:rsidP="00911972">
      <w:pPr>
        <w:shd w:val="clear" w:color="auto" w:fill="FFFFFF" w:themeFill="background1"/>
        <w:spacing w:line="240" w:lineRule="auto"/>
        <w:rPr>
          <w:rStyle w:val="25"/>
          <w:b/>
        </w:rPr>
      </w:pPr>
      <w:r w:rsidRPr="00A05FC8">
        <w:rPr>
          <w:rStyle w:val="25"/>
          <w:b/>
        </w:rPr>
        <w:t xml:space="preserve">Таблица </w:t>
      </w:r>
      <w:r w:rsidR="00A05FC8" w:rsidRPr="00A05FC8">
        <w:rPr>
          <w:rStyle w:val="25"/>
          <w:b/>
        </w:rPr>
        <w:t>8</w:t>
      </w:r>
      <w:r w:rsidRPr="00A05FC8">
        <w:rPr>
          <w:rStyle w:val="25"/>
          <w:b/>
        </w:rPr>
        <w:t>. Сведения о случаях ЗНО с учетом локализ</w:t>
      </w:r>
      <w:r w:rsidR="00A05FC8">
        <w:rPr>
          <w:rStyle w:val="25"/>
          <w:b/>
        </w:rPr>
        <w:t>ации онкологического процесса в </w:t>
      </w:r>
      <w:r w:rsidRPr="00A05FC8">
        <w:rPr>
          <w:rStyle w:val="25"/>
          <w:b/>
        </w:rPr>
        <w:t>2011 и 2020</w:t>
      </w:r>
      <w:r w:rsidR="00A05FC8">
        <w:rPr>
          <w:rStyle w:val="25"/>
          <w:b/>
        </w:rPr>
        <w:t xml:space="preserve"> годах</w:t>
      </w:r>
      <w:r w:rsidRPr="00A05FC8">
        <w:rPr>
          <w:rStyle w:val="25"/>
          <w:b/>
        </w:rPr>
        <w:t xml:space="preserve"> (женщины)</w:t>
      </w:r>
      <w:r w:rsidR="001235F3" w:rsidRPr="00A05FC8">
        <w:rPr>
          <w:rStyle w:val="25"/>
          <w:b/>
        </w:rPr>
        <w:t>.</w:t>
      </w:r>
    </w:p>
    <w:p w14:paraId="605A236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sz w:val="24"/>
          <w:szCs w:val="24"/>
        </w:rPr>
      </w:pPr>
    </w:p>
    <w:tbl>
      <w:tblPr>
        <w:tblW w:w="11167" w:type="dxa"/>
        <w:tblInd w:w="-318" w:type="dxa"/>
        <w:tblLook w:val="04A0" w:firstRow="1" w:lastRow="0" w:firstColumn="1" w:lastColumn="0" w:noHBand="0" w:noVBand="1"/>
      </w:tblPr>
      <w:tblGrid>
        <w:gridCol w:w="1108"/>
        <w:gridCol w:w="3996"/>
        <w:gridCol w:w="1134"/>
        <w:gridCol w:w="1134"/>
        <w:gridCol w:w="985"/>
        <w:gridCol w:w="1850"/>
        <w:gridCol w:w="960"/>
      </w:tblGrid>
      <w:tr w:rsidR="001A5470" w:rsidRPr="003E3391" w14:paraId="48F421E6" w14:textId="77777777" w:rsidTr="00660EFE">
        <w:trPr>
          <w:gridAfter w:val="1"/>
          <w:trHeight w:val="416"/>
        </w:trPr>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14:paraId="7D0D5F9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 п/п</w:t>
            </w:r>
          </w:p>
        </w:tc>
        <w:tc>
          <w:tcPr>
            <w:tcW w:w="3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81126"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Локализация ЗНО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7569FC5"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Код МКБ-10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13C0E8D"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2011</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180703BA"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2020</w:t>
            </w:r>
          </w:p>
        </w:tc>
        <w:tc>
          <w:tcPr>
            <w:tcW w:w="1850" w:type="dxa"/>
            <w:tcBorders>
              <w:top w:val="single" w:sz="4" w:space="0" w:color="auto"/>
              <w:left w:val="nil"/>
              <w:bottom w:val="single" w:sz="4" w:space="0" w:color="auto"/>
              <w:right w:val="single" w:sz="4" w:space="0" w:color="auto"/>
            </w:tcBorders>
            <w:shd w:val="clear" w:color="auto" w:fill="FFFFFF" w:themeFill="background1"/>
          </w:tcPr>
          <w:p w14:paraId="6026BB8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Прибыль</w:t>
            </w:r>
            <w:r w:rsidRPr="00063B86">
              <w:rPr>
                <w:rFonts w:ascii="Times New Roman" w:hAnsi="Times New Roman"/>
                <w:color w:val="000000" w:themeColor="text1"/>
              </w:rPr>
              <w:t>/</w:t>
            </w:r>
            <w:r w:rsidRPr="003E3391">
              <w:rPr>
                <w:rFonts w:ascii="Times New Roman" w:hAnsi="Times New Roman"/>
                <w:color w:val="000000" w:themeColor="text1"/>
              </w:rPr>
              <w:t>убыль</w:t>
            </w:r>
          </w:p>
        </w:tc>
      </w:tr>
      <w:tr w:rsidR="001A5470" w:rsidRPr="003E3391" w14:paraId="448EFCDE" w14:textId="77777777" w:rsidTr="00660EFE">
        <w:trPr>
          <w:gridAfter w:val="1"/>
          <w:trHeight w:val="219"/>
        </w:trPr>
        <w:tc>
          <w:tcPr>
            <w:tcW w:w="1108" w:type="dxa"/>
            <w:tcBorders>
              <w:top w:val="nil"/>
              <w:left w:val="single" w:sz="4" w:space="0" w:color="auto"/>
              <w:bottom w:val="nil"/>
              <w:right w:val="single" w:sz="4" w:space="0" w:color="auto"/>
            </w:tcBorders>
            <w:shd w:val="clear" w:color="auto" w:fill="auto"/>
          </w:tcPr>
          <w:p w14:paraId="58C54CD2"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w:t>
            </w:r>
          </w:p>
        </w:tc>
        <w:tc>
          <w:tcPr>
            <w:tcW w:w="3996" w:type="dxa"/>
            <w:tcBorders>
              <w:top w:val="nil"/>
              <w:left w:val="single" w:sz="4" w:space="0" w:color="auto"/>
              <w:bottom w:val="nil"/>
              <w:right w:val="single" w:sz="4" w:space="0" w:color="auto"/>
            </w:tcBorders>
            <w:shd w:val="clear" w:color="auto" w:fill="auto"/>
            <w:vAlign w:val="center"/>
            <w:hideMark/>
          </w:tcPr>
          <w:p w14:paraId="2420ED15"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Молочной железы</w:t>
            </w:r>
          </w:p>
        </w:tc>
        <w:tc>
          <w:tcPr>
            <w:tcW w:w="1134" w:type="dxa"/>
            <w:tcBorders>
              <w:top w:val="nil"/>
              <w:left w:val="nil"/>
              <w:bottom w:val="nil"/>
              <w:right w:val="single" w:sz="4" w:space="0" w:color="auto"/>
            </w:tcBorders>
            <w:shd w:val="clear" w:color="auto" w:fill="auto"/>
            <w:vAlign w:val="center"/>
            <w:hideMark/>
          </w:tcPr>
          <w:p w14:paraId="1E33FB79"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C50</w:t>
            </w:r>
          </w:p>
        </w:tc>
        <w:tc>
          <w:tcPr>
            <w:tcW w:w="1134" w:type="dxa"/>
            <w:tcBorders>
              <w:top w:val="single" w:sz="4" w:space="0" w:color="auto"/>
              <w:left w:val="nil"/>
              <w:bottom w:val="nil"/>
              <w:right w:val="single" w:sz="4" w:space="0" w:color="auto"/>
            </w:tcBorders>
            <w:shd w:val="clear" w:color="auto" w:fill="auto"/>
            <w:vAlign w:val="center"/>
          </w:tcPr>
          <w:p w14:paraId="4B431750"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2240</w:t>
            </w:r>
          </w:p>
        </w:tc>
        <w:tc>
          <w:tcPr>
            <w:tcW w:w="985" w:type="dxa"/>
            <w:tcBorders>
              <w:top w:val="single" w:sz="4" w:space="0" w:color="auto"/>
              <w:left w:val="nil"/>
              <w:bottom w:val="nil"/>
              <w:right w:val="single" w:sz="4" w:space="0" w:color="auto"/>
            </w:tcBorders>
            <w:shd w:val="clear" w:color="auto" w:fill="auto"/>
            <w:vAlign w:val="center"/>
          </w:tcPr>
          <w:p w14:paraId="67E24767"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2947</w:t>
            </w:r>
          </w:p>
        </w:tc>
        <w:tc>
          <w:tcPr>
            <w:tcW w:w="1850" w:type="dxa"/>
            <w:tcBorders>
              <w:top w:val="single" w:sz="4" w:space="0" w:color="auto"/>
              <w:left w:val="nil"/>
              <w:bottom w:val="nil"/>
              <w:right w:val="single" w:sz="4" w:space="0" w:color="auto"/>
            </w:tcBorders>
            <w:shd w:val="clear" w:color="auto" w:fill="FFFFFF" w:themeFill="background1"/>
            <w:vAlign w:val="center"/>
          </w:tcPr>
          <w:p w14:paraId="6EDA3779"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s="Times New Roman"/>
                <w:color w:val="000000"/>
              </w:rPr>
              <w:t>31,6</w:t>
            </w:r>
          </w:p>
        </w:tc>
      </w:tr>
      <w:tr w:rsidR="001A5470" w:rsidRPr="003E3391" w14:paraId="69C916E9" w14:textId="77777777" w:rsidTr="00660EFE">
        <w:trPr>
          <w:gridAfter w:val="1"/>
          <w:trHeight w:val="219"/>
        </w:trPr>
        <w:tc>
          <w:tcPr>
            <w:tcW w:w="1108" w:type="dxa"/>
            <w:tcBorders>
              <w:top w:val="nil"/>
              <w:left w:val="single" w:sz="4" w:space="0" w:color="auto"/>
              <w:bottom w:val="nil"/>
              <w:right w:val="single" w:sz="4" w:space="0" w:color="auto"/>
            </w:tcBorders>
            <w:shd w:val="clear" w:color="auto" w:fill="auto"/>
          </w:tcPr>
          <w:p w14:paraId="3C87974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w:t>
            </w:r>
          </w:p>
        </w:tc>
        <w:tc>
          <w:tcPr>
            <w:tcW w:w="3996" w:type="dxa"/>
            <w:tcBorders>
              <w:top w:val="nil"/>
              <w:left w:val="single" w:sz="4" w:space="0" w:color="auto"/>
              <w:bottom w:val="nil"/>
              <w:right w:val="single" w:sz="4" w:space="0" w:color="auto"/>
            </w:tcBorders>
            <w:shd w:val="clear" w:color="auto" w:fill="auto"/>
            <w:vAlign w:val="center"/>
            <w:hideMark/>
          </w:tcPr>
          <w:p w14:paraId="38C47031"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Ободочной кишки</w:t>
            </w:r>
          </w:p>
        </w:tc>
        <w:tc>
          <w:tcPr>
            <w:tcW w:w="1134" w:type="dxa"/>
            <w:tcBorders>
              <w:top w:val="nil"/>
              <w:left w:val="nil"/>
              <w:bottom w:val="nil"/>
              <w:right w:val="single" w:sz="4" w:space="0" w:color="auto"/>
            </w:tcBorders>
            <w:shd w:val="clear" w:color="auto" w:fill="auto"/>
            <w:vAlign w:val="center"/>
            <w:hideMark/>
          </w:tcPr>
          <w:p w14:paraId="6310CE02"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C18</w:t>
            </w:r>
          </w:p>
        </w:tc>
        <w:tc>
          <w:tcPr>
            <w:tcW w:w="1134" w:type="dxa"/>
            <w:tcBorders>
              <w:top w:val="nil"/>
              <w:left w:val="nil"/>
              <w:bottom w:val="nil"/>
              <w:right w:val="single" w:sz="4" w:space="0" w:color="auto"/>
            </w:tcBorders>
            <w:shd w:val="clear" w:color="auto" w:fill="auto"/>
            <w:vAlign w:val="center"/>
          </w:tcPr>
          <w:p w14:paraId="16BC0423"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1065</w:t>
            </w:r>
          </w:p>
        </w:tc>
        <w:tc>
          <w:tcPr>
            <w:tcW w:w="985" w:type="dxa"/>
            <w:tcBorders>
              <w:top w:val="nil"/>
              <w:left w:val="nil"/>
              <w:bottom w:val="nil"/>
              <w:right w:val="single" w:sz="4" w:space="0" w:color="auto"/>
            </w:tcBorders>
            <w:shd w:val="clear" w:color="auto" w:fill="auto"/>
            <w:vAlign w:val="center"/>
          </w:tcPr>
          <w:p w14:paraId="45F76B49"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1206</w:t>
            </w:r>
          </w:p>
        </w:tc>
        <w:tc>
          <w:tcPr>
            <w:tcW w:w="1850" w:type="dxa"/>
            <w:tcBorders>
              <w:top w:val="nil"/>
              <w:left w:val="nil"/>
              <w:bottom w:val="nil"/>
              <w:right w:val="single" w:sz="4" w:space="0" w:color="auto"/>
            </w:tcBorders>
            <w:shd w:val="clear" w:color="auto" w:fill="FFFFFF" w:themeFill="background1"/>
            <w:vAlign w:val="center"/>
          </w:tcPr>
          <w:p w14:paraId="3FDBAEAE"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s="Times New Roman"/>
                <w:color w:val="000000"/>
              </w:rPr>
              <w:t>13,2</w:t>
            </w:r>
          </w:p>
        </w:tc>
      </w:tr>
      <w:tr w:rsidR="001A5470" w:rsidRPr="003E3391" w14:paraId="73469F5C" w14:textId="77777777" w:rsidTr="00660EFE">
        <w:trPr>
          <w:gridAfter w:val="1"/>
          <w:trHeight w:val="219"/>
        </w:trPr>
        <w:tc>
          <w:tcPr>
            <w:tcW w:w="1108" w:type="dxa"/>
            <w:tcBorders>
              <w:top w:val="nil"/>
              <w:left w:val="single" w:sz="4" w:space="0" w:color="auto"/>
              <w:bottom w:val="nil"/>
              <w:right w:val="single" w:sz="4" w:space="0" w:color="auto"/>
            </w:tcBorders>
            <w:shd w:val="clear" w:color="auto" w:fill="auto"/>
          </w:tcPr>
          <w:p w14:paraId="6280D05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w:t>
            </w:r>
          </w:p>
        </w:tc>
        <w:tc>
          <w:tcPr>
            <w:tcW w:w="3996" w:type="dxa"/>
            <w:tcBorders>
              <w:top w:val="nil"/>
              <w:left w:val="single" w:sz="4" w:space="0" w:color="auto"/>
              <w:bottom w:val="nil"/>
              <w:right w:val="single" w:sz="4" w:space="0" w:color="auto"/>
            </w:tcBorders>
            <w:shd w:val="clear" w:color="auto" w:fill="auto"/>
            <w:vAlign w:val="center"/>
            <w:hideMark/>
          </w:tcPr>
          <w:p w14:paraId="02C5A8CC"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Других новообразований кожи</w:t>
            </w:r>
          </w:p>
        </w:tc>
        <w:tc>
          <w:tcPr>
            <w:tcW w:w="1134" w:type="dxa"/>
            <w:tcBorders>
              <w:top w:val="nil"/>
              <w:left w:val="nil"/>
              <w:bottom w:val="nil"/>
              <w:right w:val="single" w:sz="4" w:space="0" w:color="auto"/>
            </w:tcBorders>
            <w:shd w:val="clear" w:color="auto" w:fill="auto"/>
            <w:vAlign w:val="center"/>
            <w:hideMark/>
          </w:tcPr>
          <w:p w14:paraId="73E95201"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C44</w:t>
            </w:r>
          </w:p>
        </w:tc>
        <w:tc>
          <w:tcPr>
            <w:tcW w:w="1134" w:type="dxa"/>
            <w:tcBorders>
              <w:top w:val="nil"/>
              <w:left w:val="nil"/>
              <w:bottom w:val="nil"/>
              <w:right w:val="single" w:sz="4" w:space="0" w:color="auto"/>
            </w:tcBorders>
            <w:shd w:val="clear" w:color="auto" w:fill="auto"/>
            <w:vAlign w:val="center"/>
          </w:tcPr>
          <w:p w14:paraId="58FBDD89"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1029</w:t>
            </w:r>
          </w:p>
        </w:tc>
        <w:tc>
          <w:tcPr>
            <w:tcW w:w="985" w:type="dxa"/>
            <w:tcBorders>
              <w:top w:val="nil"/>
              <w:left w:val="nil"/>
              <w:bottom w:val="nil"/>
              <w:right w:val="single" w:sz="4" w:space="0" w:color="auto"/>
            </w:tcBorders>
            <w:shd w:val="clear" w:color="auto" w:fill="auto"/>
            <w:vAlign w:val="center"/>
          </w:tcPr>
          <w:p w14:paraId="516EB433"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1202</w:t>
            </w:r>
          </w:p>
        </w:tc>
        <w:tc>
          <w:tcPr>
            <w:tcW w:w="1850" w:type="dxa"/>
            <w:tcBorders>
              <w:top w:val="nil"/>
              <w:left w:val="nil"/>
              <w:bottom w:val="nil"/>
              <w:right w:val="single" w:sz="4" w:space="0" w:color="auto"/>
            </w:tcBorders>
            <w:shd w:val="clear" w:color="auto" w:fill="FFFFFF" w:themeFill="background1"/>
            <w:vAlign w:val="center"/>
          </w:tcPr>
          <w:p w14:paraId="1F03E3CB"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s="Times New Roman"/>
                <w:color w:val="000000"/>
              </w:rPr>
              <w:t>16,8</w:t>
            </w:r>
          </w:p>
        </w:tc>
      </w:tr>
      <w:tr w:rsidR="001A5470" w:rsidRPr="003E3391" w14:paraId="20AF5712" w14:textId="77777777" w:rsidTr="00660EFE">
        <w:trPr>
          <w:gridAfter w:val="1"/>
          <w:trHeight w:val="219"/>
        </w:trPr>
        <w:tc>
          <w:tcPr>
            <w:tcW w:w="1108" w:type="dxa"/>
            <w:tcBorders>
              <w:top w:val="nil"/>
              <w:left w:val="single" w:sz="4" w:space="0" w:color="auto"/>
              <w:bottom w:val="nil"/>
              <w:right w:val="single" w:sz="4" w:space="0" w:color="auto"/>
            </w:tcBorders>
            <w:shd w:val="clear" w:color="auto" w:fill="auto"/>
          </w:tcPr>
          <w:p w14:paraId="775C8A9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4</w:t>
            </w:r>
          </w:p>
        </w:tc>
        <w:tc>
          <w:tcPr>
            <w:tcW w:w="3996" w:type="dxa"/>
            <w:tcBorders>
              <w:top w:val="nil"/>
              <w:left w:val="single" w:sz="4" w:space="0" w:color="auto"/>
              <w:bottom w:val="nil"/>
              <w:right w:val="single" w:sz="4" w:space="0" w:color="auto"/>
            </w:tcBorders>
            <w:shd w:val="clear" w:color="auto" w:fill="auto"/>
            <w:vAlign w:val="center"/>
            <w:hideMark/>
          </w:tcPr>
          <w:p w14:paraId="343E0B4A"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Тела матки</w:t>
            </w:r>
          </w:p>
        </w:tc>
        <w:tc>
          <w:tcPr>
            <w:tcW w:w="1134" w:type="dxa"/>
            <w:tcBorders>
              <w:top w:val="nil"/>
              <w:left w:val="nil"/>
              <w:bottom w:val="nil"/>
              <w:right w:val="single" w:sz="4" w:space="0" w:color="auto"/>
            </w:tcBorders>
            <w:shd w:val="clear" w:color="auto" w:fill="auto"/>
            <w:vAlign w:val="center"/>
            <w:hideMark/>
          </w:tcPr>
          <w:p w14:paraId="4B43EB87"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C54</w:t>
            </w:r>
          </w:p>
        </w:tc>
        <w:tc>
          <w:tcPr>
            <w:tcW w:w="1134" w:type="dxa"/>
            <w:tcBorders>
              <w:top w:val="nil"/>
              <w:left w:val="nil"/>
              <w:bottom w:val="nil"/>
              <w:right w:val="single" w:sz="4" w:space="0" w:color="auto"/>
            </w:tcBorders>
            <w:shd w:val="clear" w:color="auto" w:fill="auto"/>
            <w:vAlign w:val="center"/>
          </w:tcPr>
          <w:p w14:paraId="07AF6520"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775</w:t>
            </w:r>
          </w:p>
        </w:tc>
        <w:tc>
          <w:tcPr>
            <w:tcW w:w="985" w:type="dxa"/>
            <w:tcBorders>
              <w:top w:val="nil"/>
              <w:left w:val="nil"/>
              <w:bottom w:val="nil"/>
              <w:right w:val="single" w:sz="4" w:space="0" w:color="auto"/>
            </w:tcBorders>
            <w:shd w:val="clear" w:color="auto" w:fill="auto"/>
            <w:vAlign w:val="center"/>
          </w:tcPr>
          <w:p w14:paraId="6EC73040"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965</w:t>
            </w:r>
          </w:p>
        </w:tc>
        <w:tc>
          <w:tcPr>
            <w:tcW w:w="1850" w:type="dxa"/>
            <w:tcBorders>
              <w:top w:val="nil"/>
              <w:left w:val="nil"/>
              <w:bottom w:val="nil"/>
              <w:right w:val="single" w:sz="4" w:space="0" w:color="auto"/>
            </w:tcBorders>
            <w:shd w:val="clear" w:color="auto" w:fill="FFFFFF" w:themeFill="background1"/>
            <w:vAlign w:val="center"/>
          </w:tcPr>
          <w:p w14:paraId="6A92E6DB"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s="Times New Roman"/>
                <w:color w:val="000000"/>
              </w:rPr>
              <w:t>24,5</w:t>
            </w:r>
          </w:p>
        </w:tc>
      </w:tr>
      <w:tr w:rsidR="001A5470" w:rsidRPr="003E3391" w14:paraId="34CA1636" w14:textId="77777777" w:rsidTr="00660EFE">
        <w:trPr>
          <w:gridAfter w:val="1"/>
          <w:trHeight w:val="219"/>
        </w:trPr>
        <w:tc>
          <w:tcPr>
            <w:tcW w:w="1108" w:type="dxa"/>
            <w:tcBorders>
              <w:top w:val="nil"/>
              <w:left w:val="single" w:sz="4" w:space="0" w:color="auto"/>
              <w:bottom w:val="nil"/>
              <w:right w:val="single" w:sz="4" w:space="0" w:color="auto"/>
            </w:tcBorders>
            <w:shd w:val="clear" w:color="auto" w:fill="auto"/>
          </w:tcPr>
          <w:p w14:paraId="01AC1C8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w:t>
            </w:r>
          </w:p>
        </w:tc>
        <w:tc>
          <w:tcPr>
            <w:tcW w:w="3996" w:type="dxa"/>
            <w:tcBorders>
              <w:top w:val="nil"/>
              <w:left w:val="single" w:sz="4" w:space="0" w:color="auto"/>
              <w:bottom w:val="nil"/>
              <w:right w:val="single" w:sz="4" w:space="0" w:color="auto"/>
            </w:tcBorders>
            <w:shd w:val="clear" w:color="auto" w:fill="auto"/>
            <w:vAlign w:val="center"/>
            <w:hideMark/>
          </w:tcPr>
          <w:p w14:paraId="42CEB8AA"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Лимфатической и кроветворной ткани</w:t>
            </w:r>
          </w:p>
        </w:tc>
        <w:tc>
          <w:tcPr>
            <w:tcW w:w="1134" w:type="dxa"/>
            <w:tcBorders>
              <w:top w:val="nil"/>
              <w:left w:val="nil"/>
              <w:bottom w:val="nil"/>
              <w:right w:val="single" w:sz="4" w:space="0" w:color="auto"/>
            </w:tcBorders>
            <w:shd w:val="clear" w:color="auto" w:fill="auto"/>
            <w:vAlign w:val="center"/>
            <w:hideMark/>
          </w:tcPr>
          <w:p w14:paraId="0F8F1AE5"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C81-96</w:t>
            </w:r>
          </w:p>
        </w:tc>
        <w:tc>
          <w:tcPr>
            <w:tcW w:w="1134" w:type="dxa"/>
            <w:tcBorders>
              <w:top w:val="nil"/>
              <w:left w:val="nil"/>
              <w:bottom w:val="nil"/>
              <w:right w:val="single" w:sz="4" w:space="0" w:color="auto"/>
            </w:tcBorders>
            <w:shd w:val="clear" w:color="auto" w:fill="auto"/>
            <w:vAlign w:val="center"/>
          </w:tcPr>
          <w:p w14:paraId="0007721A"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660</w:t>
            </w:r>
          </w:p>
        </w:tc>
        <w:tc>
          <w:tcPr>
            <w:tcW w:w="985" w:type="dxa"/>
            <w:tcBorders>
              <w:top w:val="nil"/>
              <w:left w:val="nil"/>
              <w:bottom w:val="nil"/>
              <w:right w:val="single" w:sz="4" w:space="0" w:color="auto"/>
            </w:tcBorders>
            <w:shd w:val="clear" w:color="auto" w:fill="auto"/>
            <w:vAlign w:val="center"/>
          </w:tcPr>
          <w:p w14:paraId="38B0F7AF"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827</w:t>
            </w:r>
          </w:p>
        </w:tc>
        <w:tc>
          <w:tcPr>
            <w:tcW w:w="1850" w:type="dxa"/>
            <w:tcBorders>
              <w:top w:val="nil"/>
              <w:left w:val="nil"/>
              <w:bottom w:val="nil"/>
              <w:right w:val="single" w:sz="4" w:space="0" w:color="auto"/>
            </w:tcBorders>
            <w:shd w:val="clear" w:color="auto" w:fill="FFFFFF" w:themeFill="background1"/>
            <w:vAlign w:val="center"/>
          </w:tcPr>
          <w:p w14:paraId="781ABCCE"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s="Times New Roman"/>
                <w:color w:val="000000"/>
              </w:rPr>
              <w:t>25,3</w:t>
            </w:r>
          </w:p>
        </w:tc>
      </w:tr>
      <w:tr w:rsidR="001A5470" w:rsidRPr="003E3391" w14:paraId="28DCC2C2" w14:textId="77777777" w:rsidTr="00660EFE">
        <w:trPr>
          <w:gridAfter w:val="1"/>
          <w:trHeight w:val="219"/>
        </w:trPr>
        <w:tc>
          <w:tcPr>
            <w:tcW w:w="1108" w:type="dxa"/>
            <w:tcBorders>
              <w:top w:val="nil"/>
              <w:left w:val="single" w:sz="4" w:space="0" w:color="auto"/>
              <w:bottom w:val="nil"/>
              <w:right w:val="single" w:sz="4" w:space="0" w:color="auto"/>
            </w:tcBorders>
            <w:shd w:val="clear" w:color="auto" w:fill="auto"/>
          </w:tcPr>
          <w:p w14:paraId="47C2D45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w:t>
            </w:r>
          </w:p>
        </w:tc>
        <w:tc>
          <w:tcPr>
            <w:tcW w:w="3996" w:type="dxa"/>
            <w:tcBorders>
              <w:top w:val="nil"/>
              <w:left w:val="single" w:sz="4" w:space="0" w:color="auto"/>
              <w:bottom w:val="nil"/>
              <w:right w:val="single" w:sz="4" w:space="0" w:color="auto"/>
            </w:tcBorders>
            <w:shd w:val="clear" w:color="auto" w:fill="auto"/>
            <w:vAlign w:val="center"/>
            <w:hideMark/>
          </w:tcPr>
          <w:p w14:paraId="18589BFF"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Прямой кишки, ректосигмоидного соединения, ануса</w:t>
            </w:r>
          </w:p>
        </w:tc>
        <w:tc>
          <w:tcPr>
            <w:tcW w:w="1134" w:type="dxa"/>
            <w:tcBorders>
              <w:top w:val="nil"/>
              <w:left w:val="nil"/>
              <w:bottom w:val="nil"/>
              <w:right w:val="single" w:sz="4" w:space="0" w:color="auto"/>
            </w:tcBorders>
            <w:shd w:val="clear" w:color="auto" w:fill="auto"/>
            <w:vAlign w:val="center"/>
            <w:hideMark/>
          </w:tcPr>
          <w:p w14:paraId="1A653452"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C19-C21</w:t>
            </w:r>
          </w:p>
        </w:tc>
        <w:tc>
          <w:tcPr>
            <w:tcW w:w="1134" w:type="dxa"/>
            <w:tcBorders>
              <w:top w:val="nil"/>
              <w:left w:val="nil"/>
              <w:bottom w:val="nil"/>
              <w:right w:val="single" w:sz="4" w:space="0" w:color="auto"/>
            </w:tcBorders>
            <w:shd w:val="clear" w:color="auto" w:fill="auto"/>
            <w:vAlign w:val="center"/>
          </w:tcPr>
          <w:p w14:paraId="3794E77C"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567</w:t>
            </w:r>
          </w:p>
        </w:tc>
        <w:tc>
          <w:tcPr>
            <w:tcW w:w="985" w:type="dxa"/>
            <w:tcBorders>
              <w:top w:val="nil"/>
              <w:left w:val="nil"/>
              <w:bottom w:val="nil"/>
              <w:right w:val="single" w:sz="4" w:space="0" w:color="auto"/>
            </w:tcBorders>
            <w:shd w:val="clear" w:color="auto" w:fill="auto"/>
            <w:vAlign w:val="center"/>
          </w:tcPr>
          <w:p w14:paraId="668154A4"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675</w:t>
            </w:r>
          </w:p>
        </w:tc>
        <w:tc>
          <w:tcPr>
            <w:tcW w:w="1850" w:type="dxa"/>
            <w:tcBorders>
              <w:top w:val="nil"/>
              <w:left w:val="nil"/>
              <w:bottom w:val="nil"/>
              <w:right w:val="single" w:sz="4" w:space="0" w:color="auto"/>
            </w:tcBorders>
            <w:shd w:val="clear" w:color="auto" w:fill="FFFFFF" w:themeFill="background1"/>
            <w:vAlign w:val="center"/>
          </w:tcPr>
          <w:p w14:paraId="0A98F431"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s="Times New Roman"/>
                <w:color w:val="000000"/>
              </w:rPr>
              <w:t>19,0</w:t>
            </w:r>
          </w:p>
        </w:tc>
      </w:tr>
      <w:tr w:rsidR="001A5470" w:rsidRPr="003E3391" w14:paraId="2BC42585" w14:textId="77777777" w:rsidTr="00660EFE">
        <w:trPr>
          <w:gridAfter w:val="1"/>
          <w:trHeight w:val="219"/>
        </w:trPr>
        <w:tc>
          <w:tcPr>
            <w:tcW w:w="1108" w:type="dxa"/>
            <w:tcBorders>
              <w:top w:val="nil"/>
              <w:left w:val="single" w:sz="4" w:space="0" w:color="auto"/>
              <w:bottom w:val="single" w:sz="4" w:space="0" w:color="auto"/>
              <w:right w:val="single" w:sz="4" w:space="0" w:color="auto"/>
            </w:tcBorders>
            <w:shd w:val="clear" w:color="auto" w:fill="auto"/>
          </w:tcPr>
          <w:p w14:paraId="382866D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w:t>
            </w:r>
          </w:p>
        </w:tc>
        <w:tc>
          <w:tcPr>
            <w:tcW w:w="3996" w:type="dxa"/>
            <w:tcBorders>
              <w:top w:val="nil"/>
              <w:left w:val="single" w:sz="4" w:space="0" w:color="auto"/>
              <w:bottom w:val="single" w:sz="4" w:space="0" w:color="auto"/>
              <w:right w:val="single" w:sz="4" w:space="0" w:color="auto"/>
            </w:tcBorders>
            <w:shd w:val="clear" w:color="auto" w:fill="auto"/>
            <w:vAlign w:val="center"/>
            <w:hideMark/>
          </w:tcPr>
          <w:p w14:paraId="00FE2232" w14:textId="77777777" w:rsidR="001A5470" w:rsidRPr="003E3391" w:rsidRDefault="001A5470" w:rsidP="00911972">
            <w:pPr>
              <w:shd w:val="clear" w:color="auto" w:fill="FFFFFF" w:themeFill="background1"/>
              <w:spacing w:line="240" w:lineRule="auto"/>
              <w:rPr>
                <w:rFonts w:ascii="Times New Roman" w:eastAsia="Calibri" w:hAnsi="Times New Roman" w:cs="Times New Roman"/>
                <w:color w:val="000000" w:themeColor="text1"/>
              </w:rPr>
            </w:pPr>
            <w:r w:rsidRPr="003E3391">
              <w:rPr>
                <w:rFonts w:ascii="Times New Roman" w:hAnsi="Times New Roman"/>
                <w:color w:val="000000" w:themeColor="text1"/>
              </w:rPr>
              <w:t>Щитовидной железы</w:t>
            </w:r>
          </w:p>
        </w:tc>
        <w:tc>
          <w:tcPr>
            <w:tcW w:w="1134" w:type="dxa"/>
            <w:tcBorders>
              <w:top w:val="nil"/>
              <w:left w:val="nil"/>
              <w:bottom w:val="single" w:sz="4" w:space="0" w:color="auto"/>
              <w:right w:val="single" w:sz="4" w:space="0" w:color="auto"/>
            </w:tcBorders>
            <w:shd w:val="clear" w:color="auto" w:fill="auto"/>
            <w:vAlign w:val="center"/>
            <w:hideMark/>
          </w:tcPr>
          <w:p w14:paraId="307294B5"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C73</w:t>
            </w:r>
          </w:p>
        </w:tc>
        <w:tc>
          <w:tcPr>
            <w:tcW w:w="1134" w:type="dxa"/>
            <w:tcBorders>
              <w:top w:val="nil"/>
              <w:left w:val="nil"/>
              <w:bottom w:val="single" w:sz="4" w:space="0" w:color="auto"/>
              <w:right w:val="single" w:sz="4" w:space="0" w:color="auto"/>
            </w:tcBorders>
            <w:shd w:val="clear" w:color="auto" w:fill="auto"/>
            <w:vAlign w:val="center"/>
          </w:tcPr>
          <w:p w14:paraId="36BFB49B"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344</w:t>
            </w:r>
          </w:p>
        </w:tc>
        <w:tc>
          <w:tcPr>
            <w:tcW w:w="985" w:type="dxa"/>
            <w:tcBorders>
              <w:top w:val="nil"/>
              <w:left w:val="nil"/>
              <w:bottom w:val="single" w:sz="4" w:space="0" w:color="auto"/>
              <w:right w:val="single" w:sz="4" w:space="0" w:color="auto"/>
            </w:tcBorders>
            <w:shd w:val="clear" w:color="auto" w:fill="auto"/>
            <w:vAlign w:val="center"/>
          </w:tcPr>
          <w:p w14:paraId="73805CE9"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653</w:t>
            </w:r>
          </w:p>
        </w:tc>
        <w:tc>
          <w:tcPr>
            <w:tcW w:w="1850" w:type="dxa"/>
            <w:tcBorders>
              <w:top w:val="nil"/>
              <w:left w:val="nil"/>
              <w:bottom w:val="single" w:sz="4" w:space="0" w:color="auto"/>
              <w:right w:val="single" w:sz="4" w:space="0" w:color="auto"/>
            </w:tcBorders>
            <w:shd w:val="clear" w:color="auto" w:fill="FFFFFF" w:themeFill="background1"/>
            <w:vAlign w:val="center"/>
          </w:tcPr>
          <w:p w14:paraId="1E793A74"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s="Times New Roman"/>
                <w:color w:val="000000"/>
              </w:rPr>
              <w:t>89,8</w:t>
            </w:r>
          </w:p>
        </w:tc>
      </w:tr>
      <w:tr w:rsidR="001A5470" w:rsidRPr="003E3391" w14:paraId="608A4585" w14:textId="77777777" w:rsidTr="00660EFE">
        <w:trPr>
          <w:trHeight w:val="219"/>
        </w:trPr>
        <w:tc>
          <w:tcPr>
            <w:tcW w:w="5104" w:type="dxa"/>
            <w:gridSpan w:val="2"/>
            <w:tcBorders>
              <w:top w:val="single" w:sz="4" w:space="0" w:color="auto"/>
              <w:left w:val="single" w:sz="4" w:space="0" w:color="auto"/>
              <w:bottom w:val="single" w:sz="4" w:space="0" w:color="auto"/>
              <w:right w:val="single" w:sz="4" w:space="0" w:color="auto"/>
            </w:tcBorders>
            <w:shd w:val="clear" w:color="auto" w:fill="auto"/>
          </w:tcPr>
          <w:p w14:paraId="1EE02DB2" w14:textId="77777777" w:rsidR="001A5470" w:rsidRPr="003E3391" w:rsidRDefault="001A5470" w:rsidP="00A05FC8">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З</w:t>
            </w:r>
            <w:r w:rsidR="00A05FC8">
              <w:rPr>
                <w:rFonts w:ascii="Times New Roman" w:hAnsi="Times New Roman"/>
                <w:color w:val="000000" w:themeColor="text1"/>
              </w:rPr>
              <w:t xml:space="preserve">НО, </w:t>
            </w:r>
            <w:r w:rsidRPr="003E3391">
              <w:rPr>
                <w:rFonts w:ascii="Times New Roman" w:hAnsi="Times New Roman"/>
                <w:color w:val="000000" w:themeColor="text1"/>
              </w:rPr>
              <w:t>всего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945B8FE"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hAnsi="Times New Roman"/>
                <w:color w:val="000000" w:themeColor="text1"/>
              </w:rPr>
              <w:t>C00-C96</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D6AC03"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11 207</w:t>
            </w:r>
          </w:p>
        </w:tc>
        <w:tc>
          <w:tcPr>
            <w:tcW w:w="985" w:type="dxa"/>
            <w:tcBorders>
              <w:top w:val="single" w:sz="4" w:space="0" w:color="auto"/>
              <w:left w:val="nil"/>
              <w:bottom w:val="single" w:sz="4" w:space="0" w:color="auto"/>
              <w:right w:val="single" w:sz="4" w:space="0" w:color="auto"/>
            </w:tcBorders>
            <w:shd w:val="clear" w:color="auto" w:fill="auto"/>
            <w:vAlign w:val="center"/>
          </w:tcPr>
          <w:p w14:paraId="2091AA5C"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rPr>
            </w:pPr>
            <w:r w:rsidRPr="003E3391">
              <w:rPr>
                <w:rFonts w:ascii="Times New Roman" w:eastAsia="Calibri" w:hAnsi="Times New Roman" w:cs="Times New Roman"/>
                <w:color w:val="000000" w:themeColor="text1"/>
              </w:rPr>
              <w:t>13 923</w:t>
            </w:r>
          </w:p>
        </w:tc>
        <w:tc>
          <w:tcPr>
            <w:tcW w:w="1850" w:type="dxa"/>
            <w:tcBorders>
              <w:top w:val="single" w:sz="4" w:space="0" w:color="auto"/>
              <w:left w:val="nil"/>
              <w:bottom w:val="single" w:sz="4" w:space="0" w:color="auto"/>
              <w:right w:val="single" w:sz="4" w:space="0" w:color="auto"/>
            </w:tcBorders>
            <w:shd w:val="clear" w:color="auto" w:fill="FFFFFF" w:themeFill="background1"/>
            <w:vAlign w:val="center"/>
          </w:tcPr>
          <w:p w14:paraId="0F4158E7"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color w:val="000000" w:themeColor="text1"/>
                <w:lang w:val="en-US"/>
              </w:rPr>
            </w:pPr>
            <w:r w:rsidRPr="003E3391">
              <w:rPr>
                <w:rFonts w:ascii="Times New Roman" w:eastAsia="Calibri" w:hAnsi="Times New Roman" w:cs="Times New Roman"/>
                <w:color w:val="000000" w:themeColor="text1"/>
              </w:rPr>
              <w:t>24</w:t>
            </w:r>
            <w:r w:rsidRPr="003E3391">
              <w:rPr>
                <w:rFonts w:ascii="Times New Roman" w:eastAsia="Calibri" w:hAnsi="Times New Roman" w:cs="Times New Roman"/>
                <w:color w:val="000000" w:themeColor="text1"/>
                <w:lang w:val="en-US"/>
              </w:rPr>
              <w:t>,2</w:t>
            </w:r>
          </w:p>
        </w:tc>
        <w:tc>
          <w:tcPr>
            <w:tcW w:w="0" w:type="auto"/>
            <w:vAlign w:val="bottom"/>
          </w:tcPr>
          <w:p w14:paraId="58FC4259" w14:textId="77777777" w:rsidR="001A5470" w:rsidRPr="003E3391" w:rsidRDefault="001A5470" w:rsidP="00911972">
            <w:pPr>
              <w:shd w:val="clear" w:color="auto" w:fill="FFFFFF" w:themeFill="background1"/>
              <w:spacing w:line="240" w:lineRule="auto"/>
              <w:rPr>
                <w:lang w:val="en-US"/>
              </w:rPr>
            </w:pPr>
          </w:p>
        </w:tc>
      </w:tr>
    </w:tbl>
    <w:p w14:paraId="3399DC7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4"/>
          <w:szCs w:val="24"/>
        </w:rPr>
      </w:pPr>
      <w:r w:rsidRPr="003E3391">
        <w:rPr>
          <w:rFonts w:ascii="Times New Roman" w:eastAsia="Times New Roman" w:hAnsi="Times New Roman" w:cs="Times New Roman"/>
          <w:sz w:val="24"/>
          <w:szCs w:val="24"/>
        </w:rPr>
        <w:tab/>
      </w:r>
    </w:p>
    <w:p w14:paraId="30AB1F84" w14:textId="77777777" w:rsidR="001A5470" w:rsidRPr="00882224" w:rsidRDefault="001A5470" w:rsidP="00911972">
      <w:pPr>
        <w:shd w:val="clear" w:color="auto" w:fill="FFFFFF" w:themeFill="background1"/>
        <w:spacing w:line="240" w:lineRule="auto"/>
        <w:ind w:firstLine="720"/>
        <w:jc w:val="both"/>
        <w:rPr>
          <w:rStyle w:val="25"/>
        </w:rPr>
      </w:pPr>
      <w:r w:rsidRPr="00882224">
        <w:rPr>
          <w:rStyle w:val="25"/>
        </w:rPr>
        <w:t>Как видно из представленных таблиц, в 2020</w:t>
      </w:r>
      <w:r w:rsidR="00830B15">
        <w:rPr>
          <w:rStyle w:val="25"/>
        </w:rPr>
        <w:t xml:space="preserve"> году</w:t>
      </w:r>
      <w:r w:rsidRPr="00882224">
        <w:rPr>
          <w:rStyle w:val="25"/>
        </w:rPr>
        <w:t xml:space="preserve"> значительно увеличилось число случаев ЗНО предстательной железы (прирост составил 79,6%). У женщин за аналогичный 10-летний период времени почти в 2 раза увеличилось число случаев ЗНО щитовидной железы. Прирост при ЗНО молочных желез, лимфатической и кроветворных тканей, тела матки составил 31,6%, 25,3% и 24,5% соответственно. </w:t>
      </w:r>
    </w:p>
    <w:p w14:paraId="2FE4C878" w14:textId="77777777" w:rsidR="001A5470" w:rsidRPr="003F1B9A" w:rsidRDefault="001A5470" w:rsidP="00911972">
      <w:pPr>
        <w:shd w:val="clear" w:color="auto" w:fill="FFFFFF" w:themeFill="background1"/>
        <w:spacing w:line="240" w:lineRule="auto"/>
        <w:ind w:firstLine="567"/>
        <w:jc w:val="both"/>
        <w:rPr>
          <w:rStyle w:val="25"/>
        </w:rPr>
      </w:pPr>
      <w:r w:rsidRPr="00882224">
        <w:rPr>
          <w:rStyle w:val="25"/>
        </w:rPr>
        <w:t>В 2020 году рейтинговые места наиболее часто встре</w:t>
      </w:r>
      <w:r w:rsidR="00830B15">
        <w:rPr>
          <w:rStyle w:val="25"/>
        </w:rPr>
        <w:t>чаемых неоплазий по сравнению с </w:t>
      </w:r>
      <w:r w:rsidRPr="00882224">
        <w:rPr>
          <w:rStyle w:val="25"/>
        </w:rPr>
        <w:t>предыдущим 2019 годом также изменились. Чаще д</w:t>
      </w:r>
      <w:r w:rsidR="00830B15">
        <w:rPr>
          <w:rStyle w:val="25"/>
        </w:rPr>
        <w:t>ругих неоплазий у жителей Санкт</w:t>
      </w:r>
      <w:r w:rsidR="00830B15">
        <w:rPr>
          <w:rStyle w:val="25"/>
        </w:rPr>
        <w:noBreakHyphen/>
      </w:r>
      <w:r w:rsidRPr="00882224">
        <w:rPr>
          <w:rStyle w:val="25"/>
        </w:rPr>
        <w:t xml:space="preserve">Петербурга встречались ЗНО молочных желез, ободочной кишки и трахеи, бронхов, легкого. ЗНО кожи (кроме меланомы) в 2020 </w:t>
      </w:r>
      <w:r w:rsidR="00830B15">
        <w:rPr>
          <w:rStyle w:val="25"/>
        </w:rPr>
        <w:t>году</w:t>
      </w:r>
      <w:r w:rsidRPr="00882224">
        <w:rPr>
          <w:rStyle w:val="25"/>
        </w:rPr>
        <w:t>заня</w:t>
      </w:r>
      <w:r w:rsidR="00830B15">
        <w:rPr>
          <w:rStyle w:val="25"/>
        </w:rPr>
        <w:t>ли лишь 4-е рейтинговое место в </w:t>
      </w:r>
      <w:r w:rsidRPr="00882224">
        <w:rPr>
          <w:rStyle w:val="25"/>
        </w:rPr>
        <w:t xml:space="preserve">отличие от </w:t>
      </w:r>
      <w:r w:rsidR="00830B15">
        <w:rPr>
          <w:rStyle w:val="25"/>
        </w:rPr>
        <w:t xml:space="preserve">второго </w:t>
      </w:r>
      <w:r w:rsidRPr="00882224">
        <w:rPr>
          <w:rStyle w:val="25"/>
        </w:rPr>
        <w:t>в 2019</w:t>
      </w:r>
      <w:r w:rsidR="00830B15">
        <w:rPr>
          <w:rStyle w:val="25"/>
        </w:rPr>
        <w:t xml:space="preserve"> году</w:t>
      </w:r>
      <w:r w:rsidRPr="00882224">
        <w:rPr>
          <w:rStyle w:val="25"/>
        </w:rPr>
        <w:t xml:space="preserve">. В структуре заболеваемости у мужчин лидируют ЗНО предстательной железы – 17,8% (1 740 случаев), на втором – легкого – 13,3% (1 302 случая), на третьем - ободочной кишки – 8,3% (813 случаев). В структуре </w:t>
      </w:r>
      <w:r w:rsidRPr="003F1B9A">
        <w:rPr>
          <w:rStyle w:val="25"/>
        </w:rPr>
        <w:t xml:space="preserve">заболеваемости у женщин на первом месте ЗНО молочной железы – 21,2% (2 947 случаев), на втором – ободочной кишки – 8,7% (1 206 случаев), на третьем - другие новообразования кожи (кроме меланомы) – 8,6% (1 202 случая). </w:t>
      </w:r>
    </w:p>
    <w:p w14:paraId="76EB824D" w14:textId="77777777" w:rsidR="001A5470" w:rsidRPr="003F1B9A" w:rsidRDefault="001A5470" w:rsidP="00911972">
      <w:pPr>
        <w:shd w:val="clear" w:color="auto" w:fill="FFFFFF" w:themeFill="background1"/>
        <w:spacing w:line="240" w:lineRule="auto"/>
        <w:ind w:firstLine="720"/>
        <w:jc w:val="both"/>
        <w:rPr>
          <w:rStyle w:val="25"/>
        </w:rPr>
      </w:pPr>
      <w:r w:rsidRPr="003F1B9A">
        <w:rPr>
          <w:rStyle w:val="25"/>
        </w:rPr>
        <w:t>В значительном числе случаев ЗНО выявляются среди лиц старше трудоспособного возраста (табл</w:t>
      </w:r>
      <w:r w:rsidR="00350FEB" w:rsidRPr="003F1B9A">
        <w:rPr>
          <w:rStyle w:val="25"/>
        </w:rPr>
        <w:t>ицы</w:t>
      </w:r>
      <w:r w:rsidRPr="003F1B9A">
        <w:rPr>
          <w:rStyle w:val="25"/>
        </w:rPr>
        <w:t xml:space="preserve"> </w:t>
      </w:r>
      <w:r w:rsidR="00830B15">
        <w:rPr>
          <w:rStyle w:val="25"/>
        </w:rPr>
        <w:t>9-11</w:t>
      </w:r>
      <w:r w:rsidRPr="003F1B9A">
        <w:rPr>
          <w:rStyle w:val="25"/>
        </w:rPr>
        <w:t>).</w:t>
      </w:r>
    </w:p>
    <w:p w14:paraId="43F2B497" w14:textId="77777777" w:rsidR="001A5470" w:rsidRPr="003F1B9A" w:rsidRDefault="001A5470" w:rsidP="00911972">
      <w:pPr>
        <w:shd w:val="clear" w:color="auto" w:fill="FFFFFF" w:themeFill="background1"/>
        <w:spacing w:line="240" w:lineRule="auto"/>
        <w:jc w:val="both"/>
        <w:rPr>
          <w:rStyle w:val="25"/>
        </w:rPr>
      </w:pPr>
    </w:p>
    <w:p w14:paraId="5106DEFE" w14:textId="77777777" w:rsidR="001A5470" w:rsidRPr="00830B15" w:rsidRDefault="001A5470" w:rsidP="00830B15">
      <w:pPr>
        <w:shd w:val="clear" w:color="auto" w:fill="FFFFFF" w:themeFill="background1"/>
        <w:spacing w:line="240" w:lineRule="auto"/>
        <w:jc w:val="both"/>
        <w:rPr>
          <w:rStyle w:val="25"/>
          <w:b/>
        </w:rPr>
      </w:pPr>
      <w:r w:rsidRPr="00830B15">
        <w:rPr>
          <w:rStyle w:val="25"/>
          <w:b/>
        </w:rPr>
        <w:t xml:space="preserve">Таблица </w:t>
      </w:r>
      <w:r w:rsidR="00830B15" w:rsidRPr="00830B15">
        <w:rPr>
          <w:rStyle w:val="25"/>
          <w:b/>
        </w:rPr>
        <w:t>9</w:t>
      </w:r>
      <w:r w:rsidRPr="00830B15">
        <w:rPr>
          <w:rStyle w:val="25"/>
          <w:b/>
        </w:rPr>
        <w:t>. Сведения о числе случаев ЗНО в 2020</w:t>
      </w:r>
      <w:r w:rsidR="00830B15">
        <w:rPr>
          <w:rStyle w:val="25"/>
          <w:b/>
        </w:rPr>
        <w:t xml:space="preserve"> году</w:t>
      </w:r>
      <w:r w:rsidRPr="00830B15">
        <w:rPr>
          <w:rStyle w:val="25"/>
          <w:b/>
        </w:rPr>
        <w:t xml:space="preserve"> в</w:t>
      </w:r>
      <w:r w:rsidR="00830B15">
        <w:rPr>
          <w:rStyle w:val="25"/>
          <w:b/>
        </w:rPr>
        <w:t xml:space="preserve"> Санкт-Петербурге (оба пола) в </w:t>
      </w:r>
      <w:r w:rsidR="003F1B9A" w:rsidRPr="00830B15">
        <w:rPr>
          <w:rStyle w:val="25"/>
          <w:b/>
        </w:rPr>
        <w:t>з</w:t>
      </w:r>
      <w:r w:rsidRPr="00830B15">
        <w:rPr>
          <w:rStyle w:val="25"/>
          <w:b/>
        </w:rPr>
        <w:t>ависимости от возраста больного, в абс. числах</w:t>
      </w:r>
    </w:p>
    <w:p w14:paraId="0FA5A3D2" w14:textId="77777777" w:rsidR="001A5470" w:rsidRPr="003E3391" w:rsidRDefault="001A5470" w:rsidP="00911972">
      <w:pPr>
        <w:shd w:val="clear" w:color="auto" w:fill="FFFFFF" w:themeFill="background1"/>
        <w:spacing w:line="240" w:lineRule="auto"/>
        <w:ind w:firstLine="709"/>
        <w:rPr>
          <w:rFonts w:ascii="Times New Roman" w:eastAsia="Times New Roman" w:hAnsi="Times New Roman" w:cs="Times New Roman"/>
          <w:sz w:val="24"/>
          <w:szCs w:val="24"/>
        </w:rPr>
      </w:pPr>
    </w:p>
    <w:tbl>
      <w:tblPr>
        <w:tblW w:w="10633" w:type="dxa"/>
        <w:tblInd w:w="108" w:type="dxa"/>
        <w:tblLook w:val="04A0" w:firstRow="1" w:lastRow="0" w:firstColumn="1" w:lastColumn="0" w:noHBand="0" w:noVBand="1"/>
      </w:tblPr>
      <w:tblGrid>
        <w:gridCol w:w="837"/>
        <w:gridCol w:w="2451"/>
        <w:gridCol w:w="1184"/>
        <w:gridCol w:w="678"/>
        <w:gridCol w:w="1938"/>
        <w:gridCol w:w="1843"/>
        <w:gridCol w:w="992"/>
        <w:gridCol w:w="710"/>
      </w:tblGrid>
      <w:tr w:rsidR="001A5470" w:rsidRPr="003E3391" w14:paraId="1B47F37E"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tcPr>
          <w:p w14:paraId="608A78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 п/п</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1E5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hAnsi="Times New Roman"/>
                <w:color w:val="000000" w:themeColor="text1"/>
              </w:rPr>
              <w:t>Локализация ЗНО</w:t>
            </w:r>
          </w:p>
        </w:tc>
        <w:tc>
          <w:tcPr>
            <w:tcW w:w="1184" w:type="dxa"/>
            <w:tcBorders>
              <w:top w:val="single" w:sz="4" w:space="0" w:color="auto"/>
              <w:left w:val="nil"/>
              <w:bottom w:val="single" w:sz="4" w:space="0" w:color="auto"/>
              <w:right w:val="nil"/>
            </w:tcBorders>
            <w:shd w:val="clear" w:color="auto" w:fill="auto"/>
            <w:noWrap/>
            <w:vAlign w:val="center"/>
          </w:tcPr>
          <w:p w14:paraId="044D19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Код                МКБ-10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7E3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Дети</w:t>
            </w:r>
            <w:r w:rsidRPr="003E3391">
              <w:rPr>
                <w:rFonts w:ascii="Times New Roman" w:eastAsia="Times New Roman" w:hAnsi="Times New Roman" w:cs="Times New Roman"/>
              </w:rPr>
              <w:br/>
              <w:t>0-17</w:t>
            </w:r>
          </w:p>
        </w:tc>
        <w:tc>
          <w:tcPr>
            <w:tcW w:w="1938" w:type="dxa"/>
            <w:tcBorders>
              <w:top w:val="single" w:sz="4" w:space="0" w:color="auto"/>
              <w:left w:val="nil"/>
              <w:bottom w:val="single" w:sz="4" w:space="0" w:color="auto"/>
              <w:right w:val="single" w:sz="4" w:space="0" w:color="auto"/>
            </w:tcBorders>
            <w:shd w:val="clear" w:color="auto" w:fill="auto"/>
            <w:noWrap/>
            <w:vAlign w:val="center"/>
          </w:tcPr>
          <w:p w14:paraId="213C68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Трудоспособные (мужчины 16-59, женщины 16-54)</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57813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Старше трудоспособного</w:t>
            </w:r>
            <w:r w:rsidR="00830B15">
              <w:rPr>
                <w:rFonts w:ascii="Times New Roman" w:eastAsia="Times New Roman" w:hAnsi="Times New Roman" w:cs="Times New Roman"/>
              </w:rPr>
              <w:t xml:space="preserve"> возраста</w:t>
            </w:r>
            <w:r w:rsidRPr="003E3391">
              <w:rPr>
                <w:rFonts w:ascii="Times New Roman" w:eastAsia="Times New Roman" w:hAnsi="Times New Roman" w:cs="Times New Roman"/>
              </w:rPr>
              <w:br/>
              <w:t>(60+, 55+)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9899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Всего</w:t>
            </w:r>
          </w:p>
        </w:tc>
      </w:tr>
      <w:tr w:rsidR="001A5470" w:rsidRPr="003E3391" w14:paraId="3F53DB1A"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hideMark/>
          </w:tcPr>
          <w:p w14:paraId="3254FBDF"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1</w:t>
            </w:r>
          </w:p>
        </w:tc>
        <w:tc>
          <w:tcPr>
            <w:tcW w:w="2451" w:type="dxa"/>
            <w:tcBorders>
              <w:top w:val="nil"/>
              <w:left w:val="single" w:sz="4" w:space="0" w:color="auto"/>
              <w:bottom w:val="single" w:sz="4" w:space="0" w:color="auto"/>
              <w:right w:val="single" w:sz="4" w:space="0" w:color="auto"/>
            </w:tcBorders>
            <w:shd w:val="clear" w:color="auto" w:fill="auto"/>
            <w:noWrap/>
            <w:vAlign w:val="center"/>
          </w:tcPr>
          <w:p w14:paraId="014F5E5A"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Молочной железы</w:t>
            </w:r>
          </w:p>
        </w:tc>
        <w:tc>
          <w:tcPr>
            <w:tcW w:w="1184" w:type="dxa"/>
            <w:tcBorders>
              <w:top w:val="nil"/>
              <w:left w:val="nil"/>
              <w:bottom w:val="single" w:sz="4" w:space="0" w:color="auto"/>
              <w:right w:val="nil"/>
            </w:tcBorders>
            <w:shd w:val="clear" w:color="auto" w:fill="auto"/>
            <w:noWrap/>
            <w:vAlign w:val="center"/>
          </w:tcPr>
          <w:p w14:paraId="5CE348F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C50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3BE6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w:t>
            </w:r>
          </w:p>
        </w:tc>
        <w:tc>
          <w:tcPr>
            <w:tcW w:w="1938" w:type="dxa"/>
            <w:tcBorders>
              <w:top w:val="single" w:sz="4" w:space="0" w:color="auto"/>
              <w:left w:val="nil"/>
              <w:bottom w:val="single" w:sz="4" w:space="0" w:color="auto"/>
              <w:right w:val="single" w:sz="4" w:space="0" w:color="auto"/>
            </w:tcBorders>
            <w:shd w:val="clear" w:color="auto" w:fill="auto"/>
            <w:noWrap/>
            <w:vAlign w:val="center"/>
          </w:tcPr>
          <w:p w14:paraId="715CF02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846</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574F2F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2130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29A950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2 977</w:t>
            </w:r>
          </w:p>
        </w:tc>
      </w:tr>
      <w:tr w:rsidR="001A5470" w:rsidRPr="003E3391" w14:paraId="5F5D4DC7"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hideMark/>
          </w:tcPr>
          <w:p w14:paraId="0F0938B5"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2</w:t>
            </w:r>
          </w:p>
        </w:tc>
        <w:tc>
          <w:tcPr>
            <w:tcW w:w="2451" w:type="dxa"/>
            <w:tcBorders>
              <w:top w:val="nil"/>
              <w:left w:val="single" w:sz="4" w:space="0" w:color="auto"/>
              <w:bottom w:val="single" w:sz="4" w:space="0" w:color="auto"/>
              <w:right w:val="single" w:sz="4" w:space="0" w:color="auto"/>
            </w:tcBorders>
            <w:shd w:val="clear" w:color="auto" w:fill="auto"/>
            <w:noWrap/>
            <w:vAlign w:val="center"/>
          </w:tcPr>
          <w:p w14:paraId="6FD13D6F"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Ободочной кишки</w:t>
            </w:r>
          </w:p>
        </w:tc>
        <w:tc>
          <w:tcPr>
            <w:tcW w:w="1184" w:type="dxa"/>
            <w:tcBorders>
              <w:top w:val="nil"/>
              <w:left w:val="nil"/>
              <w:bottom w:val="single" w:sz="4" w:space="0" w:color="auto"/>
              <w:right w:val="single" w:sz="4" w:space="0" w:color="auto"/>
            </w:tcBorders>
            <w:shd w:val="clear" w:color="auto" w:fill="auto"/>
            <w:noWrap/>
            <w:vAlign w:val="center"/>
          </w:tcPr>
          <w:p w14:paraId="492EC8A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C18</w:t>
            </w:r>
          </w:p>
        </w:tc>
        <w:tc>
          <w:tcPr>
            <w:tcW w:w="678" w:type="dxa"/>
            <w:tcBorders>
              <w:top w:val="nil"/>
              <w:left w:val="nil"/>
              <w:bottom w:val="single" w:sz="4" w:space="0" w:color="auto"/>
              <w:right w:val="single" w:sz="4" w:space="0" w:color="auto"/>
            </w:tcBorders>
            <w:shd w:val="clear" w:color="auto" w:fill="auto"/>
            <w:noWrap/>
            <w:vAlign w:val="center"/>
          </w:tcPr>
          <w:p w14:paraId="22D590B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p>
        </w:tc>
        <w:tc>
          <w:tcPr>
            <w:tcW w:w="1938" w:type="dxa"/>
            <w:tcBorders>
              <w:top w:val="nil"/>
              <w:left w:val="nil"/>
              <w:bottom w:val="single" w:sz="4" w:space="0" w:color="auto"/>
              <w:right w:val="single" w:sz="4" w:space="0" w:color="auto"/>
            </w:tcBorders>
            <w:shd w:val="clear" w:color="auto" w:fill="auto"/>
            <w:noWrap/>
            <w:vAlign w:val="center"/>
          </w:tcPr>
          <w:p w14:paraId="761D2CE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236</w:t>
            </w:r>
          </w:p>
        </w:tc>
        <w:tc>
          <w:tcPr>
            <w:tcW w:w="1843" w:type="dxa"/>
            <w:tcBorders>
              <w:top w:val="nil"/>
              <w:left w:val="nil"/>
              <w:bottom w:val="single" w:sz="4" w:space="0" w:color="auto"/>
              <w:right w:val="single" w:sz="4" w:space="0" w:color="auto"/>
            </w:tcBorders>
            <w:shd w:val="clear" w:color="auto" w:fill="auto"/>
            <w:noWrap/>
            <w:vAlign w:val="center"/>
          </w:tcPr>
          <w:p w14:paraId="58502F6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1783</w:t>
            </w:r>
          </w:p>
        </w:tc>
        <w:tc>
          <w:tcPr>
            <w:tcW w:w="992" w:type="dxa"/>
            <w:tcBorders>
              <w:top w:val="nil"/>
              <w:left w:val="nil"/>
              <w:bottom w:val="single" w:sz="4" w:space="0" w:color="auto"/>
              <w:right w:val="single" w:sz="4" w:space="0" w:color="auto"/>
            </w:tcBorders>
            <w:shd w:val="clear" w:color="auto" w:fill="auto"/>
            <w:noWrap/>
            <w:vAlign w:val="center"/>
          </w:tcPr>
          <w:p w14:paraId="1738212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2 019</w:t>
            </w:r>
          </w:p>
        </w:tc>
      </w:tr>
      <w:tr w:rsidR="001A5470" w:rsidRPr="003E3391" w14:paraId="59A2A248"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hideMark/>
          </w:tcPr>
          <w:p w14:paraId="197DBF5C"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3</w:t>
            </w:r>
          </w:p>
        </w:tc>
        <w:tc>
          <w:tcPr>
            <w:tcW w:w="2451" w:type="dxa"/>
            <w:tcBorders>
              <w:top w:val="nil"/>
              <w:left w:val="single" w:sz="4" w:space="0" w:color="auto"/>
              <w:bottom w:val="single" w:sz="4" w:space="0" w:color="auto"/>
              <w:right w:val="single" w:sz="4" w:space="0" w:color="auto"/>
            </w:tcBorders>
            <w:shd w:val="clear" w:color="auto" w:fill="auto"/>
            <w:noWrap/>
            <w:vAlign w:val="center"/>
          </w:tcPr>
          <w:p w14:paraId="0822EDC3"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Трахеи, бронхов, легкого</w:t>
            </w:r>
          </w:p>
        </w:tc>
        <w:tc>
          <w:tcPr>
            <w:tcW w:w="1184" w:type="dxa"/>
            <w:tcBorders>
              <w:top w:val="nil"/>
              <w:left w:val="nil"/>
              <w:bottom w:val="single" w:sz="4" w:space="0" w:color="auto"/>
              <w:right w:val="single" w:sz="4" w:space="0" w:color="auto"/>
            </w:tcBorders>
            <w:shd w:val="clear" w:color="auto" w:fill="auto"/>
            <w:noWrap/>
            <w:vAlign w:val="center"/>
          </w:tcPr>
          <w:p w14:paraId="3F08144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C33, C34</w:t>
            </w:r>
          </w:p>
        </w:tc>
        <w:tc>
          <w:tcPr>
            <w:tcW w:w="678" w:type="dxa"/>
            <w:tcBorders>
              <w:top w:val="nil"/>
              <w:left w:val="nil"/>
              <w:bottom w:val="single" w:sz="4" w:space="0" w:color="auto"/>
              <w:right w:val="single" w:sz="4" w:space="0" w:color="auto"/>
            </w:tcBorders>
            <w:shd w:val="clear" w:color="auto" w:fill="auto"/>
            <w:noWrap/>
            <w:vAlign w:val="center"/>
          </w:tcPr>
          <w:p w14:paraId="33FFAC3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p>
        </w:tc>
        <w:tc>
          <w:tcPr>
            <w:tcW w:w="1938" w:type="dxa"/>
            <w:tcBorders>
              <w:top w:val="nil"/>
              <w:left w:val="nil"/>
              <w:bottom w:val="single" w:sz="4" w:space="0" w:color="auto"/>
              <w:right w:val="single" w:sz="4" w:space="0" w:color="auto"/>
            </w:tcBorders>
            <w:shd w:val="clear" w:color="auto" w:fill="auto"/>
            <w:noWrap/>
            <w:vAlign w:val="center"/>
          </w:tcPr>
          <w:p w14:paraId="727F409A"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352</w:t>
            </w:r>
          </w:p>
        </w:tc>
        <w:tc>
          <w:tcPr>
            <w:tcW w:w="1843" w:type="dxa"/>
            <w:tcBorders>
              <w:top w:val="nil"/>
              <w:left w:val="nil"/>
              <w:bottom w:val="single" w:sz="4" w:space="0" w:color="auto"/>
              <w:right w:val="single" w:sz="4" w:space="0" w:color="auto"/>
            </w:tcBorders>
            <w:shd w:val="clear" w:color="auto" w:fill="auto"/>
            <w:noWrap/>
            <w:vAlign w:val="center"/>
          </w:tcPr>
          <w:p w14:paraId="16DE46B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1606</w:t>
            </w:r>
          </w:p>
        </w:tc>
        <w:tc>
          <w:tcPr>
            <w:tcW w:w="992" w:type="dxa"/>
            <w:tcBorders>
              <w:top w:val="nil"/>
              <w:left w:val="nil"/>
              <w:bottom w:val="single" w:sz="4" w:space="0" w:color="auto"/>
              <w:right w:val="single" w:sz="4" w:space="0" w:color="auto"/>
            </w:tcBorders>
            <w:shd w:val="clear" w:color="auto" w:fill="auto"/>
            <w:noWrap/>
            <w:vAlign w:val="center"/>
          </w:tcPr>
          <w:p w14:paraId="684C7EA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1 958</w:t>
            </w:r>
          </w:p>
        </w:tc>
      </w:tr>
      <w:tr w:rsidR="001A5470" w:rsidRPr="003E3391" w14:paraId="6DA32537"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hideMark/>
          </w:tcPr>
          <w:p w14:paraId="4F387C0C"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4</w:t>
            </w:r>
          </w:p>
        </w:tc>
        <w:tc>
          <w:tcPr>
            <w:tcW w:w="2451" w:type="dxa"/>
            <w:tcBorders>
              <w:top w:val="nil"/>
              <w:left w:val="single" w:sz="4" w:space="0" w:color="auto"/>
              <w:bottom w:val="single" w:sz="4" w:space="0" w:color="auto"/>
              <w:right w:val="single" w:sz="4" w:space="0" w:color="auto"/>
            </w:tcBorders>
            <w:shd w:val="clear" w:color="auto" w:fill="auto"/>
            <w:noWrap/>
            <w:vAlign w:val="center"/>
          </w:tcPr>
          <w:p w14:paraId="44FBB4AC"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Других новообразований кожи</w:t>
            </w:r>
          </w:p>
        </w:tc>
        <w:tc>
          <w:tcPr>
            <w:tcW w:w="1184" w:type="dxa"/>
            <w:tcBorders>
              <w:top w:val="nil"/>
              <w:left w:val="nil"/>
              <w:bottom w:val="single" w:sz="4" w:space="0" w:color="auto"/>
              <w:right w:val="single" w:sz="4" w:space="0" w:color="auto"/>
            </w:tcBorders>
            <w:shd w:val="clear" w:color="auto" w:fill="auto"/>
            <w:noWrap/>
            <w:vAlign w:val="center"/>
          </w:tcPr>
          <w:p w14:paraId="074EFBE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C44</w:t>
            </w:r>
          </w:p>
        </w:tc>
        <w:tc>
          <w:tcPr>
            <w:tcW w:w="678" w:type="dxa"/>
            <w:tcBorders>
              <w:top w:val="nil"/>
              <w:left w:val="nil"/>
              <w:bottom w:val="single" w:sz="4" w:space="0" w:color="auto"/>
              <w:right w:val="single" w:sz="4" w:space="0" w:color="auto"/>
            </w:tcBorders>
            <w:shd w:val="clear" w:color="auto" w:fill="auto"/>
            <w:noWrap/>
            <w:vAlign w:val="center"/>
          </w:tcPr>
          <w:p w14:paraId="7C23C44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p>
        </w:tc>
        <w:tc>
          <w:tcPr>
            <w:tcW w:w="1938" w:type="dxa"/>
            <w:tcBorders>
              <w:top w:val="nil"/>
              <w:left w:val="nil"/>
              <w:bottom w:val="single" w:sz="4" w:space="0" w:color="auto"/>
              <w:right w:val="single" w:sz="4" w:space="0" w:color="auto"/>
            </w:tcBorders>
            <w:shd w:val="clear" w:color="auto" w:fill="auto"/>
            <w:noWrap/>
            <w:vAlign w:val="center"/>
          </w:tcPr>
          <w:p w14:paraId="032EE54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198</w:t>
            </w:r>
          </w:p>
        </w:tc>
        <w:tc>
          <w:tcPr>
            <w:tcW w:w="1843" w:type="dxa"/>
            <w:tcBorders>
              <w:top w:val="nil"/>
              <w:left w:val="nil"/>
              <w:bottom w:val="single" w:sz="4" w:space="0" w:color="auto"/>
              <w:right w:val="single" w:sz="4" w:space="0" w:color="auto"/>
            </w:tcBorders>
            <w:shd w:val="clear" w:color="auto" w:fill="auto"/>
            <w:noWrap/>
            <w:vAlign w:val="center"/>
          </w:tcPr>
          <w:p w14:paraId="391F129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1626</w:t>
            </w:r>
          </w:p>
        </w:tc>
        <w:tc>
          <w:tcPr>
            <w:tcW w:w="992" w:type="dxa"/>
            <w:tcBorders>
              <w:top w:val="nil"/>
              <w:left w:val="nil"/>
              <w:bottom w:val="single" w:sz="4" w:space="0" w:color="auto"/>
              <w:right w:val="single" w:sz="4" w:space="0" w:color="auto"/>
            </w:tcBorders>
            <w:shd w:val="clear" w:color="auto" w:fill="auto"/>
            <w:noWrap/>
            <w:vAlign w:val="center"/>
          </w:tcPr>
          <w:p w14:paraId="7818E20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1 824</w:t>
            </w:r>
          </w:p>
        </w:tc>
      </w:tr>
      <w:tr w:rsidR="001A5470" w:rsidRPr="003E3391" w14:paraId="765A2D68"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hideMark/>
          </w:tcPr>
          <w:p w14:paraId="26D79BB4"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5</w:t>
            </w:r>
          </w:p>
        </w:tc>
        <w:tc>
          <w:tcPr>
            <w:tcW w:w="2451" w:type="dxa"/>
            <w:tcBorders>
              <w:top w:val="nil"/>
              <w:left w:val="single" w:sz="4" w:space="0" w:color="auto"/>
              <w:bottom w:val="single" w:sz="4" w:space="0" w:color="auto"/>
              <w:right w:val="single" w:sz="4" w:space="0" w:color="auto"/>
            </w:tcBorders>
            <w:shd w:val="clear" w:color="auto" w:fill="auto"/>
            <w:noWrap/>
            <w:vAlign w:val="center"/>
          </w:tcPr>
          <w:p w14:paraId="387D1172"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Предстательной железы</w:t>
            </w:r>
          </w:p>
        </w:tc>
        <w:tc>
          <w:tcPr>
            <w:tcW w:w="1184" w:type="dxa"/>
            <w:tcBorders>
              <w:top w:val="nil"/>
              <w:left w:val="nil"/>
              <w:bottom w:val="single" w:sz="4" w:space="0" w:color="auto"/>
              <w:right w:val="single" w:sz="4" w:space="0" w:color="auto"/>
            </w:tcBorders>
            <w:shd w:val="clear" w:color="auto" w:fill="auto"/>
            <w:noWrap/>
            <w:vAlign w:val="center"/>
          </w:tcPr>
          <w:p w14:paraId="31132013"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C61</w:t>
            </w:r>
          </w:p>
        </w:tc>
        <w:tc>
          <w:tcPr>
            <w:tcW w:w="678" w:type="dxa"/>
            <w:tcBorders>
              <w:top w:val="nil"/>
              <w:left w:val="nil"/>
              <w:bottom w:val="single" w:sz="4" w:space="0" w:color="auto"/>
              <w:right w:val="single" w:sz="4" w:space="0" w:color="auto"/>
            </w:tcBorders>
            <w:shd w:val="clear" w:color="auto" w:fill="auto"/>
            <w:noWrap/>
            <w:vAlign w:val="center"/>
          </w:tcPr>
          <w:p w14:paraId="45C254B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p>
        </w:tc>
        <w:tc>
          <w:tcPr>
            <w:tcW w:w="1938" w:type="dxa"/>
            <w:tcBorders>
              <w:top w:val="nil"/>
              <w:left w:val="nil"/>
              <w:bottom w:val="single" w:sz="4" w:space="0" w:color="auto"/>
              <w:right w:val="single" w:sz="4" w:space="0" w:color="auto"/>
            </w:tcBorders>
            <w:shd w:val="clear" w:color="auto" w:fill="auto"/>
            <w:noWrap/>
            <w:vAlign w:val="center"/>
          </w:tcPr>
          <w:p w14:paraId="4B37D15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202</w:t>
            </w:r>
          </w:p>
        </w:tc>
        <w:tc>
          <w:tcPr>
            <w:tcW w:w="1843" w:type="dxa"/>
            <w:tcBorders>
              <w:top w:val="nil"/>
              <w:left w:val="nil"/>
              <w:bottom w:val="single" w:sz="4" w:space="0" w:color="auto"/>
              <w:right w:val="single" w:sz="4" w:space="0" w:color="auto"/>
            </w:tcBorders>
            <w:shd w:val="clear" w:color="auto" w:fill="auto"/>
            <w:noWrap/>
            <w:vAlign w:val="center"/>
          </w:tcPr>
          <w:p w14:paraId="37668B3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1538</w:t>
            </w:r>
          </w:p>
        </w:tc>
        <w:tc>
          <w:tcPr>
            <w:tcW w:w="992" w:type="dxa"/>
            <w:tcBorders>
              <w:top w:val="nil"/>
              <w:left w:val="nil"/>
              <w:bottom w:val="single" w:sz="4" w:space="0" w:color="auto"/>
              <w:right w:val="single" w:sz="4" w:space="0" w:color="auto"/>
            </w:tcBorders>
            <w:shd w:val="clear" w:color="auto" w:fill="auto"/>
            <w:noWrap/>
            <w:vAlign w:val="center"/>
          </w:tcPr>
          <w:p w14:paraId="73F76E9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1 740</w:t>
            </w:r>
          </w:p>
        </w:tc>
      </w:tr>
      <w:tr w:rsidR="001A5470" w:rsidRPr="003E3391" w14:paraId="43216BC0"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hideMark/>
          </w:tcPr>
          <w:p w14:paraId="7C8CE28B"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6</w:t>
            </w:r>
          </w:p>
        </w:tc>
        <w:tc>
          <w:tcPr>
            <w:tcW w:w="2451" w:type="dxa"/>
            <w:tcBorders>
              <w:top w:val="nil"/>
              <w:left w:val="single" w:sz="4" w:space="0" w:color="auto"/>
              <w:bottom w:val="single" w:sz="4" w:space="0" w:color="auto"/>
              <w:right w:val="single" w:sz="4" w:space="0" w:color="auto"/>
            </w:tcBorders>
            <w:shd w:val="clear" w:color="auto" w:fill="auto"/>
            <w:noWrap/>
            <w:vAlign w:val="center"/>
          </w:tcPr>
          <w:p w14:paraId="43DBE0C3" w14:textId="77777777" w:rsidR="001A5470" w:rsidRPr="003E3391" w:rsidRDefault="009C0F21" w:rsidP="00911972">
            <w:pPr>
              <w:shd w:val="clear" w:color="auto" w:fill="FFFFFF" w:themeFill="background1"/>
              <w:spacing w:line="240" w:lineRule="auto"/>
              <w:rPr>
                <w:rFonts w:ascii="Times New Roman" w:hAnsi="Times New Roman"/>
                <w:color w:val="000000" w:themeColor="text1"/>
              </w:rPr>
            </w:pPr>
            <w:r>
              <w:rPr>
                <w:rFonts w:ascii="Times New Roman" w:hAnsi="Times New Roman"/>
                <w:color w:val="000000" w:themeColor="text1"/>
              </w:rPr>
              <w:t>Лимфатической и </w:t>
            </w:r>
            <w:r w:rsidR="001A5470" w:rsidRPr="003E3391">
              <w:rPr>
                <w:rFonts w:ascii="Times New Roman" w:hAnsi="Times New Roman"/>
                <w:color w:val="000000" w:themeColor="text1"/>
              </w:rPr>
              <w:t>кроветворной ткани</w:t>
            </w:r>
          </w:p>
        </w:tc>
        <w:tc>
          <w:tcPr>
            <w:tcW w:w="1184" w:type="dxa"/>
            <w:tcBorders>
              <w:top w:val="nil"/>
              <w:left w:val="nil"/>
              <w:bottom w:val="single" w:sz="4" w:space="0" w:color="auto"/>
              <w:right w:val="single" w:sz="4" w:space="0" w:color="auto"/>
            </w:tcBorders>
            <w:shd w:val="clear" w:color="auto" w:fill="auto"/>
            <w:noWrap/>
            <w:vAlign w:val="center"/>
          </w:tcPr>
          <w:p w14:paraId="654A72D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C81-96</w:t>
            </w:r>
          </w:p>
          <w:p w14:paraId="74240E9F" w14:textId="77777777" w:rsidR="001A5470" w:rsidRPr="003E3391" w:rsidRDefault="001A5470" w:rsidP="00911972">
            <w:pPr>
              <w:shd w:val="clear" w:color="auto" w:fill="FFFFFF" w:themeFill="background1"/>
              <w:spacing w:line="240" w:lineRule="auto"/>
              <w:ind w:firstLine="709"/>
              <w:jc w:val="center"/>
              <w:rPr>
                <w:rFonts w:ascii="Times New Roman" w:hAnsi="Times New Roman"/>
                <w:color w:val="000000" w:themeColor="text1"/>
              </w:rPr>
            </w:pPr>
          </w:p>
        </w:tc>
        <w:tc>
          <w:tcPr>
            <w:tcW w:w="678" w:type="dxa"/>
            <w:tcBorders>
              <w:top w:val="nil"/>
              <w:left w:val="nil"/>
              <w:bottom w:val="single" w:sz="4" w:space="0" w:color="auto"/>
              <w:right w:val="single" w:sz="4" w:space="0" w:color="auto"/>
            </w:tcBorders>
            <w:shd w:val="clear" w:color="auto" w:fill="auto"/>
            <w:noWrap/>
            <w:vAlign w:val="center"/>
          </w:tcPr>
          <w:p w14:paraId="2651E14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70</w:t>
            </w:r>
          </w:p>
        </w:tc>
        <w:tc>
          <w:tcPr>
            <w:tcW w:w="1938" w:type="dxa"/>
            <w:tcBorders>
              <w:top w:val="nil"/>
              <w:left w:val="nil"/>
              <w:bottom w:val="single" w:sz="4" w:space="0" w:color="auto"/>
              <w:right w:val="single" w:sz="4" w:space="0" w:color="auto"/>
            </w:tcBorders>
            <w:shd w:val="clear" w:color="auto" w:fill="auto"/>
            <w:noWrap/>
            <w:vAlign w:val="center"/>
          </w:tcPr>
          <w:p w14:paraId="2E3C097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413</w:t>
            </w:r>
          </w:p>
        </w:tc>
        <w:tc>
          <w:tcPr>
            <w:tcW w:w="1843" w:type="dxa"/>
            <w:tcBorders>
              <w:top w:val="nil"/>
              <w:left w:val="nil"/>
              <w:bottom w:val="single" w:sz="4" w:space="0" w:color="auto"/>
              <w:right w:val="single" w:sz="4" w:space="0" w:color="auto"/>
            </w:tcBorders>
            <w:shd w:val="clear" w:color="auto" w:fill="auto"/>
            <w:noWrap/>
            <w:vAlign w:val="center"/>
          </w:tcPr>
          <w:p w14:paraId="50447F5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984</w:t>
            </w:r>
          </w:p>
        </w:tc>
        <w:tc>
          <w:tcPr>
            <w:tcW w:w="992" w:type="dxa"/>
            <w:tcBorders>
              <w:top w:val="nil"/>
              <w:left w:val="nil"/>
              <w:bottom w:val="single" w:sz="4" w:space="0" w:color="auto"/>
              <w:right w:val="single" w:sz="4" w:space="0" w:color="auto"/>
            </w:tcBorders>
            <w:shd w:val="clear" w:color="auto" w:fill="auto"/>
            <w:noWrap/>
            <w:vAlign w:val="center"/>
          </w:tcPr>
          <w:p w14:paraId="6ED6D7C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1 467</w:t>
            </w:r>
          </w:p>
        </w:tc>
      </w:tr>
      <w:tr w:rsidR="001A5470" w:rsidRPr="003E3391" w14:paraId="4C8B5873"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hideMark/>
          </w:tcPr>
          <w:p w14:paraId="742F78E4"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7</w:t>
            </w:r>
          </w:p>
        </w:tc>
        <w:tc>
          <w:tcPr>
            <w:tcW w:w="2451" w:type="dxa"/>
            <w:tcBorders>
              <w:top w:val="nil"/>
              <w:left w:val="single" w:sz="4" w:space="0" w:color="auto"/>
              <w:bottom w:val="single" w:sz="4" w:space="0" w:color="auto"/>
              <w:right w:val="single" w:sz="4" w:space="0" w:color="auto"/>
            </w:tcBorders>
            <w:shd w:val="clear" w:color="auto" w:fill="auto"/>
            <w:noWrap/>
            <w:vAlign w:val="center"/>
          </w:tcPr>
          <w:p w14:paraId="5C3DC25B"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Желудка</w:t>
            </w:r>
          </w:p>
        </w:tc>
        <w:tc>
          <w:tcPr>
            <w:tcW w:w="1184" w:type="dxa"/>
            <w:tcBorders>
              <w:top w:val="nil"/>
              <w:left w:val="nil"/>
              <w:bottom w:val="single" w:sz="4" w:space="0" w:color="auto"/>
              <w:right w:val="single" w:sz="4" w:space="0" w:color="auto"/>
            </w:tcBorders>
            <w:shd w:val="clear" w:color="auto" w:fill="auto"/>
            <w:noWrap/>
            <w:vAlign w:val="center"/>
          </w:tcPr>
          <w:p w14:paraId="4855FCE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C16</w:t>
            </w:r>
          </w:p>
        </w:tc>
        <w:tc>
          <w:tcPr>
            <w:tcW w:w="678" w:type="dxa"/>
            <w:tcBorders>
              <w:top w:val="nil"/>
              <w:left w:val="nil"/>
              <w:bottom w:val="single" w:sz="4" w:space="0" w:color="auto"/>
              <w:right w:val="single" w:sz="4" w:space="0" w:color="auto"/>
            </w:tcBorders>
            <w:shd w:val="clear" w:color="auto" w:fill="auto"/>
            <w:noWrap/>
            <w:vAlign w:val="center"/>
          </w:tcPr>
          <w:p w14:paraId="25D39CE2"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p>
        </w:tc>
        <w:tc>
          <w:tcPr>
            <w:tcW w:w="1938" w:type="dxa"/>
            <w:tcBorders>
              <w:top w:val="nil"/>
              <w:left w:val="nil"/>
              <w:bottom w:val="single" w:sz="4" w:space="0" w:color="auto"/>
              <w:right w:val="single" w:sz="4" w:space="0" w:color="auto"/>
            </w:tcBorders>
            <w:shd w:val="clear" w:color="auto" w:fill="auto"/>
            <w:noWrap/>
            <w:vAlign w:val="center"/>
          </w:tcPr>
          <w:p w14:paraId="42364CB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205</w:t>
            </w:r>
          </w:p>
        </w:tc>
        <w:tc>
          <w:tcPr>
            <w:tcW w:w="1843" w:type="dxa"/>
            <w:tcBorders>
              <w:top w:val="nil"/>
              <w:left w:val="nil"/>
              <w:bottom w:val="single" w:sz="4" w:space="0" w:color="auto"/>
              <w:right w:val="single" w:sz="4" w:space="0" w:color="auto"/>
            </w:tcBorders>
            <w:shd w:val="clear" w:color="auto" w:fill="auto"/>
            <w:noWrap/>
            <w:vAlign w:val="center"/>
          </w:tcPr>
          <w:p w14:paraId="3829CE5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1176</w:t>
            </w:r>
          </w:p>
        </w:tc>
        <w:tc>
          <w:tcPr>
            <w:tcW w:w="992" w:type="dxa"/>
            <w:tcBorders>
              <w:top w:val="nil"/>
              <w:left w:val="nil"/>
              <w:bottom w:val="single" w:sz="4" w:space="0" w:color="auto"/>
              <w:right w:val="single" w:sz="4" w:space="0" w:color="auto"/>
            </w:tcBorders>
            <w:shd w:val="clear" w:color="auto" w:fill="auto"/>
            <w:noWrap/>
            <w:vAlign w:val="center"/>
          </w:tcPr>
          <w:p w14:paraId="36DCB7F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1 381</w:t>
            </w:r>
          </w:p>
        </w:tc>
      </w:tr>
      <w:tr w:rsidR="001A5470" w:rsidRPr="003E3391" w14:paraId="43C71FD4"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hideMark/>
          </w:tcPr>
          <w:p w14:paraId="18CD1111"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8</w:t>
            </w:r>
          </w:p>
        </w:tc>
        <w:tc>
          <w:tcPr>
            <w:tcW w:w="2451" w:type="dxa"/>
            <w:tcBorders>
              <w:top w:val="nil"/>
              <w:left w:val="single" w:sz="4" w:space="0" w:color="auto"/>
              <w:bottom w:val="single" w:sz="4" w:space="0" w:color="auto"/>
              <w:right w:val="single" w:sz="4" w:space="0" w:color="auto"/>
            </w:tcBorders>
            <w:shd w:val="clear" w:color="auto" w:fill="auto"/>
            <w:noWrap/>
            <w:vAlign w:val="center"/>
          </w:tcPr>
          <w:p w14:paraId="0E147220"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Прямой кишки, ректосигмоидного соединения, ануса</w:t>
            </w:r>
          </w:p>
        </w:tc>
        <w:tc>
          <w:tcPr>
            <w:tcW w:w="1184" w:type="dxa"/>
            <w:tcBorders>
              <w:top w:val="nil"/>
              <w:left w:val="nil"/>
              <w:bottom w:val="single" w:sz="4" w:space="0" w:color="auto"/>
              <w:right w:val="single" w:sz="4" w:space="0" w:color="auto"/>
            </w:tcBorders>
            <w:shd w:val="clear" w:color="auto" w:fill="auto"/>
            <w:noWrap/>
            <w:vAlign w:val="center"/>
          </w:tcPr>
          <w:p w14:paraId="416AEAE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C19-C21</w:t>
            </w:r>
          </w:p>
        </w:tc>
        <w:tc>
          <w:tcPr>
            <w:tcW w:w="678" w:type="dxa"/>
            <w:tcBorders>
              <w:top w:val="nil"/>
              <w:left w:val="nil"/>
              <w:bottom w:val="single" w:sz="4" w:space="0" w:color="auto"/>
              <w:right w:val="single" w:sz="4" w:space="0" w:color="auto"/>
            </w:tcBorders>
            <w:shd w:val="clear" w:color="auto" w:fill="auto"/>
            <w:noWrap/>
            <w:vAlign w:val="center"/>
          </w:tcPr>
          <w:p w14:paraId="3DC2590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p>
        </w:tc>
        <w:tc>
          <w:tcPr>
            <w:tcW w:w="1938" w:type="dxa"/>
            <w:tcBorders>
              <w:top w:val="nil"/>
              <w:left w:val="nil"/>
              <w:bottom w:val="single" w:sz="4" w:space="0" w:color="auto"/>
              <w:right w:val="single" w:sz="4" w:space="0" w:color="auto"/>
            </w:tcBorders>
            <w:shd w:val="clear" w:color="auto" w:fill="auto"/>
            <w:noWrap/>
            <w:vAlign w:val="center"/>
          </w:tcPr>
          <w:p w14:paraId="63DDB1A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222</w:t>
            </w:r>
          </w:p>
        </w:tc>
        <w:tc>
          <w:tcPr>
            <w:tcW w:w="1843" w:type="dxa"/>
            <w:tcBorders>
              <w:top w:val="nil"/>
              <w:left w:val="nil"/>
              <w:bottom w:val="single" w:sz="4" w:space="0" w:color="auto"/>
              <w:right w:val="single" w:sz="4" w:space="0" w:color="auto"/>
            </w:tcBorders>
            <w:shd w:val="clear" w:color="auto" w:fill="auto"/>
            <w:noWrap/>
            <w:vAlign w:val="center"/>
          </w:tcPr>
          <w:p w14:paraId="4AF59DF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964</w:t>
            </w:r>
          </w:p>
        </w:tc>
        <w:tc>
          <w:tcPr>
            <w:tcW w:w="992" w:type="dxa"/>
            <w:tcBorders>
              <w:top w:val="nil"/>
              <w:left w:val="nil"/>
              <w:bottom w:val="single" w:sz="4" w:space="0" w:color="auto"/>
              <w:right w:val="single" w:sz="4" w:space="0" w:color="auto"/>
            </w:tcBorders>
            <w:shd w:val="clear" w:color="auto" w:fill="auto"/>
            <w:noWrap/>
            <w:vAlign w:val="center"/>
          </w:tcPr>
          <w:p w14:paraId="4BBA43C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1 186</w:t>
            </w:r>
          </w:p>
        </w:tc>
      </w:tr>
      <w:tr w:rsidR="001A5470" w:rsidRPr="003E3391" w14:paraId="274710BF"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hideMark/>
          </w:tcPr>
          <w:p w14:paraId="491CEF7E"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9</w:t>
            </w:r>
          </w:p>
        </w:tc>
        <w:tc>
          <w:tcPr>
            <w:tcW w:w="2451" w:type="dxa"/>
            <w:tcBorders>
              <w:top w:val="nil"/>
              <w:left w:val="single" w:sz="4" w:space="0" w:color="auto"/>
              <w:bottom w:val="single" w:sz="4" w:space="0" w:color="auto"/>
              <w:right w:val="single" w:sz="4" w:space="0" w:color="auto"/>
            </w:tcBorders>
            <w:shd w:val="clear" w:color="auto" w:fill="auto"/>
            <w:noWrap/>
            <w:vAlign w:val="center"/>
          </w:tcPr>
          <w:p w14:paraId="761C88B1"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Тела матки</w:t>
            </w:r>
          </w:p>
        </w:tc>
        <w:tc>
          <w:tcPr>
            <w:tcW w:w="1184" w:type="dxa"/>
            <w:tcBorders>
              <w:top w:val="nil"/>
              <w:left w:val="nil"/>
              <w:bottom w:val="single" w:sz="4" w:space="0" w:color="auto"/>
              <w:right w:val="single" w:sz="4" w:space="0" w:color="auto"/>
            </w:tcBorders>
            <w:shd w:val="clear" w:color="auto" w:fill="auto"/>
            <w:noWrap/>
            <w:vAlign w:val="center"/>
          </w:tcPr>
          <w:p w14:paraId="3FB4D8E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C54</w:t>
            </w:r>
          </w:p>
        </w:tc>
        <w:tc>
          <w:tcPr>
            <w:tcW w:w="678" w:type="dxa"/>
            <w:tcBorders>
              <w:top w:val="nil"/>
              <w:left w:val="nil"/>
              <w:bottom w:val="single" w:sz="4" w:space="0" w:color="auto"/>
              <w:right w:val="single" w:sz="4" w:space="0" w:color="auto"/>
            </w:tcBorders>
            <w:shd w:val="clear" w:color="auto" w:fill="auto"/>
            <w:noWrap/>
            <w:vAlign w:val="center"/>
          </w:tcPr>
          <w:p w14:paraId="17F2C1D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p>
        </w:tc>
        <w:tc>
          <w:tcPr>
            <w:tcW w:w="1938" w:type="dxa"/>
            <w:tcBorders>
              <w:top w:val="nil"/>
              <w:left w:val="nil"/>
              <w:bottom w:val="single" w:sz="4" w:space="0" w:color="auto"/>
              <w:right w:val="single" w:sz="4" w:space="0" w:color="auto"/>
            </w:tcBorders>
            <w:shd w:val="clear" w:color="auto" w:fill="auto"/>
            <w:noWrap/>
            <w:vAlign w:val="center"/>
          </w:tcPr>
          <w:p w14:paraId="5703CC8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181</w:t>
            </w:r>
          </w:p>
        </w:tc>
        <w:tc>
          <w:tcPr>
            <w:tcW w:w="1843" w:type="dxa"/>
            <w:tcBorders>
              <w:top w:val="nil"/>
              <w:left w:val="nil"/>
              <w:bottom w:val="single" w:sz="4" w:space="0" w:color="auto"/>
              <w:right w:val="single" w:sz="4" w:space="0" w:color="auto"/>
            </w:tcBorders>
            <w:shd w:val="clear" w:color="auto" w:fill="auto"/>
            <w:noWrap/>
            <w:vAlign w:val="center"/>
          </w:tcPr>
          <w:p w14:paraId="47C9DB9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784</w:t>
            </w:r>
          </w:p>
        </w:tc>
        <w:tc>
          <w:tcPr>
            <w:tcW w:w="992" w:type="dxa"/>
            <w:tcBorders>
              <w:top w:val="nil"/>
              <w:left w:val="nil"/>
              <w:bottom w:val="single" w:sz="4" w:space="0" w:color="auto"/>
              <w:right w:val="single" w:sz="4" w:space="0" w:color="auto"/>
            </w:tcBorders>
            <w:shd w:val="clear" w:color="auto" w:fill="auto"/>
            <w:noWrap/>
            <w:vAlign w:val="center"/>
          </w:tcPr>
          <w:p w14:paraId="25FAF2F3"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965</w:t>
            </w:r>
          </w:p>
        </w:tc>
      </w:tr>
      <w:tr w:rsidR="001A5470" w:rsidRPr="003E3391" w14:paraId="554C7773" w14:textId="77777777" w:rsidTr="00660EFE">
        <w:trPr>
          <w:gridAfter w:val="1"/>
          <w:wAfter w:w="710" w:type="dxa"/>
          <w:trHeight w:val="288"/>
        </w:trPr>
        <w:tc>
          <w:tcPr>
            <w:tcW w:w="837" w:type="dxa"/>
            <w:tcBorders>
              <w:top w:val="single" w:sz="4" w:space="0" w:color="auto"/>
              <w:left w:val="single" w:sz="4" w:space="0" w:color="auto"/>
              <w:bottom w:val="single" w:sz="4" w:space="0" w:color="auto"/>
              <w:right w:val="nil"/>
            </w:tcBorders>
            <w:shd w:val="clear" w:color="auto" w:fill="auto"/>
            <w:noWrap/>
            <w:vAlign w:val="center"/>
            <w:hideMark/>
          </w:tcPr>
          <w:p w14:paraId="6C5A3943"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10</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3C34A"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Поджелудочной железы</w:t>
            </w:r>
          </w:p>
        </w:tc>
        <w:tc>
          <w:tcPr>
            <w:tcW w:w="1184" w:type="dxa"/>
            <w:tcBorders>
              <w:top w:val="single" w:sz="4" w:space="0" w:color="auto"/>
              <w:left w:val="nil"/>
              <w:bottom w:val="single" w:sz="4" w:space="0" w:color="auto"/>
              <w:right w:val="single" w:sz="4" w:space="0" w:color="auto"/>
            </w:tcBorders>
            <w:shd w:val="clear" w:color="auto" w:fill="auto"/>
            <w:noWrap/>
            <w:vAlign w:val="center"/>
          </w:tcPr>
          <w:p w14:paraId="1477C2C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C25</w:t>
            </w:r>
          </w:p>
        </w:tc>
        <w:tc>
          <w:tcPr>
            <w:tcW w:w="678" w:type="dxa"/>
            <w:tcBorders>
              <w:top w:val="single" w:sz="4" w:space="0" w:color="auto"/>
              <w:left w:val="nil"/>
              <w:bottom w:val="single" w:sz="4" w:space="0" w:color="auto"/>
              <w:right w:val="single" w:sz="4" w:space="0" w:color="auto"/>
            </w:tcBorders>
            <w:shd w:val="clear" w:color="auto" w:fill="auto"/>
            <w:noWrap/>
            <w:vAlign w:val="center"/>
          </w:tcPr>
          <w:p w14:paraId="51781E6A"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w:t>
            </w:r>
          </w:p>
        </w:tc>
        <w:tc>
          <w:tcPr>
            <w:tcW w:w="1938" w:type="dxa"/>
            <w:tcBorders>
              <w:top w:val="single" w:sz="4" w:space="0" w:color="auto"/>
              <w:left w:val="nil"/>
              <w:bottom w:val="single" w:sz="4" w:space="0" w:color="auto"/>
              <w:right w:val="single" w:sz="4" w:space="0" w:color="auto"/>
            </w:tcBorders>
            <w:shd w:val="clear" w:color="auto" w:fill="auto"/>
            <w:noWrap/>
            <w:vAlign w:val="center"/>
          </w:tcPr>
          <w:p w14:paraId="0833A55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137</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05AFCD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822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DA2456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959</w:t>
            </w:r>
          </w:p>
        </w:tc>
      </w:tr>
      <w:tr w:rsidR="001A5470" w:rsidRPr="003E3391" w14:paraId="3BBE3020" w14:textId="77777777" w:rsidTr="00660EFE">
        <w:trPr>
          <w:trHeight w:val="288"/>
        </w:trPr>
        <w:tc>
          <w:tcPr>
            <w:tcW w:w="32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18F4F1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ВСЕГО</w:t>
            </w:r>
          </w:p>
        </w:tc>
        <w:tc>
          <w:tcPr>
            <w:tcW w:w="1184" w:type="dxa"/>
            <w:tcBorders>
              <w:top w:val="single" w:sz="4" w:space="0" w:color="auto"/>
              <w:left w:val="nil"/>
              <w:bottom w:val="single" w:sz="4" w:space="0" w:color="auto"/>
              <w:right w:val="single" w:sz="4" w:space="0" w:color="auto"/>
            </w:tcBorders>
            <w:shd w:val="clear" w:color="auto" w:fill="auto"/>
            <w:noWrap/>
            <w:vAlign w:val="center"/>
          </w:tcPr>
          <w:p w14:paraId="21DB11A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C00-C96</w:t>
            </w:r>
          </w:p>
        </w:tc>
        <w:tc>
          <w:tcPr>
            <w:tcW w:w="678" w:type="dxa"/>
            <w:tcBorders>
              <w:top w:val="single" w:sz="4" w:space="0" w:color="auto"/>
              <w:left w:val="nil"/>
              <w:bottom w:val="single" w:sz="4" w:space="0" w:color="auto"/>
              <w:right w:val="single" w:sz="4" w:space="0" w:color="auto"/>
            </w:tcBorders>
            <w:shd w:val="clear" w:color="auto" w:fill="auto"/>
            <w:noWrap/>
            <w:vAlign w:val="center"/>
          </w:tcPr>
          <w:p w14:paraId="6C413943"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142</w:t>
            </w:r>
          </w:p>
        </w:tc>
        <w:tc>
          <w:tcPr>
            <w:tcW w:w="1938" w:type="dxa"/>
            <w:tcBorders>
              <w:top w:val="single" w:sz="4" w:space="0" w:color="auto"/>
              <w:left w:val="nil"/>
              <w:bottom w:val="single" w:sz="4" w:space="0" w:color="auto"/>
              <w:right w:val="single" w:sz="4" w:space="0" w:color="auto"/>
            </w:tcBorders>
            <w:shd w:val="clear" w:color="auto" w:fill="auto"/>
            <w:noWrap/>
            <w:vAlign w:val="center"/>
          </w:tcPr>
          <w:p w14:paraId="1D3EBA6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5 124</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A80B23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18 444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642C54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23 710</w:t>
            </w:r>
          </w:p>
        </w:tc>
        <w:tc>
          <w:tcPr>
            <w:tcW w:w="710" w:type="dxa"/>
            <w:vAlign w:val="center"/>
          </w:tcPr>
          <w:p w14:paraId="4A97C71B"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p>
        </w:tc>
      </w:tr>
    </w:tbl>
    <w:p w14:paraId="0A4902E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4"/>
          <w:szCs w:val="24"/>
        </w:rPr>
      </w:pPr>
    </w:p>
    <w:p w14:paraId="2E0067F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4"/>
          <w:szCs w:val="24"/>
        </w:rPr>
      </w:pPr>
    </w:p>
    <w:p w14:paraId="60A1AD6C" w14:textId="77777777" w:rsidR="001A5470" w:rsidRPr="009C0F21" w:rsidRDefault="001A5470" w:rsidP="009C0F21">
      <w:pPr>
        <w:shd w:val="clear" w:color="auto" w:fill="FFFFFF" w:themeFill="background1"/>
        <w:spacing w:line="240" w:lineRule="auto"/>
        <w:jc w:val="both"/>
        <w:rPr>
          <w:rStyle w:val="25"/>
          <w:b/>
        </w:rPr>
      </w:pPr>
      <w:r w:rsidRPr="009C0F21">
        <w:rPr>
          <w:rStyle w:val="25"/>
          <w:b/>
        </w:rPr>
        <w:t>Таблица 1</w:t>
      </w:r>
      <w:r w:rsidR="00830B15" w:rsidRPr="009C0F21">
        <w:rPr>
          <w:rStyle w:val="25"/>
          <w:b/>
        </w:rPr>
        <w:t>0</w:t>
      </w:r>
      <w:r w:rsidRPr="009C0F21">
        <w:rPr>
          <w:rStyle w:val="25"/>
          <w:b/>
        </w:rPr>
        <w:t>. Сведения о числе случаев ЗНО в 2020</w:t>
      </w:r>
      <w:r w:rsidR="009C0F21">
        <w:rPr>
          <w:rStyle w:val="25"/>
          <w:b/>
        </w:rPr>
        <w:t xml:space="preserve"> году</w:t>
      </w:r>
      <w:r w:rsidRPr="009C0F21">
        <w:rPr>
          <w:rStyle w:val="25"/>
          <w:b/>
        </w:rPr>
        <w:t xml:space="preserve"> в Санкт-Петербурге  (мужчины) в зависимости от возраста больного, в абс. числах</w:t>
      </w:r>
    </w:p>
    <w:p w14:paraId="3586ECA4" w14:textId="77777777" w:rsidR="001A5470" w:rsidRPr="009C0F21" w:rsidRDefault="001A5470" w:rsidP="009C0F21">
      <w:pPr>
        <w:shd w:val="clear" w:color="auto" w:fill="FFFFFF" w:themeFill="background1"/>
        <w:spacing w:line="240" w:lineRule="auto"/>
        <w:jc w:val="both"/>
        <w:rPr>
          <w:rFonts w:ascii="Times New Roman" w:eastAsia="Times New Roman" w:hAnsi="Times New Roman" w:cs="Times New Roman"/>
          <w:b/>
          <w:sz w:val="24"/>
          <w:szCs w:val="24"/>
        </w:rPr>
      </w:pPr>
    </w:p>
    <w:tbl>
      <w:tblPr>
        <w:tblW w:w="9796" w:type="dxa"/>
        <w:tblInd w:w="108" w:type="dxa"/>
        <w:tblLook w:val="04A0" w:firstRow="1" w:lastRow="0" w:firstColumn="1" w:lastColumn="0" w:noHBand="0" w:noVBand="1"/>
      </w:tblPr>
      <w:tblGrid>
        <w:gridCol w:w="791"/>
        <w:gridCol w:w="2520"/>
        <w:gridCol w:w="1148"/>
        <w:gridCol w:w="746"/>
        <w:gridCol w:w="1883"/>
        <w:gridCol w:w="1846"/>
        <w:gridCol w:w="862"/>
      </w:tblGrid>
      <w:tr w:rsidR="001A5470" w:rsidRPr="003E3391" w14:paraId="37648BDE"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1431125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 п/п</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967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hAnsi="Times New Roman"/>
                <w:color w:val="000000" w:themeColor="text1"/>
              </w:rPr>
              <w:t>Локализация ЗНО</w:t>
            </w:r>
          </w:p>
        </w:tc>
        <w:tc>
          <w:tcPr>
            <w:tcW w:w="1148" w:type="dxa"/>
            <w:tcBorders>
              <w:top w:val="single" w:sz="4" w:space="0" w:color="auto"/>
              <w:left w:val="nil"/>
              <w:bottom w:val="single" w:sz="4" w:space="0" w:color="auto"/>
              <w:right w:val="nil"/>
            </w:tcBorders>
            <w:shd w:val="clear" w:color="auto" w:fill="auto"/>
            <w:noWrap/>
            <w:vAlign w:val="center"/>
          </w:tcPr>
          <w:p w14:paraId="4D1FAA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Код МКБ-10</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F24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Дети</w:t>
            </w:r>
            <w:r w:rsidRPr="003E3391">
              <w:rPr>
                <w:rFonts w:ascii="Times New Roman" w:eastAsia="Times New Roman" w:hAnsi="Times New Roman" w:cs="Times New Roman"/>
              </w:rPr>
              <w:br/>
              <w:t>0-17</w:t>
            </w:r>
          </w:p>
        </w:tc>
        <w:tc>
          <w:tcPr>
            <w:tcW w:w="1883" w:type="dxa"/>
            <w:tcBorders>
              <w:top w:val="single" w:sz="4" w:space="0" w:color="auto"/>
              <w:left w:val="nil"/>
              <w:bottom w:val="single" w:sz="4" w:space="0" w:color="auto"/>
              <w:right w:val="single" w:sz="4" w:space="0" w:color="auto"/>
            </w:tcBorders>
            <w:shd w:val="clear" w:color="auto" w:fill="auto"/>
            <w:noWrap/>
            <w:vAlign w:val="center"/>
          </w:tcPr>
          <w:p w14:paraId="557E0E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Трудоспособные (мужчины 16-59, женщины 16-54)</w:t>
            </w:r>
          </w:p>
        </w:tc>
        <w:tc>
          <w:tcPr>
            <w:tcW w:w="1846" w:type="dxa"/>
            <w:tcBorders>
              <w:top w:val="single" w:sz="4" w:space="0" w:color="auto"/>
              <w:left w:val="nil"/>
              <w:bottom w:val="single" w:sz="4" w:space="0" w:color="auto"/>
              <w:right w:val="single" w:sz="4" w:space="0" w:color="auto"/>
            </w:tcBorders>
            <w:shd w:val="clear" w:color="auto" w:fill="auto"/>
            <w:noWrap/>
            <w:vAlign w:val="center"/>
          </w:tcPr>
          <w:p w14:paraId="5FFB61E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Старше трудоспособного</w:t>
            </w:r>
            <w:r w:rsidRPr="003E3391">
              <w:rPr>
                <w:rFonts w:ascii="Times New Roman" w:eastAsia="Times New Roman" w:hAnsi="Times New Roman" w:cs="Times New Roman"/>
              </w:rPr>
              <w:br/>
              <w:t>(60+, 55+)</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49E6D4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Всего</w:t>
            </w:r>
          </w:p>
        </w:tc>
      </w:tr>
      <w:tr w:rsidR="001A5470" w:rsidRPr="003E3391" w14:paraId="6F5E2E1F"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27569EF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w:t>
            </w:r>
          </w:p>
        </w:tc>
        <w:tc>
          <w:tcPr>
            <w:tcW w:w="2520" w:type="dxa"/>
            <w:tcBorders>
              <w:top w:val="nil"/>
              <w:left w:val="single" w:sz="4" w:space="0" w:color="auto"/>
              <w:bottom w:val="single" w:sz="4" w:space="0" w:color="auto"/>
              <w:right w:val="single" w:sz="4" w:space="0" w:color="auto"/>
            </w:tcBorders>
            <w:shd w:val="clear" w:color="auto" w:fill="auto"/>
            <w:noWrap/>
            <w:vAlign w:val="center"/>
          </w:tcPr>
          <w:p w14:paraId="411E137F"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Предстательной железы</w:t>
            </w:r>
          </w:p>
        </w:tc>
        <w:tc>
          <w:tcPr>
            <w:tcW w:w="1148" w:type="dxa"/>
            <w:tcBorders>
              <w:top w:val="nil"/>
              <w:left w:val="nil"/>
              <w:bottom w:val="single" w:sz="4" w:space="0" w:color="auto"/>
              <w:right w:val="nil"/>
            </w:tcBorders>
            <w:shd w:val="clear" w:color="auto" w:fill="auto"/>
            <w:noWrap/>
            <w:vAlign w:val="center"/>
          </w:tcPr>
          <w:p w14:paraId="39DEC2D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C61</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53B1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83" w:type="dxa"/>
            <w:tcBorders>
              <w:top w:val="single" w:sz="4" w:space="0" w:color="auto"/>
              <w:left w:val="nil"/>
              <w:bottom w:val="single" w:sz="4" w:space="0" w:color="auto"/>
              <w:right w:val="single" w:sz="4" w:space="0" w:color="auto"/>
            </w:tcBorders>
            <w:shd w:val="clear" w:color="auto" w:fill="auto"/>
            <w:noWrap/>
            <w:vAlign w:val="center"/>
          </w:tcPr>
          <w:p w14:paraId="4219002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202</w:t>
            </w:r>
          </w:p>
        </w:tc>
        <w:tc>
          <w:tcPr>
            <w:tcW w:w="1846" w:type="dxa"/>
            <w:tcBorders>
              <w:top w:val="single" w:sz="4" w:space="0" w:color="auto"/>
              <w:left w:val="nil"/>
              <w:bottom w:val="single" w:sz="4" w:space="0" w:color="auto"/>
              <w:right w:val="single" w:sz="4" w:space="0" w:color="auto"/>
            </w:tcBorders>
            <w:shd w:val="clear" w:color="auto" w:fill="auto"/>
            <w:noWrap/>
            <w:vAlign w:val="center"/>
          </w:tcPr>
          <w:p w14:paraId="5426C7D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1538</w:t>
            </w:r>
          </w:p>
        </w:tc>
        <w:tc>
          <w:tcPr>
            <w:tcW w:w="862" w:type="dxa"/>
            <w:tcBorders>
              <w:top w:val="single" w:sz="4" w:space="0" w:color="auto"/>
              <w:left w:val="nil"/>
              <w:bottom w:val="single" w:sz="4" w:space="0" w:color="auto"/>
              <w:right w:val="single" w:sz="4" w:space="0" w:color="auto"/>
            </w:tcBorders>
            <w:shd w:val="clear" w:color="auto" w:fill="auto"/>
            <w:noWrap/>
            <w:vAlign w:val="center"/>
          </w:tcPr>
          <w:p w14:paraId="6ECDFC8A"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1740</w:t>
            </w:r>
          </w:p>
        </w:tc>
      </w:tr>
      <w:tr w:rsidR="001A5470" w:rsidRPr="003E3391" w14:paraId="235A739F"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0B1C3BF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w:t>
            </w:r>
          </w:p>
        </w:tc>
        <w:tc>
          <w:tcPr>
            <w:tcW w:w="2520" w:type="dxa"/>
            <w:tcBorders>
              <w:top w:val="nil"/>
              <w:left w:val="single" w:sz="4" w:space="0" w:color="auto"/>
              <w:bottom w:val="single" w:sz="4" w:space="0" w:color="auto"/>
              <w:right w:val="single" w:sz="4" w:space="0" w:color="auto"/>
            </w:tcBorders>
            <w:shd w:val="clear" w:color="auto" w:fill="auto"/>
            <w:noWrap/>
            <w:vAlign w:val="center"/>
          </w:tcPr>
          <w:p w14:paraId="55366C4B"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Трахеи, бронхов, легкого</w:t>
            </w:r>
          </w:p>
        </w:tc>
        <w:tc>
          <w:tcPr>
            <w:tcW w:w="1148" w:type="dxa"/>
            <w:tcBorders>
              <w:top w:val="nil"/>
              <w:left w:val="nil"/>
              <w:bottom w:val="single" w:sz="4" w:space="0" w:color="auto"/>
              <w:right w:val="single" w:sz="4" w:space="0" w:color="auto"/>
            </w:tcBorders>
            <w:shd w:val="clear" w:color="auto" w:fill="auto"/>
            <w:noWrap/>
            <w:vAlign w:val="center"/>
          </w:tcPr>
          <w:p w14:paraId="23E55E1A"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C33, С34</w:t>
            </w:r>
          </w:p>
        </w:tc>
        <w:tc>
          <w:tcPr>
            <w:tcW w:w="746" w:type="dxa"/>
            <w:tcBorders>
              <w:top w:val="nil"/>
              <w:left w:val="nil"/>
              <w:bottom w:val="single" w:sz="4" w:space="0" w:color="auto"/>
              <w:right w:val="single" w:sz="4" w:space="0" w:color="auto"/>
            </w:tcBorders>
            <w:shd w:val="clear" w:color="auto" w:fill="auto"/>
            <w:noWrap/>
            <w:vAlign w:val="center"/>
          </w:tcPr>
          <w:p w14:paraId="3157D1A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83" w:type="dxa"/>
            <w:tcBorders>
              <w:top w:val="nil"/>
              <w:left w:val="nil"/>
              <w:bottom w:val="single" w:sz="4" w:space="0" w:color="auto"/>
              <w:right w:val="single" w:sz="4" w:space="0" w:color="auto"/>
            </w:tcBorders>
            <w:shd w:val="clear" w:color="auto" w:fill="auto"/>
            <w:noWrap/>
            <w:vAlign w:val="center"/>
          </w:tcPr>
          <w:p w14:paraId="1112D51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282</w:t>
            </w:r>
          </w:p>
        </w:tc>
        <w:tc>
          <w:tcPr>
            <w:tcW w:w="1846" w:type="dxa"/>
            <w:tcBorders>
              <w:top w:val="nil"/>
              <w:left w:val="nil"/>
              <w:bottom w:val="single" w:sz="4" w:space="0" w:color="auto"/>
              <w:right w:val="single" w:sz="4" w:space="0" w:color="auto"/>
            </w:tcBorders>
            <w:shd w:val="clear" w:color="auto" w:fill="auto"/>
            <w:noWrap/>
            <w:vAlign w:val="center"/>
          </w:tcPr>
          <w:p w14:paraId="1A8518D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1020</w:t>
            </w:r>
          </w:p>
        </w:tc>
        <w:tc>
          <w:tcPr>
            <w:tcW w:w="862" w:type="dxa"/>
            <w:tcBorders>
              <w:top w:val="nil"/>
              <w:left w:val="nil"/>
              <w:bottom w:val="single" w:sz="4" w:space="0" w:color="auto"/>
              <w:right w:val="single" w:sz="4" w:space="0" w:color="auto"/>
            </w:tcBorders>
            <w:shd w:val="clear" w:color="auto" w:fill="auto"/>
            <w:noWrap/>
            <w:vAlign w:val="center"/>
          </w:tcPr>
          <w:p w14:paraId="7F16A8E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1302</w:t>
            </w:r>
          </w:p>
        </w:tc>
      </w:tr>
      <w:tr w:rsidR="001A5470" w:rsidRPr="003E3391" w14:paraId="5511AF83"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60125C2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w:t>
            </w:r>
          </w:p>
        </w:tc>
        <w:tc>
          <w:tcPr>
            <w:tcW w:w="2520" w:type="dxa"/>
            <w:tcBorders>
              <w:top w:val="nil"/>
              <w:left w:val="single" w:sz="4" w:space="0" w:color="auto"/>
              <w:bottom w:val="single" w:sz="4" w:space="0" w:color="auto"/>
              <w:right w:val="single" w:sz="4" w:space="0" w:color="auto"/>
            </w:tcBorders>
            <w:shd w:val="clear" w:color="auto" w:fill="auto"/>
            <w:noWrap/>
            <w:vAlign w:val="center"/>
          </w:tcPr>
          <w:p w14:paraId="3B66F3C7"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Ободочной кишки</w:t>
            </w:r>
          </w:p>
        </w:tc>
        <w:tc>
          <w:tcPr>
            <w:tcW w:w="1148" w:type="dxa"/>
            <w:tcBorders>
              <w:top w:val="nil"/>
              <w:left w:val="nil"/>
              <w:bottom w:val="single" w:sz="4" w:space="0" w:color="auto"/>
              <w:right w:val="single" w:sz="4" w:space="0" w:color="auto"/>
            </w:tcBorders>
            <w:shd w:val="clear" w:color="auto" w:fill="auto"/>
            <w:noWrap/>
            <w:vAlign w:val="center"/>
          </w:tcPr>
          <w:p w14:paraId="77A2F36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C18</w:t>
            </w:r>
          </w:p>
        </w:tc>
        <w:tc>
          <w:tcPr>
            <w:tcW w:w="746" w:type="dxa"/>
            <w:tcBorders>
              <w:top w:val="nil"/>
              <w:left w:val="nil"/>
              <w:bottom w:val="single" w:sz="4" w:space="0" w:color="auto"/>
              <w:right w:val="single" w:sz="4" w:space="0" w:color="auto"/>
            </w:tcBorders>
            <w:shd w:val="clear" w:color="auto" w:fill="auto"/>
            <w:noWrap/>
            <w:vAlign w:val="center"/>
          </w:tcPr>
          <w:p w14:paraId="4161B082"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83" w:type="dxa"/>
            <w:tcBorders>
              <w:top w:val="nil"/>
              <w:left w:val="nil"/>
              <w:bottom w:val="single" w:sz="4" w:space="0" w:color="auto"/>
              <w:right w:val="single" w:sz="4" w:space="0" w:color="auto"/>
            </w:tcBorders>
            <w:shd w:val="clear" w:color="auto" w:fill="auto"/>
            <w:noWrap/>
            <w:vAlign w:val="center"/>
          </w:tcPr>
          <w:p w14:paraId="5BBD344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153</w:t>
            </w:r>
          </w:p>
        </w:tc>
        <w:tc>
          <w:tcPr>
            <w:tcW w:w="1846" w:type="dxa"/>
            <w:tcBorders>
              <w:top w:val="nil"/>
              <w:left w:val="nil"/>
              <w:bottom w:val="single" w:sz="4" w:space="0" w:color="auto"/>
              <w:right w:val="single" w:sz="4" w:space="0" w:color="auto"/>
            </w:tcBorders>
            <w:shd w:val="clear" w:color="auto" w:fill="auto"/>
            <w:noWrap/>
            <w:vAlign w:val="center"/>
          </w:tcPr>
          <w:p w14:paraId="048B8BD2"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660</w:t>
            </w:r>
          </w:p>
        </w:tc>
        <w:tc>
          <w:tcPr>
            <w:tcW w:w="862" w:type="dxa"/>
            <w:tcBorders>
              <w:top w:val="nil"/>
              <w:left w:val="nil"/>
              <w:bottom w:val="single" w:sz="4" w:space="0" w:color="auto"/>
              <w:right w:val="single" w:sz="4" w:space="0" w:color="auto"/>
            </w:tcBorders>
            <w:shd w:val="clear" w:color="auto" w:fill="auto"/>
            <w:noWrap/>
            <w:vAlign w:val="center"/>
          </w:tcPr>
          <w:p w14:paraId="787FACB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813</w:t>
            </w:r>
          </w:p>
        </w:tc>
      </w:tr>
      <w:tr w:rsidR="001A5470" w:rsidRPr="003E3391" w14:paraId="0397DABE"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228715E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4</w:t>
            </w:r>
          </w:p>
        </w:tc>
        <w:tc>
          <w:tcPr>
            <w:tcW w:w="2520" w:type="dxa"/>
            <w:tcBorders>
              <w:top w:val="nil"/>
              <w:left w:val="single" w:sz="4" w:space="0" w:color="auto"/>
              <w:bottom w:val="single" w:sz="4" w:space="0" w:color="auto"/>
              <w:right w:val="single" w:sz="4" w:space="0" w:color="auto"/>
            </w:tcBorders>
            <w:shd w:val="clear" w:color="auto" w:fill="auto"/>
            <w:noWrap/>
            <w:vAlign w:val="center"/>
          </w:tcPr>
          <w:p w14:paraId="3360D6B4"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Желудка</w:t>
            </w:r>
          </w:p>
        </w:tc>
        <w:tc>
          <w:tcPr>
            <w:tcW w:w="1148" w:type="dxa"/>
            <w:tcBorders>
              <w:top w:val="nil"/>
              <w:left w:val="nil"/>
              <w:bottom w:val="single" w:sz="4" w:space="0" w:color="auto"/>
              <w:right w:val="single" w:sz="4" w:space="0" w:color="auto"/>
            </w:tcBorders>
            <w:shd w:val="clear" w:color="auto" w:fill="auto"/>
            <w:noWrap/>
            <w:vAlign w:val="center"/>
          </w:tcPr>
          <w:p w14:paraId="2519744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C16</w:t>
            </w:r>
          </w:p>
        </w:tc>
        <w:tc>
          <w:tcPr>
            <w:tcW w:w="746" w:type="dxa"/>
            <w:tcBorders>
              <w:top w:val="nil"/>
              <w:left w:val="nil"/>
              <w:bottom w:val="single" w:sz="4" w:space="0" w:color="auto"/>
              <w:right w:val="single" w:sz="4" w:space="0" w:color="auto"/>
            </w:tcBorders>
            <w:shd w:val="clear" w:color="auto" w:fill="auto"/>
            <w:noWrap/>
            <w:vAlign w:val="center"/>
          </w:tcPr>
          <w:p w14:paraId="5C8FC80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83" w:type="dxa"/>
            <w:tcBorders>
              <w:top w:val="nil"/>
              <w:left w:val="nil"/>
              <w:bottom w:val="single" w:sz="4" w:space="0" w:color="auto"/>
              <w:right w:val="single" w:sz="4" w:space="0" w:color="auto"/>
            </w:tcBorders>
            <w:shd w:val="clear" w:color="auto" w:fill="auto"/>
            <w:noWrap/>
            <w:vAlign w:val="center"/>
          </w:tcPr>
          <w:p w14:paraId="12F9796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138</w:t>
            </w:r>
          </w:p>
        </w:tc>
        <w:tc>
          <w:tcPr>
            <w:tcW w:w="1846" w:type="dxa"/>
            <w:tcBorders>
              <w:top w:val="nil"/>
              <w:left w:val="nil"/>
              <w:bottom w:val="single" w:sz="4" w:space="0" w:color="auto"/>
              <w:right w:val="single" w:sz="4" w:space="0" w:color="auto"/>
            </w:tcBorders>
            <w:shd w:val="clear" w:color="auto" w:fill="auto"/>
            <w:noWrap/>
            <w:vAlign w:val="center"/>
          </w:tcPr>
          <w:p w14:paraId="07B33B7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605</w:t>
            </w:r>
          </w:p>
        </w:tc>
        <w:tc>
          <w:tcPr>
            <w:tcW w:w="862" w:type="dxa"/>
            <w:tcBorders>
              <w:top w:val="nil"/>
              <w:left w:val="nil"/>
              <w:bottom w:val="single" w:sz="4" w:space="0" w:color="auto"/>
              <w:right w:val="single" w:sz="4" w:space="0" w:color="auto"/>
            </w:tcBorders>
            <w:shd w:val="clear" w:color="auto" w:fill="auto"/>
            <w:noWrap/>
            <w:vAlign w:val="center"/>
          </w:tcPr>
          <w:p w14:paraId="01FDE07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743</w:t>
            </w:r>
          </w:p>
        </w:tc>
      </w:tr>
      <w:tr w:rsidR="001A5470" w:rsidRPr="003E3391" w14:paraId="3BC45DE5"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73AF6B63"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w:t>
            </w:r>
          </w:p>
        </w:tc>
        <w:tc>
          <w:tcPr>
            <w:tcW w:w="2520" w:type="dxa"/>
            <w:tcBorders>
              <w:top w:val="nil"/>
              <w:left w:val="single" w:sz="4" w:space="0" w:color="auto"/>
              <w:bottom w:val="single" w:sz="4" w:space="0" w:color="auto"/>
              <w:right w:val="single" w:sz="4" w:space="0" w:color="auto"/>
            </w:tcBorders>
            <w:shd w:val="clear" w:color="auto" w:fill="auto"/>
            <w:noWrap/>
            <w:vAlign w:val="center"/>
          </w:tcPr>
          <w:p w14:paraId="2BB7A6EC"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Лимфатической и кроветворной ткани</w:t>
            </w:r>
          </w:p>
        </w:tc>
        <w:tc>
          <w:tcPr>
            <w:tcW w:w="1148" w:type="dxa"/>
            <w:tcBorders>
              <w:top w:val="nil"/>
              <w:left w:val="nil"/>
              <w:bottom w:val="single" w:sz="4" w:space="0" w:color="auto"/>
              <w:right w:val="single" w:sz="4" w:space="0" w:color="auto"/>
            </w:tcBorders>
            <w:shd w:val="clear" w:color="auto" w:fill="auto"/>
            <w:noWrap/>
            <w:vAlign w:val="center"/>
          </w:tcPr>
          <w:p w14:paraId="3F8B80E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C81-96</w:t>
            </w:r>
          </w:p>
        </w:tc>
        <w:tc>
          <w:tcPr>
            <w:tcW w:w="746" w:type="dxa"/>
            <w:tcBorders>
              <w:top w:val="nil"/>
              <w:left w:val="nil"/>
              <w:bottom w:val="single" w:sz="4" w:space="0" w:color="auto"/>
              <w:right w:val="single" w:sz="4" w:space="0" w:color="auto"/>
            </w:tcBorders>
            <w:shd w:val="clear" w:color="auto" w:fill="auto"/>
            <w:noWrap/>
            <w:vAlign w:val="center"/>
          </w:tcPr>
          <w:p w14:paraId="65DDF21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36</w:t>
            </w:r>
          </w:p>
        </w:tc>
        <w:tc>
          <w:tcPr>
            <w:tcW w:w="1883" w:type="dxa"/>
            <w:tcBorders>
              <w:top w:val="nil"/>
              <w:left w:val="nil"/>
              <w:bottom w:val="single" w:sz="4" w:space="0" w:color="auto"/>
              <w:right w:val="single" w:sz="4" w:space="0" w:color="auto"/>
            </w:tcBorders>
            <w:shd w:val="clear" w:color="auto" w:fill="auto"/>
            <w:noWrap/>
            <w:vAlign w:val="center"/>
          </w:tcPr>
          <w:p w14:paraId="0E9D4F13"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242</w:t>
            </w:r>
          </w:p>
        </w:tc>
        <w:tc>
          <w:tcPr>
            <w:tcW w:w="1846" w:type="dxa"/>
            <w:tcBorders>
              <w:top w:val="nil"/>
              <w:left w:val="nil"/>
              <w:bottom w:val="single" w:sz="4" w:space="0" w:color="auto"/>
              <w:right w:val="single" w:sz="4" w:space="0" w:color="auto"/>
            </w:tcBorders>
            <w:shd w:val="clear" w:color="auto" w:fill="auto"/>
            <w:noWrap/>
            <w:vAlign w:val="center"/>
          </w:tcPr>
          <w:p w14:paraId="43EF42E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362</w:t>
            </w:r>
          </w:p>
        </w:tc>
        <w:tc>
          <w:tcPr>
            <w:tcW w:w="862" w:type="dxa"/>
            <w:tcBorders>
              <w:top w:val="nil"/>
              <w:left w:val="nil"/>
              <w:bottom w:val="single" w:sz="4" w:space="0" w:color="auto"/>
              <w:right w:val="single" w:sz="4" w:space="0" w:color="auto"/>
            </w:tcBorders>
            <w:shd w:val="clear" w:color="auto" w:fill="auto"/>
            <w:noWrap/>
            <w:vAlign w:val="center"/>
          </w:tcPr>
          <w:p w14:paraId="4CE657D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640</w:t>
            </w:r>
          </w:p>
        </w:tc>
      </w:tr>
      <w:tr w:rsidR="001A5470" w:rsidRPr="003E3391" w14:paraId="1557DA22"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7752FA0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w:t>
            </w:r>
          </w:p>
        </w:tc>
        <w:tc>
          <w:tcPr>
            <w:tcW w:w="2520" w:type="dxa"/>
            <w:tcBorders>
              <w:top w:val="nil"/>
              <w:left w:val="single" w:sz="4" w:space="0" w:color="auto"/>
              <w:bottom w:val="single" w:sz="4" w:space="0" w:color="auto"/>
              <w:right w:val="single" w:sz="4" w:space="0" w:color="auto"/>
            </w:tcBorders>
            <w:shd w:val="clear" w:color="auto" w:fill="auto"/>
            <w:noWrap/>
            <w:vAlign w:val="center"/>
          </w:tcPr>
          <w:p w14:paraId="454E9E3B"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Других новообразований кожи</w:t>
            </w:r>
          </w:p>
        </w:tc>
        <w:tc>
          <w:tcPr>
            <w:tcW w:w="1148" w:type="dxa"/>
            <w:tcBorders>
              <w:top w:val="nil"/>
              <w:left w:val="nil"/>
              <w:bottom w:val="single" w:sz="4" w:space="0" w:color="auto"/>
              <w:right w:val="single" w:sz="4" w:space="0" w:color="auto"/>
            </w:tcBorders>
            <w:shd w:val="clear" w:color="auto" w:fill="auto"/>
            <w:noWrap/>
            <w:vAlign w:val="center"/>
          </w:tcPr>
          <w:p w14:paraId="7419268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C44</w:t>
            </w:r>
          </w:p>
        </w:tc>
        <w:tc>
          <w:tcPr>
            <w:tcW w:w="746" w:type="dxa"/>
            <w:tcBorders>
              <w:top w:val="nil"/>
              <w:left w:val="nil"/>
              <w:bottom w:val="single" w:sz="4" w:space="0" w:color="auto"/>
              <w:right w:val="single" w:sz="4" w:space="0" w:color="auto"/>
            </w:tcBorders>
            <w:shd w:val="clear" w:color="auto" w:fill="auto"/>
            <w:noWrap/>
            <w:vAlign w:val="center"/>
          </w:tcPr>
          <w:p w14:paraId="03E90FB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83" w:type="dxa"/>
            <w:tcBorders>
              <w:top w:val="nil"/>
              <w:left w:val="nil"/>
              <w:bottom w:val="single" w:sz="4" w:space="0" w:color="auto"/>
              <w:right w:val="single" w:sz="4" w:space="0" w:color="auto"/>
            </w:tcBorders>
            <w:shd w:val="clear" w:color="auto" w:fill="auto"/>
            <w:noWrap/>
            <w:vAlign w:val="center"/>
          </w:tcPr>
          <w:p w14:paraId="1F0CE2A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83</w:t>
            </w:r>
          </w:p>
        </w:tc>
        <w:tc>
          <w:tcPr>
            <w:tcW w:w="1846" w:type="dxa"/>
            <w:tcBorders>
              <w:top w:val="nil"/>
              <w:left w:val="nil"/>
              <w:bottom w:val="single" w:sz="4" w:space="0" w:color="auto"/>
              <w:right w:val="single" w:sz="4" w:space="0" w:color="auto"/>
            </w:tcBorders>
            <w:shd w:val="clear" w:color="auto" w:fill="auto"/>
            <w:noWrap/>
            <w:vAlign w:val="center"/>
          </w:tcPr>
          <w:p w14:paraId="4C610913"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539</w:t>
            </w:r>
          </w:p>
        </w:tc>
        <w:tc>
          <w:tcPr>
            <w:tcW w:w="862" w:type="dxa"/>
            <w:tcBorders>
              <w:top w:val="nil"/>
              <w:left w:val="nil"/>
              <w:bottom w:val="single" w:sz="4" w:space="0" w:color="auto"/>
              <w:right w:val="single" w:sz="4" w:space="0" w:color="auto"/>
            </w:tcBorders>
            <w:shd w:val="clear" w:color="auto" w:fill="auto"/>
            <w:noWrap/>
            <w:vAlign w:val="center"/>
          </w:tcPr>
          <w:p w14:paraId="41A5EBE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622</w:t>
            </w:r>
          </w:p>
        </w:tc>
      </w:tr>
      <w:tr w:rsidR="001A5470" w:rsidRPr="003E3391" w14:paraId="55895360"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6657FC5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w:t>
            </w:r>
          </w:p>
        </w:tc>
        <w:tc>
          <w:tcPr>
            <w:tcW w:w="2520" w:type="dxa"/>
            <w:tcBorders>
              <w:top w:val="nil"/>
              <w:left w:val="single" w:sz="4" w:space="0" w:color="auto"/>
              <w:bottom w:val="single" w:sz="4" w:space="0" w:color="auto"/>
              <w:right w:val="single" w:sz="4" w:space="0" w:color="auto"/>
            </w:tcBorders>
            <w:shd w:val="clear" w:color="auto" w:fill="auto"/>
            <w:noWrap/>
            <w:vAlign w:val="center"/>
          </w:tcPr>
          <w:p w14:paraId="58780246"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Прямой кишки, ректосигмоидного соединения, ануса</w:t>
            </w:r>
          </w:p>
        </w:tc>
        <w:tc>
          <w:tcPr>
            <w:tcW w:w="1148" w:type="dxa"/>
            <w:tcBorders>
              <w:top w:val="nil"/>
              <w:left w:val="nil"/>
              <w:bottom w:val="single" w:sz="4" w:space="0" w:color="auto"/>
              <w:right w:val="single" w:sz="4" w:space="0" w:color="auto"/>
            </w:tcBorders>
            <w:shd w:val="clear" w:color="auto" w:fill="auto"/>
            <w:noWrap/>
            <w:vAlign w:val="center"/>
          </w:tcPr>
          <w:p w14:paraId="0EFC168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C19-c21</w:t>
            </w:r>
          </w:p>
        </w:tc>
        <w:tc>
          <w:tcPr>
            <w:tcW w:w="746" w:type="dxa"/>
            <w:tcBorders>
              <w:top w:val="nil"/>
              <w:left w:val="nil"/>
              <w:bottom w:val="single" w:sz="4" w:space="0" w:color="auto"/>
              <w:right w:val="single" w:sz="4" w:space="0" w:color="auto"/>
            </w:tcBorders>
            <w:shd w:val="clear" w:color="auto" w:fill="auto"/>
            <w:noWrap/>
            <w:vAlign w:val="center"/>
          </w:tcPr>
          <w:p w14:paraId="77F88CA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83" w:type="dxa"/>
            <w:tcBorders>
              <w:top w:val="nil"/>
              <w:left w:val="nil"/>
              <w:bottom w:val="single" w:sz="4" w:space="0" w:color="auto"/>
              <w:right w:val="single" w:sz="4" w:space="0" w:color="auto"/>
            </w:tcBorders>
            <w:shd w:val="clear" w:color="auto" w:fill="auto"/>
            <w:noWrap/>
            <w:vAlign w:val="center"/>
          </w:tcPr>
          <w:p w14:paraId="153A016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137</w:t>
            </w:r>
          </w:p>
        </w:tc>
        <w:tc>
          <w:tcPr>
            <w:tcW w:w="1846" w:type="dxa"/>
            <w:tcBorders>
              <w:top w:val="nil"/>
              <w:left w:val="nil"/>
              <w:bottom w:val="single" w:sz="4" w:space="0" w:color="auto"/>
              <w:right w:val="single" w:sz="4" w:space="0" w:color="auto"/>
            </w:tcBorders>
            <w:shd w:val="clear" w:color="auto" w:fill="auto"/>
            <w:noWrap/>
            <w:vAlign w:val="center"/>
          </w:tcPr>
          <w:p w14:paraId="6D54683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374</w:t>
            </w:r>
          </w:p>
        </w:tc>
        <w:tc>
          <w:tcPr>
            <w:tcW w:w="862" w:type="dxa"/>
            <w:tcBorders>
              <w:top w:val="nil"/>
              <w:left w:val="nil"/>
              <w:bottom w:val="single" w:sz="4" w:space="0" w:color="auto"/>
              <w:right w:val="single" w:sz="4" w:space="0" w:color="auto"/>
            </w:tcBorders>
            <w:shd w:val="clear" w:color="auto" w:fill="auto"/>
            <w:noWrap/>
            <w:vAlign w:val="center"/>
          </w:tcPr>
          <w:p w14:paraId="5A2EEEB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511</w:t>
            </w:r>
          </w:p>
        </w:tc>
      </w:tr>
      <w:tr w:rsidR="001A5470" w:rsidRPr="003E3391" w14:paraId="5A04EC49"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105062B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8</w:t>
            </w:r>
          </w:p>
        </w:tc>
        <w:tc>
          <w:tcPr>
            <w:tcW w:w="2520" w:type="dxa"/>
            <w:tcBorders>
              <w:top w:val="nil"/>
              <w:left w:val="single" w:sz="4" w:space="0" w:color="auto"/>
              <w:bottom w:val="single" w:sz="4" w:space="0" w:color="auto"/>
              <w:right w:val="single" w:sz="4" w:space="0" w:color="auto"/>
            </w:tcBorders>
            <w:shd w:val="clear" w:color="auto" w:fill="auto"/>
            <w:noWrap/>
            <w:vAlign w:val="center"/>
          </w:tcPr>
          <w:p w14:paraId="76E8D6D5"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Почки</w:t>
            </w:r>
          </w:p>
        </w:tc>
        <w:tc>
          <w:tcPr>
            <w:tcW w:w="1148" w:type="dxa"/>
            <w:tcBorders>
              <w:top w:val="nil"/>
              <w:left w:val="nil"/>
              <w:bottom w:val="single" w:sz="4" w:space="0" w:color="auto"/>
              <w:right w:val="single" w:sz="4" w:space="0" w:color="auto"/>
            </w:tcBorders>
            <w:shd w:val="clear" w:color="auto" w:fill="auto"/>
            <w:noWrap/>
            <w:vAlign w:val="center"/>
          </w:tcPr>
          <w:p w14:paraId="5D8691FA"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C64</w:t>
            </w:r>
          </w:p>
        </w:tc>
        <w:tc>
          <w:tcPr>
            <w:tcW w:w="746" w:type="dxa"/>
            <w:tcBorders>
              <w:top w:val="nil"/>
              <w:left w:val="nil"/>
              <w:bottom w:val="single" w:sz="4" w:space="0" w:color="auto"/>
              <w:right w:val="single" w:sz="4" w:space="0" w:color="auto"/>
            </w:tcBorders>
            <w:shd w:val="clear" w:color="auto" w:fill="auto"/>
            <w:noWrap/>
            <w:vAlign w:val="center"/>
          </w:tcPr>
          <w:p w14:paraId="0E9B138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w:t>
            </w:r>
          </w:p>
        </w:tc>
        <w:tc>
          <w:tcPr>
            <w:tcW w:w="1883" w:type="dxa"/>
            <w:tcBorders>
              <w:top w:val="nil"/>
              <w:left w:val="nil"/>
              <w:bottom w:val="single" w:sz="4" w:space="0" w:color="auto"/>
              <w:right w:val="single" w:sz="4" w:space="0" w:color="auto"/>
            </w:tcBorders>
            <w:shd w:val="clear" w:color="auto" w:fill="auto"/>
            <w:noWrap/>
            <w:vAlign w:val="center"/>
          </w:tcPr>
          <w:p w14:paraId="6E49684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174</w:t>
            </w:r>
          </w:p>
        </w:tc>
        <w:tc>
          <w:tcPr>
            <w:tcW w:w="1846" w:type="dxa"/>
            <w:tcBorders>
              <w:top w:val="nil"/>
              <w:left w:val="nil"/>
              <w:bottom w:val="single" w:sz="4" w:space="0" w:color="auto"/>
              <w:right w:val="single" w:sz="4" w:space="0" w:color="auto"/>
            </w:tcBorders>
            <w:shd w:val="clear" w:color="auto" w:fill="auto"/>
            <w:noWrap/>
            <w:vAlign w:val="center"/>
          </w:tcPr>
          <w:p w14:paraId="113343A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306</w:t>
            </w:r>
          </w:p>
        </w:tc>
        <w:tc>
          <w:tcPr>
            <w:tcW w:w="862" w:type="dxa"/>
            <w:tcBorders>
              <w:top w:val="nil"/>
              <w:left w:val="nil"/>
              <w:bottom w:val="single" w:sz="4" w:space="0" w:color="auto"/>
              <w:right w:val="single" w:sz="4" w:space="0" w:color="auto"/>
            </w:tcBorders>
            <w:shd w:val="clear" w:color="auto" w:fill="auto"/>
            <w:noWrap/>
            <w:vAlign w:val="center"/>
          </w:tcPr>
          <w:p w14:paraId="76B6B32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483</w:t>
            </w:r>
          </w:p>
        </w:tc>
      </w:tr>
      <w:tr w:rsidR="001A5470" w:rsidRPr="003E3391" w14:paraId="0660CF53"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09E9A10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9</w:t>
            </w:r>
          </w:p>
        </w:tc>
        <w:tc>
          <w:tcPr>
            <w:tcW w:w="2520" w:type="dxa"/>
            <w:tcBorders>
              <w:top w:val="nil"/>
              <w:left w:val="single" w:sz="4" w:space="0" w:color="auto"/>
              <w:bottom w:val="single" w:sz="4" w:space="0" w:color="auto"/>
              <w:right w:val="single" w:sz="4" w:space="0" w:color="auto"/>
            </w:tcBorders>
            <w:shd w:val="clear" w:color="auto" w:fill="auto"/>
            <w:noWrap/>
            <w:vAlign w:val="center"/>
          </w:tcPr>
          <w:p w14:paraId="62D39B0D"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Мочевого пузыря</w:t>
            </w:r>
          </w:p>
        </w:tc>
        <w:tc>
          <w:tcPr>
            <w:tcW w:w="1148" w:type="dxa"/>
            <w:tcBorders>
              <w:top w:val="nil"/>
              <w:left w:val="nil"/>
              <w:bottom w:val="single" w:sz="4" w:space="0" w:color="auto"/>
              <w:right w:val="single" w:sz="4" w:space="0" w:color="auto"/>
            </w:tcBorders>
            <w:shd w:val="clear" w:color="auto" w:fill="auto"/>
            <w:noWrap/>
            <w:vAlign w:val="center"/>
          </w:tcPr>
          <w:p w14:paraId="6AF0382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C67</w:t>
            </w:r>
          </w:p>
        </w:tc>
        <w:tc>
          <w:tcPr>
            <w:tcW w:w="746" w:type="dxa"/>
            <w:tcBorders>
              <w:top w:val="nil"/>
              <w:left w:val="nil"/>
              <w:bottom w:val="single" w:sz="4" w:space="0" w:color="auto"/>
              <w:right w:val="single" w:sz="4" w:space="0" w:color="auto"/>
            </w:tcBorders>
            <w:shd w:val="clear" w:color="auto" w:fill="auto"/>
            <w:noWrap/>
            <w:vAlign w:val="center"/>
          </w:tcPr>
          <w:p w14:paraId="1CA8439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83" w:type="dxa"/>
            <w:tcBorders>
              <w:top w:val="nil"/>
              <w:left w:val="nil"/>
              <w:bottom w:val="single" w:sz="4" w:space="0" w:color="auto"/>
              <w:right w:val="single" w:sz="4" w:space="0" w:color="auto"/>
            </w:tcBorders>
            <w:shd w:val="clear" w:color="auto" w:fill="auto"/>
            <w:noWrap/>
            <w:vAlign w:val="center"/>
          </w:tcPr>
          <w:p w14:paraId="7E35832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101</w:t>
            </w:r>
          </w:p>
        </w:tc>
        <w:tc>
          <w:tcPr>
            <w:tcW w:w="1846" w:type="dxa"/>
            <w:tcBorders>
              <w:top w:val="nil"/>
              <w:left w:val="nil"/>
              <w:bottom w:val="single" w:sz="4" w:space="0" w:color="auto"/>
              <w:right w:val="single" w:sz="4" w:space="0" w:color="auto"/>
            </w:tcBorders>
            <w:shd w:val="clear" w:color="auto" w:fill="auto"/>
            <w:noWrap/>
            <w:vAlign w:val="center"/>
          </w:tcPr>
          <w:p w14:paraId="65F5F2D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358</w:t>
            </w:r>
          </w:p>
        </w:tc>
        <w:tc>
          <w:tcPr>
            <w:tcW w:w="862" w:type="dxa"/>
            <w:tcBorders>
              <w:top w:val="nil"/>
              <w:left w:val="nil"/>
              <w:bottom w:val="single" w:sz="4" w:space="0" w:color="auto"/>
              <w:right w:val="single" w:sz="4" w:space="0" w:color="auto"/>
            </w:tcBorders>
            <w:shd w:val="clear" w:color="auto" w:fill="auto"/>
            <w:noWrap/>
            <w:vAlign w:val="center"/>
          </w:tcPr>
          <w:p w14:paraId="27731E5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459</w:t>
            </w:r>
          </w:p>
        </w:tc>
      </w:tr>
      <w:tr w:rsidR="001A5470" w:rsidRPr="003E3391" w14:paraId="236E566C" w14:textId="77777777" w:rsidTr="009C0F21">
        <w:trPr>
          <w:trHeight w:val="290"/>
        </w:trPr>
        <w:tc>
          <w:tcPr>
            <w:tcW w:w="791" w:type="dxa"/>
            <w:tcBorders>
              <w:top w:val="single" w:sz="4" w:space="0" w:color="auto"/>
              <w:left w:val="single" w:sz="4" w:space="0" w:color="auto"/>
              <w:bottom w:val="single" w:sz="4" w:space="0" w:color="auto"/>
              <w:right w:val="nil"/>
            </w:tcBorders>
            <w:shd w:val="clear" w:color="auto" w:fill="auto"/>
            <w:noWrap/>
            <w:vAlign w:val="center"/>
          </w:tcPr>
          <w:p w14:paraId="4AFE481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10</w:t>
            </w:r>
          </w:p>
        </w:tc>
        <w:tc>
          <w:tcPr>
            <w:tcW w:w="2520" w:type="dxa"/>
            <w:tcBorders>
              <w:top w:val="nil"/>
              <w:left w:val="single" w:sz="4" w:space="0" w:color="auto"/>
              <w:bottom w:val="single" w:sz="4" w:space="0" w:color="auto"/>
              <w:right w:val="single" w:sz="4" w:space="0" w:color="auto"/>
            </w:tcBorders>
            <w:shd w:val="clear" w:color="auto" w:fill="auto"/>
            <w:noWrap/>
            <w:vAlign w:val="center"/>
          </w:tcPr>
          <w:p w14:paraId="18208941"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Поджелудочной железы</w:t>
            </w:r>
          </w:p>
        </w:tc>
        <w:tc>
          <w:tcPr>
            <w:tcW w:w="1148" w:type="dxa"/>
            <w:tcBorders>
              <w:top w:val="nil"/>
              <w:left w:val="nil"/>
              <w:bottom w:val="single" w:sz="4" w:space="0" w:color="auto"/>
              <w:right w:val="single" w:sz="4" w:space="0" w:color="auto"/>
            </w:tcBorders>
            <w:shd w:val="clear" w:color="auto" w:fill="auto"/>
            <w:noWrap/>
            <w:vAlign w:val="center"/>
          </w:tcPr>
          <w:p w14:paraId="333E2F7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C25</w:t>
            </w:r>
          </w:p>
        </w:tc>
        <w:tc>
          <w:tcPr>
            <w:tcW w:w="746" w:type="dxa"/>
            <w:tcBorders>
              <w:top w:val="nil"/>
              <w:left w:val="nil"/>
              <w:bottom w:val="single" w:sz="4" w:space="0" w:color="auto"/>
              <w:right w:val="single" w:sz="4" w:space="0" w:color="auto"/>
            </w:tcBorders>
            <w:shd w:val="clear" w:color="auto" w:fill="auto"/>
            <w:noWrap/>
            <w:vAlign w:val="center"/>
          </w:tcPr>
          <w:p w14:paraId="73B0ED6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83" w:type="dxa"/>
            <w:tcBorders>
              <w:top w:val="nil"/>
              <w:left w:val="nil"/>
              <w:bottom w:val="single" w:sz="4" w:space="0" w:color="auto"/>
              <w:right w:val="single" w:sz="4" w:space="0" w:color="auto"/>
            </w:tcBorders>
            <w:shd w:val="clear" w:color="auto" w:fill="auto"/>
            <w:noWrap/>
            <w:vAlign w:val="center"/>
          </w:tcPr>
          <w:p w14:paraId="6590998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101</w:t>
            </w:r>
          </w:p>
        </w:tc>
        <w:tc>
          <w:tcPr>
            <w:tcW w:w="1846" w:type="dxa"/>
            <w:tcBorders>
              <w:top w:val="nil"/>
              <w:left w:val="nil"/>
              <w:bottom w:val="single" w:sz="4" w:space="0" w:color="auto"/>
              <w:right w:val="single" w:sz="4" w:space="0" w:color="auto"/>
            </w:tcBorders>
            <w:shd w:val="clear" w:color="auto" w:fill="auto"/>
            <w:noWrap/>
            <w:vAlign w:val="center"/>
          </w:tcPr>
          <w:p w14:paraId="775FB04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315</w:t>
            </w:r>
          </w:p>
        </w:tc>
        <w:tc>
          <w:tcPr>
            <w:tcW w:w="862" w:type="dxa"/>
            <w:tcBorders>
              <w:top w:val="nil"/>
              <w:left w:val="nil"/>
              <w:bottom w:val="single" w:sz="4" w:space="0" w:color="auto"/>
              <w:right w:val="single" w:sz="4" w:space="0" w:color="auto"/>
            </w:tcBorders>
            <w:shd w:val="clear" w:color="auto" w:fill="auto"/>
            <w:noWrap/>
            <w:vAlign w:val="center"/>
          </w:tcPr>
          <w:p w14:paraId="2CFA8FE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416</w:t>
            </w:r>
          </w:p>
        </w:tc>
      </w:tr>
      <w:tr w:rsidR="001A5470" w:rsidRPr="003E3391" w14:paraId="3D32A0EA" w14:textId="77777777" w:rsidTr="009C0F21">
        <w:trPr>
          <w:trHeight w:val="290"/>
        </w:trPr>
        <w:tc>
          <w:tcPr>
            <w:tcW w:w="33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AF6431A"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ВСЕГО</w:t>
            </w:r>
          </w:p>
        </w:tc>
        <w:tc>
          <w:tcPr>
            <w:tcW w:w="1148" w:type="dxa"/>
            <w:tcBorders>
              <w:top w:val="nil"/>
              <w:left w:val="nil"/>
              <w:bottom w:val="single" w:sz="4" w:space="0" w:color="auto"/>
              <w:right w:val="single" w:sz="4" w:space="0" w:color="auto"/>
            </w:tcBorders>
            <w:shd w:val="clear" w:color="auto" w:fill="auto"/>
            <w:noWrap/>
            <w:vAlign w:val="center"/>
          </w:tcPr>
          <w:p w14:paraId="34791C6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C00-C96</w:t>
            </w:r>
          </w:p>
        </w:tc>
        <w:tc>
          <w:tcPr>
            <w:tcW w:w="746" w:type="dxa"/>
            <w:tcBorders>
              <w:top w:val="nil"/>
              <w:left w:val="nil"/>
              <w:bottom w:val="single" w:sz="4" w:space="0" w:color="auto"/>
              <w:right w:val="single" w:sz="4" w:space="0" w:color="auto"/>
            </w:tcBorders>
            <w:shd w:val="clear" w:color="auto" w:fill="auto"/>
            <w:noWrap/>
            <w:vAlign w:val="center"/>
          </w:tcPr>
          <w:p w14:paraId="2544759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67</w:t>
            </w:r>
          </w:p>
        </w:tc>
        <w:tc>
          <w:tcPr>
            <w:tcW w:w="1883" w:type="dxa"/>
            <w:tcBorders>
              <w:top w:val="nil"/>
              <w:left w:val="nil"/>
              <w:bottom w:val="single" w:sz="4" w:space="0" w:color="auto"/>
              <w:right w:val="single" w:sz="4" w:space="0" w:color="auto"/>
            </w:tcBorders>
            <w:shd w:val="clear" w:color="auto" w:fill="auto"/>
            <w:noWrap/>
            <w:vAlign w:val="center"/>
          </w:tcPr>
          <w:p w14:paraId="4E5FDC3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2 383</w:t>
            </w:r>
          </w:p>
        </w:tc>
        <w:tc>
          <w:tcPr>
            <w:tcW w:w="1846" w:type="dxa"/>
            <w:tcBorders>
              <w:top w:val="nil"/>
              <w:left w:val="nil"/>
              <w:bottom w:val="single" w:sz="4" w:space="0" w:color="auto"/>
              <w:right w:val="single" w:sz="4" w:space="0" w:color="auto"/>
            </w:tcBorders>
            <w:shd w:val="clear" w:color="auto" w:fill="auto"/>
            <w:noWrap/>
            <w:vAlign w:val="center"/>
          </w:tcPr>
          <w:p w14:paraId="4E9063A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7 337</w:t>
            </w:r>
          </w:p>
        </w:tc>
        <w:tc>
          <w:tcPr>
            <w:tcW w:w="862" w:type="dxa"/>
            <w:tcBorders>
              <w:top w:val="nil"/>
              <w:left w:val="nil"/>
              <w:bottom w:val="single" w:sz="4" w:space="0" w:color="auto"/>
              <w:right w:val="single" w:sz="4" w:space="0" w:color="auto"/>
            </w:tcBorders>
            <w:shd w:val="clear" w:color="auto" w:fill="auto"/>
            <w:noWrap/>
            <w:vAlign w:val="center"/>
          </w:tcPr>
          <w:p w14:paraId="144BDB8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9 787</w:t>
            </w:r>
          </w:p>
        </w:tc>
      </w:tr>
    </w:tbl>
    <w:p w14:paraId="5A54120A" w14:textId="77777777" w:rsidR="00882224" w:rsidRDefault="00882224" w:rsidP="00911972">
      <w:pPr>
        <w:shd w:val="clear" w:color="auto" w:fill="FFFFFF" w:themeFill="background1"/>
        <w:spacing w:line="240" w:lineRule="auto"/>
        <w:rPr>
          <w:rFonts w:ascii="Times New Roman" w:eastAsia="Times New Roman" w:hAnsi="Times New Roman" w:cs="Times New Roman"/>
          <w:sz w:val="28"/>
          <w:szCs w:val="28"/>
        </w:rPr>
      </w:pPr>
    </w:p>
    <w:p w14:paraId="6644EC16" w14:textId="77777777" w:rsidR="001A5470" w:rsidRPr="009C0F21" w:rsidRDefault="001A5470" w:rsidP="00911972">
      <w:pPr>
        <w:shd w:val="clear" w:color="auto" w:fill="FFFFFF" w:themeFill="background1"/>
        <w:spacing w:line="240" w:lineRule="auto"/>
        <w:rPr>
          <w:rStyle w:val="25"/>
          <w:b/>
        </w:rPr>
      </w:pPr>
      <w:r w:rsidRPr="009C0F21">
        <w:rPr>
          <w:rStyle w:val="25"/>
          <w:b/>
        </w:rPr>
        <w:t>Таблица 1</w:t>
      </w:r>
      <w:r w:rsidR="00830B15" w:rsidRPr="009C0F21">
        <w:rPr>
          <w:rStyle w:val="25"/>
          <w:b/>
        </w:rPr>
        <w:t>1</w:t>
      </w:r>
      <w:r w:rsidRPr="009C0F21">
        <w:rPr>
          <w:rStyle w:val="25"/>
          <w:b/>
        </w:rPr>
        <w:t>. Сведения о числе случаев ЗНО в 2020</w:t>
      </w:r>
      <w:r w:rsidR="009C0F21">
        <w:rPr>
          <w:rStyle w:val="25"/>
          <w:b/>
        </w:rPr>
        <w:t xml:space="preserve"> году</w:t>
      </w:r>
      <w:r w:rsidRPr="009C0F21">
        <w:rPr>
          <w:rStyle w:val="25"/>
          <w:b/>
        </w:rPr>
        <w:t xml:space="preserve"> в Санкт-Петербурге</w:t>
      </w:r>
      <w:r w:rsidR="00A2447F" w:rsidRPr="009C0F21">
        <w:rPr>
          <w:rStyle w:val="25"/>
          <w:b/>
        </w:rPr>
        <w:t xml:space="preserve"> </w:t>
      </w:r>
      <w:r w:rsidRPr="009C0F21">
        <w:rPr>
          <w:rStyle w:val="25"/>
          <w:b/>
        </w:rPr>
        <w:t>(женщины) в зависимости от возраста больного, в абс. числах</w:t>
      </w:r>
    </w:p>
    <w:p w14:paraId="7D21FB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4"/>
          <w:szCs w:val="24"/>
        </w:rPr>
      </w:pPr>
    </w:p>
    <w:tbl>
      <w:tblPr>
        <w:tblW w:w="9999" w:type="dxa"/>
        <w:tblInd w:w="108" w:type="dxa"/>
        <w:tblLook w:val="04A0" w:firstRow="1" w:lastRow="0" w:firstColumn="1" w:lastColumn="0" w:noHBand="0" w:noVBand="1"/>
      </w:tblPr>
      <w:tblGrid>
        <w:gridCol w:w="853"/>
        <w:gridCol w:w="2499"/>
        <w:gridCol w:w="6"/>
        <w:gridCol w:w="1236"/>
        <w:gridCol w:w="6"/>
        <w:gridCol w:w="799"/>
        <w:gridCol w:w="12"/>
        <w:gridCol w:w="1789"/>
        <w:gridCol w:w="24"/>
        <w:gridCol w:w="1804"/>
        <w:gridCol w:w="103"/>
        <w:gridCol w:w="965"/>
      </w:tblGrid>
      <w:tr w:rsidR="001A5470" w:rsidRPr="003E3391" w14:paraId="7281196D"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tcPr>
          <w:p w14:paraId="1BC40D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 п/п</w:t>
            </w:r>
          </w:p>
        </w:tc>
        <w:tc>
          <w:tcPr>
            <w:tcW w:w="24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F3C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hAnsi="Times New Roman"/>
                <w:color w:val="000000" w:themeColor="text1"/>
              </w:rPr>
              <w:t>Локализация ЗНО</w:t>
            </w:r>
          </w:p>
        </w:tc>
        <w:tc>
          <w:tcPr>
            <w:tcW w:w="1242" w:type="dxa"/>
            <w:gridSpan w:val="2"/>
            <w:tcBorders>
              <w:top w:val="single" w:sz="4" w:space="0" w:color="auto"/>
              <w:left w:val="nil"/>
              <w:bottom w:val="single" w:sz="4" w:space="0" w:color="auto"/>
              <w:right w:val="nil"/>
            </w:tcBorders>
            <w:shd w:val="clear" w:color="auto" w:fill="auto"/>
            <w:noWrap/>
            <w:vAlign w:val="center"/>
          </w:tcPr>
          <w:p w14:paraId="53F872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Код             МКБ-10</w:t>
            </w: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5D76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Дети</w:t>
            </w:r>
            <w:r w:rsidRPr="003E3391">
              <w:rPr>
                <w:rFonts w:ascii="Times New Roman" w:eastAsia="Times New Roman" w:hAnsi="Times New Roman" w:cs="Times New Roman"/>
              </w:rPr>
              <w:br/>
              <w:t>0-17</w:t>
            </w:r>
          </w:p>
        </w:tc>
        <w:tc>
          <w:tcPr>
            <w:tcW w:w="1801" w:type="dxa"/>
            <w:gridSpan w:val="2"/>
            <w:tcBorders>
              <w:top w:val="single" w:sz="4" w:space="0" w:color="auto"/>
              <w:left w:val="nil"/>
              <w:bottom w:val="single" w:sz="4" w:space="0" w:color="auto"/>
              <w:right w:val="single" w:sz="4" w:space="0" w:color="auto"/>
            </w:tcBorders>
            <w:shd w:val="clear" w:color="auto" w:fill="auto"/>
            <w:noWrap/>
            <w:vAlign w:val="center"/>
          </w:tcPr>
          <w:p w14:paraId="058EE0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Трудоспособные (мужчины 16-59, женщины 16-54)</w:t>
            </w:r>
          </w:p>
        </w:tc>
        <w:tc>
          <w:tcPr>
            <w:tcW w:w="1731" w:type="dxa"/>
            <w:gridSpan w:val="2"/>
            <w:tcBorders>
              <w:top w:val="single" w:sz="4" w:space="0" w:color="auto"/>
              <w:left w:val="nil"/>
              <w:bottom w:val="single" w:sz="4" w:space="0" w:color="auto"/>
              <w:right w:val="single" w:sz="4" w:space="0" w:color="auto"/>
            </w:tcBorders>
            <w:shd w:val="clear" w:color="auto" w:fill="auto"/>
            <w:noWrap/>
            <w:vAlign w:val="center"/>
          </w:tcPr>
          <w:p w14:paraId="5553DB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Старше трудоспособного</w:t>
            </w:r>
            <w:r w:rsidRPr="003E3391">
              <w:rPr>
                <w:rFonts w:ascii="Times New Roman" w:eastAsia="Times New Roman" w:hAnsi="Times New Roman" w:cs="Times New Roman"/>
              </w:rPr>
              <w:br/>
              <w:t>(60+, 55+)</w:t>
            </w:r>
          </w:p>
        </w:tc>
        <w:tc>
          <w:tcPr>
            <w:tcW w:w="1068" w:type="dxa"/>
            <w:gridSpan w:val="2"/>
            <w:tcBorders>
              <w:top w:val="single" w:sz="4" w:space="0" w:color="auto"/>
              <w:left w:val="nil"/>
              <w:bottom w:val="single" w:sz="4" w:space="0" w:color="auto"/>
              <w:right w:val="single" w:sz="4" w:space="0" w:color="auto"/>
            </w:tcBorders>
            <w:shd w:val="clear" w:color="auto" w:fill="auto"/>
            <w:noWrap/>
            <w:vAlign w:val="center"/>
          </w:tcPr>
          <w:p w14:paraId="0D1826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Всего</w:t>
            </w:r>
          </w:p>
        </w:tc>
      </w:tr>
      <w:tr w:rsidR="001A5470" w:rsidRPr="003E3391" w14:paraId="2F5C98C3"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hideMark/>
          </w:tcPr>
          <w:p w14:paraId="5DB96E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w:t>
            </w:r>
          </w:p>
        </w:tc>
        <w:tc>
          <w:tcPr>
            <w:tcW w:w="2499" w:type="dxa"/>
            <w:tcBorders>
              <w:top w:val="nil"/>
              <w:left w:val="single" w:sz="4" w:space="0" w:color="auto"/>
              <w:bottom w:val="single" w:sz="4" w:space="0" w:color="auto"/>
              <w:right w:val="single" w:sz="4" w:space="0" w:color="auto"/>
            </w:tcBorders>
            <w:shd w:val="clear" w:color="auto" w:fill="auto"/>
            <w:noWrap/>
          </w:tcPr>
          <w:p w14:paraId="2DC46654"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Молочной железы</w:t>
            </w:r>
          </w:p>
        </w:tc>
        <w:tc>
          <w:tcPr>
            <w:tcW w:w="1242" w:type="dxa"/>
            <w:gridSpan w:val="2"/>
            <w:tcBorders>
              <w:top w:val="nil"/>
              <w:left w:val="nil"/>
              <w:bottom w:val="single" w:sz="4" w:space="0" w:color="auto"/>
              <w:right w:val="nil"/>
            </w:tcBorders>
            <w:shd w:val="clear" w:color="auto" w:fill="auto"/>
            <w:noWrap/>
            <w:vAlign w:val="center"/>
          </w:tcPr>
          <w:p w14:paraId="62965DE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C50</w:t>
            </w: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9D92B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w:t>
            </w:r>
          </w:p>
        </w:tc>
        <w:tc>
          <w:tcPr>
            <w:tcW w:w="1801" w:type="dxa"/>
            <w:gridSpan w:val="2"/>
            <w:tcBorders>
              <w:top w:val="single" w:sz="4" w:space="0" w:color="auto"/>
              <w:left w:val="nil"/>
              <w:bottom w:val="single" w:sz="4" w:space="0" w:color="auto"/>
              <w:right w:val="single" w:sz="4" w:space="0" w:color="auto"/>
            </w:tcBorders>
            <w:shd w:val="clear" w:color="auto" w:fill="auto"/>
            <w:noWrap/>
            <w:vAlign w:val="center"/>
          </w:tcPr>
          <w:p w14:paraId="6112D6AA"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837</w:t>
            </w:r>
          </w:p>
        </w:tc>
        <w:tc>
          <w:tcPr>
            <w:tcW w:w="1731" w:type="dxa"/>
            <w:gridSpan w:val="2"/>
            <w:tcBorders>
              <w:top w:val="single" w:sz="4" w:space="0" w:color="auto"/>
              <w:left w:val="nil"/>
              <w:bottom w:val="single" w:sz="4" w:space="0" w:color="auto"/>
              <w:right w:val="single" w:sz="4" w:space="0" w:color="auto"/>
            </w:tcBorders>
            <w:shd w:val="clear" w:color="auto" w:fill="auto"/>
            <w:noWrap/>
            <w:vAlign w:val="center"/>
          </w:tcPr>
          <w:p w14:paraId="2AC2239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2109</w:t>
            </w:r>
          </w:p>
        </w:tc>
        <w:tc>
          <w:tcPr>
            <w:tcW w:w="1068" w:type="dxa"/>
            <w:gridSpan w:val="2"/>
            <w:tcBorders>
              <w:top w:val="single" w:sz="4" w:space="0" w:color="auto"/>
              <w:left w:val="nil"/>
              <w:bottom w:val="single" w:sz="4" w:space="0" w:color="auto"/>
              <w:right w:val="single" w:sz="4" w:space="0" w:color="auto"/>
            </w:tcBorders>
            <w:shd w:val="clear" w:color="auto" w:fill="auto"/>
            <w:noWrap/>
            <w:vAlign w:val="center"/>
          </w:tcPr>
          <w:p w14:paraId="74DBCD3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2947</w:t>
            </w:r>
          </w:p>
        </w:tc>
      </w:tr>
      <w:tr w:rsidR="001A5470" w:rsidRPr="003E3391" w14:paraId="684525BF"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hideMark/>
          </w:tcPr>
          <w:p w14:paraId="0E5D4C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w:t>
            </w:r>
          </w:p>
        </w:tc>
        <w:tc>
          <w:tcPr>
            <w:tcW w:w="2499" w:type="dxa"/>
            <w:tcBorders>
              <w:top w:val="nil"/>
              <w:left w:val="single" w:sz="4" w:space="0" w:color="auto"/>
              <w:bottom w:val="single" w:sz="4" w:space="0" w:color="auto"/>
              <w:right w:val="single" w:sz="4" w:space="0" w:color="auto"/>
            </w:tcBorders>
            <w:shd w:val="clear" w:color="auto" w:fill="auto"/>
            <w:noWrap/>
          </w:tcPr>
          <w:p w14:paraId="2C46040A"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Ободочной кишки</w:t>
            </w:r>
          </w:p>
        </w:tc>
        <w:tc>
          <w:tcPr>
            <w:tcW w:w="1242" w:type="dxa"/>
            <w:gridSpan w:val="2"/>
            <w:tcBorders>
              <w:top w:val="nil"/>
              <w:left w:val="nil"/>
              <w:bottom w:val="single" w:sz="4" w:space="0" w:color="auto"/>
              <w:right w:val="single" w:sz="4" w:space="0" w:color="auto"/>
            </w:tcBorders>
            <w:shd w:val="clear" w:color="auto" w:fill="auto"/>
            <w:noWrap/>
            <w:vAlign w:val="center"/>
          </w:tcPr>
          <w:p w14:paraId="1515BF1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C18</w:t>
            </w:r>
          </w:p>
        </w:tc>
        <w:tc>
          <w:tcPr>
            <w:tcW w:w="805" w:type="dxa"/>
            <w:gridSpan w:val="2"/>
            <w:tcBorders>
              <w:top w:val="nil"/>
              <w:left w:val="nil"/>
              <w:bottom w:val="single" w:sz="4" w:space="0" w:color="auto"/>
              <w:right w:val="single" w:sz="4" w:space="0" w:color="auto"/>
            </w:tcBorders>
            <w:shd w:val="clear" w:color="auto" w:fill="auto"/>
            <w:noWrap/>
            <w:vAlign w:val="center"/>
          </w:tcPr>
          <w:p w14:paraId="7E50857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01" w:type="dxa"/>
            <w:gridSpan w:val="2"/>
            <w:tcBorders>
              <w:top w:val="nil"/>
              <w:left w:val="nil"/>
              <w:bottom w:val="single" w:sz="4" w:space="0" w:color="auto"/>
              <w:right w:val="single" w:sz="4" w:space="0" w:color="auto"/>
            </w:tcBorders>
            <w:shd w:val="clear" w:color="auto" w:fill="auto"/>
            <w:noWrap/>
            <w:vAlign w:val="center"/>
          </w:tcPr>
          <w:p w14:paraId="721CCAD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83</w:t>
            </w:r>
          </w:p>
        </w:tc>
        <w:tc>
          <w:tcPr>
            <w:tcW w:w="1731" w:type="dxa"/>
            <w:gridSpan w:val="2"/>
            <w:tcBorders>
              <w:top w:val="nil"/>
              <w:left w:val="nil"/>
              <w:bottom w:val="single" w:sz="4" w:space="0" w:color="auto"/>
              <w:right w:val="single" w:sz="4" w:space="0" w:color="auto"/>
            </w:tcBorders>
            <w:shd w:val="clear" w:color="auto" w:fill="auto"/>
            <w:noWrap/>
            <w:vAlign w:val="center"/>
          </w:tcPr>
          <w:p w14:paraId="559FA01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1123</w:t>
            </w:r>
          </w:p>
        </w:tc>
        <w:tc>
          <w:tcPr>
            <w:tcW w:w="1068" w:type="dxa"/>
            <w:gridSpan w:val="2"/>
            <w:tcBorders>
              <w:top w:val="nil"/>
              <w:left w:val="nil"/>
              <w:bottom w:val="single" w:sz="4" w:space="0" w:color="auto"/>
              <w:right w:val="single" w:sz="4" w:space="0" w:color="auto"/>
            </w:tcBorders>
            <w:shd w:val="clear" w:color="auto" w:fill="auto"/>
            <w:noWrap/>
            <w:vAlign w:val="center"/>
          </w:tcPr>
          <w:p w14:paraId="67CE169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1206</w:t>
            </w:r>
          </w:p>
        </w:tc>
      </w:tr>
      <w:tr w:rsidR="001A5470" w:rsidRPr="003E3391" w14:paraId="49BE2A2C"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hideMark/>
          </w:tcPr>
          <w:p w14:paraId="3FC605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w:t>
            </w:r>
          </w:p>
        </w:tc>
        <w:tc>
          <w:tcPr>
            <w:tcW w:w="2499" w:type="dxa"/>
            <w:tcBorders>
              <w:top w:val="nil"/>
              <w:left w:val="single" w:sz="4" w:space="0" w:color="auto"/>
              <w:bottom w:val="single" w:sz="4" w:space="0" w:color="auto"/>
              <w:right w:val="single" w:sz="4" w:space="0" w:color="auto"/>
            </w:tcBorders>
            <w:shd w:val="clear" w:color="auto" w:fill="auto"/>
            <w:noWrap/>
          </w:tcPr>
          <w:p w14:paraId="2ACDD5AB"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Других новообразований кожи</w:t>
            </w:r>
          </w:p>
        </w:tc>
        <w:tc>
          <w:tcPr>
            <w:tcW w:w="1242" w:type="dxa"/>
            <w:gridSpan w:val="2"/>
            <w:tcBorders>
              <w:top w:val="nil"/>
              <w:left w:val="nil"/>
              <w:bottom w:val="single" w:sz="4" w:space="0" w:color="auto"/>
              <w:right w:val="single" w:sz="4" w:space="0" w:color="auto"/>
            </w:tcBorders>
            <w:shd w:val="clear" w:color="auto" w:fill="auto"/>
            <w:noWrap/>
            <w:vAlign w:val="center"/>
          </w:tcPr>
          <w:p w14:paraId="358AD69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C44</w:t>
            </w:r>
          </w:p>
        </w:tc>
        <w:tc>
          <w:tcPr>
            <w:tcW w:w="805" w:type="dxa"/>
            <w:gridSpan w:val="2"/>
            <w:tcBorders>
              <w:top w:val="nil"/>
              <w:left w:val="nil"/>
              <w:bottom w:val="single" w:sz="4" w:space="0" w:color="auto"/>
              <w:right w:val="single" w:sz="4" w:space="0" w:color="auto"/>
            </w:tcBorders>
            <w:shd w:val="clear" w:color="auto" w:fill="auto"/>
            <w:noWrap/>
            <w:vAlign w:val="center"/>
          </w:tcPr>
          <w:p w14:paraId="2A58288B"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01" w:type="dxa"/>
            <w:gridSpan w:val="2"/>
            <w:tcBorders>
              <w:top w:val="nil"/>
              <w:left w:val="nil"/>
              <w:bottom w:val="single" w:sz="4" w:space="0" w:color="auto"/>
              <w:right w:val="single" w:sz="4" w:space="0" w:color="auto"/>
            </w:tcBorders>
            <w:shd w:val="clear" w:color="auto" w:fill="auto"/>
            <w:noWrap/>
            <w:vAlign w:val="center"/>
          </w:tcPr>
          <w:p w14:paraId="1318185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115</w:t>
            </w:r>
          </w:p>
        </w:tc>
        <w:tc>
          <w:tcPr>
            <w:tcW w:w="1731" w:type="dxa"/>
            <w:gridSpan w:val="2"/>
            <w:tcBorders>
              <w:top w:val="nil"/>
              <w:left w:val="nil"/>
              <w:bottom w:val="single" w:sz="4" w:space="0" w:color="auto"/>
              <w:right w:val="single" w:sz="4" w:space="0" w:color="auto"/>
            </w:tcBorders>
            <w:shd w:val="clear" w:color="auto" w:fill="auto"/>
            <w:noWrap/>
            <w:vAlign w:val="center"/>
          </w:tcPr>
          <w:p w14:paraId="1E6B86A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1087</w:t>
            </w:r>
          </w:p>
        </w:tc>
        <w:tc>
          <w:tcPr>
            <w:tcW w:w="1068" w:type="dxa"/>
            <w:gridSpan w:val="2"/>
            <w:tcBorders>
              <w:top w:val="nil"/>
              <w:left w:val="nil"/>
              <w:bottom w:val="single" w:sz="4" w:space="0" w:color="auto"/>
              <w:right w:val="single" w:sz="4" w:space="0" w:color="auto"/>
            </w:tcBorders>
            <w:shd w:val="clear" w:color="auto" w:fill="auto"/>
            <w:noWrap/>
            <w:vAlign w:val="center"/>
          </w:tcPr>
          <w:p w14:paraId="1E194022"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1202</w:t>
            </w:r>
          </w:p>
        </w:tc>
      </w:tr>
      <w:tr w:rsidR="001A5470" w:rsidRPr="003E3391" w14:paraId="02D7783F"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hideMark/>
          </w:tcPr>
          <w:p w14:paraId="1F64C1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w:t>
            </w:r>
          </w:p>
        </w:tc>
        <w:tc>
          <w:tcPr>
            <w:tcW w:w="2499" w:type="dxa"/>
            <w:tcBorders>
              <w:top w:val="nil"/>
              <w:left w:val="single" w:sz="4" w:space="0" w:color="auto"/>
              <w:bottom w:val="single" w:sz="4" w:space="0" w:color="auto"/>
              <w:right w:val="single" w:sz="4" w:space="0" w:color="auto"/>
            </w:tcBorders>
            <w:shd w:val="clear" w:color="auto" w:fill="auto"/>
            <w:noWrap/>
          </w:tcPr>
          <w:p w14:paraId="7758E00B"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Тела матки</w:t>
            </w:r>
          </w:p>
        </w:tc>
        <w:tc>
          <w:tcPr>
            <w:tcW w:w="1242" w:type="dxa"/>
            <w:gridSpan w:val="2"/>
            <w:tcBorders>
              <w:top w:val="nil"/>
              <w:left w:val="nil"/>
              <w:bottom w:val="single" w:sz="4" w:space="0" w:color="auto"/>
              <w:right w:val="single" w:sz="4" w:space="0" w:color="auto"/>
            </w:tcBorders>
            <w:shd w:val="clear" w:color="auto" w:fill="auto"/>
            <w:noWrap/>
            <w:vAlign w:val="center"/>
          </w:tcPr>
          <w:p w14:paraId="2797F8D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C54</w:t>
            </w:r>
          </w:p>
        </w:tc>
        <w:tc>
          <w:tcPr>
            <w:tcW w:w="805" w:type="dxa"/>
            <w:gridSpan w:val="2"/>
            <w:tcBorders>
              <w:top w:val="nil"/>
              <w:left w:val="nil"/>
              <w:bottom w:val="single" w:sz="4" w:space="0" w:color="auto"/>
              <w:right w:val="single" w:sz="4" w:space="0" w:color="auto"/>
            </w:tcBorders>
            <w:shd w:val="clear" w:color="auto" w:fill="auto"/>
            <w:noWrap/>
            <w:vAlign w:val="center"/>
          </w:tcPr>
          <w:p w14:paraId="0C32FB4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01" w:type="dxa"/>
            <w:gridSpan w:val="2"/>
            <w:tcBorders>
              <w:top w:val="nil"/>
              <w:left w:val="nil"/>
              <w:bottom w:val="single" w:sz="4" w:space="0" w:color="auto"/>
              <w:right w:val="single" w:sz="4" w:space="0" w:color="auto"/>
            </w:tcBorders>
            <w:shd w:val="clear" w:color="auto" w:fill="auto"/>
            <w:noWrap/>
            <w:vAlign w:val="center"/>
          </w:tcPr>
          <w:p w14:paraId="1ADF514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181</w:t>
            </w:r>
          </w:p>
        </w:tc>
        <w:tc>
          <w:tcPr>
            <w:tcW w:w="1731" w:type="dxa"/>
            <w:gridSpan w:val="2"/>
            <w:tcBorders>
              <w:top w:val="nil"/>
              <w:left w:val="nil"/>
              <w:bottom w:val="single" w:sz="4" w:space="0" w:color="auto"/>
              <w:right w:val="single" w:sz="4" w:space="0" w:color="auto"/>
            </w:tcBorders>
            <w:shd w:val="clear" w:color="auto" w:fill="auto"/>
            <w:noWrap/>
            <w:vAlign w:val="center"/>
          </w:tcPr>
          <w:p w14:paraId="043CD86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784</w:t>
            </w:r>
          </w:p>
        </w:tc>
        <w:tc>
          <w:tcPr>
            <w:tcW w:w="1068" w:type="dxa"/>
            <w:gridSpan w:val="2"/>
            <w:tcBorders>
              <w:top w:val="nil"/>
              <w:left w:val="nil"/>
              <w:bottom w:val="single" w:sz="4" w:space="0" w:color="auto"/>
              <w:right w:val="single" w:sz="4" w:space="0" w:color="auto"/>
            </w:tcBorders>
            <w:shd w:val="clear" w:color="auto" w:fill="auto"/>
            <w:noWrap/>
            <w:vAlign w:val="center"/>
          </w:tcPr>
          <w:p w14:paraId="2D4673D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965</w:t>
            </w:r>
          </w:p>
        </w:tc>
      </w:tr>
      <w:tr w:rsidR="001A5470" w:rsidRPr="003E3391" w14:paraId="5E760714"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hideMark/>
          </w:tcPr>
          <w:p w14:paraId="1F2CBA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w:t>
            </w:r>
          </w:p>
        </w:tc>
        <w:tc>
          <w:tcPr>
            <w:tcW w:w="2499" w:type="dxa"/>
            <w:tcBorders>
              <w:top w:val="nil"/>
              <w:left w:val="single" w:sz="4" w:space="0" w:color="auto"/>
              <w:bottom w:val="single" w:sz="4" w:space="0" w:color="auto"/>
              <w:right w:val="single" w:sz="4" w:space="0" w:color="auto"/>
            </w:tcBorders>
            <w:shd w:val="clear" w:color="auto" w:fill="auto"/>
            <w:noWrap/>
          </w:tcPr>
          <w:p w14:paraId="1200F070"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Лимфатической и кроветворной ткани</w:t>
            </w:r>
          </w:p>
        </w:tc>
        <w:tc>
          <w:tcPr>
            <w:tcW w:w="1242" w:type="dxa"/>
            <w:gridSpan w:val="2"/>
            <w:tcBorders>
              <w:top w:val="nil"/>
              <w:left w:val="nil"/>
              <w:bottom w:val="single" w:sz="4" w:space="0" w:color="auto"/>
              <w:right w:val="single" w:sz="4" w:space="0" w:color="auto"/>
            </w:tcBorders>
            <w:shd w:val="clear" w:color="auto" w:fill="auto"/>
            <w:noWrap/>
            <w:vAlign w:val="center"/>
          </w:tcPr>
          <w:p w14:paraId="4914AE6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C81-96</w:t>
            </w:r>
          </w:p>
        </w:tc>
        <w:tc>
          <w:tcPr>
            <w:tcW w:w="805" w:type="dxa"/>
            <w:gridSpan w:val="2"/>
            <w:tcBorders>
              <w:top w:val="nil"/>
              <w:left w:val="nil"/>
              <w:bottom w:val="single" w:sz="4" w:space="0" w:color="auto"/>
              <w:right w:val="single" w:sz="4" w:space="0" w:color="auto"/>
            </w:tcBorders>
            <w:shd w:val="clear" w:color="auto" w:fill="auto"/>
            <w:noWrap/>
            <w:vAlign w:val="center"/>
          </w:tcPr>
          <w:p w14:paraId="3973D50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34</w:t>
            </w:r>
          </w:p>
        </w:tc>
        <w:tc>
          <w:tcPr>
            <w:tcW w:w="1801" w:type="dxa"/>
            <w:gridSpan w:val="2"/>
            <w:tcBorders>
              <w:top w:val="nil"/>
              <w:left w:val="nil"/>
              <w:bottom w:val="single" w:sz="4" w:space="0" w:color="auto"/>
              <w:right w:val="single" w:sz="4" w:space="0" w:color="auto"/>
            </w:tcBorders>
            <w:shd w:val="clear" w:color="auto" w:fill="auto"/>
            <w:noWrap/>
            <w:vAlign w:val="center"/>
          </w:tcPr>
          <w:p w14:paraId="2BC12492"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171</w:t>
            </w:r>
          </w:p>
        </w:tc>
        <w:tc>
          <w:tcPr>
            <w:tcW w:w="1731" w:type="dxa"/>
            <w:gridSpan w:val="2"/>
            <w:tcBorders>
              <w:top w:val="nil"/>
              <w:left w:val="nil"/>
              <w:bottom w:val="single" w:sz="4" w:space="0" w:color="auto"/>
              <w:right w:val="single" w:sz="4" w:space="0" w:color="auto"/>
            </w:tcBorders>
            <w:shd w:val="clear" w:color="auto" w:fill="auto"/>
            <w:noWrap/>
            <w:vAlign w:val="center"/>
          </w:tcPr>
          <w:p w14:paraId="2BA4CE8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622</w:t>
            </w:r>
          </w:p>
        </w:tc>
        <w:tc>
          <w:tcPr>
            <w:tcW w:w="1068" w:type="dxa"/>
            <w:gridSpan w:val="2"/>
            <w:tcBorders>
              <w:top w:val="nil"/>
              <w:left w:val="nil"/>
              <w:bottom w:val="single" w:sz="4" w:space="0" w:color="auto"/>
              <w:right w:val="single" w:sz="4" w:space="0" w:color="auto"/>
            </w:tcBorders>
            <w:shd w:val="clear" w:color="auto" w:fill="auto"/>
            <w:noWrap/>
            <w:vAlign w:val="center"/>
          </w:tcPr>
          <w:p w14:paraId="6C93000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827</w:t>
            </w:r>
          </w:p>
        </w:tc>
      </w:tr>
      <w:tr w:rsidR="001A5470" w:rsidRPr="003E3391" w14:paraId="2CFF80E8"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hideMark/>
          </w:tcPr>
          <w:p w14:paraId="70FA7C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w:t>
            </w:r>
          </w:p>
        </w:tc>
        <w:tc>
          <w:tcPr>
            <w:tcW w:w="2499" w:type="dxa"/>
            <w:tcBorders>
              <w:top w:val="nil"/>
              <w:left w:val="single" w:sz="4" w:space="0" w:color="auto"/>
              <w:bottom w:val="single" w:sz="4" w:space="0" w:color="auto"/>
              <w:right w:val="single" w:sz="4" w:space="0" w:color="auto"/>
            </w:tcBorders>
            <w:shd w:val="clear" w:color="auto" w:fill="auto"/>
            <w:noWrap/>
          </w:tcPr>
          <w:p w14:paraId="5499868B"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Прямой кишки, ректосигмоидного соединения, ануса</w:t>
            </w:r>
          </w:p>
        </w:tc>
        <w:tc>
          <w:tcPr>
            <w:tcW w:w="1242" w:type="dxa"/>
            <w:gridSpan w:val="2"/>
            <w:tcBorders>
              <w:top w:val="nil"/>
              <w:left w:val="nil"/>
              <w:bottom w:val="single" w:sz="4" w:space="0" w:color="auto"/>
              <w:right w:val="single" w:sz="4" w:space="0" w:color="auto"/>
            </w:tcBorders>
            <w:shd w:val="clear" w:color="auto" w:fill="auto"/>
            <w:noWrap/>
            <w:vAlign w:val="center"/>
          </w:tcPr>
          <w:p w14:paraId="20CB68ED"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C19-C21</w:t>
            </w:r>
          </w:p>
        </w:tc>
        <w:tc>
          <w:tcPr>
            <w:tcW w:w="805" w:type="dxa"/>
            <w:gridSpan w:val="2"/>
            <w:tcBorders>
              <w:top w:val="nil"/>
              <w:left w:val="nil"/>
              <w:bottom w:val="single" w:sz="4" w:space="0" w:color="auto"/>
              <w:right w:val="single" w:sz="4" w:space="0" w:color="auto"/>
            </w:tcBorders>
            <w:shd w:val="clear" w:color="auto" w:fill="auto"/>
            <w:noWrap/>
            <w:vAlign w:val="center"/>
          </w:tcPr>
          <w:p w14:paraId="36850B3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01" w:type="dxa"/>
            <w:gridSpan w:val="2"/>
            <w:tcBorders>
              <w:top w:val="nil"/>
              <w:left w:val="nil"/>
              <w:bottom w:val="single" w:sz="4" w:space="0" w:color="auto"/>
              <w:right w:val="single" w:sz="4" w:space="0" w:color="auto"/>
            </w:tcBorders>
            <w:shd w:val="clear" w:color="auto" w:fill="auto"/>
            <w:noWrap/>
            <w:vAlign w:val="center"/>
          </w:tcPr>
          <w:p w14:paraId="290B080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85</w:t>
            </w:r>
          </w:p>
        </w:tc>
        <w:tc>
          <w:tcPr>
            <w:tcW w:w="1731" w:type="dxa"/>
            <w:gridSpan w:val="2"/>
            <w:tcBorders>
              <w:top w:val="nil"/>
              <w:left w:val="nil"/>
              <w:bottom w:val="single" w:sz="4" w:space="0" w:color="auto"/>
              <w:right w:val="single" w:sz="4" w:space="0" w:color="auto"/>
            </w:tcBorders>
            <w:shd w:val="clear" w:color="auto" w:fill="auto"/>
            <w:noWrap/>
            <w:vAlign w:val="center"/>
          </w:tcPr>
          <w:p w14:paraId="273FDB5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590</w:t>
            </w:r>
          </w:p>
        </w:tc>
        <w:tc>
          <w:tcPr>
            <w:tcW w:w="1068" w:type="dxa"/>
            <w:gridSpan w:val="2"/>
            <w:tcBorders>
              <w:top w:val="nil"/>
              <w:left w:val="nil"/>
              <w:bottom w:val="single" w:sz="4" w:space="0" w:color="auto"/>
              <w:right w:val="single" w:sz="4" w:space="0" w:color="auto"/>
            </w:tcBorders>
            <w:shd w:val="clear" w:color="auto" w:fill="auto"/>
            <w:noWrap/>
            <w:vAlign w:val="center"/>
          </w:tcPr>
          <w:p w14:paraId="57CEA0E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675</w:t>
            </w:r>
          </w:p>
        </w:tc>
      </w:tr>
      <w:tr w:rsidR="001A5470" w:rsidRPr="003E3391" w14:paraId="2339F477"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hideMark/>
          </w:tcPr>
          <w:p w14:paraId="610106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w:t>
            </w:r>
          </w:p>
        </w:tc>
        <w:tc>
          <w:tcPr>
            <w:tcW w:w="2499" w:type="dxa"/>
            <w:tcBorders>
              <w:top w:val="nil"/>
              <w:left w:val="single" w:sz="4" w:space="0" w:color="auto"/>
              <w:bottom w:val="single" w:sz="4" w:space="0" w:color="auto"/>
              <w:right w:val="single" w:sz="4" w:space="0" w:color="auto"/>
            </w:tcBorders>
            <w:shd w:val="clear" w:color="auto" w:fill="auto"/>
            <w:noWrap/>
          </w:tcPr>
          <w:p w14:paraId="7F66C58A"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Трахеи, бронхов, легкого</w:t>
            </w:r>
          </w:p>
        </w:tc>
        <w:tc>
          <w:tcPr>
            <w:tcW w:w="1242" w:type="dxa"/>
            <w:gridSpan w:val="2"/>
            <w:tcBorders>
              <w:top w:val="nil"/>
              <w:left w:val="nil"/>
              <w:bottom w:val="single" w:sz="4" w:space="0" w:color="auto"/>
              <w:right w:val="single" w:sz="4" w:space="0" w:color="auto"/>
            </w:tcBorders>
            <w:shd w:val="clear" w:color="auto" w:fill="auto"/>
            <w:noWrap/>
            <w:vAlign w:val="center"/>
          </w:tcPr>
          <w:p w14:paraId="24B5348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C33, C34</w:t>
            </w:r>
          </w:p>
        </w:tc>
        <w:tc>
          <w:tcPr>
            <w:tcW w:w="805" w:type="dxa"/>
            <w:gridSpan w:val="2"/>
            <w:tcBorders>
              <w:top w:val="nil"/>
              <w:left w:val="nil"/>
              <w:bottom w:val="single" w:sz="4" w:space="0" w:color="auto"/>
              <w:right w:val="single" w:sz="4" w:space="0" w:color="auto"/>
            </w:tcBorders>
            <w:shd w:val="clear" w:color="auto" w:fill="auto"/>
            <w:noWrap/>
            <w:vAlign w:val="center"/>
          </w:tcPr>
          <w:p w14:paraId="56ADAA9C"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01" w:type="dxa"/>
            <w:gridSpan w:val="2"/>
            <w:tcBorders>
              <w:top w:val="nil"/>
              <w:left w:val="nil"/>
              <w:bottom w:val="single" w:sz="4" w:space="0" w:color="auto"/>
              <w:right w:val="single" w:sz="4" w:space="0" w:color="auto"/>
            </w:tcBorders>
            <w:shd w:val="clear" w:color="auto" w:fill="auto"/>
            <w:noWrap/>
            <w:vAlign w:val="center"/>
          </w:tcPr>
          <w:p w14:paraId="5F771503"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70</w:t>
            </w:r>
          </w:p>
        </w:tc>
        <w:tc>
          <w:tcPr>
            <w:tcW w:w="1731" w:type="dxa"/>
            <w:gridSpan w:val="2"/>
            <w:tcBorders>
              <w:top w:val="nil"/>
              <w:left w:val="nil"/>
              <w:bottom w:val="single" w:sz="4" w:space="0" w:color="auto"/>
              <w:right w:val="single" w:sz="4" w:space="0" w:color="auto"/>
            </w:tcBorders>
            <w:shd w:val="clear" w:color="auto" w:fill="auto"/>
            <w:noWrap/>
            <w:vAlign w:val="center"/>
          </w:tcPr>
          <w:p w14:paraId="766DF4F8"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586</w:t>
            </w:r>
          </w:p>
        </w:tc>
        <w:tc>
          <w:tcPr>
            <w:tcW w:w="1068" w:type="dxa"/>
            <w:gridSpan w:val="2"/>
            <w:tcBorders>
              <w:top w:val="nil"/>
              <w:left w:val="nil"/>
              <w:bottom w:val="single" w:sz="4" w:space="0" w:color="auto"/>
              <w:right w:val="single" w:sz="4" w:space="0" w:color="auto"/>
            </w:tcBorders>
            <w:shd w:val="clear" w:color="auto" w:fill="auto"/>
            <w:noWrap/>
            <w:vAlign w:val="center"/>
          </w:tcPr>
          <w:p w14:paraId="735BC8F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656</w:t>
            </w:r>
          </w:p>
        </w:tc>
      </w:tr>
      <w:tr w:rsidR="001A5470" w:rsidRPr="003E3391" w14:paraId="632F8D26"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hideMark/>
          </w:tcPr>
          <w:p w14:paraId="016444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8</w:t>
            </w:r>
          </w:p>
        </w:tc>
        <w:tc>
          <w:tcPr>
            <w:tcW w:w="2499" w:type="dxa"/>
            <w:tcBorders>
              <w:top w:val="nil"/>
              <w:left w:val="single" w:sz="4" w:space="0" w:color="auto"/>
              <w:bottom w:val="single" w:sz="4" w:space="0" w:color="auto"/>
              <w:right w:val="single" w:sz="4" w:space="0" w:color="auto"/>
            </w:tcBorders>
            <w:shd w:val="clear" w:color="auto" w:fill="auto"/>
            <w:noWrap/>
          </w:tcPr>
          <w:p w14:paraId="7EA0448E"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Щитовидной железы</w:t>
            </w:r>
          </w:p>
        </w:tc>
        <w:tc>
          <w:tcPr>
            <w:tcW w:w="1242" w:type="dxa"/>
            <w:gridSpan w:val="2"/>
            <w:tcBorders>
              <w:top w:val="nil"/>
              <w:left w:val="nil"/>
              <w:bottom w:val="single" w:sz="4" w:space="0" w:color="auto"/>
              <w:right w:val="single" w:sz="4" w:space="0" w:color="auto"/>
            </w:tcBorders>
            <w:shd w:val="clear" w:color="auto" w:fill="auto"/>
            <w:noWrap/>
            <w:vAlign w:val="center"/>
          </w:tcPr>
          <w:p w14:paraId="6572FD7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C73</w:t>
            </w:r>
          </w:p>
        </w:tc>
        <w:tc>
          <w:tcPr>
            <w:tcW w:w="805" w:type="dxa"/>
            <w:gridSpan w:val="2"/>
            <w:tcBorders>
              <w:top w:val="nil"/>
              <w:left w:val="nil"/>
              <w:bottom w:val="single" w:sz="4" w:space="0" w:color="auto"/>
              <w:right w:val="single" w:sz="4" w:space="0" w:color="auto"/>
            </w:tcBorders>
            <w:shd w:val="clear" w:color="auto" w:fill="auto"/>
            <w:noWrap/>
            <w:vAlign w:val="center"/>
          </w:tcPr>
          <w:p w14:paraId="07718ED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w:t>
            </w:r>
          </w:p>
        </w:tc>
        <w:tc>
          <w:tcPr>
            <w:tcW w:w="1801" w:type="dxa"/>
            <w:gridSpan w:val="2"/>
            <w:tcBorders>
              <w:top w:val="nil"/>
              <w:left w:val="nil"/>
              <w:bottom w:val="single" w:sz="4" w:space="0" w:color="auto"/>
              <w:right w:val="single" w:sz="4" w:space="0" w:color="auto"/>
            </w:tcBorders>
            <w:shd w:val="clear" w:color="auto" w:fill="auto"/>
            <w:noWrap/>
            <w:vAlign w:val="center"/>
          </w:tcPr>
          <w:p w14:paraId="2A81060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300</w:t>
            </w:r>
          </w:p>
        </w:tc>
        <w:tc>
          <w:tcPr>
            <w:tcW w:w="1731" w:type="dxa"/>
            <w:gridSpan w:val="2"/>
            <w:tcBorders>
              <w:top w:val="nil"/>
              <w:left w:val="nil"/>
              <w:bottom w:val="single" w:sz="4" w:space="0" w:color="auto"/>
              <w:right w:val="single" w:sz="4" w:space="0" w:color="auto"/>
            </w:tcBorders>
            <w:shd w:val="clear" w:color="auto" w:fill="auto"/>
            <w:noWrap/>
            <w:vAlign w:val="center"/>
          </w:tcPr>
          <w:p w14:paraId="32D0F80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346</w:t>
            </w:r>
          </w:p>
        </w:tc>
        <w:tc>
          <w:tcPr>
            <w:tcW w:w="1068" w:type="dxa"/>
            <w:gridSpan w:val="2"/>
            <w:tcBorders>
              <w:top w:val="nil"/>
              <w:left w:val="nil"/>
              <w:bottom w:val="single" w:sz="4" w:space="0" w:color="auto"/>
              <w:right w:val="single" w:sz="4" w:space="0" w:color="auto"/>
            </w:tcBorders>
            <w:shd w:val="clear" w:color="auto" w:fill="auto"/>
            <w:noWrap/>
            <w:vAlign w:val="center"/>
          </w:tcPr>
          <w:p w14:paraId="15C9362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653</w:t>
            </w:r>
          </w:p>
        </w:tc>
      </w:tr>
      <w:tr w:rsidR="001A5470" w:rsidRPr="003E3391" w14:paraId="4DA9147E"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hideMark/>
          </w:tcPr>
          <w:p w14:paraId="3246C4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w:t>
            </w:r>
          </w:p>
        </w:tc>
        <w:tc>
          <w:tcPr>
            <w:tcW w:w="2499" w:type="dxa"/>
            <w:tcBorders>
              <w:top w:val="nil"/>
              <w:left w:val="single" w:sz="4" w:space="0" w:color="auto"/>
              <w:bottom w:val="single" w:sz="4" w:space="0" w:color="auto"/>
              <w:right w:val="single" w:sz="4" w:space="0" w:color="auto"/>
            </w:tcBorders>
            <w:shd w:val="clear" w:color="auto" w:fill="auto"/>
            <w:noWrap/>
          </w:tcPr>
          <w:p w14:paraId="5FFB5F39"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Желудка</w:t>
            </w:r>
          </w:p>
        </w:tc>
        <w:tc>
          <w:tcPr>
            <w:tcW w:w="1242" w:type="dxa"/>
            <w:gridSpan w:val="2"/>
            <w:tcBorders>
              <w:top w:val="nil"/>
              <w:left w:val="nil"/>
              <w:bottom w:val="single" w:sz="4" w:space="0" w:color="auto"/>
              <w:right w:val="single" w:sz="4" w:space="0" w:color="auto"/>
            </w:tcBorders>
            <w:shd w:val="clear" w:color="auto" w:fill="auto"/>
            <w:noWrap/>
            <w:vAlign w:val="center"/>
          </w:tcPr>
          <w:p w14:paraId="49810119"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C16</w:t>
            </w:r>
          </w:p>
        </w:tc>
        <w:tc>
          <w:tcPr>
            <w:tcW w:w="805" w:type="dxa"/>
            <w:gridSpan w:val="2"/>
            <w:tcBorders>
              <w:top w:val="nil"/>
              <w:left w:val="nil"/>
              <w:bottom w:val="single" w:sz="4" w:space="0" w:color="auto"/>
              <w:right w:val="single" w:sz="4" w:space="0" w:color="auto"/>
            </w:tcBorders>
            <w:shd w:val="clear" w:color="auto" w:fill="auto"/>
            <w:noWrap/>
            <w:vAlign w:val="center"/>
          </w:tcPr>
          <w:p w14:paraId="7513EB6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0</w:t>
            </w:r>
          </w:p>
        </w:tc>
        <w:tc>
          <w:tcPr>
            <w:tcW w:w="1801" w:type="dxa"/>
            <w:gridSpan w:val="2"/>
            <w:tcBorders>
              <w:top w:val="nil"/>
              <w:left w:val="nil"/>
              <w:bottom w:val="single" w:sz="4" w:space="0" w:color="auto"/>
              <w:right w:val="single" w:sz="4" w:space="0" w:color="auto"/>
            </w:tcBorders>
            <w:shd w:val="clear" w:color="auto" w:fill="auto"/>
            <w:noWrap/>
            <w:vAlign w:val="center"/>
          </w:tcPr>
          <w:p w14:paraId="183BC28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67</w:t>
            </w:r>
          </w:p>
        </w:tc>
        <w:tc>
          <w:tcPr>
            <w:tcW w:w="1731" w:type="dxa"/>
            <w:gridSpan w:val="2"/>
            <w:tcBorders>
              <w:top w:val="nil"/>
              <w:left w:val="nil"/>
              <w:bottom w:val="single" w:sz="4" w:space="0" w:color="auto"/>
              <w:right w:val="single" w:sz="4" w:space="0" w:color="auto"/>
            </w:tcBorders>
            <w:shd w:val="clear" w:color="auto" w:fill="auto"/>
            <w:noWrap/>
            <w:vAlign w:val="center"/>
          </w:tcPr>
          <w:p w14:paraId="47A1F6A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571</w:t>
            </w:r>
          </w:p>
        </w:tc>
        <w:tc>
          <w:tcPr>
            <w:tcW w:w="1068" w:type="dxa"/>
            <w:gridSpan w:val="2"/>
            <w:tcBorders>
              <w:top w:val="nil"/>
              <w:left w:val="nil"/>
              <w:bottom w:val="single" w:sz="4" w:space="0" w:color="auto"/>
              <w:right w:val="single" w:sz="4" w:space="0" w:color="auto"/>
            </w:tcBorders>
            <w:shd w:val="clear" w:color="auto" w:fill="auto"/>
            <w:noWrap/>
            <w:vAlign w:val="center"/>
          </w:tcPr>
          <w:p w14:paraId="2B7F4C9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638</w:t>
            </w:r>
          </w:p>
        </w:tc>
      </w:tr>
      <w:tr w:rsidR="001A5470" w:rsidRPr="003E3391" w14:paraId="488DEF0D" w14:textId="77777777" w:rsidTr="00660EFE">
        <w:trPr>
          <w:trHeight w:val="285"/>
        </w:trPr>
        <w:tc>
          <w:tcPr>
            <w:tcW w:w="853" w:type="dxa"/>
            <w:tcBorders>
              <w:top w:val="single" w:sz="4" w:space="0" w:color="auto"/>
              <w:left w:val="single" w:sz="4" w:space="0" w:color="auto"/>
              <w:bottom w:val="single" w:sz="4" w:space="0" w:color="auto"/>
              <w:right w:val="nil"/>
            </w:tcBorders>
            <w:shd w:val="clear" w:color="auto" w:fill="auto"/>
            <w:noWrap/>
            <w:vAlign w:val="center"/>
            <w:hideMark/>
          </w:tcPr>
          <w:p w14:paraId="6A83F9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10</w:t>
            </w:r>
          </w:p>
        </w:tc>
        <w:tc>
          <w:tcPr>
            <w:tcW w:w="2499" w:type="dxa"/>
            <w:tcBorders>
              <w:top w:val="nil"/>
              <w:left w:val="single" w:sz="4" w:space="0" w:color="auto"/>
              <w:bottom w:val="single" w:sz="4" w:space="0" w:color="auto"/>
              <w:right w:val="single" w:sz="4" w:space="0" w:color="auto"/>
            </w:tcBorders>
            <w:shd w:val="clear" w:color="auto" w:fill="auto"/>
            <w:noWrap/>
          </w:tcPr>
          <w:p w14:paraId="641A6568" w14:textId="77777777" w:rsidR="001A5470" w:rsidRPr="003E3391" w:rsidRDefault="001A5470" w:rsidP="00911972">
            <w:pPr>
              <w:shd w:val="clear" w:color="auto" w:fill="FFFFFF" w:themeFill="background1"/>
              <w:spacing w:line="240" w:lineRule="auto"/>
              <w:rPr>
                <w:rFonts w:ascii="Times New Roman" w:hAnsi="Times New Roman"/>
                <w:color w:val="000000" w:themeColor="text1"/>
              </w:rPr>
            </w:pPr>
            <w:r w:rsidRPr="003E3391">
              <w:rPr>
                <w:rFonts w:ascii="Times New Roman" w:hAnsi="Times New Roman"/>
                <w:color w:val="000000" w:themeColor="text1"/>
              </w:rPr>
              <w:t>Яичника</w:t>
            </w:r>
          </w:p>
        </w:tc>
        <w:tc>
          <w:tcPr>
            <w:tcW w:w="1242" w:type="dxa"/>
            <w:gridSpan w:val="2"/>
            <w:tcBorders>
              <w:top w:val="nil"/>
              <w:left w:val="nil"/>
              <w:bottom w:val="single" w:sz="4" w:space="0" w:color="auto"/>
              <w:right w:val="single" w:sz="4" w:space="0" w:color="auto"/>
            </w:tcBorders>
            <w:shd w:val="clear" w:color="auto" w:fill="auto"/>
            <w:noWrap/>
            <w:vAlign w:val="center"/>
          </w:tcPr>
          <w:p w14:paraId="63B12257"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C56</w:t>
            </w:r>
          </w:p>
        </w:tc>
        <w:tc>
          <w:tcPr>
            <w:tcW w:w="805" w:type="dxa"/>
            <w:gridSpan w:val="2"/>
            <w:tcBorders>
              <w:top w:val="nil"/>
              <w:left w:val="nil"/>
              <w:bottom w:val="single" w:sz="4" w:space="0" w:color="auto"/>
              <w:right w:val="single" w:sz="4" w:space="0" w:color="auto"/>
            </w:tcBorders>
            <w:shd w:val="clear" w:color="auto" w:fill="auto"/>
            <w:noWrap/>
            <w:vAlign w:val="center"/>
          </w:tcPr>
          <w:p w14:paraId="1D7F6276"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w:t>
            </w:r>
          </w:p>
        </w:tc>
        <w:tc>
          <w:tcPr>
            <w:tcW w:w="1801" w:type="dxa"/>
            <w:gridSpan w:val="2"/>
            <w:tcBorders>
              <w:top w:val="nil"/>
              <w:left w:val="nil"/>
              <w:bottom w:val="single" w:sz="4" w:space="0" w:color="auto"/>
              <w:right w:val="single" w:sz="4" w:space="0" w:color="auto"/>
            </w:tcBorders>
            <w:shd w:val="clear" w:color="auto" w:fill="auto"/>
            <w:noWrap/>
            <w:vAlign w:val="center"/>
          </w:tcPr>
          <w:p w14:paraId="3AF11033"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168</w:t>
            </w:r>
          </w:p>
        </w:tc>
        <w:tc>
          <w:tcPr>
            <w:tcW w:w="1731" w:type="dxa"/>
            <w:gridSpan w:val="2"/>
            <w:tcBorders>
              <w:top w:val="nil"/>
              <w:left w:val="nil"/>
              <w:bottom w:val="single" w:sz="4" w:space="0" w:color="auto"/>
              <w:right w:val="single" w:sz="4" w:space="0" w:color="auto"/>
            </w:tcBorders>
            <w:shd w:val="clear" w:color="auto" w:fill="auto"/>
            <w:noWrap/>
            <w:vAlign w:val="center"/>
          </w:tcPr>
          <w:p w14:paraId="4D074B5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p>
        </w:tc>
        <w:tc>
          <w:tcPr>
            <w:tcW w:w="1068" w:type="dxa"/>
            <w:gridSpan w:val="2"/>
            <w:tcBorders>
              <w:top w:val="nil"/>
              <w:left w:val="nil"/>
              <w:bottom w:val="single" w:sz="4" w:space="0" w:color="auto"/>
              <w:right w:val="single" w:sz="4" w:space="0" w:color="auto"/>
            </w:tcBorders>
            <w:shd w:val="clear" w:color="auto" w:fill="auto"/>
            <w:noWrap/>
            <w:vAlign w:val="center"/>
          </w:tcPr>
          <w:p w14:paraId="2BE342FF"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569</w:t>
            </w:r>
          </w:p>
        </w:tc>
      </w:tr>
      <w:tr w:rsidR="001A5470" w:rsidRPr="003E3391" w14:paraId="196975A3" w14:textId="77777777" w:rsidTr="00660EFE">
        <w:trPr>
          <w:trHeight w:val="285"/>
        </w:trPr>
        <w:tc>
          <w:tcPr>
            <w:tcW w:w="33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818AB54"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ВСЕГО</w:t>
            </w:r>
          </w:p>
        </w:tc>
        <w:tc>
          <w:tcPr>
            <w:tcW w:w="1242" w:type="dxa"/>
            <w:gridSpan w:val="2"/>
            <w:tcBorders>
              <w:top w:val="nil"/>
              <w:left w:val="nil"/>
              <w:bottom w:val="single" w:sz="4" w:space="0" w:color="auto"/>
              <w:right w:val="single" w:sz="4" w:space="0" w:color="auto"/>
            </w:tcBorders>
            <w:shd w:val="clear" w:color="auto" w:fill="auto"/>
            <w:noWrap/>
            <w:vAlign w:val="center"/>
          </w:tcPr>
          <w:p w14:paraId="357174AE"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C00-C96</w:t>
            </w:r>
          </w:p>
        </w:tc>
        <w:tc>
          <w:tcPr>
            <w:tcW w:w="811" w:type="dxa"/>
            <w:gridSpan w:val="2"/>
            <w:tcBorders>
              <w:top w:val="nil"/>
              <w:left w:val="nil"/>
              <w:bottom w:val="single" w:sz="4" w:space="0" w:color="auto"/>
              <w:right w:val="single" w:sz="4" w:space="0" w:color="auto"/>
            </w:tcBorders>
            <w:shd w:val="clear" w:color="auto" w:fill="auto"/>
            <w:noWrap/>
            <w:vAlign w:val="center"/>
          </w:tcPr>
          <w:p w14:paraId="5C9615C5"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75</w:t>
            </w:r>
          </w:p>
        </w:tc>
        <w:tc>
          <w:tcPr>
            <w:tcW w:w="1807" w:type="dxa"/>
            <w:gridSpan w:val="2"/>
            <w:tcBorders>
              <w:top w:val="nil"/>
              <w:left w:val="nil"/>
              <w:bottom w:val="single" w:sz="4" w:space="0" w:color="auto"/>
              <w:right w:val="single" w:sz="4" w:space="0" w:color="auto"/>
            </w:tcBorders>
            <w:shd w:val="clear" w:color="auto" w:fill="auto"/>
            <w:noWrap/>
            <w:vAlign w:val="center"/>
          </w:tcPr>
          <w:p w14:paraId="04CE0940"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2 741</w:t>
            </w:r>
          </w:p>
        </w:tc>
        <w:tc>
          <w:tcPr>
            <w:tcW w:w="1816" w:type="dxa"/>
            <w:gridSpan w:val="2"/>
            <w:tcBorders>
              <w:top w:val="nil"/>
              <w:left w:val="nil"/>
              <w:bottom w:val="single" w:sz="4" w:space="0" w:color="auto"/>
              <w:right w:val="single" w:sz="4" w:space="0" w:color="auto"/>
            </w:tcBorders>
            <w:shd w:val="clear" w:color="auto" w:fill="auto"/>
            <w:noWrap/>
            <w:vAlign w:val="center"/>
          </w:tcPr>
          <w:p w14:paraId="6F45983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11 107</w:t>
            </w:r>
          </w:p>
        </w:tc>
        <w:tc>
          <w:tcPr>
            <w:tcW w:w="965" w:type="dxa"/>
            <w:tcBorders>
              <w:top w:val="nil"/>
              <w:left w:val="nil"/>
              <w:bottom w:val="single" w:sz="4" w:space="0" w:color="auto"/>
              <w:right w:val="single" w:sz="4" w:space="0" w:color="auto"/>
            </w:tcBorders>
            <w:shd w:val="clear" w:color="auto" w:fill="auto"/>
            <w:noWrap/>
            <w:vAlign w:val="center"/>
          </w:tcPr>
          <w:p w14:paraId="5BEC75A1" w14:textId="77777777" w:rsidR="001A5470" w:rsidRPr="003E3391" w:rsidRDefault="001A5470" w:rsidP="00911972">
            <w:pPr>
              <w:shd w:val="clear" w:color="auto" w:fill="FFFFFF" w:themeFill="background1"/>
              <w:spacing w:line="240" w:lineRule="auto"/>
              <w:jc w:val="center"/>
              <w:rPr>
                <w:rFonts w:ascii="Times New Roman" w:hAnsi="Times New Roman"/>
                <w:color w:val="000000" w:themeColor="text1"/>
              </w:rPr>
            </w:pPr>
            <w:r w:rsidRPr="003E3391">
              <w:rPr>
                <w:rFonts w:ascii="Times New Roman" w:hAnsi="Times New Roman"/>
                <w:color w:val="000000" w:themeColor="text1"/>
              </w:rPr>
              <w:t>13 923</w:t>
            </w:r>
          </w:p>
        </w:tc>
      </w:tr>
    </w:tbl>
    <w:p w14:paraId="7DD2A103" w14:textId="77777777" w:rsidR="001A5470" w:rsidRPr="003E3391" w:rsidRDefault="001A5470" w:rsidP="00911972">
      <w:pPr>
        <w:shd w:val="clear" w:color="auto" w:fill="FFFFFF" w:themeFill="background1"/>
        <w:spacing w:line="240" w:lineRule="auto"/>
        <w:ind w:left="-340" w:firstLine="567"/>
        <w:jc w:val="both"/>
        <w:rPr>
          <w:rFonts w:ascii="Times New Roman" w:hAnsi="Times New Roman" w:cs="Times New Roman"/>
          <w:sz w:val="24"/>
          <w:szCs w:val="24"/>
        </w:rPr>
      </w:pPr>
    </w:p>
    <w:p w14:paraId="1477F624" w14:textId="77777777" w:rsidR="001A5470" w:rsidRPr="003F1B9A" w:rsidRDefault="001A5470" w:rsidP="00911972">
      <w:pPr>
        <w:shd w:val="clear" w:color="auto" w:fill="FFFFFF" w:themeFill="background1"/>
        <w:spacing w:line="240" w:lineRule="auto"/>
        <w:ind w:firstLine="567"/>
        <w:jc w:val="both"/>
        <w:rPr>
          <w:rStyle w:val="25"/>
        </w:rPr>
      </w:pPr>
      <w:r w:rsidRPr="00882224">
        <w:rPr>
          <w:rStyle w:val="25"/>
        </w:rPr>
        <w:t>Данные о показателях заболеваемости по отдельн</w:t>
      </w:r>
      <w:r w:rsidR="009C0F21">
        <w:rPr>
          <w:rStyle w:val="25"/>
        </w:rPr>
        <w:t>ым локализациям предоставлены в </w:t>
      </w:r>
      <w:r w:rsidRPr="003F1B9A">
        <w:rPr>
          <w:rStyle w:val="25"/>
        </w:rPr>
        <w:t>табл</w:t>
      </w:r>
      <w:r w:rsidR="009C0F21">
        <w:rPr>
          <w:rStyle w:val="25"/>
        </w:rPr>
        <w:t>ице</w:t>
      </w:r>
      <w:r w:rsidRPr="003F1B9A">
        <w:rPr>
          <w:rStyle w:val="25"/>
        </w:rPr>
        <w:t xml:space="preserve"> </w:t>
      </w:r>
      <w:r w:rsidR="009C0F21">
        <w:rPr>
          <w:rStyle w:val="25"/>
        </w:rPr>
        <w:t>12</w:t>
      </w:r>
      <w:r w:rsidRPr="003F1B9A">
        <w:rPr>
          <w:rStyle w:val="25"/>
        </w:rPr>
        <w:t xml:space="preserve">. </w:t>
      </w:r>
    </w:p>
    <w:p w14:paraId="592A74E7" w14:textId="77777777" w:rsidR="001A5470" w:rsidRPr="003F1B9A" w:rsidRDefault="001A5470" w:rsidP="00911972">
      <w:pPr>
        <w:shd w:val="clear" w:color="auto" w:fill="FFFFFF" w:themeFill="background1"/>
        <w:spacing w:line="240" w:lineRule="auto"/>
        <w:ind w:firstLine="567"/>
        <w:jc w:val="both"/>
        <w:rPr>
          <w:rStyle w:val="25"/>
        </w:rPr>
      </w:pPr>
    </w:p>
    <w:p w14:paraId="4CD3BA1A" w14:textId="77777777" w:rsidR="001A5470" w:rsidRPr="009C0F21" w:rsidRDefault="001A5470" w:rsidP="009C0F21">
      <w:pPr>
        <w:shd w:val="clear" w:color="auto" w:fill="FFFFFF" w:themeFill="background1"/>
        <w:spacing w:line="240" w:lineRule="auto"/>
        <w:jc w:val="both"/>
        <w:rPr>
          <w:rStyle w:val="25"/>
          <w:b/>
        </w:rPr>
      </w:pPr>
      <w:r w:rsidRPr="009C0F21">
        <w:rPr>
          <w:rStyle w:val="25"/>
          <w:b/>
        </w:rPr>
        <w:t xml:space="preserve">Таблица </w:t>
      </w:r>
      <w:r w:rsidR="009C0F21" w:rsidRPr="009C0F21">
        <w:rPr>
          <w:rStyle w:val="25"/>
          <w:b/>
        </w:rPr>
        <w:t>12.</w:t>
      </w:r>
      <w:r w:rsidRPr="009C0F21">
        <w:rPr>
          <w:rStyle w:val="25"/>
          <w:b/>
        </w:rPr>
        <w:t xml:space="preserve"> Динамика заболеваемости («грубый» и </w:t>
      </w:r>
      <w:r w:rsidR="009C0F21">
        <w:rPr>
          <w:rStyle w:val="25"/>
          <w:b/>
        </w:rPr>
        <w:t>стандартизованный показатели) в </w:t>
      </w:r>
      <w:r w:rsidRPr="009C0F21">
        <w:rPr>
          <w:rStyle w:val="25"/>
          <w:b/>
        </w:rPr>
        <w:t xml:space="preserve">2011-2020 </w:t>
      </w:r>
      <w:r w:rsidR="009C0F21">
        <w:rPr>
          <w:rStyle w:val="25"/>
          <w:b/>
        </w:rPr>
        <w:t xml:space="preserve">годах </w:t>
      </w:r>
      <w:r w:rsidRPr="009C0F21">
        <w:rPr>
          <w:rStyle w:val="25"/>
          <w:b/>
        </w:rPr>
        <w:t>в разрезе основных нозологий (на 100 тыс. населения)</w:t>
      </w:r>
      <w:r w:rsidR="0088578D" w:rsidRPr="009C0F21">
        <w:rPr>
          <w:rStyle w:val="25"/>
          <w:b/>
        </w:rPr>
        <w:t>.</w:t>
      </w:r>
    </w:p>
    <w:p w14:paraId="71975EC5" w14:textId="77777777" w:rsidR="001A5470" w:rsidRPr="003E3391" w:rsidRDefault="001A5470" w:rsidP="00911972">
      <w:pPr>
        <w:shd w:val="clear" w:color="auto" w:fill="FFFFFF" w:themeFill="background1"/>
        <w:spacing w:line="240" w:lineRule="auto"/>
        <w:ind w:left="-142"/>
        <w:jc w:val="center"/>
        <w:rPr>
          <w:rFonts w:ascii="Times New Roman" w:hAnsi="Times New Roman" w:cs="Times New Roman"/>
          <w:color w:val="000000" w:themeColor="text1"/>
          <w:sz w:val="24"/>
          <w:szCs w:val="24"/>
        </w:rPr>
      </w:pP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669"/>
        <w:gridCol w:w="669"/>
        <w:gridCol w:w="670"/>
        <w:gridCol w:w="670"/>
        <w:gridCol w:w="674"/>
        <w:gridCol w:w="674"/>
        <w:gridCol w:w="674"/>
        <w:gridCol w:w="825"/>
        <w:gridCol w:w="809"/>
        <w:gridCol w:w="688"/>
        <w:gridCol w:w="1128"/>
      </w:tblGrid>
      <w:tr w:rsidR="001A5470" w:rsidRPr="003E3391" w14:paraId="60063A05" w14:textId="77777777" w:rsidTr="00660EFE">
        <w:trPr>
          <w:trHeight w:val="20"/>
        </w:trPr>
        <w:tc>
          <w:tcPr>
            <w:tcW w:w="960" w:type="pct"/>
            <w:shd w:val="clear" w:color="auto" w:fill="auto"/>
            <w:vAlign w:val="center"/>
          </w:tcPr>
          <w:p w14:paraId="571B97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Заболеваемость</w:t>
            </w:r>
          </w:p>
        </w:tc>
        <w:tc>
          <w:tcPr>
            <w:tcW w:w="332" w:type="pct"/>
            <w:shd w:val="clear" w:color="auto" w:fill="auto"/>
            <w:vAlign w:val="center"/>
          </w:tcPr>
          <w:p w14:paraId="589FB8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2011</w:t>
            </w:r>
          </w:p>
        </w:tc>
        <w:tc>
          <w:tcPr>
            <w:tcW w:w="332" w:type="pct"/>
            <w:shd w:val="clear" w:color="auto" w:fill="auto"/>
            <w:vAlign w:val="center"/>
          </w:tcPr>
          <w:p w14:paraId="027BFE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2012</w:t>
            </w:r>
          </w:p>
        </w:tc>
        <w:tc>
          <w:tcPr>
            <w:tcW w:w="332" w:type="pct"/>
            <w:shd w:val="clear" w:color="auto" w:fill="auto"/>
            <w:vAlign w:val="center"/>
          </w:tcPr>
          <w:p w14:paraId="69D64C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2013</w:t>
            </w:r>
          </w:p>
        </w:tc>
        <w:tc>
          <w:tcPr>
            <w:tcW w:w="332" w:type="pct"/>
            <w:shd w:val="clear" w:color="auto" w:fill="auto"/>
            <w:vAlign w:val="center"/>
          </w:tcPr>
          <w:p w14:paraId="5D417D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2014</w:t>
            </w:r>
          </w:p>
        </w:tc>
        <w:tc>
          <w:tcPr>
            <w:tcW w:w="334" w:type="pct"/>
            <w:shd w:val="clear" w:color="auto" w:fill="auto"/>
            <w:vAlign w:val="center"/>
          </w:tcPr>
          <w:p w14:paraId="346B29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w:t>
            </w:r>
            <w:r w:rsidRPr="006C22E8">
              <w:rPr>
                <w:rFonts w:ascii="Times New Roman" w:eastAsia="Times New Roman" w:hAnsi="Times New Roman" w:cs="Times New Roman"/>
                <w:bCs/>
                <w:color w:val="000000" w:themeColor="text1"/>
                <w:sz w:val="20"/>
                <w:szCs w:val="20"/>
              </w:rPr>
              <w:t>5</w:t>
            </w:r>
          </w:p>
        </w:tc>
        <w:tc>
          <w:tcPr>
            <w:tcW w:w="334" w:type="pct"/>
            <w:shd w:val="clear" w:color="auto" w:fill="auto"/>
            <w:vAlign w:val="center"/>
          </w:tcPr>
          <w:p w14:paraId="0E33F3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2016</w:t>
            </w:r>
          </w:p>
        </w:tc>
        <w:tc>
          <w:tcPr>
            <w:tcW w:w="334" w:type="pct"/>
            <w:shd w:val="clear" w:color="auto" w:fill="auto"/>
            <w:vAlign w:val="center"/>
          </w:tcPr>
          <w:p w14:paraId="7A178B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2017</w:t>
            </w:r>
          </w:p>
        </w:tc>
        <w:tc>
          <w:tcPr>
            <w:tcW w:w="409" w:type="pct"/>
            <w:shd w:val="clear" w:color="auto" w:fill="auto"/>
            <w:vAlign w:val="center"/>
          </w:tcPr>
          <w:p w14:paraId="7456AA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2018</w:t>
            </w:r>
          </w:p>
        </w:tc>
        <w:tc>
          <w:tcPr>
            <w:tcW w:w="401" w:type="pct"/>
            <w:shd w:val="clear" w:color="auto" w:fill="auto"/>
            <w:vAlign w:val="center"/>
          </w:tcPr>
          <w:p w14:paraId="3BEA93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2019</w:t>
            </w:r>
          </w:p>
        </w:tc>
        <w:tc>
          <w:tcPr>
            <w:tcW w:w="341" w:type="pct"/>
            <w:shd w:val="clear" w:color="auto" w:fill="auto"/>
            <w:vAlign w:val="center"/>
          </w:tcPr>
          <w:p w14:paraId="313650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2020</w:t>
            </w:r>
          </w:p>
        </w:tc>
        <w:tc>
          <w:tcPr>
            <w:tcW w:w="559" w:type="pct"/>
            <w:shd w:val="clear" w:color="auto" w:fill="FFFFFF" w:themeFill="background1"/>
            <w:vAlign w:val="center"/>
          </w:tcPr>
          <w:p w14:paraId="0BAEF3F1" w14:textId="77777777" w:rsidR="001A5470" w:rsidRPr="006C22E8"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Прибыль</w:t>
            </w:r>
            <w:r w:rsidRPr="006C22E8">
              <w:rPr>
                <w:rFonts w:ascii="Times New Roman" w:eastAsia="Times New Roman" w:hAnsi="Times New Roman" w:cs="Times New Roman"/>
                <w:bCs/>
                <w:color w:val="000000" w:themeColor="text1"/>
                <w:sz w:val="20"/>
                <w:szCs w:val="20"/>
              </w:rPr>
              <w:t>/</w:t>
            </w:r>
          </w:p>
          <w:p w14:paraId="51D128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3E3391">
              <w:rPr>
                <w:rFonts w:ascii="Times New Roman" w:eastAsia="Times New Roman" w:hAnsi="Times New Roman" w:cs="Times New Roman"/>
                <w:bCs/>
                <w:color w:val="000000" w:themeColor="text1"/>
                <w:sz w:val="20"/>
                <w:szCs w:val="20"/>
              </w:rPr>
              <w:t>убыль</w:t>
            </w:r>
          </w:p>
        </w:tc>
      </w:tr>
      <w:tr w:rsidR="001A5470" w:rsidRPr="003E3391" w14:paraId="5E0B23DA" w14:textId="77777777" w:rsidTr="00660EFE">
        <w:trPr>
          <w:trHeight w:val="20"/>
        </w:trPr>
        <w:tc>
          <w:tcPr>
            <w:tcW w:w="4441" w:type="pct"/>
            <w:gridSpan w:val="11"/>
            <w:shd w:val="clear" w:color="auto" w:fill="auto"/>
          </w:tcPr>
          <w:p w14:paraId="69ECC1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Молочной железы</w:t>
            </w:r>
          </w:p>
        </w:tc>
        <w:tc>
          <w:tcPr>
            <w:tcW w:w="559" w:type="pct"/>
            <w:shd w:val="clear" w:color="auto" w:fill="FFFFFF" w:themeFill="background1"/>
          </w:tcPr>
          <w:p w14:paraId="3AC977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6C9CFF8B" w14:textId="77777777" w:rsidTr="00660EFE">
        <w:trPr>
          <w:trHeight w:val="20"/>
        </w:trPr>
        <w:tc>
          <w:tcPr>
            <w:tcW w:w="960" w:type="pct"/>
            <w:shd w:val="clear" w:color="auto" w:fill="auto"/>
          </w:tcPr>
          <w:p w14:paraId="6C6B511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6C22E8">
              <w:rPr>
                <w:rFonts w:ascii="Times New Roman" w:eastAsia="Times New Roman" w:hAnsi="Times New Roman" w:cs="Times New Roman"/>
                <w:color w:val="000000" w:themeColor="text1"/>
                <w:sz w:val="20"/>
                <w:szCs w:val="20"/>
              </w:rPr>
              <w:t>«</w:t>
            </w:r>
            <w:r w:rsidRPr="003E3391">
              <w:rPr>
                <w:rFonts w:ascii="Times New Roman" w:eastAsia="Times New Roman" w:hAnsi="Times New Roman" w:cs="Times New Roman"/>
                <w:color w:val="000000" w:themeColor="text1"/>
                <w:sz w:val="20"/>
                <w:szCs w:val="20"/>
              </w:rPr>
              <w:t>Грубый</w:t>
            </w:r>
            <w:r w:rsidRPr="006C22E8">
              <w:rPr>
                <w:rFonts w:ascii="Times New Roman" w:eastAsia="Times New Roman" w:hAnsi="Times New Roman" w:cs="Times New Roman"/>
                <w:color w:val="000000" w:themeColor="text1"/>
                <w:sz w:val="20"/>
                <w:szCs w:val="20"/>
              </w:rPr>
              <w:t>»</w:t>
            </w:r>
          </w:p>
        </w:tc>
        <w:tc>
          <w:tcPr>
            <w:tcW w:w="332" w:type="pct"/>
            <w:shd w:val="clear" w:color="auto" w:fill="auto"/>
            <w:vAlign w:val="bottom"/>
          </w:tcPr>
          <w:p w14:paraId="6C12B299"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45,67</w:t>
            </w:r>
          </w:p>
        </w:tc>
        <w:tc>
          <w:tcPr>
            <w:tcW w:w="332" w:type="pct"/>
            <w:shd w:val="clear" w:color="auto" w:fill="auto"/>
            <w:vAlign w:val="bottom"/>
          </w:tcPr>
          <w:p w14:paraId="245A904B"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49,38</w:t>
            </w:r>
          </w:p>
        </w:tc>
        <w:tc>
          <w:tcPr>
            <w:tcW w:w="332" w:type="pct"/>
            <w:shd w:val="clear" w:color="auto" w:fill="auto"/>
            <w:vAlign w:val="bottom"/>
          </w:tcPr>
          <w:p w14:paraId="415E58B3"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47,17</w:t>
            </w:r>
          </w:p>
        </w:tc>
        <w:tc>
          <w:tcPr>
            <w:tcW w:w="332" w:type="pct"/>
            <w:shd w:val="clear" w:color="auto" w:fill="auto"/>
            <w:vAlign w:val="bottom"/>
          </w:tcPr>
          <w:p w14:paraId="5B7DA17E"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53,28</w:t>
            </w:r>
          </w:p>
        </w:tc>
        <w:tc>
          <w:tcPr>
            <w:tcW w:w="334" w:type="pct"/>
            <w:shd w:val="clear" w:color="auto" w:fill="auto"/>
            <w:vAlign w:val="bottom"/>
          </w:tcPr>
          <w:p w14:paraId="7DA95023"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59,00</w:t>
            </w:r>
          </w:p>
        </w:tc>
        <w:tc>
          <w:tcPr>
            <w:tcW w:w="334" w:type="pct"/>
            <w:shd w:val="clear" w:color="auto" w:fill="auto"/>
            <w:vAlign w:val="bottom"/>
          </w:tcPr>
          <w:p w14:paraId="63744819"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57,69</w:t>
            </w:r>
          </w:p>
        </w:tc>
        <w:tc>
          <w:tcPr>
            <w:tcW w:w="334" w:type="pct"/>
            <w:shd w:val="clear" w:color="auto" w:fill="auto"/>
          </w:tcPr>
          <w:p w14:paraId="7EFECAC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60,11</w:t>
            </w:r>
          </w:p>
        </w:tc>
        <w:tc>
          <w:tcPr>
            <w:tcW w:w="409" w:type="pct"/>
            <w:shd w:val="clear" w:color="auto" w:fill="auto"/>
          </w:tcPr>
          <w:p w14:paraId="0FB75E5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58,27</w:t>
            </w:r>
          </w:p>
        </w:tc>
        <w:tc>
          <w:tcPr>
            <w:tcW w:w="401" w:type="pct"/>
            <w:shd w:val="clear" w:color="auto" w:fill="auto"/>
          </w:tcPr>
          <w:p w14:paraId="08AADBE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61,62</w:t>
            </w:r>
          </w:p>
        </w:tc>
        <w:tc>
          <w:tcPr>
            <w:tcW w:w="341" w:type="pct"/>
            <w:shd w:val="clear" w:color="auto" w:fill="auto"/>
          </w:tcPr>
          <w:p w14:paraId="1DC27AB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55,2</w:t>
            </w:r>
          </w:p>
        </w:tc>
        <w:tc>
          <w:tcPr>
            <w:tcW w:w="559" w:type="pct"/>
            <w:shd w:val="clear" w:color="auto" w:fill="FFFFFF" w:themeFill="background1"/>
            <w:vAlign w:val="bottom"/>
          </w:tcPr>
          <w:p w14:paraId="48EAA3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hAnsi="Times New Roman" w:cs="Times New Roman"/>
                <w:color w:val="000000"/>
                <w:sz w:val="20"/>
                <w:szCs w:val="20"/>
              </w:rPr>
              <w:t>20,9</w:t>
            </w:r>
          </w:p>
        </w:tc>
      </w:tr>
      <w:tr w:rsidR="001A5470" w:rsidRPr="003E3391" w14:paraId="4A535787" w14:textId="77777777" w:rsidTr="00660EFE">
        <w:trPr>
          <w:trHeight w:val="20"/>
        </w:trPr>
        <w:tc>
          <w:tcPr>
            <w:tcW w:w="960" w:type="pct"/>
            <w:shd w:val="clear" w:color="auto" w:fill="auto"/>
          </w:tcPr>
          <w:p w14:paraId="5E04626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32" w:type="pct"/>
            <w:shd w:val="clear" w:color="auto" w:fill="auto"/>
            <w:vAlign w:val="bottom"/>
          </w:tcPr>
          <w:p w14:paraId="69408480"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27,51</w:t>
            </w:r>
          </w:p>
        </w:tc>
        <w:tc>
          <w:tcPr>
            <w:tcW w:w="332" w:type="pct"/>
            <w:shd w:val="clear" w:color="auto" w:fill="auto"/>
            <w:vAlign w:val="bottom"/>
          </w:tcPr>
          <w:p w14:paraId="6B281656"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29,48</w:t>
            </w:r>
          </w:p>
        </w:tc>
        <w:tc>
          <w:tcPr>
            <w:tcW w:w="332" w:type="pct"/>
            <w:shd w:val="clear" w:color="auto" w:fill="auto"/>
            <w:vAlign w:val="bottom"/>
          </w:tcPr>
          <w:p w14:paraId="7BEDDA66"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28,09</w:t>
            </w:r>
          </w:p>
        </w:tc>
        <w:tc>
          <w:tcPr>
            <w:tcW w:w="332" w:type="pct"/>
            <w:shd w:val="clear" w:color="auto" w:fill="auto"/>
            <w:vAlign w:val="bottom"/>
          </w:tcPr>
          <w:p w14:paraId="6EE07051"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31,02</w:t>
            </w:r>
          </w:p>
        </w:tc>
        <w:tc>
          <w:tcPr>
            <w:tcW w:w="334" w:type="pct"/>
            <w:shd w:val="clear" w:color="auto" w:fill="auto"/>
            <w:vAlign w:val="bottom"/>
          </w:tcPr>
          <w:p w14:paraId="3341B79B"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34,64</w:t>
            </w:r>
          </w:p>
        </w:tc>
        <w:tc>
          <w:tcPr>
            <w:tcW w:w="334" w:type="pct"/>
            <w:shd w:val="clear" w:color="auto" w:fill="auto"/>
            <w:vAlign w:val="bottom"/>
          </w:tcPr>
          <w:p w14:paraId="7B2D899A"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33,58</w:t>
            </w:r>
          </w:p>
        </w:tc>
        <w:tc>
          <w:tcPr>
            <w:tcW w:w="334" w:type="pct"/>
            <w:shd w:val="clear" w:color="auto" w:fill="auto"/>
          </w:tcPr>
          <w:p w14:paraId="1D04C00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35,58</w:t>
            </w:r>
          </w:p>
        </w:tc>
        <w:tc>
          <w:tcPr>
            <w:tcW w:w="409" w:type="pct"/>
            <w:shd w:val="clear" w:color="auto" w:fill="auto"/>
          </w:tcPr>
          <w:p w14:paraId="5A4863C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34,30</w:t>
            </w:r>
          </w:p>
        </w:tc>
        <w:tc>
          <w:tcPr>
            <w:tcW w:w="401" w:type="pct"/>
            <w:shd w:val="clear" w:color="auto" w:fill="auto"/>
          </w:tcPr>
          <w:p w14:paraId="2629885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35,70</w:t>
            </w:r>
          </w:p>
        </w:tc>
        <w:tc>
          <w:tcPr>
            <w:tcW w:w="341" w:type="pct"/>
            <w:shd w:val="clear" w:color="auto" w:fill="auto"/>
          </w:tcPr>
          <w:p w14:paraId="2260356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59" w:type="pct"/>
            <w:shd w:val="clear" w:color="auto" w:fill="FFFFFF" w:themeFill="background1"/>
            <w:vAlign w:val="bottom"/>
          </w:tcPr>
          <w:p w14:paraId="5FEE0C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7BF4AF1F" w14:textId="77777777" w:rsidTr="00660EFE">
        <w:trPr>
          <w:trHeight w:val="20"/>
        </w:trPr>
        <w:tc>
          <w:tcPr>
            <w:tcW w:w="4441" w:type="pct"/>
            <w:gridSpan w:val="11"/>
            <w:shd w:val="clear" w:color="auto" w:fill="auto"/>
          </w:tcPr>
          <w:p w14:paraId="7A51A9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Трахеи, бронхов, легкого</w:t>
            </w:r>
          </w:p>
        </w:tc>
        <w:tc>
          <w:tcPr>
            <w:tcW w:w="559" w:type="pct"/>
            <w:shd w:val="clear" w:color="auto" w:fill="FFFFFF" w:themeFill="background1"/>
          </w:tcPr>
          <w:p w14:paraId="29D56E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59AEC4D7" w14:textId="77777777" w:rsidTr="00660EFE">
        <w:trPr>
          <w:trHeight w:val="20"/>
        </w:trPr>
        <w:tc>
          <w:tcPr>
            <w:tcW w:w="960" w:type="pct"/>
            <w:shd w:val="clear" w:color="auto" w:fill="auto"/>
          </w:tcPr>
          <w:p w14:paraId="74EF38D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32" w:type="pct"/>
            <w:shd w:val="clear" w:color="auto" w:fill="auto"/>
            <w:vAlign w:val="bottom"/>
          </w:tcPr>
          <w:p w14:paraId="18645E42"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36,3</w:t>
            </w:r>
          </w:p>
        </w:tc>
        <w:tc>
          <w:tcPr>
            <w:tcW w:w="332" w:type="pct"/>
            <w:shd w:val="clear" w:color="auto" w:fill="auto"/>
            <w:vAlign w:val="bottom"/>
          </w:tcPr>
          <w:p w14:paraId="5D80CED6"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36,07</w:t>
            </w:r>
          </w:p>
        </w:tc>
        <w:tc>
          <w:tcPr>
            <w:tcW w:w="332" w:type="pct"/>
            <w:shd w:val="clear" w:color="auto" w:fill="auto"/>
            <w:vAlign w:val="bottom"/>
          </w:tcPr>
          <w:p w14:paraId="318BBECF"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35,95</w:t>
            </w:r>
          </w:p>
        </w:tc>
        <w:tc>
          <w:tcPr>
            <w:tcW w:w="332" w:type="pct"/>
            <w:shd w:val="clear" w:color="auto" w:fill="auto"/>
            <w:vAlign w:val="bottom"/>
          </w:tcPr>
          <w:p w14:paraId="5923E796"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36,58</w:t>
            </w:r>
          </w:p>
        </w:tc>
        <w:tc>
          <w:tcPr>
            <w:tcW w:w="334" w:type="pct"/>
            <w:shd w:val="clear" w:color="auto" w:fill="auto"/>
            <w:vAlign w:val="bottom"/>
          </w:tcPr>
          <w:p w14:paraId="51783DE8"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42,56</w:t>
            </w:r>
          </w:p>
        </w:tc>
        <w:tc>
          <w:tcPr>
            <w:tcW w:w="334" w:type="pct"/>
            <w:shd w:val="clear" w:color="auto" w:fill="auto"/>
            <w:vAlign w:val="bottom"/>
          </w:tcPr>
          <w:p w14:paraId="0CEBD403"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41,51</w:t>
            </w:r>
          </w:p>
        </w:tc>
        <w:tc>
          <w:tcPr>
            <w:tcW w:w="334" w:type="pct"/>
            <w:shd w:val="clear" w:color="auto" w:fill="auto"/>
          </w:tcPr>
          <w:p w14:paraId="4E312BB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42,98</w:t>
            </w:r>
          </w:p>
        </w:tc>
        <w:tc>
          <w:tcPr>
            <w:tcW w:w="409" w:type="pct"/>
            <w:shd w:val="clear" w:color="auto" w:fill="auto"/>
          </w:tcPr>
          <w:p w14:paraId="4F65EC6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40,46</w:t>
            </w:r>
          </w:p>
        </w:tc>
        <w:tc>
          <w:tcPr>
            <w:tcW w:w="401" w:type="pct"/>
            <w:shd w:val="clear" w:color="auto" w:fill="auto"/>
          </w:tcPr>
          <w:p w14:paraId="142B3A1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41,48</w:t>
            </w:r>
          </w:p>
        </w:tc>
        <w:tc>
          <w:tcPr>
            <w:tcW w:w="341" w:type="pct"/>
            <w:shd w:val="clear" w:color="auto" w:fill="auto"/>
          </w:tcPr>
          <w:p w14:paraId="59600B7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36,3</w:t>
            </w:r>
          </w:p>
        </w:tc>
        <w:tc>
          <w:tcPr>
            <w:tcW w:w="559" w:type="pct"/>
            <w:shd w:val="clear" w:color="auto" w:fill="FFFFFF" w:themeFill="background1"/>
            <w:vAlign w:val="bottom"/>
          </w:tcPr>
          <w:p w14:paraId="54A504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hAnsi="Times New Roman" w:cs="Times New Roman"/>
                <w:color w:val="000000"/>
                <w:sz w:val="20"/>
                <w:szCs w:val="20"/>
              </w:rPr>
              <w:t>0,0</w:t>
            </w:r>
          </w:p>
        </w:tc>
      </w:tr>
      <w:tr w:rsidR="001A5470" w:rsidRPr="003E3391" w14:paraId="27CFF42C" w14:textId="77777777" w:rsidTr="00660EFE">
        <w:trPr>
          <w:trHeight w:val="20"/>
        </w:trPr>
        <w:tc>
          <w:tcPr>
            <w:tcW w:w="960" w:type="pct"/>
            <w:shd w:val="clear" w:color="auto" w:fill="auto"/>
          </w:tcPr>
          <w:p w14:paraId="20C242B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32" w:type="pct"/>
            <w:shd w:val="clear" w:color="auto" w:fill="auto"/>
            <w:vAlign w:val="bottom"/>
          </w:tcPr>
          <w:p w14:paraId="57868C25"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19,26</w:t>
            </w:r>
          </w:p>
        </w:tc>
        <w:tc>
          <w:tcPr>
            <w:tcW w:w="332" w:type="pct"/>
            <w:shd w:val="clear" w:color="auto" w:fill="auto"/>
            <w:vAlign w:val="bottom"/>
          </w:tcPr>
          <w:p w14:paraId="5FBB5895"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19,38</w:t>
            </w:r>
          </w:p>
        </w:tc>
        <w:tc>
          <w:tcPr>
            <w:tcW w:w="332" w:type="pct"/>
            <w:shd w:val="clear" w:color="auto" w:fill="auto"/>
            <w:vAlign w:val="bottom"/>
          </w:tcPr>
          <w:p w14:paraId="3142309C"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19,54</w:t>
            </w:r>
          </w:p>
        </w:tc>
        <w:tc>
          <w:tcPr>
            <w:tcW w:w="332" w:type="pct"/>
            <w:shd w:val="clear" w:color="auto" w:fill="auto"/>
            <w:vAlign w:val="bottom"/>
          </w:tcPr>
          <w:p w14:paraId="534F9A67"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19,94</w:t>
            </w:r>
          </w:p>
        </w:tc>
        <w:tc>
          <w:tcPr>
            <w:tcW w:w="334" w:type="pct"/>
            <w:shd w:val="clear" w:color="auto" w:fill="auto"/>
            <w:vAlign w:val="bottom"/>
          </w:tcPr>
          <w:p w14:paraId="2FE33111"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22,6</w:t>
            </w:r>
          </w:p>
        </w:tc>
        <w:tc>
          <w:tcPr>
            <w:tcW w:w="334" w:type="pct"/>
            <w:shd w:val="clear" w:color="auto" w:fill="auto"/>
            <w:vAlign w:val="bottom"/>
          </w:tcPr>
          <w:p w14:paraId="39DE363D"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21,93</w:t>
            </w:r>
          </w:p>
        </w:tc>
        <w:tc>
          <w:tcPr>
            <w:tcW w:w="334" w:type="pct"/>
            <w:shd w:val="clear" w:color="auto" w:fill="auto"/>
          </w:tcPr>
          <w:p w14:paraId="1CD38C9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22,41</w:t>
            </w:r>
          </w:p>
        </w:tc>
        <w:tc>
          <w:tcPr>
            <w:tcW w:w="409" w:type="pct"/>
            <w:shd w:val="clear" w:color="auto" w:fill="auto"/>
          </w:tcPr>
          <w:p w14:paraId="7AC4584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20,58</w:t>
            </w:r>
          </w:p>
        </w:tc>
        <w:tc>
          <w:tcPr>
            <w:tcW w:w="401" w:type="pct"/>
            <w:shd w:val="clear" w:color="auto" w:fill="auto"/>
          </w:tcPr>
          <w:p w14:paraId="597CD36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21,13</w:t>
            </w:r>
          </w:p>
        </w:tc>
        <w:tc>
          <w:tcPr>
            <w:tcW w:w="341" w:type="pct"/>
            <w:shd w:val="clear" w:color="auto" w:fill="auto"/>
          </w:tcPr>
          <w:p w14:paraId="24C6BDE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59" w:type="pct"/>
            <w:shd w:val="clear" w:color="auto" w:fill="FFFFFF" w:themeFill="background1"/>
            <w:vAlign w:val="bottom"/>
          </w:tcPr>
          <w:p w14:paraId="77703C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72ABA2DE" w14:textId="77777777" w:rsidTr="00660EFE">
        <w:trPr>
          <w:trHeight w:val="20"/>
        </w:trPr>
        <w:tc>
          <w:tcPr>
            <w:tcW w:w="4441" w:type="pct"/>
            <w:gridSpan w:val="11"/>
            <w:shd w:val="clear" w:color="auto" w:fill="auto"/>
          </w:tcPr>
          <w:p w14:paraId="6FD6F4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Ободочной кишки</w:t>
            </w:r>
          </w:p>
        </w:tc>
        <w:tc>
          <w:tcPr>
            <w:tcW w:w="559" w:type="pct"/>
            <w:shd w:val="clear" w:color="auto" w:fill="FFFFFF" w:themeFill="background1"/>
          </w:tcPr>
          <w:p w14:paraId="24768A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3B5D66EB" w14:textId="77777777" w:rsidTr="00660EFE">
        <w:trPr>
          <w:trHeight w:val="20"/>
        </w:trPr>
        <w:tc>
          <w:tcPr>
            <w:tcW w:w="960" w:type="pct"/>
            <w:shd w:val="clear" w:color="auto" w:fill="auto"/>
          </w:tcPr>
          <w:p w14:paraId="3D94071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32" w:type="pct"/>
            <w:shd w:val="clear" w:color="auto" w:fill="auto"/>
          </w:tcPr>
          <w:p w14:paraId="72E12C0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35,65</w:t>
            </w:r>
          </w:p>
        </w:tc>
        <w:tc>
          <w:tcPr>
            <w:tcW w:w="332" w:type="pct"/>
            <w:shd w:val="clear" w:color="auto" w:fill="auto"/>
          </w:tcPr>
          <w:p w14:paraId="4362587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37,5</w:t>
            </w:r>
          </w:p>
        </w:tc>
        <w:tc>
          <w:tcPr>
            <w:tcW w:w="332" w:type="pct"/>
            <w:shd w:val="clear" w:color="auto" w:fill="auto"/>
          </w:tcPr>
          <w:p w14:paraId="2EE7A98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36,34</w:t>
            </w:r>
          </w:p>
        </w:tc>
        <w:tc>
          <w:tcPr>
            <w:tcW w:w="332" w:type="pct"/>
            <w:shd w:val="clear" w:color="auto" w:fill="auto"/>
          </w:tcPr>
          <w:p w14:paraId="085EE4D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37,91</w:t>
            </w:r>
          </w:p>
        </w:tc>
        <w:tc>
          <w:tcPr>
            <w:tcW w:w="334" w:type="pct"/>
            <w:shd w:val="clear" w:color="auto" w:fill="auto"/>
          </w:tcPr>
          <w:p w14:paraId="3B7E460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44,48</w:t>
            </w:r>
          </w:p>
        </w:tc>
        <w:tc>
          <w:tcPr>
            <w:tcW w:w="334" w:type="pct"/>
            <w:shd w:val="clear" w:color="auto" w:fill="auto"/>
          </w:tcPr>
          <w:p w14:paraId="765060C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43,07</w:t>
            </w:r>
          </w:p>
        </w:tc>
        <w:tc>
          <w:tcPr>
            <w:tcW w:w="334" w:type="pct"/>
            <w:shd w:val="clear" w:color="auto" w:fill="auto"/>
          </w:tcPr>
          <w:p w14:paraId="049E09B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43,84</w:t>
            </w:r>
          </w:p>
        </w:tc>
        <w:tc>
          <w:tcPr>
            <w:tcW w:w="409" w:type="pct"/>
            <w:shd w:val="clear" w:color="auto" w:fill="auto"/>
          </w:tcPr>
          <w:p w14:paraId="3DE76D5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41,38</w:t>
            </w:r>
          </w:p>
        </w:tc>
        <w:tc>
          <w:tcPr>
            <w:tcW w:w="401" w:type="pct"/>
            <w:shd w:val="clear" w:color="auto" w:fill="auto"/>
          </w:tcPr>
          <w:p w14:paraId="725ACE3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44,07</w:t>
            </w:r>
          </w:p>
        </w:tc>
        <w:tc>
          <w:tcPr>
            <w:tcW w:w="341" w:type="pct"/>
            <w:shd w:val="clear" w:color="auto" w:fill="auto"/>
          </w:tcPr>
          <w:p w14:paraId="20A505F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37,5</w:t>
            </w:r>
          </w:p>
        </w:tc>
        <w:tc>
          <w:tcPr>
            <w:tcW w:w="559" w:type="pct"/>
            <w:shd w:val="clear" w:color="auto" w:fill="FFFFFF" w:themeFill="background1"/>
            <w:vAlign w:val="bottom"/>
          </w:tcPr>
          <w:p w14:paraId="75E3B32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hAnsi="Times New Roman" w:cs="Times New Roman"/>
                <w:color w:val="000000"/>
                <w:sz w:val="20"/>
                <w:szCs w:val="20"/>
              </w:rPr>
              <w:t>5,2</w:t>
            </w:r>
          </w:p>
        </w:tc>
      </w:tr>
      <w:tr w:rsidR="001A5470" w:rsidRPr="003E3391" w14:paraId="4E0476D2" w14:textId="77777777" w:rsidTr="00660EFE">
        <w:trPr>
          <w:trHeight w:val="20"/>
        </w:trPr>
        <w:tc>
          <w:tcPr>
            <w:tcW w:w="960" w:type="pct"/>
            <w:shd w:val="clear" w:color="auto" w:fill="auto"/>
          </w:tcPr>
          <w:p w14:paraId="0942073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32" w:type="pct"/>
            <w:shd w:val="clear" w:color="auto" w:fill="auto"/>
          </w:tcPr>
          <w:p w14:paraId="451C55A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16,95</w:t>
            </w:r>
          </w:p>
        </w:tc>
        <w:tc>
          <w:tcPr>
            <w:tcW w:w="332" w:type="pct"/>
            <w:shd w:val="clear" w:color="auto" w:fill="auto"/>
          </w:tcPr>
          <w:p w14:paraId="6B0F8F4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17,86</w:t>
            </w:r>
          </w:p>
        </w:tc>
        <w:tc>
          <w:tcPr>
            <w:tcW w:w="332" w:type="pct"/>
            <w:shd w:val="clear" w:color="auto" w:fill="auto"/>
          </w:tcPr>
          <w:p w14:paraId="4EF7C6C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17,43</w:t>
            </w:r>
          </w:p>
        </w:tc>
        <w:tc>
          <w:tcPr>
            <w:tcW w:w="332" w:type="pct"/>
            <w:shd w:val="clear" w:color="auto" w:fill="auto"/>
          </w:tcPr>
          <w:p w14:paraId="12914DB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17,83</w:t>
            </w:r>
          </w:p>
        </w:tc>
        <w:tc>
          <w:tcPr>
            <w:tcW w:w="334" w:type="pct"/>
            <w:shd w:val="clear" w:color="auto" w:fill="auto"/>
          </w:tcPr>
          <w:p w14:paraId="6B5EDFE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21,38</w:t>
            </w:r>
          </w:p>
        </w:tc>
        <w:tc>
          <w:tcPr>
            <w:tcW w:w="334" w:type="pct"/>
            <w:shd w:val="clear" w:color="auto" w:fill="auto"/>
          </w:tcPr>
          <w:p w14:paraId="31C1C31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20,02</w:t>
            </w:r>
          </w:p>
        </w:tc>
        <w:tc>
          <w:tcPr>
            <w:tcW w:w="334" w:type="pct"/>
            <w:shd w:val="clear" w:color="auto" w:fill="auto"/>
          </w:tcPr>
          <w:p w14:paraId="71663F8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20,19</w:t>
            </w:r>
          </w:p>
        </w:tc>
        <w:tc>
          <w:tcPr>
            <w:tcW w:w="409" w:type="pct"/>
            <w:shd w:val="clear" w:color="auto" w:fill="auto"/>
          </w:tcPr>
          <w:p w14:paraId="7A9F95F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19,19</w:t>
            </w:r>
          </w:p>
        </w:tc>
        <w:tc>
          <w:tcPr>
            <w:tcW w:w="401" w:type="pct"/>
            <w:shd w:val="clear" w:color="auto" w:fill="auto"/>
          </w:tcPr>
          <w:p w14:paraId="574873C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20,33</w:t>
            </w:r>
          </w:p>
        </w:tc>
        <w:tc>
          <w:tcPr>
            <w:tcW w:w="341" w:type="pct"/>
            <w:shd w:val="clear" w:color="auto" w:fill="auto"/>
          </w:tcPr>
          <w:p w14:paraId="118F684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59" w:type="pct"/>
            <w:shd w:val="clear" w:color="auto" w:fill="FFFFFF" w:themeFill="background1"/>
            <w:vAlign w:val="bottom"/>
          </w:tcPr>
          <w:p w14:paraId="45A109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78ECA95A" w14:textId="77777777" w:rsidTr="00660EFE">
        <w:trPr>
          <w:trHeight w:val="20"/>
        </w:trPr>
        <w:tc>
          <w:tcPr>
            <w:tcW w:w="4441" w:type="pct"/>
            <w:gridSpan w:val="11"/>
            <w:shd w:val="clear" w:color="auto" w:fill="auto"/>
          </w:tcPr>
          <w:p w14:paraId="1C4F22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Желудка</w:t>
            </w:r>
          </w:p>
        </w:tc>
        <w:tc>
          <w:tcPr>
            <w:tcW w:w="559" w:type="pct"/>
            <w:shd w:val="clear" w:color="auto" w:fill="FFFFFF" w:themeFill="background1"/>
          </w:tcPr>
          <w:p w14:paraId="22F3AA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727FBB58" w14:textId="77777777" w:rsidTr="00660EFE">
        <w:trPr>
          <w:trHeight w:val="20"/>
        </w:trPr>
        <w:tc>
          <w:tcPr>
            <w:tcW w:w="960" w:type="pct"/>
            <w:shd w:val="clear" w:color="auto" w:fill="auto"/>
          </w:tcPr>
          <w:p w14:paraId="2A29DFF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32" w:type="pct"/>
            <w:shd w:val="clear" w:color="auto" w:fill="auto"/>
            <w:vAlign w:val="bottom"/>
          </w:tcPr>
          <w:p w14:paraId="238149AA"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29,49</w:t>
            </w:r>
          </w:p>
        </w:tc>
        <w:tc>
          <w:tcPr>
            <w:tcW w:w="332" w:type="pct"/>
            <w:shd w:val="clear" w:color="auto" w:fill="auto"/>
            <w:vAlign w:val="bottom"/>
          </w:tcPr>
          <w:p w14:paraId="31F3D72D"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29,32</w:t>
            </w:r>
          </w:p>
        </w:tc>
        <w:tc>
          <w:tcPr>
            <w:tcW w:w="332" w:type="pct"/>
            <w:shd w:val="clear" w:color="auto" w:fill="auto"/>
            <w:vAlign w:val="bottom"/>
          </w:tcPr>
          <w:p w14:paraId="729299B5"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30,08</w:t>
            </w:r>
          </w:p>
        </w:tc>
        <w:tc>
          <w:tcPr>
            <w:tcW w:w="332" w:type="pct"/>
            <w:shd w:val="clear" w:color="auto" w:fill="auto"/>
            <w:vAlign w:val="bottom"/>
          </w:tcPr>
          <w:p w14:paraId="7D1FB614"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29,2</w:t>
            </w:r>
          </w:p>
        </w:tc>
        <w:tc>
          <w:tcPr>
            <w:tcW w:w="334" w:type="pct"/>
            <w:shd w:val="clear" w:color="auto" w:fill="auto"/>
            <w:vAlign w:val="bottom"/>
          </w:tcPr>
          <w:p w14:paraId="44990AE3"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33,71</w:t>
            </w:r>
          </w:p>
        </w:tc>
        <w:tc>
          <w:tcPr>
            <w:tcW w:w="334" w:type="pct"/>
            <w:shd w:val="clear" w:color="auto" w:fill="auto"/>
            <w:vAlign w:val="bottom"/>
          </w:tcPr>
          <w:p w14:paraId="3E43766A"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30,72</w:t>
            </w:r>
          </w:p>
        </w:tc>
        <w:tc>
          <w:tcPr>
            <w:tcW w:w="334" w:type="pct"/>
            <w:shd w:val="clear" w:color="auto" w:fill="auto"/>
          </w:tcPr>
          <w:p w14:paraId="3D22931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31,13</w:t>
            </w:r>
          </w:p>
        </w:tc>
        <w:tc>
          <w:tcPr>
            <w:tcW w:w="409" w:type="pct"/>
            <w:shd w:val="clear" w:color="auto" w:fill="auto"/>
          </w:tcPr>
          <w:p w14:paraId="7271468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29,60</w:t>
            </w:r>
          </w:p>
        </w:tc>
        <w:tc>
          <w:tcPr>
            <w:tcW w:w="401" w:type="pct"/>
            <w:shd w:val="clear" w:color="auto" w:fill="auto"/>
          </w:tcPr>
          <w:p w14:paraId="7EAC525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28,08</w:t>
            </w:r>
          </w:p>
        </w:tc>
        <w:tc>
          <w:tcPr>
            <w:tcW w:w="341" w:type="pct"/>
            <w:shd w:val="clear" w:color="auto" w:fill="auto"/>
          </w:tcPr>
          <w:p w14:paraId="33E063A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25,6</w:t>
            </w:r>
          </w:p>
        </w:tc>
        <w:tc>
          <w:tcPr>
            <w:tcW w:w="559" w:type="pct"/>
            <w:shd w:val="clear" w:color="auto" w:fill="FFFFFF" w:themeFill="background1"/>
            <w:vAlign w:val="bottom"/>
          </w:tcPr>
          <w:p w14:paraId="425C85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hAnsi="Times New Roman" w:cs="Times New Roman"/>
                <w:color w:val="000000"/>
                <w:sz w:val="20"/>
                <w:szCs w:val="20"/>
              </w:rPr>
              <w:t>-13,2</w:t>
            </w:r>
          </w:p>
        </w:tc>
      </w:tr>
      <w:tr w:rsidR="001A5470" w:rsidRPr="003E3391" w14:paraId="2CCD2301" w14:textId="77777777" w:rsidTr="00660EFE">
        <w:trPr>
          <w:trHeight w:val="20"/>
        </w:trPr>
        <w:tc>
          <w:tcPr>
            <w:tcW w:w="960" w:type="pct"/>
            <w:shd w:val="clear" w:color="auto" w:fill="auto"/>
          </w:tcPr>
          <w:p w14:paraId="294305D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32" w:type="pct"/>
            <w:shd w:val="clear" w:color="auto" w:fill="auto"/>
            <w:vAlign w:val="bottom"/>
          </w:tcPr>
          <w:p w14:paraId="0B441872"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14,43</w:t>
            </w:r>
          </w:p>
        </w:tc>
        <w:tc>
          <w:tcPr>
            <w:tcW w:w="332" w:type="pct"/>
            <w:shd w:val="clear" w:color="auto" w:fill="auto"/>
            <w:vAlign w:val="bottom"/>
          </w:tcPr>
          <w:p w14:paraId="4E6A933F"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14,58</w:t>
            </w:r>
          </w:p>
        </w:tc>
        <w:tc>
          <w:tcPr>
            <w:tcW w:w="332" w:type="pct"/>
            <w:shd w:val="clear" w:color="auto" w:fill="auto"/>
            <w:vAlign w:val="bottom"/>
          </w:tcPr>
          <w:p w14:paraId="699FBCD0"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14,6</w:t>
            </w:r>
          </w:p>
        </w:tc>
        <w:tc>
          <w:tcPr>
            <w:tcW w:w="332" w:type="pct"/>
            <w:shd w:val="clear" w:color="auto" w:fill="auto"/>
            <w:vAlign w:val="bottom"/>
          </w:tcPr>
          <w:p w14:paraId="301B6B1A"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14,33</w:t>
            </w:r>
          </w:p>
        </w:tc>
        <w:tc>
          <w:tcPr>
            <w:tcW w:w="334" w:type="pct"/>
            <w:shd w:val="clear" w:color="auto" w:fill="auto"/>
            <w:vAlign w:val="bottom"/>
          </w:tcPr>
          <w:p w14:paraId="26E8A1BC"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16,39</w:t>
            </w:r>
          </w:p>
        </w:tc>
        <w:tc>
          <w:tcPr>
            <w:tcW w:w="334" w:type="pct"/>
            <w:shd w:val="clear" w:color="auto" w:fill="auto"/>
            <w:vAlign w:val="bottom"/>
          </w:tcPr>
          <w:p w14:paraId="4591623E"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14,98</w:t>
            </w:r>
          </w:p>
        </w:tc>
        <w:tc>
          <w:tcPr>
            <w:tcW w:w="334" w:type="pct"/>
            <w:shd w:val="clear" w:color="auto" w:fill="auto"/>
          </w:tcPr>
          <w:p w14:paraId="7572C02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14,63</w:t>
            </w:r>
          </w:p>
        </w:tc>
        <w:tc>
          <w:tcPr>
            <w:tcW w:w="409" w:type="pct"/>
            <w:shd w:val="clear" w:color="auto" w:fill="auto"/>
          </w:tcPr>
          <w:p w14:paraId="4E42C45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14,09</w:t>
            </w:r>
          </w:p>
        </w:tc>
        <w:tc>
          <w:tcPr>
            <w:tcW w:w="401" w:type="pct"/>
            <w:shd w:val="clear" w:color="auto" w:fill="auto"/>
          </w:tcPr>
          <w:p w14:paraId="72739A6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13,31</w:t>
            </w:r>
          </w:p>
        </w:tc>
        <w:tc>
          <w:tcPr>
            <w:tcW w:w="341" w:type="pct"/>
            <w:shd w:val="clear" w:color="auto" w:fill="auto"/>
          </w:tcPr>
          <w:p w14:paraId="57F7E00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59" w:type="pct"/>
            <w:shd w:val="clear" w:color="auto" w:fill="FFFFFF" w:themeFill="background1"/>
            <w:vAlign w:val="bottom"/>
          </w:tcPr>
          <w:p w14:paraId="5B5A28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5948AF1B" w14:textId="77777777" w:rsidTr="00660EFE">
        <w:trPr>
          <w:trHeight w:val="20"/>
        </w:trPr>
        <w:tc>
          <w:tcPr>
            <w:tcW w:w="4441" w:type="pct"/>
            <w:gridSpan w:val="11"/>
            <w:shd w:val="clear" w:color="auto" w:fill="auto"/>
          </w:tcPr>
          <w:p w14:paraId="54C4B58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Кожи (кроме меланомы)</w:t>
            </w:r>
          </w:p>
        </w:tc>
        <w:tc>
          <w:tcPr>
            <w:tcW w:w="559" w:type="pct"/>
            <w:shd w:val="clear" w:color="auto" w:fill="FFFFFF" w:themeFill="background1"/>
          </w:tcPr>
          <w:p w14:paraId="1975DA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12A296F8" w14:textId="77777777" w:rsidTr="00660EFE">
        <w:trPr>
          <w:trHeight w:val="20"/>
        </w:trPr>
        <w:tc>
          <w:tcPr>
            <w:tcW w:w="960" w:type="pct"/>
            <w:shd w:val="clear" w:color="auto" w:fill="auto"/>
          </w:tcPr>
          <w:p w14:paraId="54728B2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32" w:type="pct"/>
            <w:shd w:val="clear" w:color="auto" w:fill="auto"/>
          </w:tcPr>
          <w:p w14:paraId="49514A08"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31,02</w:t>
            </w:r>
          </w:p>
        </w:tc>
        <w:tc>
          <w:tcPr>
            <w:tcW w:w="332" w:type="pct"/>
            <w:shd w:val="clear" w:color="auto" w:fill="auto"/>
          </w:tcPr>
          <w:p w14:paraId="4E920034"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29,58</w:t>
            </w:r>
          </w:p>
        </w:tc>
        <w:tc>
          <w:tcPr>
            <w:tcW w:w="332" w:type="pct"/>
            <w:shd w:val="clear" w:color="auto" w:fill="auto"/>
          </w:tcPr>
          <w:p w14:paraId="521EA8ED"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30,89</w:t>
            </w:r>
          </w:p>
        </w:tc>
        <w:tc>
          <w:tcPr>
            <w:tcW w:w="332" w:type="pct"/>
            <w:shd w:val="clear" w:color="auto" w:fill="auto"/>
          </w:tcPr>
          <w:p w14:paraId="7D43645C"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32,33</w:t>
            </w:r>
          </w:p>
        </w:tc>
        <w:tc>
          <w:tcPr>
            <w:tcW w:w="334" w:type="pct"/>
            <w:shd w:val="clear" w:color="auto" w:fill="auto"/>
          </w:tcPr>
          <w:p w14:paraId="1D6E1C94"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44,75</w:t>
            </w:r>
          </w:p>
        </w:tc>
        <w:tc>
          <w:tcPr>
            <w:tcW w:w="334" w:type="pct"/>
            <w:shd w:val="clear" w:color="auto" w:fill="auto"/>
          </w:tcPr>
          <w:p w14:paraId="244B16AF"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43,21</w:t>
            </w:r>
          </w:p>
        </w:tc>
        <w:tc>
          <w:tcPr>
            <w:tcW w:w="334" w:type="pct"/>
            <w:shd w:val="clear" w:color="auto" w:fill="auto"/>
          </w:tcPr>
          <w:p w14:paraId="6FB204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41,79</w:t>
            </w:r>
          </w:p>
        </w:tc>
        <w:tc>
          <w:tcPr>
            <w:tcW w:w="409" w:type="pct"/>
            <w:shd w:val="clear" w:color="auto" w:fill="auto"/>
          </w:tcPr>
          <w:p w14:paraId="1B72D6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42,94</w:t>
            </w:r>
          </w:p>
        </w:tc>
        <w:tc>
          <w:tcPr>
            <w:tcW w:w="401" w:type="pct"/>
            <w:shd w:val="clear" w:color="auto" w:fill="auto"/>
          </w:tcPr>
          <w:p w14:paraId="1FA667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48,25</w:t>
            </w:r>
          </w:p>
        </w:tc>
        <w:tc>
          <w:tcPr>
            <w:tcW w:w="341" w:type="pct"/>
            <w:shd w:val="clear" w:color="auto" w:fill="auto"/>
          </w:tcPr>
          <w:p w14:paraId="4DDAF0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33,9</w:t>
            </w:r>
          </w:p>
        </w:tc>
        <w:tc>
          <w:tcPr>
            <w:tcW w:w="559" w:type="pct"/>
            <w:shd w:val="clear" w:color="auto" w:fill="FFFFFF" w:themeFill="background1"/>
            <w:vAlign w:val="bottom"/>
          </w:tcPr>
          <w:p w14:paraId="635017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hAnsi="Times New Roman" w:cs="Times New Roman"/>
                <w:color w:val="000000"/>
                <w:sz w:val="20"/>
                <w:szCs w:val="20"/>
              </w:rPr>
              <w:t>9,3</w:t>
            </w:r>
          </w:p>
        </w:tc>
      </w:tr>
      <w:tr w:rsidR="001A5470" w:rsidRPr="003E3391" w14:paraId="174ADDAD" w14:textId="77777777" w:rsidTr="00660EFE">
        <w:trPr>
          <w:trHeight w:val="20"/>
        </w:trPr>
        <w:tc>
          <w:tcPr>
            <w:tcW w:w="960" w:type="pct"/>
            <w:shd w:val="clear" w:color="auto" w:fill="auto"/>
          </w:tcPr>
          <w:p w14:paraId="0286592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32" w:type="pct"/>
            <w:shd w:val="clear" w:color="auto" w:fill="auto"/>
          </w:tcPr>
          <w:p w14:paraId="7717C5D9"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14,95</w:t>
            </w:r>
          </w:p>
        </w:tc>
        <w:tc>
          <w:tcPr>
            <w:tcW w:w="332" w:type="pct"/>
            <w:shd w:val="clear" w:color="auto" w:fill="auto"/>
          </w:tcPr>
          <w:p w14:paraId="660E0001"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13,93</w:t>
            </w:r>
          </w:p>
        </w:tc>
        <w:tc>
          <w:tcPr>
            <w:tcW w:w="332" w:type="pct"/>
            <w:shd w:val="clear" w:color="auto" w:fill="auto"/>
          </w:tcPr>
          <w:p w14:paraId="422325F7"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14,77</w:t>
            </w:r>
          </w:p>
        </w:tc>
        <w:tc>
          <w:tcPr>
            <w:tcW w:w="332" w:type="pct"/>
            <w:shd w:val="clear" w:color="auto" w:fill="auto"/>
          </w:tcPr>
          <w:p w14:paraId="59745B62"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15,42</w:t>
            </w:r>
          </w:p>
        </w:tc>
        <w:tc>
          <w:tcPr>
            <w:tcW w:w="334" w:type="pct"/>
            <w:shd w:val="clear" w:color="auto" w:fill="auto"/>
          </w:tcPr>
          <w:p w14:paraId="5FE29298"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21,16</w:t>
            </w:r>
          </w:p>
        </w:tc>
        <w:tc>
          <w:tcPr>
            <w:tcW w:w="334" w:type="pct"/>
            <w:shd w:val="clear" w:color="auto" w:fill="auto"/>
          </w:tcPr>
          <w:p w14:paraId="121EC2D0" w14:textId="77777777" w:rsidR="001A5470" w:rsidRPr="003E3391" w:rsidRDefault="001A5470" w:rsidP="00911972">
            <w:pPr>
              <w:shd w:val="clear" w:color="auto" w:fill="FFFFFF" w:themeFill="background1"/>
              <w:spacing w:line="240" w:lineRule="auto"/>
              <w:jc w:val="center"/>
              <w:rPr>
                <w:rFonts w:ascii="Times New Roman" w:hAnsi="Times New Roman" w:cs="Times New Roman"/>
                <w:color w:val="000000"/>
                <w:sz w:val="20"/>
                <w:szCs w:val="20"/>
              </w:rPr>
            </w:pPr>
            <w:r w:rsidRPr="003E3391">
              <w:rPr>
                <w:rFonts w:ascii="Times New Roman" w:hAnsi="Times New Roman" w:cs="Times New Roman"/>
                <w:color w:val="000000"/>
                <w:sz w:val="20"/>
                <w:szCs w:val="20"/>
              </w:rPr>
              <w:t>19,98</w:t>
            </w:r>
          </w:p>
        </w:tc>
        <w:tc>
          <w:tcPr>
            <w:tcW w:w="334" w:type="pct"/>
            <w:shd w:val="clear" w:color="auto" w:fill="auto"/>
          </w:tcPr>
          <w:p w14:paraId="412467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19,36</w:t>
            </w:r>
          </w:p>
        </w:tc>
        <w:tc>
          <w:tcPr>
            <w:tcW w:w="409" w:type="pct"/>
            <w:shd w:val="clear" w:color="auto" w:fill="auto"/>
          </w:tcPr>
          <w:p w14:paraId="2C950D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19,53</w:t>
            </w:r>
          </w:p>
        </w:tc>
        <w:tc>
          <w:tcPr>
            <w:tcW w:w="401" w:type="pct"/>
            <w:shd w:val="clear" w:color="auto" w:fill="auto"/>
          </w:tcPr>
          <w:p w14:paraId="6D469B2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21,63</w:t>
            </w:r>
          </w:p>
        </w:tc>
        <w:tc>
          <w:tcPr>
            <w:tcW w:w="341" w:type="pct"/>
            <w:shd w:val="clear" w:color="auto" w:fill="auto"/>
          </w:tcPr>
          <w:p w14:paraId="48BBAE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59" w:type="pct"/>
            <w:shd w:val="clear" w:color="auto" w:fill="FFFFFF" w:themeFill="background1"/>
            <w:vAlign w:val="bottom"/>
          </w:tcPr>
          <w:p w14:paraId="63322F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bl>
    <w:p w14:paraId="2E26F743" w14:textId="77777777" w:rsidR="001A5470" w:rsidRPr="003E3391" w:rsidRDefault="001A5470" w:rsidP="00911972">
      <w:pPr>
        <w:shd w:val="clear" w:color="auto" w:fill="FFFFFF" w:themeFill="background1"/>
        <w:spacing w:line="240" w:lineRule="auto"/>
        <w:ind w:firstLine="708"/>
        <w:jc w:val="both"/>
        <w:rPr>
          <w:rFonts w:ascii="Times New Roman" w:hAnsi="Times New Roman" w:cs="Times New Roman"/>
          <w:sz w:val="24"/>
          <w:szCs w:val="24"/>
        </w:rPr>
      </w:pPr>
    </w:p>
    <w:p w14:paraId="27E88EC5" w14:textId="77777777" w:rsidR="001A5470" w:rsidRPr="00882224" w:rsidRDefault="001A5470" w:rsidP="00911972">
      <w:pPr>
        <w:shd w:val="clear" w:color="auto" w:fill="FFFFFF" w:themeFill="background1"/>
        <w:spacing w:line="240" w:lineRule="auto"/>
        <w:ind w:firstLine="567"/>
        <w:jc w:val="both"/>
        <w:rPr>
          <w:rStyle w:val="25"/>
        </w:rPr>
      </w:pPr>
      <w:r w:rsidRPr="00882224">
        <w:rPr>
          <w:rStyle w:val="25"/>
        </w:rPr>
        <w:t xml:space="preserve">Как видно из предоставленных в таблице данных, прирост показателя заболеваемости отмечается при ЗНО молочных желез, снижение показателя – при ЗНО желудка. </w:t>
      </w:r>
    </w:p>
    <w:p w14:paraId="1FB9F5B5" w14:textId="77777777" w:rsidR="001A5470" w:rsidRPr="00882224" w:rsidRDefault="001A5470" w:rsidP="00911972">
      <w:pPr>
        <w:shd w:val="clear" w:color="auto" w:fill="FFFFFF" w:themeFill="background1"/>
        <w:spacing w:line="240" w:lineRule="auto"/>
        <w:ind w:firstLine="567"/>
        <w:jc w:val="both"/>
        <w:rPr>
          <w:rStyle w:val="25"/>
        </w:rPr>
      </w:pPr>
      <w:r w:rsidRPr="00882224">
        <w:rPr>
          <w:rStyle w:val="25"/>
        </w:rPr>
        <w:t>Удельный вес выявленных случаев ЗНО I-II ст. в 2020</w:t>
      </w:r>
      <w:r w:rsidR="00132EF6">
        <w:rPr>
          <w:rStyle w:val="25"/>
        </w:rPr>
        <w:t xml:space="preserve"> году</w:t>
      </w:r>
      <w:r w:rsidRPr="00882224">
        <w:rPr>
          <w:rStyle w:val="25"/>
        </w:rPr>
        <w:t xml:space="preserve"> составил 55,0% (без учета лейкозов – 56,4 %), а III-IV ст. – 38,1%. В 2017, 2018 и 2019</w:t>
      </w:r>
      <w:r w:rsidR="00132EF6">
        <w:rPr>
          <w:rStyle w:val="25"/>
        </w:rPr>
        <w:t xml:space="preserve"> годах</w:t>
      </w:r>
      <w:r w:rsidRPr="00882224">
        <w:rPr>
          <w:rStyle w:val="25"/>
        </w:rPr>
        <w:t xml:space="preserve"> доля больных ЗНО I-II ст. составила 53,7%, 56,0%, и 55,3%, а III-IV ст. -  38,0%, 36,2% и 36,4% соответственно. </w:t>
      </w:r>
    </w:p>
    <w:p w14:paraId="3C13E7F0" w14:textId="77777777" w:rsidR="001A5470" w:rsidRPr="00882224" w:rsidRDefault="001A5470" w:rsidP="00911972">
      <w:pPr>
        <w:shd w:val="clear" w:color="auto" w:fill="FFFFFF" w:themeFill="background1"/>
        <w:spacing w:line="240" w:lineRule="auto"/>
        <w:ind w:firstLine="709"/>
        <w:jc w:val="both"/>
        <w:rPr>
          <w:rStyle w:val="25"/>
        </w:rPr>
      </w:pPr>
      <w:r w:rsidRPr="00882224">
        <w:rPr>
          <w:rStyle w:val="25"/>
        </w:rPr>
        <w:t>В табл</w:t>
      </w:r>
      <w:r w:rsidR="00132EF6">
        <w:rPr>
          <w:rStyle w:val="25"/>
        </w:rPr>
        <w:t>ице</w:t>
      </w:r>
      <w:r w:rsidRPr="00882224">
        <w:rPr>
          <w:rStyle w:val="25"/>
        </w:rPr>
        <w:t xml:space="preserve"> 1</w:t>
      </w:r>
      <w:r w:rsidR="00132EF6">
        <w:rPr>
          <w:rStyle w:val="25"/>
        </w:rPr>
        <w:t>3</w:t>
      </w:r>
      <w:r w:rsidRPr="00882224">
        <w:rPr>
          <w:rStyle w:val="25"/>
        </w:rPr>
        <w:t xml:space="preserve"> представлены данные о доли случаев ЗНО в 2011 и 2020</w:t>
      </w:r>
      <w:r w:rsidR="00132EF6">
        <w:rPr>
          <w:rStyle w:val="25"/>
        </w:rPr>
        <w:t xml:space="preserve"> годах</w:t>
      </w:r>
      <w:r w:rsidRPr="00882224">
        <w:rPr>
          <w:rStyle w:val="25"/>
        </w:rPr>
        <w:t xml:space="preserve"> в разрезе районов города.</w:t>
      </w:r>
    </w:p>
    <w:p w14:paraId="62B5AB17" w14:textId="77777777" w:rsidR="001A5470" w:rsidRPr="003E3391" w:rsidRDefault="001A5470" w:rsidP="00911972">
      <w:pPr>
        <w:shd w:val="clear" w:color="auto" w:fill="FFFFFF" w:themeFill="background1"/>
        <w:spacing w:line="240" w:lineRule="auto"/>
        <w:ind w:firstLine="709"/>
        <w:jc w:val="both"/>
        <w:rPr>
          <w:rFonts w:ascii="Times New Roman" w:eastAsia="Calibri" w:hAnsi="Times New Roman" w:cs="Times New Roman"/>
          <w:sz w:val="24"/>
          <w:szCs w:val="24"/>
        </w:rPr>
      </w:pPr>
    </w:p>
    <w:p w14:paraId="6E718771" w14:textId="77777777" w:rsidR="001A5470" w:rsidRPr="00132EF6" w:rsidRDefault="001A5470" w:rsidP="00132EF6">
      <w:pPr>
        <w:shd w:val="clear" w:color="auto" w:fill="FFFFFF" w:themeFill="background1"/>
        <w:spacing w:line="240" w:lineRule="auto"/>
        <w:ind w:right="-1"/>
        <w:jc w:val="both"/>
        <w:rPr>
          <w:rStyle w:val="25"/>
          <w:b/>
        </w:rPr>
      </w:pPr>
      <w:r w:rsidRPr="00132EF6">
        <w:rPr>
          <w:rStyle w:val="25"/>
          <w:b/>
        </w:rPr>
        <w:t>Таблица 1</w:t>
      </w:r>
      <w:r w:rsidR="00132EF6" w:rsidRPr="00132EF6">
        <w:rPr>
          <w:rStyle w:val="25"/>
          <w:b/>
        </w:rPr>
        <w:t>3.</w:t>
      </w:r>
      <w:r w:rsidRPr="00132EF6">
        <w:rPr>
          <w:rStyle w:val="25"/>
          <w:b/>
        </w:rPr>
        <w:t xml:space="preserve"> Доля случаев ЗНО в Санкт-Петербурге в 2011 и 2020 годах с учетом стадий опухолевого процесса и административных районов проживания граждан, % (оба пола)</w:t>
      </w:r>
    </w:p>
    <w:p w14:paraId="1465DE15" w14:textId="77777777" w:rsidR="001A5470" w:rsidRPr="00132EF6" w:rsidRDefault="001A5470" w:rsidP="00132EF6">
      <w:pPr>
        <w:shd w:val="clear" w:color="auto" w:fill="FFFFFF" w:themeFill="background1"/>
        <w:spacing w:line="240" w:lineRule="auto"/>
        <w:ind w:right="-1"/>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1007"/>
        <w:gridCol w:w="909"/>
        <w:gridCol w:w="812"/>
        <w:gridCol w:w="980"/>
        <w:gridCol w:w="812"/>
        <w:gridCol w:w="1006"/>
        <w:gridCol w:w="850"/>
        <w:gridCol w:w="982"/>
      </w:tblGrid>
      <w:tr w:rsidR="001A5470" w:rsidRPr="003E3391" w14:paraId="16F5C23A" w14:textId="77777777" w:rsidTr="00660EFE">
        <w:trPr>
          <w:trHeight w:val="20"/>
        </w:trPr>
        <w:tc>
          <w:tcPr>
            <w:tcW w:w="1285" w:type="pct"/>
            <w:vMerge w:val="restart"/>
            <w:shd w:val="clear" w:color="auto" w:fill="auto"/>
            <w:vAlign w:val="center"/>
          </w:tcPr>
          <w:p w14:paraId="230591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Административные районы</w:t>
            </w:r>
          </w:p>
        </w:tc>
        <w:tc>
          <w:tcPr>
            <w:tcW w:w="1872" w:type="pct"/>
            <w:gridSpan w:val="4"/>
            <w:shd w:val="clear" w:color="auto" w:fill="auto"/>
            <w:vAlign w:val="center"/>
          </w:tcPr>
          <w:p w14:paraId="27BE5F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2011 </w:t>
            </w:r>
            <w:r w:rsidR="00132EF6">
              <w:rPr>
                <w:rFonts w:ascii="Times New Roman" w:eastAsia="Times New Roman" w:hAnsi="Times New Roman" w:cs="Times New Roman"/>
                <w:color w:val="000000"/>
                <w:sz w:val="20"/>
                <w:szCs w:val="20"/>
              </w:rPr>
              <w:t>г.</w:t>
            </w:r>
          </w:p>
        </w:tc>
        <w:tc>
          <w:tcPr>
            <w:tcW w:w="1843" w:type="pct"/>
            <w:gridSpan w:val="4"/>
            <w:shd w:val="clear" w:color="auto" w:fill="auto"/>
            <w:vAlign w:val="center"/>
          </w:tcPr>
          <w:p w14:paraId="4D7184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2020</w:t>
            </w:r>
            <w:r w:rsidR="00132EF6">
              <w:rPr>
                <w:rFonts w:ascii="Times New Roman" w:eastAsia="Times New Roman" w:hAnsi="Times New Roman" w:cs="Times New Roman"/>
                <w:color w:val="000000"/>
                <w:sz w:val="20"/>
                <w:szCs w:val="20"/>
              </w:rPr>
              <w:t xml:space="preserve"> г.</w:t>
            </w:r>
          </w:p>
        </w:tc>
      </w:tr>
      <w:tr w:rsidR="001A5470" w:rsidRPr="003E3391" w14:paraId="5625F296" w14:textId="77777777" w:rsidTr="00660EFE">
        <w:trPr>
          <w:trHeight w:val="20"/>
        </w:trPr>
        <w:tc>
          <w:tcPr>
            <w:tcW w:w="1285" w:type="pct"/>
            <w:vMerge/>
            <w:shd w:val="clear" w:color="auto" w:fill="auto"/>
          </w:tcPr>
          <w:p w14:paraId="6D28F1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08" w:type="pct"/>
            <w:shd w:val="clear" w:color="auto" w:fill="auto"/>
            <w:vAlign w:val="center"/>
          </w:tcPr>
          <w:p w14:paraId="56CE51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r w:rsidR="00132EF6">
              <w:rPr>
                <w:rFonts w:ascii="Times New Roman" w:eastAsia="Times New Roman" w:hAnsi="Times New Roman" w:cs="Times New Roman"/>
                <w:color w:val="000000"/>
                <w:sz w:val="20"/>
                <w:szCs w:val="20"/>
              </w:rPr>
              <w:t xml:space="preserve"> ст.</w:t>
            </w:r>
          </w:p>
        </w:tc>
        <w:tc>
          <w:tcPr>
            <w:tcW w:w="459" w:type="pct"/>
            <w:shd w:val="clear" w:color="auto" w:fill="auto"/>
            <w:vAlign w:val="center"/>
          </w:tcPr>
          <w:p w14:paraId="441688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r w:rsidR="00132EF6">
              <w:rPr>
                <w:rFonts w:ascii="Times New Roman" w:eastAsia="Times New Roman" w:hAnsi="Times New Roman" w:cs="Times New Roman"/>
                <w:color w:val="000000"/>
                <w:sz w:val="20"/>
                <w:szCs w:val="20"/>
              </w:rPr>
              <w:t xml:space="preserve"> ст.</w:t>
            </w:r>
          </w:p>
        </w:tc>
        <w:tc>
          <w:tcPr>
            <w:tcW w:w="410" w:type="pct"/>
            <w:shd w:val="clear" w:color="auto" w:fill="auto"/>
            <w:vAlign w:val="center"/>
          </w:tcPr>
          <w:p w14:paraId="2F90E7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IV</w:t>
            </w:r>
            <w:r w:rsidR="00132EF6">
              <w:rPr>
                <w:rFonts w:ascii="Times New Roman" w:eastAsia="Times New Roman" w:hAnsi="Times New Roman" w:cs="Times New Roman"/>
                <w:color w:val="000000"/>
                <w:sz w:val="20"/>
                <w:szCs w:val="20"/>
              </w:rPr>
              <w:t xml:space="preserve"> ст.</w:t>
            </w:r>
          </w:p>
        </w:tc>
        <w:tc>
          <w:tcPr>
            <w:tcW w:w="495" w:type="pct"/>
            <w:shd w:val="clear" w:color="auto" w:fill="auto"/>
            <w:vAlign w:val="center"/>
          </w:tcPr>
          <w:p w14:paraId="652085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Без указания стадии</w:t>
            </w:r>
          </w:p>
        </w:tc>
        <w:tc>
          <w:tcPr>
            <w:tcW w:w="410" w:type="pct"/>
            <w:shd w:val="clear" w:color="auto" w:fill="auto"/>
            <w:vAlign w:val="center"/>
          </w:tcPr>
          <w:p w14:paraId="2BA4551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r w:rsidR="00132EF6">
              <w:rPr>
                <w:rFonts w:ascii="Times New Roman" w:eastAsia="Times New Roman" w:hAnsi="Times New Roman" w:cs="Times New Roman"/>
                <w:color w:val="000000"/>
                <w:sz w:val="20"/>
                <w:szCs w:val="20"/>
              </w:rPr>
              <w:t xml:space="preserve"> ст.</w:t>
            </w:r>
          </w:p>
        </w:tc>
        <w:tc>
          <w:tcPr>
            <w:tcW w:w="508" w:type="pct"/>
            <w:shd w:val="clear" w:color="auto" w:fill="auto"/>
            <w:vAlign w:val="center"/>
          </w:tcPr>
          <w:p w14:paraId="5A605A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r w:rsidR="00132EF6">
              <w:rPr>
                <w:rFonts w:ascii="Times New Roman" w:eastAsia="Times New Roman" w:hAnsi="Times New Roman" w:cs="Times New Roman"/>
                <w:color w:val="000000"/>
                <w:sz w:val="20"/>
                <w:szCs w:val="20"/>
              </w:rPr>
              <w:t xml:space="preserve"> ст.</w:t>
            </w:r>
          </w:p>
        </w:tc>
        <w:tc>
          <w:tcPr>
            <w:tcW w:w="429" w:type="pct"/>
            <w:shd w:val="clear" w:color="auto" w:fill="auto"/>
            <w:vAlign w:val="center"/>
          </w:tcPr>
          <w:p w14:paraId="3D7115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IV</w:t>
            </w:r>
            <w:r w:rsidR="00132EF6">
              <w:rPr>
                <w:rFonts w:ascii="Times New Roman" w:eastAsia="Times New Roman" w:hAnsi="Times New Roman" w:cs="Times New Roman"/>
                <w:color w:val="000000"/>
                <w:sz w:val="20"/>
                <w:szCs w:val="20"/>
              </w:rPr>
              <w:t xml:space="preserve"> ст.</w:t>
            </w:r>
          </w:p>
        </w:tc>
        <w:tc>
          <w:tcPr>
            <w:tcW w:w="496" w:type="pct"/>
            <w:shd w:val="clear" w:color="auto" w:fill="auto"/>
            <w:vAlign w:val="center"/>
          </w:tcPr>
          <w:p w14:paraId="364027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Без указания стадии</w:t>
            </w:r>
          </w:p>
        </w:tc>
      </w:tr>
      <w:tr w:rsidR="001A5470" w:rsidRPr="003E3391" w14:paraId="1D222072" w14:textId="77777777" w:rsidTr="00660EFE">
        <w:trPr>
          <w:trHeight w:val="20"/>
        </w:trPr>
        <w:tc>
          <w:tcPr>
            <w:tcW w:w="1285" w:type="pct"/>
            <w:shd w:val="clear" w:color="auto" w:fill="auto"/>
            <w:vAlign w:val="center"/>
          </w:tcPr>
          <w:p w14:paraId="08D8436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Адмиралтейский</w:t>
            </w:r>
          </w:p>
        </w:tc>
        <w:tc>
          <w:tcPr>
            <w:tcW w:w="508" w:type="pct"/>
            <w:shd w:val="clear" w:color="auto" w:fill="auto"/>
            <w:noWrap/>
            <w:vAlign w:val="center"/>
          </w:tcPr>
          <w:p w14:paraId="6B9F8B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53,8</w:t>
            </w:r>
          </w:p>
        </w:tc>
        <w:tc>
          <w:tcPr>
            <w:tcW w:w="459" w:type="pct"/>
            <w:shd w:val="clear" w:color="auto" w:fill="auto"/>
            <w:noWrap/>
            <w:vAlign w:val="center"/>
          </w:tcPr>
          <w:p w14:paraId="62C15F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32,0</w:t>
            </w:r>
          </w:p>
        </w:tc>
        <w:tc>
          <w:tcPr>
            <w:tcW w:w="410" w:type="pct"/>
            <w:shd w:val="clear" w:color="auto" w:fill="auto"/>
            <w:noWrap/>
            <w:vAlign w:val="center"/>
          </w:tcPr>
          <w:p w14:paraId="2F6D29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7,6</w:t>
            </w:r>
          </w:p>
        </w:tc>
        <w:tc>
          <w:tcPr>
            <w:tcW w:w="495" w:type="pct"/>
            <w:shd w:val="clear" w:color="auto" w:fill="auto"/>
            <w:noWrap/>
            <w:vAlign w:val="center"/>
          </w:tcPr>
          <w:p w14:paraId="09CF7A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6,6</w:t>
            </w:r>
          </w:p>
        </w:tc>
        <w:tc>
          <w:tcPr>
            <w:tcW w:w="410" w:type="pct"/>
            <w:shd w:val="clear" w:color="auto" w:fill="auto"/>
            <w:vAlign w:val="center"/>
          </w:tcPr>
          <w:p w14:paraId="778A45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59,5</w:t>
            </w:r>
          </w:p>
        </w:tc>
        <w:tc>
          <w:tcPr>
            <w:tcW w:w="508" w:type="pct"/>
            <w:shd w:val="clear" w:color="auto" w:fill="auto"/>
            <w:vAlign w:val="center"/>
          </w:tcPr>
          <w:p w14:paraId="0E8E89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18,0</w:t>
            </w:r>
          </w:p>
        </w:tc>
        <w:tc>
          <w:tcPr>
            <w:tcW w:w="429" w:type="pct"/>
            <w:shd w:val="clear" w:color="auto" w:fill="auto"/>
            <w:vAlign w:val="center"/>
          </w:tcPr>
          <w:p w14:paraId="0D344BA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19,4</w:t>
            </w:r>
          </w:p>
        </w:tc>
        <w:tc>
          <w:tcPr>
            <w:tcW w:w="496" w:type="pct"/>
            <w:shd w:val="clear" w:color="auto" w:fill="auto"/>
            <w:vAlign w:val="center"/>
          </w:tcPr>
          <w:p w14:paraId="2A47BC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w:t>
            </w:r>
          </w:p>
        </w:tc>
      </w:tr>
      <w:tr w:rsidR="001A5470" w:rsidRPr="003E3391" w14:paraId="5A99A6FE" w14:textId="77777777" w:rsidTr="00660EFE">
        <w:trPr>
          <w:trHeight w:val="20"/>
        </w:trPr>
        <w:tc>
          <w:tcPr>
            <w:tcW w:w="1285" w:type="pct"/>
            <w:shd w:val="clear" w:color="auto" w:fill="auto"/>
            <w:vAlign w:val="center"/>
          </w:tcPr>
          <w:p w14:paraId="41437C7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Василеостровский</w:t>
            </w:r>
          </w:p>
        </w:tc>
        <w:tc>
          <w:tcPr>
            <w:tcW w:w="508" w:type="pct"/>
            <w:shd w:val="clear" w:color="auto" w:fill="auto"/>
            <w:noWrap/>
            <w:vAlign w:val="center"/>
          </w:tcPr>
          <w:p w14:paraId="550A02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53,7</w:t>
            </w:r>
          </w:p>
        </w:tc>
        <w:tc>
          <w:tcPr>
            <w:tcW w:w="459" w:type="pct"/>
            <w:shd w:val="clear" w:color="auto" w:fill="auto"/>
            <w:noWrap/>
            <w:vAlign w:val="center"/>
          </w:tcPr>
          <w:p w14:paraId="7C1831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22,8</w:t>
            </w:r>
          </w:p>
        </w:tc>
        <w:tc>
          <w:tcPr>
            <w:tcW w:w="410" w:type="pct"/>
            <w:shd w:val="clear" w:color="auto" w:fill="auto"/>
            <w:noWrap/>
            <w:vAlign w:val="center"/>
          </w:tcPr>
          <w:p w14:paraId="472A2C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12,5</w:t>
            </w:r>
          </w:p>
        </w:tc>
        <w:tc>
          <w:tcPr>
            <w:tcW w:w="495" w:type="pct"/>
            <w:shd w:val="clear" w:color="auto" w:fill="auto"/>
            <w:noWrap/>
            <w:vAlign w:val="center"/>
          </w:tcPr>
          <w:p w14:paraId="380C40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11,0</w:t>
            </w:r>
          </w:p>
        </w:tc>
        <w:tc>
          <w:tcPr>
            <w:tcW w:w="410" w:type="pct"/>
            <w:shd w:val="clear" w:color="auto" w:fill="auto"/>
            <w:vAlign w:val="center"/>
          </w:tcPr>
          <w:p w14:paraId="490896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57,7</w:t>
            </w:r>
          </w:p>
        </w:tc>
        <w:tc>
          <w:tcPr>
            <w:tcW w:w="508" w:type="pct"/>
            <w:shd w:val="clear" w:color="auto" w:fill="auto"/>
            <w:vAlign w:val="center"/>
          </w:tcPr>
          <w:p w14:paraId="6983D8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23,6</w:t>
            </w:r>
          </w:p>
        </w:tc>
        <w:tc>
          <w:tcPr>
            <w:tcW w:w="429" w:type="pct"/>
            <w:shd w:val="clear" w:color="auto" w:fill="auto"/>
            <w:vAlign w:val="center"/>
          </w:tcPr>
          <w:p w14:paraId="021DC1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12,8</w:t>
            </w:r>
          </w:p>
        </w:tc>
        <w:tc>
          <w:tcPr>
            <w:tcW w:w="496" w:type="pct"/>
            <w:shd w:val="clear" w:color="auto" w:fill="auto"/>
            <w:vAlign w:val="center"/>
          </w:tcPr>
          <w:p w14:paraId="4A8B3C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w:t>
            </w:r>
          </w:p>
        </w:tc>
      </w:tr>
      <w:tr w:rsidR="001A5470" w:rsidRPr="003E3391" w14:paraId="614E9E79" w14:textId="77777777" w:rsidTr="00660EFE">
        <w:trPr>
          <w:trHeight w:val="20"/>
        </w:trPr>
        <w:tc>
          <w:tcPr>
            <w:tcW w:w="1285" w:type="pct"/>
            <w:shd w:val="clear" w:color="auto" w:fill="auto"/>
            <w:vAlign w:val="center"/>
          </w:tcPr>
          <w:p w14:paraId="53A8521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Выборгский</w:t>
            </w:r>
          </w:p>
        </w:tc>
        <w:tc>
          <w:tcPr>
            <w:tcW w:w="508" w:type="pct"/>
            <w:shd w:val="clear" w:color="auto" w:fill="auto"/>
            <w:noWrap/>
            <w:vAlign w:val="center"/>
          </w:tcPr>
          <w:p w14:paraId="7B62F5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51,7</w:t>
            </w:r>
          </w:p>
        </w:tc>
        <w:tc>
          <w:tcPr>
            <w:tcW w:w="459" w:type="pct"/>
            <w:shd w:val="clear" w:color="auto" w:fill="auto"/>
            <w:noWrap/>
            <w:vAlign w:val="center"/>
          </w:tcPr>
          <w:p w14:paraId="1E6A8CB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31,2</w:t>
            </w:r>
          </w:p>
        </w:tc>
        <w:tc>
          <w:tcPr>
            <w:tcW w:w="410" w:type="pct"/>
            <w:shd w:val="clear" w:color="auto" w:fill="auto"/>
            <w:noWrap/>
            <w:vAlign w:val="center"/>
          </w:tcPr>
          <w:p w14:paraId="78A4B2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13,0</w:t>
            </w:r>
          </w:p>
        </w:tc>
        <w:tc>
          <w:tcPr>
            <w:tcW w:w="495" w:type="pct"/>
            <w:shd w:val="clear" w:color="auto" w:fill="auto"/>
            <w:noWrap/>
            <w:vAlign w:val="center"/>
          </w:tcPr>
          <w:p w14:paraId="6161B6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w:t>
            </w:r>
          </w:p>
        </w:tc>
        <w:tc>
          <w:tcPr>
            <w:tcW w:w="410" w:type="pct"/>
            <w:shd w:val="clear" w:color="auto" w:fill="auto"/>
            <w:vAlign w:val="center"/>
          </w:tcPr>
          <w:p w14:paraId="7C9FE4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57,8</w:t>
            </w:r>
          </w:p>
        </w:tc>
        <w:tc>
          <w:tcPr>
            <w:tcW w:w="508" w:type="pct"/>
            <w:shd w:val="clear" w:color="auto" w:fill="auto"/>
            <w:vAlign w:val="center"/>
          </w:tcPr>
          <w:p w14:paraId="1D0F48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16,5</w:t>
            </w:r>
          </w:p>
        </w:tc>
        <w:tc>
          <w:tcPr>
            <w:tcW w:w="429" w:type="pct"/>
            <w:shd w:val="clear" w:color="auto" w:fill="auto"/>
            <w:vAlign w:val="center"/>
          </w:tcPr>
          <w:p w14:paraId="6E59F30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20,6</w:t>
            </w:r>
          </w:p>
        </w:tc>
        <w:tc>
          <w:tcPr>
            <w:tcW w:w="496" w:type="pct"/>
            <w:shd w:val="clear" w:color="auto" w:fill="auto"/>
            <w:vAlign w:val="center"/>
          </w:tcPr>
          <w:p w14:paraId="0BCD62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w:t>
            </w:r>
          </w:p>
        </w:tc>
      </w:tr>
      <w:tr w:rsidR="001A5470" w:rsidRPr="003E3391" w14:paraId="6F93D31A" w14:textId="77777777" w:rsidTr="00660EFE">
        <w:trPr>
          <w:trHeight w:val="20"/>
        </w:trPr>
        <w:tc>
          <w:tcPr>
            <w:tcW w:w="1285" w:type="pct"/>
            <w:shd w:val="clear" w:color="auto" w:fill="auto"/>
            <w:vAlign w:val="center"/>
          </w:tcPr>
          <w:p w14:paraId="202260D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Калининский</w:t>
            </w:r>
          </w:p>
        </w:tc>
        <w:tc>
          <w:tcPr>
            <w:tcW w:w="508" w:type="pct"/>
            <w:shd w:val="clear" w:color="auto" w:fill="auto"/>
            <w:noWrap/>
            <w:vAlign w:val="center"/>
          </w:tcPr>
          <w:p w14:paraId="61E942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53,6</w:t>
            </w:r>
          </w:p>
        </w:tc>
        <w:tc>
          <w:tcPr>
            <w:tcW w:w="459" w:type="pct"/>
            <w:shd w:val="clear" w:color="auto" w:fill="auto"/>
            <w:noWrap/>
            <w:vAlign w:val="center"/>
          </w:tcPr>
          <w:p w14:paraId="4CA791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26,8</w:t>
            </w:r>
          </w:p>
        </w:tc>
        <w:tc>
          <w:tcPr>
            <w:tcW w:w="410" w:type="pct"/>
            <w:shd w:val="clear" w:color="auto" w:fill="auto"/>
            <w:noWrap/>
            <w:vAlign w:val="center"/>
          </w:tcPr>
          <w:p w14:paraId="538471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c>
          <w:tcPr>
            <w:tcW w:w="495" w:type="pct"/>
            <w:shd w:val="clear" w:color="auto" w:fill="auto"/>
            <w:noWrap/>
            <w:vAlign w:val="center"/>
          </w:tcPr>
          <w:p w14:paraId="1B144A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12,5</w:t>
            </w:r>
          </w:p>
        </w:tc>
        <w:tc>
          <w:tcPr>
            <w:tcW w:w="410" w:type="pct"/>
            <w:shd w:val="clear" w:color="auto" w:fill="auto"/>
            <w:vAlign w:val="center"/>
          </w:tcPr>
          <w:p w14:paraId="7478E9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55,1</w:t>
            </w:r>
          </w:p>
        </w:tc>
        <w:tc>
          <w:tcPr>
            <w:tcW w:w="508" w:type="pct"/>
            <w:shd w:val="clear" w:color="auto" w:fill="auto"/>
            <w:vAlign w:val="center"/>
          </w:tcPr>
          <w:p w14:paraId="5D92932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18,2</w:t>
            </w:r>
          </w:p>
        </w:tc>
        <w:tc>
          <w:tcPr>
            <w:tcW w:w="429" w:type="pct"/>
            <w:shd w:val="clear" w:color="auto" w:fill="auto"/>
            <w:vAlign w:val="center"/>
          </w:tcPr>
          <w:p w14:paraId="5B245F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20,7</w:t>
            </w:r>
          </w:p>
        </w:tc>
        <w:tc>
          <w:tcPr>
            <w:tcW w:w="496" w:type="pct"/>
            <w:shd w:val="clear" w:color="auto" w:fill="auto"/>
            <w:vAlign w:val="center"/>
          </w:tcPr>
          <w:p w14:paraId="1D62BA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r>
      <w:tr w:rsidR="001A5470" w:rsidRPr="003E3391" w14:paraId="7C075812" w14:textId="77777777" w:rsidTr="00660EFE">
        <w:trPr>
          <w:trHeight w:val="20"/>
        </w:trPr>
        <w:tc>
          <w:tcPr>
            <w:tcW w:w="1285" w:type="pct"/>
            <w:shd w:val="clear" w:color="auto" w:fill="auto"/>
            <w:vAlign w:val="center"/>
          </w:tcPr>
          <w:p w14:paraId="1516866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Кировский</w:t>
            </w:r>
          </w:p>
        </w:tc>
        <w:tc>
          <w:tcPr>
            <w:tcW w:w="508" w:type="pct"/>
            <w:shd w:val="clear" w:color="auto" w:fill="auto"/>
            <w:noWrap/>
            <w:vAlign w:val="center"/>
          </w:tcPr>
          <w:p w14:paraId="1C2FF8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45,4</w:t>
            </w:r>
          </w:p>
        </w:tc>
        <w:tc>
          <w:tcPr>
            <w:tcW w:w="459" w:type="pct"/>
            <w:shd w:val="clear" w:color="auto" w:fill="auto"/>
            <w:noWrap/>
            <w:vAlign w:val="center"/>
          </w:tcPr>
          <w:p w14:paraId="776534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33,7</w:t>
            </w:r>
          </w:p>
        </w:tc>
        <w:tc>
          <w:tcPr>
            <w:tcW w:w="410" w:type="pct"/>
            <w:shd w:val="clear" w:color="auto" w:fill="auto"/>
            <w:noWrap/>
            <w:vAlign w:val="center"/>
          </w:tcPr>
          <w:p w14:paraId="0093AA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8,9</w:t>
            </w:r>
          </w:p>
        </w:tc>
        <w:tc>
          <w:tcPr>
            <w:tcW w:w="495" w:type="pct"/>
            <w:shd w:val="clear" w:color="auto" w:fill="auto"/>
            <w:noWrap/>
            <w:vAlign w:val="center"/>
          </w:tcPr>
          <w:p w14:paraId="3BEE18A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12,0</w:t>
            </w:r>
          </w:p>
        </w:tc>
        <w:tc>
          <w:tcPr>
            <w:tcW w:w="410" w:type="pct"/>
            <w:shd w:val="clear" w:color="auto" w:fill="auto"/>
            <w:vAlign w:val="center"/>
          </w:tcPr>
          <w:p w14:paraId="383541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56,9</w:t>
            </w:r>
          </w:p>
        </w:tc>
        <w:tc>
          <w:tcPr>
            <w:tcW w:w="508" w:type="pct"/>
            <w:shd w:val="clear" w:color="auto" w:fill="auto"/>
            <w:vAlign w:val="center"/>
          </w:tcPr>
          <w:p w14:paraId="6E17CC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15,1</w:t>
            </w:r>
          </w:p>
        </w:tc>
        <w:tc>
          <w:tcPr>
            <w:tcW w:w="429" w:type="pct"/>
            <w:shd w:val="clear" w:color="auto" w:fill="auto"/>
            <w:vAlign w:val="center"/>
          </w:tcPr>
          <w:p w14:paraId="221FFC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21,8</w:t>
            </w:r>
          </w:p>
        </w:tc>
        <w:tc>
          <w:tcPr>
            <w:tcW w:w="496" w:type="pct"/>
            <w:shd w:val="clear" w:color="auto" w:fill="auto"/>
            <w:vAlign w:val="center"/>
          </w:tcPr>
          <w:p w14:paraId="4032E8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w:t>
            </w:r>
          </w:p>
        </w:tc>
      </w:tr>
      <w:tr w:rsidR="001A5470" w:rsidRPr="003E3391" w14:paraId="2ED9ACF9" w14:textId="77777777" w:rsidTr="00660EFE">
        <w:trPr>
          <w:trHeight w:val="20"/>
        </w:trPr>
        <w:tc>
          <w:tcPr>
            <w:tcW w:w="1285" w:type="pct"/>
            <w:shd w:val="clear" w:color="auto" w:fill="auto"/>
            <w:vAlign w:val="center"/>
          </w:tcPr>
          <w:p w14:paraId="40CA92E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Колпинский</w:t>
            </w:r>
          </w:p>
        </w:tc>
        <w:tc>
          <w:tcPr>
            <w:tcW w:w="508" w:type="pct"/>
            <w:shd w:val="clear" w:color="auto" w:fill="auto"/>
            <w:noWrap/>
            <w:vAlign w:val="center"/>
          </w:tcPr>
          <w:p w14:paraId="3672F5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40,8</w:t>
            </w:r>
          </w:p>
        </w:tc>
        <w:tc>
          <w:tcPr>
            <w:tcW w:w="459" w:type="pct"/>
            <w:shd w:val="clear" w:color="auto" w:fill="auto"/>
            <w:noWrap/>
            <w:vAlign w:val="center"/>
          </w:tcPr>
          <w:p w14:paraId="735038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27,3</w:t>
            </w:r>
          </w:p>
        </w:tc>
        <w:tc>
          <w:tcPr>
            <w:tcW w:w="410" w:type="pct"/>
            <w:shd w:val="clear" w:color="auto" w:fill="auto"/>
            <w:noWrap/>
            <w:vAlign w:val="center"/>
          </w:tcPr>
          <w:p w14:paraId="679BCA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27,6</w:t>
            </w:r>
          </w:p>
        </w:tc>
        <w:tc>
          <w:tcPr>
            <w:tcW w:w="495" w:type="pct"/>
            <w:shd w:val="clear" w:color="auto" w:fill="auto"/>
            <w:noWrap/>
            <w:vAlign w:val="center"/>
          </w:tcPr>
          <w:p w14:paraId="5EBCEE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4,3</w:t>
            </w:r>
          </w:p>
        </w:tc>
        <w:tc>
          <w:tcPr>
            <w:tcW w:w="410" w:type="pct"/>
            <w:shd w:val="clear" w:color="auto" w:fill="auto"/>
            <w:vAlign w:val="center"/>
          </w:tcPr>
          <w:p w14:paraId="112029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50,6</w:t>
            </w:r>
          </w:p>
        </w:tc>
        <w:tc>
          <w:tcPr>
            <w:tcW w:w="508" w:type="pct"/>
            <w:shd w:val="clear" w:color="auto" w:fill="auto"/>
            <w:vAlign w:val="center"/>
          </w:tcPr>
          <w:p w14:paraId="19F410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17,8</w:t>
            </w:r>
          </w:p>
        </w:tc>
        <w:tc>
          <w:tcPr>
            <w:tcW w:w="429" w:type="pct"/>
            <w:shd w:val="clear" w:color="auto" w:fill="auto"/>
            <w:vAlign w:val="center"/>
          </w:tcPr>
          <w:p w14:paraId="432913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21,0</w:t>
            </w:r>
          </w:p>
        </w:tc>
        <w:tc>
          <w:tcPr>
            <w:tcW w:w="496" w:type="pct"/>
            <w:shd w:val="clear" w:color="auto" w:fill="auto"/>
            <w:vAlign w:val="center"/>
          </w:tcPr>
          <w:p w14:paraId="19E986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10,6</w:t>
            </w:r>
          </w:p>
        </w:tc>
      </w:tr>
      <w:tr w:rsidR="001A5470" w:rsidRPr="003E3391" w14:paraId="0C9933C2" w14:textId="77777777" w:rsidTr="00660EFE">
        <w:trPr>
          <w:trHeight w:val="20"/>
        </w:trPr>
        <w:tc>
          <w:tcPr>
            <w:tcW w:w="1285" w:type="pct"/>
            <w:shd w:val="clear" w:color="auto" w:fill="auto"/>
            <w:vAlign w:val="center"/>
          </w:tcPr>
          <w:p w14:paraId="6FCDA97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Красногвардейский</w:t>
            </w:r>
          </w:p>
        </w:tc>
        <w:tc>
          <w:tcPr>
            <w:tcW w:w="508" w:type="pct"/>
            <w:shd w:val="clear" w:color="auto" w:fill="auto"/>
            <w:noWrap/>
            <w:vAlign w:val="center"/>
          </w:tcPr>
          <w:p w14:paraId="3FEA3D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54,9</w:t>
            </w:r>
          </w:p>
        </w:tc>
        <w:tc>
          <w:tcPr>
            <w:tcW w:w="459" w:type="pct"/>
            <w:shd w:val="clear" w:color="auto" w:fill="auto"/>
            <w:noWrap/>
            <w:vAlign w:val="center"/>
          </w:tcPr>
          <w:p w14:paraId="185399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29,4</w:t>
            </w:r>
          </w:p>
        </w:tc>
        <w:tc>
          <w:tcPr>
            <w:tcW w:w="410" w:type="pct"/>
            <w:shd w:val="clear" w:color="auto" w:fill="auto"/>
            <w:noWrap/>
            <w:vAlign w:val="center"/>
          </w:tcPr>
          <w:p w14:paraId="5A4603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8,0</w:t>
            </w:r>
          </w:p>
        </w:tc>
        <w:tc>
          <w:tcPr>
            <w:tcW w:w="495" w:type="pct"/>
            <w:shd w:val="clear" w:color="auto" w:fill="auto"/>
            <w:noWrap/>
            <w:vAlign w:val="center"/>
          </w:tcPr>
          <w:p w14:paraId="4B04FC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7,6</w:t>
            </w:r>
          </w:p>
        </w:tc>
        <w:tc>
          <w:tcPr>
            <w:tcW w:w="410" w:type="pct"/>
            <w:shd w:val="clear" w:color="auto" w:fill="auto"/>
            <w:vAlign w:val="center"/>
          </w:tcPr>
          <w:p w14:paraId="194DB3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56,8</w:t>
            </w:r>
          </w:p>
        </w:tc>
        <w:tc>
          <w:tcPr>
            <w:tcW w:w="508" w:type="pct"/>
            <w:shd w:val="clear" w:color="auto" w:fill="auto"/>
            <w:vAlign w:val="center"/>
          </w:tcPr>
          <w:p w14:paraId="54E98C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19,2</w:t>
            </w:r>
          </w:p>
        </w:tc>
        <w:tc>
          <w:tcPr>
            <w:tcW w:w="429" w:type="pct"/>
            <w:shd w:val="clear" w:color="auto" w:fill="auto"/>
            <w:vAlign w:val="center"/>
          </w:tcPr>
          <w:p w14:paraId="1EB2A4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16,2</w:t>
            </w:r>
          </w:p>
        </w:tc>
        <w:tc>
          <w:tcPr>
            <w:tcW w:w="496" w:type="pct"/>
            <w:shd w:val="clear" w:color="auto" w:fill="auto"/>
            <w:vAlign w:val="center"/>
          </w:tcPr>
          <w:p w14:paraId="465A2D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7,8</w:t>
            </w:r>
          </w:p>
        </w:tc>
      </w:tr>
      <w:tr w:rsidR="001A5470" w:rsidRPr="003E3391" w14:paraId="0AB18430" w14:textId="77777777" w:rsidTr="00660EFE">
        <w:trPr>
          <w:trHeight w:val="20"/>
        </w:trPr>
        <w:tc>
          <w:tcPr>
            <w:tcW w:w="1285" w:type="pct"/>
            <w:shd w:val="clear" w:color="auto" w:fill="auto"/>
            <w:vAlign w:val="center"/>
          </w:tcPr>
          <w:p w14:paraId="6C633E4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Красносельский</w:t>
            </w:r>
          </w:p>
        </w:tc>
        <w:tc>
          <w:tcPr>
            <w:tcW w:w="508" w:type="pct"/>
            <w:shd w:val="clear" w:color="auto" w:fill="auto"/>
            <w:noWrap/>
            <w:vAlign w:val="center"/>
          </w:tcPr>
          <w:p w14:paraId="365897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38,1</w:t>
            </w:r>
          </w:p>
        </w:tc>
        <w:tc>
          <w:tcPr>
            <w:tcW w:w="459" w:type="pct"/>
            <w:shd w:val="clear" w:color="auto" w:fill="auto"/>
            <w:noWrap/>
            <w:vAlign w:val="center"/>
          </w:tcPr>
          <w:p w14:paraId="7FBF0A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22,5</w:t>
            </w:r>
          </w:p>
        </w:tc>
        <w:tc>
          <w:tcPr>
            <w:tcW w:w="410" w:type="pct"/>
            <w:shd w:val="clear" w:color="auto" w:fill="auto"/>
            <w:noWrap/>
            <w:vAlign w:val="center"/>
          </w:tcPr>
          <w:p w14:paraId="5EF0B4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12,1</w:t>
            </w:r>
          </w:p>
        </w:tc>
        <w:tc>
          <w:tcPr>
            <w:tcW w:w="495" w:type="pct"/>
            <w:shd w:val="clear" w:color="auto" w:fill="auto"/>
            <w:noWrap/>
            <w:vAlign w:val="center"/>
          </w:tcPr>
          <w:p w14:paraId="53443D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27,3</w:t>
            </w:r>
          </w:p>
        </w:tc>
        <w:tc>
          <w:tcPr>
            <w:tcW w:w="410" w:type="pct"/>
            <w:shd w:val="clear" w:color="auto" w:fill="auto"/>
            <w:vAlign w:val="center"/>
          </w:tcPr>
          <w:p w14:paraId="7BF889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51,4</w:t>
            </w:r>
          </w:p>
        </w:tc>
        <w:tc>
          <w:tcPr>
            <w:tcW w:w="508" w:type="pct"/>
            <w:shd w:val="clear" w:color="auto" w:fill="auto"/>
            <w:vAlign w:val="center"/>
          </w:tcPr>
          <w:p w14:paraId="08BB30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18,8</w:t>
            </w:r>
          </w:p>
        </w:tc>
        <w:tc>
          <w:tcPr>
            <w:tcW w:w="429" w:type="pct"/>
            <w:shd w:val="clear" w:color="auto" w:fill="auto"/>
            <w:vAlign w:val="center"/>
          </w:tcPr>
          <w:p w14:paraId="10398AC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21,9</w:t>
            </w:r>
          </w:p>
        </w:tc>
        <w:tc>
          <w:tcPr>
            <w:tcW w:w="496" w:type="pct"/>
            <w:shd w:val="clear" w:color="auto" w:fill="auto"/>
            <w:vAlign w:val="center"/>
          </w:tcPr>
          <w:p w14:paraId="0A8E28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r>
      <w:tr w:rsidR="001A5470" w:rsidRPr="003E3391" w14:paraId="314157C7" w14:textId="77777777" w:rsidTr="00660EFE">
        <w:trPr>
          <w:trHeight w:val="20"/>
        </w:trPr>
        <w:tc>
          <w:tcPr>
            <w:tcW w:w="1285" w:type="pct"/>
            <w:shd w:val="clear" w:color="auto" w:fill="auto"/>
            <w:vAlign w:val="center"/>
          </w:tcPr>
          <w:p w14:paraId="5728EDD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Кронштадтский</w:t>
            </w:r>
          </w:p>
        </w:tc>
        <w:tc>
          <w:tcPr>
            <w:tcW w:w="508" w:type="pct"/>
            <w:shd w:val="clear" w:color="auto" w:fill="auto"/>
            <w:noWrap/>
            <w:vAlign w:val="center"/>
          </w:tcPr>
          <w:p w14:paraId="583856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48,0</w:t>
            </w:r>
          </w:p>
        </w:tc>
        <w:tc>
          <w:tcPr>
            <w:tcW w:w="459" w:type="pct"/>
            <w:shd w:val="clear" w:color="auto" w:fill="auto"/>
            <w:noWrap/>
            <w:vAlign w:val="center"/>
          </w:tcPr>
          <w:p w14:paraId="045F06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37,6</w:t>
            </w:r>
          </w:p>
        </w:tc>
        <w:tc>
          <w:tcPr>
            <w:tcW w:w="410" w:type="pct"/>
            <w:shd w:val="clear" w:color="auto" w:fill="auto"/>
            <w:noWrap/>
            <w:vAlign w:val="center"/>
          </w:tcPr>
          <w:p w14:paraId="4C79B0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11,0</w:t>
            </w:r>
          </w:p>
        </w:tc>
        <w:tc>
          <w:tcPr>
            <w:tcW w:w="495" w:type="pct"/>
            <w:shd w:val="clear" w:color="auto" w:fill="auto"/>
            <w:noWrap/>
            <w:vAlign w:val="center"/>
          </w:tcPr>
          <w:p w14:paraId="737E43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w:t>
            </w:r>
          </w:p>
        </w:tc>
        <w:tc>
          <w:tcPr>
            <w:tcW w:w="410" w:type="pct"/>
            <w:shd w:val="clear" w:color="auto" w:fill="auto"/>
            <w:vAlign w:val="center"/>
          </w:tcPr>
          <w:p w14:paraId="4DF788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51,7</w:t>
            </w:r>
          </w:p>
        </w:tc>
        <w:tc>
          <w:tcPr>
            <w:tcW w:w="508" w:type="pct"/>
            <w:shd w:val="clear" w:color="auto" w:fill="auto"/>
            <w:vAlign w:val="center"/>
          </w:tcPr>
          <w:p w14:paraId="2C3DC2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25,2</w:t>
            </w:r>
          </w:p>
        </w:tc>
        <w:tc>
          <w:tcPr>
            <w:tcW w:w="429" w:type="pct"/>
            <w:shd w:val="clear" w:color="auto" w:fill="auto"/>
            <w:vAlign w:val="center"/>
          </w:tcPr>
          <w:p w14:paraId="585284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17,2</w:t>
            </w:r>
          </w:p>
        </w:tc>
        <w:tc>
          <w:tcPr>
            <w:tcW w:w="496" w:type="pct"/>
            <w:shd w:val="clear" w:color="auto" w:fill="auto"/>
            <w:vAlign w:val="center"/>
          </w:tcPr>
          <w:p w14:paraId="709F7B1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r>
      <w:tr w:rsidR="001A5470" w:rsidRPr="003E3391" w14:paraId="651616F9" w14:textId="77777777" w:rsidTr="00660EFE">
        <w:trPr>
          <w:trHeight w:val="20"/>
        </w:trPr>
        <w:tc>
          <w:tcPr>
            <w:tcW w:w="1285" w:type="pct"/>
            <w:shd w:val="clear" w:color="auto" w:fill="auto"/>
            <w:vAlign w:val="center"/>
          </w:tcPr>
          <w:p w14:paraId="32D1390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Курортный</w:t>
            </w:r>
          </w:p>
        </w:tc>
        <w:tc>
          <w:tcPr>
            <w:tcW w:w="508" w:type="pct"/>
            <w:shd w:val="clear" w:color="auto" w:fill="auto"/>
            <w:noWrap/>
            <w:vAlign w:val="center"/>
          </w:tcPr>
          <w:p w14:paraId="1F864D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49,0</w:t>
            </w:r>
          </w:p>
        </w:tc>
        <w:tc>
          <w:tcPr>
            <w:tcW w:w="459" w:type="pct"/>
            <w:shd w:val="clear" w:color="auto" w:fill="auto"/>
            <w:noWrap/>
            <w:vAlign w:val="center"/>
          </w:tcPr>
          <w:p w14:paraId="7E51BD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20,5</w:t>
            </w:r>
          </w:p>
        </w:tc>
        <w:tc>
          <w:tcPr>
            <w:tcW w:w="410" w:type="pct"/>
            <w:shd w:val="clear" w:color="auto" w:fill="auto"/>
            <w:noWrap/>
            <w:vAlign w:val="center"/>
          </w:tcPr>
          <w:p w14:paraId="20D149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21,5</w:t>
            </w:r>
          </w:p>
        </w:tc>
        <w:tc>
          <w:tcPr>
            <w:tcW w:w="495" w:type="pct"/>
            <w:shd w:val="clear" w:color="auto" w:fill="auto"/>
            <w:noWrap/>
            <w:vAlign w:val="center"/>
          </w:tcPr>
          <w:p w14:paraId="17EFE6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9,0</w:t>
            </w:r>
          </w:p>
        </w:tc>
        <w:tc>
          <w:tcPr>
            <w:tcW w:w="410" w:type="pct"/>
            <w:shd w:val="clear" w:color="auto" w:fill="auto"/>
            <w:vAlign w:val="center"/>
          </w:tcPr>
          <w:p w14:paraId="695AA5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55,7</w:t>
            </w:r>
          </w:p>
        </w:tc>
        <w:tc>
          <w:tcPr>
            <w:tcW w:w="508" w:type="pct"/>
            <w:shd w:val="clear" w:color="auto" w:fill="auto"/>
            <w:vAlign w:val="center"/>
          </w:tcPr>
          <w:p w14:paraId="557B7D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9,9</w:t>
            </w:r>
          </w:p>
        </w:tc>
        <w:tc>
          <w:tcPr>
            <w:tcW w:w="429" w:type="pct"/>
            <w:shd w:val="clear" w:color="auto" w:fill="auto"/>
            <w:vAlign w:val="center"/>
          </w:tcPr>
          <w:p w14:paraId="7D8B83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26,7</w:t>
            </w:r>
          </w:p>
        </w:tc>
        <w:tc>
          <w:tcPr>
            <w:tcW w:w="496" w:type="pct"/>
            <w:shd w:val="clear" w:color="auto" w:fill="auto"/>
            <w:vAlign w:val="center"/>
          </w:tcPr>
          <w:p w14:paraId="6C466E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r>
      <w:tr w:rsidR="001A5470" w:rsidRPr="003E3391" w14:paraId="141DF749" w14:textId="77777777" w:rsidTr="00660EFE">
        <w:trPr>
          <w:trHeight w:val="20"/>
        </w:trPr>
        <w:tc>
          <w:tcPr>
            <w:tcW w:w="1285" w:type="pct"/>
            <w:shd w:val="clear" w:color="auto" w:fill="auto"/>
            <w:vAlign w:val="center"/>
          </w:tcPr>
          <w:p w14:paraId="1B7C409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Московский</w:t>
            </w:r>
          </w:p>
        </w:tc>
        <w:tc>
          <w:tcPr>
            <w:tcW w:w="508" w:type="pct"/>
            <w:shd w:val="clear" w:color="auto" w:fill="auto"/>
            <w:noWrap/>
            <w:vAlign w:val="center"/>
          </w:tcPr>
          <w:p w14:paraId="08C613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45,9</w:t>
            </w:r>
          </w:p>
        </w:tc>
        <w:tc>
          <w:tcPr>
            <w:tcW w:w="459" w:type="pct"/>
            <w:shd w:val="clear" w:color="auto" w:fill="auto"/>
            <w:noWrap/>
            <w:vAlign w:val="center"/>
          </w:tcPr>
          <w:p w14:paraId="31E251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30,7</w:t>
            </w:r>
          </w:p>
        </w:tc>
        <w:tc>
          <w:tcPr>
            <w:tcW w:w="410" w:type="pct"/>
            <w:shd w:val="clear" w:color="auto" w:fill="auto"/>
            <w:noWrap/>
            <w:vAlign w:val="center"/>
          </w:tcPr>
          <w:p w14:paraId="524EE6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8,5</w:t>
            </w:r>
          </w:p>
        </w:tc>
        <w:tc>
          <w:tcPr>
            <w:tcW w:w="495" w:type="pct"/>
            <w:shd w:val="clear" w:color="auto" w:fill="auto"/>
            <w:noWrap/>
            <w:vAlign w:val="center"/>
          </w:tcPr>
          <w:p w14:paraId="37F85C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15,0</w:t>
            </w:r>
          </w:p>
        </w:tc>
        <w:tc>
          <w:tcPr>
            <w:tcW w:w="410" w:type="pct"/>
            <w:shd w:val="clear" w:color="auto" w:fill="auto"/>
            <w:vAlign w:val="center"/>
          </w:tcPr>
          <w:p w14:paraId="4DF9C1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53,8</w:t>
            </w:r>
          </w:p>
        </w:tc>
        <w:tc>
          <w:tcPr>
            <w:tcW w:w="508" w:type="pct"/>
            <w:shd w:val="clear" w:color="auto" w:fill="auto"/>
            <w:vAlign w:val="center"/>
          </w:tcPr>
          <w:p w14:paraId="016FE9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27,6</w:t>
            </w:r>
          </w:p>
        </w:tc>
        <w:tc>
          <w:tcPr>
            <w:tcW w:w="429" w:type="pct"/>
            <w:shd w:val="clear" w:color="auto" w:fill="auto"/>
            <w:vAlign w:val="center"/>
          </w:tcPr>
          <w:p w14:paraId="3D65CA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12,2</w:t>
            </w:r>
          </w:p>
        </w:tc>
        <w:tc>
          <w:tcPr>
            <w:tcW w:w="496" w:type="pct"/>
            <w:shd w:val="clear" w:color="auto" w:fill="auto"/>
            <w:vAlign w:val="center"/>
          </w:tcPr>
          <w:p w14:paraId="051F12B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w:t>
            </w:r>
          </w:p>
        </w:tc>
      </w:tr>
      <w:tr w:rsidR="001A5470" w:rsidRPr="003E3391" w14:paraId="589B3D88" w14:textId="77777777" w:rsidTr="00660EFE">
        <w:trPr>
          <w:trHeight w:val="20"/>
        </w:trPr>
        <w:tc>
          <w:tcPr>
            <w:tcW w:w="1285" w:type="pct"/>
            <w:shd w:val="clear" w:color="auto" w:fill="auto"/>
            <w:vAlign w:val="center"/>
          </w:tcPr>
          <w:p w14:paraId="5CA4683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Невский</w:t>
            </w:r>
          </w:p>
        </w:tc>
        <w:tc>
          <w:tcPr>
            <w:tcW w:w="508" w:type="pct"/>
            <w:shd w:val="clear" w:color="auto" w:fill="auto"/>
            <w:noWrap/>
            <w:vAlign w:val="center"/>
          </w:tcPr>
          <w:p w14:paraId="2A3EBE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43,0</w:t>
            </w:r>
          </w:p>
        </w:tc>
        <w:tc>
          <w:tcPr>
            <w:tcW w:w="459" w:type="pct"/>
            <w:shd w:val="clear" w:color="auto" w:fill="auto"/>
            <w:noWrap/>
            <w:vAlign w:val="center"/>
          </w:tcPr>
          <w:p w14:paraId="441B46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30,6</w:t>
            </w:r>
          </w:p>
        </w:tc>
        <w:tc>
          <w:tcPr>
            <w:tcW w:w="410" w:type="pct"/>
            <w:shd w:val="clear" w:color="auto" w:fill="auto"/>
            <w:noWrap/>
            <w:vAlign w:val="center"/>
          </w:tcPr>
          <w:p w14:paraId="6571D7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22,7</w:t>
            </w:r>
          </w:p>
        </w:tc>
        <w:tc>
          <w:tcPr>
            <w:tcW w:w="495" w:type="pct"/>
            <w:shd w:val="clear" w:color="auto" w:fill="auto"/>
            <w:noWrap/>
            <w:vAlign w:val="center"/>
          </w:tcPr>
          <w:p w14:paraId="5B65F0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3,7</w:t>
            </w:r>
          </w:p>
        </w:tc>
        <w:tc>
          <w:tcPr>
            <w:tcW w:w="410" w:type="pct"/>
            <w:shd w:val="clear" w:color="auto" w:fill="auto"/>
            <w:vAlign w:val="center"/>
          </w:tcPr>
          <w:p w14:paraId="70BF50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54,3</w:t>
            </w:r>
          </w:p>
        </w:tc>
        <w:tc>
          <w:tcPr>
            <w:tcW w:w="508" w:type="pct"/>
            <w:shd w:val="clear" w:color="auto" w:fill="auto"/>
            <w:vAlign w:val="center"/>
          </w:tcPr>
          <w:p w14:paraId="7682D2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17,1</w:t>
            </w:r>
          </w:p>
        </w:tc>
        <w:tc>
          <w:tcPr>
            <w:tcW w:w="429" w:type="pct"/>
            <w:shd w:val="clear" w:color="auto" w:fill="auto"/>
            <w:vAlign w:val="center"/>
          </w:tcPr>
          <w:p w14:paraId="13C4BE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21,7</w:t>
            </w:r>
          </w:p>
        </w:tc>
        <w:tc>
          <w:tcPr>
            <w:tcW w:w="496" w:type="pct"/>
            <w:shd w:val="clear" w:color="auto" w:fill="auto"/>
            <w:vAlign w:val="center"/>
          </w:tcPr>
          <w:p w14:paraId="7DDB14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w:t>
            </w:r>
          </w:p>
        </w:tc>
      </w:tr>
      <w:tr w:rsidR="001A5470" w:rsidRPr="003E3391" w14:paraId="67CD4791" w14:textId="77777777" w:rsidTr="00660EFE">
        <w:trPr>
          <w:trHeight w:val="20"/>
        </w:trPr>
        <w:tc>
          <w:tcPr>
            <w:tcW w:w="1285" w:type="pct"/>
            <w:shd w:val="clear" w:color="auto" w:fill="auto"/>
            <w:vAlign w:val="center"/>
          </w:tcPr>
          <w:p w14:paraId="56947C3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Петроградский</w:t>
            </w:r>
          </w:p>
        </w:tc>
        <w:tc>
          <w:tcPr>
            <w:tcW w:w="508" w:type="pct"/>
            <w:shd w:val="clear" w:color="auto" w:fill="auto"/>
            <w:noWrap/>
            <w:vAlign w:val="center"/>
          </w:tcPr>
          <w:p w14:paraId="196E6D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48,5</w:t>
            </w:r>
          </w:p>
        </w:tc>
        <w:tc>
          <w:tcPr>
            <w:tcW w:w="459" w:type="pct"/>
            <w:shd w:val="clear" w:color="auto" w:fill="auto"/>
            <w:noWrap/>
            <w:vAlign w:val="center"/>
          </w:tcPr>
          <w:p w14:paraId="3C5F22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29,6</w:t>
            </w:r>
          </w:p>
        </w:tc>
        <w:tc>
          <w:tcPr>
            <w:tcW w:w="410" w:type="pct"/>
            <w:shd w:val="clear" w:color="auto" w:fill="auto"/>
            <w:noWrap/>
            <w:vAlign w:val="center"/>
          </w:tcPr>
          <w:p w14:paraId="28B5A9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13,0</w:t>
            </w:r>
          </w:p>
        </w:tc>
        <w:tc>
          <w:tcPr>
            <w:tcW w:w="495" w:type="pct"/>
            <w:shd w:val="clear" w:color="auto" w:fill="auto"/>
            <w:noWrap/>
            <w:vAlign w:val="center"/>
          </w:tcPr>
          <w:p w14:paraId="5C3CB5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8,8</w:t>
            </w:r>
          </w:p>
        </w:tc>
        <w:tc>
          <w:tcPr>
            <w:tcW w:w="410" w:type="pct"/>
            <w:shd w:val="clear" w:color="auto" w:fill="auto"/>
            <w:vAlign w:val="center"/>
          </w:tcPr>
          <w:p w14:paraId="2000A96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52,8</w:t>
            </w:r>
          </w:p>
        </w:tc>
        <w:tc>
          <w:tcPr>
            <w:tcW w:w="508" w:type="pct"/>
            <w:shd w:val="clear" w:color="auto" w:fill="auto"/>
            <w:vAlign w:val="center"/>
          </w:tcPr>
          <w:p w14:paraId="546F33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15,4</w:t>
            </w:r>
          </w:p>
        </w:tc>
        <w:tc>
          <w:tcPr>
            <w:tcW w:w="429" w:type="pct"/>
            <w:shd w:val="clear" w:color="auto" w:fill="auto"/>
            <w:vAlign w:val="center"/>
          </w:tcPr>
          <w:p w14:paraId="4923FE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18,2</w:t>
            </w:r>
          </w:p>
        </w:tc>
        <w:tc>
          <w:tcPr>
            <w:tcW w:w="496" w:type="pct"/>
            <w:shd w:val="clear" w:color="auto" w:fill="auto"/>
            <w:vAlign w:val="center"/>
          </w:tcPr>
          <w:p w14:paraId="04F9375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13,7</w:t>
            </w:r>
          </w:p>
        </w:tc>
      </w:tr>
      <w:tr w:rsidR="001A5470" w:rsidRPr="003E3391" w14:paraId="4EEF48F4" w14:textId="77777777" w:rsidTr="00660EFE">
        <w:trPr>
          <w:trHeight w:val="20"/>
        </w:trPr>
        <w:tc>
          <w:tcPr>
            <w:tcW w:w="1285" w:type="pct"/>
            <w:shd w:val="clear" w:color="auto" w:fill="auto"/>
            <w:vAlign w:val="center"/>
          </w:tcPr>
          <w:p w14:paraId="493F77A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Петродворцовый</w:t>
            </w:r>
          </w:p>
        </w:tc>
        <w:tc>
          <w:tcPr>
            <w:tcW w:w="508" w:type="pct"/>
            <w:shd w:val="clear" w:color="auto" w:fill="auto"/>
            <w:noWrap/>
            <w:vAlign w:val="center"/>
          </w:tcPr>
          <w:p w14:paraId="22DDB2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39,0</w:t>
            </w:r>
          </w:p>
        </w:tc>
        <w:tc>
          <w:tcPr>
            <w:tcW w:w="459" w:type="pct"/>
            <w:shd w:val="clear" w:color="auto" w:fill="auto"/>
            <w:noWrap/>
            <w:vAlign w:val="center"/>
          </w:tcPr>
          <w:p w14:paraId="2E2830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20,6</w:t>
            </w:r>
          </w:p>
        </w:tc>
        <w:tc>
          <w:tcPr>
            <w:tcW w:w="410" w:type="pct"/>
            <w:shd w:val="clear" w:color="auto" w:fill="auto"/>
            <w:noWrap/>
            <w:vAlign w:val="center"/>
          </w:tcPr>
          <w:p w14:paraId="56D21A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26,8</w:t>
            </w:r>
          </w:p>
        </w:tc>
        <w:tc>
          <w:tcPr>
            <w:tcW w:w="495" w:type="pct"/>
            <w:shd w:val="clear" w:color="auto" w:fill="auto"/>
            <w:noWrap/>
            <w:vAlign w:val="center"/>
          </w:tcPr>
          <w:p w14:paraId="554E4A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13,6</w:t>
            </w:r>
          </w:p>
        </w:tc>
        <w:tc>
          <w:tcPr>
            <w:tcW w:w="410" w:type="pct"/>
            <w:shd w:val="clear" w:color="auto" w:fill="auto"/>
            <w:vAlign w:val="center"/>
          </w:tcPr>
          <w:p w14:paraId="37847A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48,3</w:t>
            </w:r>
          </w:p>
        </w:tc>
        <w:tc>
          <w:tcPr>
            <w:tcW w:w="508" w:type="pct"/>
            <w:shd w:val="clear" w:color="auto" w:fill="auto"/>
            <w:vAlign w:val="center"/>
          </w:tcPr>
          <w:p w14:paraId="704C4D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17,0</w:t>
            </w:r>
          </w:p>
        </w:tc>
        <w:tc>
          <w:tcPr>
            <w:tcW w:w="429" w:type="pct"/>
            <w:shd w:val="clear" w:color="auto" w:fill="auto"/>
            <w:vAlign w:val="center"/>
          </w:tcPr>
          <w:p w14:paraId="3A5440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24,6</w:t>
            </w:r>
          </w:p>
        </w:tc>
        <w:tc>
          <w:tcPr>
            <w:tcW w:w="496" w:type="pct"/>
            <w:shd w:val="clear" w:color="auto" w:fill="auto"/>
            <w:vAlign w:val="center"/>
          </w:tcPr>
          <w:p w14:paraId="4D3A41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10,1</w:t>
            </w:r>
          </w:p>
        </w:tc>
      </w:tr>
      <w:tr w:rsidR="001A5470" w:rsidRPr="003E3391" w14:paraId="48AA783F" w14:textId="77777777" w:rsidTr="00660EFE">
        <w:trPr>
          <w:trHeight w:val="20"/>
        </w:trPr>
        <w:tc>
          <w:tcPr>
            <w:tcW w:w="1285" w:type="pct"/>
            <w:shd w:val="clear" w:color="auto" w:fill="auto"/>
            <w:vAlign w:val="center"/>
          </w:tcPr>
          <w:p w14:paraId="4CCE8BB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Приморский</w:t>
            </w:r>
          </w:p>
        </w:tc>
        <w:tc>
          <w:tcPr>
            <w:tcW w:w="508" w:type="pct"/>
            <w:shd w:val="clear" w:color="auto" w:fill="auto"/>
            <w:noWrap/>
            <w:vAlign w:val="center"/>
          </w:tcPr>
          <w:p w14:paraId="2AD395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51,6</w:t>
            </w:r>
          </w:p>
        </w:tc>
        <w:tc>
          <w:tcPr>
            <w:tcW w:w="459" w:type="pct"/>
            <w:shd w:val="clear" w:color="auto" w:fill="auto"/>
            <w:noWrap/>
            <w:vAlign w:val="center"/>
          </w:tcPr>
          <w:p w14:paraId="122E24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24,8</w:t>
            </w:r>
          </w:p>
        </w:tc>
        <w:tc>
          <w:tcPr>
            <w:tcW w:w="410" w:type="pct"/>
            <w:shd w:val="clear" w:color="auto" w:fill="auto"/>
            <w:noWrap/>
            <w:vAlign w:val="center"/>
          </w:tcPr>
          <w:p w14:paraId="0F32FD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w:t>
            </w:r>
          </w:p>
        </w:tc>
        <w:tc>
          <w:tcPr>
            <w:tcW w:w="495" w:type="pct"/>
            <w:shd w:val="clear" w:color="auto" w:fill="auto"/>
            <w:noWrap/>
            <w:vAlign w:val="center"/>
          </w:tcPr>
          <w:p w14:paraId="323DAA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18,0</w:t>
            </w:r>
          </w:p>
        </w:tc>
        <w:tc>
          <w:tcPr>
            <w:tcW w:w="410" w:type="pct"/>
            <w:shd w:val="clear" w:color="auto" w:fill="auto"/>
            <w:vAlign w:val="center"/>
          </w:tcPr>
          <w:p w14:paraId="02D25F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55,0</w:t>
            </w:r>
          </w:p>
        </w:tc>
        <w:tc>
          <w:tcPr>
            <w:tcW w:w="508" w:type="pct"/>
            <w:shd w:val="clear" w:color="auto" w:fill="auto"/>
            <w:vAlign w:val="center"/>
          </w:tcPr>
          <w:p w14:paraId="5B9EB85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18,4</w:t>
            </w:r>
          </w:p>
        </w:tc>
        <w:tc>
          <w:tcPr>
            <w:tcW w:w="429" w:type="pct"/>
            <w:shd w:val="clear" w:color="auto" w:fill="auto"/>
            <w:vAlign w:val="center"/>
          </w:tcPr>
          <w:p w14:paraId="73135B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19,0</w:t>
            </w:r>
          </w:p>
        </w:tc>
        <w:tc>
          <w:tcPr>
            <w:tcW w:w="496" w:type="pct"/>
            <w:shd w:val="clear" w:color="auto" w:fill="auto"/>
            <w:vAlign w:val="center"/>
          </w:tcPr>
          <w:p w14:paraId="48A6F8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r>
      <w:tr w:rsidR="001A5470" w:rsidRPr="003E3391" w14:paraId="38F0F46E" w14:textId="77777777" w:rsidTr="00660EFE">
        <w:trPr>
          <w:trHeight w:val="20"/>
        </w:trPr>
        <w:tc>
          <w:tcPr>
            <w:tcW w:w="1285" w:type="pct"/>
            <w:shd w:val="clear" w:color="auto" w:fill="auto"/>
            <w:vAlign w:val="center"/>
          </w:tcPr>
          <w:p w14:paraId="4ED3D22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Пушкинский</w:t>
            </w:r>
          </w:p>
        </w:tc>
        <w:tc>
          <w:tcPr>
            <w:tcW w:w="508" w:type="pct"/>
            <w:shd w:val="clear" w:color="auto" w:fill="auto"/>
            <w:noWrap/>
            <w:vAlign w:val="center"/>
          </w:tcPr>
          <w:p w14:paraId="2F3287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48,4</w:t>
            </w:r>
          </w:p>
        </w:tc>
        <w:tc>
          <w:tcPr>
            <w:tcW w:w="459" w:type="pct"/>
            <w:shd w:val="clear" w:color="auto" w:fill="auto"/>
            <w:noWrap/>
            <w:vAlign w:val="center"/>
          </w:tcPr>
          <w:p w14:paraId="409179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27,8</w:t>
            </w:r>
          </w:p>
        </w:tc>
        <w:tc>
          <w:tcPr>
            <w:tcW w:w="410" w:type="pct"/>
            <w:shd w:val="clear" w:color="auto" w:fill="auto"/>
            <w:noWrap/>
            <w:vAlign w:val="center"/>
          </w:tcPr>
          <w:p w14:paraId="27DEBC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14,4</w:t>
            </w:r>
          </w:p>
        </w:tc>
        <w:tc>
          <w:tcPr>
            <w:tcW w:w="495" w:type="pct"/>
            <w:shd w:val="clear" w:color="auto" w:fill="auto"/>
            <w:noWrap/>
            <w:vAlign w:val="center"/>
          </w:tcPr>
          <w:p w14:paraId="26EF52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9,5</w:t>
            </w:r>
          </w:p>
        </w:tc>
        <w:tc>
          <w:tcPr>
            <w:tcW w:w="410" w:type="pct"/>
            <w:shd w:val="clear" w:color="auto" w:fill="auto"/>
            <w:vAlign w:val="center"/>
          </w:tcPr>
          <w:p w14:paraId="4629B0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52,9</w:t>
            </w:r>
          </w:p>
        </w:tc>
        <w:tc>
          <w:tcPr>
            <w:tcW w:w="508" w:type="pct"/>
            <w:shd w:val="clear" w:color="auto" w:fill="auto"/>
            <w:vAlign w:val="center"/>
          </w:tcPr>
          <w:p w14:paraId="48736A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17,9</w:t>
            </w:r>
          </w:p>
        </w:tc>
        <w:tc>
          <w:tcPr>
            <w:tcW w:w="429" w:type="pct"/>
            <w:shd w:val="clear" w:color="auto" w:fill="auto"/>
            <w:vAlign w:val="center"/>
          </w:tcPr>
          <w:p w14:paraId="0EC0E4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20,6</w:t>
            </w:r>
          </w:p>
        </w:tc>
        <w:tc>
          <w:tcPr>
            <w:tcW w:w="496" w:type="pct"/>
            <w:shd w:val="clear" w:color="auto" w:fill="auto"/>
            <w:vAlign w:val="center"/>
          </w:tcPr>
          <w:p w14:paraId="1910EA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8,6</w:t>
            </w:r>
          </w:p>
        </w:tc>
      </w:tr>
      <w:tr w:rsidR="001A5470" w:rsidRPr="003E3391" w14:paraId="7464CE4B" w14:textId="77777777" w:rsidTr="00660EFE">
        <w:trPr>
          <w:trHeight w:val="20"/>
        </w:trPr>
        <w:tc>
          <w:tcPr>
            <w:tcW w:w="1285" w:type="pct"/>
            <w:shd w:val="clear" w:color="auto" w:fill="auto"/>
            <w:vAlign w:val="center"/>
          </w:tcPr>
          <w:p w14:paraId="0EDE00C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Фрунзенский</w:t>
            </w:r>
          </w:p>
        </w:tc>
        <w:tc>
          <w:tcPr>
            <w:tcW w:w="508" w:type="pct"/>
            <w:shd w:val="clear" w:color="auto" w:fill="auto"/>
            <w:noWrap/>
            <w:vAlign w:val="center"/>
          </w:tcPr>
          <w:p w14:paraId="75D053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37,9</w:t>
            </w:r>
          </w:p>
        </w:tc>
        <w:tc>
          <w:tcPr>
            <w:tcW w:w="459" w:type="pct"/>
            <w:shd w:val="clear" w:color="auto" w:fill="auto"/>
            <w:noWrap/>
            <w:vAlign w:val="center"/>
          </w:tcPr>
          <w:p w14:paraId="54117F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46,7</w:t>
            </w:r>
          </w:p>
        </w:tc>
        <w:tc>
          <w:tcPr>
            <w:tcW w:w="410" w:type="pct"/>
            <w:shd w:val="clear" w:color="auto" w:fill="auto"/>
            <w:noWrap/>
            <w:vAlign w:val="center"/>
          </w:tcPr>
          <w:p w14:paraId="3E5B67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9,4</w:t>
            </w:r>
          </w:p>
        </w:tc>
        <w:tc>
          <w:tcPr>
            <w:tcW w:w="495" w:type="pct"/>
            <w:shd w:val="clear" w:color="auto" w:fill="auto"/>
            <w:noWrap/>
            <w:vAlign w:val="center"/>
          </w:tcPr>
          <w:p w14:paraId="53A2B7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410" w:type="pct"/>
            <w:shd w:val="clear" w:color="auto" w:fill="auto"/>
            <w:vAlign w:val="center"/>
          </w:tcPr>
          <w:p w14:paraId="2457E5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56,9</w:t>
            </w:r>
          </w:p>
        </w:tc>
        <w:tc>
          <w:tcPr>
            <w:tcW w:w="508" w:type="pct"/>
            <w:shd w:val="clear" w:color="auto" w:fill="auto"/>
            <w:vAlign w:val="center"/>
          </w:tcPr>
          <w:p w14:paraId="5B1A6C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25,1</w:t>
            </w:r>
          </w:p>
        </w:tc>
        <w:tc>
          <w:tcPr>
            <w:tcW w:w="429" w:type="pct"/>
            <w:shd w:val="clear" w:color="auto" w:fill="auto"/>
            <w:vAlign w:val="center"/>
          </w:tcPr>
          <w:p w14:paraId="1FAF6E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13,6</w:t>
            </w:r>
          </w:p>
        </w:tc>
        <w:tc>
          <w:tcPr>
            <w:tcW w:w="496" w:type="pct"/>
            <w:shd w:val="clear" w:color="auto" w:fill="auto"/>
            <w:vAlign w:val="center"/>
          </w:tcPr>
          <w:p w14:paraId="283AD7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w:t>
            </w:r>
          </w:p>
        </w:tc>
      </w:tr>
      <w:tr w:rsidR="001A5470" w:rsidRPr="003E3391" w14:paraId="5F8FA4D5" w14:textId="77777777" w:rsidTr="00660EFE">
        <w:trPr>
          <w:trHeight w:val="20"/>
        </w:trPr>
        <w:tc>
          <w:tcPr>
            <w:tcW w:w="1285" w:type="pct"/>
            <w:shd w:val="clear" w:color="auto" w:fill="auto"/>
            <w:vAlign w:val="center"/>
          </w:tcPr>
          <w:p w14:paraId="5A4B065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Центральный</w:t>
            </w:r>
          </w:p>
        </w:tc>
        <w:tc>
          <w:tcPr>
            <w:tcW w:w="508" w:type="pct"/>
            <w:shd w:val="clear" w:color="auto" w:fill="auto"/>
            <w:noWrap/>
            <w:vAlign w:val="center"/>
          </w:tcPr>
          <w:p w14:paraId="0B3EEB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40,7</w:t>
            </w:r>
          </w:p>
        </w:tc>
        <w:tc>
          <w:tcPr>
            <w:tcW w:w="459" w:type="pct"/>
            <w:shd w:val="clear" w:color="auto" w:fill="auto"/>
            <w:noWrap/>
            <w:vAlign w:val="center"/>
          </w:tcPr>
          <w:p w14:paraId="07CD56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23,7</w:t>
            </w:r>
          </w:p>
        </w:tc>
        <w:tc>
          <w:tcPr>
            <w:tcW w:w="410" w:type="pct"/>
            <w:shd w:val="clear" w:color="auto" w:fill="auto"/>
            <w:noWrap/>
            <w:vAlign w:val="center"/>
          </w:tcPr>
          <w:p w14:paraId="6B74A1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19,6</w:t>
            </w:r>
          </w:p>
        </w:tc>
        <w:tc>
          <w:tcPr>
            <w:tcW w:w="495" w:type="pct"/>
            <w:shd w:val="clear" w:color="auto" w:fill="auto"/>
            <w:noWrap/>
            <w:vAlign w:val="center"/>
          </w:tcPr>
          <w:p w14:paraId="745F3B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16,0</w:t>
            </w:r>
          </w:p>
        </w:tc>
        <w:tc>
          <w:tcPr>
            <w:tcW w:w="410" w:type="pct"/>
            <w:shd w:val="clear" w:color="auto" w:fill="auto"/>
            <w:vAlign w:val="center"/>
          </w:tcPr>
          <w:p w14:paraId="0467AD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54,4</w:t>
            </w:r>
          </w:p>
        </w:tc>
        <w:tc>
          <w:tcPr>
            <w:tcW w:w="508" w:type="pct"/>
            <w:shd w:val="clear" w:color="auto" w:fill="auto"/>
            <w:vAlign w:val="center"/>
          </w:tcPr>
          <w:p w14:paraId="188503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18,9</w:t>
            </w:r>
          </w:p>
        </w:tc>
        <w:tc>
          <w:tcPr>
            <w:tcW w:w="429" w:type="pct"/>
            <w:shd w:val="clear" w:color="auto" w:fill="auto"/>
            <w:vAlign w:val="center"/>
          </w:tcPr>
          <w:p w14:paraId="41E4ED2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16,5</w:t>
            </w:r>
          </w:p>
        </w:tc>
        <w:tc>
          <w:tcPr>
            <w:tcW w:w="496" w:type="pct"/>
            <w:shd w:val="clear" w:color="auto" w:fill="auto"/>
            <w:vAlign w:val="center"/>
          </w:tcPr>
          <w:p w14:paraId="066B5B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10,2</w:t>
            </w:r>
          </w:p>
        </w:tc>
      </w:tr>
      <w:tr w:rsidR="001A5470" w:rsidRPr="003E3391" w14:paraId="582C346E" w14:textId="77777777" w:rsidTr="00660EFE">
        <w:trPr>
          <w:trHeight w:val="20"/>
        </w:trPr>
        <w:tc>
          <w:tcPr>
            <w:tcW w:w="1285" w:type="pct"/>
            <w:shd w:val="clear" w:color="auto" w:fill="auto"/>
            <w:vAlign w:val="center"/>
          </w:tcPr>
          <w:p w14:paraId="24B36D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В целом по Санкт-Петербургу</w:t>
            </w:r>
          </w:p>
        </w:tc>
        <w:tc>
          <w:tcPr>
            <w:tcW w:w="508" w:type="pct"/>
            <w:shd w:val="clear" w:color="auto" w:fill="auto"/>
            <w:noWrap/>
            <w:vAlign w:val="center"/>
          </w:tcPr>
          <w:p w14:paraId="1274E8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47,2</w:t>
            </w:r>
          </w:p>
        </w:tc>
        <w:tc>
          <w:tcPr>
            <w:tcW w:w="459" w:type="pct"/>
            <w:shd w:val="clear" w:color="auto" w:fill="auto"/>
            <w:noWrap/>
            <w:vAlign w:val="center"/>
          </w:tcPr>
          <w:p w14:paraId="2A02CC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30,1</w:t>
            </w:r>
          </w:p>
        </w:tc>
        <w:tc>
          <w:tcPr>
            <w:tcW w:w="410" w:type="pct"/>
            <w:shd w:val="clear" w:color="auto" w:fill="auto"/>
            <w:noWrap/>
            <w:vAlign w:val="center"/>
          </w:tcPr>
          <w:p w14:paraId="486DB0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12,9</w:t>
            </w:r>
          </w:p>
        </w:tc>
        <w:tc>
          <w:tcPr>
            <w:tcW w:w="495" w:type="pct"/>
            <w:shd w:val="clear" w:color="auto" w:fill="auto"/>
            <w:noWrap/>
            <w:vAlign w:val="center"/>
          </w:tcPr>
          <w:p w14:paraId="330724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9,8</w:t>
            </w:r>
          </w:p>
        </w:tc>
        <w:tc>
          <w:tcPr>
            <w:tcW w:w="410" w:type="pct"/>
            <w:shd w:val="clear" w:color="auto" w:fill="auto"/>
            <w:vAlign w:val="center"/>
          </w:tcPr>
          <w:p w14:paraId="3408B8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55,0</w:t>
            </w:r>
          </w:p>
        </w:tc>
        <w:tc>
          <w:tcPr>
            <w:tcW w:w="508" w:type="pct"/>
            <w:shd w:val="clear" w:color="auto" w:fill="auto"/>
            <w:vAlign w:val="center"/>
          </w:tcPr>
          <w:p w14:paraId="4DA568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19,1</w:t>
            </w:r>
          </w:p>
        </w:tc>
        <w:tc>
          <w:tcPr>
            <w:tcW w:w="429" w:type="pct"/>
            <w:shd w:val="clear" w:color="auto" w:fill="auto"/>
            <w:vAlign w:val="center"/>
          </w:tcPr>
          <w:p w14:paraId="5D97CE6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19,0</w:t>
            </w:r>
          </w:p>
        </w:tc>
        <w:tc>
          <w:tcPr>
            <w:tcW w:w="496" w:type="pct"/>
            <w:shd w:val="clear" w:color="auto" w:fill="auto"/>
            <w:vAlign w:val="center"/>
          </w:tcPr>
          <w:p w14:paraId="23D5B2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w:t>
            </w:r>
          </w:p>
        </w:tc>
      </w:tr>
    </w:tbl>
    <w:p w14:paraId="32E43874" w14:textId="77777777" w:rsidR="001A5470" w:rsidRPr="003E3391" w:rsidRDefault="001A5470" w:rsidP="00911972">
      <w:pPr>
        <w:shd w:val="clear" w:color="auto" w:fill="FFFFFF" w:themeFill="background1"/>
        <w:spacing w:line="240" w:lineRule="auto"/>
        <w:ind w:firstLine="708"/>
        <w:jc w:val="both"/>
        <w:rPr>
          <w:rFonts w:ascii="Times New Roman" w:eastAsia="Calibri" w:hAnsi="Times New Roman" w:cs="Times New Roman"/>
          <w:color w:val="000000"/>
          <w:sz w:val="24"/>
          <w:szCs w:val="24"/>
          <w:lang w:eastAsia="en-US"/>
        </w:rPr>
      </w:pPr>
    </w:p>
    <w:p w14:paraId="78568178" w14:textId="77777777" w:rsidR="001A5470" w:rsidRPr="00882224" w:rsidRDefault="001A5470" w:rsidP="00911972">
      <w:pPr>
        <w:shd w:val="clear" w:color="auto" w:fill="FFFFFF" w:themeFill="background1"/>
        <w:spacing w:line="240" w:lineRule="auto"/>
        <w:ind w:firstLine="567"/>
        <w:jc w:val="both"/>
        <w:rPr>
          <w:rStyle w:val="25"/>
        </w:rPr>
      </w:pPr>
      <w:r w:rsidRPr="00882224">
        <w:rPr>
          <w:rStyle w:val="25"/>
        </w:rPr>
        <w:t xml:space="preserve">В 2020 году наиболее высокие показатели доли случаев ЗНО на ранних стадиях онкологического процесса отмечены в Адмиралтейском, Выборгском, Василеостровском, Фрунзенском и Кировском административных районах </w:t>
      </w:r>
      <w:r w:rsidR="00177E68">
        <w:rPr>
          <w:rStyle w:val="25"/>
        </w:rPr>
        <w:t>Санкт-Петербурга. Больше, чем в </w:t>
      </w:r>
      <w:r w:rsidRPr="00882224">
        <w:rPr>
          <w:rStyle w:val="25"/>
        </w:rPr>
        <w:t>других районах города</w:t>
      </w:r>
      <w:r w:rsidR="00177E68">
        <w:rPr>
          <w:rStyle w:val="25"/>
        </w:rPr>
        <w:t>,</w:t>
      </w:r>
      <w:r w:rsidRPr="00882224">
        <w:rPr>
          <w:rStyle w:val="25"/>
        </w:rPr>
        <w:t xml:space="preserve"> показатели доли лиц в IV ст</w:t>
      </w:r>
      <w:r w:rsidR="00177E68">
        <w:rPr>
          <w:rStyle w:val="25"/>
        </w:rPr>
        <w:t>адии ЗНО выявлены в Курортном и </w:t>
      </w:r>
      <w:r w:rsidRPr="00882224">
        <w:rPr>
          <w:rStyle w:val="25"/>
        </w:rPr>
        <w:t>Петродворцовом районах, а без указания стад</w:t>
      </w:r>
      <w:r w:rsidR="00177E68">
        <w:rPr>
          <w:rStyle w:val="25"/>
        </w:rPr>
        <w:t>ии онкологического процесса – в </w:t>
      </w:r>
      <w:r w:rsidRPr="00882224">
        <w:rPr>
          <w:rStyle w:val="25"/>
        </w:rPr>
        <w:t>Петроградском, Колпинском и Центральном</w:t>
      </w:r>
      <w:r w:rsidR="00177E68">
        <w:rPr>
          <w:rStyle w:val="25"/>
        </w:rPr>
        <w:t xml:space="preserve"> районах</w:t>
      </w:r>
      <w:r w:rsidRPr="00882224">
        <w:rPr>
          <w:rStyle w:val="25"/>
        </w:rPr>
        <w:t xml:space="preserve">. </w:t>
      </w:r>
    </w:p>
    <w:p w14:paraId="29B1D5CD" w14:textId="77777777" w:rsidR="001A5470" w:rsidRPr="00882224" w:rsidRDefault="001A5470" w:rsidP="00911972">
      <w:pPr>
        <w:shd w:val="clear" w:color="auto" w:fill="FFFFFF" w:themeFill="background1"/>
        <w:spacing w:line="240" w:lineRule="auto"/>
        <w:ind w:firstLine="709"/>
        <w:jc w:val="both"/>
        <w:rPr>
          <w:rStyle w:val="25"/>
        </w:rPr>
      </w:pPr>
      <w:r w:rsidRPr="00882224">
        <w:rPr>
          <w:rStyle w:val="25"/>
        </w:rPr>
        <w:t xml:space="preserve">Стадия онкологического процесса не верифицирована в 2020 </w:t>
      </w:r>
      <w:r w:rsidR="00177E68">
        <w:rPr>
          <w:rStyle w:val="25"/>
        </w:rPr>
        <w:t xml:space="preserve">году </w:t>
      </w:r>
      <w:r w:rsidRPr="00882224">
        <w:rPr>
          <w:rStyle w:val="25"/>
        </w:rPr>
        <w:t>в 1,9% наблюдений (2018</w:t>
      </w:r>
      <w:r w:rsidR="00177E68">
        <w:rPr>
          <w:rStyle w:val="25"/>
        </w:rPr>
        <w:t xml:space="preserve"> год</w:t>
      </w:r>
      <w:r w:rsidRPr="00882224">
        <w:rPr>
          <w:rStyle w:val="25"/>
        </w:rPr>
        <w:t xml:space="preserve"> – 2,6</w:t>
      </w:r>
      <w:r w:rsidR="00177E68">
        <w:rPr>
          <w:rStyle w:val="25"/>
        </w:rPr>
        <w:t xml:space="preserve"> </w:t>
      </w:r>
      <w:r w:rsidRPr="00882224">
        <w:rPr>
          <w:rStyle w:val="25"/>
        </w:rPr>
        <w:t xml:space="preserve">%, 2019 </w:t>
      </w:r>
      <w:r w:rsidR="00177E68">
        <w:rPr>
          <w:rStyle w:val="25"/>
        </w:rPr>
        <w:t xml:space="preserve">год </w:t>
      </w:r>
      <w:r w:rsidRPr="00882224">
        <w:rPr>
          <w:rStyle w:val="25"/>
        </w:rPr>
        <w:t xml:space="preserve">– 2,5%). Данные показатели рассчитаны без случаев ЗНО головного мозга и лейкозов, которые не стадируются. </w:t>
      </w:r>
    </w:p>
    <w:p w14:paraId="2663E108" w14:textId="77777777" w:rsidR="001A5470" w:rsidRPr="003F1B9A" w:rsidRDefault="001A5470" w:rsidP="00911972">
      <w:pPr>
        <w:shd w:val="clear" w:color="auto" w:fill="FFFFFF" w:themeFill="background1"/>
        <w:spacing w:line="240" w:lineRule="auto"/>
        <w:ind w:firstLine="709"/>
        <w:jc w:val="both"/>
        <w:rPr>
          <w:rStyle w:val="25"/>
        </w:rPr>
      </w:pPr>
      <w:r w:rsidRPr="00882224">
        <w:rPr>
          <w:rStyle w:val="25"/>
        </w:rPr>
        <w:t xml:space="preserve">По данным </w:t>
      </w:r>
      <w:r w:rsidR="008B2FCB">
        <w:rPr>
          <w:rStyle w:val="25"/>
        </w:rPr>
        <w:t>МНИОИ им. П.А. Герцена</w:t>
      </w:r>
      <w:r w:rsidRPr="00882224">
        <w:rPr>
          <w:rStyle w:val="25"/>
        </w:rPr>
        <w:t xml:space="preserve"> доля случаев ЗНО, где стадия онкологического </w:t>
      </w:r>
      <w:r w:rsidRPr="003F1B9A">
        <w:rPr>
          <w:rStyle w:val="25"/>
        </w:rPr>
        <w:t>процесса не установлена, составила: в РФ  - 5,1% (2018) и 5,2% (2019); в Москве - 4,6% (2018) и 4,4% (2019), в Санкт-Петербурге - 7,8 (2018) и 8,2% (</w:t>
      </w:r>
      <w:r w:rsidR="00944750">
        <w:rPr>
          <w:rStyle w:val="25"/>
        </w:rPr>
        <w:t>2019). В 2020 данный параметр в </w:t>
      </w:r>
      <w:r w:rsidRPr="003F1B9A">
        <w:rPr>
          <w:rStyle w:val="25"/>
        </w:rPr>
        <w:t>Санкт-Петербурге снизился и составил – 6,9 %.</w:t>
      </w:r>
    </w:p>
    <w:p w14:paraId="60BCB54A" w14:textId="77777777" w:rsidR="001A5470" w:rsidRPr="003F1B9A" w:rsidRDefault="001A5470" w:rsidP="00911972">
      <w:pPr>
        <w:shd w:val="clear" w:color="auto" w:fill="FFFFFF" w:themeFill="background1"/>
        <w:spacing w:line="240" w:lineRule="auto"/>
        <w:ind w:firstLine="709"/>
        <w:jc w:val="both"/>
        <w:rPr>
          <w:rStyle w:val="25"/>
        </w:rPr>
      </w:pPr>
      <w:r w:rsidRPr="003F1B9A">
        <w:rPr>
          <w:rStyle w:val="25"/>
        </w:rPr>
        <w:t>Динамика показателя «</w:t>
      </w:r>
      <w:r w:rsidR="00944750">
        <w:rPr>
          <w:rStyle w:val="25"/>
        </w:rPr>
        <w:t>Д</w:t>
      </w:r>
      <w:r w:rsidRPr="003F1B9A">
        <w:rPr>
          <w:rStyle w:val="25"/>
        </w:rPr>
        <w:t>оля ЗНО, выявленных на I и II стадиях», в том числе и без учета рака кожи (С44),</w:t>
      </w:r>
      <w:r w:rsidR="00097F15" w:rsidRPr="003F1B9A">
        <w:rPr>
          <w:rStyle w:val="25"/>
        </w:rPr>
        <w:t xml:space="preserve"> </w:t>
      </w:r>
      <w:r w:rsidRPr="003F1B9A">
        <w:rPr>
          <w:rStyle w:val="25"/>
        </w:rPr>
        <w:t>в Санкт-Петербурге в 2011-2020</w:t>
      </w:r>
      <w:r w:rsidR="00944750">
        <w:rPr>
          <w:rStyle w:val="25"/>
        </w:rPr>
        <w:t xml:space="preserve"> </w:t>
      </w:r>
      <w:r w:rsidR="008E48B0" w:rsidRPr="003F1B9A">
        <w:rPr>
          <w:rStyle w:val="25"/>
        </w:rPr>
        <w:t>г</w:t>
      </w:r>
      <w:r w:rsidR="00944750">
        <w:rPr>
          <w:rStyle w:val="25"/>
        </w:rPr>
        <w:t>одах</w:t>
      </w:r>
      <w:r w:rsidRPr="003F1B9A">
        <w:rPr>
          <w:rStyle w:val="25"/>
        </w:rPr>
        <w:t xml:space="preserve"> представлена в табл</w:t>
      </w:r>
      <w:r w:rsidR="00097F15" w:rsidRPr="003F1B9A">
        <w:rPr>
          <w:rStyle w:val="25"/>
        </w:rPr>
        <w:t>ице</w:t>
      </w:r>
      <w:r w:rsidRPr="003F1B9A">
        <w:rPr>
          <w:rStyle w:val="25"/>
        </w:rPr>
        <w:t xml:space="preserve"> 1</w:t>
      </w:r>
      <w:r w:rsidR="00944750">
        <w:rPr>
          <w:rStyle w:val="25"/>
        </w:rPr>
        <w:t>4</w:t>
      </w:r>
      <w:r w:rsidRPr="003F1B9A">
        <w:rPr>
          <w:rStyle w:val="25"/>
        </w:rPr>
        <w:t>.</w:t>
      </w:r>
    </w:p>
    <w:p w14:paraId="4283B95D" w14:textId="77777777" w:rsidR="001A5470" w:rsidRPr="003F1B9A" w:rsidRDefault="001A5470" w:rsidP="00911972">
      <w:pPr>
        <w:shd w:val="clear" w:color="auto" w:fill="FFFFFF" w:themeFill="background1"/>
        <w:spacing w:line="240" w:lineRule="auto"/>
        <w:ind w:right="-1"/>
        <w:jc w:val="both"/>
        <w:rPr>
          <w:rStyle w:val="25"/>
        </w:rPr>
      </w:pPr>
    </w:p>
    <w:p w14:paraId="526B0AB0" w14:textId="77777777" w:rsidR="001A5470" w:rsidRPr="00944750" w:rsidRDefault="001A5470" w:rsidP="00944750">
      <w:pPr>
        <w:shd w:val="clear" w:color="auto" w:fill="FFFFFF" w:themeFill="background1"/>
        <w:spacing w:line="240" w:lineRule="auto"/>
        <w:ind w:right="-1"/>
        <w:jc w:val="both"/>
        <w:rPr>
          <w:rStyle w:val="25"/>
          <w:b/>
        </w:rPr>
      </w:pPr>
      <w:r w:rsidRPr="00944750">
        <w:rPr>
          <w:rStyle w:val="25"/>
          <w:b/>
        </w:rPr>
        <w:t>Таблица 1</w:t>
      </w:r>
      <w:r w:rsidR="00944750" w:rsidRPr="00944750">
        <w:rPr>
          <w:rStyle w:val="25"/>
          <w:b/>
        </w:rPr>
        <w:t>4.</w:t>
      </w:r>
      <w:r w:rsidRPr="00944750">
        <w:rPr>
          <w:rStyle w:val="25"/>
          <w:b/>
        </w:rPr>
        <w:t xml:space="preserve"> Динамика показателя «</w:t>
      </w:r>
      <w:r w:rsidR="00944750">
        <w:rPr>
          <w:rStyle w:val="25"/>
          <w:b/>
        </w:rPr>
        <w:t>Д</w:t>
      </w:r>
      <w:r w:rsidRPr="00944750">
        <w:rPr>
          <w:rStyle w:val="25"/>
          <w:b/>
        </w:rPr>
        <w:t>оля ЗНО, выявле</w:t>
      </w:r>
      <w:r w:rsidR="00944750">
        <w:rPr>
          <w:rStyle w:val="25"/>
          <w:b/>
        </w:rPr>
        <w:t>нных на I и II стадиях» в Санкт</w:t>
      </w:r>
      <w:r w:rsidR="00944750">
        <w:rPr>
          <w:rStyle w:val="25"/>
          <w:b/>
        </w:rPr>
        <w:noBreakHyphen/>
      </w:r>
      <w:r w:rsidRPr="00944750">
        <w:rPr>
          <w:rStyle w:val="25"/>
          <w:b/>
        </w:rPr>
        <w:t>Петербурге в 2011-2020</w:t>
      </w:r>
      <w:r w:rsidR="00944750">
        <w:rPr>
          <w:rStyle w:val="25"/>
          <w:b/>
        </w:rPr>
        <w:t xml:space="preserve"> </w:t>
      </w:r>
      <w:r w:rsidR="00097F15" w:rsidRPr="00944750">
        <w:rPr>
          <w:rStyle w:val="25"/>
          <w:b/>
        </w:rPr>
        <w:t>г</w:t>
      </w:r>
      <w:r w:rsidR="00944750">
        <w:rPr>
          <w:rStyle w:val="25"/>
          <w:b/>
        </w:rPr>
        <w:t>одах</w:t>
      </w:r>
      <w:r w:rsidRPr="00944750">
        <w:rPr>
          <w:rStyle w:val="25"/>
          <w:b/>
        </w:rPr>
        <w:t>, % (оба пола)</w:t>
      </w:r>
    </w:p>
    <w:p w14:paraId="6F85DCF9" w14:textId="77777777" w:rsidR="001A5470" w:rsidRPr="003E3391" w:rsidRDefault="001A5470" w:rsidP="00911972">
      <w:pPr>
        <w:shd w:val="clear" w:color="auto" w:fill="FFFFFF" w:themeFill="background1"/>
        <w:spacing w:line="240" w:lineRule="auto"/>
        <w:jc w:val="center"/>
        <w:rPr>
          <w:rFonts w:ascii="Times New Roman" w:hAnsi="Times New Roman" w:cs="Times New Roman"/>
          <w:sz w:val="24"/>
          <w:szCs w:val="24"/>
        </w:rPr>
      </w:pPr>
    </w:p>
    <w:tbl>
      <w:tblPr>
        <w:tblW w:w="9802" w:type="dxa"/>
        <w:tblLook w:val="04A0" w:firstRow="1" w:lastRow="0" w:firstColumn="1" w:lastColumn="0" w:noHBand="0" w:noVBand="1"/>
      </w:tblPr>
      <w:tblGrid>
        <w:gridCol w:w="1776"/>
        <w:gridCol w:w="644"/>
        <w:gridCol w:w="645"/>
        <w:gridCol w:w="645"/>
        <w:gridCol w:w="645"/>
        <w:gridCol w:w="645"/>
        <w:gridCol w:w="645"/>
        <w:gridCol w:w="645"/>
        <w:gridCol w:w="645"/>
        <w:gridCol w:w="645"/>
        <w:gridCol w:w="645"/>
        <w:gridCol w:w="1577"/>
      </w:tblGrid>
      <w:tr w:rsidR="001A5470" w:rsidRPr="003E3391" w14:paraId="6257F167" w14:textId="77777777" w:rsidTr="00660EFE">
        <w:trPr>
          <w:trHeight w:val="523"/>
        </w:trPr>
        <w:tc>
          <w:tcPr>
            <w:tcW w:w="2064" w:type="dxa"/>
            <w:tcBorders>
              <w:top w:val="single" w:sz="4" w:space="0" w:color="auto"/>
              <w:left w:val="single" w:sz="4" w:space="0" w:color="auto"/>
              <w:bottom w:val="single" w:sz="4" w:space="0" w:color="auto"/>
              <w:right w:val="single" w:sz="4" w:space="0" w:color="auto"/>
            </w:tcBorders>
            <w:vAlign w:val="center"/>
          </w:tcPr>
          <w:p w14:paraId="7D7B30E4"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Параметр</w:t>
            </w:r>
          </w:p>
        </w:tc>
        <w:tc>
          <w:tcPr>
            <w:tcW w:w="661" w:type="dxa"/>
            <w:tcBorders>
              <w:top w:val="single" w:sz="4" w:space="0" w:color="auto"/>
              <w:left w:val="single" w:sz="4" w:space="0" w:color="auto"/>
              <w:bottom w:val="single" w:sz="4" w:space="0" w:color="auto"/>
              <w:right w:val="single" w:sz="4" w:space="0" w:color="auto"/>
            </w:tcBorders>
            <w:vAlign w:val="center"/>
          </w:tcPr>
          <w:p w14:paraId="7A0FA584"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2011</w:t>
            </w:r>
          </w:p>
        </w:tc>
        <w:tc>
          <w:tcPr>
            <w:tcW w:w="661" w:type="dxa"/>
            <w:tcBorders>
              <w:top w:val="single" w:sz="4" w:space="0" w:color="auto"/>
              <w:left w:val="single" w:sz="4" w:space="0" w:color="auto"/>
              <w:bottom w:val="single" w:sz="4" w:space="0" w:color="auto"/>
              <w:right w:val="single" w:sz="4" w:space="0" w:color="auto"/>
            </w:tcBorders>
            <w:vAlign w:val="center"/>
          </w:tcPr>
          <w:p w14:paraId="454DC18C"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2012</w:t>
            </w:r>
          </w:p>
        </w:tc>
        <w:tc>
          <w:tcPr>
            <w:tcW w:w="661" w:type="dxa"/>
            <w:tcBorders>
              <w:top w:val="single" w:sz="4" w:space="0" w:color="auto"/>
              <w:left w:val="single" w:sz="4" w:space="0" w:color="auto"/>
              <w:bottom w:val="single" w:sz="4" w:space="0" w:color="auto"/>
              <w:right w:val="single" w:sz="4" w:space="0" w:color="auto"/>
            </w:tcBorders>
            <w:vAlign w:val="center"/>
          </w:tcPr>
          <w:p w14:paraId="5306F6CB"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2013</w:t>
            </w:r>
          </w:p>
        </w:tc>
        <w:tc>
          <w:tcPr>
            <w:tcW w:w="661" w:type="dxa"/>
            <w:tcBorders>
              <w:top w:val="single" w:sz="4" w:space="0" w:color="auto"/>
              <w:left w:val="single" w:sz="4" w:space="0" w:color="auto"/>
              <w:bottom w:val="single" w:sz="4" w:space="0" w:color="auto"/>
              <w:right w:val="single" w:sz="4" w:space="0" w:color="auto"/>
            </w:tcBorders>
            <w:vAlign w:val="center"/>
          </w:tcPr>
          <w:p w14:paraId="4D36A8E8"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2014</w:t>
            </w:r>
          </w:p>
        </w:tc>
        <w:tc>
          <w:tcPr>
            <w:tcW w:w="661" w:type="dxa"/>
            <w:tcBorders>
              <w:top w:val="single" w:sz="4" w:space="0" w:color="auto"/>
              <w:left w:val="single" w:sz="4" w:space="0" w:color="auto"/>
              <w:bottom w:val="single" w:sz="4" w:space="0" w:color="auto"/>
              <w:right w:val="single" w:sz="4" w:space="0" w:color="auto"/>
            </w:tcBorders>
            <w:vAlign w:val="center"/>
          </w:tcPr>
          <w:p w14:paraId="44FA99FB"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2015</w:t>
            </w:r>
          </w:p>
        </w:tc>
        <w:tc>
          <w:tcPr>
            <w:tcW w:w="661" w:type="dxa"/>
            <w:tcBorders>
              <w:top w:val="single" w:sz="4" w:space="0" w:color="auto"/>
              <w:left w:val="single" w:sz="4" w:space="0" w:color="auto"/>
              <w:bottom w:val="single" w:sz="4" w:space="0" w:color="auto"/>
              <w:right w:val="single" w:sz="4" w:space="0" w:color="auto"/>
            </w:tcBorders>
            <w:vAlign w:val="center"/>
          </w:tcPr>
          <w:p w14:paraId="5CF219E2"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2016</w:t>
            </w:r>
          </w:p>
        </w:tc>
        <w:tc>
          <w:tcPr>
            <w:tcW w:w="661" w:type="dxa"/>
            <w:tcBorders>
              <w:top w:val="single" w:sz="4" w:space="0" w:color="auto"/>
              <w:left w:val="single" w:sz="4" w:space="0" w:color="auto"/>
              <w:bottom w:val="single" w:sz="4" w:space="0" w:color="auto"/>
              <w:right w:val="single" w:sz="4" w:space="0" w:color="auto"/>
            </w:tcBorders>
            <w:vAlign w:val="center"/>
          </w:tcPr>
          <w:p w14:paraId="4ED7DBED"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2017</w:t>
            </w:r>
          </w:p>
        </w:tc>
        <w:tc>
          <w:tcPr>
            <w:tcW w:w="661" w:type="dxa"/>
            <w:tcBorders>
              <w:top w:val="single" w:sz="4" w:space="0" w:color="auto"/>
              <w:left w:val="single" w:sz="4" w:space="0" w:color="auto"/>
              <w:bottom w:val="single" w:sz="4" w:space="0" w:color="auto"/>
              <w:right w:val="single" w:sz="4" w:space="0" w:color="auto"/>
            </w:tcBorders>
            <w:vAlign w:val="center"/>
          </w:tcPr>
          <w:p w14:paraId="4A1CF15B"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2018</w:t>
            </w:r>
          </w:p>
        </w:tc>
        <w:tc>
          <w:tcPr>
            <w:tcW w:w="661" w:type="dxa"/>
            <w:tcBorders>
              <w:top w:val="single" w:sz="4" w:space="0" w:color="auto"/>
              <w:left w:val="single" w:sz="4" w:space="0" w:color="auto"/>
              <w:bottom w:val="single" w:sz="4" w:space="0" w:color="auto"/>
              <w:right w:val="single" w:sz="4" w:space="0" w:color="auto"/>
            </w:tcBorders>
            <w:vAlign w:val="center"/>
          </w:tcPr>
          <w:p w14:paraId="53641D3A"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2019</w:t>
            </w:r>
          </w:p>
        </w:tc>
        <w:tc>
          <w:tcPr>
            <w:tcW w:w="661" w:type="dxa"/>
            <w:tcBorders>
              <w:top w:val="single" w:sz="4" w:space="0" w:color="auto"/>
              <w:left w:val="single" w:sz="4" w:space="0" w:color="auto"/>
              <w:bottom w:val="single" w:sz="4" w:space="0" w:color="auto"/>
              <w:right w:val="single" w:sz="4" w:space="0" w:color="auto"/>
            </w:tcBorders>
            <w:vAlign w:val="center"/>
          </w:tcPr>
          <w:p w14:paraId="42C22CDC"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2020</w:t>
            </w:r>
          </w:p>
        </w:tc>
        <w:tc>
          <w:tcPr>
            <w:tcW w:w="1128" w:type="dxa"/>
            <w:tcBorders>
              <w:top w:val="single" w:sz="4" w:space="0" w:color="auto"/>
              <w:left w:val="single" w:sz="4" w:space="0" w:color="auto"/>
              <w:bottom w:val="single" w:sz="4" w:space="0" w:color="auto"/>
              <w:right w:val="single" w:sz="4" w:space="0" w:color="auto"/>
            </w:tcBorders>
          </w:tcPr>
          <w:p w14:paraId="2E3FD841" w14:textId="77777777" w:rsidR="001A5470" w:rsidRPr="00C86F07" w:rsidRDefault="001A5470" w:rsidP="0094475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П</w:t>
            </w:r>
            <w:r w:rsidR="00944750">
              <w:rPr>
                <w:rFonts w:ascii="Times New Roman" w:eastAsia="Times New Roman" w:hAnsi="Times New Roman" w:cs="Times New Roman"/>
                <w:color w:val="000000"/>
                <w:sz w:val="20"/>
                <w:szCs w:val="20"/>
              </w:rPr>
              <w:t xml:space="preserve">рирост/убыль, </w:t>
            </w:r>
            <w:r w:rsidRPr="00C86F07">
              <w:rPr>
                <w:rFonts w:ascii="Times New Roman" w:eastAsia="Times New Roman" w:hAnsi="Times New Roman" w:cs="Times New Roman"/>
                <w:color w:val="000000"/>
                <w:sz w:val="20"/>
                <w:szCs w:val="20"/>
              </w:rPr>
              <w:t xml:space="preserve"> %</w:t>
            </w:r>
          </w:p>
        </w:tc>
      </w:tr>
      <w:tr w:rsidR="001A5470" w:rsidRPr="003E3391" w14:paraId="52CDDAEA" w14:textId="77777777" w:rsidTr="00660EFE">
        <w:trPr>
          <w:trHeight w:val="523"/>
        </w:trPr>
        <w:tc>
          <w:tcPr>
            <w:tcW w:w="2064" w:type="dxa"/>
            <w:tcBorders>
              <w:top w:val="single" w:sz="4" w:space="0" w:color="auto"/>
              <w:left w:val="single" w:sz="8" w:space="0" w:color="auto"/>
              <w:bottom w:val="single" w:sz="8" w:space="0" w:color="auto"/>
              <w:right w:val="single" w:sz="8" w:space="0" w:color="auto"/>
            </w:tcBorders>
            <w:vAlign w:val="center"/>
            <w:hideMark/>
          </w:tcPr>
          <w:p w14:paraId="62D4FAAC" w14:textId="77777777" w:rsidR="00944750"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 xml:space="preserve">Доля ЗНО, выявленных </w:t>
            </w:r>
          </w:p>
          <w:p w14:paraId="1FA174CC" w14:textId="77777777" w:rsidR="001A5470" w:rsidRPr="00C86F07"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на I-II стадиях</w:t>
            </w:r>
          </w:p>
        </w:tc>
        <w:tc>
          <w:tcPr>
            <w:tcW w:w="661" w:type="dxa"/>
            <w:tcBorders>
              <w:top w:val="single" w:sz="4" w:space="0" w:color="auto"/>
              <w:left w:val="nil"/>
              <w:bottom w:val="single" w:sz="8" w:space="0" w:color="auto"/>
              <w:right w:val="single" w:sz="8" w:space="0" w:color="auto"/>
            </w:tcBorders>
            <w:vAlign w:val="center"/>
            <w:hideMark/>
          </w:tcPr>
          <w:p w14:paraId="100A878F"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47,2</w:t>
            </w:r>
          </w:p>
        </w:tc>
        <w:tc>
          <w:tcPr>
            <w:tcW w:w="661" w:type="dxa"/>
            <w:tcBorders>
              <w:top w:val="single" w:sz="4" w:space="0" w:color="auto"/>
              <w:left w:val="nil"/>
              <w:bottom w:val="single" w:sz="8" w:space="0" w:color="auto"/>
              <w:right w:val="single" w:sz="8" w:space="0" w:color="auto"/>
            </w:tcBorders>
            <w:vAlign w:val="center"/>
            <w:hideMark/>
          </w:tcPr>
          <w:p w14:paraId="7EFF3D6E"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48,6</w:t>
            </w:r>
          </w:p>
        </w:tc>
        <w:tc>
          <w:tcPr>
            <w:tcW w:w="661" w:type="dxa"/>
            <w:tcBorders>
              <w:top w:val="single" w:sz="4" w:space="0" w:color="auto"/>
              <w:left w:val="nil"/>
              <w:bottom w:val="single" w:sz="8" w:space="0" w:color="auto"/>
              <w:right w:val="single" w:sz="8" w:space="0" w:color="auto"/>
            </w:tcBorders>
            <w:vAlign w:val="center"/>
            <w:hideMark/>
          </w:tcPr>
          <w:p w14:paraId="20E4A5EA"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48,2</w:t>
            </w:r>
          </w:p>
        </w:tc>
        <w:tc>
          <w:tcPr>
            <w:tcW w:w="661" w:type="dxa"/>
            <w:tcBorders>
              <w:top w:val="single" w:sz="4" w:space="0" w:color="auto"/>
              <w:left w:val="nil"/>
              <w:bottom w:val="single" w:sz="8" w:space="0" w:color="auto"/>
              <w:right w:val="single" w:sz="8" w:space="0" w:color="auto"/>
            </w:tcBorders>
            <w:vAlign w:val="center"/>
            <w:hideMark/>
          </w:tcPr>
          <w:p w14:paraId="7EBDCCB5"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49,2</w:t>
            </w:r>
          </w:p>
        </w:tc>
        <w:tc>
          <w:tcPr>
            <w:tcW w:w="661" w:type="dxa"/>
            <w:tcBorders>
              <w:top w:val="single" w:sz="4" w:space="0" w:color="auto"/>
              <w:left w:val="nil"/>
              <w:bottom w:val="single" w:sz="8" w:space="0" w:color="auto"/>
              <w:right w:val="single" w:sz="8" w:space="0" w:color="auto"/>
            </w:tcBorders>
            <w:vAlign w:val="center"/>
            <w:hideMark/>
          </w:tcPr>
          <w:p w14:paraId="52633FA0"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51,1</w:t>
            </w:r>
          </w:p>
        </w:tc>
        <w:tc>
          <w:tcPr>
            <w:tcW w:w="661" w:type="dxa"/>
            <w:tcBorders>
              <w:top w:val="single" w:sz="4" w:space="0" w:color="auto"/>
              <w:left w:val="nil"/>
              <w:bottom w:val="single" w:sz="8" w:space="0" w:color="auto"/>
              <w:right w:val="single" w:sz="8" w:space="0" w:color="auto"/>
            </w:tcBorders>
            <w:vAlign w:val="center"/>
            <w:hideMark/>
          </w:tcPr>
          <w:p w14:paraId="448CD157"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52,6</w:t>
            </w:r>
          </w:p>
        </w:tc>
        <w:tc>
          <w:tcPr>
            <w:tcW w:w="661" w:type="dxa"/>
            <w:tcBorders>
              <w:top w:val="single" w:sz="4" w:space="0" w:color="auto"/>
              <w:left w:val="nil"/>
              <w:bottom w:val="single" w:sz="8" w:space="0" w:color="auto"/>
              <w:right w:val="single" w:sz="8" w:space="0" w:color="auto"/>
            </w:tcBorders>
            <w:vAlign w:val="center"/>
            <w:hideMark/>
          </w:tcPr>
          <w:p w14:paraId="6947C5E1"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53,7</w:t>
            </w:r>
          </w:p>
        </w:tc>
        <w:tc>
          <w:tcPr>
            <w:tcW w:w="661" w:type="dxa"/>
            <w:tcBorders>
              <w:top w:val="single" w:sz="4" w:space="0" w:color="auto"/>
              <w:left w:val="nil"/>
              <w:bottom w:val="single" w:sz="8" w:space="0" w:color="auto"/>
              <w:right w:val="single" w:sz="8" w:space="0" w:color="auto"/>
            </w:tcBorders>
            <w:vAlign w:val="center"/>
            <w:hideMark/>
          </w:tcPr>
          <w:p w14:paraId="017F2953"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56,0</w:t>
            </w:r>
          </w:p>
        </w:tc>
        <w:tc>
          <w:tcPr>
            <w:tcW w:w="661" w:type="dxa"/>
            <w:tcBorders>
              <w:top w:val="single" w:sz="4" w:space="0" w:color="auto"/>
              <w:left w:val="nil"/>
              <w:bottom w:val="single" w:sz="8" w:space="0" w:color="auto"/>
              <w:right w:val="single" w:sz="8" w:space="0" w:color="auto"/>
            </w:tcBorders>
            <w:vAlign w:val="center"/>
            <w:hideMark/>
          </w:tcPr>
          <w:p w14:paraId="06610DCD"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55,3</w:t>
            </w:r>
          </w:p>
        </w:tc>
        <w:tc>
          <w:tcPr>
            <w:tcW w:w="661" w:type="dxa"/>
            <w:tcBorders>
              <w:top w:val="single" w:sz="4" w:space="0" w:color="auto"/>
              <w:left w:val="nil"/>
              <w:bottom w:val="single" w:sz="8" w:space="0" w:color="auto"/>
              <w:right w:val="single" w:sz="8" w:space="0" w:color="auto"/>
            </w:tcBorders>
            <w:vAlign w:val="center"/>
            <w:hideMark/>
          </w:tcPr>
          <w:p w14:paraId="545B313D"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86F07">
              <w:rPr>
                <w:rFonts w:ascii="Times New Roman" w:eastAsia="Times New Roman" w:hAnsi="Times New Roman" w:cs="Times New Roman"/>
                <w:color w:val="000000"/>
                <w:sz w:val="20"/>
                <w:szCs w:val="20"/>
              </w:rPr>
              <w:t>55,0</w:t>
            </w:r>
          </w:p>
        </w:tc>
        <w:tc>
          <w:tcPr>
            <w:tcW w:w="1128" w:type="dxa"/>
            <w:tcBorders>
              <w:top w:val="single" w:sz="4" w:space="0" w:color="auto"/>
              <w:left w:val="nil"/>
              <w:bottom w:val="single" w:sz="8" w:space="0" w:color="auto"/>
              <w:right w:val="single" w:sz="8" w:space="0" w:color="auto"/>
            </w:tcBorders>
            <w:vAlign w:val="center"/>
          </w:tcPr>
          <w:p w14:paraId="497CC63C"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hAnsi="Times New Roman" w:cs="Times New Roman"/>
                <w:color w:val="000000"/>
                <w:sz w:val="20"/>
                <w:szCs w:val="20"/>
              </w:rPr>
              <w:t>16,5</w:t>
            </w:r>
          </w:p>
        </w:tc>
      </w:tr>
      <w:tr w:rsidR="001A5470" w:rsidRPr="003E3391" w14:paraId="7452168B" w14:textId="77777777" w:rsidTr="00660EFE">
        <w:trPr>
          <w:trHeight w:val="739"/>
        </w:trPr>
        <w:tc>
          <w:tcPr>
            <w:tcW w:w="2064" w:type="dxa"/>
            <w:tcBorders>
              <w:top w:val="nil"/>
              <w:left w:val="single" w:sz="8" w:space="0" w:color="auto"/>
              <w:bottom w:val="single" w:sz="8" w:space="0" w:color="auto"/>
              <w:right w:val="single" w:sz="8" w:space="0" w:color="auto"/>
            </w:tcBorders>
            <w:vAlign w:val="center"/>
            <w:hideMark/>
          </w:tcPr>
          <w:p w14:paraId="3E542B29" w14:textId="77777777" w:rsidR="00944750"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Доля ЗНО</w:t>
            </w:r>
            <w:r w:rsidR="00944750">
              <w:rPr>
                <w:rFonts w:ascii="Times New Roman" w:eastAsia="Times New Roman" w:hAnsi="Times New Roman" w:cs="Times New Roman"/>
                <w:color w:val="000000"/>
                <w:sz w:val="20"/>
                <w:szCs w:val="20"/>
              </w:rPr>
              <w:t>,</w:t>
            </w:r>
            <w:r w:rsidRPr="00C86F07">
              <w:rPr>
                <w:rFonts w:ascii="Times New Roman" w:eastAsia="Times New Roman" w:hAnsi="Times New Roman" w:cs="Times New Roman"/>
                <w:color w:val="000000"/>
                <w:sz w:val="20"/>
                <w:szCs w:val="20"/>
              </w:rPr>
              <w:t xml:space="preserve"> кроме рака кожи (С44), выявленных </w:t>
            </w:r>
          </w:p>
          <w:p w14:paraId="3E0889CE" w14:textId="77777777" w:rsidR="001A5470" w:rsidRPr="00C86F07"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на I-II стадиях</w:t>
            </w:r>
          </w:p>
        </w:tc>
        <w:tc>
          <w:tcPr>
            <w:tcW w:w="661" w:type="dxa"/>
            <w:tcBorders>
              <w:top w:val="nil"/>
              <w:left w:val="nil"/>
              <w:bottom w:val="single" w:sz="8" w:space="0" w:color="auto"/>
              <w:right w:val="single" w:sz="8" w:space="0" w:color="auto"/>
            </w:tcBorders>
            <w:vAlign w:val="center"/>
            <w:hideMark/>
          </w:tcPr>
          <w:p w14:paraId="689B695E"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86F07">
              <w:rPr>
                <w:rFonts w:ascii="Times New Roman" w:eastAsia="Times New Roman" w:hAnsi="Times New Roman" w:cs="Times New Roman"/>
                <w:color w:val="000000"/>
                <w:sz w:val="20"/>
                <w:szCs w:val="20"/>
                <w:lang w:val="en-US"/>
              </w:rPr>
              <w:t>42,3</w:t>
            </w:r>
          </w:p>
        </w:tc>
        <w:tc>
          <w:tcPr>
            <w:tcW w:w="661" w:type="dxa"/>
            <w:tcBorders>
              <w:top w:val="nil"/>
              <w:left w:val="nil"/>
              <w:bottom w:val="single" w:sz="8" w:space="0" w:color="auto"/>
              <w:right w:val="single" w:sz="8" w:space="0" w:color="auto"/>
            </w:tcBorders>
            <w:vAlign w:val="center"/>
            <w:hideMark/>
          </w:tcPr>
          <w:p w14:paraId="2D262A91"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86F07">
              <w:rPr>
                <w:rFonts w:ascii="Times New Roman" w:eastAsia="Times New Roman" w:hAnsi="Times New Roman" w:cs="Times New Roman"/>
                <w:color w:val="000000"/>
                <w:sz w:val="20"/>
                <w:szCs w:val="20"/>
              </w:rPr>
              <w:t>4</w:t>
            </w:r>
            <w:r w:rsidRPr="00C86F07">
              <w:rPr>
                <w:rFonts w:ascii="Times New Roman" w:eastAsia="Times New Roman" w:hAnsi="Times New Roman" w:cs="Times New Roman"/>
                <w:color w:val="000000"/>
                <w:sz w:val="20"/>
                <w:szCs w:val="20"/>
                <w:lang w:val="en-US"/>
              </w:rPr>
              <w:t>4</w:t>
            </w:r>
            <w:r w:rsidRPr="00C86F07">
              <w:rPr>
                <w:rFonts w:ascii="Times New Roman" w:eastAsia="Times New Roman" w:hAnsi="Times New Roman" w:cs="Times New Roman"/>
                <w:color w:val="000000"/>
                <w:sz w:val="20"/>
                <w:szCs w:val="20"/>
              </w:rPr>
              <w:t>,</w:t>
            </w:r>
            <w:r w:rsidRPr="00C86F07">
              <w:rPr>
                <w:rFonts w:ascii="Times New Roman" w:eastAsia="Times New Roman" w:hAnsi="Times New Roman" w:cs="Times New Roman"/>
                <w:color w:val="000000"/>
                <w:sz w:val="20"/>
                <w:szCs w:val="20"/>
                <w:lang w:val="en-US"/>
              </w:rPr>
              <w:t>3</w:t>
            </w:r>
          </w:p>
        </w:tc>
        <w:tc>
          <w:tcPr>
            <w:tcW w:w="661" w:type="dxa"/>
            <w:tcBorders>
              <w:top w:val="nil"/>
              <w:left w:val="nil"/>
              <w:bottom w:val="single" w:sz="8" w:space="0" w:color="auto"/>
              <w:right w:val="single" w:sz="8" w:space="0" w:color="auto"/>
            </w:tcBorders>
            <w:vAlign w:val="center"/>
            <w:hideMark/>
          </w:tcPr>
          <w:p w14:paraId="2C3BDA56"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86F07">
              <w:rPr>
                <w:rFonts w:ascii="Times New Roman" w:eastAsia="Times New Roman" w:hAnsi="Times New Roman" w:cs="Times New Roman"/>
                <w:color w:val="000000"/>
                <w:sz w:val="20"/>
                <w:szCs w:val="20"/>
              </w:rPr>
              <w:t>4</w:t>
            </w:r>
            <w:r w:rsidRPr="00C86F07">
              <w:rPr>
                <w:rFonts w:ascii="Times New Roman" w:eastAsia="Times New Roman" w:hAnsi="Times New Roman" w:cs="Times New Roman"/>
                <w:color w:val="000000"/>
                <w:sz w:val="20"/>
                <w:szCs w:val="20"/>
                <w:lang w:val="en-US"/>
              </w:rPr>
              <w:t>3,5</w:t>
            </w:r>
          </w:p>
        </w:tc>
        <w:tc>
          <w:tcPr>
            <w:tcW w:w="661" w:type="dxa"/>
            <w:tcBorders>
              <w:top w:val="nil"/>
              <w:left w:val="nil"/>
              <w:bottom w:val="single" w:sz="8" w:space="0" w:color="auto"/>
              <w:right w:val="single" w:sz="8" w:space="0" w:color="auto"/>
            </w:tcBorders>
            <w:vAlign w:val="center"/>
            <w:hideMark/>
          </w:tcPr>
          <w:p w14:paraId="0F33F108"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86F07">
              <w:rPr>
                <w:rFonts w:ascii="Times New Roman" w:eastAsia="Times New Roman" w:hAnsi="Times New Roman" w:cs="Times New Roman"/>
                <w:color w:val="000000"/>
                <w:sz w:val="20"/>
                <w:szCs w:val="20"/>
                <w:lang w:val="en-US"/>
              </w:rPr>
              <w:t>44,7</w:t>
            </w:r>
          </w:p>
        </w:tc>
        <w:tc>
          <w:tcPr>
            <w:tcW w:w="661" w:type="dxa"/>
            <w:tcBorders>
              <w:top w:val="nil"/>
              <w:left w:val="nil"/>
              <w:bottom w:val="single" w:sz="8" w:space="0" w:color="auto"/>
              <w:right w:val="single" w:sz="8" w:space="0" w:color="auto"/>
            </w:tcBorders>
            <w:vAlign w:val="center"/>
            <w:hideMark/>
          </w:tcPr>
          <w:p w14:paraId="56B286F0"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86F07">
              <w:rPr>
                <w:rFonts w:ascii="Times New Roman" w:eastAsia="Times New Roman" w:hAnsi="Times New Roman" w:cs="Times New Roman"/>
                <w:color w:val="000000"/>
                <w:sz w:val="20"/>
                <w:szCs w:val="20"/>
                <w:lang w:val="en-US"/>
              </w:rPr>
              <w:t>45,8</w:t>
            </w:r>
          </w:p>
        </w:tc>
        <w:tc>
          <w:tcPr>
            <w:tcW w:w="661" w:type="dxa"/>
            <w:tcBorders>
              <w:top w:val="nil"/>
              <w:left w:val="nil"/>
              <w:bottom w:val="single" w:sz="8" w:space="0" w:color="auto"/>
              <w:right w:val="single" w:sz="8" w:space="0" w:color="auto"/>
            </w:tcBorders>
            <w:vAlign w:val="center"/>
            <w:hideMark/>
          </w:tcPr>
          <w:p w14:paraId="19EF8686"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lang w:val="en-US"/>
              </w:rPr>
              <w:t>47</w:t>
            </w:r>
            <w:r w:rsidRPr="00C86F07">
              <w:rPr>
                <w:rFonts w:ascii="Times New Roman" w:eastAsia="Times New Roman" w:hAnsi="Times New Roman" w:cs="Times New Roman"/>
                <w:color w:val="000000"/>
                <w:sz w:val="20"/>
                <w:szCs w:val="20"/>
              </w:rPr>
              <w:t>,6</w:t>
            </w:r>
          </w:p>
        </w:tc>
        <w:tc>
          <w:tcPr>
            <w:tcW w:w="661" w:type="dxa"/>
            <w:tcBorders>
              <w:top w:val="nil"/>
              <w:left w:val="nil"/>
              <w:bottom w:val="single" w:sz="8" w:space="0" w:color="auto"/>
              <w:right w:val="single" w:sz="8" w:space="0" w:color="auto"/>
            </w:tcBorders>
            <w:vAlign w:val="center"/>
            <w:hideMark/>
          </w:tcPr>
          <w:p w14:paraId="15087449"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86F07">
              <w:rPr>
                <w:rFonts w:ascii="Times New Roman" w:eastAsia="Times New Roman" w:hAnsi="Times New Roman" w:cs="Times New Roman"/>
                <w:color w:val="000000"/>
                <w:sz w:val="20"/>
                <w:szCs w:val="20"/>
                <w:lang w:val="en-US"/>
              </w:rPr>
              <w:t>49</w:t>
            </w:r>
            <w:r w:rsidRPr="00C86F07">
              <w:rPr>
                <w:rFonts w:ascii="Times New Roman" w:eastAsia="Times New Roman" w:hAnsi="Times New Roman" w:cs="Times New Roman"/>
                <w:color w:val="000000"/>
                <w:sz w:val="20"/>
                <w:szCs w:val="20"/>
              </w:rPr>
              <w:t>,</w:t>
            </w:r>
            <w:r w:rsidRPr="00C86F07">
              <w:rPr>
                <w:rFonts w:ascii="Times New Roman" w:eastAsia="Times New Roman" w:hAnsi="Times New Roman" w:cs="Times New Roman"/>
                <w:color w:val="000000"/>
                <w:sz w:val="20"/>
                <w:szCs w:val="20"/>
                <w:lang w:val="en-US"/>
              </w:rPr>
              <w:t>2</w:t>
            </w:r>
          </w:p>
        </w:tc>
        <w:tc>
          <w:tcPr>
            <w:tcW w:w="661" w:type="dxa"/>
            <w:tcBorders>
              <w:top w:val="nil"/>
              <w:left w:val="nil"/>
              <w:bottom w:val="single" w:sz="8" w:space="0" w:color="auto"/>
              <w:right w:val="single" w:sz="8" w:space="0" w:color="auto"/>
            </w:tcBorders>
            <w:vAlign w:val="center"/>
            <w:hideMark/>
          </w:tcPr>
          <w:p w14:paraId="0061D171"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86F07">
              <w:rPr>
                <w:rFonts w:ascii="Times New Roman" w:eastAsia="Times New Roman" w:hAnsi="Times New Roman" w:cs="Times New Roman"/>
                <w:color w:val="000000"/>
                <w:sz w:val="20"/>
                <w:szCs w:val="20"/>
              </w:rPr>
              <w:t>5</w:t>
            </w:r>
            <w:r w:rsidRPr="00C86F07">
              <w:rPr>
                <w:rFonts w:ascii="Times New Roman" w:eastAsia="Times New Roman" w:hAnsi="Times New Roman" w:cs="Times New Roman"/>
                <w:color w:val="000000"/>
                <w:sz w:val="20"/>
                <w:szCs w:val="20"/>
                <w:lang w:val="en-US"/>
              </w:rPr>
              <w:t>1</w:t>
            </w:r>
            <w:r w:rsidRPr="00C86F07">
              <w:rPr>
                <w:rFonts w:ascii="Times New Roman" w:eastAsia="Times New Roman" w:hAnsi="Times New Roman" w:cs="Times New Roman"/>
                <w:color w:val="000000"/>
                <w:sz w:val="20"/>
                <w:szCs w:val="20"/>
              </w:rPr>
              <w:t>,</w:t>
            </w:r>
            <w:r w:rsidRPr="00C86F07">
              <w:rPr>
                <w:rFonts w:ascii="Times New Roman" w:eastAsia="Times New Roman" w:hAnsi="Times New Roman" w:cs="Times New Roman"/>
                <w:color w:val="000000"/>
                <w:sz w:val="20"/>
                <w:szCs w:val="20"/>
                <w:lang w:val="en-US"/>
              </w:rPr>
              <w:t>5</w:t>
            </w:r>
          </w:p>
        </w:tc>
        <w:tc>
          <w:tcPr>
            <w:tcW w:w="661" w:type="dxa"/>
            <w:tcBorders>
              <w:top w:val="nil"/>
              <w:left w:val="nil"/>
              <w:bottom w:val="single" w:sz="8" w:space="0" w:color="auto"/>
              <w:right w:val="single" w:sz="8" w:space="0" w:color="auto"/>
            </w:tcBorders>
            <w:vAlign w:val="center"/>
            <w:hideMark/>
          </w:tcPr>
          <w:p w14:paraId="43AC8303"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86F07">
              <w:rPr>
                <w:rFonts w:ascii="Times New Roman" w:eastAsia="Times New Roman" w:hAnsi="Times New Roman" w:cs="Times New Roman"/>
                <w:color w:val="000000"/>
                <w:sz w:val="20"/>
                <w:szCs w:val="20"/>
              </w:rPr>
              <w:t>5</w:t>
            </w:r>
            <w:r w:rsidRPr="00C86F07">
              <w:rPr>
                <w:rFonts w:ascii="Times New Roman" w:eastAsia="Times New Roman" w:hAnsi="Times New Roman" w:cs="Times New Roman"/>
                <w:color w:val="000000"/>
                <w:sz w:val="20"/>
                <w:szCs w:val="20"/>
                <w:lang w:val="en-US"/>
              </w:rPr>
              <w:t>0</w:t>
            </w:r>
            <w:r w:rsidRPr="00C86F07">
              <w:rPr>
                <w:rFonts w:ascii="Times New Roman" w:eastAsia="Times New Roman" w:hAnsi="Times New Roman" w:cs="Times New Roman"/>
                <w:color w:val="000000"/>
                <w:sz w:val="20"/>
                <w:szCs w:val="20"/>
              </w:rPr>
              <w:t>,</w:t>
            </w:r>
            <w:r w:rsidRPr="00C86F07">
              <w:rPr>
                <w:rFonts w:ascii="Times New Roman" w:eastAsia="Times New Roman" w:hAnsi="Times New Roman" w:cs="Times New Roman"/>
                <w:color w:val="000000"/>
                <w:sz w:val="20"/>
                <w:szCs w:val="20"/>
                <w:lang w:val="en-US"/>
              </w:rPr>
              <w:t>2</w:t>
            </w:r>
          </w:p>
        </w:tc>
        <w:tc>
          <w:tcPr>
            <w:tcW w:w="661" w:type="dxa"/>
            <w:tcBorders>
              <w:top w:val="nil"/>
              <w:left w:val="nil"/>
              <w:bottom w:val="single" w:sz="8" w:space="0" w:color="auto"/>
              <w:right w:val="single" w:sz="8" w:space="0" w:color="auto"/>
            </w:tcBorders>
            <w:vAlign w:val="center"/>
            <w:hideMark/>
          </w:tcPr>
          <w:p w14:paraId="4C2AF550"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eastAsia="Times New Roman" w:hAnsi="Times New Roman" w:cs="Times New Roman"/>
                <w:color w:val="000000"/>
                <w:sz w:val="20"/>
                <w:szCs w:val="20"/>
              </w:rPr>
              <w:t>5</w:t>
            </w:r>
            <w:r w:rsidRPr="00C86F07">
              <w:rPr>
                <w:rFonts w:ascii="Times New Roman" w:eastAsia="Times New Roman" w:hAnsi="Times New Roman" w:cs="Times New Roman"/>
                <w:color w:val="000000"/>
                <w:sz w:val="20"/>
                <w:szCs w:val="20"/>
                <w:lang w:val="en-US"/>
              </w:rPr>
              <w:t>0</w:t>
            </w:r>
            <w:r w:rsidRPr="00C86F07">
              <w:rPr>
                <w:rFonts w:ascii="Times New Roman" w:eastAsia="Times New Roman" w:hAnsi="Times New Roman" w:cs="Times New Roman"/>
                <w:color w:val="000000"/>
                <w:sz w:val="20"/>
                <w:szCs w:val="20"/>
              </w:rPr>
              <w:t>,9</w:t>
            </w:r>
          </w:p>
        </w:tc>
        <w:tc>
          <w:tcPr>
            <w:tcW w:w="1128" w:type="dxa"/>
            <w:tcBorders>
              <w:top w:val="nil"/>
              <w:left w:val="nil"/>
              <w:bottom w:val="single" w:sz="8" w:space="0" w:color="auto"/>
              <w:right w:val="single" w:sz="8" w:space="0" w:color="auto"/>
            </w:tcBorders>
            <w:vAlign w:val="center"/>
          </w:tcPr>
          <w:p w14:paraId="2711E384" w14:textId="77777777" w:rsidR="001A5470" w:rsidRPr="00C86F0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86F07">
              <w:rPr>
                <w:rFonts w:ascii="Times New Roman" w:hAnsi="Times New Roman" w:cs="Times New Roman"/>
                <w:color w:val="000000"/>
                <w:sz w:val="20"/>
                <w:szCs w:val="20"/>
              </w:rPr>
              <w:t>20,3</w:t>
            </w:r>
          </w:p>
        </w:tc>
      </w:tr>
    </w:tbl>
    <w:p w14:paraId="0C37B94D" w14:textId="77777777" w:rsidR="001A5470" w:rsidRPr="003E3391" w:rsidRDefault="001A5470" w:rsidP="00911972">
      <w:pPr>
        <w:pStyle w:val="a0"/>
        <w:shd w:val="clear" w:color="auto" w:fill="FFFFFF" w:themeFill="background1"/>
        <w:spacing w:line="240" w:lineRule="auto"/>
        <w:ind w:left="0"/>
        <w:jc w:val="both"/>
        <w:rPr>
          <w:rFonts w:ascii="Times New Roman" w:hAnsi="Times New Roman" w:cs="Times New Roman"/>
          <w:b/>
          <w:sz w:val="28"/>
          <w:szCs w:val="28"/>
        </w:rPr>
      </w:pPr>
    </w:p>
    <w:p w14:paraId="50CC7A8A" w14:textId="77777777" w:rsidR="001A5470" w:rsidRPr="003F1B9A" w:rsidRDefault="001A5470" w:rsidP="00911972">
      <w:pPr>
        <w:shd w:val="clear" w:color="auto" w:fill="FFFFFF" w:themeFill="background1"/>
        <w:spacing w:line="240" w:lineRule="auto"/>
        <w:ind w:firstLine="567"/>
        <w:jc w:val="both"/>
        <w:rPr>
          <w:rStyle w:val="25"/>
        </w:rPr>
      </w:pPr>
      <w:r w:rsidRPr="003F1B9A">
        <w:rPr>
          <w:rStyle w:val="25"/>
        </w:rPr>
        <w:t>Как видно из представленных данных, отмечается прирост показателя «</w:t>
      </w:r>
      <w:r w:rsidR="00A37117">
        <w:rPr>
          <w:rStyle w:val="25"/>
        </w:rPr>
        <w:t>Д</w:t>
      </w:r>
      <w:r w:rsidRPr="003F1B9A">
        <w:rPr>
          <w:rStyle w:val="25"/>
        </w:rPr>
        <w:t>оля ЗНО, выявленных на I и II стадиях» в 2020</w:t>
      </w:r>
      <w:r w:rsidR="00A37117">
        <w:rPr>
          <w:rStyle w:val="25"/>
        </w:rPr>
        <w:t xml:space="preserve"> году </w:t>
      </w:r>
      <w:r w:rsidRPr="003F1B9A">
        <w:rPr>
          <w:rStyle w:val="25"/>
        </w:rPr>
        <w:t xml:space="preserve"> по сравнению с 2011</w:t>
      </w:r>
      <w:r w:rsidR="00A37117">
        <w:rPr>
          <w:rStyle w:val="25"/>
        </w:rPr>
        <w:t xml:space="preserve"> годом</w:t>
      </w:r>
      <w:r w:rsidRPr="003F1B9A">
        <w:rPr>
          <w:rStyle w:val="25"/>
        </w:rPr>
        <w:t>. Прирост показателя составил 16,5%, а без учета случаев рака кожи – 20,3%.</w:t>
      </w:r>
    </w:p>
    <w:p w14:paraId="4F85E97B" w14:textId="77777777" w:rsidR="001A5470" w:rsidRPr="003F1B9A" w:rsidRDefault="001A5470" w:rsidP="00911972">
      <w:pPr>
        <w:shd w:val="clear" w:color="auto" w:fill="FFFFFF" w:themeFill="background1"/>
        <w:spacing w:line="240" w:lineRule="auto"/>
        <w:ind w:right="-1" w:firstLine="567"/>
        <w:jc w:val="both"/>
        <w:rPr>
          <w:rStyle w:val="25"/>
        </w:rPr>
      </w:pPr>
      <w:r w:rsidRPr="003F1B9A">
        <w:rPr>
          <w:rStyle w:val="25"/>
        </w:rPr>
        <w:t>В табл</w:t>
      </w:r>
      <w:r w:rsidR="00A37117">
        <w:rPr>
          <w:rStyle w:val="25"/>
        </w:rPr>
        <w:t>ице</w:t>
      </w:r>
      <w:r w:rsidRPr="003F1B9A">
        <w:rPr>
          <w:rStyle w:val="25"/>
        </w:rPr>
        <w:t xml:space="preserve"> 1</w:t>
      </w:r>
      <w:r w:rsidR="00A37117">
        <w:rPr>
          <w:rStyle w:val="25"/>
        </w:rPr>
        <w:t>5</w:t>
      </w:r>
      <w:r w:rsidRPr="003F1B9A">
        <w:rPr>
          <w:rStyle w:val="25"/>
        </w:rPr>
        <w:t xml:space="preserve"> представлены данные о доле случаев ЗНО на ранних стадиях онкологического процесса в разрезе основных локализаций.</w:t>
      </w:r>
    </w:p>
    <w:p w14:paraId="5F5AFC5B" w14:textId="77777777" w:rsidR="001A5470" w:rsidRPr="003F1B9A" w:rsidRDefault="001A5470" w:rsidP="00911972">
      <w:pPr>
        <w:shd w:val="clear" w:color="auto" w:fill="FFFFFF" w:themeFill="background1"/>
        <w:spacing w:line="240" w:lineRule="auto"/>
        <w:ind w:right="-1"/>
        <w:jc w:val="both"/>
        <w:rPr>
          <w:rStyle w:val="25"/>
        </w:rPr>
      </w:pPr>
    </w:p>
    <w:p w14:paraId="409025BF" w14:textId="77777777" w:rsidR="001A5470" w:rsidRPr="00A37117" w:rsidRDefault="001A5470" w:rsidP="00A37117">
      <w:pPr>
        <w:shd w:val="clear" w:color="auto" w:fill="FFFFFF" w:themeFill="background1"/>
        <w:spacing w:line="240" w:lineRule="auto"/>
        <w:ind w:right="-1"/>
        <w:jc w:val="both"/>
        <w:rPr>
          <w:rStyle w:val="25"/>
          <w:b/>
        </w:rPr>
      </w:pPr>
      <w:r w:rsidRPr="00A37117">
        <w:rPr>
          <w:rStyle w:val="25"/>
          <w:b/>
        </w:rPr>
        <w:t>Таблица 1</w:t>
      </w:r>
      <w:r w:rsidR="00A37117" w:rsidRPr="00A37117">
        <w:rPr>
          <w:rStyle w:val="25"/>
          <w:b/>
        </w:rPr>
        <w:t>5.</w:t>
      </w:r>
      <w:r w:rsidRPr="00A37117">
        <w:rPr>
          <w:rStyle w:val="25"/>
          <w:b/>
        </w:rPr>
        <w:t xml:space="preserve"> Динамика показателя «</w:t>
      </w:r>
      <w:r w:rsidR="00A37117">
        <w:rPr>
          <w:rStyle w:val="25"/>
          <w:b/>
        </w:rPr>
        <w:t>Д</w:t>
      </w:r>
      <w:r w:rsidRPr="00A37117">
        <w:rPr>
          <w:rStyle w:val="25"/>
          <w:b/>
        </w:rPr>
        <w:t>оля ЗНО, выявле</w:t>
      </w:r>
      <w:r w:rsidR="00A37117">
        <w:rPr>
          <w:rStyle w:val="25"/>
          <w:b/>
        </w:rPr>
        <w:t>нных на I и II стадиях» в Санкт</w:t>
      </w:r>
      <w:r w:rsidR="00A37117">
        <w:rPr>
          <w:rStyle w:val="25"/>
          <w:b/>
        </w:rPr>
        <w:noBreakHyphen/>
      </w:r>
      <w:r w:rsidRPr="00A37117">
        <w:rPr>
          <w:rStyle w:val="25"/>
          <w:b/>
        </w:rPr>
        <w:t>Петербурге в 2011-2020</w:t>
      </w:r>
      <w:r w:rsidR="00A37117">
        <w:rPr>
          <w:rStyle w:val="25"/>
          <w:b/>
        </w:rPr>
        <w:t xml:space="preserve"> </w:t>
      </w:r>
      <w:r w:rsidR="00097F15" w:rsidRPr="00A37117">
        <w:rPr>
          <w:rStyle w:val="25"/>
          <w:b/>
        </w:rPr>
        <w:t>г</w:t>
      </w:r>
      <w:r w:rsidR="00A37117">
        <w:rPr>
          <w:rStyle w:val="25"/>
          <w:b/>
        </w:rPr>
        <w:t>одах</w:t>
      </w:r>
      <w:r w:rsidRPr="00A37117">
        <w:rPr>
          <w:rStyle w:val="25"/>
          <w:b/>
        </w:rPr>
        <w:t xml:space="preserve"> в разрезе основных локализаций, % (оба пола)</w:t>
      </w:r>
    </w:p>
    <w:p w14:paraId="7504DF6F" w14:textId="77777777" w:rsidR="001A5470" w:rsidRPr="003E3391" w:rsidRDefault="001A5470" w:rsidP="00911972">
      <w:pPr>
        <w:spacing w:line="240" w:lineRule="auto"/>
        <w:ind w:right="-1"/>
        <w:jc w:val="both"/>
        <w:rPr>
          <w:rFonts w:ascii="Times New Roman" w:hAnsi="Times New Roman" w:cs="Times New Roman"/>
          <w:sz w:val="24"/>
          <w:szCs w:val="24"/>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848"/>
        <w:gridCol w:w="614"/>
        <w:gridCol w:w="614"/>
        <w:gridCol w:w="614"/>
        <w:gridCol w:w="612"/>
        <w:gridCol w:w="612"/>
        <w:gridCol w:w="612"/>
        <w:gridCol w:w="612"/>
        <w:gridCol w:w="612"/>
        <w:gridCol w:w="612"/>
        <w:gridCol w:w="584"/>
        <w:gridCol w:w="1113"/>
      </w:tblGrid>
      <w:tr w:rsidR="001A5470" w:rsidRPr="003E3391" w14:paraId="7DD7E7A4" w14:textId="77777777" w:rsidTr="00660EFE">
        <w:trPr>
          <w:trHeight w:val="20"/>
        </w:trPr>
        <w:tc>
          <w:tcPr>
            <w:tcW w:w="931" w:type="pct"/>
            <w:shd w:val="clear" w:color="auto" w:fill="auto"/>
            <w:vAlign w:val="center"/>
          </w:tcPr>
          <w:p w14:paraId="56FC97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Локализация</w:t>
            </w:r>
          </w:p>
        </w:tc>
        <w:tc>
          <w:tcPr>
            <w:tcW w:w="428" w:type="pct"/>
            <w:vAlign w:val="center"/>
          </w:tcPr>
          <w:p w14:paraId="3347B6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Код по МКБ-10</w:t>
            </w:r>
          </w:p>
        </w:tc>
        <w:tc>
          <w:tcPr>
            <w:tcW w:w="310" w:type="pct"/>
            <w:shd w:val="clear" w:color="auto" w:fill="auto"/>
            <w:vAlign w:val="center"/>
          </w:tcPr>
          <w:p w14:paraId="6129C1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2011</w:t>
            </w:r>
          </w:p>
        </w:tc>
        <w:tc>
          <w:tcPr>
            <w:tcW w:w="310" w:type="pct"/>
            <w:shd w:val="clear" w:color="auto" w:fill="auto"/>
            <w:vAlign w:val="center"/>
          </w:tcPr>
          <w:p w14:paraId="19E88C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2012</w:t>
            </w:r>
          </w:p>
        </w:tc>
        <w:tc>
          <w:tcPr>
            <w:tcW w:w="310" w:type="pct"/>
            <w:shd w:val="clear" w:color="auto" w:fill="auto"/>
            <w:vAlign w:val="center"/>
          </w:tcPr>
          <w:p w14:paraId="096A62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2013</w:t>
            </w:r>
          </w:p>
        </w:tc>
        <w:tc>
          <w:tcPr>
            <w:tcW w:w="309" w:type="pct"/>
            <w:shd w:val="clear" w:color="auto" w:fill="auto"/>
            <w:vAlign w:val="center"/>
          </w:tcPr>
          <w:p w14:paraId="5154A0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2014</w:t>
            </w:r>
          </w:p>
        </w:tc>
        <w:tc>
          <w:tcPr>
            <w:tcW w:w="309" w:type="pct"/>
            <w:shd w:val="clear" w:color="auto" w:fill="auto"/>
            <w:vAlign w:val="center"/>
          </w:tcPr>
          <w:p w14:paraId="369A8B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2015</w:t>
            </w:r>
          </w:p>
        </w:tc>
        <w:tc>
          <w:tcPr>
            <w:tcW w:w="309" w:type="pct"/>
            <w:shd w:val="clear" w:color="auto" w:fill="auto"/>
            <w:vAlign w:val="center"/>
          </w:tcPr>
          <w:p w14:paraId="61D540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2016</w:t>
            </w:r>
          </w:p>
        </w:tc>
        <w:tc>
          <w:tcPr>
            <w:tcW w:w="309" w:type="pct"/>
            <w:shd w:val="clear" w:color="auto" w:fill="auto"/>
            <w:vAlign w:val="center"/>
          </w:tcPr>
          <w:p w14:paraId="4D1178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2017</w:t>
            </w:r>
          </w:p>
        </w:tc>
        <w:tc>
          <w:tcPr>
            <w:tcW w:w="309" w:type="pct"/>
            <w:shd w:val="clear" w:color="auto" w:fill="auto"/>
            <w:vAlign w:val="center"/>
          </w:tcPr>
          <w:p w14:paraId="324425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2018</w:t>
            </w:r>
          </w:p>
        </w:tc>
        <w:tc>
          <w:tcPr>
            <w:tcW w:w="309" w:type="pct"/>
            <w:shd w:val="clear" w:color="auto" w:fill="auto"/>
            <w:vAlign w:val="center"/>
          </w:tcPr>
          <w:p w14:paraId="7B5936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2019</w:t>
            </w:r>
          </w:p>
        </w:tc>
        <w:tc>
          <w:tcPr>
            <w:tcW w:w="295" w:type="pct"/>
            <w:shd w:val="clear" w:color="auto" w:fill="auto"/>
            <w:vAlign w:val="center"/>
          </w:tcPr>
          <w:p w14:paraId="289FBD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2020</w:t>
            </w:r>
          </w:p>
        </w:tc>
        <w:tc>
          <w:tcPr>
            <w:tcW w:w="563" w:type="pct"/>
            <w:vAlign w:val="center"/>
          </w:tcPr>
          <w:p w14:paraId="1345756E" w14:textId="77777777" w:rsidR="002F6C3A" w:rsidRDefault="001A5470" w:rsidP="002F6C3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Прирост/ убыль, </w:t>
            </w:r>
          </w:p>
          <w:p w14:paraId="6AB6B202" w14:textId="77777777" w:rsidR="001A5470" w:rsidRPr="003E3391" w:rsidRDefault="001A5470" w:rsidP="002F6C3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r>
      <w:tr w:rsidR="001A5470" w:rsidRPr="003E3391" w14:paraId="2BB63CDA" w14:textId="77777777" w:rsidTr="00660EFE">
        <w:trPr>
          <w:trHeight w:val="20"/>
        </w:trPr>
        <w:tc>
          <w:tcPr>
            <w:tcW w:w="931" w:type="pct"/>
            <w:shd w:val="clear" w:color="auto" w:fill="auto"/>
            <w:vAlign w:val="center"/>
          </w:tcPr>
          <w:p w14:paraId="5EDE748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Желудка</w:t>
            </w:r>
          </w:p>
        </w:tc>
        <w:tc>
          <w:tcPr>
            <w:tcW w:w="428" w:type="pct"/>
            <w:vAlign w:val="center"/>
          </w:tcPr>
          <w:p w14:paraId="1728C23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C16</w:t>
            </w:r>
          </w:p>
        </w:tc>
        <w:tc>
          <w:tcPr>
            <w:tcW w:w="310" w:type="pct"/>
            <w:shd w:val="clear" w:color="auto" w:fill="auto"/>
            <w:vAlign w:val="center"/>
          </w:tcPr>
          <w:p w14:paraId="11AED4A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24,3</w:t>
            </w:r>
          </w:p>
        </w:tc>
        <w:tc>
          <w:tcPr>
            <w:tcW w:w="310" w:type="pct"/>
            <w:shd w:val="clear" w:color="auto" w:fill="auto"/>
            <w:vAlign w:val="center"/>
          </w:tcPr>
          <w:p w14:paraId="7B1FDD8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29,3</w:t>
            </w:r>
          </w:p>
        </w:tc>
        <w:tc>
          <w:tcPr>
            <w:tcW w:w="310" w:type="pct"/>
            <w:shd w:val="clear" w:color="auto" w:fill="auto"/>
            <w:vAlign w:val="center"/>
          </w:tcPr>
          <w:p w14:paraId="1081A6D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24,9</w:t>
            </w:r>
          </w:p>
        </w:tc>
        <w:tc>
          <w:tcPr>
            <w:tcW w:w="309" w:type="pct"/>
            <w:shd w:val="clear" w:color="auto" w:fill="auto"/>
            <w:vAlign w:val="center"/>
          </w:tcPr>
          <w:p w14:paraId="58EA14B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26,0</w:t>
            </w:r>
          </w:p>
        </w:tc>
        <w:tc>
          <w:tcPr>
            <w:tcW w:w="309" w:type="pct"/>
            <w:shd w:val="clear" w:color="auto" w:fill="auto"/>
            <w:vAlign w:val="center"/>
          </w:tcPr>
          <w:p w14:paraId="27299A6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29,1</w:t>
            </w:r>
          </w:p>
        </w:tc>
        <w:tc>
          <w:tcPr>
            <w:tcW w:w="309" w:type="pct"/>
            <w:shd w:val="clear" w:color="auto" w:fill="auto"/>
            <w:vAlign w:val="center"/>
          </w:tcPr>
          <w:p w14:paraId="021641A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29,9</w:t>
            </w:r>
          </w:p>
        </w:tc>
        <w:tc>
          <w:tcPr>
            <w:tcW w:w="309" w:type="pct"/>
            <w:shd w:val="clear" w:color="auto" w:fill="auto"/>
            <w:vAlign w:val="center"/>
          </w:tcPr>
          <w:p w14:paraId="2AE19FC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30,9</w:t>
            </w:r>
          </w:p>
        </w:tc>
        <w:tc>
          <w:tcPr>
            <w:tcW w:w="309" w:type="pct"/>
            <w:shd w:val="clear" w:color="auto" w:fill="auto"/>
            <w:vAlign w:val="center"/>
          </w:tcPr>
          <w:p w14:paraId="2CBA5AC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38,1</w:t>
            </w:r>
          </w:p>
        </w:tc>
        <w:tc>
          <w:tcPr>
            <w:tcW w:w="309" w:type="pct"/>
            <w:shd w:val="clear" w:color="auto" w:fill="auto"/>
            <w:vAlign w:val="center"/>
          </w:tcPr>
          <w:p w14:paraId="043A30F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38,5</w:t>
            </w:r>
          </w:p>
        </w:tc>
        <w:tc>
          <w:tcPr>
            <w:tcW w:w="295" w:type="pct"/>
            <w:shd w:val="clear" w:color="auto" w:fill="auto"/>
            <w:vAlign w:val="center"/>
          </w:tcPr>
          <w:p w14:paraId="4775E41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34,8</w:t>
            </w:r>
          </w:p>
        </w:tc>
        <w:tc>
          <w:tcPr>
            <w:tcW w:w="563" w:type="pct"/>
            <w:vAlign w:val="center"/>
          </w:tcPr>
          <w:p w14:paraId="10BC87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43,2</w:t>
            </w:r>
          </w:p>
        </w:tc>
      </w:tr>
      <w:tr w:rsidR="001A5470" w:rsidRPr="003E3391" w14:paraId="3907DD27" w14:textId="77777777" w:rsidTr="00660EFE">
        <w:trPr>
          <w:trHeight w:val="20"/>
        </w:trPr>
        <w:tc>
          <w:tcPr>
            <w:tcW w:w="931" w:type="pct"/>
            <w:shd w:val="clear" w:color="auto" w:fill="auto"/>
            <w:vAlign w:val="center"/>
          </w:tcPr>
          <w:p w14:paraId="094936D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Ободочной кишки</w:t>
            </w:r>
          </w:p>
        </w:tc>
        <w:tc>
          <w:tcPr>
            <w:tcW w:w="428" w:type="pct"/>
            <w:vAlign w:val="center"/>
          </w:tcPr>
          <w:p w14:paraId="58C8853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C18</w:t>
            </w:r>
          </w:p>
        </w:tc>
        <w:tc>
          <w:tcPr>
            <w:tcW w:w="310" w:type="pct"/>
            <w:shd w:val="clear" w:color="auto" w:fill="auto"/>
            <w:vAlign w:val="center"/>
          </w:tcPr>
          <w:p w14:paraId="1FAB0C3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42,5</w:t>
            </w:r>
          </w:p>
        </w:tc>
        <w:tc>
          <w:tcPr>
            <w:tcW w:w="310" w:type="pct"/>
            <w:shd w:val="clear" w:color="auto" w:fill="auto"/>
            <w:vAlign w:val="center"/>
          </w:tcPr>
          <w:p w14:paraId="000031D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45,2</w:t>
            </w:r>
          </w:p>
        </w:tc>
        <w:tc>
          <w:tcPr>
            <w:tcW w:w="310" w:type="pct"/>
            <w:shd w:val="clear" w:color="auto" w:fill="auto"/>
            <w:vAlign w:val="center"/>
          </w:tcPr>
          <w:p w14:paraId="2283A2E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46,0</w:t>
            </w:r>
          </w:p>
        </w:tc>
        <w:tc>
          <w:tcPr>
            <w:tcW w:w="309" w:type="pct"/>
            <w:shd w:val="clear" w:color="auto" w:fill="auto"/>
            <w:vAlign w:val="center"/>
          </w:tcPr>
          <w:p w14:paraId="2F0D1D1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42,0</w:t>
            </w:r>
          </w:p>
        </w:tc>
        <w:tc>
          <w:tcPr>
            <w:tcW w:w="309" w:type="pct"/>
            <w:shd w:val="clear" w:color="auto" w:fill="auto"/>
            <w:vAlign w:val="center"/>
          </w:tcPr>
          <w:p w14:paraId="252199D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44,4</w:t>
            </w:r>
          </w:p>
        </w:tc>
        <w:tc>
          <w:tcPr>
            <w:tcW w:w="309" w:type="pct"/>
            <w:shd w:val="clear" w:color="auto" w:fill="auto"/>
            <w:vAlign w:val="center"/>
          </w:tcPr>
          <w:p w14:paraId="1518174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46,5</w:t>
            </w:r>
          </w:p>
        </w:tc>
        <w:tc>
          <w:tcPr>
            <w:tcW w:w="309" w:type="pct"/>
            <w:shd w:val="clear" w:color="auto" w:fill="auto"/>
            <w:vAlign w:val="center"/>
          </w:tcPr>
          <w:p w14:paraId="584141B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43,5</w:t>
            </w:r>
          </w:p>
        </w:tc>
        <w:tc>
          <w:tcPr>
            <w:tcW w:w="309" w:type="pct"/>
            <w:shd w:val="clear" w:color="auto" w:fill="auto"/>
            <w:vAlign w:val="center"/>
          </w:tcPr>
          <w:p w14:paraId="5A8354F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48,6</w:t>
            </w:r>
          </w:p>
        </w:tc>
        <w:tc>
          <w:tcPr>
            <w:tcW w:w="309" w:type="pct"/>
            <w:shd w:val="clear" w:color="auto" w:fill="auto"/>
            <w:vAlign w:val="center"/>
          </w:tcPr>
          <w:p w14:paraId="7B602E4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45,5</w:t>
            </w:r>
          </w:p>
        </w:tc>
        <w:tc>
          <w:tcPr>
            <w:tcW w:w="295" w:type="pct"/>
            <w:shd w:val="clear" w:color="auto" w:fill="auto"/>
            <w:vAlign w:val="center"/>
          </w:tcPr>
          <w:p w14:paraId="33DC0E6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45,2</w:t>
            </w:r>
          </w:p>
        </w:tc>
        <w:tc>
          <w:tcPr>
            <w:tcW w:w="563" w:type="pct"/>
            <w:vAlign w:val="center"/>
          </w:tcPr>
          <w:p w14:paraId="1C20FF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6,4</w:t>
            </w:r>
          </w:p>
        </w:tc>
      </w:tr>
      <w:tr w:rsidR="001A5470" w:rsidRPr="003E3391" w14:paraId="5B80539D" w14:textId="77777777" w:rsidTr="00660EFE">
        <w:trPr>
          <w:trHeight w:val="20"/>
        </w:trPr>
        <w:tc>
          <w:tcPr>
            <w:tcW w:w="931" w:type="pct"/>
            <w:shd w:val="clear" w:color="auto" w:fill="auto"/>
            <w:vAlign w:val="center"/>
          </w:tcPr>
          <w:p w14:paraId="7DBBECC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Прямой кишки, ректосигмоидного соединения, ануса</w:t>
            </w:r>
          </w:p>
        </w:tc>
        <w:tc>
          <w:tcPr>
            <w:tcW w:w="428" w:type="pct"/>
            <w:vAlign w:val="center"/>
          </w:tcPr>
          <w:p w14:paraId="2D7725F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C19-C21</w:t>
            </w:r>
          </w:p>
        </w:tc>
        <w:tc>
          <w:tcPr>
            <w:tcW w:w="310" w:type="pct"/>
            <w:shd w:val="clear" w:color="auto" w:fill="auto"/>
            <w:vAlign w:val="center"/>
          </w:tcPr>
          <w:p w14:paraId="4EF8843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45,7</w:t>
            </w:r>
          </w:p>
        </w:tc>
        <w:tc>
          <w:tcPr>
            <w:tcW w:w="310" w:type="pct"/>
            <w:shd w:val="clear" w:color="auto" w:fill="auto"/>
            <w:vAlign w:val="center"/>
          </w:tcPr>
          <w:p w14:paraId="2EF52C1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45,6</w:t>
            </w:r>
          </w:p>
        </w:tc>
        <w:tc>
          <w:tcPr>
            <w:tcW w:w="310" w:type="pct"/>
            <w:shd w:val="clear" w:color="auto" w:fill="auto"/>
            <w:vAlign w:val="center"/>
          </w:tcPr>
          <w:p w14:paraId="0EAA313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42,4</w:t>
            </w:r>
          </w:p>
        </w:tc>
        <w:tc>
          <w:tcPr>
            <w:tcW w:w="309" w:type="pct"/>
            <w:shd w:val="clear" w:color="auto" w:fill="auto"/>
            <w:vAlign w:val="center"/>
          </w:tcPr>
          <w:p w14:paraId="322F25A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44,7</w:t>
            </w:r>
          </w:p>
        </w:tc>
        <w:tc>
          <w:tcPr>
            <w:tcW w:w="309" w:type="pct"/>
            <w:shd w:val="clear" w:color="auto" w:fill="auto"/>
            <w:vAlign w:val="center"/>
          </w:tcPr>
          <w:p w14:paraId="55C38E1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49,3</w:t>
            </w:r>
          </w:p>
        </w:tc>
        <w:tc>
          <w:tcPr>
            <w:tcW w:w="309" w:type="pct"/>
            <w:shd w:val="clear" w:color="auto" w:fill="auto"/>
            <w:vAlign w:val="center"/>
          </w:tcPr>
          <w:p w14:paraId="4A2F0B2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43,9</w:t>
            </w:r>
          </w:p>
        </w:tc>
        <w:tc>
          <w:tcPr>
            <w:tcW w:w="309" w:type="pct"/>
            <w:shd w:val="clear" w:color="auto" w:fill="auto"/>
            <w:vAlign w:val="center"/>
          </w:tcPr>
          <w:p w14:paraId="09CCC31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42,6</w:t>
            </w:r>
          </w:p>
        </w:tc>
        <w:tc>
          <w:tcPr>
            <w:tcW w:w="309" w:type="pct"/>
            <w:shd w:val="clear" w:color="auto" w:fill="auto"/>
            <w:vAlign w:val="center"/>
          </w:tcPr>
          <w:p w14:paraId="0F65525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46,1</w:t>
            </w:r>
          </w:p>
        </w:tc>
        <w:tc>
          <w:tcPr>
            <w:tcW w:w="309" w:type="pct"/>
            <w:shd w:val="clear" w:color="auto" w:fill="auto"/>
            <w:vAlign w:val="center"/>
          </w:tcPr>
          <w:p w14:paraId="3D14157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40,9</w:t>
            </w:r>
          </w:p>
        </w:tc>
        <w:tc>
          <w:tcPr>
            <w:tcW w:w="295" w:type="pct"/>
            <w:shd w:val="clear" w:color="auto" w:fill="auto"/>
            <w:vAlign w:val="center"/>
          </w:tcPr>
          <w:p w14:paraId="4689465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39,1</w:t>
            </w:r>
          </w:p>
        </w:tc>
        <w:tc>
          <w:tcPr>
            <w:tcW w:w="563" w:type="pct"/>
            <w:vAlign w:val="center"/>
          </w:tcPr>
          <w:p w14:paraId="1B5D0B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-14,4</w:t>
            </w:r>
          </w:p>
        </w:tc>
      </w:tr>
      <w:tr w:rsidR="001A5470" w:rsidRPr="003E3391" w14:paraId="31500EE8" w14:textId="77777777" w:rsidTr="00660EFE">
        <w:trPr>
          <w:trHeight w:val="20"/>
        </w:trPr>
        <w:tc>
          <w:tcPr>
            <w:tcW w:w="931" w:type="pct"/>
            <w:shd w:val="clear" w:color="auto" w:fill="auto"/>
            <w:vAlign w:val="center"/>
          </w:tcPr>
          <w:p w14:paraId="6514A67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Трахеи, бронхов, лёгкого</w:t>
            </w:r>
          </w:p>
        </w:tc>
        <w:tc>
          <w:tcPr>
            <w:tcW w:w="428" w:type="pct"/>
            <w:vAlign w:val="center"/>
          </w:tcPr>
          <w:p w14:paraId="6442394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C33,</w:t>
            </w:r>
          </w:p>
          <w:p w14:paraId="5B9C5F2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C34</w:t>
            </w:r>
          </w:p>
        </w:tc>
        <w:tc>
          <w:tcPr>
            <w:tcW w:w="310" w:type="pct"/>
            <w:shd w:val="clear" w:color="auto" w:fill="auto"/>
            <w:vAlign w:val="center"/>
          </w:tcPr>
          <w:p w14:paraId="18FAB5B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26,9</w:t>
            </w:r>
          </w:p>
        </w:tc>
        <w:tc>
          <w:tcPr>
            <w:tcW w:w="310" w:type="pct"/>
            <w:shd w:val="clear" w:color="auto" w:fill="auto"/>
            <w:vAlign w:val="center"/>
          </w:tcPr>
          <w:p w14:paraId="65199B1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26,8</w:t>
            </w:r>
          </w:p>
        </w:tc>
        <w:tc>
          <w:tcPr>
            <w:tcW w:w="310" w:type="pct"/>
            <w:shd w:val="clear" w:color="auto" w:fill="auto"/>
            <w:vAlign w:val="center"/>
          </w:tcPr>
          <w:p w14:paraId="2260E13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25,5</w:t>
            </w:r>
          </w:p>
        </w:tc>
        <w:tc>
          <w:tcPr>
            <w:tcW w:w="309" w:type="pct"/>
            <w:shd w:val="clear" w:color="auto" w:fill="auto"/>
            <w:vAlign w:val="center"/>
          </w:tcPr>
          <w:p w14:paraId="79AC8C2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26,2</w:t>
            </w:r>
          </w:p>
        </w:tc>
        <w:tc>
          <w:tcPr>
            <w:tcW w:w="309" w:type="pct"/>
            <w:shd w:val="clear" w:color="auto" w:fill="auto"/>
            <w:vAlign w:val="center"/>
          </w:tcPr>
          <w:p w14:paraId="6B890B6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26,2</w:t>
            </w:r>
          </w:p>
        </w:tc>
        <w:tc>
          <w:tcPr>
            <w:tcW w:w="309" w:type="pct"/>
            <w:shd w:val="clear" w:color="auto" w:fill="auto"/>
            <w:vAlign w:val="center"/>
          </w:tcPr>
          <w:p w14:paraId="038775D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32,1</w:t>
            </w:r>
          </w:p>
        </w:tc>
        <w:tc>
          <w:tcPr>
            <w:tcW w:w="309" w:type="pct"/>
            <w:shd w:val="clear" w:color="auto" w:fill="auto"/>
            <w:vAlign w:val="center"/>
          </w:tcPr>
          <w:p w14:paraId="7EBF8F1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31,2</w:t>
            </w:r>
          </w:p>
        </w:tc>
        <w:tc>
          <w:tcPr>
            <w:tcW w:w="309" w:type="pct"/>
            <w:shd w:val="clear" w:color="auto" w:fill="auto"/>
            <w:vAlign w:val="center"/>
          </w:tcPr>
          <w:p w14:paraId="15E1601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34,7</w:t>
            </w:r>
          </w:p>
        </w:tc>
        <w:tc>
          <w:tcPr>
            <w:tcW w:w="309" w:type="pct"/>
            <w:shd w:val="clear" w:color="auto" w:fill="auto"/>
            <w:vAlign w:val="center"/>
          </w:tcPr>
          <w:p w14:paraId="02301A3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33,3</w:t>
            </w:r>
          </w:p>
        </w:tc>
        <w:tc>
          <w:tcPr>
            <w:tcW w:w="295" w:type="pct"/>
            <w:shd w:val="clear" w:color="auto" w:fill="auto"/>
            <w:vAlign w:val="center"/>
          </w:tcPr>
          <w:p w14:paraId="0A6A6AE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33,6</w:t>
            </w:r>
          </w:p>
        </w:tc>
        <w:tc>
          <w:tcPr>
            <w:tcW w:w="563" w:type="pct"/>
            <w:vAlign w:val="center"/>
          </w:tcPr>
          <w:p w14:paraId="2F92E4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24,9</w:t>
            </w:r>
          </w:p>
        </w:tc>
      </w:tr>
      <w:tr w:rsidR="001A5470" w:rsidRPr="003E3391" w14:paraId="4D8F199C" w14:textId="77777777" w:rsidTr="00660EFE">
        <w:trPr>
          <w:trHeight w:val="20"/>
        </w:trPr>
        <w:tc>
          <w:tcPr>
            <w:tcW w:w="931" w:type="pct"/>
            <w:shd w:val="clear" w:color="auto" w:fill="auto"/>
            <w:vAlign w:val="center"/>
          </w:tcPr>
          <w:p w14:paraId="6758B54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Молочной железы</w:t>
            </w:r>
          </w:p>
        </w:tc>
        <w:tc>
          <w:tcPr>
            <w:tcW w:w="428" w:type="pct"/>
            <w:vAlign w:val="center"/>
          </w:tcPr>
          <w:p w14:paraId="512F68E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C50</w:t>
            </w:r>
          </w:p>
        </w:tc>
        <w:tc>
          <w:tcPr>
            <w:tcW w:w="310" w:type="pct"/>
            <w:shd w:val="clear" w:color="auto" w:fill="auto"/>
            <w:vAlign w:val="center"/>
          </w:tcPr>
          <w:p w14:paraId="22D9457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60,9</w:t>
            </w:r>
          </w:p>
        </w:tc>
        <w:tc>
          <w:tcPr>
            <w:tcW w:w="310" w:type="pct"/>
            <w:shd w:val="clear" w:color="auto" w:fill="auto"/>
            <w:vAlign w:val="center"/>
          </w:tcPr>
          <w:p w14:paraId="044B636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64,4</w:t>
            </w:r>
          </w:p>
        </w:tc>
        <w:tc>
          <w:tcPr>
            <w:tcW w:w="310" w:type="pct"/>
            <w:shd w:val="clear" w:color="auto" w:fill="auto"/>
            <w:vAlign w:val="center"/>
          </w:tcPr>
          <w:p w14:paraId="5B31AA4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64,6</w:t>
            </w:r>
          </w:p>
        </w:tc>
        <w:tc>
          <w:tcPr>
            <w:tcW w:w="309" w:type="pct"/>
            <w:shd w:val="clear" w:color="auto" w:fill="auto"/>
            <w:vAlign w:val="center"/>
          </w:tcPr>
          <w:p w14:paraId="1B5E5EA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65,8</w:t>
            </w:r>
          </w:p>
        </w:tc>
        <w:tc>
          <w:tcPr>
            <w:tcW w:w="309" w:type="pct"/>
            <w:shd w:val="clear" w:color="auto" w:fill="auto"/>
            <w:vAlign w:val="center"/>
          </w:tcPr>
          <w:p w14:paraId="0E6205F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67,0</w:t>
            </w:r>
          </w:p>
        </w:tc>
        <w:tc>
          <w:tcPr>
            <w:tcW w:w="309" w:type="pct"/>
            <w:shd w:val="clear" w:color="auto" w:fill="auto"/>
            <w:vAlign w:val="center"/>
          </w:tcPr>
          <w:p w14:paraId="618C5BC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67,5</w:t>
            </w:r>
          </w:p>
        </w:tc>
        <w:tc>
          <w:tcPr>
            <w:tcW w:w="309" w:type="pct"/>
            <w:shd w:val="clear" w:color="auto" w:fill="auto"/>
            <w:vAlign w:val="center"/>
          </w:tcPr>
          <w:p w14:paraId="60AABDB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69,2</w:t>
            </w:r>
          </w:p>
        </w:tc>
        <w:tc>
          <w:tcPr>
            <w:tcW w:w="309" w:type="pct"/>
            <w:shd w:val="clear" w:color="auto" w:fill="auto"/>
            <w:vAlign w:val="center"/>
          </w:tcPr>
          <w:p w14:paraId="113CBAB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72,3</w:t>
            </w:r>
          </w:p>
        </w:tc>
        <w:tc>
          <w:tcPr>
            <w:tcW w:w="309" w:type="pct"/>
            <w:shd w:val="clear" w:color="auto" w:fill="auto"/>
            <w:vAlign w:val="center"/>
          </w:tcPr>
          <w:p w14:paraId="61D4093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72,0</w:t>
            </w:r>
          </w:p>
        </w:tc>
        <w:tc>
          <w:tcPr>
            <w:tcW w:w="295" w:type="pct"/>
            <w:shd w:val="clear" w:color="auto" w:fill="auto"/>
            <w:vAlign w:val="center"/>
          </w:tcPr>
          <w:p w14:paraId="1E739F0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74,9</w:t>
            </w:r>
          </w:p>
        </w:tc>
        <w:tc>
          <w:tcPr>
            <w:tcW w:w="563" w:type="pct"/>
            <w:vAlign w:val="center"/>
          </w:tcPr>
          <w:p w14:paraId="54A809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23,0</w:t>
            </w:r>
          </w:p>
        </w:tc>
      </w:tr>
      <w:tr w:rsidR="001A5470" w:rsidRPr="003E3391" w14:paraId="7AC52F36" w14:textId="77777777" w:rsidTr="00660EFE">
        <w:trPr>
          <w:trHeight w:val="20"/>
        </w:trPr>
        <w:tc>
          <w:tcPr>
            <w:tcW w:w="931" w:type="pct"/>
            <w:shd w:val="clear" w:color="auto" w:fill="auto"/>
            <w:vAlign w:val="center"/>
          </w:tcPr>
          <w:p w14:paraId="05D6439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Шейки матки</w:t>
            </w:r>
          </w:p>
        </w:tc>
        <w:tc>
          <w:tcPr>
            <w:tcW w:w="428" w:type="pct"/>
            <w:vAlign w:val="center"/>
          </w:tcPr>
          <w:p w14:paraId="07EC1AD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C53</w:t>
            </w:r>
          </w:p>
        </w:tc>
        <w:tc>
          <w:tcPr>
            <w:tcW w:w="310" w:type="pct"/>
            <w:shd w:val="clear" w:color="auto" w:fill="auto"/>
            <w:vAlign w:val="center"/>
          </w:tcPr>
          <w:p w14:paraId="07CDED1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49,4</w:t>
            </w:r>
          </w:p>
        </w:tc>
        <w:tc>
          <w:tcPr>
            <w:tcW w:w="310" w:type="pct"/>
            <w:shd w:val="clear" w:color="auto" w:fill="auto"/>
            <w:vAlign w:val="center"/>
          </w:tcPr>
          <w:p w14:paraId="020E50E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41,9</w:t>
            </w:r>
          </w:p>
        </w:tc>
        <w:tc>
          <w:tcPr>
            <w:tcW w:w="310" w:type="pct"/>
            <w:shd w:val="clear" w:color="auto" w:fill="auto"/>
            <w:vAlign w:val="center"/>
          </w:tcPr>
          <w:p w14:paraId="7A4329F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41,8</w:t>
            </w:r>
          </w:p>
        </w:tc>
        <w:tc>
          <w:tcPr>
            <w:tcW w:w="309" w:type="pct"/>
            <w:shd w:val="clear" w:color="auto" w:fill="auto"/>
            <w:vAlign w:val="center"/>
          </w:tcPr>
          <w:p w14:paraId="7DAE372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44,4</w:t>
            </w:r>
          </w:p>
        </w:tc>
        <w:tc>
          <w:tcPr>
            <w:tcW w:w="309" w:type="pct"/>
            <w:shd w:val="clear" w:color="auto" w:fill="auto"/>
            <w:vAlign w:val="center"/>
          </w:tcPr>
          <w:p w14:paraId="1F86FA7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47,9</w:t>
            </w:r>
          </w:p>
        </w:tc>
        <w:tc>
          <w:tcPr>
            <w:tcW w:w="309" w:type="pct"/>
            <w:shd w:val="clear" w:color="auto" w:fill="auto"/>
            <w:vAlign w:val="center"/>
          </w:tcPr>
          <w:p w14:paraId="184431C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53,0</w:t>
            </w:r>
          </w:p>
        </w:tc>
        <w:tc>
          <w:tcPr>
            <w:tcW w:w="309" w:type="pct"/>
            <w:shd w:val="clear" w:color="auto" w:fill="auto"/>
            <w:vAlign w:val="center"/>
          </w:tcPr>
          <w:p w14:paraId="0B35704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56,6</w:t>
            </w:r>
          </w:p>
        </w:tc>
        <w:tc>
          <w:tcPr>
            <w:tcW w:w="309" w:type="pct"/>
            <w:shd w:val="clear" w:color="auto" w:fill="auto"/>
            <w:vAlign w:val="center"/>
          </w:tcPr>
          <w:p w14:paraId="1C20883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50,7</w:t>
            </w:r>
          </w:p>
        </w:tc>
        <w:tc>
          <w:tcPr>
            <w:tcW w:w="309" w:type="pct"/>
            <w:shd w:val="clear" w:color="auto" w:fill="auto"/>
            <w:vAlign w:val="center"/>
          </w:tcPr>
          <w:p w14:paraId="27158F1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53,9</w:t>
            </w:r>
          </w:p>
        </w:tc>
        <w:tc>
          <w:tcPr>
            <w:tcW w:w="295" w:type="pct"/>
            <w:shd w:val="clear" w:color="auto" w:fill="auto"/>
            <w:vAlign w:val="center"/>
          </w:tcPr>
          <w:p w14:paraId="011EAC7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52,7</w:t>
            </w:r>
          </w:p>
        </w:tc>
        <w:tc>
          <w:tcPr>
            <w:tcW w:w="563" w:type="pct"/>
            <w:vAlign w:val="center"/>
          </w:tcPr>
          <w:p w14:paraId="10CBF0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6,7</w:t>
            </w:r>
          </w:p>
        </w:tc>
      </w:tr>
      <w:tr w:rsidR="001A5470" w:rsidRPr="003E3391" w14:paraId="4F217A66" w14:textId="77777777" w:rsidTr="00660EFE">
        <w:trPr>
          <w:trHeight w:val="20"/>
        </w:trPr>
        <w:tc>
          <w:tcPr>
            <w:tcW w:w="931" w:type="pct"/>
            <w:shd w:val="clear" w:color="auto" w:fill="auto"/>
            <w:vAlign w:val="center"/>
          </w:tcPr>
          <w:p w14:paraId="79B1260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Тела матки</w:t>
            </w:r>
          </w:p>
        </w:tc>
        <w:tc>
          <w:tcPr>
            <w:tcW w:w="428" w:type="pct"/>
            <w:vAlign w:val="center"/>
          </w:tcPr>
          <w:p w14:paraId="1C0E043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C54</w:t>
            </w:r>
          </w:p>
        </w:tc>
        <w:tc>
          <w:tcPr>
            <w:tcW w:w="310" w:type="pct"/>
            <w:shd w:val="clear" w:color="auto" w:fill="auto"/>
            <w:vAlign w:val="center"/>
          </w:tcPr>
          <w:p w14:paraId="60C461B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74,4</w:t>
            </w:r>
          </w:p>
        </w:tc>
        <w:tc>
          <w:tcPr>
            <w:tcW w:w="310" w:type="pct"/>
            <w:shd w:val="clear" w:color="auto" w:fill="auto"/>
            <w:vAlign w:val="center"/>
          </w:tcPr>
          <w:p w14:paraId="68E551A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75,3</w:t>
            </w:r>
          </w:p>
        </w:tc>
        <w:tc>
          <w:tcPr>
            <w:tcW w:w="310" w:type="pct"/>
            <w:shd w:val="clear" w:color="auto" w:fill="auto"/>
            <w:vAlign w:val="center"/>
          </w:tcPr>
          <w:p w14:paraId="4079E83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75,1</w:t>
            </w:r>
          </w:p>
        </w:tc>
        <w:tc>
          <w:tcPr>
            <w:tcW w:w="309" w:type="pct"/>
            <w:shd w:val="clear" w:color="auto" w:fill="auto"/>
            <w:vAlign w:val="center"/>
          </w:tcPr>
          <w:p w14:paraId="1FCDF4C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75,8</w:t>
            </w:r>
          </w:p>
        </w:tc>
        <w:tc>
          <w:tcPr>
            <w:tcW w:w="309" w:type="pct"/>
            <w:shd w:val="clear" w:color="auto" w:fill="auto"/>
            <w:vAlign w:val="center"/>
          </w:tcPr>
          <w:p w14:paraId="3B3325C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70,2</w:t>
            </w:r>
          </w:p>
        </w:tc>
        <w:tc>
          <w:tcPr>
            <w:tcW w:w="309" w:type="pct"/>
            <w:shd w:val="clear" w:color="auto" w:fill="auto"/>
            <w:vAlign w:val="center"/>
          </w:tcPr>
          <w:p w14:paraId="343CBD0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74,0</w:t>
            </w:r>
          </w:p>
        </w:tc>
        <w:tc>
          <w:tcPr>
            <w:tcW w:w="309" w:type="pct"/>
            <w:shd w:val="clear" w:color="auto" w:fill="auto"/>
            <w:vAlign w:val="center"/>
          </w:tcPr>
          <w:p w14:paraId="192B78F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78,7</w:t>
            </w:r>
          </w:p>
        </w:tc>
        <w:tc>
          <w:tcPr>
            <w:tcW w:w="309" w:type="pct"/>
            <w:shd w:val="clear" w:color="auto" w:fill="auto"/>
            <w:vAlign w:val="center"/>
          </w:tcPr>
          <w:p w14:paraId="33CBD4D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77,6</w:t>
            </w:r>
          </w:p>
        </w:tc>
        <w:tc>
          <w:tcPr>
            <w:tcW w:w="309" w:type="pct"/>
            <w:shd w:val="clear" w:color="auto" w:fill="auto"/>
            <w:vAlign w:val="center"/>
          </w:tcPr>
          <w:p w14:paraId="2DB1691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77,7</w:t>
            </w:r>
          </w:p>
        </w:tc>
        <w:tc>
          <w:tcPr>
            <w:tcW w:w="295" w:type="pct"/>
            <w:shd w:val="clear" w:color="auto" w:fill="auto"/>
            <w:vAlign w:val="center"/>
          </w:tcPr>
          <w:p w14:paraId="0A1A670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79,4</w:t>
            </w:r>
          </w:p>
        </w:tc>
        <w:tc>
          <w:tcPr>
            <w:tcW w:w="563" w:type="pct"/>
            <w:vAlign w:val="center"/>
          </w:tcPr>
          <w:p w14:paraId="31EF94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6,7</w:t>
            </w:r>
          </w:p>
        </w:tc>
      </w:tr>
      <w:tr w:rsidR="001A5470" w:rsidRPr="003E3391" w14:paraId="14D6A54D" w14:textId="77777777" w:rsidTr="00660EFE">
        <w:trPr>
          <w:trHeight w:val="20"/>
        </w:trPr>
        <w:tc>
          <w:tcPr>
            <w:tcW w:w="931" w:type="pct"/>
            <w:shd w:val="clear" w:color="auto" w:fill="auto"/>
            <w:vAlign w:val="center"/>
          </w:tcPr>
          <w:p w14:paraId="52616AD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Яичника</w:t>
            </w:r>
          </w:p>
        </w:tc>
        <w:tc>
          <w:tcPr>
            <w:tcW w:w="428" w:type="pct"/>
            <w:vAlign w:val="center"/>
          </w:tcPr>
          <w:p w14:paraId="7E4D183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C56</w:t>
            </w:r>
          </w:p>
        </w:tc>
        <w:tc>
          <w:tcPr>
            <w:tcW w:w="310" w:type="pct"/>
            <w:shd w:val="clear" w:color="auto" w:fill="auto"/>
            <w:vAlign w:val="center"/>
          </w:tcPr>
          <w:p w14:paraId="6EA5F85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32,2</w:t>
            </w:r>
          </w:p>
        </w:tc>
        <w:tc>
          <w:tcPr>
            <w:tcW w:w="310" w:type="pct"/>
            <w:shd w:val="clear" w:color="auto" w:fill="auto"/>
            <w:vAlign w:val="center"/>
          </w:tcPr>
          <w:p w14:paraId="703470F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30,2</w:t>
            </w:r>
          </w:p>
        </w:tc>
        <w:tc>
          <w:tcPr>
            <w:tcW w:w="310" w:type="pct"/>
            <w:shd w:val="clear" w:color="auto" w:fill="auto"/>
            <w:vAlign w:val="center"/>
          </w:tcPr>
          <w:p w14:paraId="26DF052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31,5</w:t>
            </w:r>
          </w:p>
        </w:tc>
        <w:tc>
          <w:tcPr>
            <w:tcW w:w="309" w:type="pct"/>
            <w:shd w:val="clear" w:color="auto" w:fill="auto"/>
            <w:vAlign w:val="center"/>
          </w:tcPr>
          <w:p w14:paraId="54D59D6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35,1</w:t>
            </w:r>
          </w:p>
        </w:tc>
        <w:tc>
          <w:tcPr>
            <w:tcW w:w="309" w:type="pct"/>
            <w:shd w:val="clear" w:color="auto" w:fill="auto"/>
            <w:vAlign w:val="center"/>
          </w:tcPr>
          <w:p w14:paraId="220387E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35,2</w:t>
            </w:r>
          </w:p>
        </w:tc>
        <w:tc>
          <w:tcPr>
            <w:tcW w:w="309" w:type="pct"/>
            <w:shd w:val="clear" w:color="auto" w:fill="auto"/>
            <w:vAlign w:val="center"/>
          </w:tcPr>
          <w:p w14:paraId="7C807CF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36,3</w:t>
            </w:r>
          </w:p>
        </w:tc>
        <w:tc>
          <w:tcPr>
            <w:tcW w:w="309" w:type="pct"/>
            <w:shd w:val="clear" w:color="auto" w:fill="auto"/>
            <w:vAlign w:val="center"/>
          </w:tcPr>
          <w:p w14:paraId="6846A20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39,4</w:t>
            </w:r>
          </w:p>
        </w:tc>
        <w:tc>
          <w:tcPr>
            <w:tcW w:w="309" w:type="pct"/>
            <w:shd w:val="clear" w:color="auto" w:fill="auto"/>
            <w:vAlign w:val="center"/>
          </w:tcPr>
          <w:p w14:paraId="78C2333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39,0</w:t>
            </w:r>
          </w:p>
        </w:tc>
        <w:tc>
          <w:tcPr>
            <w:tcW w:w="309" w:type="pct"/>
            <w:shd w:val="clear" w:color="auto" w:fill="auto"/>
            <w:vAlign w:val="center"/>
          </w:tcPr>
          <w:p w14:paraId="4D33B4E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41,0</w:t>
            </w:r>
          </w:p>
        </w:tc>
        <w:tc>
          <w:tcPr>
            <w:tcW w:w="295" w:type="pct"/>
            <w:shd w:val="clear" w:color="auto" w:fill="auto"/>
            <w:vAlign w:val="center"/>
          </w:tcPr>
          <w:p w14:paraId="53B0A9F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35,6</w:t>
            </w:r>
          </w:p>
        </w:tc>
        <w:tc>
          <w:tcPr>
            <w:tcW w:w="563" w:type="pct"/>
            <w:vAlign w:val="center"/>
          </w:tcPr>
          <w:p w14:paraId="3B750F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10,6</w:t>
            </w:r>
          </w:p>
        </w:tc>
      </w:tr>
      <w:tr w:rsidR="001A5470" w:rsidRPr="003E3391" w14:paraId="516ADB77" w14:textId="77777777" w:rsidTr="00660EFE">
        <w:trPr>
          <w:trHeight w:val="20"/>
        </w:trPr>
        <w:tc>
          <w:tcPr>
            <w:tcW w:w="931" w:type="pct"/>
            <w:shd w:val="clear" w:color="auto" w:fill="auto"/>
            <w:vAlign w:val="center"/>
          </w:tcPr>
          <w:p w14:paraId="0990446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Предстательной железы</w:t>
            </w:r>
          </w:p>
        </w:tc>
        <w:tc>
          <w:tcPr>
            <w:tcW w:w="428" w:type="pct"/>
            <w:vAlign w:val="center"/>
          </w:tcPr>
          <w:p w14:paraId="7E9CFD8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C61</w:t>
            </w:r>
          </w:p>
        </w:tc>
        <w:tc>
          <w:tcPr>
            <w:tcW w:w="310" w:type="pct"/>
            <w:shd w:val="clear" w:color="auto" w:fill="auto"/>
            <w:vAlign w:val="center"/>
          </w:tcPr>
          <w:p w14:paraId="67B81E2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51,0</w:t>
            </w:r>
          </w:p>
        </w:tc>
        <w:tc>
          <w:tcPr>
            <w:tcW w:w="310" w:type="pct"/>
            <w:shd w:val="clear" w:color="auto" w:fill="auto"/>
            <w:vAlign w:val="center"/>
          </w:tcPr>
          <w:p w14:paraId="1D68C76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58,0</w:t>
            </w:r>
          </w:p>
        </w:tc>
        <w:tc>
          <w:tcPr>
            <w:tcW w:w="310" w:type="pct"/>
            <w:shd w:val="clear" w:color="auto" w:fill="auto"/>
            <w:vAlign w:val="center"/>
          </w:tcPr>
          <w:p w14:paraId="57B6BE7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57,0</w:t>
            </w:r>
          </w:p>
        </w:tc>
        <w:tc>
          <w:tcPr>
            <w:tcW w:w="309" w:type="pct"/>
            <w:shd w:val="clear" w:color="auto" w:fill="auto"/>
            <w:vAlign w:val="center"/>
          </w:tcPr>
          <w:p w14:paraId="18B4D0D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56,3</w:t>
            </w:r>
          </w:p>
        </w:tc>
        <w:tc>
          <w:tcPr>
            <w:tcW w:w="309" w:type="pct"/>
            <w:shd w:val="clear" w:color="auto" w:fill="auto"/>
            <w:vAlign w:val="center"/>
          </w:tcPr>
          <w:p w14:paraId="6BBC8F2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59,5</w:t>
            </w:r>
          </w:p>
        </w:tc>
        <w:tc>
          <w:tcPr>
            <w:tcW w:w="309" w:type="pct"/>
            <w:shd w:val="clear" w:color="auto" w:fill="auto"/>
            <w:vAlign w:val="center"/>
          </w:tcPr>
          <w:p w14:paraId="3BCC130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59,1</w:t>
            </w:r>
          </w:p>
        </w:tc>
        <w:tc>
          <w:tcPr>
            <w:tcW w:w="309" w:type="pct"/>
            <w:shd w:val="clear" w:color="auto" w:fill="auto"/>
            <w:vAlign w:val="center"/>
          </w:tcPr>
          <w:p w14:paraId="1F038B6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63,1</w:t>
            </w:r>
          </w:p>
        </w:tc>
        <w:tc>
          <w:tcPr>
            <w:tcW w:w="309" w:type="pct"/>
            <w:shd w:val="clear" w:color="auto" w:fill="auto"/>
            <w:vAlign w:val="center"/>
          </w:tcPr>
          <w:p w14:paraId="6607B24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61,5</w:t>
            </w:r>
          </w:p>
        </w:tc>
        <w:tc>
          <w:tcPr>
            <w:tcW w:w="309" w:type="pct"/>
            <w:shd w:val="clear" w:color="auto" w:fill="auto"/>
            <w:vAlign w:val="center"/>
          </w:tcPr>
          <w:p w14:paraId="5050238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62,6</w:t>
            </w:r>
          </w:p>
        </w:tc>
        <w:tc>
          <w:tcPr>
            <w:tcW w:w="295" w:type="pct"/>
            <w:shd w:val="clear" w:color="auto" w:fill="auto"/>
            <w:vAlign w:val="center"/>
          </w:tcPr>
          <w:p w14:paraId="2D7050B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62,9</w:t>
            </w:r>
          </w:p>
        </w:tc>
        <w:tc>
          <w:tcPr>
            <w:tcW w:w="563" w:type="pct"/>
            <w:vAlign w:val="center"/>
          </w:tcPr>
          <w:p w14:paraId="48D5E9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23,3</w:t>
            </w:r>
          </w:p>
        </w:tc>
      </w:tr>
    </w:tbl>
    <w:p w14:paraId="0B723E86" w14:textId="77777777" w:rsidR="001A5470" w:rsidRPr="003E3391" w:rsidRDefault="001A5470" w:rsidP="00911972">
      <w:pPr>
        <w:shd w:val="clear" w:color="auto" w:fill="FFFFFF" w:themeFill="background1"/>
        <w:tabs>
          <w:tab w:val="left" w:pos="5910"/>
        </w:tabs>
        <w:spacing w:line="240" w:lineRule="auto"/>
        <w:ind w:firstLine="708"/>
        <w:jc w:val="both"/>
        <w:rPr>
          <w:lang w:val="en-US"/>
        </w:rPr>
      </w:pPr>
      <w:r w:rsidRPr="003E3391">
        <w:rPr>
          <w:lang w:val="en-US"/>
        </w:rPr>
        <w:tab/>
      </w:r>
    </w:p>
    <w:p w14:paraId="38D54970" w14:textId="77777777" w:rsidR="001A5470" w:rsidRPr="003F1B9A" w:rsidRDefault="001A5470" w:rsidP="00911972">
      <w:pPr>
        <w:shd w:val="clear" w:color="auto" w:fill="FFFFFF" w:themeFill="background1"/>
        <w:spacing w:line="240" w:lineRule="auto"/>
        <w:ind w:firstLine="720"/>
        <w:jc w:val="both"/>
        <w:rPr>
          <w:rStyle w:val="25"/>
        </w:rPr>
      </w:pPr>
      <w:r w:rsidRPr="003F1B9A">
        <w:rPr>
          <w:rStyle w:val="25"/>
        </w:rPr>
        <w:t>Наибольший прирост показателя доли лиц ЗНО на I и II стадиях в 2020</w:t>
      </w:r>
      <w:r w:rsidR="002F6C3A">
        <w:rPr>
          <w:rStyle w:val="25"/>
        </w:rPr>
        <w:t xml:space="preserve"> году по </w:t>
      </w:r>
      <w:r w:rsidRPr="003F1B9A">
        <w:rPr>
          <w:rStyle w:val="25"/>
        </w:rPr>
        <w:t>сравнению с 2011</w:t>
      </w:r>
      <w:r w:rsidR="002F6C3A">
        <w:rPr>
          <w:rStyle w:val="25"/>
        </w:rPr>
        <w:t xml:space="preserve"> годом</w:t>
      </w:r>
      <w:r w:rsidRPr="003F1B9A">
        <w:rPr>
          <w:rStyle w:val="25"/>
        </w:rPr>
        <w:t xml:space="preserve"> отмечается при ЗНО же</w:t>
      </w:r>
      <w:r w:rsidR="002F6C3A">
        <w:rPr>
          <w:rStyle w:val="25"/>
        </w:rPr>
        <w:t>лудка, легких, молочных желез и </w:t>
      </w:r>
      <w:r w:rsidRPr="003F1B9A">
        <w:rPr>
          <w:rStyle w:val="25"/>
        </w:rPr>
        <w:t>предстательной железы. Данное обстоятельство обусловлено широкомасштабным применением в Санкт-Петербурге в повседневной практике</w:t>
      </w:r>
      <w:r w:rsidR="002F6C3A">
        <w:rPr>
          <w:rStyle w:val="25"/>
        </w:rPr>
        <w:t xml:space="preserve"> эндоскопических исследований и </w:t>
      </w:r>
      <w:r w:rsidRPr="003F1B9A">
        <w:rPr>
          <w:rStyle w:val="25"/>
        </w:rPr>
        <w:t>программ скрининга.</w:t>
      </w:r>
    </w:p>
    <w:p w14:paraId="696F0E59" w14:textId="77777777" w:rsidR="001A5470" w:rsidRPr="003F1B9A" w:rsidRDefault="001A5470" w:rsidP="00911972">
      <w:pPr>
        <w:shd w:val="clear" w:color="auto" w:fill="FFFFFF" w:themeFill="background1"/>
        <w:spacing w:line="240" w:lineRule="auto"/>
        <w:ind w:firstLine="720"/>
        <w:jc w:val="both"/>
        <w:rPr>
          <w:rStyle w:val="25"/>
        </w:rPr>
      </w:pPr>
      <w:r w:rsidRPr="003F1B9A">
        <w:rPr>
          <w:rStyle w:val="25"/>
        </w:rPr>
        <w:t>Сведения о случаях ЗНО в разрезе локализаций в 2011 и 2020</w:t>
      </w:r>
      <w:r w:rsidR="002F6C3A">
        <w:rPr>
          <w:rStyle w:val="25"/>
        </w:rPr>
        <w:t xml:space="preserve"> годах</w:t>
      </w:r>
      <w:r w:rsidRPr="003F1B9A">
        <w:rPr>
          <w:rStyle w:val="25"/>
        </w:rPr>
        <w:t xml:space="preserve"> </w:t>
      </w:r>
      <w:r w:rsidR="002F6C3A">
        <w:rPr>
          <w:rStyle w:val="25"/>
        </w:rPr>
        <w:t>представлены в </w:t>
      </w:r>
      <w:r w:rsidRPr="003F1B9A">
        <w:rPr>
          <w:rStyle w:val="25"/>
        </w:rPr>
        <w:t>табл</w:t>
      </w:r>
      <w:r w:rsidR="005B1DE1" w:rsidRPr="003F1B9A">
        <w:rPr>
          <w:rStyle w:val="25"/>
        </w:rPr>
        <w:t>ицах</w:t>
      </w:r>
      <w:r w:rsidRPr="003F1B9A">
        <w:rPr>
          <w:rStyle w:val="25"/>
        </w:rPr>
        <w:t xml:space="preserve"> 1</w:t>
      </w:r>
      <w:r w:rsidR="002F6C3A">
        <w:rPr>
          <w:rStyle w:val="25"/>
        </w:rPr>
        <w:t>6-19</w:t>
      </w:r>
      <w:r w:rsidRPr="003F1B9A">
        <w:rPr>
          <w:rStyle w:val="25"/>
        </w:rPr>
        <w:t>.</w:t>
      </w:r>
    </w:p>
    <w:p w14:paraId="6486632B" w14:textId="77777777" w:rsidR="001A5470" w:rsidRPr="003F1B9A" w:rsidRDefault="001A5470" w:rsidP="00911972">
      <w:pPr>
        <w:shd w:val="clear" w:color="auto" w:fill="FFFFFF" w:themeFill="background1"/>
        <w:spacing w:line="240" w:lineRule="auto"/>
        <w:ind w:firstLine="720"/>
        <w:jc w:val="both"/>
        <w:rPr>
          <w:rStyle w:val="25"/>
        </w:rPr>
      </w:pPr>
    </w:p>
    <w:p w14:paraId="1297459C" w14:textId="77777777" w:rsidR="001A5470" w:rsidRPr="002F6C3A" w:rsidRDefault="001A5470" w:rsidP="002F6C3A">
      <w:pPr>
        <w:shd w:val="clear" w:color="auto" w:fill="FFFFFF" w:themeFill="background1"/>
        <w:spacing w:line="240" w:lineRule="auto"/>
        <w:ind w:right="-1"/>
        <w:jc w:val="both"/>
        <w:rPr>
          <w:rStyle w:val="25"/>
          <w:b/>
        </w:rPr>
      </w:pPr>
      <w:r w:rsidRPr="002F6C3A">
        <w:rPr>
          <w:rStyle w:val="25"/>
          <w:b/>
        </w:rPr>
        <w:t>Таблица 1</w:t>
      </w:r>
      <w:r w:rsidR="002F6C3A" w:rsidRPr="002F6C3A">
        <w:rPr>
          <w:rStyle w:val="25"/>
          <w:b/>
        </w:rPr>
        <w:t>6.</w:t>
      </w:r>
      <w:r w:rsidRPr="002F6C3A">
        <w:rPr>
          <w:rStyle w:val="25"/>
          <w:b/>
        </w:rPr>
        <w:t xml:space="preserve"> Сведения о случаях ЗНО в зависимости о</w:t>
      </w:r>
      <w:r w:rsidR="002F6C3A">
        <w:rPr>
          <w:rStyle w:val="25"/>
          <w:b/>
        </w:rPr>
        <w:t>т стадии опухолевого процесса в </w:t>
      </w:r>
      <w:r w:rsidRPr="002F6C3A">
        <w:rPr>
          <w:rStyle w:val="25"/>
          <w:b/>
        </w:rPr>
        <w:t>2011</w:t>
      </w:r>
      <w:r w:rsidR="002F6C3A">
        <w:rPr>
          <w:rStyle w:val="25"/>
          <w:b/>
        </w:rPr>
        <w:t xml:space="preserve"> году</w:t>
      </w:r>
      <w:r w:rsidRPr="002F6C3A">
        <w:rPr>
          <w:rStyle w:val="25"/>
          <w:b/>
        </w:rPr>
        <w:t>, в абс. ч</w:t>
      </w:r>
      <w:r w:rsidR="002F6C3A">
        <w:rPr>
          <w:rStyle w:val="25"/>
          <w:b/>
        </w:rPr>
        <w:t>ислах</w:t>
      </w:r>
      <w:r w:rsidRPr="002F6C3A">
        <w:rPr>
          <w:rStyle w:val="25"/>
          <w:b/>
        </w:rPr>
        <w:t xml:space="preserve"> (оба пола)</w:t>
      </w:r>
    </w:p>
    <w:p w14:paraId="5056351B" w14:textId="77777777" w:rsidR="001A5470" w:rsidRPr="003E3391" w:rsidRDefault="001A5470" w:rsidP="00911972">
      <w:pPr>
        <w:shd w:val="clear" w:color="auto" w:fill="FFFFFF" w:themeFill="background1"/>
        <w:spacing w:line="240" w:lineRule="auto"/>
        <w:jc w:val="both"/>
        <w:rPr>
          <w:rFonts w:ascii="Times New Roman" w:hAnsi="Times New Roman" w:cs="Times New Roman"/>
          <w:sz w:val="24"/>
          <w:szCs w:val="24"/>
        </w:rPr>
      </w:pPr>
    </w:p>
    <w:tbl>
      <w:tblPr>
        <w:tblW w:w="496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1732"/>
        <w:gridCol w:w="1703"/>
        <w:gridCol w:w="686"/>
        <w:gridCol w:w="747"/>
        <w:gridCol w:w="853"/>
        <w:gridCol w:w="714"/>
        <w:gridCol w:w="1280"/>
      </w:tblGrid>
      <w:tr w:rsidR="001A5470" w:rsidRPr="003E3391" w14:paraId="7F6D69DA" w14:textId="77777777" w:rsidTr="00660EFE">
        <w:trPr>
          <w:trHeight w:val="20"/>
        </w:trPr>
        <w:tc>
          <w:tcPr>
            <w:tcW w:w="1076" w:type="pct"/>
            <w:vMerge w:val="restart"/>
            <w:shd w:val="clear" w:color="auto" w:fill="auto"/>
            <w:vAlign w:val="center"/>
            <w:hideMark/>
          </w:tcPr>
          <w:p w14:paraId="164038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Нозологическая форма, локализация</w:t>
            </w:r>
          </w:p>
        </w:tc>
        <w:tc>
          <w:tcPr>
            <w:tcW w:w="881" w:type="pct"/>
            <w:vMerge w:val="restart"/>
            <w:shd w:val="clear" w:color="auto" w:fill="auto"/>
            <w:vAlign w:val="center"/>
          </w:tcPr>
          <w:p w14:paraId="38D4E0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Код по МКБ X пересмотра</w:t>
            </w:r>
          </w:p>
        </w:tc>
        <w:tc>
          <w:tcPr>
            <w:tcW w:w="866" w:type="pct"/>
            <w:vMerge w:val="restart"/>
          </w:tcPr>
          <w:p w14:paraId="59B26088" w14:textId="77777777" w:rsidR="002F6C3A" w:rsidRDefault="002F6C3A" w:rsidP="002F6C3A">
            <w:pPr>
              <w:shd w:val="clear" w:color="auto" w:fill="FFFFFF" w:themeFill="background1"/>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Выявлено в </w:t>
            </w:r>
            <w:r w:rsidR="001A5470" w:rsidRPr="003E3391">
              <w:rPr>
                <w:rFonts w:ascii="Times New Roman" w:eastAsia="Times New Roman" w:hAnsi="Times New Roman" w:cs="Times New Roman"/>
                <w:sz w:val="20"/>
                <w:szCs w:val="20"/>
              </w:rPr>
              <w:t xml:space="preserve">отчетном году </w:t>
            </w:r>
            <w:r>
              <w:rPr>
                <w:rFonts w:ascii="Times New Roman" w:eastAsia="Times New Roman" w:hAnsi="Times New Roman" w:cs="Times New Roman"/>
                <w:sz w:val="20"/>
                <w:szCs w:val="20"/>
              </w:rPr>
              <w:t>ЗНО</w:t>
            </w:r>
          </w:p>
          <w:p w14:paraId="2B2E1E52" w14:textId="77777777" w:rsidR="001A5470" w:rsidRPr="003E3391" w:rsidRDefault="001A5470" w:rsidP="002F6C3A">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(без выявленных посмертно)</w:t>
            </w:r>
          </w:p>
        </w:tc>
        <w:tc>
          <w:tcPr>
            <w:tcW w:w="2177" w:type="pct"/>
            <w:gridSpan w:val="5"/>
            <w:shd w:val="clear" w:color="auto" w:fill="auto"/>
            <w:vAlign w:val="center"/>
          </w:tcPr>
          <w:p w14:paraId="234DEC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Стадии</w:t>
            </w:r>
          </w:p>
        </w:tc>
      </w:tr>
      <w:tr w:rsidR="002F6C3A" w:rsidRPr="003E3391" w14:paraId="7DD07362" w14:textId="77777777" w:rsidTr="00660EFE">
        <w:trPr>
          <w:trHeight w:val="20"/>
        </w:trPr>
        <w:tc>
          <w:tcPr>
            <w:tcW w:w="1076" w:type="pct"/>
            <w:vMerge/>
            <w:shd w:val="clear" w:color="auto" w:fill="auto"/>
            <w:vAlign w:val="center"/>
          </w:tcPr>
          <w:p w14:paraId="2382D4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881" w:type="pct"/>
            <w:vMerge/>
            <w:shd w:val="clear" w:color="auto" w:fill="auto"/>
            <w:vAlign w:val="center"/>
          </w:tcPr>
          <w:p w14:paraId="6D1164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866" w:type="pct"/>
            <w:vMerge/>
            <w:shd w:val="clear" w:color="auto" w:fill="auto"/>
            <w:vAlign w:val="center"/>
          </w:tcPr>
          <w:p w14:paraId="4F4309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349" w:type="pct"/>
            <w:vAlign w:val="center"/>
          </w:tcPr>
          <w:p w14:paraId="59CB11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w:t>
            </w:r>
          </w:p>
        </w:tc>
        <w:tc>
          <w:tcPr>
            <w:tcW w:w="380" w:type="pct"/>
            <w:vAlign w:val="center"/>
          </w:tcPr>
          <w:p w14:paraId="5E6FDC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w:t>
            </w:r>
          </w:p>
        </w:tc>
        <w:tc>
          <w:tcPr>
            <w:tcW w:w="434" w:type="pct"/>
            <w:vAlign w:val="center"/>
          </w:tcPr>
          <w:p w14:paraId="046FB4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p>
        </w:tc>
        <w:tc>
          <w:tcPr>
            <w:tcW w:w="363" w:type="pct"/>
            <w:shd w:val="clear" w:color="auto" w:fill="auto"/>
            <w:vAlign w:val="center"/>
          </w:tcPr>
          <w:p w14:paraId="4C5E0C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IV</w:t>
            </w:r>
          </w:p>
        </w:tc>
        <w:tc>
          <w:tcPr>
            <w:tcW w:w="650" w:type="pct"/>
            <w:shd w:val="clear" w:color="auto" w:fill="auto"/>
            <w:vAlign w:val="center"/>
          </w:tcPr>
          <w:p w14:paraId="4F1F46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Без указания стадии</w:t>
            </w:r>
          </w:p>
        </w:tc>
      </w:tr>
      <w:tr w:rsidR="002F6C3A" w:rsidRPr="003E3391" w14:paraId="468FA61E" w14:textId="77777777" w:rsidTr="00660EFE">
        <w:trPr>
          <w:trHeight w:val="20"/>
        </w:trPr>
        <w:tc>
          <w:tcPr>
            <w:tcW w:w="1076" w:type="pct"/>
            <w:shd w:val="clear" w:color="auto" w:fill="auto"/>
            <w:vAlign w:val="center"/>
          </w:tcPr>
          <w:p w14:paraId="40E77C0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 xml:space="preserve">Губы </w:t>
            </w:r>
          </w:p>
        </w:tc>
        <w:tc>
          <w:tcPr>
            <w:tcW w:w="881" w:type="pct"/>
            <w:shd w:val="clear" w:color="auto" w:fill="auto"/>
            <w:vAlign w:val="center"/>
          </w:tcPr>
          <w:p w14:paraId="0B8EC5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С00</w:t>
            </w:r>
          </w:p>
        </w:tc>
        <w:tc>
          <w:tcPr>
            <w:tcW w:w="866" w:type="pct"/>
            <w:shd w:val="clear" w:color="auto" w:fill="auto"/>
            <w:noWrap/>
            <w:vAlign w:val="center"/>
          </w:tcPr>
          <w:p w14:paraId="7F3CBE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w:t>
            </w:r>
          </w:p>
        </w:tc>
        <w:tc>
          <w:tcPr>
            <w:tcW w:w="349" w:type="pct"/>
            <w:vAlign w:val="center"/>
          </w:tcPr>
          <w:p w14:paraId="5871D5B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w:t>
            </w:r>
          </w:p>
        </w:tc>
        <w:tc>
          <w:tcPr>
            <w:tcW w:w="380" w:type="pct"/>
            <w:vAlign w:val="center"/>
          </w:tcPr>
          <w:p w14:paraId="222062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w:t>
            </w:r>
          </w:p>
        </w:tc>
        <w:tc>
          <w:tcPr>
            <w:tcW w:w="434" w:type="pct"/>
            <w:vAlign w:val="center"/>
          </w:tcPr>
          <w:p w14:paraId="4F823C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w:t>
            </w:r>
          </w:p>
        </w:tc>
        <w:tc>
          <w:tcPr>
            <w:tcW w:w="363" w:type="pct"/>
            <w:shd w:val="clear" w:color="auto" w:fill="auto"/>
            <w:noWrap/>
            <w:vAlign w:val="center"/>
          </w:tcPr>
          <w:p w14:paraId="525439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w:t>
            </w:r>
          </w:p>
        </w:tc>
        <w:tc>
          <w:tcPr>
            <w:tcW w:w="650" w:type="pct"/>
            <w:shd w:val="clear" w:color="auto" w:fill="auto"/>
            <w:noWrap/>
            <w:vAlign w:val="center"/>
          </w:tcPr>
          <w:p w14:paraId="0440D7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w:t>
            </w:r>
          </w:p>
        </w:tc>
      </w:tr>
      <w:tr w:rsidR="002F6C3A" w:rsidRPr="003E3391" w14:paraId="24243B3E" w14:textId="77777777" w:rsidTr="00660EFE">
        <w:trPr>
          <w:trHeight w:val="217"/>
        </w:trPr>
        <w:tc>
          <w:tcPr>
            <w:tcW w:w="1076" w:type="pct"/>
            <w:shd w:val="clear" w:color="auto" w:fill="auto"/>
            <w:vAlign w:val="center"/>
          </w:tcPr>
          <w:p w14:paraId="0FE4B93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Полости рта</w:t>
            </w:r>
          </w:p>
        </w:tc>
        <w:tc>
          <w:tcPr>
            <w:tcW w:w="881" w:type="pct"/>
            <w:shd w:val="clear" w:color="auto" w:fill="auto"/>
            <w:vAlign w:val="center"/>
          </w:tcPr>
          <w:p w14:paraId="54A372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C01-09; 46.2</w:t>
            </w:r>
          </w:p>
        </w:tc>
        <w:tc>
          <w:tcPr>
            <w:tcW w:w="866" w:type="pct"/>
            <w:shd w:val="clear" w:color="auto" w:fill="auto"/>
            <w:noWrap/>
            <w:vAlign w:val="center"/>
          </w:tcPr>
          <w:p w14:paraId="1D682B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267</w:t>
            </w:r>
          </w:p>
        </w:tc>
        <w:tc>
          <w:tcPr>
            <w:tcW w:w="349" w:type="pct"/>
            <w:vAlign w:val="center"/>
          </w:tcPr>
          <w:p w14:paraId="405087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17</w:t>
            </w:r>
          </w:p>
        </w:tc>
        <w:tc>
          <w:tcPr>
            <w:tcW w:w="380" w:type="pct"/>
            <w:vAlign w:val="center"/>
          </w:tcPr>
          <w:p w14:paraId="6C6646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55</w:t>
            </w:r>
          </w:p>
        </w:tc>
        <w:tc>
          <w:tcPr>
            <w:tcW w:w="434" w:type="pct"/>
            <w:vAlign w:val="center"/>
          </w:tcPr>
          <w:p w14:paraId="2A9DAB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141</w:t>
            </w:r>
          </w:p>
        </w:tc>
        <w:tc>
          <w:tcPr>
            <w:tcW w:w="363" w:type="pct"/>
            <w:shd w:val="clear" w:color="auto" w:fill="auto"/>
            <w:noWrap/>
            <w:vAlign w:val="center"/>
          </w:tcPr>
          <w:p w14:paraId="7DD746E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40</w:t>
            </w:r>
          </w:p>
        </w:tc>
        <w:tc>
          <w:tcPr>
            <w:tcW w:w="650" w:type="pct"/>
            <w:shd w:val="clear" w:color="auto" w:fill="auto"/>
            <w:noWrap/>
            <w:vAlign w:val="center"/>
          </w:tcPr>
          <w:p w14:paraId="46C8E5C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w:t>
            </w:r>
          </w:p>
        </w:tc>
      </w:tr>
      <w:tr w:rsidR="002F6C3A" w:rsidRPr="003E3391" w14:paraId="7FDF53CB" w14:textId="77777777" w:rsidTr="00660EFE">
        <w:trPr>
          <w:trHeight w:val="20"/>
        </w:trPr>
        <w:tc>
          <w:tcPr>
            <w:tcW w:w="1076" w:type="pct"/>
            <w:shd w:val="clear" w:color="auto" w:fill="auto"/>
            <w:vAlign w:val="center"/>
          </w:tcPr>
          <w:p w14:paraId="1D01909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Глотки</w:t>
            </w:r>
          </w:p>
        </w:tc>
        <w:tc>
          <w:tcPr>
            <w:tcW w:w="881" w:type="pct"/>
            <w:shd w:val="clear" w:color="auto" w:fill="auto"/>
            <w:vAlign w:val="center"/>
          </w:tcPr>
          <w:p w14:paraId="6014CD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C10-13</w:t>
            </w:r>
          </w:p>
        </w:tc>
        <w:tc>
          <w:tcPr>
            <w:tcW w:w="866" w:type="pct"/>
            <w:shd w:val="clear" w:color="auto" w:fill="auto"/>
            <w:noWrap/>
            <w:vAlign w:val="center"/>
          </w:tcPr>
          <w:p w14:paraId="19129B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141</w:t>
            </w:r>
          </w:p>
        </w:tc>
        <w:tc>
          <w:tcPr>
            <w:tcW w:w="349" w:type="pct"/>
            <w:vAlign w:val="center"/>
          </w:tcPr>
          <w:p w14:paraId="79F52C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w:t>
            </w:r>
          </w:p>
        </w:tc>
        <w:tc>
          <w:tcPr>
            <w:tcW w:w="380" w:type="pct"/>
            <w:vAlign w:val="center"/>
          </w:tcPr>
          <w:p w14:paraId="4DC8E7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18</w:t>
            </w:r>
          </w:p>
        </w:tc>
        <w:tc>
          <w:tcPr>
            <w:tcW w:w="434" w:type="pct"/>
            <w:vAlign w:val="center"/>
          </w:tcPr>
          <w:p w14:paraId="2F7802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97</w:t>
            </w:r>
          </w:p>
        </w:tc>
        <w:tc>
          <w:tcPr>
            <w:tcW w:w="363" w:type="pct"/>
            <w:shd w:val="clear" w:color="auto" w:fill="auto"/>
            <w:noWrap/>
            <w:vAlign w:val="center"/>
          </w:tcPr>
          <w:p w14:paraId="2A0CF65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24</w:t>
            </w:r>
          </w:p>
        </w:tc>
        <w:tc>
          <w:tcPr>
            <w:tcW w:w="650" w:type="pct"/>
            <w:shd w:val="clear" w:color="auto" w:fill="auto"/>
            <w:noWrap/>
            <w:vAlign w:val="center"/>
          </w:tcPr>
          <w:p w14:paraId="4E53CC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w:t>
            </w:r>
          </w:p>
        </w:tc>
      </w:tr>
      <w:tr w:rsidR="002F6C3A" w:rsidRPr="003E3391" w14:paraId="2B5402EE" w14:textId="77777777" w:rsidTr="00660EFE">
        <w:trPr>
          <w:trHeight w:val="20"/>
        </w:trPr>
        <w:tc>
          <w:tcPr>
            <w:tcW w:w="1076" w:type="pct"/>
            <w:shd w:val="clear" w:color="auto" w:fill="auto"/>
            <w:vAlign w:val="center"/>
          </w:tcPr>
          <w:p w14:paraId="359EA23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Пищевода</w:t>
            </w:r>
          </w:p>
        </w:tc>
        <w:tc>
          <w:tcPr>
            <w:tcW w:w="881" w:type="pct"/>
            <w:shd w:val="clear" w:color="auto" w:fill="auto"/>
            <w:vAlign w:val="center"/>
          </w:tcPr>
          <w:p w14:paraId="21C2AB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C15</w:t>
            </w:r>
          </w:p>
        </w:tc>
        <w:tc>
          <w:tcPr>
            <w:tcW w:w="866" w:type="pct"/>
            <w:shd w:val="clear" w:color="auto" w:fill="auto"/>
            <w:noWrap/>
            <w:vAlign w:val="center"/>
          </w:tcPr>
          <w:p w14:paraId="443F96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250</w:t>
            </w:r>
          </w:p>
        </w:tc>
        <w:tc>
          <w:tcPr>
            <w:tcW w:w="349" w:type="pct"/>
            <w:vAlign w:val="center"/>
          </w:tcPr>
          <w:p w14:paraId="567345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w:t>
            </w:r>
          </w:p>
        </w:tc>
        <w:tc>
          <w:tcPr>
            <w:tcW w:w="380" w:type="pct"/>
            <w:vAlign w:val="center"/>
          </w:tcPr>
          <w:p w14:paraId="1F41FB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49</w:t>
            </w:r>
          </w:p>
        </w:tc>
        <w:tc>
          <w:tcPr>
            <w:tcW w:w="434" w:type="pct"/>
            <w:vAlign w:val="center"/>
          </w:tcPr>
          <w:p w14:paraId="415C9C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127</w:t>
            </w:r>
          </w:p>
        </w:tc>
        <w:tc>
          <w:tcPr>
            <w:tcW w:w="363" w:type="pct"/>
            <w:shd w:val="clear" w:color="auto" w:fill="auto"/>
            <w:noWrap/>
            <w:vAlign w:val="center"/>
          </w:tcPr>
          <w:p w14:paraId="18E334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46</w:t>
            </w:r>
          </w:p>
        </w:tc>
        <w:tc>
          <w:tcPr>
            <w:tcW w:w="650" w:type="pct"/>
            <w:shd w:val="clear" w:color="auto" w:fill="auto"/>
            <w:noWrap/>
            <w:vAlign w:val="center"/>
          </w:tcPr>
          <w:p w14:paraId="5F5DC4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20</w:t>
            </w:r>
          </w:p>
        </w:tc>
      </w:tr>
      <w:tr w:rsidR="002F6C3A" w:rsidRPr="003E3391" w14:paraId="76CED658" w14:textId="77777777" w:rsidTr="00660EFE">
        <w:trPr>
          <w:trHeight w:val="20"/>
        </w:trPr>
        <w:tc>
          <w:tcPr>
            <w:tcW w:w="1076" w:type="pct"/>
            <w:shd w:val="clear" w:color="auto" w:fill="auto"/>
            <w:vAlign w:val="center"/>
          </w:tcPr>
          <w:p w14:paraId="5101341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Желудка</w:t>
            </w:r>
          </w:p>
        </w:tc>
        <w:tc>
          <w:tcPr>
            <w:tcW w:w="881" w:type="pct"/>
            <w:shd w:val="clear" w:color="auto" w:fill="auto"/>
            <w:vAlign w:val="center"/>
          </w:tcPr>
          <w:p w14:paraId="3638F3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C16</w:t>
            </w:r>
          </w:p>
        </w:tc>
        <w:tc>
          <w:tcPr>
            <w:tcW w:w="866" w:type="pct"/>
            <w:shd w:val="clear" w:color="auto" w:fill="auto"/>
            <w:noWrap/>
            <w:vAlign w:val="center"/>
          </w:tcPr>
          <w:p w14:paraId="41D80F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1 142</w:t>
            </w:r>
          </w:p>
        </w:tc>
        <w:tc>
          <w:tcPr>
            <w:tcW w:w="349" w:type="pct"/>
            <w:vAlign w:val="center"/>
          </w:tcPr>
          <w:p w14:paraId="18CBFF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90</w:t>
            </w:r>
          </w:p>
        </w:tc>
        <w:tc>
          <w:tcPr>
            <w:tcW w:w="380" w:type="pct"/>
            <w:vAlign w:val="center"/>
          </w:tcPr>
          <w:p w14:paraId="6516BC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187</w:t>
            </w:r>
          </w:p>
        </w:tc>
        <w:tc>
          <w:tcPr>
            <w:tcW w:w="434" w:type="pct"/>
            <w:vAlign w:val="center"/>
          </w:tcPr>
          <w:p w14:paraId="3445A3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455</w:t>
            </w:r>
          </w:p>
        </w:tc>
        <w:tc>
          <w:tcPr>
            <w:tcW w:w="363" w:type="pct"/>
            <w:shd w:val="clear" w:color="auto" w:fill="auto"/>
            <w:noWrap/>
            <w:vAlign w:val="center"/>
          </w:tcPr>
          <w:p w14:paraId="6E8B98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315</w:t>
            </w:r>
          </w:p>
        </w:tc>
        <w:tc>
          <w:tcPr>
            <w:tcW w:w="650" w:type="pct"/>
            <w:shd w:val="clear" w:color="auto" w:fill="auto"/>
            <w:noWrap/>
            <w:vAlign w:val="center"/>
          </w:tcPr>
          <w:p w14:paraId="7C702F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95</w:t>
            </w:r>
          </w:p>
        </w:tc>
      </w:tr>
      <w:tr w:rsidR="002F6C3A" w:rsidRPr="003E3391" w14:paraId="2B3012BC" w14:textId="77777777" w:rsidTr="00660EFE">
        <w:trPr>
          <w:trHeight w:val="20"/>
        </w:trPr>
        <w:tc>
          <w:tcPr>
            <w:tcW w:w="1076" w:type="pct"/>
            <w:shd w:val="clear" w:color="auto" w:fill="auto"/>
            <w:vAlign w:val="center"/>
          </w:tcPr>
          <w:p w14:paraId="7801D7B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Ободочной кишки</w:t>
            </w:r>
          </w:p>
        </w:tc>
        <w:tc>
          <w:tcPr>
            <w:tcW w:w="881" w:type="pct"/>
            <w:shd w:val="clear" w:color="auto" w:fill="auto"/>
            <w:vAlign w:val="center"/>
          </w:tcPr>
          <w:p w14:paraId="79BC86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C18</w:t>
            </w:r>
          </w:p>
        </w:tc>
        <w:tc>
          <w:tcPr>
            <w:tcW w:w="866" w:type="pct"/>
            <w:shd w:val="clear" w:color="auto" w:fill="auto"/>
            <w:noWrap/>
            <w:vAlign w:val="center"/>
          </w:tcPr>
          <w:p w14:paraId="5081D22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1 458</w:t>
            </w:r>
          </w:p>
        </w:tc>
        <w:tc>
          <w:tcPr>
            <w:tcW w:w="349" w:type="pct"/>
            <w:vAlign w:val="center"/>
          </w:tcPr>
          <w:p w14:paraId="1F688F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59</w:t>
            </w:r>
          </w:p>
        </w:tc>
        <w:tc>
          <w:tcPr>
            <w:tcW w:w="380" w:type="pct"/>
            <w:vAlign w:val="center"/>
          </w:tcPr>
          <w:p w14:paraId="0954AB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561</w:t>
            </w:r>
          </w:p>
        </w:tc>
        <w:tc>
          <w:tcPr>
            <w:tcW w:w="434" w:type="pct"/>
            <w:vAlign w:val="center"/>
          </w:tcPr>
          <w:p w14:paraId="1052ED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577</w:t>
            </w:r>
          </w:p>
        </w:tc>
        <w:tc>
          <w:tcPr>
            <w:tcW w:w="363" w:type="pct"/>
            <w:shd w:val="clear" w:color="auto" w:fill="auto"/>
            <w:noWrap/>
            <w:vAlign w:val="center"/>
          </w:tcPr>
          <w:p w14:paraId="586546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210</w:t>
            </w:r>
          </w:p>
        </w:tc>
        <w:tc>
          <w:tcPr>
            <w:tcW w:w="650" w:type="pct"/>
            <w:shd w:val="clear" w:color="auto" w:fill="auto"/>
            <w:noWrap/>
            <w:vAlign w:val="center"/>
          </w:tcPr>
          <w:p w14:paraId="4055808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51</w:t>
            </w:r>
          </w:p>
        </w:tc>
      </w:tr>
      <w:tr w:rsidR="002F6C3A" w:rsidRPr="003E3391" w14:paraId="3014D13E" w14:textId="77777777" w:rsidTr="00660EFE">
        <w:trPr>
          <w:trHeight w:val="20"/>
        </w:trPr>
        <w:tc>
          <w:tcPr>
            <w:tcW w:w="1076" w:type="pct"/>
            <w:shd w:val="clear" w:color="auto" w:fill="auto"/>
            <w:vAlign w:val="center"/>
          </w:tcPr>
          <w:p w14:paraId="6E4B746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Прямой кишки, ректосигмоидного соединения, ануса</w:t>
            </w:r>
          </w:p>
        </w:tc>
        <w:tc>
          <w:tcPr>
            <w:tcW w:w="881" w:type="pct"/>
            <w:shd w:val="clear" w:color="auto" w:fill="auto"/>
            <w:vAlign w:val="center"/>
          </w:tcPr>
          <w:p w14:paraId="5FBDD0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C19-21</w:t>
            </w:r>
          </w:p>
        </w:tc>
        <w:tc>
          <w:tcPr>
            <w:tcW w:w="866" w:type="pct"/>
            <w:shd w:val="clear" w:color="auto" w:fill="auto"/>
            <w:noWrap/>
            <w:vAlign w:val="center"/>
          </w:tcPr>
          <w:p w14:paraId="0FEA83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975</w:t>
            </w:r>
          </w:p>
        </w:tc>
        <w:tc>
          <w:tcPr>
            <w:tcW w:w="349" w:type="pct"/>
            <w:vAlign w:val="center"/>
          </w:tcPr>
          <w:p w14:paraId="32CF79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89</w:t>
            </w:r>
          </w:p>
        </w:tc>
        <w:tc>
          <w:tcPr>
            <w:tcW w:w="380" w:type="pct"/>
            <w:vAlign w:val="center"/>
          </w:tcPr>
          <w:p w14:paraId="5C6BC9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357</w:t>
            </w:r>
          </w:p>
        </w:tc>
        <w:tc>
          <w:tcPr>
            <w:tcW w:w="434" w:type="pct"/>
            <w:vAlign w:val="center"/>
          </w:tcPr>
          <w:p w14:paraId="2E2766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373</w:t>
            </w:r>
          </w:p>
        </w:tc>
        <w:tc>
          <w:tcPr>
            <w:tcW w:w="363" w:type="pct"/>
            <w:shd w:val="clear" w:color="auto" w:fill="auto"/>
            <w:noWrap/>
            <w:vAlign w:val="center"/>
          </w:tcPr>
          <w:p w14:paraId="3881D28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132</w:t>
            </w:r>
          </w:p>
        </w:tc>
        <w:tc>
          <w:tcPr>
            <w:tcW w:w="650" w:type="pct"/>
            <w:shd w:val="clear" w:color="auto" w:fill="auto"/>
            <w:noWrap/>
            <w:vAlign w:val="center"/>
          </w:tcPr>
          <w:p w14:paraId="6775DF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24</w:t>
            </w:r>
          </w:p>
        </w:tc>
      </w:tr>
      <w:tr w:rsidR="002F6C3A" w:rsidRPr="003E3391" w14:paraId="1F5901E0" w14:textId="77777777" w:rsidTr="00660EFE">
        <w:trPr>
          <w:trHeight w:val="777"/>
        </w:trPr>
        <w:tc>
          <w:tcPr>
            <w:tcW w:w="1076" w:type="pct"/>
            <w:shd w:val="clear" w:color="auto" w:fill="auto"/>
            <w:vAlign w:val="center"/>
          </w:tcPr>
          <w:p w14:paraId="29ABF5D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Печени и внутрипеченочных желчных протоков</w:t>
            </w:r>
          </w:p>
        </w:tc>
        <w:tc>
          <w:tcPr>
            <w:tcW w:w="881" w:type="pct"/>
            <w:shd w:val="clear" w:color="auto" w:fill="auto"/>
            <w:vAlign w:val="center"/>
          </w:tcPr>
          <w:p w14:paraId="4503FD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C22</w:t>
            </w:r>
          </w:p>
        </w:tc>
        <w:tc>
          <w:tcPr>
            <w:tcW w:w="866" w:type="pct"/>
            <w:shd w:val="clear" w:color="auto" w:fill="auto"/>
            <w:noWrap/>
            <w:vAlign w:val="center"/>
          </w:tcPr>
          <w:p w14:paraId="45310A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140</w:t>
            </w:r>
          </w:p>
        </w:tc>
        <w:tc>
          <w:tcPr>
            <w:tcW w:w="349" w:type="pct"/>
            <w:vAlign w:val="center"/>
          </w:tcPr>
          <w:p w14:paraId="055A40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w:t>
            </w:r>
          </w:p>
        </w:tc>
        <w:tc>
          <w:tcPr>
            <w:tcW w:w="380" w:type="pct"/>
            <w:vAlign w:val="center"/>
          </w:tcPr>
          <w:p w14:paraId="725626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w:t>
            </w:r>
          </w:p>
        </w:tc>
        <w:tc>
          <w:tcPr>
            <w:tcW w:w="434" w:type="pct"/>
            <w:vAlign w:val="center"/>
          </w:tcPr>
          <w:p w14:paraId="6E0469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59</w:t>
            </w:r>
          </w:p>
        </w:tc>
        <w:tc>
          <w:tcPr>
            <w:tcW w:w="363" w:type="pct"/>
            <w:shd w:val="clear" w:color="auto" w:fill="auto"/>
            <w:noWrap/>
            <w:vAlign w:val="center"/>
          </w:tcPr>
          <w:p w14:paraId="3A4DD1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36</w:t>
            </w:r>
          </w:p>
        </w:tc>
        <w:tc>
          <w:tcPr>
            <w:tcW w:w="650" w:type="pct"/>
            <w:shd w:val="clear" w:color="auto" w:fill="auto"/>
            <w:noWrap/>
            <w:vAlign w:val="center"/>
          </w:tcPr>
          <w:p w14:paraId="567346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28</w:t>
            </w:r>
          </w:p>
        </w:tc>
      </w:tr>
      <w:tr w:rsidR="002F6C3A" w:rsidRPr="003E3391" w14:paraId="5C221B38" w14:textId="77777777" w:rsidTr="00660EFE">
        <w:trPr>
          <w:trHeight w:val="20"/>
        </w:trPr>
        <w:tc>
          <w:tcPr>
            <w:tcW w:w="1076" w:type="pct"/>
            <w:shd w:val="clear" w:color="auto" w:fill="auto"/>
            <w:vAlign w:val="center"/>
          </w:tcPr>
          <w:p w14:paraId="34A99EB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Поджелудочной железы</w:t>
            </w:r>
          </w:p>
        </w:tc>
        <w:tc>
          <w:tcPr>
            <w:tcW w:w="881" w:type="pct"/>
            <w:shd w:val="clear" w:color="auto" w:fill="auto"/>
            <w:vAlign w:val="center"/>
          </w:tcPr>
          <w:p w14:paraId="6A3A3F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C25</w:t>
            </w:r>
          </w:p>
        </w:tc>
        <w:tc>
          <w:tcPr>
            <w:tcW w:w="866" w:type="pct"/>
            <w:shd w:val="clear" w:color="auto" w:fill="auto"/>
            <w:noWrap/>
            <w:vAlign w:val="center"/>
          </w:tcPr>
          <w:p w14:paraId="579B33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475</w:t>
            </w:r>
          </w:p>
        </w:tc>
        <w:tc>
          <w:tcPr>
            <w:tcW w:w="349" w:type="pct"/>
            <w:vAlign w:val="center"/>
          </w:tcPr>
          <w:p w14:paraId="78188C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11</w:t>
            </w:r>
          </w:p>
        </w:tc>
        <w:tc>
          <w:tcPr>
            <w:tcW w:w="380" w:type="pct"/>
            <w:vAlign w:val="center"/>
          </w:tcPr>
          <w:p w14:paraId="60CCD2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40</w:t>
            </w:r>
          </w:p>
        </w:tc>
        <w:tc>
          <w:tcPr>
            <w:tcW w:w="434" w:type="pct"/>
            <w:vAlign w:val="center"/>
          </w:tcPr>
          <w:p w14:paraId="2CA7E9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195</w:t>
            </w:r>
          </w:p>
        </w:tc>
        <w:tc>
          <w:tcPr>
            <w:tcW w:w="363" w:type="pct"/>
            <w:shd w:val="clear" w:color="auto" w:fill="auto"/>
            <w:noWrap/>
            <w:vAlign w:val="center"/>
          </w:tcPr>
          <w:p w14:paraId="40C24F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152</w:t>
            </w:r>
          </w:p>
        </w:tc>
        <w:tc>
          <w:tcPr>
            <w:tcW w:w="650" w:type="pct"/>
            <w:shd w:val="clear" w:color="auto" w:fill="auto"/>
            <w:noWrap/>
            <w:vAlign w:val="center"/>
          </w:tcPr>
          <w:p w14:paraId="7980C5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77</w:t>
            </w:r>
          </w:p>
        </w:tc>
      </w:tr>
      <w:tr w:rsidR="002F6C3A" w:rsidRPr="003E3391" w14:paraId="2AB262AE" w14:textId="77777777" w:rsidTr="00660EFE">
        <w:trPr>
          <w:trHeight w:val="20"/>
        </w:trPr>
        <w:tc>
          <w:tcPr>
            <w:tcW w:w="1076" w:type="pct"/>
            <w:shd w:val="clear" w:color="auto" w:fill="auto"/>
            <w:vAlign w:val="center"/>
          </w:tcPr>
          <w:p w14:paraId="237B17A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Гортани</w:t>
            </w:r>
          </w:p>
        </w:tc>
        <w:tc>
          <w:tcPr>
            <w:tcW w:w="881" w:type="pct"/>
            <w:shd w:val="clear" w:color="auto" w:fill="auto"/>
            <w:vAlign w:val="center"/>
          </w:tcPr>
          <w:p w14:paraId="444803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C32</w:t>
            </w:r>
          </w:p>
        </w:tc>
        <w:tc>
          <w:tcPr>
            <w:tcW w:w="866" w:type="pct"/>
            <w:shd w:val="clear" w:color="auto" w:fill="auto"/>
            <w:noWrap/>
            <w:vAlign w:val="center"/>
          </w:tcPr>
          <w:p w14:paraId="19C082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168</w:t>
            </w:r>
          </w:p>
        </w:tc>
        <w:tc>
          <w:tcPr>
            <w:tcW w:w="349" w:type="pct"/>
            <w:vAlign w:val="center"/>
          </w:tcPr>
          <w:p w14:paraId="095A11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w:t>
            </w:r>
          </w:p>
        </w:tc>
        <w:tc>
          <w:tcPr>
            <w:tcW w:w="380" w:type="pct"/>
            <w:vAlign w:val="center"/>
          </w:tcPr>
          <w:p w14:paraId="5F6DC2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52</w:t>
            </w:r>
          </w:p>
        </w:tc>
        <w:tc>
          <w:tcPr>
            <w:tcW w:w="434" w:type="pct"/>
            <w:vAlign w:val="center"/>
          </w:tcPr>
          <w:p w14:paraId="10D444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74</w:t>
            </w:r>
          </w:p>
        </w:tc>
        <w:tc>
          <w:tcPr>
            <w:tcW w:w="363" w:type="pct"/>
            <w:shd w:val="clear" w:color="auto" w:fill="auto"/>
            <w:noWrap/>
            <w:vAlign w:val="center"/>
          </w:tcPr>
          <w:p w14:paraId="3A5197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22</w:t>
            </w:r>
          </w:p>
        </w:tc>
        <w:tc>
          <w:tcPr>
            <w:tcW w:w="650" w:type="pct"/>
            <w:shd w:val="clear" w:color="auto" w:fill="auto"/>
            <w:noWrap/>
            <w:vAlign w:val="center"/>
          </w:tcPr>
          <w:p w14:paraId="672C54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w:t>
            </w:r>
          </w:p>
        </w:tc>
      </w:tr>
      <w:tr w:rsidR="002F6C3A" w:rsidRPr="003E3391" w14:paraId="513D6AD4" w14:textId="77777777" w:rsidTr="00660EFE">
        <w:trPr>
          <w:trHeight w:val="20"/>
        </w:trPr>
        <w:tc>
          <w:tcPr>
            <w:tcW w:w="1076" w:type="pct"/>
            <w:shd w:val="clear" w:color="auto" w:fill="auto"/>
            <w:vAlign w:val="center"/>
          </w:tcPr>
          <w:p w14:paraId="18807F2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Трахеи, бронхов, лёгкого</w:t>
            </w:r>
          </w:p>
        </w:tc>
        <w:tc>
          <w:tcPr>
            <w:tcW w:w="881" w:type="pct"/>
            <w:shd w:val="clear" w:color="auto" w:fill="auto"/>
            <w:vAlign w:val="center"/>
          </w:tcPr>
          <w:p w14:paraId="149BFC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C33,C34</w:t>
            </w:r>
          </w:p>
        </w:tc>
        <w:tc>
          <w:tcPr>
            <w:tcW w:w="866" w:type="pct"/>
            <w:shd w:val="clear" w:color="auto" w:fill="auto"/>
            <w:noWrap/>
            <w:vAlign w:val="center"/>
          </w:tcPr>
          <w:p w14:paraId="3F44C0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1 337</w:t>
            </w:r>
          </w:p>
        </w:tc>
        <w:tc>
          <w:tcPr>
            <w:tcW w:w="349" w:type="pct"/>
            <w:vAlign w:val="center"/>
          </w:tcPr>
          <w:p w14:paraId="4B9C21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126</w:t>
            </w:r>
          </w:p>
        </w:tc>
        <w:tc>
          <w:tcPr>
            <w:tcW w:w="380" w:type="pct"/>
            <w:vAlign w:val="center"/>
          </w:tcPr>
          <w:p w14:paraId="3FC075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233</w:t>
            </w:r>
          </w:p>
        </w:tc>
        <w:tc>
          <w:tcPr>
            <w:tcW w:w="434" w:type="pct"/>
            <w:vAlign w:val="center"/>
          </w:tcPr>
          <w:p w14:paraId="556B16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563</w:t>
            </w:r>
          </w:p>
        </w:tc>
        <w:tc>
          <w:tcPr>
            <w:tcW w:w="363" w:type="pct"/>
            <w:shd w:val="clear" w:color="auto" w:fill="auto"/>
            <w:noWrap/>
            <w:vAlign w:val="center"/>
          </w:tcPr>
          <w:p w14:paraId="0858F8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314</w:t>
            </w:r>
          </w:p>
        </w:tc>
        <w:tc>
          <w:tcPr>
            <w:tcW w:w="650" w:type="pct"/>
            <w:shd w:val="clear" w:color="auto" w:fill="auto"/>
            <w:noWrap/>
            <w:vAlign w:val="center"/>
          </w:tcPr>
          <w:p w14:paraId="583A57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101</w:t>
            </w:r>
          </w:p>
        </w:tc>
      </w:tr>
      <w:tr w:rsidR="002F6C3A" w:rsidRPr="003E3391" w14:paraId="26951C20" w14:textId="77777777" w:rsidTr="00660EFE">
        <w:trPr>
          <w:trHeight w:val="20"/>
        </w:trPr>
        <w:tc>
          <w:tcPr>
            <w:tcW w:w="1076" w:type="pct"/>
            <w:shd w:val="clear" w:color="auto" w:fill="auto"/>
            <w:vAlign w:val="center"/>
          </w:tcPr>
          <w:p w14:paraId="3C38201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Костей и суставных хрящей</w:t>
            </w:r>
          </w:p>
        </w:tc>
        <w:tc>
          <w:tcPr>
            <w:tcW w:w="881" w:type="pct"/>
            <w:shd w:val="clear" w:color="auto" w:fill="auto"/>
            <w:vAlign w:val="center"/>
          </w:tcPr>
          <w:p w14:paraId="503484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C40;41</w:t>
            </w:r>
          </w:p>
        </w:tc>
        <w:tc>
          <w:tcPr>
            <w:tcW w:w="866" w:type="pct"/>
            <w:shd w:val="clear" w:color="auto" w:fill="auto"/>
            <w:noWrap/>
            <w:vAlign w:val="center"/>
          </w:tcPr>
          <w:p w14:paraId="09CCE4E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37</w:t>
            </w:r>
          </w:p>
        </w:tc>
        <w:tc>
          <w:tcPr>
            <w:tcW w:w="349" w:type="pct"/>
            <w:vAlign w:val="center"/>
          </w:tcPr>
          <w:p w14:paraId="1476D5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w:t>
            </w:r>
          </w:p>
        </w:tc>
        <w:tc>
          <w:tcPr>
            <w:tcW w:w="380" w:type="pct"/>
            <w:vAlign w:val="center"/>
          </w:tcPr>
          <w:p w14:paraId="2DF6D4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w:t>
            </w:r>
          </w:p>
        </w:tc>
        <w:tc>
          <w:tcPr>
            <w:tcW w:w="434" w:type="pct"/>
            <w:vAlign w:val="center"/>
          </w:tcPr>
          <w:p w14:paraId="714E96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w:t>
            </w:r>
          </w:p>
        </w:tc>
        <w:tc>
          <w:tcPr>
            <w:tcW w:w="363" w:type="pct"/>
            <w:shd w:val="clear" w:color="auto" w:fill="auto"/>
            <w:noWrap/>
            <w:vAlign w:val="center"/>
          </w:tcPr>
          <w:p w14:paraId="6EF7AC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w:t>
            </w:r>
          </w:p>
        </w:tc>
        <w:tc>
          <w:tcPr>
            <w:tcW w:w="650" w:type="pct"/>
            <w:shd w:val="clear" w:color="auto" w:fill="auto"/>
            <w:noWrap/>
            <w:vAlign w:val="center"/>
          </w:tcPr>
          <w:p w14:paraId="2E91B3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w:t>
            </w:r>
          </w:p>
        </w:tc>
      </w:tr>
      <w:tr w:rsidR="002F6C3A" w:rsidRPr="003E3391" w14:paraId="36D8501A" w14:textId="77777777" w:rsidTr="00660EFE">
        <w:trPr>
          <w:trHeight w:val="20"/>
        </w:trPr>
        <w:tc>
          <w:tcPr>
            <w:tcW w:w="1076" w:type="pct"/>
            <w:shd w:val="clear" w:color="auto" w:fill="auto"/>
            <w:vAlign w:val="center"/>
          </w:tcPr>
          <w:p w14:paraId="4164B49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Меланома кожи</w:t>
            </w:r>
          </w:p>
        </w:tc>
        <w:tc>
          <w:tcPr>
            <w:tcW w:w="881" w:type="pct"/>
            <w:shd w:val="clear" w:color="auto" w:fill="auto"/>
            <w:vAlign w:val="center"/>
          </w:tcPr>
          <w:p w14:paraId="4F71E5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C43</w:t>
            </w:r>
          </w:p>
        </w:tc>
        <w:tc>
          <w:tcPr>
            <w:tcW w:w="866" w:type="pct"/>
            <w:shd w:val="clear" w:color="auto" w:fill="auto"/>
            <w:noWrap/>
            <w:vAlign w:val="center"/>
          </w:tcPr>
          <w:p w14:paraId="5F859E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418</w:t>
            </w:r>
          </w:p>
        </w:tc>
        <w:tc>
          <w:tcPr>
            <w:tcW w:w="349" w:type="pct"/>
            <w:vAlign w:val="center"/>
          </w:tcPr>
          <w:p w14:paraId="241AAC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77</w:t>
            </w:r>
          </w:p>
        </w:tc>
        <w:tc>
          <w:tcPr>
            <w:tcW w:w="380" w:type="pct"/>
            <w:vAlign w:val="center"/>
          </w:tcPr>
          <w:p w14:paraId="2E664CC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224</w:t>
            </w:r>
          </w:p>
        </w:tc>
        <w:tc>
          <w:tcPr>
            <w:tcW w:w="434" w:type="pct"/>
            <w:vAlign w:val="center"/>
          </w:tcPr>
          <w:p w14:paraId="259CA5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88</w:t>
            </w:r>
          </w:p>
        </w:tc>
        <w:tc>
          <w:tcPr>
            <w:tcW w:w="363" w:type="pct"/>
            <w:shd w:val="clear" w:color="auto" w:fill="auto"/>
            <w:noWrap/>
            <w:vAlign w:val="center"/>
          </w:tcPr>
          <w:p w14:paraId="057A31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17</w:t>
            </w:r>
          </w:p>
        </w:tc>
        <w:tc>
          <w:tcPr>
            <w:tcW w:w="650" w:type="pct"/>
            <w:shd w:val="clear" w:color="auto" w:fill="auto"/>
            <w:noWrap/>
            <w:vAlign w:val="center"/>
          </w:tcPr>
          <w:p w14:paraId="3BC605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12</w:t>
            </w:r>
          </w:p>
        </w:tc>
      </w:tr>
      <w:tr w:rsidR="002F6C3A" w:rsidRPr="003E3391" w14:paraId="1D1294B5" w14:textId="77777777" w:rsidTr="00660EFE">
        <w:trPr>
          <w:trHeight w:val="20"/>
        </w:trPr>
        <w:tc>
          <w:tcPr>
            <w:tcW w:w="1076" w:type="pct"/>
            <w:shd w:val="clear" w:color="auto" w:fill="auto"/>
            <w:vAlign w:val="center"/>
          </w:tcPr>
          <w:p w14:paraId="2385C0C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Другие новообразования кожи*</w:t>
            </w:r>
          </w:p>
        </w:tc>
        <w:tc>
          <w:tcPr>
            <w:tcW w:w="881" w:type="pct"/>
            <w:shd w:val="clear" w:color="auto" w:fill="auto"/>
            <w:vAlign w:val="center"/>
          </w:tcPr>
          <w:p w14:paraId="5D404E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C44,46.0</w:t>
            </w:r>
          </w:p>
        </w:tc>
        <w:tc>
          <w:tcPr>
            <w:tcW w:w="866" w:type="pct"/>
            <w:shd w:val="clear" w:color="auto" w:fill="auto"/>
            <w:noWrap/>
            <w:vAlign w:val="center"/>
          </w:tcPr>
          <w:p w14:paraId="0707F3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1516</w:t>
            </w:r>
          </w:p>
        </w:tc>
        <w:tc>
          <w:tcPr>
            <w:tcW w:w="349" w:type="pct"/>
            <w:vAlign w:val="center"/>
          </w:tcPr>
          <w:p w14:paraId="571188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1 168</w:t>
            </w:r>
          </w:p>
        </w:tc>
        <w:tc>
          <w:tcPr>
            <w:tcW w:w="380" w:type="pct"/>
            <w:vAlign w:val="center"/>
          </w:tcPr>
          <w:p w14:paraId="56B5B2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270</w:t>
            </w:r>
          </w:p>
        </w:tc>
        <w:tc>
          <w:tcPr>
            <w:tcW w:w="434" w:type="pct"/>
            <w:vAlign w:val="center"/>
          </w:tcPr>
          <w:p w14:paraId="1395C3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28</w:t>
            </w:r>
          </w:p>
        </w:tc>
        <w:tc>
          <w:tcPr>
            <w:tcW w:w="363" w:type="pct"/>
            <w:shd w:val="clear" w:color="auto" w:fill="auto"/>
            <w:noWrap/>
            <w:vAlign w:val="center"/>
          </w:tcPr>
          <w:p w14:paraId="7382F8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w:t>
            </w:r>
          </w:p>
        </w:tc>
        <w:tc>
          <w:tcPr>
            <w:tcW w:w="650" w:type="pct"/>
            <w:shd w:val="clear" w:color="auto" w:fill="auto"/>
            <w:noWrap/>
            <w:vAlign w:val="center"/>
          </w:tcPr>
          <w:p w14:paraId="0280AA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46</w:t>
            </w:r>
          </w:p>
        </w:tc>
      </w:tr>
      <w:tr w:rsidR="002F6C3A" w:rsidRPr="003E3391" w14:paraId="44E0CA3D" w14:textId="77777777" w:rsidTr="00660EFE">
        <w:trPr>
          <w:trHeight w:val="20"/>
        </w:trPr>
        <w:tc>
          <w:tcPr>
            <w:tcW w:w="1076" w:type="pct"/>
            <w:shd w:val="clear" w:color="auto" w:fill="auto"/>
            <w:vAlign w:val="center"/>
          </w:tcPr>
          <w:p w14:paraId="6CDFAED5" w14:textId="77777777" w:rsidR="001A5470" w:rsidRPr="003E3391" w:rsidRDefault="002F6C3A" w:rsidP="00911972">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Мезотелиальной и </w:t>
            </w:r>
            <w:r w:rsidR="001A5470" w:rsidRPr="003E3391">
              <w:rPr>
                <w:rFonts w:ascii="Times New Roman" w:eastAsia="Times New Roman" w:hAnsi="Times New Roman" w:cs="Times New Roman"/>
                <w:sz w:val="20"/>
                <w:szCs w:val="20"/>
              </w:rPr>
              <w:t>других мягких тканей</w:t>
            </w:r>
          </w:p>
        </w:tc>
        <w:tc>
          <w:tcPr>
            <w:tcW w:w="881" w:type="pct"/>
            <w:shd w:val="clear" w:color="auto" w:fill="auto"/>
            <w:vAlign w:val="center"/>
          </w:tcPr>
          <w:p w14:paraId="5C4312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46.1,3,7-9; 47;49</w:t>
            </w:r>
          </w:p>
        </w:tc>
        <w:tc>
          <w:tcPr>
            <w:tcW w:w="866" w:type="pct"/>
            <w:shd w:val="clear" w:color="auto" w:fill="auto"/>
            <w:noWrap/>
            <w:vAlign w:val="center"/>
          </w:tcPr>
          <w:p w14:paraId="14249D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103</w:t>
            </w:r>
          </w:p>
        </w:tc>
        <w:tc>
          <w:tcPr>
            <w:tcW w:w="349" w:type="pct"/>
            <w:vAlign w:val="center"/>
          </w:tcPr>
          <w:p w14:paraId="5BA9F4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20</w:t>
            </w:r>
          </w:p>
        </w:tc>
        <w:tc>
          <w:tcPr>
            <w:tcW w:w="380" w:type="pct"/>
            <w:vAlign w:val="center"/>
          </w:tcPr>
          <w:p w14:paraId="2204B2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32</w:t>
            </w:r>
          </w:p>
        </w:tc>
        <w:tc>
          <w:tcPr>
            <w:tcW w:w="434" w:type="pct"/>
            <w:vAlign w:val="center"/>
          </w:tcPr>
          <w:p w14:paraId="293AE4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22</w:t>
            </w:r>
          </w:p>
        </w:tc>
        <w:tc>
          <w:tcPr>
            <w:tcW w:w="363" w:type="pct"/>
            <w:shd w:val="clear" w:color="auto" w:fill="auto"/>
            <w:noWrap/>
            <w:vAlign w:val="center"/>
          </w:tcPr>
          <w:p w14:paraId="535A69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15</w:t>
            </w:r>
          </w:p>
        </w:tc>
        <w:tc>
          <w:tcPr>
            <w:tcW w:w="650" w:type="pct"/>
            <w:shd w:val="clear" w:color="auto" w:fill="auto"/>
            <w:noWrap/>
            <w:vAlign w:val="center"/>
          </w:tcPr>
          <w:p w14:paraId="4E9F00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w:t>
            </w:r>
          </w:p>
        </w:tc>
      </w:tr>
      <w:tr w:rsidR="002F6C3A" w:rsidRPr="003E3391" w14:paraId="20E32FA0" w14:textId="77777777" w:rsidTr="00660EFE">
        <w:trPr>
          <w:trHeight w:val="20"/>
        </w:trPr>
        <w:tc>
          <w:tcPr>
            <w:tcW w:w="1076" w:type="pct"/>
            <w:shd w:val="clear" w:color="auto" w:fill="auto"/>
            <w:vAlign w:val="center"/>
          </w:tcPr>
          <w:p w14:paraId="7EBB622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Молочной железы</w:t>
            </w:r>
          </w:p>
        </w:tc>
        <w:tc>
          <w:tcPr>
            <w:tcW w:w="881" w:type="pct"/>
            <w:shd w:val="clear" w:color="auto" w:fill="auto"/>
            <w:vAlign w:val="center"/>
          </w:tcPr>
          <w:p w14:paraId="75B20D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C50</w:t>
            </w:r>
          </w:p>
        </w:tc>
        <w:tc>
          <w:tcPr>
            <w:tcW w:w="866" w:type="pct"/>
            <w:shd w:val="clear" w:color="auto" w:fill="auto"/>
            <w:noWrap/>
            <w:vAlign w:val="center"/>
          </w:tcPr>
          <w:p w14:paraId="4ACCEB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2 152</w:t>
            </w:r>
          </w:p>
        </w:tc>
        <w:tc>
          <w:tcPr>
            <w:tcW w:w="349" w:type="pct"/>
            <w:vAlign w:val="center"/>
          </w:tcPr>
          <w:p w14:paraId="327E11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417</w:t>
            </w:r>
          </w:p>
        </w:tc>
        <w:tc>
          <w:tcPr>
            <w:tcW w:w="380" w:type="pct"/>
            <w:vAlign w:val="center"/>
          </w:tcPr>
          <w:p w14:paraId="296F5E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894</w:t>
            </w:r>
          </w:p>
        </w:tc>
        <w:tc>
          <w:tcPr>
            <w:tcW w:w="434" w:type="pct"/>
            <w:vAlign w:val="center"/>
          </w:tcPr>
          <w:p w14:paraId="307C23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691</w:t>
            </w:r>
          </w:p>
        </w:tc>
        <w:tc>
          <w:tcPr>
            <w:tcW w:w="363" w:type="pct"/>
            <w:shd w:val="clear" w:color="auto" w:fill="auto"/>
            <w:noWrap/>
            <w:vAlign w:val="center"/>
          </w:tcPr>
          <w:p w14:paraId="256654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108</w:t>
            </w:r>
          </w:p>
        </w:tc>
        <w:tc>
          <w:tcPr>
            <w:tcW w:w="650" w:type="pct"/>
            <w:shd w:val="clear" w:color="auto" w:fill="auto"/>
            <w:noWrap/>
            <w:vAlign w:val="center"/>
          </w:tcPr>
          <w:p w14:paraId="61BCBE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42</w:t>
            </w:r>
          </w:p>
        </w:tc>
      </w:tr>
      <w:tr w:rsidR="002F6C3A" w:rsidRPr="003E3391" w14:paraId="0FF0E3C3" w14:textId="77777777" w:rsidTr="00660EFE">
        <w:trPr>
          <w:trHeight w:val="20"/>
        </w:trPr>
        <w:tc>
          <w:tcPr>
            <w:tcW w:w="1076" w:type="pct"/>
            <w:shd w:val="clear" w:color="auto" w:fill="auto"/>
            <w:vAlign w:val="center"/>
          </w:tcPr>
          <w:p w14:paraId="46A6CB8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Шейки матки</w:t>
            </w:r>
          </w:p>
        </w:tc>
        <w:tc>
          <w:tcPr>
            <w:tcW w:w="881" w:type="pct"/>
            <w:shd w:val="clear" w:color="auto" w:fill="auto"/>
            <w:vAlign w:val="center"/>
          </w:tcPr>
          <w:p w14:paraId="07DB52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C53</w:t>
            </w:r>
          </w:p>
        </w:tc>
        <w:tc>
          <w:tcPr>
            <w:tcW w:w="866" w:type="pct"/>
            <w:shd w:val="clear" w:color="auto" w:fill="auto"/>
            <w:noWrap/>
            <w:vAlign w:val="center"/>
          </w:tcPr>
          <w:p w14:paraId="0401DB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407</w:t>
            </w:r>
          </w:p>
        </w:tc>
        <w:tc>
          <w:tcPr>
            <w:tcW w:w="349" w:type="pct"/>
            <w:vAlign w:val="center"/>
          </w:tcPr>
          <w:p w14:paraId="565B0C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84</w:t>
            </w:r>
          </w:p>
        </w:tc>
        <w:tc>
          <w:tcPr>
            <w:tcW w:w="380" w:type="pct"/>
            <w:vAlign w:val="center"/>
          </w:tcPr>
          <w:p w14:paraId="7DF056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117</w:t>
            </w:r>
          </w:p>
        </w:tc>
        <w:tc>
          <w:tcPr>
            <w:tcW w:w="434" w:type="pct"/>
            <w:vAlign w:val="center"/>
          </w:tcPr>
          <w:p w14:paraId="082B83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146</w:t>
            </w:r>
          </w:p>
        </w:tc>
        <w:tc>
          <w:tcPr>
            <w:tcW w:w="363" w:type="pct"/>
            <w:shd w:val="clear" w:color="auto" w:fill="auto"/>
            <w:noWrap/>
            <w:vAlign w:val="center"/>
          </w:tcPr>
          <w:p w14:paraId="08708D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36</w:t>
            </w:r>
          </w:p>
        </w:tc>
        <w:tc>
          <w:tcPr>
            <w:tcW w:w="650" w:type="pct"/>
            <w:shd w:val="clear" w:color="auto" w:fill="auto"/>
            <w:noWrap/>
            <w:vAlign w:val="center"/>
          </w:tcPr>
          <w:p w14:paraId="60FE1EC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24</w:t>
            </w:r>
          </w:p>
        </w:tc>
      </w:tr>
      <w:tr w:rsidR="002F6C3A" w:rsidRPr="003E3391" w14:paraId="636C7B4A" w14:textId="77777777" w:rsidTr="00660EFE">
        <w:trPr>
          <w:trHeight w:val="20"/>
        </w:trPr>
        <w:tc>
          <w:tcPr>
            <w:tcW w:w="1076" w:type="pct"/>
            <w:shd w:val="clear" w:color="auto" w:fill="auto"/>
            <w:vAlign w:val="center"/>
          </w:tcPr>
          <w:p w14:paraId="275E6D4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Тела матки</w:t>
            </w:r>
          </w:p>
        </w:tc>
        <w:tc>
          <w:tcPr>
            <w:tcW w:w="881" w:type="pct"/>
            <w:shd w:val="clear" w:color="auto" w:fill="auto"/>
            <w:vAlign w:val="center"/>
          </w:tcPr>
          <w:p w14:paraId="6C933A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C54</w:t>
            </w:r>
          </w:p>
        </w:tc>
        <w:tc>
          <w:tcPr>
            <w:tcW w:w="866" w:type="pct"/>
            <w:shd w:val="clear" w:color="auto" w:fill="auto"/>
            <w:noWrap/>
            <w:vAlign w:val="center"/>
          </w:tcPr>
          <w:p w14:paraId="674757E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734</w:t>
            </w:r>
          </w:p>
        </w:tc>
        <w:tc>
          <w:tcPr>
            <w:tcW w:w="349" w:type="pct"/>
            <w:vAlign w:val="center"/>
          </w:tcPr>
          <w:p w14:paraId="37051F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322</w:t>
            </w:r>
          </w:p>
        </w:tc>
        <w:tc>
          <w:tcPr>
            <w:tcW w:w="380" w:type="pct"/>
            <w:vAlign w:val="center"/>
          </w:tcPr>
          <w:p w14:paraId="5A8E9E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224</w:t>
            </w:r>
          </w:p>
        </w:tc>
        <w:tc>
          <w:tcPr>
            <w:tcW w:w="434" w:type="pct"/>
            <w:vAlign w:val="center"/>
          </w:tcPr>
          <w:p w14:paraId="2C68F9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109</w:t>
            </w:r>
          </w:p>
        </w:tc>
        <w:tc>
          <w:tcPr>
            <w:tcW w:w="363" w:type="pct"/>
            <w:shd w:val="clear" w:color="auto" w:fill="auto"/>
            <w:noWrap/>
            <w:vAlign w:val="center"/>
          </w:tcPr>
          <w:p w14:paraId="523200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45</w:t>
            </w:r>
          </w:p>
        </w:tc>
        <w:tc>
          <w:tcPr>
            <w:tcW w:w="650" w:type="pct"/>
            <w:shd w:val="clear" w:color="auto" w:fill="auto"/>
            <w:noWrap/>
            <w:vAlign w:val="center"/>
          </w:tcPr>
          <w:p w14:paraId="633AD7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34</w:t>
            </w:r>
          </w:p>
        </w:tc>
      </w:tr>
      <w:tr w:rsidR="002F6C3A" w:rsidRPr="003E3391" w14:paraId="694F5D90" w14:textId="77777777" w:rsidTr="00660EFE">
        <w:trPr>
          <w:trHeight w:val="20"/>
        </w:trPr>
        <w:tc>
          <w:tcPr>
            <w:tcW w:w="1076" w:type="pct"/>
            <w:shd w:val="clear" w:color="auto" w:fill="auto"/>
            <w:vAlign w:val="center"/>
          </w:tcPr>
          <w:p w14:paraId="53C2A6C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Яичника</w:t>
            </w:r>
          </w:p>
        </w:tc>
        <w:tc>
          <w:tcPr>
            <w:tcW w:w="881" w:type="pct"/>
            <w:shd w:val="clear" w:color="auto" w:fill="auto"/>
            <w:vAlign w:val="center"/>
          </w:tcPr>
          <w:p w14:paraId="6D8481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C56</w:t>
            </w:r>
          </w:p>
        </w:tc>
        <w:tc>
          <w:tcPr>
            <w:tcW w:w="866" w:type="pct"/>
            <w:shd w:val="clear" w:color="auto" w:fill="auto"/>
            <w:noWrap/>
            <w:vAlign w:val="center"/>
          </w:tcPr>
          <w:p w14:paraId="0F716B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453</w:t>
            </w:r>
          </w:p>
        </w:tc>
        <w:tc>
          <w:tcPr>
            <w:tcW w:w="349" w:type="pct"/>
            <w:vAlign w:val="center"/>
          </w:tcPr>
          <w:p w14:paraId="0D4355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79</w:t>
            </w:r>
          </w:p>
        </w:tc>
        <w:tc>
          <w:tcPr>
            <w:tcW w:w="380" w:type="pct"/>
            <w:vAlign w:val="center"/>
          </w:tcPr>
          <w:p w14:paraId="6B2E18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67</w:t>
            </w:r>
          </w:p>
        </w:tc>
        <w:tc>
          <w:tcPr>
            <w:tcW w:w="434" w:type="pct"/>
            <w:vAlign w:val="center"/>
          </w:tcPr>
          <w:p w14:paraId="6266AA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200</w:t>
            </w:r>
          </w:p>
        </w:tc>
        <w:tc>
          <w:tcPr>
            <w:tcW w:w="363" w:type="pct"/>
            <w:shd w:val="clear" w:color="auto" w:fill="auto"/>
            <w:noWrap/>
            <w:vAlign w:val="center"/>
          </w:tcPr>
          <w:p w14:paraId="17A2D0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82</w:t>
            </w:r>
          </w:p>
        </w:tc>
        <w:tc>
          <w:tcPr>
            <w:tcW w:w="650" w:type="pct"/>
            <w:shd w:val="clear" w:color="auto" w:fill="auto"/>
            <w:noWrap/>
            <w:vAlign w:val="center"/>
          </w:tcPr>
          <w:p w14:paraId="5C1694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25</w:t>
            </w:r>
          </w:p>
        </w:tc>
      </w:tr>
      <w:tr w:rsidR="002F6C3A" w:rsidRPr="003E3391" w14:paraId="35ECB576" w14:textId="77777777" w:rsidTr="00660EFE">
        <w:trPr>
          <w:trHeight w:val="20"/>
        </w:trPr>
        <w:tc>
          <w:tcPr>
            <w:tcW w:w="1076" w:type="pct"/>
            <w:shd w:val="clear" w:color="auto" w:fill="auto"/>
            <w:vAlign w:val="center"/>
          </w:tcPr>
          <w:p w14:paraId="24C54F0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Предстательной железы</w:t>
            </w:r>
          </w:p>
        </w:tc>
        <w:tc>
          <w:tcPr>
            <w:tcW w:w="881" w:type="pct"/>
            <w:shd w:val="clear" w:color="auto" w:fill="auto"/>
            <w:vAlign w:val="center"/>
          </w:tcPr>
          <w:p w14:paraId="40769B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C61</w:t>
            </w:r>
          </w:p>
        </w:tc>
        <w:tc>
          <w:tcPr>
            <w:tcW w:w="866" w:type="pct"/>
            <w:shd w:val="clear" w:color="auto" w:fill="auto"/>
            <w:noWrap/>
            <w:vAlign w:val="center"/>
          </w:tcPr>
          <w:p w14:paraId="213B98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883</w:t>
            </w:r>
          </w:p>
        </w:tc>
        <w:tc>
          <w:tcPr>
            <w:tcW w:w="349" w:type="pct"/>
            <w:vAlign w:val="center"/>
          </w:tcPr>
          <w:p w14:paraId="065AB80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76</w:t>
            </w:r>
          </w:p>
        </w:tc>
        <w:tc>
          <w:tcPr>
            <w:tcW w:w="380" w:type="pct"/>
            <w:vAlign w:val="center"/>
          </w:tcPr>
          <w:p w14:paraId="615365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374</w:t>
            </w:r>
          </w:p>
        </w:tc>
        <w:tc>
          <w:tcPr>
            <w:tcW w:w="434" w:type="pct"/>
            <w:vAlign w:val="center"/>
          </w:tcPr>
          <w:p w14:paraId="576007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321</w:t>
            </w:r>
          </w:p>
        </w:tc>
        <w:tc>
          <w:tcPr>
            <w:tcW w:w="363" w:type="pct"/>
            <w:shd w:val="clear" w:color="auto" w:fill="auto"/>
            <w:noWrap/>
            <w:vAlign w:val="center"/>
          </w:tcPr>
          <w:p w14:paraId="1A038C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80</w:t>
            </w:r>
          </w:p>
        </w:tc>
        <w:tc>
          <w:tcPr>
            <w:tcW w:w="650" w:type="pct"/>
            <w:shd w:val="clear" w:color="auto" w:fill="auto"/>
            <w:noWrap/>
            <w:vAlign w:val="center"/>
          </w:tcPr>
          <w:p w14:paraId="152B37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32</w:t>
            </w:r>
          </w:p>
        </w:tc>
      </w:tr>
      <w:tr w:rsidR="002F6C3A" w:rsidRPr="003E3391" w14:paraId="0E3D8F9F" w14:textId="77777777" w:rsidTr="00660EFE">
        <w:trPr>
          <w:trHeight w:val="296"/>
        </w:trPr>
        <w:tc>
          <w:tcPr>
            <w:tcW w:w="1076" w:type="pct"/>
            <w:shd w:val="clear" w:color="auto" w:fill="auto"/>
            <w:vAlign w:val="center"/>
          </w:tcPr>
          <w:p w14:paraId="54FA366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Почки</w:t>
            </w:r>
          </w:p>
        </w:tc>
        <w:tc>
          <w:tcPr>
            <w:tcW w:w="881" w:type="pct"/>
            <w:shd w:val="clear" w:color="auto" w:fill="auto"/>
            <w:vAlign w:val="center"/>
          </w:tcPr>
          <w:p w14:paraId="1E04D7C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С64</w:t>
            </w:r>
          </w:p>
        </w:tc>
        <w:tc>
          <w:tcPr>
            <w:tcW w:w="866" w:type="pct"/>
            <w:shd w:val="clear" w:color="auto" w:fill="auto"/>
            <w:noWrap/>
            <w:vAlign w:val="center"/>
          </w:tcPr>
          <w:p w14:paraId="3AD755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625</w:t>
            </w:r>
          </w:p>
        </w:tc>
        <w:tc>
          <w:tcPr>
            <w:tcW w:w="349" w:type="pct"/>
            <w:vAlign w:val="center"/>
          </w:tcPr>
          <w:p w14:paraId="71EC3FD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217</w:t>
            </w:r>
          </w:p>
        </w:tc>
        <w:tc>
          <w:tcPr>
            <w:tcW w:w="380" w:type="pct"/>
            <w:vAlign w:val="center"/>
          </w:tcPr>
          <w:p w14:paraId="0F5941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163</w:t>
            </w:r>
          </w:p>
        </w:tc>
        <w:tc>
          <w:tcPr>
            <w:tcW w:w="434" w:type="pct"/>
            <w:vAlign w:val="center"/>
          </w:tcPr>
          <w:p w14:paraId="6E29AF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120</w:t>
            </w:r>
          </w:p>
        </w:tc>
        <w:tc>
          <w:tcPr>
            <w:tcW w:w="363" w:type="pct"/>
            <w:shd w:val="clear" w:color="auto" w:fill="auto"/>
            <w:noWrap/>
            <w:vAlign w:val="center"/>
          </w:tcPr>
          <w:p w14:paraId="504982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93</w:t>
            </w:r>
          </w:p>
        </w:tc>
        <w:tc>
          <w:tcPr>
            <w:tcW w:w="650" w:type="pct"/>
            <w:shd w:val="clear" w:color="auto" w:fill="auto"/>
            <w:noWrap/>
            <w:vAlign w:val="center"/>
          </w:tcPr>
          <w:p w14:paraId="2F3137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32</w:t>
            </w:r>
          </w:p>
        </w:tc>
      </w:tr>
      <w:tr w:rsidR="002F6C3A" w:rsidRPr="003E3391" w14:paraId="3FFAC022" w14:textId="77777777" w:rsidTr="00660EFE">
        <w:trPr>
          <w:trHeight w:val="268"/>
        </w:trPr>
        <w:tc>
          <w:tcPr>
            <w:tcW w:w="1076" w:type="pct"/>
            <w:shd w:val="clear" w:color="auto" w:fill="auto"/>
            <w:vAlign w:val="center"/>
          </w:tcPr>
          <w:p w14:paraId="6ABB8EC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Мочевого пузыря</w:t>
            </w:r>
          </w:p>
        </w:tc>
        <w:tc>
          <w:tcPr>
            <w:tcW w:w="881" w:type="pct"/>
            <w:shd w:val="clear" w:color="auto" w:fill="auto"/>
            <w:vAlign w:val="center"/>
          </w:tcPr>
          <w:p w14:paraId="3860E4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C67</w:t>
            </w:r>
          </w:p>
        </w:tc>
        <w:tc>
          <w:tcPr>
            <w:tcW w:w="866" w:type="pct"/>
            <w:shd w:val="clear" w:color="auto" w:fill="auto"/>
            <w:noWrap/>
            <w:vAlign w:val="center"/>
          </w:tcPr>
          <w:p w14:paraId="7826E5C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429</w:t>
            </w:r>
          </w:p>
        </w:tc>
        <w:tc>
          <w:tcPr>
            <w:tcW w:w="349" w:type="pct"/>
            <w:vAlign w:val="center"/>
          </w:tcPr>
          <w:p w14:paraId="074B1E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136</w:t>
            </w:r>
          </w:p>
        </w:tc>
        <w:tc>
          <w:tcPr>
            <w:tcW w:w="380" w:type="pct"/>
            <w:vAlign w:val="center"/>
          </w:tcPr>
          <w:p w14:paraId="67D828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133</w:t>
            </w:r>
          </w:p>
        </w:tc>
        <w:tc>
          <w:tcPr>
            <w:tcW w:w="434" w:type="pct"/>
            <w:vAlign w:val="center"/>
          </w:tcPr>
          <w:p w14:paraId="6AA047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108</w:t>
            </w:r>
          </w:p>
        </w:tc>
        <w:tc>
          <w:tcPr>
            <w:tcW w:w="363" w:type="pct"/>
            <w:shd w:val="clear" w:color="auto" w:fill="auto"/>
            <w:noWrap/>
            <w:vAlign w:val="center"/>
          </w:tcPr>
          <w:p w14:paraId="21E706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23</w:t>
            </w:r>
          </w:p>
        </w:tc>
        <w:tc>
          <w:tcPr>
            <w:tcW w:w="650" w:type="pct"/>
            <w:shd w:val="clear" w:color="auto" w:fill="auto"/>
            <w:noWrap/>
            <w:vAlign w:val="center"/>
          </w:tcPr>
          <w:p w14:paraId="36E9BC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29</w:t>
            </w:r>
          </w:p>
        </w:tc>
      </w:tr>
      <w:tr w:rsidR="002F6C3A" w:rsidRPr="003E3391" w14:paraId="1946C1BF" w14:textId="77777777" w:rsidTr="00660EFE">
        <w:trPr>
          <w:trHeight w:val="272"/>
        </w:trPr>
        <w:tc>
          <w:tcPr>
            <w:tcW w:w="1076" w:type="pct"/>
            <w:shd w:val="clear" w:color="auto" w:fill="auto"/>
            <w:vAlign w:val="center"/>
          </w:tcPr>
          <w:p w14:paraId="11A99C8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Щитовидной железы</w:t>
            </w:r>
          </w:p>
        </w:tc>
        <w:tc>
          <w:tcPr>
            <w:tcW w:w="881" w:type="pct"/>
            <w:shd w:val="clear" w:color="auto" w:fill="auto"/>
            <w:vAlign w:val="center"/>
          </w:tcPr>
          <w:p w14:paraId="32E718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C73</w:t>
            </w:r>
          </w:p>
        </w:tc>
        <w:tc>
          <w:tcPr>
            <w:tcW w:w="866" w:type="pct"/>
            <w:shd w:val="clear" w:color="auto" w:fill="auto"/>
            <w:noWrap/>
            <w:vAlign w:val="center"/>
          </w:tcPr>
          <w:p w14:paraId="66B117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373</w:t>
            </w:r>
          </w:p>
        </w:tc>
        <w:tc>
          <w:tcPr>
            <w:tcW w:w="349" w:type="pct"/>
            <w:vAlign w:val="center"/>
          </w:tcPr>
          <w:p w14:paraId="32F073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164</w:t>
            </w:r>
          </w:p>
        </w:tc>
        <w:tc>
          <w:tcPr>
            <w:tcW w:w="380" w:type="pct"/>
            <w:vAlign w:val="center"/>
          </w:tcPr>
          <w:p w14:paraId="4D9D5E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105</w:t>
            </w:r>
          </w:p>
        </w:tc>
        <w:tc>
          <w:tcPr>
            <w:tcW w:w="434" w:type="pct"/>
            <w:vAlign w:val="center"/>
          </w:tcPr>
          <w:p w14:paraId="292E60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89</w:t>
            </w:r>
          </w:p>
        </w:tc>
        <w:tc>
          <w:tcPr>
            <w:tcW w:w="363" w:type="pct"/>
            <w:shd w:val="clear" w:color="auto" w:fill="auto"/>
            <w:noWrap/>
            <w:vAlign w:val="center"/>
          </w:tcPr>
          <w:p w14:paraId="7335526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w:t>
            </w:r>
          </w:p>
        </w:tc>
        <w:tc>
          <w:tcPr>
            <w:tcW w:w="650" w:type="pct"/>
            <w:shd w:val="clear" w:color="auto" w:fill="auto"/>
            <w:noWrap/>
            <w:vAlign w:val="center"/>
          </w:tcPr>
          <w:p w14:paraId="5FA6B3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w:t>
            </w:r>
          </w:p>
        </w:tc>
      </w:tr>
      <w:tr w:rsidR="002F6C3A" w:rsidRPr="003E3391" w14:paraId="0C8DFF8D" w14:textId="77777777" w:rsidTr="00660EFE">
        <w:trPr>
          <w:trHeight w:val="422"/>
        </w:trPr>
        <w:tc>
          <w:tcPr>
            <w:tcW w:w="1076" w:type="pct"/>
            <w:shd w:val="clear" w:color="auto" w:fill="auto"/>
            <w:vAlign w:val="center"/>
          </w:tcPr>
          <w:p w14:paraId="4A83791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Злокачественные лимфомы</w:t>
            </w:r>
          </w:p>
        </w:tc>
        <w:tc>
          <w:tcPr>
            <w:tcW w:w="881" w:type="pct"/>
            <w:shd w:val="clear" w:color="auto" w:fill="auto"/>
            <w:vAlign w:val="center"/>
          </w:tcPr>
          <w:p w14:paraId="30C8D3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C81-85,88,90,96</w:t>
            </w:r>
          </w:p>
        </w:tc>
        <w:tc>
          <w:tcPr>
            <w:tcW w:w="866" w:type="pct"/>
            <w:shd w:val="clear" w:color="auto" w:fill="auto"/>
            <w:noWrap/>
            <w:vAlign w:val="center"/>
          </w:tcPr>
          <w:p w14:paraId="23556A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526</w:t>
            </w:r>
          </w:p>
        </w:tc>
        <w:tc>
          <w:tcPr>
            <w:tcW w:w="349" w:type="pct"/>
            <w:vAlign w:val="center"/>
          </w:tcPr>
          <w:p w14:paraId="1EF49B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23</w:t>
            </w:r>
          </w:p>
        </w:tc>
        <w:tc>
          <w:tcPr>
            <w:tcW w:w="380" w:type="pct"/>
            <w:vAlign w:val="center"/>
          </w:tcPr>
          <w:p w14:paraId="290C078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122</w:t>
            </w:r>
          </w:p>
        </w:tc>
        <w:tc>
          <w:tcPr>
            <w:tcW w:w="434" w:type="pct"/>
            <w:vAlign w:val="center"/>
          </w:tcPr>
          <w:p w14:paraId="4D88F61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136</w:t>
            </w:r>
          </w:p>
        </w:tc>
        <w:tc>
          <w:tcPr>
            <w:tcW w:w="363" w:type="pct"/>
            <w:shd w:val="clear" w:color="auto" w:fill="auto"/>
            <w:noWrap/>
            <w:vAlign w:val="center"/>
          </w:tcPr>
          <w:p w14:paraId="1A55D7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38</w:t>
            </w:r>
          </w:p>
        </w:tc>
        <w:tc>
          <w:tcPr>
            <w:tcW w:w="650" w:type="pct"/>
            <w:shd w:val="clear" w:color="auto" w:fill="auto"/>
            <w:noWrap/>
            <w:vAlign w:val="center"/>
          </w:tcPr>
          <w:p w14:paraId="6A45A31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207</w:t>
            </w:r>
          </w:p>
        </w:tc>
      </w:tr>
      <w:tr w:rsidR="002F6C3A" w:rsidRPr="003E3391" w14:paraId="451BF7B3" w14:textId="77777777" w:rsidTr="00660EFE">
        <w:trPr>
          <w:trHeight w:val="240"/>
        </w:trPr>
        <w:tc>
          <w:tcPr>
            <w:tcW w:w="1076" w:type="pct"/>
            <w:shd w:val="clear" w:color="auto" w:fill="auto"/>
            <w:vAlign w:val="center"/>
          </w:tcPr>
          <w:p w14:paraId="3E916A1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Лейкемии</w:t>
            </w:r>
          </w:p>
        </w:tc>
        <w:tc>
          <w:tcPr>
            <w:tcW w:w="881" w:type="pct"/>
            <w:shd w:val="clear" w:color="auto" w:fill="auto"/>
            <w:vAlign w:val="center"/>
          </w:tcPr>
          <w:p w14:paraId="6B9EB7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С91-95</w:t>
            </w:r>
          </w:p>
        </w:tc>
        <w:tc>
          <w:tcPr>
            <w:tcW w:w="866" w:type="pct"/>
            <w:shd w:val="clear" w:color="auto" w:fill="auto"/>
            <w:noWrap/>
            <w:vAlign w:val="center"/>
          </w:tcPr>
          <w:p w14:paraId="42E867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450</w:t>
            </w:r>
          </w:p>
        </w:tc>
        <w:tc>
          <w:tcPr>
            <w:tcW w:w="349" w:type="pct"/>
            <w:vAlign w:val="center"/>
          </w:tcPr>
          <w:p w14:paraId="68D065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w:t>
            </w:r>
          </w:p>
        </w:tc>
        <w:tc>
          <w:tcPr>
            <w:tcW w:w="380" w:type="pct"/>
            <w:vAlign w:val="center"/>
          </w:tcPr>
          <w:p w14:paraId="1DC9CF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w:t>
            </w:r>
          </w:p>
        </w:tc>
        <w:tc>
          <w:tcPr>
            <w:tcW w:w="434" w:type="pct"/>
            <w:vAlign w:val="center"/>
          </w:tcPr>
          <w:p w14:paraId="622C12A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w:t>
            </w:r>
          </w:p>
        </w:tc>
        <w:tc>
          <w:tcPr>
            <w:tcW w:w="363" w:type="pct"/>
            <w:shd w:val="clear" w:color="auto" w:fill="auto"/>
            <w:noWrap/>
            <w:vAlign w:val="center"/>
          </w:tcPr>
          <w:p w14:paraId="4FD3DC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w:t>
            </w:r>
          </w:p>
        </w:tc>
        <w:tc>
          <w:tcPr>
            <w:tcW w:w="650" w:type="pct"/>
            <w:shd w:val="clear" w:color="auto" w:fill="auto"/>
            <w:noWrap/>
            <w:vAlign w:val="center"/>
          </w:tcPr>
          <w:p w14:paraId="0DCB23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w:t>
            </w:r>
          </w:p>
        </w:tc>
      </w:tr>
      <w:tr w:rsidR="002F6C3A" w:rsidRPr="003E3391" w14:paraId="6829532F" w14:textId="77777777" w:rsidTr="00660EFE">
        <w:trPr>
          <w:trHeight w:val="272"/>
        </w:trPr>
        <w:tc>
          <w:tcPr>
            <w:tcW w:w="1076" w:type="pct"/>
            <w:shd w:val="clear" w:color="auto" w:fill="auto"/>
            <w:vAlign w:val="center"/>
          </w:tcPr>
          <w:p w14:paraId="5CFA70B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Прочие</w:t>
            </w:r>
          </w:p>
        </w:tc>
        <w:tc>
          <w:tcPr>
            <w:tcW w:w="881" w:type="pct"/>
            <w:shd w:val="clear" w:color="auto" w:fill="auto"/>
            <w:vAlign w:val="center"/>
          </w:tcPr>
          <w:p w14:paraId="0EC2B2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866" w:type="pct"/>
            <w:shd w:val="clear" w:color="auto" w:fill="auto"/>
            <w:noWrap/>
            <w:vAlign w:val="center"/>
          </w:tcPr>
          <w:p w14:paraId="5E35CF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964</w:t>
            </w:r>
          </w:p>
        </w:tc>
        <w:tc>
          <w:tcPr>
            <w:tcW w:w="349" w:type="pct"/>
            <w:vAlign w:val="center"/>
          </w:tcPr>
          <w:p w14:paraId="515DAA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77</w:t>
            </w:r>
          </w:p>
        </w:tc>
        <w:tc>
          <w:tcPr>
            <w:tcW w:w="380" w:type="pct"/>
            <w:vAlign w:val="center"/>
          </w:tcPr>
          <w:p w14:paraId="1170B2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166</w:t>
            </w:r>
          </w:p>
        </w:tc>
        <w:tc>
          <w:tcPr>
            <w:tcW w:w="434" w:type="pct"/>
            <w:vAlign w:val="center"/>
          </w:tcPr>
          <w:p w14:paraId="2B7BFC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223</w:t>
            </w:r>
          </w:p>
        </w:tc>
        <w:tc>
          <w:tcPr>
            <w:tcW w:w="363" w:type="pct"/>
            <w:shd w:val="clear" w:color="auto" w:fill="auto"/>
            <w:noWrap/>
            <w:vAlign w:val="center"/>
          </w:tcPr>
          <w:p w14:paraId="4E921F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273</w:t>
            </w:r>
          </w:p>
        </w:tc>
        <w:tc>
          <w:tcPr>
            <w:tcW w:w="650" w:type="pct"/>
            <w:shd w:val="clear" w:color="auto" w:fill="auto"/>
            <w:noWrap/>
            <w:vAlign w:val="center"/>
          </w:tcPr>
          <w:p w14:paraId="56C1E9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225</w:t>
            </w:r>
          </w:p>
        </w:tc>
      </w:tr>
      <w:tr w:rsidR="002F6C3A" w:rsidRPr="003E3391" w14:paraId="07417CB9" w14:textId="77777777" w:rsidTr="00660EFE">
        <w:trPr>
          <w:trHeight w:val="418"/>
        </w:trPr>
        <w:tc>
          <w:tcPr>
            <w:tcW w:w="1076" w:type="pct"/>
            <w:shd w:val="clear" w:color="auto" w:fill="auto"/>
            <w:vAlign w:val="center"/>
          </w:tcPr>
          <w:p w14:paraId="14691C2D" w14:textId="77777777" w:rsidR="001A5470" w:rsidRPr="003E3391" w:rsidRDefault="002F6C3A" w:rsidP="002F6C3A">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w:t>
            </w:r>
          </w:p>
        </w:tc>
        <w:tc>
          <w:tcPr>
            <w:tcW w:w="881" w:type="pct"/>
            <w:shd w:val="clear" w:color="auto" w:fill="auto"/>
            <w:vAlign w:val="center"/>
          </w:tcPr>
          <w:p w14:paraId="1F6AA5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C00-C97</w:t>
            </w:r>
          </w:p>
        </w:tc>
        <w:tc>
          <w:tcPr>
            <w:tcW w:w="866" w:type="pct"/>
            <w:shd w:val="clear" w:color="auto" w:fill="auto"/>
            <w:noWrap/>
            <w:vAlign w:val="center"/>
          </w:tcPr>
          <w:p w14:paraId="59606B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16 437</w:t>
            </w:r>
          </w:p>
        </w:tc>
        <w:tc>
          <w:tcPr>
            <w:tcW w:w="349" w:type="pct"/>
            <w:vAlign w:val="center"/>
          </w:tcPr>
          <w:p w14:paraId="6317432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3 285</w:t>
            </w:r>
          </w:p>
        </w:tc>
        <w:tc>
          <w:tcPr>
            <w:tcW w:w="380" w:type="pct"/>
            <w:vAlign w:val="center"/>
          </w:tcPr>
          <w:p w14:paraId="0E78BD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4 471</w:t>
            </w:r>
          </w:p>
        </w:tc>
        <w:tc>
          <w:tcPr>
            <w:tcW w:w="434" w:type="pct"/>
            <w:vAlign w:val="center"/>
          </w:tcPr>
          <w:p w14:paraId="49168B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4 955</w:t>
            </w:r>
          </w:p>
        </w:tc>
        <w:tc>
          <w:tcPr>
            <w:tcW w:w="363" w:type="pct"/>
            <w:shd w:val="clear" w:color="auto" w:fill="auto"/>
            <w:noWrap/>
            <w:vAlign w:val="center"/>
          </w:tcPr>
          <w:p w14:paraId="00EC33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2 121</w:t>
            </w:r>
          </w:p>
        </w:tc>
        <w:tc>
          <w:tcPr>
            <w:tcW w:w="650" w:type="pct"/>
            <w:shd w:val="clear" w:color="auto" w:fill="auto"/>
            <w:noWrap/>
            <w:vAlign w:val="center"/>
          </w:tcPr>
          <w:p w14:paraId="0084F1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1 605</w:t>
            </w:r>
          </w:p>
        </w:tc>
      </w:tr>
    </w:tbl>
    <w:p w14:paraId="765A7498" w14:textId="77777777" w:rsidR="001A5470" w:rsidRPr="003E3391" w:rsidRDefault="001A5470" w:rsidP="00911972">
      <w:pPr>
        <w:shd w:val="clear" w:color="auto" w:fill="FFFFFF" w:themeFill="background1"/>
        <w:spacing w:line="240" w:lineRule="auto"/>
        <w:jc w:val="both"/>
        <w:rPr>
          <w:rFonts w:ascii="Times New Roman" w:hAnsi="Times New Roman" w:cs="Times New Roman"/>
          <w:sz w:val="24"/>
          <w:szCs w:val="24"/>
        </w:rPr>
      </w:pPr>
    </w:p>
    <w:p w14:paraId="0737E34E" w14:textId="77777777" w:rsidR="001A5470" w:rsidRPr="009C47BC" w:rsidRDefault="001A5470" w:rsidP="009C47BC">
      <w:pPr>
        <w:shd w:val="clear" w:color="auto" w:fill="FFFFFF" w:themeFill="background1"/>
        <w:spacing w:line="240" w:lineRule="auto"/>
        <w:ind w:right="-1"/>
        <w:jc w:val="both"/>
        <w:rPr>
          <w:rStyle w:val="25"/>
          <w:b/>
        </w:rPr>
      </w:pPr>
      <w:r w:rsidRPr="009C47BC">
        <w:rPr>
          <w:rStyle w:val="25"/>
          <w:b/>
        </w:rPr>
        <w:t>Таблица 1</w:t>
      </w:r>
      <w:r w:rsidR="002F6C3A" w:rsidRPr="009C47BC">
        <w:rPr>
          <w:rStyle w:val="25"/>
          <w:b/>
        </w:rPr>
        <w:t>7</w:t>
      </w:r>
      <w:r w:rsidRPr="009C47BC">
        <w:rPr>
          <w:rStyle w:val="25"/>
          <w:b/>
        </w:rPr>
        <w:t xml:space="preserve">. Сведения о случаях ЗНО в зависимости от </w:t>
      </w:r>
      <w:r w:rsidR="009C47BC">
        <w:rPr>
          <w:rStyle w:val="25"/>
          <w:b/>
        </w:rPr>
        <w:t>стадии опухолевого процесса в </w:t>
      </w:r>
      <w:r w:rsidRPr="009C47BC">
        <w:rPr>
          <w:rStyle w:val="25"/>
          <w:b/>
        </w:rPr>
        <w:t>2020</w:t>
      </w:r>
      <w:r w:rsidR="008E48B0" w:rsidRPr="009C47BC">
        <w:rPr>
          <w:rStyle w:val="25"/>
          <w:b/>
        </w:rPr>
        <w:t xml:space="preserve"> году</w:t>
      </w:r>
      <w:r w:rsidRPr="009C47BC">
        <w:rPr>
          <w:rStyle w:val="25"/>
          <w:b/>
        </w:rPr>
        <w:t>, в абс. ч</w:t>
      </w:r>
      <w:r w:rsidR="009C47BC">
        <w:rPr>
          <w:rStyle w:val="25"/>
          <w:b/>
        </w:rPr>
        <w:t>ислах</w:t>
      </w:r>
      <w:r w:rsidRPr="009C47BC">
        <w:rPr>
          <w:rStyle w:val="25"/>
          <w:b/>
        </w:rPr>
        <w:t xml:space="preserve"> (оба пола)</w:t>
      </w:r>
    </w:p>
    <w:p w14:paraId="0617DA11" w14:textId="77777777" w:rsidR="001A5470" w:rsidRPr="009C47BC" w:rsidRDefault="001A5470" w:rsidP="009C47BC">
      <w:pPr>
        <w:shd w:val="clear" w:color="auto" w:fill="FFFFFF" w:themeFill="background1"/>
        <w:spacing w:line="240" w:lineRule="auto"/>
        <w:jc w:val="both"/>
        <w:rPr>
          <w:rFonts w:ascii="Times New Roman" w:hAnsi="Times New Roman" w:cs="Times New Roman"/>
          <w:b/>
          <w:sz w:val="24"/>
          <w:szCs w:val="24"/>
        </w:rPr>
      </w:pP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1199"/>
        <w:gridCol w:w="1702"/>
        <w:gridCol w:w="970"/>
        <w:gridCol w:w="990"/>
        <w:gridCol w:w="740"/>
        <w:gridCol w:w="1236"/>
        <w:gridCol w:w="1131"/>
      </w:tblGrid>
      <w:tr w:rsidR="001A5470" w:rsidRPr="003E3391" w14:paraId="3B83AA81" w14:textId="77777777" w:rsidTr="00660EFE">
        <w:trPr>
          <w:trHeight w:val="20"/>
        </w:trPr>
        <w:tc>
          <w:tcPr>
            <w:tcW w:w="1048" w:type="pct"/>
            <w:vMerge w:val="restart"/>
            <w:shd w:val="clear" w:color="auto" w:fill="auto"/>
            <w:vAlign w:val="center"/>
            <w:hideMark/>
          </w:tcPr>
          <w:p w14:paraId="5C1570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Нозологическая форма, локализация</w:t>
            </w:r>
          </w:p>
        </w:tc>
        <w:tc>
          <w:tcPr>
            <w:tcW w:w="595" w:type="pct"/>
            <w:vMerge w:val="restart"/>
            <w:shd w:val="clear" w:color="auto" w:fill="auto"/>
            <w:vAlign w:val="center"/>
          </w:tcPr>
          <w:p w14:paraId="3D8AC748" w14:textId="77777777" w:rsidR="001A5470" w:rsidRPr="003E3391" w:rsidRDefault="009C47BC" w:rsidP="00911972">
            <w:pPr>
              <w:shd w:val="clear" w:color="auto" w:fill="FFFFFF" w:themeFill="background1"/>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Код по </w:t>
            </w:r>
            <w:r w:rsidR="001A5470" w:rsidRPr="003E3391">
              <w:rPr>
                <w:rFonts w:ascii="Times New Roman" w:eastAsia="Times New Roman" w:hAnsi="Times New Roman" w:cs="Times New Roman"/>
                <w:sz w:val="20"/>
                <w:szCs w:val="20"/>
              </w:rPr>
              <w:t>МКБ X пересмотра</w:t>
            </w:r>
          </w:p>
        </w:tc>
        <w:tc>
          <w:tcPr>
            <w:tcW w:w="844" w:type="pct"/>
            <w:vMerge w:val="restart"/>
          </w:tcPr>
          <w:p w14:paraId="100BDFA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Выявлено в отчетном году злокачественных новообразований (без выявленных посмертно)</w:t>
            </w:r>
          </w:p>
        </w:tc>
        <w:tc>
          <w:tcPr>
            <w:tcW w:w="2513" w:type="pct"/>
            <w:gridSpan w:val="5"/>
            <w:shd w:val="clear" w:color="auto" w:fill="auto"/>
            <w:vAlign w:val="center"/>
          </w:tcPr>
          <w:p w14:paraId="328F38D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Стадии</w:t>
            </w:r>
          </w:p>
        </w:tc>
      </w:tr>
      <w:tr w:rsidR="001A5470" w:rsidRPr="003E3391" w14:paraId="274DFFD1" w14:textId="77777777" w:rsidTr="00660EFE">
        <w:trPr>
          <w:trHeight w:val="20"/>
        </w:trPr>
        <w:tc>
          <w:tcPr>
            <w:tcW w:w="1048" w:type="pct"/>
            <w:vMerge/>
            <w:shd w:val="clear" w:color="auto" w:fill="auto"/>
            <w:vAlign w:val="center"/>
          </w:tcPr>
          <w:p w14:paraId="4530E5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595" w:type="pct"/>
            <w:vMerge/>
            <w:shd w:val="clear" w:color="auto" w:fill="auto"/>
            <w:vAlign w:val="center"/>
          </w:tcPr>
          <w:p w14:paraId="7FCE8F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844" w:type="pct"/>
            <w:vMerge/>
            <w:shd w:val="clear" w:color="auto" w:fill="auto"/>
            <w:vAlign w:val="center"/>
          </w:tcPr>
          <w:p w14:paraId="3259E7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81" w:type="pct"/>
            <w:vAlign w:val="center"/>
          </w:tcPr>
          <w:p w14:paraId="3E09AF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w:t>
            </w:r>
          </w:p>
        </w:tc>
        <w:tc>
          <w:tcPr>
            <w:tcW w:w="491" w:type="pct"/>
            <w:vAlign w:val="center"/>
          </w:tcPr>
          <w:p w14:paraId="14A0DF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w:t>
            </w:r>
          </w:p>
        </w:tc>
        <w:tc>
          <w:tcPr>
            <w:tcW w:w="367" w:type="pct"/>
            <w:vAlign w:val="center"/>
          </w:tcPr>
          <w:p w14:paraId="7ABCA0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p>
        </w:tc>
        <w:tc>
          <w:tcPr>
            <w:tcW w:w="613" w:type="pct"/>
            <w:shd w:val="clear" w:color="auto" w:fill="auto"/>
            <w:vAlign w:val="center"/>
          </w:tcPr>
          <w:p w14:paraId="315801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IV</w:t>
            </w:r>
          </w:p>
        </w:tc>
        <w:tc>
          <w:tcPr>
            <w:tcW w:w="561" w:type="pct"/>
            <w:shd w:val="clear" w:color="auto" w:fill="auto"/>
            <w:vAlign w:val="center"/>
          </w:tcPr>
          <w:p w14:paraId="184EEF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Без указания стадии</w:t>
            </w:r>
          </w:p>
        </w:tc>
      </w:tr>
      <w:tr w:rsidR="001A5470" w:rsidRPr="003E3391" w14:paraId="6C176B77" w14:textId="77777777" w:rsidTr="00660EFE">
        <w:trPr>
          <w:trHeight w:val="20"/>
        </w:trPr>
        <w:tc>
          <w:tcPr>
            <w:tcW w:w="1048" w:type="pct"/>
            <w:shd w:val="clear" w:color="auto" w:fill="auto"/>
            <w:vAlign w:val="center"/>
            <w:hideMark/>
          </w:tcPr>
          <w:p w14:paraId="765BB65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Губы</w:t>
            </w:r>
          </w:p>
        </w:tc>
        <w:tc>
          <w:tcPr>
            <w:tcW w:w="595" w:type="pct"/>
            <w:shd w:val="clear" w:color="auto" w:fill="auto"/>
            <w:vAlign w:val="center"/>
          </w:tcPr>
          <w:p w14:paraId="376EF1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C00</w:t>
            </w:r>
          </w:p>
        </w:tc>
        <w:tc>
          <w:tcPr>
            <w:tcW w:w="844" w:type="pct"/>
            <w:shd w:val="clear" w:color="auto" w:fill="auto"/>
            <w:noWrap/>
            <w:vAlign w:val="center"/>
          </w:tcPr>
          <w:p w14:paraId="3621C0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12</w:t>
            </w:r>
          </w:p>
        </w:tc>
        <w:tc>
          <w:tcPr>
            <w:tcW w:w="481" w:type="pct"/>
            <w:vAlign w:val="center"/>
          </w:tcPr>
          <w:p w14:paraId="47DF43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w:t>
            </w:r>
          </w:p>
        </w:tc>
        <w:tc>
          <w:tcPr>
            <w:tcW w:w="491" w:type="pct"/>
            <w:vAlign w:val="center"/>
          </w:tcPr>
          <w:p w14:paraId="5B26B6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w:t>
            </w:r>
          </w:p>
        </w:tc>
        <w:tc>
          <w:tcPr>
            <w:tcW w:w="367" w:type="pct"/>
            <w:vAlign w:val="center"/>
          </w:tcPr>
          <w:p w14:paraId="77311C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w:t>
            </w:r>
          </w:p>
        </w:tc>
        <w:tc>
          <w:tcPr>
            <w:tcW w:w="613" w:type="pct"/>
            <w:shd w:val="clear" w:color="auto" w:fill="auto"/>
            <w:noWrap/>
            <w:vAlign w:val="center"/>
          </w:tcPr>
          <w:p w14:paraId="3230C7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w:t>
            </w:r>
          </w:p>
        </w:tc>
        <w:tc>
          <w:tcPr>
            <w:tcW w:w="561" w:type="pct"/>
            <w:shd w:val="clear" w:color="auto" w:fill="auto"/>
            <w:noWrap/>
            <w:vAlign w:val="center"/>
          </w:tcPr>
          <w:p w14:paraId="14506A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w:t>
            </w:r>
          </w:p>
        </w:tc>
      </w:tr>
      <w:tr w:rsidR="001A5470" w:rsidRPr="003E3391" w14:paraId="3755DC15" w14:textId="77777777" w:rsidTr="00660EFE">
        <w:trPr>
          <w:trHeight w:val="20"/>
        </w:trPr>
        <w:tc>
          <w:tcPr>
            <w:tcW w:w="1048" w:type="pct"/>
            <w:shd w:val="clear" w:color="auto" w:fill="auto"/>
            <w:vAlign w:val="center"/>
            <w:hideMark/>
          </w:tcPr>
          <w:p w14:paraId="5982B14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 xml:space="preserve">Полости рта </w:t>
            </w:r>
          </w:p>
        </w:tc>
        <w:tc>
          <w:tcPr>
            <w:tcW w:w="595" w:type="pct"/>
            <w:shd w:val="clear" w:color="auto" w:fill="auto"/>
            <w:vAlign w:val="center"/>
          </w:tcPr>
          <w:p w14:paraId="05D81D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C01-С09</w:t>
            </w:r>
          </w:p>
        </w:tc>
        <w:tc>
          <w:tcPr>
            <w:tcW w:w="844" w:type="pct"/>
            <w:shd w:val="clear" w:color="auto" w:fill="auto"/>
            <w:noWrap/>
            <w:vAlign w:val="center"/>
          </w:tcPr>
          <w:p w14:paraId="4EF0AB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365</w:t>
            </w:r>
          </w:p>
        </w:tc>
        <w:tc>
          <w:tcPr>
            <w:tcW w:w="481" w:type="pct"/>
            <w:vAlign w:val="center"/>
          </w:tcPr>
          <w:p w14:paraId="01EFBB2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38</w:t>
            </w:r>
          </w:p>
        </w:tc>
        <w:tc>
          <w:tcPr>
            <w:tcW w:w="491" w:type="pct"/>
            <w:vAlign w:val="center"/>
          </w:tcPr>
          <w:p w14:paraId="64EB41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78</w:t>
            </w:r>
          </w:p>
        </w:tc>
        <w:tc>
          <w:tcPr>
            <w:tcW w:w="367" w:type="pct"/>
            <w:vAlign w:val="center"/>
          </w:tcPr>
          <w:p w14:paraId="302A611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109</w:t>
            </w:r>
          </w:p>
        </w:tc>
        <w:tc>
          <w:tcPr>
            <w:tcW w:w="613" w:type="pct"/>
            <w:shd w:val="clear" w:color="auto" w:fill="auto"/>
            <w:noWrap/>
            <w:vAlign w:val="center"/>
          </w:tcPr>
          <w:p w14:paraId="64DAAA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133</w:t>
            </w:r>
          </w:p>
        </w:tc>
        <w:tc>
          <w:tcPr>
            <w:tcW w:w="561" w:type="pct"/>
            <w:shd w:val="clear" w:color="auto" w:fill="auto"/>
            <w:noWrap/>
            <w:vAlign w:val="center"/>
          </w:tcPr>
          <w:p w14:paraId="33CC15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w:t>
            </w:r>
          </w:p>
        </w:tc>
      </w:tr>
      <w:tr w:rsidR="001A5470" w:rsidRPr="003E3391" w14:paraId="5566F2F5" w14:textId="77777777" w:rsidTr="00660EFE">
        <w:trPr>
          <w:trHeight w:val="20"/>
        </w:trPr>
        <w:tc>
          <w:tcPr>
            <w:tcW w:w="1048" w:type="pct"/>
            <w:shd w:val="clear" w:color="auto" w:fill="auto"/>
            <w:vAlign w:val="center"/>
            <w:hideMark/>
          </w:tcPr>
          <w:p w14:paraId="73E8DEF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Глотки</w:t>
            </w:r>
          </w:p>
        </w:tc>
        <w:tc>
          <w:tcPr>
            <w:tcW w:w="595" w:type="pct"/>
            <w:shd w:val="clear" w:color="auto" w:fill="auto"/>
            <w:vAlign w:val="center"/>
          </w:tcPr>
          <w:p w14:paraId="47BE21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C10-C13</w:t>
            </w:r>
          </w:p>
        </w:tc>
        <w:tc>
          <w:tcPr>
            <w:tcW w:w="844" w:type="pct"/>
            <w:shd w:val="clear" w:color="auto" w:fill="auto"/>
            <w:noWrap/>
            <w:vAlign w:val="center"/>
          </w:tcPr>
          <w:p w14:paraId="6425F2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133</w:t>
            </w:r>
          </w:p>
        </w:tc>
        <w:tc>
          <w:tcPr>
            <w:tcW w:w="481" w:type="pct"/>
            <w:vAlign w:val="center"/>
          </w:tcPr>
          <w:p w14:paraId="1ED222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w:t>
            </w:r>
          </w:p>
        </w:tc>
        <w:tc>
          <w:tcPr>
            <w:tcW w:w="491" w:type="pct"/>
            <w:vAlign w:val="center"/>
          </w:tcPr>
          <w:p w14:paraId="7E93BE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12</w:t>
            </w:r>
          </w:p>
        </w:tc>
        <w:tc>
          <w:tcPr>
            <w:tcW w:w="367" w:type="pct"/>
            <w:vAlign w:val="center"/>
          </w:tcPr>
          <w:p w14:paraId="0510BD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46</w:t>
            </w:r>
          </w:p>
        </w:tc>
        <w:tc>
          <w:tcPr>
            <w:tcW w:w="613" w:type="pct"/>
            <w:shd w:val="clear" w:color="auto" w:fill="auto"/>
            <w:noWrap/>
            <w:vAlign w:val="center"/>
          </w:tcPr>
          <w:p w14:paraId="6E5304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72</w:t>
            </w:r>
          </w:p>
        </w:tc>
        <w:tc>
          <w:tcPr>
            <w:tcW w:w="561" w:type="pct"/>
            <w:shd w:val="clear" w:color="auto" w:fill="auto"/>
            <w:noWrap/>
            <w:vAlign w:val="center"/>
          </w:tcPr>
          <w:p w14:paraId="01E1FB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w:t>
            </w:r>
          </w:p>
        </w:tc>
      </w:tr>
      <w:tr w:rsidR="001A5470" w:rsidRPr="003E3391" w14:paraId="55A7B522" w14:textId="77777777" w:rsidTr="00660EFE">
        <w:trPr>
          <w:trHeight w:val="20"/>
        </w:trPr>
        <w:tc>
          <w:tcPr>
            <w:tcW w:w="1048" w:type="pct"/>
            <w:shd w:val="clear" w:color="auto" w:fill="auto"/>
            <w:vAlign w:val="center"/>
            <w:hideMark/>
          </w:tcPr>
          <w:p w14:paraId="6983978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Пищевода</w:t>
            </w:r>
          </w:p>
        </w:tc>
        <w:tc>
          <w:tcPr>
            <w:tcW w:w="595" w:type="pct"/>
            <w:shd w:val="clear" w:color="auto" w:fill="auto"/>
            <w:vAlign w:val="center"/>
          </w:tcPr>
          <w:p w14:paraId="785987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C15</w:t>
            </w:r>
          </w:p>
        </w:tc>
        <w:tc>
          <w:tcPr>
            <w:tcW w:w="844" w:type="pct"/>
            <w:shd w:val="clear" w:color="auto" w:fill="auto"/>
            <w:noWrap/>
            <w:vAlign w:val="center"/>
          </w:tcPr>
          <w:p w14:paraId="1DB45C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267</w:t>
            </w:r>
          </w:p>
        </w:tc>
        <w:tc>
          <w:tcPr>
            <w:tcW w:w="481" w:type="pct"/>
            <w:vAlign w:val="center"/>
          </w:tcPr>
          <w:p w14:paraId="2B5C5B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32</w:t>
            </w:r>
          </w:p>
        </w:tc>
        <w:tc>
          <w:tcPr>
            <w:tcW w:w="491" w:type="pct"/>
            <w:vAlign w:val="center"/>
          </w:tcPr>
          <w:p w14:paraId="1141C5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57</w:t>
            </w:r>
          </w:p>
        </w:tc>
        <w:tc>
          <w:tcPr>
            <w:tcW w:w="367" w:type="pct"/>
            <w:vAlign w:val="center"/>
          </w:tcPr>
          <w:p w14:paraId="234218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106</w:t>
            </w:r>
          </w:p>
        </w:tc>
        <w:tc>
          <w:tcPr>
            <w:tcW w:w="613" w:type="pct"/>
            <w:shd w:val="clear" w:color="auto" w:fill="auto"/>
            <w:noWrap/>
            <w:vAlign w:val="center"/>
          </w:tcPr>
          <w:p w14:paraId="39AB8E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65</w:t>
            </w:r>
          </w:p>
        </w:tc>
        <w:tc>
          <w:tcPr>
            <w:tcW w:w="561" w:type="pct"/>
            <w:shd w:val="clear" w:color="auto" w:fill="auto"/>
            <w:noWrap/>
            <w:vAlign w:val="center"/>
          </w:tcPr>
          <w:p w14:paraId="0598E5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w:t>
            </w:r>
          </w:p>
        </w:tc>
      </w:tr>
      <w:tr w:rsidR="001A5470" w:rsidRPr="003E3391" w14:paraId="1EBB1143" w14:textId="77777777" w:rsidTr="00660EFE">
        <w:trPr>
          <w:trHeight w:val="20"/>
        </w:trPr>
        <w:tc>
          <w:tcPr>
            <w:tcW w:w="1048" w:type="pct"/>
            <w:shd w:val="clear" w:color="auto" w:fill="auto"/>
            <w:vAlign w:val="center"/>
            <w:hideMark/>
          </w:tcPr>
          <w:p w14:paraId="1DDCCE5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Желудка</w:t>
            </w:r>
          </w:p>
        </w:tc>
        <w:tc>
          <w:tcPr>
            <w:tcW w:w="595" w:type="pct"/>
            <w:shd w:val="clear" w:color="auto" w:fill="auto"/>
            <w:vAlign w:val="center"/>
          </w:tcPr>
          <w:p w14:paraId="3AE3C1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C16</w:t>
            </w:r>
          </w:p>
        </w:tc>
        <w:tc>
          <w:tcPr>
            <w:tcW w:w="844" w:type="pct"/>
            <w:shd w:val="clear" w:color="auto" w:fill="auto"/>
            <w:noWrap/>
            <w:vAlign w:val="center"/>
          </w:tcPr>
          <w:p w14:paraId="4E8927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1 071</w:t>
            </w:r>
          </w:p>
        </w:tc>
        <w:tc>
          <w:tcPr>
            <w:tcW w:w="481" w:type="pct"/>
            <w:vAlign w:val="center"/>
          </w:tcPr>
          <w:p w14:paraId="7EC76C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154</w:t>
            </w:r>
          </w:p>
        </w:tc>
        <w:tc>
          <w:tcPr>
            <w:tcW w:w="491" w:type="pct"/>
            <w:vAlign w:val="center"/>
          </w:tcPr>
          <w:p w14:paraId="43ABDC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219</w:t>
            </w:r>
          </w:p>
        </w:tc>
        <w:tc>
          <w:tcPr>
            <w:tcW w:w="367" w:type="pct"/>
            <w:vAlign w:val="center"/>
          </w:tcPr>
          <w:p w14:paraId="332E71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276</w:t>
            </w:r>
          </w:p>
        </w:tc>
        <w:tc>
          <w:tcPr>
            <w:tcW w:w="613" w:type="pct"/>
            <w:shd w:val="clear" w:color="auto" w:fill="auto"/>
            <w:noWrap/>
            <w:vAlign w:val="center"/>
          </w:tcPr>
          <w:p w14:paraId="17C7EF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396</w:t>
            </w:r>
          </w:p>
        </w:tc>
        <w:tc>
          <w:tcPr>
            <w:tcW w:w="561" w:type="pct"/>
            <w:shd w:val="clear" w:color="auto" w:fill="auto"/>
            <w:noWrap/>
            <w:vAlign w:val="center"/>
          </w:tcPr>
          <w:p w14:paraId="6C47EF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26</w:t>
            </w:r>
          </w:p>
        </w:tc>
      </w:tr>
      <w:tr w:rsidR="001A5470" w:rsidRPr="003E3391" w14:paraId="71309370" w14:textId="77777777" w:rsidTr="00660EFE">
        <w:trPr>
          <w:trHeight w:val="20"/>
        </w:trPr>
        <w:tc>
          <w:tcPr>
            <w:tcW w:w="1048" w:type="pct"/>
            <w:shd w:val="clear" w:color="auto" w:fill="auto"/>
            <w:vAlign w:val="center"/>
            <w:hideMark/>
          </w:tcPr>
          <w:p w14:paraId="0991E73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Ободочной кишки</w:t>
            </w:r>
          </w:p>
        </w:tc>
        <w:tc>
          <w:tcPr>
            <w:tcW w:w="595" w:type="pct"/>
            <w:shd w:val="clear" w:color="auto" w:fill="auto"/>
            <w:vAlign w:val="center"/>
          </w:tcPr>
          <w:p w14:paraId="3D602B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C18</w:t>
            </w:r>
          </w:p>
        </w:tc>
        <w:tc>
          <w:tcPr>
            <w:tcW w:w="844" w:type="pct"/>
            <w:shd w:val="clear" w:color="auto" w:fill="auto"/>
            <w:noWrap/>
            <w:vAlign w:val="center"/>
          </w:tcPr>
          <w:p w14:paraId="2D7D5D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1 723</w:t>
            </w:r>
          </w:p>
        </w:tc>
        <w:tc>
          <w:tcPr>
            <w:tcW w:w="481" w:type="pct"/>
            <w:vAlign w:val="center"/>
          </w:tcPr>
          <w:p w14:paraId="3D6E0F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172</w:t>
            </w:r>
          </w:p>
        </w:tc>
        <w:tc>
          <w:tcPr>
            <w:tcW w:w="491" w:type="pct"/>
            <w:vAlign w:val="center"/>
          </w:tcPr>
          <w:p w14:paraId="4266B8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606</w:t>
            </w:r>
          </w:p>
        </w:tc>
        <w:tc>
          <w:tcPr>
            <w:tcW w:w="367" w:type="pct"/>
            <w:vAlign w:val="center"/>
          </w:tcPr>
          <w:p w14:paraId="79C548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464</w:t>
            </w:r>
          </w:p>
        </w:tc>
        <w:tc>
          <w:tcPr>
            <w:tcW w:w="613" w:type="pct"/>
            <w:shd w:val="clear" w:color="auto" w:fill="auto"/>
            <w:noWrap/>
            <w:vAlign w:val="center"/>
          </w:tcPr>
          <w:p w14:paraId="208DBF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444</w:t>
            </w:r>
          </w:p>
        </w:tc>
        <w:tc>
          <w:tcPr>
            <w:tcW w:w="561" w:type="pct"/>
            <w:shd w:val="clear" w:color="auto" w:fill="auto"/>
            <w:noWrap/>
            <w:vAlign w:val="center"/>
          </w:tcPr>
          <w:p w14:paraId="78EE83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37</w:t>
            </w:r>
          </w:p>
        </w:tc>
      </w:tr>
      <w:tr w:rsidR="001A5470" w:rsidRPr="003E3391" w14:paraId="3C7DBDBA" w14:textId="77777777" w:rsidTr="00660EFE">
        <w:trPr>
          <w:trHeight w:val="20"/>
        </w:trPr>
        <w:tc>
          <w:tcPr>
            <w:tcW w:w="1048" w:type="pct"/>
            <w:shd w:val="clear" w:color="auto" w:fill="auto"/>
            <w:vAlign w:val="center"/>
            <w:hideMark/>
          </w:tcPr>
          <w:p w14:paraId="6F9527C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Прямой кишки, ректосигмоидного соединения, ануса</w:t>
            </w:r>
          </w:p>
        </w:tc>
        <w:tc>
          <w:tcPr>
            <w:tcW w:w="595" w:type="pct"/>
            <w:shd w:val="clear" w:color="auto" w:fill="auto"/>
            <w:vAlign w:val="center"/>
          </w:tcPr>
          <w:p w14:paraId="48249D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C19-C21</w:t>
            </w:r>
          </w:p>
        </w:tc>
        <w:tc>
          <w:tcPr>
            <w:tcW w:w="844" w:type="pct"/>
            <w:shd w:val="clear" w:color="auto" w:fill="auto"/>
            <w:noWrap/>
            <w:vAlign w:val="center"/>
          </w:tcPr>
          <w:p w14:paraId="3FBCAE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1 010</w:t>
            </w:r>
          </w:p>
        </w:tc>
        <w:tc>
          <w:tcPr>
            <w:tcW w:w="481" w:type="pct"/>
            <w:vAlign w:val="center"/>
          </w:tcPr>
          <w:p w14:paraId="4484BE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138</w:t>
            </w:r>
          </w:p>
        </w:tc>
        <w:tc>
          <w:tcPr>
            <w:tcW w:w="491" w:type="pct"/>
            <w:vAlign w:val="center"/>
          </w:tcPr>
          <w:p w14:paraId="339D02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257</w:t>
            </w:r>
          </w:p>
        </w:tc>
        <w:tc>
          <w:tcPr>
            <w:tcW w:w="367" w:type="pct"/>
            <w:vAlign w:val="center"/>
          </w:tcPr>
          <w:p w14:paraId="2965A8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365</w:t>
            </w:r>
          </w:p>
        </w:tc>
        <w:tc>
          <w:tcPr>
            <w:tcW w:w="613" w:type="pct"/>
            <w:shd w:val="clear" w:color="auto" w:fill="auto"/>
            <w:noWrap/>
            <w:vAlign w:val="center"/>
          </w:tcPr>
          <w:p w14:paraId="3C07FF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231</w:t>
            </w:r>
          </w:p>
        </w:tc>
        <w:tc>
          <w:tcPr>
            <w:tcW w:w="561" w:type="pct"/>
            <w:shd w:val="clear" w:color="auto" w:fill="auto"/>
            <w:noWrap/>
            <w:vAlign w:val="center"/>
          </w:tcPr>
          <w:p w14:paraId="19D286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19</w:t>
            </w:r>
          </w:p>
        </w:tc>
      </w:tr>
      <w:tr w:rsidR="001A5470" w:rsidRPr="003E3391" w14:paraId="2771D3BF" w14:textId="77777777" w:rsidTr="00660EFE">
        <w:trPr>
          <w:trHeight w:val="777"/>
        </w:trPr>
        <w:tc>
          <w:tcPr>
            <w:tcW w:w="1048" w:type="pct"/>
            <w:shd w:val="clear" w:color="auto" w:fill="auto"/>
            <w:vAlign w:val="center"/>
            <w:hideMark/>
          </w:tcPr>
          <w:p w14:paraId="3EE4666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Печени и внутрипеченочных желчных протоков</w:t>
            </w:r>
          </w:p>
        </w:tc>
        <w:tc>
          <w:tcPr>
            <w:tcW w:w="595" w:type="pct"/>
            <w:shd w:val="clear" w:color="auto" w:fill="auto"/>
            <w:vAlign w:val="center"/>
          </w:tcPr>
          <w:p w14:paraId="5B3880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C22</w:t>
            </w:r>
          </w:p>
        </w:tc>
        <w:tc>
          <w:tcPr>
            <w:tcW w:w="844" w:type="pct"/>
            <w:shd w:val="clear" w:color="auto" w:fill="auto"/>
            <w:noWrap/>
            <w:vAlign w:val="center"/>
          </w:tcPr>
          <w:p w14:paraId="21B842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255</w:t>
            </w:r>
          </w:p>
        </w:tc>
        <w:tc>
          <w:tcPr>
            <w:tcW w:w="481" w:type="pct"/>
            <w:vAlign w:val="center"/>
          </w:tcPr>
          <w:p w14:paraId="34DCCA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17</w:t>
            </w:r>
          </w:p>
        </w:tc>
        <w:tc>
          <w:tcPr>
            <w:tcW w:w="491" w:type="pct"/>
            <w:vAlign w:val="center"/>
          </w:tcPr>
          <w:p w14:paraId="154D7B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36</w:t>
            </w:r>
          </w:p>
        </w:tc>
        <w:tc>
          <w:tcPr>
            <w:tcW w:w="367" w:type="pct"/>
            <w:vAlign w:val="center"/>
          </w:tcPr>
          <w:p w14:paraId="589A06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73</w:t>
            </w:r>
          </w:p>
        </w:tc>
        <w:tc>
          <w:tcPr>
            <w:tcW w:w="613" w:type="pct"/>
            <w:shd w:val="clear" w:color="auto" w:fill="auto"/>
            <w:noWrap/>
            <w:vAlign w:val="center"/>
          </w:tcPr>
          <w:p w14:paraId="27EEBC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107</w:t>
            </w:r>
          </w:p>
        </w:tc>
        <w:tc>
          <w:tcPr>
            <w:tcW w:w="561" w:type="pct"/>
            <w:shd w:val="clear" w:color="auto" w:fill="auto"/>
            <w:noWrap/>
            <w:vAlign w:val="center"/>
          </w:tcPr>
          <w:p w14:paraId="0CC973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22</w:t>
            </w:r>
          </w:p>
        </w:tc>
      </w:tr>
      <w:tr w:rsidR="001A5470" w:rsidRPr="003E3391" w14:paraId="22B24EFF" w14:textId="77777777" w:rsidTr="00660EFE">
        <w:trPr>
          <w:trHeight w:val="20"/>
        </w:trPr>
        <w:tc>
          <w:tcPr>
            <w:tcW w:w="1048" w:type="pct"/>
            <w:shd w:val="clear" w:color="auto" w:fill="auto"/>
            <w:vAlign w:val="center"/>
            <w:hideMark/>
          </w:tcPr>
          <w:p w14:paraId="54D50F2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Поджелудочной железы</w:t>
            </w:r>
          </w:p>
        </w:tc>
        <w:tc>
          <w:tcPr>
            <w:tcW w:w="595" w:type="pct"/>
            <w:shd w:val="clear" w:color="auto" w:fill="auto"/>
            <w:vAlign w:val="center"/>
          </w:tcPr>
          <w:p w14:paraId="0CB2C0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C25</w:t>
            </w:r>
          </w:p>
        </w:tc>
        <w:tc>
          <w:tcPr>
            <w:tcW w:w="844" w:type="pct"/>
            <w:shd w:val="clear" w:color="auto" w:fill="auto"/>
            <w:noWrap/>
            <w:vAlign w:val="center"/>
          </w:tcPr>
          <w:p w14:paraId="40855D5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686</w:t>
            </w:r>
          </w:p>
        </w:tc>
        <w:tc>
          <w:tcPr>
            <w:tcW w:w="481" w:type="pct"/>
            <w:vAlign w:val="center"/>
          </w:tcPr>
          <w:p w14:paraId="575ABE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37</w:t>
            </w:r>
          </w:p>
        </w:tc>
        <w:tc>
          <w:tcPr>
            <w:tcW w:w="491" w:type="pct"/>
            <w:vAlign w:val="center"/>
          </w:tcPr>
          <w:p w14:paraId="4F4B23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94</w:t>
            </w:r>
          </w:p>
        </w:tc>
        <w:tc>
          <w:tcPr>
            <w:tcW w:w="367" w:type="pct"/>
            <w:vAlign w:val="center"/>
          </w:tcPr>
          <w:p w14:paraId="10ADCC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145</w:t>
            </w:r>
          </w:p>
        </w:tc>
        <w:tc>
          <w:tcPr>
            <w:tcW w:w="613" w:type="pct"/>
            <w:shd w:val="clear" w:color="auto" w:fill="auto"/>
            <w:noWrap/>
            <w:vAlign w:val="center"/>
          </w:tcPr>
          <w:p w14:paraId="76792A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376</w:t>
            </w:r>
          </w:p>
        </w:tc>
        <w:tc>
          <w:tcPr>
            <w:tcW w:w="561" w:type="pct"/>
            <w:shd w:val="clear" w:color="auto" w:fill="auto"/>
            <w:noWrap/>
            <w:vAlign w:val="center"/>
          </w:tcPr>
          <w:p w14:paraId="2167B5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34</w:t>
            </w:r>
          </w:p>
        </w:tc>
      </w:tr>
      <w:tr w:rsidR="001A5470" w:rsidRPr="003E3391" w14:paraId="67C6B647" w14:textId="77777777" w:rsidTr="00660EFE">
        <w:trPr>
          <w:trHeight w:val="20"/>
        </w:trPr>
        <w:tc>
          <w:tcPr>
            <w:tcW w:w="1048" w:type="pct"/>
            <w:shd w:val="clear" w:color="auto" w:fill="auto"/>
            <w:vAlign w:val="center"/>
            <w:hideMark/>
          </w:tcPr>
          <w:p w14:paraId="2D8D649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Гортани</w:t>
            </w:r>
          </w:p>
        </w:tc>
        <w:tc>
          <w:tcPr>
            <w:tcW w:w="595" w:type="pct"/>
            <w:shd w:val="clear" w:color="auto" w:fill="auto"/>
            <w:vAlign w:val="center"/>
          </w:tcPr>
          <w:p w14:paraId="24594B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C32</w:t>
            </w:r>
          </w:p>
        </w:tc>
        <w:tc>
          <w:tcPr>
            <w:tcW w:w="844" w:type="pct"/>
            <w:shd w:val="clear" w:color="auto" w:fill="auto"/>
            <w:noWrap/>
            <w:vAlign w:val="center"/>
          </w:tcPr>
          <w:p w14:paraId="10A7BD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171</w:t>
            </w:r>
          </w:p>
        </w:tc>
        <w:tc>
          <w:tcPr>
            <w:tcW w:w="481" w:type="pct"/>
            <w:vAlign w:val="center"/>
          </w:tcPr>
          <w:p w14:paraId="0E19B6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25</w:t>
            </w:r>
          </w:p>
        </w:tc>
        <w:tc>
          <w:tcPr>
            <w:tcW w:w="491" w:type="pct"/>
            <w:vAlign w:val="center"/>
          </w:tcPr>
          <w:p w14:paraId="0B8B06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45</w:t>
            </w:r>
          </w:p>
        </w:tc>
        <w:tc>
          <w:tcPr>
            <w:tcW w:w="367" w:type="pct"/>
            <w:vAlign w:val="center"/>
          </w:tcPr>
          <w:p w14:paraId="6F74E3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58</w:t>
            </w:r>
          </w:p>
        </w:tc>
        <w:tc>
          <w:tcPr>
            <w:tcW w:w="613" w:type="pct"/>
            <w:shd w:val="clear" w:color="auto" w:fill="auto"/>
            <w:noWrap/>
            <w:vAlign w:val="center"/>
          </w:tcPr>
          <w:p w14:paraId="724066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40</w:t>
            </w:r>
          </w:p>
        </w:tc>
        <w:tc>
          <w:tcPr>
            <w:tcW w:w="561" w:type="pct"/>
            <w:shd w:val="clear" w:color="auto" w:fill="auto"/>
            <w:noWrap/>
            <w:vAlign w:val="center"/>
          </w:tcPr>
          <w:p w14:paraId="2BA158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w:t>
            </w:r>
          </w:p>
        </w:tc>
      </w:tr>
      <w:tr w:rsidR="001A5470" w:rsidRPr="003E3391" w14:paraId="580CFF89" w14:textId="77777777" w:rsidTr="00660EFE">
        <w:trPr>
          <w:trHeight w:val="20"/>
        </w:trPr>
        <w:tc>
          <w:tcPr>
            <w:tcW w:w="1048" w:type="pct"/>
            <w:shd w:val="clear" w:color="auto" w:fill="auto"/>
            <w:vAlign w:val="center"/>
            <w:hideMark/>
          </w:tcPr>
          <w:p w14:paraId="4D4BB63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Трахеи, бронхов, лёгкого</w:t>
            </w:r>
          </w:p>
        </w:tc>
        <w:tc>
          <w:tcPr>
            <w:tcW w:w="595" w:type="pct"/>
            <w:shd w:val="clear" w:color="auto" w:fill="auto"/>
            <w:vAlign w:val="center"/>
          </w:tcPr>
          <w:p w14:paraId="6C9AD9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C33,C34</w:t>
            </w:r>
          </w:p>
        </w:tc>
        <w:tc>
          <w:tcPr>
            <w:tcW w:w="844" w:type="pct"/>
            <w:shd w:val="clear" w:color="auto" w:fill="auto"/>
            <w:noWrap/>
            <w:vAlign w:val="center"/>
          </w:tcPr>
          <w:p w14:paraId="0B9B30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1 523</w:t>
            </w:r>
          </w:p>
        </w:tc>
        <w:tc>
          <w:tcPr>
            <w:tcW w:w="481" w:type="pct"/>
            <w:vAlign w:val="center"/>
          </w:tcPr>
          <w:p w14:paraId="5B970D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299</w:t>
            </w:r>
          </w:p>
        </w:tc>
        <w:tc>
          <w:tcPr>
            <w:tcW w:w="491" w:type="pct"/>
            <w:vAlign w:val="center"/>
          </w:tcPr>
          <w:p w14:paraId="4CF733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212</w:t>
            </w:r>
          </w:p>
        </w:tc>
        <w:tc>
          <w:tcPr>
            <w:tcW w:w="367" w:type="pct"/>
            <w:vAlign w:val="center"/>
          </w:tcPr>
          <w:p w14:paraId="4290C9C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386</w:t>
            </w:r>
          </w:p>
        </w:tc>
        <w:tc>
          <w:tcPr>
            <w:tcW w:w="613" w:type="pct"/>
            <w:shd w:val="clear" w:color="auto" w:fill="auto"/>
            <w:noWrap/>
            <w:vAlign w:val="center"/>
          </w:tcPr>
          <w:p w14:paraId="479951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587</w:t>
            </w:r>
          </w:p>
        </w:tc>
        <w:tc>
          <w:tcPr>
            <w:tcW w:w="561" w:type="pct"/>
            <w:shd w:val="clear" w:color="auto" w:fill="auto"/>
            <w:noWrap/>
            <w:vAlign w:val="center"/>
          </w:tcPr>
          <w:p w14:paraId="5FE7BB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39</w:t>
            </w:r>
          </w:p>
        </w:tc>
      </w:tr>
      <w:tr w:rsidR="001A5470" w:rsidRPr="003E3391" w14:paraId="4B5C5904" w14:textId="77777777" w:rsidTr="00660EFE">
        <w:trPr>
          <w:trHeight w:val="20"/>
        </w:trPr>
        <w:tc>
          <w:tcPr>
            <w:tcW w:w="1048" w:type="pct"/>
            <w:shd w:val="clear" w:color="auto" w:fill="auto"/>
            <w:vAlign w:val="center"/>
            <w:hideMark/>
          </w:tcPr>
          <w:p w14:paraId="05B40F8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Костей и суставных хрящей</w:t>
            </w:r>
          </w:p>
        </w:tc>
        <w:tc>
          <w:tcPr>
            <w:tcW w:w="595" w:type="pct"/>
            <w:shd w:val="clear" w:color="auto" w:fill="auto"/>
            <w:vAlign w:val="center"/>
          </w:tcPr>
          <w:p w14:paraId="67C553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C40;C41</w:t>
            </w:r>
          </w:p>
        </w:tc>
        <w:tc>
          <w:tcPr>
            <w:tcW w:w="844" w:type="pct"/>
            <w:shd w:val="clear" w:color="auto" w:fill="auto"/>
            <w:noWrap/>
            <w:vAlign w:val="center"/>
          </w:tcPr>
          <w:p w14:paraId="181FBB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45</w:t>
            </w:r>
          </w:p>
        </w:tc>
        <w:tc>
          <w:tcPr>
            <w:tcW w:w="481" w:type="pct"/>
            <w:vAlign w:val="center"/>
          </w:tcPr>
          <w:p w14:paraId="1464F0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10</w:t>
            </w:r>
          </w:p>
        </w:tc>
        <w:tc>
          <w:tcPr>
            <w:tcW w:w="491" w:type="pct"/>
            <w:vAlign w:val="center"/>
          </w:tcPr>
          <w:p w14:paraId="7F61A9E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w:t>
            </w:r>
          </w:p>
        </w:tc>
        <w:tc>
          <w:tcPr>
            <w:tcW w:w="367" w:type="pct"/>
            <w:vAlign w:val="center"/>
          </w:tcPr>
          <w:p w14:paraId="60C0F1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w:t>
            </w:r>
          </w:p>
        </w:tc>
        <w:tc>
          <w:tcPr>
            <w:tcW w:w="613" w:type="pct"/>
            <w:shd w:val="clear" w:color="auto" w:fill="auto"/>
            <w:noWrap/>
            <w:vAlign w:val="center"/>
          </w:tcPr>
          <w:p w14:paraId="6507D2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w:t>
            </w:r>
          </w:p>
        </w:tc>
        <w:tc>
          <w:tcPr>
            <w:tcW w:w="561" w:type="pct"/>
            <w:shd w:val="clear" w:color="auto" w:fill="auto"/>
            <w:noWrap/>
            <w:vAlign w:val="center"/>
          </w:tcPr>
          <w:p w14:paraId="781150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w:t>
            </w:r>
          </w:p>
        </w:tc>
      </w:tr>
      <w:tr w:rsidR="001A5470" w:rsidRPr="003E3391" w14:paraId="6CB69CB4" w14:textId="77777777" w:rsidTr="00660EFE">
        <w:trPr>
          <w:trHeight w:val="20"/>
        </w:trPr>
        <w:tc>
          <w:tcPr>
            <w:tcW w:w="1048" w:type="pct"/>
            <w:shd w:val="clear" w:color="auto" w:fill="auto"/>
            <w:vAlign w:val="center"/>
            <w:hideMark/>
          </w:tcPr>
          <w:p w14:paraId="30CFD25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Меланома кожи</w:t>
            </w:r>
          </w:p>
        </w:tc>
        <w:tc>
          <w:tcPr>
            <w:tcW w:w="595" w:type="pct"/>
            <w:shd w:val="clear" w:color="auto" w:fill="auto"/>
            <w:vAlign w:val="center"/>
          </w:tcPr>
          <w:p w14:paraId="2FC4E5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C43</w:t>
            </w:r>
          </w:p>
        </w:tc>
        <w:tc>
          <w:tcPr>
            <w:tcW w:w="844" w:type="pct"/>
            <w:shd w:val="clear" w:color="auto" w:fill="auto"/>
            <w:noWrap/>
            <w:vAlign w:val="center"/>
          </w:tcPr>
          <w:p w14:paraId="2FA89C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498</w:t>
            </w:r>
          </w:p>
        </w:tc>
        <w:tc>
          <w:tcPr>
            <w:tcW w:w="481" w:type="pct"/>
            <w:vAlign w:val="center"/>
          </w:tcPr>
          <w:p w14:paraId="7279B8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200</w:t>
            </w:r>
          </w:p>
        </w:tc>
        <w:tc>
          <w:tcPr>
            <w:tcW w:w="491" w:type="pct"/>
            <w:vAlign w:val="center"/>
          </w:tcPr>
          <w:p w14:paraId="429DBC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187</w:t>
            </w:r>
          </w:p>
        </w:tc>
        <w:tc>
          <w:tcPr>
            <w:tcW w:w="367" w:type="pct"/>
            <w:vAlign w:val="center"/>
          </w:tcPr>
          <w:p w14:paraId="38507B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59</w:t>
            </w:r>
          </w:p>
        </w:tc>
        <w:tc>
          <w:tcPr>
            <w:tcW w:w="613" w:type="pct"/>
            <w:shd w:val="clear" w:color="auto" w:fill="auto"/>
            <w:noWrap/>
            <w:vAlign w:val="center"/>
          </w:tcPr>
          <w:p w14:paraId="02B0FC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44</w:t>
            </w:r>
          </w:p>
        </w:tc>
        <w:tc>
          <w:tcPr>
            <w:tcW w:w="561" w:type="pct"/>
            <w:shd w:val="clear" w:color="auto" w:fill="auto"/>
            <w:noWrap/>
            <w:vAlign w:val="center"/>
          </w:tcPr>
          <w:p w14:paraId="5AC5AE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w:t>
            </w:r>
          </w:p>
        </w:tc>
      </w:tr>
      <w:tr w:rsidR="001A5470" w:rsidRPr="003E3391" w14:paraId="51B804FB" w14:textId="77777777" w:rsidTr="00660EFE">
        <w:trPr>
          <w:trHeight w:val="20"/>
        </w:trPr>
        <w:tc>
          <w:tcPr>
            <w:tcW w:w="1048" w:type="pct"/>
            <w:shd w:val="clear" w:color="auto" w:fill="auto"/>
            <w:vAlign w:val="center"/>
            <w:hideMark/>
          </w:tcPr>
          <w:p w14:paraId="34A69F6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Других новообразований кожи</w:t>
            </w:r>
          </w:p>
        </w:tc>
        <w:tc>
          <w:tcPr>
            <w:tcW w:w="595" w:type="pct"/>
            <w:shd w:val="clear" w:color="auto" w:fill="auto"/>
            <w:vAlign w:val="center"/>
          </w:tcPr>
          <w:p w14:paraId="773CF4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C44</w:t>
            </w:r>
          </w:p>
        </w:tc>
        <w:tc>
          <w:tcPr>
            <w:tcW w:w="844" w:type="pct"/>
            <w:shd w:val="clear" w:color="auto" w:fill="auto"/>
            <w:noWrap/>
            <w:vAlign w:val="center"/>
          </w:tcPr>
          <w:p w14:paraId="788174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1 802</w:t>
            </w:r>
          </w:p>
        </w:tc>
        <w:tc>
          <w:tcPr>
            <w:tcW w:w="481" w:type="pct"/>
            <w:vAlign w:val="center"/>
          </w:tcPr>
          <w:p w14:paraId="195736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1519</w:t>
            </w:r>
          </w:p>
        </w:tc>
        <w:tc>
          <w:tcPr>
            <w:tcW w:w="491" w:type="pct"/>
            <w:vAlign w:val="center"/>
          </w:tcPr>
          <w:p w14:paraId="41E193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232</w:t>
            </w:r>
          </w:p>
        </w:tc>
        <w:tc>
          <w:tcPr>
            <w:tcW w:w="367" w:type="pct"/>
            <w:vAlign w:val="center"/>
          </w:tcPr>
          <w:p w14:paraId="05F6E5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30</w:t>
            </w:r>
          </w:p>
        </w:tc>
        <w:tc>
          <w:tcPr>
            <w:tcW w:w="613" w:type="pct"/>
            <w:shd w:val="clear" w:color="auto" w:fill="auto"/>
            <w:noWrap/>
            <w:vAlign w:val="center"/>
          </w:tcPr>
          <w:p w14:paraId="6BC171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w:t>
            </w:r>
          </w:p>
        </w:tc>
        <w:tc>
          <w:tcPr>
            <w:tcW w:w="561" w:type="pct"/>
            <w:shd w:val="clear" w:color="auto" w:fill="auto"/>
            <w:noWrap/>
            <w:vAlign w:val="center"/>
          </w:tcPr>
          <w:p w14:paraId="772E99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w:t>
            </w:r>
          </w:p>
        </w:tc>
      </w:tr>
      <w:tr w:rsidR="001A5470" w:rsidRPr="003E3391" w14:paraId="1439D0E5" w14:textId="77777777" w:rsidTr="00660EFE">
        <w:trPr>
          <w:trHeight w:val="20"/>
        </w:trPr>
        <w:tc>
          <w:tcPr>
            <w:tcW w:w="1048" w:type="pct"/>
            <w:shd w:val="clear" w:color="auto" w:fill="auto"/>
            <w:vAlign w:val="center"/>
            <w:hideMark/>
          </w:tcPr>
          <w:p w14:paraId="1BA3E7B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Соединительной и других мягких тканей</w:t>
            </w:r>
          </w:p>
        </w:tc>
        <w:tc>
          <w:tcPr>
            <w:tcW w:w="595" w:type="pct"/>
            <w:shd w:val="clear" w:color="auto" w:fill="auto"/>
            <w:vAlign w:val="center"/>
          </w:tcPr>
          <w:p w14:paraId="79FD9C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C47; C49</w:t>
            </w:r>
          </w:p>
        </w:tc>
        <w:tc>
          <w:tcPr>
            <w:tcW w:w="844" w:type="pct"/>
            <w:shd w:val="clear" w:color="auto" w:fill="auto"/>
            <w:noWrap/>
            <w:vAlign w:val="center"/>
          </w:tcPr>
          <w:p w14:paraId="116B4F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97</w:t>
            </w:r>
          </w:p>
        </w:tc>
        <w:tc>
          <w:tcPr>
            <w:tcW w:w="481" w:type="pct"/>
            <w:vAlign w:val="center"/>
          </w:tcPr>
          <w:p w14:paraId="5CD1B9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23</w:t>
            </w:r>
          </w:p>
        </w:tc>
        <w:tc>
          <w:tcPr>
            <w:tcW w:w="491" w:type="pct"/>
            <w:vAlign w:val="center"/>
          </w:tcPr>
          <w:p w14:paraId="74D474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27</w:t>
            </w:r>
          </w:p>
        </w:tc>
        <w:tc>
          <w:tcPr>
            <w:tcW w:w="367" w:type="pct"/>
            <w:vAlign w:val="center"/>
          </w:tcPr>
          <w:p w14:paraId="157BDB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23</w:t>
            </w:r>
          </w:p>
        </w:tc>
        <w:tc>
          <w:tcPr>
            <w:tcW w:w="613" w:type="pct"/>
            <w:shd w:val="clear" w:color="auto" w:fill="auto"/>
            <w:noWrap/>
            <w:vAlign w:val="center"/>
          </w:tcPr>
          <w:p w14:paraId="4BA325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17</w:t>
            </w:r>
          </w:p>
        </w:tc>
        <w:tc>
          <w:tcPr>
            <w:tcW w:w="561" w:type="pct"/>
            <w:shd w:val="clear" w:color="auto" w:fill="auto"/>
            <w:noWrap/>
            <w:vAlign w:val="center"/>
          </w:tcPr>
          <w:p w14:paraId="4CDB4D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w:t>
            </w:r>
          </w:p>
        </w:tc>
      </w:tr>
      <w:tr w:rsidR="001A5470" w:rsidRPr="003E3391" w14:paraId="5607210B" w14:textId="77777777" w:rsidTr="00660EFE">
        <w:trPr>
          <w:trHeight w:val="20"/>
        </w:trPr>
        <w:tc>
          <w:tcPr>
            <w:tcW w:w="1048" w:type="pct"/>
            <w:shd w:val="clear" w:color="auto" w:fill="auto"/>
            <w:vAlign w:val="center"/>
            <w:hideMark/>
          </w:tcPr>
          <w:p w14:paraId="090F920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Молочной железы</w:t>
            </w:r>
          </w:p>
        </w:tc>
        <w:tc>
          <w:tcPr>
            <w:tcW w:w="595" w:type="pct"/>
            <w:shd w:val="clear" w:color="auto" w:fill="auto"/>
            <w:vAlign w:val="center"/>
          </w:tcPr>
          <w:p w14:paraId="35629A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C50</w:t>
            </w:r>
          </w:p>
        </w:tc>
        <w:tc>
          <w:tcPr>
            <w:tcW w:w="844" w:type="pct"/>
            <w:shd w:val="clear" w:color="auto" w:fill="auto"/>
            <w:noWrap/>
            <w:vAlign w:val="center"/>
          </w:tcPr>
          <w:p w14:paraId="22C70B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2 808</w:t>
            </w:r>
          </w:p>
        </w:tc>
        <w:tc>
          <w:tcPr>
            <w:tcW w:w="481" w:type="pct"/>
            <w:vAlign w:val="center"/>
          </w:tcPr>
          <w:p w14:paraId="4922C3D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910</w:t>
            </w:r>
          </w:p>
        </w:tc>
        <w:tc>
          <w:tcPr>
            <w:tcW w:w="491" w:type="pct"/>
            <w:vAlign w:val="center"/>
          </w:tcPr>
          <w:p w14:paraId="55C009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1194</w:t>
            </w:r>
          </w:p>
        </w:tc>
        <w:tc>
          <w:tcPr>
            <w:tcW w:w="367" w:type="pct"/>
            <w:vAlign w:val="center"/>
          </w:tcPr>
          <w:p w14:paraId="433505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484</w:t>
            </w:r>
          </w:p>
        </w:tc>
        <w:tc>
          <w:tcPr>
            <w:tcW w:w="613" w:type="pct"/>
            <w:shd w:val="clear" w:color="auto" w:fill="auto"/>
            <w:noWrap/>
            <w:vAlign w:val="center"/>
          </w:tcPr>
          <w:p w14:paraId="642437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197</w:t>
            </w:r>
          </w:p>
        </w:tc>
        <w:tc>
          <w:tcPr>
            <w:tcW w:w="561" w:type="pct"/>
            <w:shd w:val="clear" w:color="auto" w:fill="auto"/>
            <w:noWrap/>
            <w:vAlign w:val="center"/>
          </w:tcPr>
          <w:p w14:paraId="5C7380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23</w:t>
            </w:r>
          </w:p>
        </w:tc>
      </w:tr>
      <w:tr w:rsidR="001A5470" w:rsidRPr="003E3391" w14:paraId="5E8F27BB" w14:textId="77777777" w:rsidTr="00660EFE">
        <w:trPr>
          <w:trHeight w:val="20"/>
        </w:trPr>
        <w:tc>
          <w:tcPr>
            <w:tcW w:w="1048" w:type="pct"/>
            <w:shd w:val="clear" w:color="auto" w:fill="auto"/>
            <w:vAlign w:val="center"/>
            <w:hideMark/>
          </w:tcPr>
          <w:p w14:paraId="6A8B7F8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Шейки матки</w:t>
            </w:r>
          </w:p>
        </w:tc>
        <w:tc>
          <w:tcPr>
            <w:tcW w:w="595" w:type="pct"/>
            <w:shd w:val="clear" w:color="auto" w:fill="auto"/>
            <w:vAlign w:val="center"/>
          </w:tcPr>
          <w:p w14:paraId="04A86A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C53</w:t>
            </w:r>
          </w:p>
        </w:tc>
        <w:tc>
          <w:tcPr>
            <w:tcW w:w="844" w:type="pct"/>
            <w:shd w:val="clear" w:color="auto" w:fill="auto"/>
            <w:noWrap/>
            <w:vAlign w:val="center"/>
          </w:tcPr>
          <w:p w14:paraId="4C1472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431</w:t>
            </w:r>
          </w:p>
        </w:tc>
        <w:tc>
          <w:tcPr>
            <w:tcW w:w="481" w:type="pct"/>
            <w:vAlign w:val="center"/>
          </w:tcPr>
          <w:p w14:paraId="478B23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128</w:t>
            </w:r>
          </w:p>
        </w:tc>
        <w:tc>
          <w:tcPr>
            <w:tcW w:w="491" w:type="pct"/>
            <w:vAlign w:val="center"/>
          </w:tcPr>
          <w:p w14:paraId="3FCD9C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99</w:t>
            </w:r>
          </w:p>
        </w:tc>
        <w:tc>
          <w:tcPr>
            <w:tcW w:w="367" w:type="pct"/>
            <w:vAlign w:val="center"/>
          </w:tcPr>
          <w:p w14:paraId="4E0117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158</w:t>
            </w:r>
          </w:p>
        </w:tc>
        <w:tc>
          <w:tcPr>
            <w:tcW w:w="613" w:type="pct"/>
            <w:shd w:val="clear" w:color="auto" w:fill="auto"/>
            <w:noWrap/>
            <w:vAlign w:val="center"/>
          </w:tcPr>
          <w:p w14:paraId="1AF91EB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42</w:t>
            </w:r>
          </w:p>
        </w:tc>
        <w:tc>
          <w:tcPr>
            <w:tcW w:w="561" w:type="pct"/>
            <w:shd w:val="clear" w:color="auto" w:fill="auto"/>
            <w:noWrap/>
            <w:vAlign w:val="center"/>
          </w:tcPr>
          <w:p w14:paraId="621BC6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w:t>
            </w:r>
          </w:p>
        </w:tc>
      </w:tr>
      <w:tr w:rsidR="001A5470" w:rsidRPr="003E3391" w14:paraId="10906B1A" w14:textId="77777777" w:rsidTr="00660EFE">
        <w:trPr>
          <w:trHeight w:val="20"/>
        </w:trPr>
        <w:tc>
          <w:tcPr>
            <w:tcW w:w="1048" w:type="pct"/>
            <w:shd w:val="clear" w:color="auto" w:fill="auto"/>
            <w:vAlign w:val="center"/>
            <w:hideMark/>
          </w:tcPr>
          <w:p w14:paraId="34F41A4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Тела матки</w:t>
            </w:r>
          </w:p>
        </w:tc>
        <w:tc>
          <w:tcPr>
            <w:tcW w:w="595" w:type="pct"/>
            <w:shd w:val="clear" w:color="auto" w:fill="auto"/>
            <w:vAlign w:val="center"/>
          </w:tcPr>
          <w:p w14:paraId="13A124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C54</w:t>
            </w:r>
          </w:p>
        </w:tc>
        <w:tc>
          <w:tcPr>
            <w:tcW w:w="844" w:type="pct"/>
            <w:shd w:val="clear" w:color="auto" w:fill="auto"/>
            <w:noWrap/>
            <w:vAlign w:val="center"/>
          </w:tcPr>
          <w:p w14:paraId="280ECF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903</w:t>
            </w:r>
          </w:p>
        </w:tc>
        <w:tc>
          <w:tcPr>
            <w:tcW w:w="481" w:type="pct"/>
            <w:vAlign w:val="center"/>
          </w:tcPr>
          <w:p w14:paraId="5B42FB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588</w:t>
            </w:r>
          </w:p>
        </w:tc>
        <w:tc>
          <w:tcPr>
            <w:tcW w:w="491" w:type="pct"/>
            <w:vAlign w:val="center"/>
          </w:tcPr>
          <w:p w14:paraId="33B4E9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129</w:t>
            </w:r>
          </w:p>
        </w:tc>
        <w:tc>
          <w:tcPr>
            <w:tcW w:w="367" w:type="pct"/>
            <w:vAlign w:val="center"/>
          </w:tcPr>
          <w:p w14:paraId="3E776F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112</w:t>
            </w:r>
          </w:p>
        </w:tc>
        <w:tc>
          <w:tcPr>
            <w:tcW w:w="613" w:type="pct"/>
            <w:shd w:val="clear" w:color="auto" w:fill="auto"/>
            <w:noWrap/>
            <w:vAlign w:val="center"/>
          </w:tcPr>
          <w:p w14:paraId="070E55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55</w:t>
            </w:r>
          </w:p>
        </w:tc>
        <w:tc>
          <w:tcPr>
            <w:tcW w:w="561" w:type="pct"/>
            <w:shd w:val="clear" w:color="auto" w:fill="auto"/>
            <w:noWrap/>
            <w:vAlign w:val="center"/>
          </w:tcPr>
          <w:p w14:paraId="4BF4FC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19</w:t>
            </w:r>
          </w:p>
        </w:tc>
      </w:tr>
      <w:tr w:rsidR="001A5470" w:rsidRPr="003E3391" w14:paraId="5E765304" w14:textId="77777777" w:rsidTr="00660EFE">
        <w:trPr>
          <w:trHeight w:val="20"/>
        </w:trPr>
        <w:tc>
          <w:tcPr>
            <w:tcW w:w="1048" w:type="pct"/>
            <w:shd w:val="clear" w:color="auto" w:fill="auto"/>
            <w:vAlign w:val="center"/>
            <w:hideMark/>
          </w:tcPr>
          <w:p w14:paraId="0F697DC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Яичника</w:t>
            </w:r>
          </w:p>
        </w:tc>
        <w:tc>
          <w:tcPr>
            <w:tcW w:w="595" w:type="pct"/>
            <w:shd w:val="clear" w:color="auto" w:fill="auto"/>
            <w:vAlign w:val="center"/>
          </w:tcPr>
          <w:p w14:paraId="5D0AA0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C56</w:t>
            </w:r>
          </w:p>
        </w:tc>
        <w:tc>
          <w:tcPr>
            <w:tcW w:w="844" w:type="pct"/>
            <w:shd w:val="clear" w:color="auto" w:fill="auto"/>
            <w:noWrap/>
            <w:vAlign w:val="center"/>
          </w:tcPr>
          <w:p w14:paraId="7BB534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495</w:t>
            </w:r>
          </w:p>
        </w:tc>
        <w:tc>
          <w:tcPr>
            <w:tcW w:w="481" w:type="pct"/>
            <w:vAlign w:val="center"/>
          </w:tcPr>
          <w:p w14:paraId="71B163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110</w:t>
            </w:r>
          </w:p>
        </w:tc>
        <w:tc>
          <w:tcPr>
            <w:tcW w:w="491" w:type="pct"/>
            <w:vAlign w:val="center"/>
          </w:tcPr>
          <w:p w14:paraId="3D30C9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66</w:t>
            </w:r>
          </w:p>
        </w:tc>
        <w:tc>
          <w:tcPr>
            <w:tcW w:w="367" w:type="pct"/>
            <w:vAlign w:val="center"/>
          </w:tcPr>
          <w:p w14:paraId="13A76D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180</w:t>
            </w:r>
          </w:p>
        </w:tc>
        <w:tc>
          <w:tcPr>
            <w:tcW w:w="613" w:type="pct"/>
            <w:shd w:val="clear" w:color="auto" w:fill="auto"/>
            <w:noWrap/>
            <w:vAlign w:val="center"/>
          </w:tcPr>
          <w:p w14:paraId="190DBD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125</w:t>
            </w:r>
          </w:p>
        </w:tc>
        <w:tc>
          <w:tcPr>
            <w:tcW w:w="561" w:type="pct"/>
            <w:shd w:val="clear" w:color="auto" w:fill="auto"/>
            <w:noWrap/>
            <w:vAlign w:val="center"/>
          </w:tcPr>
          <w:p w14:paraId="3F3E92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w:t>
            </w:r>
          </w:p>
        </w:tc>
      </w:tr>
      <w:tr w:rsidR="001A5470" w:rsidRPr="003E3391" w14:paraId="1887AAD4" w14:textId="77777777" w:rsidTr="00660EFE">
        <w:trPr>
          <w:trHeight w:val="20"/>
        </w:trPr>
        <w:tc>
          <w:tcPr>
            <w:tcW w:w="1048" w:type="pct"/>
            <w:shd w:val="clear" w:color="auto" w:fill="auto"/>
            <w:vAlign w:val="center"/>
            <w:hideMark/>
          </w:tcPr>
          <w:p w14:paraId="7C5BAD2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Предстательной железы</w:t>
            </w:r>
          </w:p>
        </w:tc>
        <w:tc>
          <w:tcPr>
            <w:tcW w:w="595" w:type="pct"/>
            <w:shd w:val="clear" w:color="auto" w:fill="auto"/>
            <w:vAlign w:val="center"/>
          </w:tcPr>
          <w:p w14:paraId="640F60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C61</w:t>
            </w:r>
          </w:p>
        </w:tc>
        <w:tc>
          <w:tcPr>
            <w:tcW w:w="844" w:type="pct"/>
            <w:shd w:val="clear" w:color="auto" w:fill="auto"/>
            <w:noWrap/>
            <w:vAlign w:val="center"/>
          </w:tcPr>
          <w:p w14:paraId="3CEF4D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1 586</w:t>
            </w:r>
          </w:p>
        </w:tc>
        <w:tc>
          <w:tcPr>
            <w:tcW w:w="481" w:type="pct"/>
            <w:vAlign w:val="center"/>
          </w:tcPr>
          <w:p w14:paraId="437789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286</w:t>
            </w:r>
          </w:p>
        </w:tc>
        <w:tc>
          <w:tcPr>
            <w:tcW w:w="491" w:type="pct"/>
            <w:vAlign w:val="center"/>
          </w:tcPr>
          <w:p w14:paraId="5BF247B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712</w:t>
            </w:r>
          </w:p>
        </w:tc>
        <w:tc>
          <w:tcPr>
            <w:tcW w:w="367" w:type="pct"/>
            <w:vAlign w:val="center"/>
          </w:tcPr>
          <w:p w14:paraId="78B55D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304</w:t>
            </w:r>
          </w:p>
        </w:tc>
        <w:tc>
          <w:tcPr>
            <w:tcW w:w="613" w:type="pct"/>
            <w:shd w:val="clear" w:color="auto" w:fill="auto"/>
            <w:noWrap/>
            <w:vAlign w:val="center"/>
          </w:tcPr>
          <w:p w14:paraId="60C7DF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254</w:t>
            </w:r>
          </w:p>
        </w:tc>
        <w:tc>
          <w:tcPr>
            <w:tcW w:w="561" w:type="pct"/>
            <w:shd w:val="clear" w:color="auto" w:fill="auto"/>
            <w:noWrap/>
            <w:vAlign w:val="center"/>
          </w:tcPr>
          <w:p w14:paraId="6ECBB9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30</w:t>
            </w:r>
          </w:p>
        </w:tc>
      </w:tr>
      <w:tr w:rsidR="001A5470" w:rsidRPr="003E3391" w14:paraId="3EC0C97B" w14:textId="77777777" w:rsidTr="00660EFE">
        <w:trPr>
          <w:trHeight w:val="20"/>
        </w:trPr>
        <w:tc>
          <w:tcPr>
            <w:tcW w:w="1048" w:type="pct"/>
            <w:shd w:val="clear" w:color="auto" w:fill="auto"/>
            <w:vAlign w:val="center"/>
            <w:hideMark/>
          </w:tcPr>
          <w:p w14:paraId="27B13EF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Почки</w:t>
            </w:r>
          </w:p>
        </w:tc>
        <w:tc>
          <w:tcPr>
            <w:tcW w:w="595" w:type="pct"/>
            <w:shd w:val="clear" w:color="auto" w:fill="auto"/>
            <w:vAlign w:val="center"/>
          </w:tcPr>
          <w:p w14:paraId="55CA3D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С64</w:t>
            </w:r>
          </w:p>
        </w:tc>
        <w:tc>
          <w:tcPr>
            <w:tcW w:w="844" w:type="pct"/>
            <w:shd w:val="clear" w:color="auto" w:fill="auto"/>
            <w:noWrap/>
            <w:vAlign w:val="center"/>
          </w:tcPr>
          <w:p w14:paraId="4AAD51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712</w:t>
            </w:r>
          </w:p>
        </w:tc>
        <w:tc>
          <w:tcPr>
            <w:tcW w:w="481" w:type="pct"/>
            <w:vAlign w:val="center"/>
          </w:tcPr>
          <w:p w14:paraId="76129C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380</w:t>
            </w:r>
          </w:p>
        </w:tc>
        <w:tc>
          <w:tcPr>
            <w:tcW w:w="491" w:type="pct"/>
            <w:vAlign w:val="center"/>
          </w:tcPr>
          <w:p w14:paraId="43003B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93</w:t>
            </w:r>
          </w:p>
        </w:tc>
        <w:tc>
          <w:tcPr>
            <w:tcW w:w="367" w:type="pct"/>
            <w:vAlign w:val="center"/>
          </w:tcPr>
          <w:p w14:paraId="7AFF52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92</w:t>
            </w:r>
          </w:p>
        </w:tc>
        <w:tc>
          <w:tcPr>
            <w:tcW w:w="613" w:type="pct"/>
            <w:shd w:val="clear" w:color="auto" w:fill="auto"/>
            <w:noWrap/>
            <w:vAlign w:val="center"/>
          </w:tcPr>
          <w:p w14:paraId="2FFE07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134</w:t>
            </w:r>
          </w:p>
        </w:tc>
        <w:tc>
          <w:tcPr>
            <w:tcW w:w="561" w:type="pct"/>
            <w:shd w:val="clear" w:color="auto" w:fill="auto"/>
            <w:noWrap/>
            <w:vAlign w:val="center"/>
          </w:tcPr>
          <w:p w14:paraId="3F79CD2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w:t>
            </w:r>
          </w:p>
        </w:tc>
      </w:tr>
      <w:tr w:rsidR="001A5470" w:rsidRPr="003E3391" w14:paraId="1C9A380C" w14:textId="77777777" w:rsidTr="00660EFE">
        <w:trPr>
          <w:trHeight w:val="20"/>
        </w:trPr>
        <w:tc>
          <w:tcPr>
            <w:tcW w:w="1048" w:type="pct"/>
            <w:shd w:val="clear" w:color="auto" w:fill="auto"/>
            <w:vAlign w:val="center"/>
            <w:hideMark/>
          </w:tcPr>
          <w:p w14:paraId="04FE4BE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Мочевого пузыря</w:t>
            </w:r>
          </w:p>
        </w:tc>
        <w:tc>
          <w:tcPr>
            <w:tcW w:w="595" w:type="pct"/>
            <w:shd w:val="clear" w:color="auto" w:fill="auto"/>
            <w:vAlign w:val="center"/>
          </w:tcPr>
          <w:p w14:paraId="2AB1A2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C67</w:t>
            </w:r>
          </w:p>
        </w:tc>
        <w:tc>
          <w:tcPr>
            <w:tcW w:w="844" w:type="pct"/>
            <w:shd w:val="clear" w:color="auto" w:fill="auto"/>
            <w:noWrap/>
            <w:vAlign w:val="center"/>
          </w:tcPr>
          <w:p w14:paraId="7BA83F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600</w:t>
            </w:r>
          </w:p>
        </w:tc>
        <w:tc>
          <w:tcPr>
            <w:tcW w:w="481" w:type="pct"/>
            <w:vAlign w:val="center"/>
          </w:tcPr>
          <w:p w14:paraId="00988A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352</w:t>
            </w:r>
          </w:p>
        </w:tc>
        <w:tc>
          <w:tcPr>
            <w:tcW w:w="491" w:type="pct"/>
            <w:vAlign w:val="center"/>
          </w:tcPr>
          <w:p w14:paraId="771001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118</w:t>
            </w:r>
          </w:p>
        </w:tc>
        <w:tc>
          <w:tcPr>
            <w:tcW w:w="367" w:type="pct"/>
            <w:vAlign w:val="center"/>
          </w:tcPr>
          <w:p w14:paraId="3C0821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74</w:t>
            </w:r>
          </w:p>
        </w:tc>
        <w:tc>
          <w:tcPr>
            <w:tcW w:w="613" w:type="pct"/>
            <w:shd w:val="clear" w:color="auto" w:fill="auto"/>
            <w:noWrap/>
            <w:vAlign w:val="center"/>
          </w:tcPr>
          <w:p w14:paraId="1F07D6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47</w:t>
            </w:r>
          </w:p>
        </w:tc>
        <w:tc>
          <w:tcPr>
            <w:tcW w:w="561" w:type="pct"/>
            <w:shd w:val="clear" w:color="auto" w:fill="auto"/>
            <w:noWrap/>
            <w:vAlign w:val="center"/>
          </w:tcPr>
          <w:p w14:paraId="0AB353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w:t>
            </w:r>
          </w:p>
        </w:tc>
      </w:tr>
      <w:tr w:rsidR="001A5470" w:rsidRPr="003E3391" w14:paraId="4F2AC243" w14:textId="77777777" w:rsidTr="00660EFE">
        <w:trPr>
          <w:trHeight w:val="20"/>
        </w:trPr>
        <w:tc>
          <w:tcPr>
            <w:tcW w:w="1048" w:type="pct"/>
            <w:shd w:val="clear" w:color="auto" w:fill="auto"/>
            <w:vAlign w:val="center"/>
            <w:hideMark/>
          </w:tcPr>
          <w:p w14:paraId="6364F1A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Щитовидной железы</w:t>
            </w:r>
          </w:p>
        </w:tc>
        <w:tc>
          <w:tcPr>
            <w:tcW w:w="595" w:type="pct"/>
            <w:shd w:val="clear" w:color="auto" w:fill="auto"/>
            <w:vAlign w:val="center"/>
          </w:tcPr>
          <w:p w14:paraId="3298B1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C73</w:t>
            </w:r>
          </w:p>
        </w:tc>
        <w:tc>
          <w:tcPr>
            <w:tcW w:w="844" w:type="pct"/>
            <w:shd w:val="clear" w:color="auto" w:fill="auto"/>
            <w:noWrap/>
            <w:vAlign w:val="center"/>
          </w:tcPr>
          <w:p w14:paraId="26E9B6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760</w:t>
            </w:r>
          </w:p>
        </w:tc>
        <w:tc>
          <w:tcPr>
            <w:tcW w:w="481" w:type="pct"/>
            <w:vAlign w:val="center"/>
          </w:tcPr>
          <w:p w14:paraId="6EFEB8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616</w:t>
            </w:r>
          </w:p>
        </w:tc>
        <w:tc>
          <w:tcPr>
            <w:tcW w:w="491" w:type="pct"/>
            <w:vAlign w:val="center"/>
          </w:tcPr>
          <w:p w14:paraId="3D01DC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77</w:t>
            </w:r>
          </w:p>
        </w:tc>
        <w:tc>
          <w:tcPr>
            <w:tcW w:w="367" w:type="pct"/>
            <w:vAlign w:val="center"/>
          </w:tcPr>
          <w:p w14:paraId="0B7D18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41</w:t>
            </w:r>
          </w:p>
        </w:tc>
        <w:tc>
          <w:tcPr>
            <w:tcW w:w="613" w:type="pct"/>
            <w:shd w:val="clear" w:color="auto" w:fill="auto"/>
            <w:noWrap/>
            <w:vAlign w:val="center"/>
          </w:tcPr>
          <w:p w14:paraId="592EF1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18</w:t>
            </w:r>
          </w:p>
        </w:tc>
        <w:tc>
          <w:tcPr>
            <w:tcW w:w="561" w:type="pct"/>
            <w:shd w:val="clear" w:color="auto" w:fill="auto"/>
            <w:noWrap/>
            <w:vAlign w:val="center"/>
          </w:tcPr>
          <w:p w14:paraId="78F0F6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w:t>
            </w:r>
          </w:p>
        </w:tc>
      </w:tr>
      <w:tr w:rsidR="001A5470" w:rsidRPr="003E3391" w14:paraId="71FDFF86" w14:textId="77777777" w:rsidTr="00660EFE">
        <w:trPr>
          <w:trHeight w:val="20"/>
        </w:trPr>
        <w:tc>
          <w:tcPr>
            <w:tcW w:w="1048" w:type="pct"/>
            <w:shd w:val="clear" w:color="auto" w:fill="auto"/>
            <w:vAlign w:val="center"/>
            <w:hideMark/>
          </w:tcPr>
          <w:p w14:paraId="366B582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Злокачественные лимфомы</w:t>
            </w:r>
          </w:p>
        </w:tc>
        <w:tc>
          <w:tcPr>
            <w:tcW w:w="595" w:type="pct"/>
            <w:shd w:val="clear" w:color="auto" w:fill="auto"/>
            <w:vAlign w:val="center"/>
          </w:tcPr>
          <w:p w14:paraId="4F22E6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C81-С86; С88; С90; С96</w:t>
            </w:r>
          </w:p>
        </w:tc>
        <w:tc>
          <w:tcPr>
            <w:tcW w:w="844" w:type="pct"/>
            <w:shd w:val="clear" w:color="auto" w:fill="auto"/>
            <w:noWrap/>
            <w:vAlign w:val="center"/>
          </w:tcPr>
          <w:p w14:paraId="08FA5D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778</w:t>
            </w:r>
          </w:p>
        </w:tc>
        <w:tc>
          <w:tcPr>
            <w:tcW w:w="481" w:type="pct"/>
            <w:vAlign w:val="center"/>
          </w:tcPr>
          <w:p w14:paraId="07EAF2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85</w:t>
            </w:r>
          </w:p>
        </w:tc>
        <w:tc>
          <w:tcPr>
            <w:tcW w:w="491" w:type="pct"/>
            <w:vAlign w:val="center"/>
          </w:tcPr>
          <w:p w14:paraId="5B5D66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212</w:t>
            </w:r>
          </w:p>
        </w:tc>
        <w:tc>
          <w:tcPr>
            <w:tcW w:w="367" w:type="pct"/>
            <w:vAlign w:val="center"/>
          </w:tcPr>
          <w:p w14:paraId="293B05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138</w:t>
            </w:r>
          </w:p>
        </w:tc>
        <w:tc>
          <w:tcPr>
            <w:tcW w:w="613" w:type="pct"/>
            <w:shd w:val="clear" w:color="auto" w:fill="auto"/>
            <w:noWrap/>
            <w:vAlign w:val="center"/>
          </w:tcPr>
          <w:p w14:paraId="583E8E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116</w:t>
            </w:r>
          </w:p>
        </w:tc>
        <w:tc>
          <w:tcPr>
            <w:tcW w:w="561" w:type="pct"/>
            <w:shd w:val="clear" w:color="auto" w:fill="auto"/>
            <w:noWrap/>
            <w:vAlign w:val="center"/>
          </w:tcPr>
          <w:p w14:paraId="72E90F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227</w:t>
            </w:r>
          </w:p>
        </w:tc>
      </w:tr>
      <w:tr w:rsidR="001A5470" w:rsidRPr="003E3391" w14:paraId="307E4596" w14:textId="77777777" w:rsidTr="00660EFE">
        <w:trPr>
          <w:trHeight w:val="20"/>
        </w:trPr>
        <w:tc>
          <w:tcPr>
            <w:tcW w:w="1048" w:type="pct"/>
            <w:shd w:val="clear" w:color="auto" w:fill="auto"/>
            <w:vAlign w:val="center"/>
            <w:hideMark/>
          </w:tcPr>
          <w:p w14:paraId="3840BB2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Лейкозы</w:t>
            </w:r>
          </w:p>
        </w:tc>
        <w:tc>
          <w:tcPr>
            <w:tcW w:w="595" w:type="pct"/>
            <w:shd w:val="clear" w:color="auto" w:fill="auto"/>
            <w:vAlign w:val="center"/>
          </w:tcPr>
          <w:p w14:paraId="2659A5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С91-C95</w:t>
            </w:r>
          </w:p>
        </w:tc>
        <w:tc>
          <w:tcPr>
            <w:tcW w:w="844" w:type="pct"/>
            <w:shd w:val="clear" w:color="auto" w:fill="auto"/>
            <w:noWrap/>
            <w:vAlign w:val="center"/>
          </w:tcPr>
          <w:p w14:paraId="5821DA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497</w:t>
            </w:r>
          </w:p>
        </w:tc>
        <w:tc>
          <w:tcPr>
            <w:tcW w:w="481" w:type="pct"/>
            <w:vAlign w:val="center"/>
          </w:tcPr>
          <w:p w14:paraId="25C395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w:t>
            </w:r>
          </w:p>
        </w:tc>
        <w:tc>
          <w:tcPr>
            <w:tcW w:w="491" w:type="pct"/>
            <w:vAlign w:val="center"/>
          </w:tcPr>
          <w:p w14:paraId="5B57B0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w:t>
            </w:r>
          </w:p>
        </w:tc>
        <w:tc>
          <w:tcPr>
            <w:tcW w:w="367" w:type="pct"/>
            <w:vAlign w:val="center"/>
          </w:tcPr>
          <w:p w14:paraId="4E2080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w:t>
            </w:r>
          </w:p>
        </w:tc>
        <w:tc>
          <w:tcPr>
            <w:tcW w:w="613" w:type="pct"/>
            <w:shd w:val="clear" w:color="auto" w:fill="auto"/>
            <w:noWrap/>
            <w:vAlign w:val="center"/>
          </w:tcPr>
          <w:p w14:paraId="4FEDE7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w:t>
            </w:r>
          </w:p>
        </w:tc>
        <w:tc>
          <w:tcPr>
            <w:tcW w:w="561" w:type="pct"/>
            <w:shd w:val="clear" w:color="auto" w:fill="auto"/>
            <w:noWrap/>
            <w:vAlign w:val="center"/>
          </w:tcPr>
          <w:p w14:paraId="74C479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w:t>
            </w:r>
          </w:p>
        </w:tc>
      </w:tr>
      <w:tr w:rsidR="001A5470" w:rsidRPr="003E3391" w14:paraId="0A302C11" w14:textId="77777777" w:rsidTr="00660EFE">
        <w:trPr>
          <w:trHeight w:val="20"/>
        </w:trPr>
        <w:tc>
          <w:tcPr>
            <w:tcW w:w="1048" w:type="pct"/>
            <w:shd w:val="clear" w:color="auto" w:fill="auto"/>
            <w:vAlign w:val="center"/>
            <w:hideMark/>
          </w:tcPr>
          <w:p w14:paraId="774058B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Прочие</w:t>
            </w:r>
          </w:p>
        </w:tc>
        <w:tc>
          <w:tcPr>
            <w:tcW w:w="595" w:type="pct"/>
            <w:shd w:val="clear" w:color="auto" w:fill="auto"/>
            <w:vAlign w:val="center"/>
          </w:tcPr>
          <w:p w14:paraId="7A9955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 </w:t>
            </w:r>
          </w:p>
        </w:tc>
        <w:tc>
          <w:tcPr>
            <w:tcW w:w="844" w:type="pct"/>
            <w:shd w:val="clear" w:color="auto" w:fill="auto"/>
            <w:noWrap/>
            <w:vAlign w:val="center"/>
          </w:tcPr>
          <w:p w14:paraId="676960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1 177</w:t>
            </w:r>
          </w:p>
        </w:tc>
        <w:tc>
          <w:tcPr>
            <w:tcW w:w="481" w:type="pct"/>
            <w:vAlign w:val="center"/>
          </w:tcPr>
          <w:p w14:paraId="5099BC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180</w:t>
            </w:r>
          </w:p>
        </w:tc>
        <w:tc>
          <w:tcPr>
            <w:tcW w:w="491" w:type="pct"/>
            <w:vAlign w:val="center"/>
          </w:tcPr>
          <w:p w14:paraId="34CE99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151</w:t>
            </w:r>
          </w:p>
        </w:tc>
        <w:tc>
          <w:tcPr>
            <w:tcW w:w="367" w:type="pct"/>
            <w:vAlign w:val="center"/>
          </w:tcPr>
          <w:p w14:paraId="74ED52B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158</w:t>
            </w:r>
          </w:p>
        </w:tc>
        <w:tc>
          <w:tcPr>
            <w:tcW w:w="613" w:type="pct"/>
            <w:shd w:val="clear" w:color="auto" w:fill="auto"/>
            <w:noWrap/>
            <w:vAlign w:val="center"/>
          </w:tcPr>
          <w:p w14:paraId="4F8AE2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347</w:t>
            </w:r>
          </w:p>
        </w:tc>
        <w:tc>
          <w:tcPr>
            <w:tcW w:w="561" w:type="pct"/>
            <w:shd w:val="clear" w:color="auto" w:fill="auto"/>
            <w:noWrap/>
            <w:vAlign w:val="center"/>
          </w:tcPr>
          <w:p w14:paraId="1E219A7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341</w:t>
            </w:r>
          </w:p>
        </w:tc>
      </w:tr>
      <w:tr w:rsidR="001A5470" w:rsidRPr="003E3391" w14:paraId="718A0A71" w14:textId="77777777" w:rsidTr="00660EFE">
        <w:trPr>
          <w:trHeight w:val="496"/>
        </w:trPr>
        <w:tc>
          <w:tcPr>
            <w:tcW w:w="1048" w:type="pct"/>
            <w:shd w:val="clear" w:color="auto" w:fill="auto"/>
            <w:vAlign w:val="center"/>
          </w:tcPr>
          <w:p w14:paraId="7517314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ВСЕГО</w:t>
            </w:r>
          </w:p>
        </w:tc>
        <w:tc>
          <w:tcPr>
            <w:tcW w:w="595" w:type="pct"/>
            <w:shd w:val="clear" w:color="auto" w:fill="auto"/>
            <w:vAlign w:val="center"/>
          </w:tcPr>
          <w:p w14:paraId="15CB99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C00-C96</w:t>
            </w:r>
          </w:p>
        </w:tc>
        <w:tc>
          <w:tcPr>
            <w:tcW w:w="844" w:type="pct"/>
            <w:shd w:val="clear" w:color="auto" w:fill="auto"/>
            <w:noWrap/>
            <w:vAlign w:val="center"/>
          </w:tcPr>
          <w:p w14:paraId="3EC099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20 405</w:t>
            </w:r>
          </w:p>
        </w:tc>
        <w:tc>
          <w:tcPr>
            <w:tcW w:w="481" w:type="pct"/>
            <w:vAlign w:val="center"/>
          </w:tcPr>
          <w:p w14:paraId="7DBDA1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6 304</w:t>
            </w:r>
          </w:p>
        </w:tc>
        <w:tc>
          <w:tcPr>
            <w:tcW w:w="491" w:type="pct"/>
            <w:vAlign w:val="center"/>
          </w:tcPr>
          <w:p w14:paraId="6EF81A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4 923</w:t>
            </w:r>
          </w:p>
        </w:tc>
        <w:tc>
          <w:tcPr>
            <w:tcW w:w="367" w:type="pct"/>
            <w:vAlign w:val="center"/>
          </w:tcPr>
          <w:p w14:paraId="3F0EC1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3 895</w:t>
            </w:r>
          </w:p>
        </w:tc>
        <w:tc>
          <w:tcPr>
            <w:tcW w:w="613" w:type="pct"/>
            <w:shd w:val="clear" w:color="auto" w:fill="auto"/>
            <w:noWrap/>
            <w:vAlign w:val="center"/>
          </w:tcPr>
          <w:p w14:paraId="3425D6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3 870</w:t>
            </w:r>
          </w:p>
        </w:tc>
        <w:tc>
          <w:tcPr>
            <w:tcW w:w="561" w:type="pct"/>
            <w:shd w:val="clear" w:color="auto" w:fill="auto"/>
            <w:noWrap/>
            <w:vAlign w:val="center"/>
          </w:tcPr>
          <w:p w14:paraId="2A96AD7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1 413</w:t>
            </w:r>
          </w:p>
        </w:tc>
      </w:tr>
    </w:tbl>
    <w:p w14:paraId="57BF8B2F" w14:textId="77777777" w:rsidR="008E48B0" w:rsidRPr="003F1B9A" w:rsidRDefault="008E48B0" w:rsidP="00911972">
      <w:pPr>
        <w:shd w:val="clear" w:color="auto" w:fill="FFFFFF" w:themeFill="background1"/>
        <w:spacing w:line="240" w:lineRule="auto"/>
        <w:rPr>
          <w:rStyle w:val="25"/>
        </w:rPr>
      </w:pPr>
    </w:p>
    <w:p w14:paraId="6A4B66E8" w14:textId="77777777" w:rsidR="001A5470" w:rsidRPr="009C47BC" w:rsidRDefault="001A5470" w:rsidP="009C47BC">
      <w:pPr>
        <w:shd w:val="clear" w:color="auto" w:fill="FFFFFF" w:themeFill="background1"/>
        <w:spacing w:line="240" w:lineRule="auto"/>
        <w:jc w:val="both"/>
        <w:rPr>
          <w:rStyle w:val="25"/>
          <w:b/>
        </w:rPr>
      </w:pPr>
      <w:r w:rsidRPr="009C47BC">
        <w:rPr>
          <w:rStyle w:val="25"/>
          <w:b/>
        </w:rPr>
        <w:t>Таблица 1</w:t>
      </w:r>
      <w:r w:rsidR="002F6C3A" w:rsidRPr="009C47BC">
        <w:rPr>
          <w:rStyle w:val="25"/>
          <w:b/>
        </w:rPr>
        <w:t>8</w:t>
      </w:r>
      <w:r w:rsidRPr="009C47BC">
        <w:rPr>
          <w:rStyle w:val="25"/>
          <w:b/>
        </w:rPr>
        <w:t>. Сведения о случаях ЗНО в зависимости от с</w:t>
      </w:r>
      <w:r w:rsidR="009C47BC">
        <w:rPr>
          <w:rStyle w:val="25"/>
          <w:b/>
        </w:rPr>
        <w:t>тадии опухолевого процесса в </w:t>
      </w:r>
      <w:r w:rsidRPr="009C47BC">
        <w:rPr>
          <w:rStyle w:val="25"/>
          <w:b/>
        </w:rPr>
        <w:t>2011</w:t>
      </w:r>
      <w:r w:rsidR="00497EE1" w:rsidRPr="009C47BC">
        <w:rPr>
          <w:rStyle w:val="25"/>
          <w:b/>
        </w:rPr>
        <w:t xml:space="preserve"> году</w:t>
      </w:r>
      <w:r w:rsidR="009C47BC">
        <w:rPr>
          <w:rStyle w:val="25"/>
          <w:b/>
        </w:rPr>
        <w:t>,</w:t>
      </w:r>
      <w:r w:rsidRPr="009C47BC">
        <w:rPr>
          <w:rStyle w:val="25"/>
          <w:b/>
        </w:rPr>
        <w:t xml:space="preserve"> %</w:t>
      </w:r>
    </w:p>
    <w:p w14:paraId="69B7D481" w14:textId="77777777" w:rsidR="001A5470" w:rsidRPr="003E3391" w:rsidRDefault="001A5470" w:rsidP="00911972">
      <w:pPr>
        <w:shd w:val="clear" w:color="auto" w:fill="FFFFFF" w:themeFill="background1"/>
        <w:spacing w:line="240" w:lineRule="auto"/>
        <w:jc w:val="both"/>
        <w:rPr>
          <w:rFonts w:ascii="Times New Roman" w:hAnsi="Times New Roman" w:cs="Times New Roman"/>
          <w:sz w:val="24"/>
          <w:szCs w:val="24"/>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2166"/>
        <w:gridCol w:w="889"/>
        <w:gridCol w:w="889"/>
        <w:gridCol w:w="889"/>
        <w:gridCol w:w="1032"/>
        <w:gridCol w:w="1406"/>
      </w:tblGrid>
      <w:tr w:rsidR="001A5470" w:rsidRPr="003E3391" w14:paraId="458DC0E5" w14:textId="77777777" w:rsidTr="00660EFE">
        <w:trPr>
          <w:trHeight w:val="20"/>
        </w:trPr>
        <w:tc>
          <w:tcPr>
            <w:tcW w:w="1329" w:type="pct"/>
            <w:vMerge w:val="restart"/>
            <w:shd w:val="clear" w:color="auto" w:fill="auto"/>
            <w:vAlign w:val="center"/>
            <w:hideMark/>
          </w:tcPr>
          <w:p w14:paraId="4C604D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Нозологическая форма, локализация</w:t>
            </w:r>
          </w:p>
        </w:tc>
        <w:tc>
          <w:tcPr>
            <w:tcW w:w="1093" w:type="pct"/>
            <w:vMerge w:val="restart"/>
            <w:shd w:val="clear" w:color="auto" w:fill="auto"/>
            <w:vAlign w:val="center"/>
          </w:tcPr>
          <w:p w14:paraId="257F87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Код по МКБ X пересмотра</w:t>
            </w:r>
          </w:p>
        </w:tc>
        <w:tc>
          <w:tcPr>
            <w:tcW w:w="2578" w:type="pct"/>
            <w:gridSpan w:val="5"/>
            <w:shd w:val="clear" w:color="auto" w:fill="auto"/>
            <w:vAlign w:val="center"/>
          </w:tcPr>
          <w:p w14:paraId="2875AD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Стадии</w:t>
            </w:r>
          </w:p>
        </w:tc>
      </w:tr>
      <w:tr w:rsidR="001A5470" w:rsidRPr="003E3391" w14:paraId="14260D0D" w14:textId="77777777" w:rsidTr="00660EFE">
        <w:trPr>
          <w:trHeight w:val="20"/>
        </w:trPr>
        <w:tc>
          <w:tcPr>
            <w:tcW w:w="1329" w:type="pct"/>
            <w:vMerge/>
            <w:shd w:val="clear" w:color="auto" w:fill="auto"/>
            <w:vAlign w:val="center"/>
          </w:tcPr>
          <w:p w14:paraId="6A2DF0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1093" w:type="pct"/>
            <w:vMerge/>
            <w:shd w:val="clear" w:color="auto" w:fill="auto"/>
            <w:vAlign w:val="center"/>
          </w:tcPr>
          <w:p w14:paraId="7F679A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449" w:type="pct"/>
            <w:vAlign w:val="center"/>
          </w:tcPr>
          <w:p w14:paraId="449FF2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w:t>
            </w:r>
          </w:p>
        </w:tc>
        <w:tc>
          <w:tcPr>
            <w:tcW w:w="449" w:type="pct"/>
            <w:vAlign w:val="center"/>
          </w:tcPr>
          <w:p w14:paraId="472701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w:t>
            </w:r>
          </w:p>
        </w:tc>
        <w:tc>
          <w:tcPr>
            <w:tcW w:w="449" w:type="pct"/>
            <w:vAlign w:val="center"/>
          </w:tcPr>
          <w:p w14:paraId="3E5F2B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p>
        </w:tc>
        <w:tc>
          <w:tcPr>
            <w:tcW w:w="521" w:type="pct"/>
            <w:shd w:val="clear" w:color="auto" w:fill="auto"/>
            <w:vAlign w:val="center"/>
          </w:tcPr>
          <w:p w14:paraId="642520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IV</w:t>
            </w:r>
          </w:p>
        </w:tc>
        <w:tc>
          <w:tcPr>
            <w:tcW w:w="710" w:type="pct"/>
            <w:shd w:val="clear" w:color="auto" w:fill="auto"/>
            <w:vAlign w:val="center"/>
          </w:tcPr>
          <w:p w14:paraId="7F6657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Без указания стадии</w:t>
            </w:r>
          </w:p>
        </w:tc>
      </w:tr>
      <w:tr w:rsidR="001A5470" w:rsidRPr="003E3391" w14:paraId="359D2106" w14:textId="77777777" w:rsidTr="00660EFE">
        <w:trPr>
          <w:trHeight w:val="20"/>
        </w:trPr>
        <w:tc>
          <w:tcPr>
            <w:tcW w:w="1329" w:type="pct"/>
            <w:shd w:val="clear" w:color="auto" w:fill="auto"/>
            <w:vAlign w:val="center"/>
          </w:tcPr>
          <w:p w14:paraId="12CF6D4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 xml:space="preserve">Губы </w:t>
            </w:r>
          </w:p>
        </w:tc>
        <w:tc>
          <w:tcPr>
            <w:tcW w:w="1093" w:type="pct"/>
            <w:shd w:val="clear" w:color="auto" w:fill="auto"/>
            <w:vAlign w:val="center"/>
          </w:tcPr>
          <w:p w14:paraId="3AA060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С00</w:t>
            </w:r>
          </w:p>
        </w:tc>
        <w:tc>
          <w:tcPr>
            <w:tcW w:w="449" w:type="pct"/>
            <w:vAlign w:val="center"/>
          </w:tcPr>
          <w:p w14:paraId="35B1B6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14,3</w:t>
            </w:r>
          </w:p>
        </w:tc>
        <w:tc>
          <w:tcPr>
            <w:tcW w:w="449" w:type="pct"/>
            <w:vAlign w:val="center"/>
          </w:tcPr>
          <w:p w14:paraId="7DADD5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50,0</w:t>
            </w:r>
          </w:p>
        </w:tc>
        <w:tc>
          <w:tcPr>
            <w:tcW w:w="449" w:type="pct"/>
            <w:vAlign w:val="center"/>
          </w:tcPr>
          <w:p w14:paraId="10ECB5B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35,7</w:t>
            </w:r>
          </w:p>
        </w:tc>
        <w:tc>
          <w:tcPr>
            <w:tcW w:w="521" w:type="pct"/>
            <w:shd w:val="clear" w:color="auto" w:fill="auto"/>
            <w:noWrap/>
            <w:vAlign w:val="center"/>
          </w:tcPr>
          <w:p w14:paraId="6403AD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710" w:type="pct"/>
            <w:shd w:val="clear" w:color="auto" w:fill="auto"/>
            <w:noWrap/>
            <w:vAlign w:val="center"/>
          </w:tcPr>
          <w:p w14:paraId="7C2BC1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r>
      <w:tr w:rsidR="001A5470" w:rsidRPr="003E3391" w14:paraId="5318FB0C" w14:textId="77777777" w:rsidTr="00660EFE">
        <w:trPr>
          <w:trHeight w:val="20"/>
        </w:trPr>
        <w:tc>
          <w:tcPr>
            <w:tcW w:w="1329" w:type="pct"/>
            <w:shd w:val="clear" w:color="auto" w:fill="auto"/>
            <w:vAlign w:val="center"/>
          </w:tcPr>
          <w:p w14:paraId="6808BDC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Полости рта</w:t>
            </w:r>
          </w:p>
        </w:tc>
        <w:tc>
          <w:tcPr>
            <w:tcW w:w="1093" w:type="pct"/>
            <w:shd w:val="clear" w:color="auto" w:fill="auto"/>
            <w:vAlign w:val="center"/>
          </w:tcPr>
          <w:p w14:paraId="3264F9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C01-09; 46.2</w:t>
            </w:r>
          </w:p>
        </w:tc>
        <w:tc>
          <w:tcPr>
            <w:tcW w:w="449" w:type="pct"/>
            <w:vAlign w:val="center"/>
          </w:tcPr>
          <w:p w14:paraId="66B8C9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w:t>
            </w:r>
          </w:p>
        </w:tc>
        <w:tc>
          <w:tcPr>
            <w:tcW w:w="449" w:type="pct"/>
            <w:vAlign w:val="center"/>
          </w:tcPr>
          <w:p w14:paraId="5A1EF6B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20,6</w:t>
            </w:r>
          </w:p>
        </w:tc>
        <w:tc>
          <w:tcPr>
            <w:tcW w:w="449" w:type="pct"/>
            <w:vAlign w:val="center"/>
          </w:tcPr>
          <w:p w14:paraId="70EC0C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52,8</w:t>
            </w:r>
          </w:p>
        </w:tc>
        <w:tc>
          <w:tcPr>
            <w:tcW w:w="521" w:type="pct"/>
            <w:shd w:val="clear" w:color="auto" w:fill="auto"/>
            <w:noWrap/>
            <w:vAlign w:val="center"/>
          </w:tcPr>
          <w:p w14:paraId="2AA73B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15,0</w:t>
            </w:r>
          </w:p>
        </w:tc>
        <w:tc>
          <w:tcPr>
            <w:tcW w:w="710" w:type="pct"/>
            <w:shd w:val="clear" w:color="auto" w:fill="auto"/>
            <w:noWrap/>
            <w:vAlign w:val="center"/>
          </w:tcPr>
          <w:p w14:paraId="6CAA0F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w:t>
            </w:r>
          </w:p>
        </w:tc>
      </w:tr>
      <w:tr w:rsidR="001A5470" w:rsidRPr="003E3391" w14:paraId="252FD588" w14:textId="77777777" w:rsidTr="00660EFE">
        <w:trPr>
          <w:trHeight w:val="20"/>
        </w:trPr>
        <w:tc>
          <w:tcPr>
            <w:tcW w:w="1329" w:type="pct"/>
            <w:shd w:val="clear" w:color="auto" w:fill="auto"/>
            <w:vAlign w:val="center"/>
          </w:tcPr>
          <w:p w14:paraId="0063D6B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Глотки</w:t>
            </w:r>
          </w:p>
        </w:tc>
        <w:tc>
          <w:tcPr>
            <w:tcW w:w="1093" w:type="pct"/>
            <w:shd w:val="clear" w:color="auto" w:fill="auto"/>
            <w:vAlign w:val="center"/>
          </w:tcPr>
          <w:p w14:paraId="113054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C10-13</w:t>
            </w:r>
          </w:p>
        </w:tc>
        <w:tc>
          <w:tcPr>
            <w:tcW w:w="449" w:type="pct"/>
            <w:vAlign w:val="center"/>
          </w:tcPr>
          <w:p w14:paraId="062ADE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449" w:type="pct"/>
            <w:vAlign w:val="center"/>
          </w:tcPr>
          <w:p w14:paraId="35AF90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12,8</w:t>
            </w:r>
          </w:p>
        </w:tc>
        <w:tc>
          <w:tcPr>
            <w:tcW w:w="449" w:type="pct"/>
            <w:vAlign w:val="center"/>
          </w:tcPr>
          <w:p w14:paraId="2B34E4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68,8</w:t>
            </w:r>
          </w:p>
        </w:tc>
        <w:tc>
          <w:tcPr>
            <w:tcW w:w="521" w:type="pct"/>
            <w:shd w:val="clear" w:color="auto" w:fill="auto"/>
            <w:noWrap/>
            <w:vAlign w:val="center"/>
          </w:tcPr>
          <w:p w14:paraId="273ED3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17,0</w:t>
            </w:r>
          </w:p>
        </w:tc>
        <w:tc>
          <w:tcPr>
            <w:tcW w:w="710" w:type="pct"/>
            <w:shd w:val="clear" w:color="auto" w:fill="auto"/>
            <w:noWrap/>
            <w:vAlign w:val="center"/>
          </w:tcPr>
          <w:p w14:paraId="305418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w:t>
            </w:r>
          </w:p>
        </w:tc>
      </w:tr>
      <w:tr w:rsidR="001A5470" w:rsidRPr="003E3391" w14:paraId="7BBC4B2D" w14:textId="77777777" w:rsidTr="00660EFE">
        <w:trPr>
          <w:trHeight w:val="20"/>
        </w:trPr>
        <w:tc>
          <w:tcPr>
            <w:tcW w:w="1329" w:type="pct"/>
            <w:shd w:val="clear" w:color="auto" w:fill="auto"/>
            <w:vAlign w:val="center"/>
          </w:tcPr>
          <w:p w14:paraId="371F86D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Пищевода</w:t>
            </w:r>
          </w:p>
        </w:tc>
        <w:tc>
          <w:tcPr>
            <w:tcW w:w="1093" w:type="pct"/>
            <w:shd w:val="clear" w:color="auto" w:fill="auto"/>
            <w:vAlign w:val="center"/>
          </w:tcPr>
          <w:p w14:paraId="4F83D3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C15</w:t>
            </w:r>
          </w:p>
        </w:tc>
        <w:tc>
          <w:tcPr>
            <w:tcW w:w="449" w:type="pct"/>
            <w:vAlign w:val="center"/>
          </w:tcPr>
          <w:p w14:paraId="0F5770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w:t>
            </w:r>
          </w:p>
        </w:tc>
        <w:tc>
          <w:tcPr>
            <w:tcW w:w="449" w:type="pct"/>
            <w:vAlign w:val="center"/>
          </w:tcPr>
          <w:p w14:paraId="2887E6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19,6</w:t>
            </w:r>
          </w:p>
        </w:tc>
        <w:tc>
          <w:tcPr>
            <w:tcW w:w="449" w:type="pct"/>
            <w:vAlign w:val="center"/>
          </w:tcPr>
          <w:p w14:paraId="00AF9B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50,8</w:t>
            </w:r>
          </w:p>
        </w:tc>
        <w:tc>
          <w:tcPr>
            <w:tcW w:w="521" w:type="pct"/>
            <w:shd w:val="clear" w:color="auto" w:fill="auto"/>
            <w:noWrap/>
            <w:vAlign w:val="center"/>
          </w:tcPr>
          <w:p w14:paraId="6BF120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18,4</w:t>
            </w:r>
          </w:p>
        </w:tc>
        <w:tc>
          <w:tcPr>
            <w:tcW w:w="710" w:type="pct"/>
            <w:shd w:val="clear" w:color="auto" w:fill="auto"/>
            <w:noWrap/>
            <w:vAlign w:val="center"/>
          </w:tcPr>
          <w:p w14:paraId="1C68CE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8,0</w:t>
            </w:r>
          </w:p>
        </w:tc>
      </w:tr>
      <w:tr w:rsidR="001A5470" w:rsidRPr="003E3391" w14:paraId="001ADC9F" w14:textId="77777777" w:rsidTr="00660EFE">
        <w:trPr>
          <w:trHeight w:val="20"/>
        </w:trPr>
        <w:tc>
          <w:tcPr>
            <w:tcW w:w="1329" w:type="pct"/>
            <w:shd w:val="clear" w:color="auto" w:fill="auto"/>
            <w:vAlign w:val="center"/>
          </w:tcPr>
          <w:p w14:paraId="019D01D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Желудка</w:t>
            </w:r>
          </w:p>
        </w:tc>
        <w:tc>
          <w:tcPr>
            <w:tcW w:w="1093" w:type="pct"/>
            <w:shd w:val="clear" w:color="auto" w:fill="auto"/>
            <w:vAlign w:val="center"/>
          </w:tcPr>
          <w:p w14:paraId="7F5BB4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C16</w:t>
            </w:r>
          </w:p>
        </w:tc>
        <w:tc>
          <w:tcPr>
            <w:tcW w:w="449" w:type="pct"/>
            <w:vAlign w:val="center"/>
          </w:tcPr>
          <w:p w14:paraId="7C294D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c>
          <w:tcPr>
            <w:tcW w:w="449" w:type="pct"/>
            <w:vAlign w:val="center"/>
          </w:tcPr>
          <w:p w14:paraId="57893E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16,4</w:t>
            </w:r>
          </w:p>
        </w:tc>
        <w:tc>
          <w:tcPr>
            <w:tcW w:w="449" w:type="pct"/>
            <w:vAlign w:val="center"/>
          </w:tcPr>
          <w:p w14:paraId="472DAA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39,8</w:t>
            </w:r>
          </w:p>
        </w:tc>
        <w:tc>
          <w:tcPr>
            <w:tcW w:w="521" w:type="pct"/>
            <w:shd w:val="clear" w:color="auto" w:fill="auto"/>
            <w:noWrap/>
            <w:vAlign w:val="center"/>
          </w:tcPr>
          <w:p w14:paraId="3DDFB5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27,6</w:t>
            </w:r>
          </w:p>
        </w:tc>
        <w:tc>
          <w:tcPr>
            <w:tcW w:w="710" w:type="pct"/>
            <w:shd w:val="clear" w:color="auto" w:fill="auto"/>
            <w:noWrap/>
            <w:vAlign w:val="center"/>
          </w:tcPr>
          <w:p w14:paraId="4A38CC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8,3</w:t>
            </w:r>
          </w:p>
        </w:tc>
      </w:tr>
      <w:tr w:rsidR="001A5470" w:rsidRPr="003E3391" w14:paraId="73412D81" w14:textId="77777777" w:rsidTr="00660EFE">
        <w:trPr>
          <w:trHeight w:val="20"/>
        </w:trPr>
        <w:tc>
          <w:tcPr>
            <w:tcW w:w="1329" w:type="pct"/>
            <w:shd w:val="clear" w:color="auto" w:fill="auto"/>
            <w:vAlign w:val="center"/>
          </w:tcPr>
          <w:p w14:paraId="218E738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Ободочной кишки</w:t>
            </w:r>
          </w:p>
        </w:tc>
        <w:tc>
          <w:tcPr>
            <w:tcW w:w="1093" w:type="pct"/>
            <w:shd w:val="clear" w:color="auto" w:fill="auto"/>
            <w:vAlign w:val="center"/>
          </w:tcPr>
          <w:p w14:paraId="70F33C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C18</w:t>
            </w:r>
          </w:p>
        </w:tc>
        <w:tc>
          <w:tcPr>
            <w:tcW w:w="449" w:type="pct"/>
            <w:vAlign w:val="center"/>
          </w:tcPr>
          <w:p w14:paraId="3E5DC6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4,0</w:t>
            </w:r>
          </w:p>
        </w:tc>
        <w:tc>
          <w:tcPr>
            <w:tcW w:w="449" w:type="pct"/>
            <w:vAlign w:val="center"/>
          </w:tcPr>
          <w:p w14:paraId="2E9D4B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38,5</w:t>
            </w:r>
          </w:p>
        </w:tc>
        <w:tc>
          <w:tcPr>
            <w:tcW w:w="449" w:type="pct"/>
            <w:vAlign w:val="center"/>
          </w:tcPr>
          <w:p w14:paraId="637396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39,6</w:t>
            </w:r>
          </w:p>
        </w:tc>
        <w:tc>
          <w:tcPr>
            <w:tcW w:w="521" w:type="pct"/>
            <w:shd w:val="clear" w:color="auto" w:fill="auto"/>
            <w:noWrap/>
            <w:vAlign w:val="center"/>
          </w:tcPr>
          <w:p w14:paraId="646F0CE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14,4</w:t>
            </w:r>
          </w:p>
        </w:tc>
        <w:tc>
          <w:tcPr>
            <w:tcW w:w="710" w:type="pct"/>
            <w:shd w:val="clear" w:color="auto" w:fill="auto"/>
            <w:noWrap/>
            <w:vAlign w:val="center"/>
          </w:tcPr>
          <w:p w14:paraId="134FB0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w:t>
            </w:r>
          </w:p>
        </w:tc>
      </w:tr>
      <w:tr w:rsidR="001A5470" w:rsidRPr="003E3391" w14:paraId="6E20BF14" w14:textId="77777777" w:rsidTr="00660EFE">
        <w:trPr>
          <w:trHeight w:val="20"/>
        </w:trPr>
        <w:tc>
          <w:tcPr>
            <w:tcW w:w="1329" w:type="pct"/>
            <w:shd w:val="clear" w:color="auto" w:fill="auto"/>
            <w:vAlign w:val="center"/>
          </w:tcPr>
          <w:p w14:paraId="267BAD8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Прямой кишки, ректосигмоидного соединения, ануса</w:t>
            </w:r>
          </w:p>
        </w:tc>
        <w:tc>
          <w:tcPr>
            <w:tcW w:w="1093" w:type="pct"/>
            <w:shd w:val="clear" w:color="auto" w:fill="auto"/>
            <w:vAlign w:val="center"/>
          </w:tcPr>
          <w:p w14:paraId="71BD74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C19-21</w:t>
            </w:r>
          </w:p>
        </w:tc>
        <w:tc>
          <w:tcPr>
            <w:tcW w:w="449" w:type="pct"/>
            <w:vAlign w:val="center"/>
          </w:tcPr>
          <w:p w14:paraId="0C34DF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9,1</w:t>
            </w:r>
          </w:p>
        </w:tc>
        <w:tc>
          <w:tcPr>
            <w:tcW w:w="449" w:type="pct"/>
            <w:vAlign w:val="center"/>
          </w:tcPr>
          <w:p w14:paraId="6381B8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36,6</w:t>
            </w:r>
          </w:p>
        </w:tc>
        <w:tc>
          <w:tcPr>
            <w:tcW w:w="449" w:type="pct"/>
            <w:vAlign w:val="center"/>
          </w:tcPr>
          <w:p w14:paraId="02961D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38,3</w:t>
            </w:r>
          </w:p>
        </w:tc>
        <w:tc>
          <w:tcPr>
            <w:tcW w:w="521" w:type="pct"/>
            <w:shd w:val="clear" w:color="auto" w:fill="auto"/>
            <w:noWrap/>
            <w:vAlign w:val="center"/>
          </w:tcPr>
          <w:p w14:paraId="53FF96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13,5</w:t>
            </w:r>
          </w:p>
        </w:tc>
        <w:tc>
          <w:tcPr>
            <w:tcW w:w="710" w:type="pct"/>
            <w:shd w:val="clear" w:color="auto" w:fill="auto"/>
            <w:noWrap/>
            <w:vAlign w:val="center"/>
          </w:tcPr>
          <w:p w14:paraId="0F3137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w:t>
            </w:r>
          </w:p>
        </w:tc>
      </w:tr>
      <w:tr w:rsidR="001A5470" w:rsidRPr="003E3391" w14:paraId="4D795622" w14:textId="77777777" w:rsidTr="00660EFE">
        <w:trPr>
          <w:trHeight w:val="781"/>
        </w:trPr>
        <w:tc>
          <w:tcPr>
            <w:tcW w:w="1329" w:type="pct"/>
            <w:shd w:val="clear" w:color="auto" w:fill="auto"/>
            <w:vAlign w:val="center"/>
          </w:tcPr>
          <w:p w14:paraId="794F4AA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Печени и внутрипеченочных желчных протоков</w:t>
            </w:r>
          </w:p>
        </w:tc>
        <w:tc>
          <w:tcPr>
            <w:tcW w:w="1093" w:type="pct"/>
            <w:shd w:val="clear" w:color="auto" w:fill="auto"/>
            <w:vAlign w:val="center"/>
          </w:tcPr>
          <w:p w14:paraId="71EF50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C22</w:t>
            </w:r>
          </w:p>
        </w:tc>
        <w:tc>
          <w:tcPr>
            <w:tcW w:w="449" w:type="pct"/>
            <w:vAlign w:val="center"/>
          </w:tcPr>
          <w:p w14:paraId="04EECB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w:t>
            </w:r>
          </w:p>
        </w:tc>
        <w:tc>
          <w:tcPr>
            <w:tcW w:w="449" w:type="pct"/>
            <w:vAlign w:val="center"/>
          </w:tcPr>
          <w:p w14:paraId="580D91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9,3</w:t>
            </w:r>
          </w:p>
        </w:tc>
        <w:tc>
          <w:tcPr>
            <w:tcW w:w="449" w:type="pct"/>
            <w:vAlign w:val="center"/>
          </w:tcPr>
          <w:p w14:paraId="1B8C0D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42,1</w:t>
            </w:r>
          </w:p>
        </w:tc>
        <w:tc>
          <w:tcPr>
            <w:tcW w:w="521" w:type="pct"/>
            <w:shd w:val="clear" w:color="auto" w:fill="auto"/>
            <w:noWrap/>
            <w:vAlign w:val="center"/>
          </w:tcPr>
          <w:p w14:paraId="66E6B3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25,7</w:t>
            </w:r>
          </w:p>
        </w:tc>
        <w:tc>
          <w:tcPr>
            <w:tcW w:w="710" w:type="pct"/>
            <w:shd w:val="clear" w:color="auto" w:fill="auto"/>
            <w:noWrap/>
            <w:vAlign w:val="center"/>
          </w:tcPr>
          <w:p w14:paraId="3B79DF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20,0</w:t>
            </w:r>
          </w:p>
        </w:tc>
      </w:tr>
      <w:tr w:rsidR="001A5470" w:rsidRPr="003E3391" w14:paraId="22E0E360" w14:textId="77777777" w:rsidTr="00660EFE">
        <w:trPr>
          <w:trHeight w:val="20"/>
        </w:trPr>
        <w:tc>
          <w:tcPr>
            <w:tcW w:w="1329" w:type="pct"/>
            <w:shd w:val="clear" w:color="auto" w:fill="auto"/>
            <w:vAlign w:val="center"/>
          </w:tcPr>
          <w:p w14:paraId="42EA2E2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Поджелудочной железы</w:t>
            </w:r>
          </w:p>
        </w:tc>
        <w:tc>
          <w:tcPr>
            <w:tcW w:w="1093" w:type="pct"/>
            <w:shd w:val="clear" w:color="auto" w:fill="auto"/>
            <w:vAlign w:val="center"/>
          </w:tcPr>
          <w:p w14:paraId="2CF9FC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C25</w:t>
            </w:r>
          </w:p>
        </w:tc>
        <w:tc>
          <w:tcPr>
            <w:tcW w:w="449" w:type="pct"/>
            <w:vAlign w:val="center"/>
          </w:tcPr>
          <w:p w14:paraId="0D6A65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w:t>
            </w:r>
          </w:p>
        </w:tc>
        <w:tc>
          <w:tcPr>
            <w:tcW w:w="449" w:type="pct"/>
            <w:vAlign w:val="center"/>
          </w:tcPr>
          <w:p w14:paraId="45BCFF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8,4</w:t>
            </w:r>
          </w:p>
        </w:tc>
        <w:tc>
          <w:tcPr>
            <w:tcW w:w="449" w:type="pct"/>
            <w:vAlign w:val="center"/>
          </w:tcPr>
          <w:p w14:paraId="7E92A6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41,1</w:t>
            </w:r>
          </w:p>
        </w:tc>
        <w:tc>
          <w:tcPr>
            <w:tcW w:w="521" w:type="pct"/>
            <w:shd w:val="clear" w:color="auto" w:fill="auto"/>
            <w:noWrap/>
            <w:vAlign w:val="center"/>
          </w:tcPr>
          <w:p w14:paraId="5B137F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32,0</w:t>
            </w:r>
          </w:p>
        </w:tc>
        <w:tc>
          <w:tcPr>
            <w:tcW w:w="710" w:type="pct"/>
            <w:shd w:val="clear" w:color="auto" w:fill="auto"/>
            <w:noWrap/>
            <w:vAlign w:val="center"/>
          </w:tcPr>
          <w:p w14:paraId="161E48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16,2</w:t>
            </w:r>
          </w:p>
        </w:tc>
      </w:tr>
      <w:tr w:rsidR="001A5470" w:rsidRPr="003E3391" w14:paraId="097B4826" w14:textId="77777777" w:rsidTr="00660EFE">
        <w:trPr>
          <w:trHeight w:val="20"/>
        </w:trPr>
        <w:tc>
          <w:tcPr>
            <w:tcW w:w="1329" w:type="pct"/>
            <w:shd w:val="clear" w:color="auto" w:fill="auto"/>
            <w:vAlign w:val="center"/>
          </w:tcPr>
          <w:p w14:paraId="287F989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Гортани</w:t>
            </w:r>
          </w:p>
        </w:tc>
        <w:tc>
          <w:tcPr>
            <w:tcW w:w="1093" w:type="pct"/>
            <w:shd w:val="clear" w:color="auto" w:fill="auto"/>
            <w:vAlign w:val="center"/>
          </w:tcPr>
          <w:p w14:paraId="420DB3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C32</w:t>
            </w:r>
          </w:p>
        </w:tc>
        <w:tc>
          <w:tcPr>
            <w:tcW w:w="449" w:type="pct"/>
            <w:vAlign w:val="center"/>
          </w:tcPr>
          <w:p w14:paraId="22BE06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c>
          <w:tcPr>
            <w:tcW w:w="449" w:type="pct"/>
            <w:vAlign w:val="center"/>
          </w:tcPr>
          <w:p w14:paraId="6EFE4CC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31,0</w:t>
            </w:r>
          </w:p>
        </w:tc>
        <w:tc>
          <w:tcPr>
            <w:tcW w:w="449" w:type="pct"/>
            <w:vAlign w:val="center"/>
          </w:tcPr>
          <w:p w14:paraId="2CD41C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44,0</w:t>
            </w:r>
          </w:p>
        </w:tc>
        <w:tc>
          <w:tcPr>
            <w:tcW w:w="521" w:type="pct"/>
            <w:shd w:val="clear" w:color="auto" w:fill="auto"/>
            <w:noWrap/>
            <w:vAlign w:val="center"/>
          </w:tcPr>
          <w:p w14:paraId="60571D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13,1</w:t>
            </w:r>
          </w:p>
        </w:tc>
        <w:tc>
          <w:tcPr>
            <w:tcW w:w="710" w:type="pct"/>
            <w:shd w:val="clear" w:color="auto" w:fill="auto"/>
            <w:noWrap/>
            <w:vAlign w:val="center"/>
          </w:tcPr>
          <w:p w14:paraId="090E6D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w:t>
            </w:r>
          </w:p>
        </w:tc>
      </w:tr>
      <w:tr w:rsidR="001A5470" w:rsidRPr="003E3391" w14:paraId="3220A09F" w14:textId="77777777" w:rsidTr="00660EFE">
        <w:trPr>
          <w:trHeight w:val="20"/>
        </w:trPr>
        <w:tc>
          <w:tcPr>
            <w:tcW w:w="1329" w:type="pct"/>
            <w:shd w:val="clear" w:color="auto" w:fill="auto"/>
            <w:vAlign w:val="center"/>
          </w:tcPr>
          <w:p w14:paraId="598B8FE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Трахеи, бронхов, лёгкого</w:t>
            </w:r>
          </w:p>
        </w:tc>
        <w:tc>
          <w:tcPr>
            <w:tcW w:w="1093" w:type="pct"/>
            <w:shd w:val="clear" w:color="auto" w:fill="auto"/>
            <w:vAlign w:val="center"/>
          </w:tcPr>
          <w:p w14:paraId="5A1C70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C33,C34</w:t>
            </w:r>
          </w:p>
        </w:tc>
        <w:tc>
          <w:tcPr>
            <w:tcW w:w="449" w:type="pct"/>
            <w:vAlign w:val="center"/>
          </w:tcPr>
          <w:p w14:paraId="100D1C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9,4</w:t>
            </w:r>
          </w:p>
        </w:tc>
        <w:tc>
          <w:tcPr>
            <w:tcW w:w="449" w:type="pct"/>
            <w:vAlign w:val="center"/>
          </w:tcPr>
          <w:p w14:paraId="620E35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17,4</w:t>
            </w:r>
          </w:p>
        </w:tc>
        <w:tc>
          <w:tcPr>
            <w:tcW w:w="449" w:type="pct"/>
            <w:vAlign w:val="center"/>
          </w:tcPr>
          <w:p w14:paraId="561810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42,1</w:t>
            </w:r>
          </w:p>
        </w:tc>
        <w:tc>
          <w:tcPr>
            <w:tcW w:w="521" w:type="pct"/>
            <w:shd w:val="clear" w:color="auto" w:fill="auto"/>
            <w:noWrap/>
            <w:vAlign w:val="center"/>
          </w:tcPr>
          <w:p w14:paraId="7439C6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23,5</w:t>
            </w:r>
          </w:p>
        </w:tc>
        <w:tc>
          <w:tcPr>
            <w:tcW w:w="710" w:type="pct"/>
            <w:shd w:val="clear" w:color="auto" w:fill="auto"/>
            <w:noWrap/>
            <w:vAlign w:val="center"/>
          </w:tcPr>
          <w:p w14:paraId="677C99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7,6</w:t>
            </w:r>
          </w:p>
        </w:tc>
      </w:tr>
      <w:tr w:rsidR="001A5470" w:rsidRPr="003E3391" w14:paraId="7FCAC41C" w14:textId="77777777" w:rsidTr="00660EFE">
        <w:trPr>
          <w:trHeight w:val="20"/>
        </w:trPr>
        <w:tc>
          <w:tcPr>
            <w:tcW w:w="1329" w:type="pct"/>
            <w:shd w:val="clear" w:color="auto" w:fill="auto"/>
            <w:vAlign w:val="center"/>
          </w:tcPr>
          <w:p w14:paraId="28BEC9A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Костей и суставных хрящей</w:t>
            </w:r>
          </w:p>
        </w:tc>
        <w:tc>
          <w:tcPr>
            <w:tcW w:w="1093" w:type="pct"/>
            <w:shd w:val="clear" w:color="auto" w:fill="auto"/>
            <w:vAlign w:val="center"/>
          </w:tcPr>
          <w:p w14:paraId="3A4A05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C40;41</w:t>
            </w:r>
          </w:p>
        </w:tc>
        <w:tc>
          <w:tcPr>
            <w:tcW w:w="449" w:type="pct"/>
            <w:vAlign w:val="center"/>
          </w:tcPr>
          <w:p w14:paraId="44C0C0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16,2</w:t>
            </w:r>
          </w:p>
        </w:tc>
        <w:tc>
          <w:tcPr>
            <w:tcW w:w="449" w:type="pct"/>
            <w:vAlign w:val="center"/>
          </w:tcPr>
          <w:p w14:paraId="31A8F4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21,6</w:t>
            </w:r>
          </w:p>
        </w:tc>
        <w:tc>
          <w:tcPr>
            <w:tcW w:w="449" w:type="pct"/>
            <w:vAlign w:val="center"/>
          </w:tcPr>
          <w:p w14:paraId="39C688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21,6</w:t>
            </w:r>
          </w:p>
        </w:tc>
        <w:tc>
          <w:tcPr>
            <w:tcW w:w="521" w:type="pct"/>
            <w:shd w:val="clear" w:color="auto" w:fill="auto"/>
            <w:noWrap/>
            <w:vAlign w:val="center"/>
          </w:tcPr>
          <w:p w14:paraId="107D8A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18,9</w:t>
            </w:r>
          </w:p>
        </w:tc>
        <w:tc>
          <w:tcPr>
            <w:tcW w:w="710" w:type="pct"/>
            <w:shd w:val="clear" w:color="auto" w:fill="auto"/>
            <w:noWrap/>
            <w:vAlign w:val="center"/>
          </w:tcPr>
          <w:p w14:paraId="3B3874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21,6</w:t>
            </w:r>
          </w:p>
        </w:tc>
      </w:tr>
      <w:tr w:rsidR="001A5470" w:rsidRPr="003E3391" w14:paraId="36FE61BF" w14:textId="77777777" w:rsidTr="00660EFE">
        <w:trPr>
          <w:trHeight w:val="20"/>
        </w:trPr>
        <w:tc>
          <w:tcPr>
            <w:tcW w:w="1329" w:type="pct"/>
            <w:shd w:val="clear" w:color="auto" w:fill="auto"/>
            <w:vAlign w:val="center"/>
          </w:tcPr>
          <w:p w14:paraId="20D26EF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Меланома кожи</w:t>
            </w:r>
          </w:p>
        </w:tc>
        <w:tc>
          <w:tcPr>
            <w:tcW w:w="1093" w:type="pct"/>
            <w:shd w:val="clear" w:color="auto" w:fill="auto"/>
            <w:vAlign w:val="center"/>
          </w:tcPr>
          <w:p w14:paraId="43F8D3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C43</w:t>
            </w:r>
          </w:p>
        </w:tc>
        <w:tc>
          <w:tcPr>
            <w:tcW w:w="449" w:type="pct"/>
            <w:vAlign w:val="center"/>
          </w:tcPr>
          <w:p w14:paraId="3BE31F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18,4</w:t>
            </w:r>
          </w:p>
        </w:tc>
        <w:tc>
          <w:tcPr>
            <w:tcW w:w="449" w:type="pct"/>
            <w:vAlign w:val="center"/>
          </w:tcPr>
          <w:p w14:paraId="1339169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53,6</w:t>
            </w:r>
          </w:p>
        </w:tc>
        <w:tc>
          <w:tcPr>
            <w:tcW w:w="449" w:type="pct"/>
            <w:vAlign w:val="center"/>
          </w:tcPr>
          <w:p w14:paraId="1023E2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21,1</w:t>
            </w:r>
          </w:p>
        </w:tc>
        <w:tc>
          <w:tcPr>
            <w:tcW w:w="521" w:type="pct"/>
            <w:shd w:val="clear" w:color="auto" w:fill="auto"/>
            <w:noWrap/>
            <w:vAlign w:val="center"/>
          </w:tcPr>
          <w:p w14:paraId="4BC4F8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w:t>
            </w:r>
          </w:p>
        </w:tc>
        <w:tc>
          <w:tcPr>
            <w:tcW w:w="710" w:type="pct"/>
            <w:shd w:val="clear" w:color="auto" w:fill="auto"/>
            <w:noWrap/>
            <w:vAlign w:val="center"/>
          </w:tcPr>
          <w:p w14:paraId="5E8BDF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w:t>
            </w:r>
          </w:p>
        </w:tc>
      </w:tr>
      <w:tr w:rsidR="001A5470" w:rsidRPr="003E3391" w14:paraId="010E509A" w14:textId="77777777" w:rsidTr="00660EFE">
        <w:trPr>
          <w:trHeight w:val="20"/>
        </w:trPr>
        <w:tc>
          <w:tcPr>
            <w:tcW w:w="1329" w:type="pct"/>
            <w:shd w:val="clear" w:color="auto" w:fill="auto"/>
            <w:vAlign w:val="center"/>
          </w:tcPr>
          <w:p w14:paraId="57F8BB6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Другие новообразования кожи*</w:t>
            </w:r>
          </w:p>
        </w:tc>
        <w:tc>
          <w:tcPr>
            <w:tcW w:w="1093" w:type="pct"/>
            <w:shd w:val="clear" w:color="auto" w:fill="auto"/>
            <w:vAlign w:val="center"/>
          </w:tcPr>
          <w:p w14:paraId="7C39F7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C44,46.0</w:t>
            </w:r>
          </w:p>
        </w:tc>
        <w:tc>
          <w:tcPr>
            <w:tcW w:w="449" w:type="pct"/>
            <w:vAlign w:val="center"/>
          </w:tcPr>
          <w:p w14:paraId="56E4FC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77,0</w:t>
            </w:r>
          </w:p>
        </w:tc>
        <w:tc>
          <w:tcPr>
            <w:tcW w:w="449" w:type="pct"/>
            <w:vAlign w:val="center"/>
          </w:tcPr>
          <w:p w14:paraId="29C5B8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17,8</w:t>
            </w:r>
          </w:p>
        </w:tc>
        <w:tc>
          <w:tcPr>
            <w:tcW w:w="449" w:type="pct"/>
            <w:vAlign w:val="center"/>
          </w:tcPr>
          <w:p w14:paraId="215236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w:t>
            </w:r>
          </w:p>
        </w:tc>
        <w:tc>
          <w:tcPr>
            <w:tcW w:w="521" w:type="pct"/>
            <w:shd w:val="clear" w:color="auto" w:fill="auto"/>
            <w:noWrap/>
            <w:vAlign w:val="center"/>
          </w:tcPr>
          <w:p w14:paraId="69F81D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0,3</w:t>
            </w:r>
          </w:p>
        </w:tc>
        <w:tc>
          <w:tcPr>
            <w:tcW w:w="710" w:type="pct"/>
            <w:shd w:val="clear" w:color="auto" w:fill="auto"/>
            <w:noWrap/>
            <w:vAlign w:val="center"/>
          </w:tcPr>
          <w:p w14:paraId="6E7E5E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w:t>
            </w:r>
          </w:p>
        </w:tc>
      </w:tr>
      <w:tr w:rsidR="001A5470" w:rsidRPr="003E3391" w14:paraId="635C4929" w14:textId="77777777" w:rsidTr="00660EFE">
        <w:trPr>
          <w:trHeight w:val="20"/>
        </w:trPr>
        <w:tc>
          <w:tcPr>
            <w:tcW w:w="1329" w:type="pct"/>
            <w:shd w:val="clear" w:color="auto" w:fill="auto"/>
            <w:vAlign w:val="center"/>
          </w:tcPr>
          <w:p w14:paraId="1D36C4D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Мезотелиальной и других мягких тканей</w:t>
            </w:r>
          </w:p>
        </w:tc>
        <w:tc>
          <w:tcPr>
            <w:tcW w:w="1093" w:type="pct"/>
            <w:shd w:val="clear" w:color="auto" w:fill="auto"/>
            <w:vAlign w:val="center"/>
          </w:tcPr>
          <w:p w14:paraId="592A3B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46.1,3,7-9; 47;49</w:t>
            </w:r>
          </w:p>
        </w:tc>
        <w:tc>
          <w:tcPr>
            <w:tcW w:w="449" w:type="pct"/>
            <w:vAlign w:val="center"/>
          </w:tcPr>
          <w:p w14:paraId="444BE3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19,4</w:t>
            </w:r>
          </w:p>
        </w:tc>
        <w:tc>
          <w:tcPr>
            <w:tcW w:w="449" w:type="pct"/>
            <w:vAlign w:val="center"/>
          </w:tcPr>
          <w:p w14:paraId="2E5B5A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31,1</w:t>
            </w:r>
          </w:p>
        </w:tc>
        <w:tc>
          <w:tcPr>
            <w:tcW w:w="449" w:type="pct"/>
            <w:vAlign w:val="center"/>
          </w:tcPr>
          <w:p w14:paraId="01AFEC8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21,4</w:t>
            </w:r>
          </w:p>
        </w:tc>
        <w:tc>
          <w:tcPr>
            <w:tcW w:w="521" w:type="pct"/>
            <w:shd w:val="clear" w:color="auto" w:fill="auto"/>
            <w:noWrap/>
            <w:vAlign w:val="center"/>
          </w:tcPr>
          <w:p w14:paraId="55112F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14,6</w:t>
            </w:r>
          </w:p>
        </w:tc>
        <w:tc>
          <w:tcPr>
            <w:tcW w:w="710" w:type="pct"/>
            <w:shd w:val="clear" w:color="auto" w:fill="auto"/>
            <w:noWrap/>
            <w:vAlign w:val="center"/>
          </w:tcPr>
          <w:p w14:paraId="0F4EF6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13,6</w:t>
            </w:r>
          </w:p>
        </w:tc>
      </w:tr>
      <w:tr w:rsidR="001A5470" w:rsidRPr="003E3391" w14:paraId="1BBDD950" w14:textId="77777777" w:rsidTr="00660EFE">
        <w:trPr>
          <w:trHeight w:val="20"/>
        </w:trPr>
        <w:tc>
          <w:tcPr>
            <w:tcW w:w="1329" w:type="pct"/>
            <w:shd w:val="clear" w:color="auto" w:fill="auto"/>
            <w:vAlign w:val="center"/>
          </w:tcPr>
          <w:p w14:paraId="666F92F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Молочной железы</w:t>
            </w:r>
          </w:p>
        </w:tc>
        <w:tc>
          <w:tcPr>
            <w:tcW w:w="1093" w:type="pct"/>
            <w:shd w:val="clear" w:color="auto" w:fill="auto"/>
            <w:vAlign w:val="center"/>
          </w:tcPr>
          <w:p w14:paraId="61651A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C50</w:t>
            </w:r>
          </w:p>
        </w:tc>
        <w:tc>
          <w:tcPr>
            <w:tcW w:w="449" w:type="pct"/>
            <w:vAlign w:val="center"/>
          </w:tcPr>
          <w:p w14:paraId="7EBEBF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19,4</w:t>
            </w:r>
          </w:p>
        </w:tc>
        <w:tc>
          <w:tcPr>
            <w:tcW w:w="449" w:type="pct"/>
            <w:vAlign w:val="center"/>
          </w:tcPr>
          <w:p w14:paraId="76BD47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41,5</w:t>
            </w:r>
          </w:p>
        </w:tc>
        <w:tc>
          <w:tcPr>
            <w:tcW w:w="449" w:type="pct"/>
            <w:vAlign w:val="center"/>
          </w:tcPr>
          <w:p w14:paraId="566A47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32,1</w:t>
            </w:r>
          </w:p>
        </w:tc>
        <w:tc>
          <w:tcPr>
            <w:tcW w:w="521" w:type="pct"/>
            <w:shd w:val="clear" w:color="auto" w:fill="auto"/>
            <w:noWrap/>
            <w:vAlign w:val="center"/>
          </w:tcPr>
          <w:p w14:paraId="4638E8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5,0</w:t>
            </w:r>
          </w:p>
        </w:tc>
        <w:tc>
          <w:tcPr>
            <w:tcW w:w="710" w:type="pct"/>
            <w:shd w:val="clear" w:color="auto" w:fill="auto"/>
            <w:noWrap/>
            <w:vAlign w:val="center"/>
          </w:tcPr>
          <w:p w14:paraId="10294EB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w:t>
            </w:r>
          </w:p>
        </w:tc>
      </w:tr>
      <w:tr w:rsidR="001A5470" w:rsidRPr="003E3391" w14:paraId="2755A22B" w14:textId="77777777" w:rsidTr="00660EFE">
        <w:trPr>
          <w:trHeight w:val="20"/>
        </w:trPr>
        <w:tc>
          <w:tcPr>
            <w:tcW w:w="1329" w:type="pct"/>
            <w:shd w:val="clear" w:color="auto" w:fill="auto"/>
            <w:vAlign w:val="center"/>
          </w:tcPr>
          <w:p w14:paraId="5D469E3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Шейки матки</w:t>
            </w:r>
          </w:p>
        </w:tc>
        <w:tc>
          <w:tcPr>
            <w:tcW w:w="1093" w:type="pct"/>
            <w:shd w:val="clear" w:color="auto" w:fill="auto"/>
            <w:vAlign w:val="center"/>
          </w:tcPr>
          <w:p w14:paraId="792F86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C53</w:t>
            </w:r>
          </w:p>
        </w:tc>
        <w:tc>
          <w:tcPr>
            <w:tcW w:w="449" w:type="pct"/>
            <w:vAlign w:val="center"/>
          </w:tcPr>
          <w:p w14:paraId="2F3E5E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20,6</w:t>
            </w:r>
          </w:p>
        </w:tc>
        <w:tc>
          <w:tcPr>
            <w:tcW w:w="449" w:type="pct"/>
            <w:vAlign w:val="center"/>
          </w:tcPr>
          <w:p w14:paraId="06B2BA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28,7</w:t>
            </w:r>
          </w:p>
        </w:tc>
        <w:tc>
          <w:tcPr>
            <w:tcW w:w="449" w:type="pct"/>
            <w:vAlign w:val="center"/>
          </w:tcPr>
          <w:p w14:paraId="119C62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35,9</w:t>
            </w:r>
          </w:p>
        </w:tc>
        <w:tc>
          <w:tcPr>
            <w:tcW w:w="521" w:type="pct"/>
            <w:shd w:val="clear" w:color="auto" w:fill="auto"/>
            <w:noWrap/>
            <w:vAlign w:val="center"/>
          </w:tcPr>
          <w:p w14:paraId="377BBD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8,8</w:t>
            </w:r>
          </w:p>
        </w:tc>
        <w:tc>
          <w:tcPr>
            <w:tcW w:w="710" w:type="pct"/>
            <w:shd w:val="clear" w:color="auto" w:fill="auto"/>
            <w:noWrap/>
            <w:vAlign w:val="center"/>
          </w:tcPr>
          <w:p w14:paraId="212BC5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w:t>
            </w:r>
          </w:p>
        </w:tc>
      </w:tr>
      <w:tr w:rsidR="001A5470" w:rsidRPr="003E3391" w14:paraId="1CD4C5CA" w14:textId="77777777" w:rsidTr="00660EFE">
        <w:trPr>
          <w:trHeight w:val="20"/>
        </w:trPr>
        <w:tc>
          <w:tcPr>
            <w:tcW w:w="1329" w:type="pct"/>
            <w:shd w:val="clear" w:color="auto" w:fill="auto"/>
            <w:vAlign w:val="center"/>
          </w:tcPr>
          <w:p w14:paraId="1B3B098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Тела матки</w:t>
            </w:r>
          </w:p>
        </w:tc>
        <w:tc>
          <w:tcPr>
            <w:tcW w:w="1093" w:type="pct"/>
            <w:shd w:val="clear" w:color="auto" w:fill="auto"/>
            <w:vAlign w:val="center"/>
          </w:tcPr>
          <w:p w14:paraId="42E8C1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C54</w:t>
            </w:r>
          </w:p>
        </w:tc>
        <w:tc>
          <w:tcPr>
            <w:tcW w:w="449" w:type="pct"/>
            <w:vAlign w:val="center"/>
          </w:tcPr>
          <w:p w14:paraId="765ECB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43,9</w:t>
            </w:r>
          </w:p>
        </w:tc>
        <w:tc>
          <w:tcPr>
            <w:tcW w:w="449" w:type="pct"/>
            <w:vAlign w:val="center"/>
          </w:tcPr>
          <w:p w14:paraId="2DAA4B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30,5</w:t>
            </w:r>
          </w:p>
        </w:tc>
        <w:tc>
          <w:tcPr>
            <w:tcW w:w="449" w:type="pct"/>
            <w:vAlign w:val="center"/>
          </w:tcPr>
          <w:p w14:paraId="791691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14,9</w:t>
            </w:r>
          </w:p>
        </w:tc>
        <w:tc>
          <w:tcPr>
            <w:tcW w:w="521" w:type="pct"/>
            <w:shd w:val="clear" w:color="auto" w:fill="auto"/>
            <w:noWrap/>
            <w:vAlign w:val="center"/>
          </w:tcPr>
          <w:p w14:paraId="71D7AF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710" w:type="pct"/>
            <w:shd w:val="clear" w:color="auto" w:fill="auto"/>
            <w:noWrap/>
            <w:vAlign w:val="center"/>
          </w:tcPr>
          <w:p w14:paraId="7A6201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w:t>
            </w:r>
          </w:p>
        </w:tc>
      </w:tr>
      <w:tr w:rsidR="001A5470" w:rsidRPr="003E3391" w14:paraId="3140F16F" w14:textId="77777777" w:rsidTr="00660EFE">
        <w:trPr>
          <w:trHeight w:val="20"/>
        </w:trPr>
        <w:tc>
          <w:tcPr>
            <w:tcW w:w="1329" w:type="pct"/>
            <w:shd w:val="clear" w:color="auto" w:fill="auto"/>
            <w:vAlign w:val="center"/>
          </w:tcPr>
          <w:p w14:paraId="29B49C2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Яичника</w:t>
            </w:r>
          </w:p>
        </w:tc>
        <w:tc>
          <w:tcPr>
            <w:tcW w:w="1093" w:type="pct"/>
            <w:shd w:val="clear" w:color="auto" w:fill="auto"/>
            <w:vAlign w:val="center"/>
          </w:tcPr>
          <w:p w14:paraId="10D6EF0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C56</w:t>
            </w:r>
          </w:p>
        </w:tc>
        <w:tc>
          <w:tcPr>
            <w:tcW w:w="449" w:type="pct"/>
            <w:vAlign w:val="center"/>
          </w:tcPr>
          <w:p w14:paraId="209D23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17,4</w:t>
            </w:r>
          </w:p>
        </w:tc>
        <w:tc>
          <w:tcPr>
            <w:tcW w:w="449" w:type="pct"/>
            <w:vAlign w:val="center"/>
          </w:tcPr>
          <w:p w14:paraId="47783E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14,8</w:t>
            </w:r>
          </w:p>
        </w:tc>
        <w:tc>
          <w:tcPr>
            <w:tcW w:w="449" w:type="pct"/>
            <w:vAlign w:val="center"/>
          </w:tcPr>
          <w:p w14:paraId="6AFDA5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44,2</w:t>
            </w:r>
          </w:p>
        </w:tc>
        <w:tc>
          <w:tcPr>
            <w:tcW w:w="521" w:type="pct"/>
            <w:shd w:val="clear" w:color="auto" w:fill="auto"/>
            <w:noWrap/>
            <w:vAlign w:val="center"/>
          </w:tcPr>
          <w:p w14:paraId="1FBCEA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18,1</w:t>
            </w:r>
          </w:p>
        </w:tc>
        <w:tc>
          <w:tcPr>
            <w:tcW w:w="710" w:type="pct"/>
            <w:shd w:val="clear" w:color="auto" w:fill="auto"/>
            <w:noWrap/>
            <w:vAlign w:val="center"/>
          </w:tcPr>
          <w:p w14:paraId="2D8A64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w:t>
            </w:r>
          </w:p>
        </w:tc>
      </w:tr>
      <w:tr w:rsidR="001A5470" w:rsidRPr="003E3391" w14:paraId="511F3175" w14:textId="77777777" w:rsidTr="00660EFE">
        <w:trPr>
          <w:trHeight w:val="20"/>
        </w:trPr>
        <w:tc>
          <w:tcPr>
            <w:tcW w:w="1329" w:type="pct"/>
            <w:shd w:val="clear" w:color="auto" w:fill="auto"/>
            <w:vAlign w:val="center"/>
          </w:tcPr>
          <w:p w14:paraId="237AF23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Предстательной железы</w:t>
            </w:r>
          </w:p>
        </w:tc>
        <w:tc>
          <w:tcPr>
            <w:tcW w:w="1093" w:type="pct"/>
            <w:shd w:val="clear" w:color="auto" w:fill="auto"/>
            <w:vAlign w:val="center"/>
          </w:tcPr>
          <w:p w14:paraId="3EABC9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C61</w:t>
            </w:r>
          </w:p>
        </w:tc>
        <w:tc>
          <w:tcPr>
            <w:tcW w:w="449" w:type="pct"/>
            <w:vAlign w:val="center"/>
          </w:tcPr>
          <w:p w14:paraId="5F5E2E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8,6</w:t>
            </w:r>
          </w:p>
        </w:tc>
        <w:tc>
          <w:tcPr>
            <w:tcW w:w="449" w:type="pct"/>
            <w:vAlign w:val="center"/>
          </w:tcPr>
          <w:p w14:paraId="3B235B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42,4</w:t>
            </w:r>
          </w:p>
        </w:tc>
        <w:tc>
          <w:tcPr>
            <w:tcW w:w="449" w:type="pct"/>
            <w:vAlign w:val="center"/>
          </w:tcPr>
          <w:p w14:paraId="5675411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36,4</w:t>
            </w:r>
          </w:p>
        </w:tc>
        <w:tc>
          <w:tcPr>
            <w:tcW w:w="521" w:type="pct"/>
            <w:shd w:val="clear" w:color="auto" w:fill="auto"/>
            <w:noWrap/>
            <w:vAlign w:val="center"/>
          </w:tcPr>
          <w:p w14:paraId="6B4E4F8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9,1</w:t>
            </w:r>
          </w:p>
        </w:tc>
        <w:tc>
          <w:tcPr>
            <w:tcW w:w="710" w:type="pct"/>
            <w:shd w:val="clear" w:color="auto" w:fill="auto"/>
            <w:noWrap/>
            <w:vAlign w:val="center"/>
          </w:tcPr>
          <w:p w14:paraId="364D5E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w:t>
            </w:r>
          </w:p>
        </w:tc>
      </w:tr>
      <w:tr w:rsidR="001A5470" w:rsidRPr="003E3391" w14:paraId="0306348D" w14:textId="77777777" w:rsidTr="00660EFE">
        <w:trPr>
          <w:trHeight w:val="20"/>
        </w:trPr>
        <w:tc>
          <w:tcPr>
            <w:tcW w:w="1329" w:type="pct"/>
            <w:shd w:val="clear" w:color="auto" w:fill="auto"/>
            <w:vAlign w:val="center"/>
          </w:tcPr>
          <w:p w14:paraId="34B9299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Почки</w:t>
            </w:r>
          </w:p>
        </w:tc>
        <w:tc>
          <w:tcPr>
            <w:tcW w:w="1093" w:type="pct"/>
            <w:shd w:val="clear" w:color="auto" w:fill="auto"/>
            <w:vAlign w:val="center"/>
          </w:tcPr>
          <w:p w14:paraId="3E7CBE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С64</w:t>
            </w:r>
          </w:p>
        </w:tc>
        <w:tc>
          <w:tcPr>
            <w:tcW w:w="449" w:type="pct"/>
            <w:vAlign w:val="center"/>
          </w:tcPr>
          <w:p w14:paraId="52A8D7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34,7</w:t>
            </w:r>
          </w:p>
        </w:tc>
        <w:tc>
          <w:tcPr>
            <w:tcW w:w="449" w:type="pct"/>
            <w:vAlign w:val="center"/>
          </w:tcPr>
          <w:p w14:paraId="325BC8B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26,1</w:t>
            </w:r>
          </w:p>
        </w:tc>
        <w:tc>
          <w:tcPr>
            <w:tcW w:w="449" w:type="pct"/>
            <w:vAlign w:val="center"/>
          </w:tcPr>
          <w:p w14:paraId="062F96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19,2</w:t>
            </w:r>
          </w:p>
        </w:tc>
        <w:tc>
          <w:tcPr>
            <w:tcW w:w="521" w:type="pct"/>
            <w:shd w:val="clear" w:color="auto" w:fill="auto"/>
            <w:noWrap/>
            <w:vAlign w:val="center"/>
          </w:tcPr>
          <w:p w14:paraId="6A9F49A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14,9</w:t>
            </w:r>
          </w:p>
        </w:tc>
        <w:tc>
          <w:tcPr>
            <w:tcW w:w="710" w:type="pct"/>
            <w:shd w:val="clear" w:color="auto" w:fill="auto"/>
            <w:noWrap/>
            <w:vAlign w:val="center"/>
          </w:tcPr>
          <w:p w14:paraId="7BDA5B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w:t>
            </w:r>
          </w:p>
        </w:tc>
      </w:tr>
      <w:tr w:rsidR="001A5470" w:rsidRPr="003E3391" w14:paraId="7F84562D" w14:textId="77777777" w:rsidTr="00660EFE">
        <w:trPr>
          <w:trHeight w:val="20"/>
        </w:trPr>
        <w:tc>
          <w:tcPr>
            <w:tcW w:w="1329" w:type="pct"/>
            <w:shd w:val="clear" w:color="auto" w:fill="auto"/>
            <w:vAlign w:val="center"/>
          </w:tcPr>
          <w:p w14:paraId="201AAC6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Мочевого пузыря</w:t>
            </w:r>
          </w:p>
        </w:tc>
        <w:tc>
          <w:tcPr>
            <w:tcW w:w="1093" w:type="pct"/>
            <w:shd w:val="clear" w:color="auto" w:fill="auto"/>
            <w:vAlign w:val="center"/>
          </w:tcPr>
          <w:p w14:paraId="3A5511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C67</w:t>
            </w:r>
          </w:p>
        </w:tc>
        <w:tc>
          <w:tcPr>
            <w:tcW w:w="449" w:type="pct"/>
            <w:vAlign w:val="center"/>
          </w:tcPr>
          <w:p w14:paraId="6C9CF9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31,7</w:t>
            </w:r>
          </w:p>
        </w:tc>
        <w:tc>
          <w:tcPr>
            <w:tcW w:w="449" w:type="pct"/>
            <w:vAlign w:val="center"/>
          </w:tcPr>
          <w:p w14:paraId="5D16C6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31,0</w:t>
            </w:r>
          </w:p>
        </w:tc>
        <w:tc>
          <w:tcPr>
            <w:tcW w:w="449" w:type="pct"/>
            <w:vAlign w:val="center"/>
          </w:tcPr>
          <w:p w14:paraId="4DBC21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25,2</w:t>
            </w:r>
          </w:p>
        </w:tc>
        <w:tc>
          <w:tcPr>
            <w:tcW w:w="521" w:type="pct"/>
            <w:shd w:val="clear" w:color="auto" w:fill="auto"/>
            <w:noWrap/>
            <w:vAlign w:val="center"/>
          </w:tcPr>
          <w:p w14:paraId="456A98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w:t>
            </w:r>
          </w:p>
        </w:tc>
        <w:tc>
          <w:tcPr>
            <w:tcW w:w="710" w:type="pct"/>
            <w:shd w:val="clear" w:color="auto" w:fill="auto"/>
            <w:noWrap/>
            <w:vAlign w:val="center"/>
          </w:tcPr>
          <w:p w14:paraId="255D18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w:t>
            </w:r>
          </w:p>
        </w:tc>
      </w:tr>
      <w:tr w:rsidR="001A5470" w:rsidRPr="003E3391" w14:paraId="1896CF84" w14:textId="77777777" w:rsidTr="00660EFE">
        <w:trPr>
          <w:trHeight w:val="20"/>
        </w:trPr>
        <w:tc>
          <w:tcPr>
            <w:tcW w:w="1329" w:type="pct"/>
            <w:shd w:val="clear" w:color="auto" w:fill="auto"/>
            <w:vAlign w:val="center"/>
          </w:tcPr>
          <w:p w14:paraId="12EB04F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Щитовидной железы</w:t>
            </w:r>
          </w:p>
        </w:tc>
        <w:tc>
          <w:tcPr>
            <w:tcW w:w="1093" w:type="pct"/>
            <w:shd w:val="clear" w:color="auto" w:fill="auto"/>
            <w:vAlign w:val="center"/>
          </w:tcPr>
          <w:p w14:paraId="5D2970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C73</w:t>
            </w:r>
          </w:p>
        </w:tc>
        <w:tc>
          <w:tcPr>
            <w:tcW w:w="449" w:type="pct"/>
            <w:vAlign w:val="center"/>
          </w:tcPr>
          <w:p w14:paraId="19CD24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44,0</w:t>
            </w:r>
          </w:p>
        </w:tc>
        <w:tc>
          <w:tcPr>
            <w:tcW w:w="449" w:type="pct"/>
            <w:vAlign w:val="center"/>
          </w:tcPr>
          <w:p w14:paraId="6DF2D2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28,2</w:t>
            </w:r>
          </w:p>
        </w:tc>
        <w:tc>
          <w:tcPr>
            <w:tcW w:w="449" w:type="pct"/>
            <w:vAlign w:val="center"/>
          </w:tcPr>
          <w:p w14:paraId="1793C25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23,9</w:t>
            </w:r>
          </w:p>
        </w:tc>
        <w:tc>
          <w:tcPr>
            <w:tcW w:w="521" w:type="pct"/>
            <w:shd w:val="clear" w:color="auto" w:fill="auto"/>
            <w:noWrap/>
            <w:vAlign w:val="center"/>
          </w:tcPr>
          <w:p w14:paraId="1A936C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w:t>
            </w:r>
          </w:p>
        </w:tc>
        <w:tc>
          <w:tcPr>
            <w:tcW w:w="710" w:type="pct"/>
            <w:shd w:val="clear" w:color="auto" w:fill="auto"/>
            <w:noWrap/>
            <w:vAlign w:val="center"/>
          </w:tcPr>
          <w:p w14:paraId="24B396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w:t>
            </w:r>
          </w:p>
        </w:tc>
      </w:tr>
      <w:tr w:rsidR="001A5470" w:rsidRPr="003E3391" w14:paraId="06FBA0BC" w14:textId="77777777" w:rsidTr="00660EFE">
        <w:trPr>
          <w:trHeight w:val="20"/>
        </w:trPr>
        <w:tc>
          <w:tcPr>
            <w:tcW w:w="1329" w:type="pct"/>
            <w:shd w:val="clear" w:color="auto" w:fill="auto"/>
            <w:vAlign w:val="center"/>
          </w:tcPr>
          <w:p w14:paraId="6CA3C76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Злокачественные лимфомы</w:t>
            </w:r>
          </w:p>
        </w:tc>
        <w:tc>
          <w:tcPr>
            <w:tcW w:w="1093" w:type="pct"/>
            <w:shd w:val="clear" w:color="auto" w:fill="auto"/>
            <w:vAlign w:val="center"/>
          </w:tcPr>
          <w:p w14:paraId="6224B8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C81-85,88,90,96</w:t>
            </w:r>
          </w:p>
        </w:tc>
        <w:tc>
          <w:tcPr>
            <w:tcW w:w="449" w:type="pct"/>
            <w:vAlign w:val="center"/>
          </w:tcPr>
          <w:p w14:paraId="35C974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w:t>
            </w:r>
          </w:p>
        </w:tc>
        <w:tc>
          <w:tcPr>
            <w:tcW w:w="449" w:type="pct"/>
            <w:vAlign w:val="center"/>
          </w:tcPr>
          <w:p w14:paraId="0C96C7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23,2</w:t>
            </w:r>
          </w:p>
        </w:tc>
        <w:tc>
          <w:tcPr>
            <w:tcW w:w="449" w:type="pct"/>
            <w:vAlign w:val="center"/>
          </w:tcPr>
          <w:p w14:paraId="0F6288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25,9</w:t>
            </w:r>
          </w:p>
        </w:tc>
        <w:tc>
          <w:tcPr>
            <w:tcW w:w="521" w:type="pct"/>
            <w:shd w:val="clear" w:color="auto" w:fill="auto"/>
            <w:noWrap/>
            <w:vAlign w:val="center"/>
          </w:tcPr>
          <w:p w14:paraId="521290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7,2</w:t>
            </w:r>
          </w:p>
        </w:tc>
        <w:tc>
          <w:tcPr>
            <w:tcW w:w="710" w:type="pct"/>
            <w:shd w:val="clear" w:color="auto" w:fill="auto"/>
            <w:noWrap/>
            <w:vAlign w:val="center"/>
          </w:tcPr>
          <w:p w14:paraId="2D4D3BC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39,4</w:t>
            </w:r>
          </w:p>
        </w:tc>
      </w:tr>
      <w:tr w:rsidR="001A5470" w:rsidRPr="003E3391" w14:paraId="6CB20655" w14:textId="77777777" w:rsidTr="00660EFE">
        <w:trPr>
          <w:trHeight w:val="20"/>
        </w:trPr>
        <w:tc>
          <w:tcPr>
            <w:tcW w:w="1329" w:type="pct"/>
            <w:shd w:val="clear" w:color="auto" w:fill="auto"/>
            <w:vAlign w:val="center"/>
          </w:tcPr>
          <w:p w14:paraId="7E51F26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Лейкемии</w:t>
            </w:r>
          </w:p>
        </w:tc>
        <w:tc>
          <w:tcPr>
            <w:tcW w:w="1093" w:type="pct"/>
            <w:shd w:val="clear" w:color="auto" w:fill="auto"/>
            <w:vAlign w:val="center"/>
          </w:tcPr>
          <w:p w14:paraId="28CE77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С91-95</w:t>
            </w:r>
          </w:p>
        </w:tc>
        <w:tc>
          <w:tcPr>
            <w:tcW w:w="449" w:type="pct"/>
            <w:vAlign w:val="center"/>
          </w:tcPr>
          <w:p w14:paraId="13CFEC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c>
          <w:tcPr>
            <w:tcW w:w="449" w:type="pct"/>
            <w:vAlign w:val="center"/>
          </w:tcPr>
          <w:p w14:paraId="2ABC26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c>
          <w:tcPr>
            <w:tcW w:w="449" w:type="pct"/>
            <w:vAlign w:val="center"/>
          </w:tcPr>
          <w:p w14:paraId="0F1909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c>
          <w:tcPr>
            <w:tcW w:w="521" w:type="pct"/>
            <w:shd w:val="clear" w:color="auto" w:fill="auto"/>
            <w:noWrap/>
            <w:vAlign w:val="center"/>
          </w:tcPr>
          <w:p w14:paraId="4E94A1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c>
          <w:tcPr>
            <w:tcW w:w="710" w:type="pct"/>
            <w:shd w:val="clear" w:color="auto" w:fill="auto"/>
            <w:noWrap/>
            <w:vAlign w:val="center"/>
          </w:tcPr>
          <w:p w14:paraId="371647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r>
      <w:tr w:rsidR="001A5470" w:rsidRPr="003E3391" w14:paraId="3D6E5283" w14:textId="77777777" w:rsidTr="00660EFE">
        <w:trPr>
          <w:trHeight w:val="20"/>
        </w:trPr>
        <w:tc>
          <w:tcPr>
            <w:tcW w:w="1329" w:type="pct"/>
            <w:shd w:val="clear" w:color="auto" w:fill="auto"/>
            <w:vAlign w:val="center"/>
          </w:tcPr>
          <w:p w14:paraId="04A9E7F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Прочие</w:t>
            </w:r>
          </w:p>
        </w:tc>
        <w:tc>
          <w:tcPr>
            <w:tcW w:w="1093" w:type="pct"/>
            <w:shd w:val="clear" w:color="auto" w:fill="auto"/>
            <w:vAlign w:val="center"/>
          </w:tcPr>
          <w:p w14:paraId="05339B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449" w:type="pct"/>
            <w:vAlign w:val="center"/>
          </w:tcPr>
          <w:p w14:paraId="27ED21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8,0</w:t>
            </w:r>
          </w:p>
        </w:tc>
        <w:tc>
          <w:tcPr>
            <w:tcW w:w="449" w:type="pct"/>
            <w:vAlign w:val="center"/>
          </w:tcPr>
          <w:p w14:paraId="4F377C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17,2</w:t>
            </w:r>
          </w:p>
        </w:tc>
        <w:tc>
          <w:tcPr>
            <w:tcW w:w="449" w:type="pct"/>
            <w:vAlign w:val="center"/>
          </w:tcPr>
          <w:p w14:paraId="1EABA8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23,1</w:t>
            </w:r>
          </w:p>
        </w:tc>
        <w:tc>
          <w:tcPr>
            <w:tcW w:w="521" w:type="pct"/>
            <w:shd w:val="clear" w:color="auto" w:fill="auto"/>
            <w:noWrap/>
            <w:vAlign w:val="center"/>
          </w:tcPr>
          <w:p w14:paraId="3A6DE0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28,3</w:t>
            </w:r>
          </w:p>
        </w:tc>
        <w:tc>
          <w:tcPr>
            <w:tcW w:w="710" w:type="pct"/>
            <w:shd w:val="clear" w:color="auto" w:fill="auto"/>
            <w:noWrap/>
            <w:vAlign w:val="center"/>
          </w:tcPr>
          <w:p w14:paraId="2453C9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23,3</w:t>
            </w:r>
          </w:p>
        </w:tc>
      </w:tr>
      <w:tr w:rsidR="001A5470" w:rsidRPr="003E3391" w14:paraId="604D7F96" w14:textId="77777777" w:rsidTr="00660EFE">
        <w:trPr>
          <w:trHeight w:val="498"/>
        </w:trPr>
        <w:tc>
          <w:tcPr>
            <w:tcW w:w="1329" w:type="pct"/>
            <w:shd w:val="clear" w:color="auto" w:fill="auto"/>
            <w:vAlign w:val="center"/>
          </w:tcPr>
          <w:p w14:paraId="4C604E0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ВСЕГО</w:t>
            </w:r>
          </w:p>
        </w:tc>
        <w:tc>
          <w:tcPr>
            <w:tcW w:w="1093" w:type="pct"/>
            <w:shd w:val="clear" w:color="auto" w:fill="auto"/>
            <w:vAlign w:val="center"/>
          </w:tcPr>
          <w:p w14:paraId="259EEF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C00-C97</w:t>
            </w:r>
          </w:p>
        </w:tc>
        <w:tc>
          <w:tcPr>
            <w:tcW w:w="449" w:type="pct"/>
            <w:vAlign w:val="center"/>
          </w:tcPr>
          <w:p w14:paraId="5D60D7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20,0</w:t>
            </w:r>
          </w:p>
        </w:tc>
        <w:tc>
          <w:tcPr>
            <w:tcW w:w="449" w:type="pct"/>
            <w:vAlign w:val="center"/>
          </w:tcPr>
          <w:p w14:paraId="673E8E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27,2</w:t>
            </w:r>
          </w:p>
        </w:tc>
        <w:tc>
          <w:tcPr>
            <w:tcW w:w="449" w:type="pct"/>
            <w:vAlign w:val="center"/>
          </w:tcPr>
          <w:p w14:paraId="65DCFE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30,1</w:t>
            </w:r>
          </w:p>
        </w:tc>
        <w:tc>
          <w:tcPr>
            <w:tcW w:w="521" w:type="pct"/>
            <w:shd w:val="clear" w:color="auto" w:fill="auto"/>
            <w:noWrap/>
            <w:vAlign w:val="center"/>
          </w:tcPr>
          <w:p w14:paraId="6A2D12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12,9</w:t>
            </w:r>
          </w:p>
        </w:tc>
        <w:tc>
          <w:tcPr>
            <w:tcW w:w="710" w:type="pct"/>
            <w:shd w:val="clear" w:color="auto" w:fill="auto"/>
            <w:noWrap/>
            <w:vAlign w:val="center"/>
          </w:tcPr>
          <w:p w14:paraId="5E1B81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9,8</w:t>
            </w:r>
          </w:p>
        </w:tc>
      </w:tr>
    </w:tbl>
    <w:p w14:paraId="1824795B" w14:textId="77777777" w:rsidR="001A5470" w:rsidRPr="003E3391" w:rsidRDefault="001A5470" w:rsidP="00911972">
      <w:pPr>
        <w:pStyle w:val="a0"/>
        <w:shd w:val="clear" w:color="auto" w:fill="FFFFFF" w:themeFill="background1"/>
        <w:spacing w:line="240" w:lineRule="auto"/>
        <w:jc w:val="both"/>
        <w:rPr>
          <w:b/>
          <w:color w:val="000000"/>
        </w:rPr>
      </w:pPr>
    </w:p>
    <w:p w14:paraId="4A50660F" w14:textId="77777777" w:rsidR="001A5470" w:rsidRPr="009C47BC" w:rsidRDefault="001A5470" w:rsidP="009C47BC">
      <w:pPr>
        <w:shd w:val="clear" w:color="auto" w:fill="FFFFFF" w:themeFill="background1"/>
        <w:spacing w:line="240" w:lineRule="auto"/>
        <w:jc w:val="both"/>
        <w:rPr>
          <w:rStyle w:val="25"/>
          <w:b/>
        </w:rPr>
      </w:pPr>
      <w:r w:rsidRPr="009C47BC">
        <w:rPr>
          <w:rStyle w:val="25"/>
          <w:b/>
        </w:rPr>
        <w:t>Таблица 1</w:t>
      </w:r>
      <w:r w:rsidR="002F6C3A" w:rsidRPr="009C47BC">
        <w:rPr>
          <w:rStyle w:val="25"/>
          <w:b/>
        </w:rPr>
        <w:t>9</w:t>
      </w:r>
      <w:r w:rsidRPr="009C47BC">
        <w:rPr>
          <w:rStyle w:val="25"/>
          <w:b/>
        </w:rPr>
        <w:t>. Сведения о случаях ЗНО в зависимости о</w:t>
      </w:r>
      <w:r w:rsidR="009C47BC">
        <w:rPr>
          <w:rStyle w:val="25"/>
          <w:b/>
        </w:rPr>
        <w:t>т стадии опухолевого процесса в </w:t>
      </w:r>
      <w:r w:rsidRPr="009C47BC">
        <w:rPr>
          <w:rStyle w:val="25"/>
          <w:b/>
        </w:rPr>
        <w:t>2020</w:t>
      </w:r>
      <w:r w:rsidR="00497EE1" w:rsidRPr="009C47BC">
        <w:rPr>
          <w:rStyle w:val="25"/>
          <w:b/>
        </w:rPr>
        <w:t xml:space="preserve"> году</w:t>
      </w:r>
      <w:r w:rsidRPr="009C47BC">
        <w:rPr>
          <w:rStyle w:val="25"/>
          <w:b/>
        </w:rPr>
        <w:t>, %</w:t>
      </w:r>
    </w:p>
    <w:p w14:paraId="09682AAA" w14:textId="77777777" w:rsidR="001A5470" w:rsidRPr="003E3391" w:rsidRDefault="001A5470" w:rsidP="00911972">
      <w:pPr>
        <w:shd w:val="clear" w:color="auto" w:fill="FFFFFF" w:themeFill="background1"/>
        <w:spacing w:line="240" w:lineRule="auto"/>
        <w:jc w:val="both"/>
        <w:rPr>
          <w:rFonts w:ascii="Times New Roman" w:hAnsi="Times New Roman" w:cs="Times New Roman"/>
          <w:sz w:val="24"/>
          <w:szCs w:val="24"/>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0"/>
        <w:gridCol w:w="1878"/>
        <w:gridCol w:w="1179"/>
        <w:gridCol w:w="1012"/>
        <w:gridCol w:w="1012"/>
        <w:gridCol w:w="984"/>
        <w:gridCol w:w="1329"/>
      </w:tblGrid>
      <w:tr w:rsidR="001A5470" w:rsidRPr="003E3391" w14:paraId="5EB6C375" w14:textId="77777777" w:rsidTr="00660EFE">
        <w:trPr>
          <w:trHeight w:val="20"/>
        </w:trPr>
        <w:tc>
          <w:tcPr>
            <w:tcW w:w="1267" w:type="pct"/>
            <w:vMerge w:val="restart"/>
            <w:shd w:val="clear" w:color="auto" w:fill="auto"/>
            <w:vAlign w:val="center"/>
            <w:hideMark/>
          </w:tcPr>
          <w:p w14:paraId="7C396D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Нозологическая форма, локализация</w:t>
            </w:r>
          </w:p>
        </w:tc>
        <w:tc>
          <w:tcPr>
            <w:tcW w:w="948" w:type="pct"/>
            <w:vMerge w:val="restart"/>
            <w:shd w:val="clear" w:color="auto" w:fill="auto"/>
            <w:vAlign w:val="center"/>
          </w:tcPr>
          <w:p w14:paraId="4233A5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Код по МКБ X пересмотра</w:t>
            </w:r>
          </w:p>
        </w:tc>
        <w:tc>
          <w:tcPr>
            <w:tcW w:w="2786" w:type="pct"/>
            <w:gridSpan w:val="5"/>
            <w:shd w:val="clear" w:color="auto" w:fill="auto"/>
            <w:vAlign w:val="center"/>
          </w:tcPr>
          <w:p w14:paraId="524FE9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Стадии</w:t>
            </w:r>
          </w:p>
        </w:tc>
      </w:tr>
      <w:tr w:rsidR="001A5470" w:rsidRPr="003E3391" w14:paraId="056E6ED0" w14:textId="77777777" w:rsidTr="00660EFE">
        <w:trPr>
          <w:trHeight w:val="20"/>
        </w:trPr>
        <w:tc>
          <w:tcPr>
            <w:tcW w:w="1267" w:type="pct"/>
            <w:vMerge/>
            <w:shd w:val="clear" w:color="auto" w:fill="auto"/>
            <w:vAlign w:val="center"/>
          </w:tcPr>
          <w:p w14:paraId="247543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948" w:type="pct"/>
            <w:vMerge/>
            <w:shd w:val="clear" w:color="auto" w:fill="auto"/>
            <w:vAlign w:val="center"/>
          </w:tcPr>
          <w:p w14:paraId="419B65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595" w:type="pct"/>
            <w:vAlign w:val="center"/>
          </w:tcPr>
          <w:p w14:paraId="019E50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w:t>
            </w:r>
          </w:p>
        </w:tc>
        <w:tc>
          <w:tcPr>
            <w:tcW w:w="511" w:type="pct"/>
            <w:vAlign w:val="center"/>
          </w:tcPr>
          <w:p w14:paraId="318CD4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w:t>
            </w:r>
          </w:p>
        </w:tc>
        <w:tc>
          <w:tcPr>
            <w:tcW w:w="511" w:type="pct"/>
            <w:vAlign w:val="center"/>
          </w:tcPr>
          <w:p w14:paraId="02C7E58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p>
        </w:tc>
        <w:tc>
          <w:tcPr>
            <w:tcW w:w="497" w:type="pct"/>
            <w:shd w:val="clear" w:color="auto" w:fill="auto"/>
            <w:vAlign w:val="center"/>
          </w:tcPr>
          <w:p w14:paraId="49BCB0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IV</w:t>
            </w:r>
          </w:p>
        </w:tc>
        <w:tc>
          <w:tcPr>
            <w:tcW w:w="672" w:type="pct"/>
            <w:shd w:val="clear" w:color="auto" w:fill="auto"/>
            <w:vAlign w:val="center"/>
          </w:tcPr>
          <w:p w14:paraId="66D7F2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Без указания стадии</w:t>
            </w:r>
          </w:p>
        </w:tc>
      </w:tr>
      <w:tr w:rsidR="001A5470" w:rsidRPr="003E3391" w14:paraId="44BDCFBD" w14:textId="77777777" w:rsidTr="00660EFE">
        <w:trPr>
          <w:trHeight w:val="20"/>
        </w:trPr>
        <w:tc>
          <w:tcPr>
            <w:tcW w:w="1267" w:type="pct"/>
            <w:shd w:val="clear" w:color="auto" w:fill="auto"/>
            <w:vAlign w:val="center"/>
            <w:hideMark/>
          </w:tcPr>
          <w:p w14:paraId="789DE5F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Губы</w:t>
            </w:r>
          </w:p>
        </w:tc>
        <w:tc>
          <w:tcPr>
            <w:tcW w:w="948" w:type="pct"/>
            <w:shd w:val="clear" w:color="auto" w:fill="auto"/>
            <w:vAlign w:val="center"/>
          </w:tcPr>
          <w:p w14:paraId="5C8C551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C00</w:t>
            </w:r>
          </w:p>
        </w:tc>
        <w:tc>
          <w:tcPr>
            <w:tcW w:w="595" w:type="pct"/>
            <w:vAlign w:val="center"/>
          </w:tcPr>
          <w:p w14:paraId="0EA8AF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25,0</w:t>
            </w:r>
          </w:p>
        </w:tc>
        <w:tc>
          <w:tcPr>
            <w:tcW w:w="511" w:type="pct"/>
            <w:vAlign w:val="center"/>
          </w:tcPr>
          <w:p w14:paraId="784F02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25,0</w:t>
            </w:r>
          </w:p>
        </w:tc>
        <w:tc>
          <w:tcPr>
            <w:tcW w:w="511" w:type="pct"/>
            <w:vAlign w:val="center"/>
          </w:tcPr>
          <w:p w14:paraId="0A2463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41,7</w:t>
            </w:r>
          </w:p>
        </w:tc>
        <w:tc>
          <w:tcPr>
            <w:tcW w:w="497" w:type="pct"/>
            <w:shd w:val="clear" w:color="auto" w:fill="auto"/>
            <w:noWrap/>
            <w:vAlign w:val="center"/>
          </w:tcPr>
          <w:p w14:paraId="310098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8,3</w:t>
            </w:r>
          </w:p>
        </w:tc>
        <w:tc>
          <w:tcPr>
            <w:tcW w:w="672" w:type="pct"/>
            <w:shd w:val="clear" w:color="auto" w:fill="auto"/>
            <w:noWrap/>
            <w:vAlign w:val="center"/>
          </w:tcPr>
          <w:p w14:paraId="7EDB78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r>
      <w:tr w:rsidR="001A5470" w:rsidRPr="003E3391" w14:paraId="311E73F4" w14:textId="77777777" w:rsidTr="00660EFE">
        <w:trPr>
          <w:trHeight w:val="20"/>
        </w:trPr>
        <w:tc>
          <w:tcPr>
            <w:tcW w:w="1267" w:type="pct"/>
            <w:shd w:val="clear" w:color="auto" w:fill="auto"/>
            <w:vAlign w:val="center"/>
            <w:hideMark/>
          </w:tcPr>
          <w:p w14:paraId="40D75E4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 xml:space="preserve">Полости рта </w:t>
            </w:r>
          </w:p>
        </w:tc>
        <w:tc>
          <w:tcPr>
            <w:tcW w:w="948" w:type="pct"/>
            <w:shd w:val="clear" w:color="auto" w:fill="auto"/>
            <w:vAlign w:val="center"/>
          </w:tcPr>
          <w:p w14:paraId="214985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C01-С09</w:t>
            </w:r>
          </w:p>
        </w:tc>
        <w:tc>
          <w:tcPr>
            <w:tcW w:w="595" w:type="pct"/>
            <w:vAlign w:val="center"/>
          </w:tcPr>
          <w:p w14:paraId="1C896A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10,4</w:t>
            </w:r>
          </w:p>
        </w:tc>
        <w:tc>
          <w:tcPr>
            <w:tcW w:w="511" w:type="pct"/>
            <w:vAlign w:val="center"/>
          </w:tcPr>
          <w:p w14:paraId="5EB915D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21,4</w:t>
            </w:r>
          </w:p>
        </w:tc>
        <w:tc>
          <w:tcPr>
            <w:tcW w:w="511" w:type="pct"/>
            <w:vAlign w:val="center"/>
          </w:tcPr>
          <w:p w14:paraId="7D8850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29,9</w:t>
            </w:r>
          </w:p>
        </w:tc>
        <w:tc>
          <w:tcPr>
            <w:tcW w:w="497" w:type="pct"/>
            <w:shd w:val="clear" w:color="auto" w:fill="auto"/>
            <w:noWrap/>
            <w:vAlign w:val="center"/>
          </w:tcPr>
          <w:p w14:paraId="717D30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36,4</w:t>
            </w:r>
          </w:p>
        </w:tc>
        <w:tc>
          <w:tcPr>
            <w:tcW w:w="672" w:type="pct"/>
            <w:shd w:val="clear" w:color="auto" w:fill="auto"/>
            <w:noWrap/>
            <w:vAlign w:val="center"/>
          </w:tcPr>
          <w:p w14:paraId="6AA759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w:t>
            </w:r>
          </w:p>
        </w:tc>
      </w:tr>
      <w:tr w:rsidR="001A5470" w:rsidRPr="003E3391" w14:paraId="057B5640" w14:textId="77777777" w:rsidTr="00660EFE">
        <w:trPr>
          <w:trHeight w:val="20"/>
        </w:trPr>
        <w:tc>
          <w:tcPr>
            <w:tcW w:w="1267" w:type="pct"/>
            <w:shd w:val="clear" w:color="auto" w:fill="auto"/>
            <w:vAlign w:val="center"/>
            <w:hideMark/>
          </w:tcPr>
          <w:p w14:paraId="78532AC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Глотки</w:t>
            </w:r>
          </w:p>
        </w:tc>
        <w:tc>
          <w:tcPr>
            <w:tcW w:w="948" w:type="pct"/>
            <w:shd w:val="clear" w:color="auto" w:fill="auto"/>
            <w:vAlign w:val="center"/>
          </w:tcPr>
          <w:p w14:paraId="299E38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C10-C13</w:t>
            </w:r>
          </w:p>
        </w:tc>
        <w:tc>
          <w:tcPr>
            <w:tcW w:w="595" w:type="pct"/>
            <w:vAlign w:val="center"/>
          </w:tcPr>
          <w:p w14:paraId="35F865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w:t>
            </w:r>
          </w:p>
        </w:tc>
        <w:tc>
          <w:tcPr>
            <w:tcW w:w="511" w:type="pct"/>
            <w:vAlign w:val="center"/>
          </w:tcPr>
          <w:p w14:paraId="155148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9,0</w:t>
            </w:r>
          </w:p>
        </w:tc>
        <w:tc>
          <w:tcPr>
            <w:tcW w:w="511" w:type="pct"/>
            <w:vAlign w:val="center"/>
          </w:tcPr>
          <w:p w14:paraId="6A63BB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34,6</w:t>
            </w:r>
          </w:p>
        </w:tc>
        <w:tc>
          <w:tcPr>
            <w:tcW w:w="497" w:type="pct"/>
            <w:shd w:val="clear" w:color="auto" w:fill="auto"/>
            <w:noWrap/>
            <w:vAlign w:val="center"/>
          </w:tcPr>
          <w:p w14:paraId="0F1025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54,1</w:t>
            </w:r>
          </w:p>
        </w:tc>
        <w:tc>
          <w:tcPr>
            <w:tcW w:w="672" w:type="pct"/>
            <w:shd w:val="clear" w:color="auto" w:fill="auto"/>
            <w:noWrap/>
            <w:vAlign w:val="center"/>
          </w:tcPr>
          <w:p w14:paraId="7977D6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0,8</w:t>
            </w:r>
          </w:p>
        </w:tc>
      </w:tr>
      <w:tr w:rsidR="001A5470" w:rsidRPr="003E3391" w14:paraId="7A7C9495" w14:textId="77777777" w:rsidTr="00660EFE">
        <w:trPr>
          <w:trHeight w:val="20"/>
        </w:trPr>
        <w:tc>
          <w:tcPr>
            <w:tcW w:w="1267" w:type="pct"/>
            <w:shd w:val="clear" w:color="auto" w:fill="auto"/>
            <w:vAlign w:val="center"/>
            <w:hideMark/>
          </w:tcPr>
          <w:p w14:paraId="67A886E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Пищевода</w:t>
            </w:r>
          </w:p>
        </w:tc>
        <w:tc>
          <w:tcPr>
            <w:tcW w:w="948" w:type="pct"/>
            <w:shd w:val="clear" w:color="auto" w:fill="auto"/>
            <w:vAlign w:val="center"/>
          </w:tcPr>
          <w:p w14:paraId="474D1C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C15</w:t>
            </w:r>
          </w:p>
        </w:tc>
        <w:tc>
          <w:tcPr>
            <w:tcW w:w="595" w:type="pct"/>
            <w:vAlign w:val="center"/>
          </w:tcPr>
          <w:p w14:paraId="74454B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12,0</w:t>
            </w:r>
          </w:p>
        </w:tc>
        <w:tc>
          <w:tcPr>
            <w:tcW w:w="511" w:type="pct"/>
            <w:vAlign w:val="center"/>
          </w:tcPr>
          <w:p w14:paraId="216FB2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21,3</w:t>
            </w:r>
          </w:p>
        </w:tc>
        <w:tc>
          <w:tcPr>
            <w:tcW w:w="511" w:type="pct"/>
            <w:vAlign w:val="center"/>
          </w:tcPr>
          <w:p w14:paraId="551A93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39,7</w:t>
            </w:r>
          </w:p>
        </w:tc>
        <w:tc>
          <w:tcPr>
            <w:tcW w:w="497" w:type="pct"/>
            <w:shd w:val="clear" w:color="auto" w:fill="auto"/>
            <w:noWrap/>
            <w:vAlign w:val="center"/>
          </w:tcPr>
          <w:p w14:paraId="77A0DB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24,3</w:t>
            </w:r>
          </w:p>
        </w:tc>
        <w:tc>
          <w:tcPr>
            <w:tcW w:w="672" w:type="pct"/>
            <w:shd w:val="clear" w:color="auto" w:fill="auto"/>
            <w:noWrap/>
            <w:vAlign w:val="center"/>
          </w:tcPr>
          <w:p w14:paraId="710F7E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w:t>
            </w:r>
          </w:p>
        </w:tc>
      </w:tr>
      <w:tr w:rsidR="001A5470" w:rsidRPr="003E3391" w14:paraId="61D8B024" w14:textId="77777777" w:rsidTr="00660EFE">
        <w:trPr>
          <w:trHeight w:val="20"/>
        </w:trPr>
        <w:tc>
          <w:tcPr>
            <w:tcW w:w="1267" w:type="pct"/>
            <w:shd w:val="clear" w:color="auto" w:fill="auto"/>
            <w:vAlign w:val="center"/>
            <w:hideMark/>
          </w:tcPr>
          <w:p w14:paraId="185D063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Желудка</w:t>
            </w:r>
          </w:p>
        </w:tc>
        <w:tc>
          <w:tcPr>
            <w:tcW w:w="948" w:type="pct"/>
            <w:shd w:val="clear" w:color="auto" w:fill="auto"/>
            <w:vAlign w:val="center"/>
          </w:tcPr>
          <w:p w14:paraId="43C3A5E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C16</w:t>
            </w:r>
          </w:p>
        </w:tc>
        <w:tc>
          <w:tcPr>
            <w:tcW w:w="595" w:type="pct"/>
            <w:vAlign w:val="center"/>
          </w:tcPr>
          <w:p w14:paraId="43C12E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14,4</w:t>
            </w:r>
          </w:p>
        </w:tc>
        <w:tc>
          <w:tcPr>
            <w:tcW w:w="511" w:type="pct"/>
            <w:vAlign w:val="center"/>
          </w:tcPr>
          <w:p w14:paraId="6532B6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20,4</w:t>
            </w:r>
          </w:p>
        </w:tc>
        <w:tc>
          <w:tcPr>
            <w:tcW w:w="511" w:type="pct"/>
            <w:vAlign w:val="center"/>
          </w:tcPr>
          <w:p w14:paraId="658017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25,8</w:t>
            </w:r>
          </w:p>
        </w:tc>
        <w:tc>
          <w:tcPr>
            <w:tcW w:w="497" w:type="pct"/>
            <w:shd w:val="clear" w:color="auto" w:fill="auto"/>
            <w:noWrap/>
            <w:vAlign w:val="center"/>
          </w:tcPr>
          <w:p w14:paraId="7E257F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37,0</w:t>
            </w:r>
          </w:p>
        </w:tc>
        <w:tc>
          <w:tcPr>
            <w:tcW w:w="672" w:type="pct"/>
            <w:shd w:val="clear" w:color="auto" w:fill="auto"/>
            <w:noWrap/>
            <w:vAlign w:val="center"/>
          </w:tcPr>
          <w:p w14:paraId="7FA1161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w:t>
            </w:r>
          </w:p>
        </w:tc>
      </w:tr>
      <w:tr w:rsidR="001A5470" w:rsidRPr="003E3391" w14:paraId="48A8BA88" w14:textId="77777777" w:rsidTr="00660EFE">
        <w:trPr>
          <w:trHeight w:val="20"/>
        </w:trPr>
        <w:tc>
          <w:tcPr>
            <w:tcW w:w="1267" w:type="pct"/>
            <w:shd w:val="clear" w:color="auto" w:fill="auto"/>
            <w:vAlign w:val="center"/>
            <w:hideMark/>
          </w:tcPr>
          <w:p w14:paraId="50EA3BC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Ободочной кишки</w:t>
            </w:r>
          </w:p>
        </w:tc>
        <w:tc>
          <w:tcPr>
            <w:tcW w:w="948" w:type="pct"/>
            <w:shd w:val="clear" w:color="auto" w:fill="auto"/>
            <w:vAlign w:val="center"/>
          </w:tcPr>
          <w:p w14:paraId="450528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C18</w:t>
            </w:r>
          </w:p>
        </w:tc>
        <w:tc>
          <w:tcPr>
            <w:tcW w:w="595" w:type="pct"/>
            <w:vAlign w:val="center"/>
          </w:tcPr>
          <w:p w14:paraId="71FB079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10,0</w:t>
            </w:r>
          </w:p>
        </w:tc>
        <w:tc>
          <w:tcPr>
            <w:tcW w:w="511" w:type="pct"/>
            <w:vAlign w:val="center"/>
          </w:tcPr>
          <w:p w14:paraId="465EA1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35,2</w:t>
            </w:r>
          </w:p>
        </w:tc>
        <w:tc>
          <w:tcPr>
            <w:tcW w:w="511" w:type="pct"/>
            <w:vAlign w:val="center"/>
          </w:tcPr>
          <w:p w14:paraId="3755DD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26,9</w:t>
            </w:r>
          </w:p>
        </w:tc>
        <w:tc>
          <w:tcPr>
            <w:tcW w:w="497" w:type="pct"/>
            <w:shd w:val="clear" w:color="auto" w:fill="auto"/>
            <w:noWrap/>
            <w:vAlign w:val="center"/>
          </w:tcPr>
          <w:p w14:paraId="740CEC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25,8</w:t>
            </w:r>
          </w:p>
        </w:tc>
        <w:tc>
          <w:tcPr>
            <w:tcW w:w="672" w:type="pct"/>
            <w:shd w:val="clear" w:color="auto" w:fill="auto"/>
            <w:noWrap/>
            <w:vAlign w:val="center"/>
          </w:tcPr>
          <w:p w14:paraId="2ED8A7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w:t>
            </w:r>
          </w:p>
        </w:tc>
      </w:tr>
      <w:tr w:rsidR="001A5470" w:rsidRPr="003E3391" w14:paraId="04752B59" w14:textId="77777777" w:rsidTr="00660EFE">
        <w:trPr>
          <w:trHeight w:val="20"/>
        </w:trPr>
        <w:tc>
          <w:tcPr>
            <w:tcW w:w="1267" w:type="pct"/>
            <w:shd w:val="clear" w:color="auto" w:fill="auto"/>
            <w:vAlign w:val="center"/>
            <w:hideMark/>
          </w:tcPr>
          <w:p w14:paraId="0C08D35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Прямой кишки, ректосигмоидного соединения, ануса</w:t>
            </w:r>
          </w:p>
        </w:tc>
        <w:tc>
          <w:tcPr>
            <w:tcW w:w="948" w:type="pct"/>
            <w:shd w:val="clear" w:color="auto" w:fill="auto"/>
            <w:vAlign w:val="center"/>
          </w:tcPr>
          <w:p w14:paraId="499F91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C19-C21</w:t>
            </w:r>
          </w:p>
        </w:tc>
        <w:tc>
          <w:tcPr>
            <w:tcW w:w="595" w:type="pct"/>
            <w:vAlign w:val="center"/>
          </w:tcPr>
          <w:p w14:paraId="098DB7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13,7</w:t>
            </w:r>
          </w:p>
        </w:tc>
        <w:tc>
          <w:tcPr>
            <w:tcW w:w="511" w:type="pct"/>
            <w:vAlign w:val="center"/>
          </w:tcPr>
          <w:p w14:paraId="1CC4D6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25,4</w:t>
            </w:r>
          </w:p>
        </w:tc>
        <w:tc>
          <w:tcPr>
            <w:tcW w:w="511" w:type="pct"/>
            <w:vAlign w:val="center"/>
          </w:tcPr>
          <w:p w14:paraId="465C5D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36,1</w:t>
            </w:r>
          </w:p>
        </w:tc>
        <w:tc>
          <w:tcPr>
            <w:tcW w:w="497" w:type="pct"/>
            <w:shd w:val="clear" w:color="auto" w:fill="auto"/>
            <w:noWrap/>
            <w:vAlign w:val="center"/>
          </w:tcPr>
          <w:p w14:paraId="606967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22,9</w:t>
            </w:r>
          </w:p>
        </w:tc>
        <w:tc>
          <w:tcPr>
            <w:tcW w:w="672" w:type="pct"/>
            <w:shd w:val="clear" w:color="auto" w:fill="auto"/>
            <w:noWrap/>
            <w:vAlign w:val="center"/>
          </w:tcPr>
          <w:p w14:paraId="46BE0F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w:t>
            </w:r>
          </w:p>
        </w:tc>
      </w:tr>
      <w:tr w:rsidR="001A5470" w:rsidRPr="003E3391" w14:paraId="09322E5E" w14:textId="77777777" w:rsidTr="00660EFE">
        <w:trPr>
          <w:trHeight w:val="779"/>
        </w:trPr>
        <w:tc>
          <w:tcPr>
            <w:tcW w:w="1267" w:type="pct"/>
            <w:shd w:val="clear" w:color="auto" w:fill="auto"/>
            <w:vAlign w:val="center"/>
            <w:hideMark/>
          </w:tcPr>
          <w:p w14:paraId="1E0CB6A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Печени и внутрипеченочных желчных протоков</w:t>
            </w:r>
          </w:p>
        </w:tc>
        <w:tc>
          <w:tcPr>
            <w:tcW w:w="948" w:type="pct"/>
            <w:shd w:val="clear" w:color="auto" w:fill="auto"/>
            <w:vAlign w:val="center"/>
          </w:tcPr>
          <w:p w14:paraId="68C8A6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C22</w:t>
            </w:r>
          </w:p>
        </w:tc>
        <w:tc>
          <w:tcPr>
            <w:tcW w:w="595" w:type="pct"/>
            <w:vAlign w:val="center"/>
          </w:tcPr>
          <w:p w14:paraId="74B970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w:t>
            </w:r>
          </w:p>
        </w:tc>
        <w:tc>
          <w:tcPr>
            <w:tcW w:w="511" w:type="pct"/>
            <w:vAlign w:val="center"/>
          </w:tcPr>
          <w:p w14:paraId="091135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14,1</w:t>
            </w:r>
          </w:p>
        </w:tc>
        <w:tc>
          <w:tcPr>
            <w:tcW w:w="511" w:type="pct"/>
            <w:vAlign w:val="center"/>
          </w:tcPr>
          <w:p w14:paraId="74310C0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28,6</w:t>
            </w:r>
          </w:p>
        </w:tc>
        <w:tc>
          <w:tcPr>
            <w:tcW w:w="497" w:type="pct"/>
            <w:shd w:val="clear" w:color="auto" w:fill="auto"/>
            <w:noWrap/>
            <w:vAlign w:val="center"/>
          </w:tcPr>
          <w:p w14:paraId="18A77A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42,0</w:t>
            </w:r>
          </w:p>
        </w:tc>
        <w:tc>
          <w:tcPr>
            <w:tcW w:w="672" w:type="pct"/>
            <w:shd w:val="clear" w:color="auto" w:fill="auto"/>
            <w:noWrap/>
            <w:vAlign w:val="center"/>
          </w:tcPr>
          <w:p w14:paraId="6C07FAE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8,6</w:t>
            </w:r>
          </w:p>
        </w:tc>
      </w:tr>
      <w:tr w:rsidR="001A5470" w:rsidRPr="003E3391" w14:paraId="5FFDEA87" w14:textId="77777777" w:rsidTr="00660EFE">
        <w:trPr>
          <w:trHeight w:val="20"/>
        </w:trPr>
        <w:tc>
          <w:tcPr>
            <w:tcW w:w="1267" w:type="pct"/>
            <w:shd w:val="clear" w:color="auto" w:fill="auto"/>
            <w:vAlign w:val="center"/>
            <w:hideMark/>
          </w:tcPr>
          <w:p w14:paraId="65297EB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Поджелудочной железы</w:t>
            </w:r>
          </w:p>
        </w:tc>
        <w:tc>
          <w:tcPr>
            <w:tcW w:w="948" w:type="pct"/>
            <w:shd w:val="clear" w:color="auto" w:fill="auto"/>
            <w:vAlign w:val="center"/>
          </w:tcPr>
          <w:p w14:paraId="03EF70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C25</w:t>
            </w:r>
          </w:p>
        </w:tc>
        <w:tc>
          <w:tcPr>
            <w:tcW w:w="595" w:type="pct"/>
            <w:vAlign w:val="center"/>
          </w:tcPr>
          <w:p w14:paraId="13B5EA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w:t>
            </w:r>
          </w:p>
        </w:tc>
        <w:tc>
          <w:tcPr>
            <w:tcW w:w="511" w:type="pct"/>
            <w:vAlign w:val="center"/>
          </w:tcPr>
          <w:p w14:paraId="44FDF7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13,7</w:t>
            </w:r>
          </w:p>
        </w:tc>
        <w:tc>
          <w:tcPr>
            <w:tcW w:w="511" w:type="pct"/>
            <w:vAlign w:val="center"/>
          </w:tcPr>
          <w:p w14:paraId="5E04C7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21,1</w:t>
            </w:r>
          </w:p>
        </w:tc>
        <w:tc>
          <w:tcPr>
            <w:tcW w:w="497" w:type="pct"/>
            <w:shd w:val="clear" w:color="auto" w:fill="auto"/>
            <w:noWrap/>
            <w:vAlign w:val="center"/>
          </w:tcPr>
          <w:p w14:paraId="787579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54,8</w:t>
            </w:r>
          </w:p>
        </w:tc>
        <w:tc>
          <w:tcPr>
            <w:tcW w:w="672" w:type="pct"/>
            <w:shd w:val="clear" w:color="auto" w:fill="auto"/>
            <w:noWrap/>
            <w:vAlign w:val="center"/>
          </w:tcPr>
          <w:p w14:paraId="4DB97D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5,0</w:t>
            </w:r>
          </w:p>
        </w:tc>
      </w:tr>
      <w:tr w:rsidR="001A5470" w:rsidRPr="003E3391" w14:paraId="3E97252E" w14:textId="77777777" w:rsidTr="00660EFE">
        <w:trPr>
          <w:trHeight w:val="20"/>
        </w:trPr>
        <w:tc>
          <w:tcPr>
            <w:tcW w:w="1267" w:type="pct"/>
            <w:shd w:val="clear" w:color="auto" w:fill="auto"/>
            <w:vAlign w:val="center"/>
            <w:hideMark/>
          </w:tcPr>
          <w:p w14:paraId="2B1B225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Гортани</w:t>
            </w:r>
          </w:p>
        </w:tc>
        <w:tc>
          <w:tcPr>
            <w:tcW w:w="948" w:type="pct"/>
            <w:shd w:val="clear" w:color="auto" w:fill="auto"/>
            <w:vAlign w:val="center"/>
          </w:tcPr>
          <w:p w14:paraId="4B0179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C32</w:t>
            </w:r>
          </w:p>
        </w:tc>
        <w:tc>
          <w:tcPr>
            <w:tcW w:w="595" w:type="pct"/>
            <w:vAlign w:val="center"/>
          </w:tcPr>
          <w:p w14:paraId="12B1A7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14,6</w:t>
            </w:r>
          </w:p>
        </w:tc>
        <w:tc>
          <w:tcPr>
            <w:tcW w:w="511" w:type="pct"/>
            <w:vAlign w:val="center"/>
          </w:tcPr>
          <w:p w14:paraId="44772D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26,3</w:t>
            </w:r>
          </w:p>
        </w:tc>
        <w:tc>
          <w:tcPr>
            <w:tcW w:w="511" w:type="pct"/>
            <w:vAlign w:val="center"/>
          </w:tcPr>
          <w:p w14:paraId="2B07A2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33,9</w:t>
            </w:r>
          </w:p>
        </w:tc>
        <w:tc>
          <w:tcPr>
            <w:tcW w:w="497" w:type="pct"/>
            <w:shd w:val="clear" w:color="auto" w:fill="auto"/>
            <w:noWrap/>
            <w:vAlign w:val="center"/>
          </w:tcPr>
          <w:p w14:paraId="5EF818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23,4</w:t>
            </w:r>
          </w:p>
        </w:tc>
        <w:tc>
          <w:tcPr>
            <w:tcW w:w="672" w:type="pct"/>
            <w:shd w:val="clear" w:color="auto" w:fill="auto"/>
            <w:noWrap/>
            <w:vAlign w:val="center"/>
          </w:tcPr>
          <w:p w14:paraId="6EE0BB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w:t>
            </w:r>
          </w:p>
        </w:tc>
      </w:tr>
      <w:tr w:rsidR="001A5470" w:rsidRPr="003E3391" w14:paraId="5D41F0E4" w14:textId="77777777" w:rsidTr="00660EFE">
        <w:trPr>
          <w:trHeight w:val="20"/>
        </w:trPr>
        <w:tc>
          <w:tcPr>
            <w:tcW w:w="1267" w:type="pct"/>
            <w:shd w:val="clear" w:color="auto" w:fill="auto"/>
            <w:vAlign w:val="center"/>
            <w:hideMark/>
          </w:tcPr>
          <w:p w14:paraId="477A2FB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Трахеи, бронхов, лёгкого</w:t>
            </w:r>
          </w:p>
        </w:tc>
        <w:tc>
          <w:tcPr>
            <w:tcW w:w="948" w:type="pct"/>
            <w:shd w:val="clear" w:color="auto" w:fill="auto"/>
            <w:vAlign w:val="center"/>
          </w:tcPr>
          <w:p w14:paraId="3584C5A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C33,C34</w:t>
            </w:r>
          </w:p>
        </w:tc>
        <w:tc>
          <w:tcPr>
            <w:tcW w:w="595" w:type="pct"/>
            <w:vAlign w:val="center"/>
          </w:tcPr>
          <w:p w14:paraId="419ECF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19,6</w:t>
            </w:r>
          </w:p>
        </w:tc>
        <w:tc>
          <w:tcPr>
            <w:tcW w:w="511" w:type="pct"/>
            <w:vAlign w:val="center"/>
          </w:tcPr>
          <w:p w14:paraId="0485F1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13,9</w:t>
            </w:r>
          </w:p>
        </w:tc>
        <w:tc>
          <w:tcPr>
            <w:tcW w:w="511" w:type="pct"/>
            <w:vAlign w:val="center"/>
          </w:tcPr>
          <w:p w14:paraId="21988A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25,3</w:t>
            </w:r>
          </w:p>
        </w:tc>
        <w:tc>
          <w:tcPr>
            <w:tcW w:w="497" w:type="pct"/>
            <w:shd w:val="clear" w:color="auto" w:fill="auto"/>
            <w:noWrap/>
            <w:vAlign w:val="center"/>
          </w:tcPr>
          <w:p w14:paraId="74080C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38,5</w:t>
            </w:r>
          </w:p>
        </w:tc>
        <w:tc>
          <w:tcPr>
            <w:tcW w:w="672" w:type="pct"/>
            <w:shd w:val="clear" w:color="auto" w:fill="auto"/>
            <w:noWrap/>
            <w:vAlign w:val="center"/>
          </w:tcPr>
          <w:p w14:paraId="73CEBD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w:t>
            </w:r>
          </w:p>
        </w:tc>
      </w:tr>
      <w:tr w:rsidR="001A5470" w:rsidRPr="003E3391" w14:paraId="20AC9853" w14:textId="77777777" w:rsidTr="00660EFE">
        <w:trPr>
          <w:trHeight w:val="20"/>
        </w:trPr>
        <w:tc>
          <w:tcPr>
            <w:tcW w:w="1267" w:type="pct"/>
            <w:shd w:val="clear" w:color="auto" w:fill="auto"/>
            <w:vAlign w:val="center"/>
            <w:hideMark/>
          </w:tcPr>
          <w:p w14:paraId="45C34FA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Костей и суставных хрящей</w:t>
            </w:r>
          </w:p>
        </w:tc>
        <w:tc>
          <w:tcPr>
            <w:tcW w:w="948" w:type="pct"/>
            <w:shd w:val="clear" w:color="auto" w:fill="auto"/>
            <w:vAlign w:val="center"/>
          </w:tcPr>
          <w:p w14:paraId="70D327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C40;C41</w:t>
            </w:r>
          </w:p>
        </w:tc>
        <w:tc>
          <w:tcPr>
            <w:tcW w:w="595" w:type="pct"/>
            <w:vAlign w:val="center"/>
          </w:tcPr>
          <w:p w14:paraId="6F950E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22,2</w:t>
            </w:r>
          </w:p>
        </w:tc>
        <w:tc>
          <w:tcPr>
            <w:tcW w:w="511" w:type="pct"/>
            <w:vAlign w:val="center"/>
          </w:tcPr>
          <w:p w14:paraId="4464A4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15,6</w:t>
            </w:r>
          </w:p>
        </w:tc>
        <w:tc>
          <w:tcPr>
            <w:tcW w:w="511" w:type="pct"/>
            <w:vAlign w:val="center"/>
          </w:tcPr>
          <w:p w14:paraId="63F4D8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20,0</w:t>
            </w:r>
          </w:p>
        </w:tc>
        <w:tc>
          <w:tcPr>
            <w:tcW w:w="497" w:type="pct"/>
            <w:shd w:val="clear" w:color="auto" w:fill="auto"/>
            <w:noWrap/>
            <w:vAlign w:val="center"/>
          </w:tcPr>
          <w:p w14:paraId="4312AB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31,1</w:t>
            </w:r>
          </w:p>
        </w:tc>
        <w:tc>
          <w:tcPr>
            <w:tcW w:w="672" w:type="pct"/>
            <w:shd w:val="clear" w:color="auto" w:fill="auto"/>
            <w:noWrap/>
            <w:vAlign w:val="center"/>
          </w:tcPr>
          <w:p w14:paraId="3E460E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11,1</w:t>
            </w:r>
          </w:p>
        </w:tc>
      </w:tr>
      <w:tr w:rsidR="001A5470" w:rsidRPr="003E3391" w14:paraId="3BDD2450" w14:textId="77777777" w:rsidTr="00660EFE">
        <w:trPr>
          <w:trHeight w:val="20"/>
        </w:trPr>
        <w:tc>
          <w:tcPr>
            <w:tcW w:w="1267" w:type="pct"/>
            <w:shd w:val="clear" w:color="auto" w:fill="auto"/>
            <w:vAlign w:val="center"/>
            <w:hideMark/>
          </w:tcPr>
          <w:p w14:paraId="185C6D7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Меланома кожи</w:t>
            </w:r>
          </w:p>
        </w:tc>
        <w:tc>
          <w:tcPr>
            <w:tcW w:w="948" w:type="pct"/>
            <w:shd w:val="clear" w:color="auto" w:fill="auto"/>
            <w:vAlign w:val="center"/>
          </w:tcPr>
          <w:p w14:paraId="2CE022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C43</w:t>
            </w:r>
          </w:p>
        </w:tc>
        <w:tc>
          <w:tcPr>
            <w:tcW w:w="595" w:type="pct"/>
            <w:vAlign w:val="center"/>
          </w:tcPr>
          <w:p w14:paraId="2D93CD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40,2</w:t>
            </w:r>
          </w:p>
        </w:tc>
        <w:tc>
          <w:tcPr>
            <w:tcW w:w="511" w:type="pct"/>
            <w:vAlign w:val="center"/>
          </w:tcPr>
          <w:p w14:paraId="1A365E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37,6</w:t>
            </w:r>
          </w:p>
        </w:tc>
        <w:tc>
          <w:tcPr>
            <w:tcW w:w="511" w:type="pct"/>
            <w:vAlign w:val="center"/>
          </w:tcPr>
          <w:p w14:paraId="32C11D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11,8</w:t>
            </w:r>
          </w:p>
        </w:tc>
        <w:tc>
          <w:tcPr>
            <w:tcW w:w="497" w:type="pct"/>
            <w:shd w:val="clear" w:color="auto" w:fill="auto"/>
            <w:noWrap/>
            <w:vAlign w:val="center"/>
          </w:tcPr>
          <w:p w14:paraId="35A738C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8,8</w:t>
            </w:r>
          </w:p>
        </w:tc>
        <w:tc>
          <w:tcPr>
            <w:tcW w:w="672" w:type="pct"/>
            <w:shd w:val="clear" w:color="auto" w:fill="auto"/>
            <w:noWrap/>
            <w:vAlign w:val="center"/>
          </w:tcPr>
          <w:p w14:paraId="6B3A6F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w:t>
            </w:r>
          </w:p>
        </w:tc>
      </w:tr>
      <w:tr w:rsidR="001A5470" w:rsidRPr="003E3391" w14:paraId="0FF09D8F" w14:textId="77777777" w:rsidTr="00660EFE">
        <w:trPr>
          <w:trHeight w:val="20"/>
        </w:trPr>
        <w:tc>
          <w:tcPr>
            <w:tcW w:w="1267" w:type="pct"/>
            <w:shd w:val="clear" w:color="auto" w:fill="auto"/>
            <w:vAlign w:val="center"/>
            <w:hideMark/>
          </w:tcPr>
          <w:p w14:paraId="2DC6E0B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Других новообразований кожи</w:t>
            </w:r>
          </w:p>
        </w:tc>
        <w:tc>
          <w:tcPr>
            <w:tcW w:w="948" w:type="pct"/>
            <w:shd w:val="clear" w:color="auto" w:fill="auto"/>
            <w:vAlign w:val="center"/>
          </w:tcPr>
          <w:p w14:paraId="41A783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C44</w:t>
            </w:r>
          </w:p>
        </w:tc>
        <w:tc>
          <w:tcPr>
            <w:tcW w:w="595" w:type="pct"/>
            <w:vAlign w:val="center"/>
          </w:tcPr>
          <w:p w14:paraId="526046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84,3</w:t>
            </w:r>
          </w:p>
        </w:tc>
        <w:tc>
          <w:tcPr>
            <w:tcW w:w="511" w:type="pct"/>
            <w:vAlign w:val="center"/>
          </w:tcPr>
          <w:p w14:paraId="526EAE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12,9</w:t>
            </w:r>
          </w:p>
        </w:tc>
        <w:tc>
          <w:tcPr>
            <w:tcW w:w="511" w:type="pct"/>
            <w:vAlign w:val="center"/>
          </w:tcPr>
          <w:p w14:paraId="7B2A9C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w:t>
            </w:r>
          </w:p>
        </w:tc>
        <w:tc>
          <w:tcPr>
            <w:tcW w:w="497" w:type="pct"/>
            <w:shd w:val="clear" w:color="auto" w:fill="auto"/>
            <w:noWrap/>
            <w:vAlign w:val="center"/>
          </w:tcPr>
          <w:p w14:paraId="2CB385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0,4</w:t>
            </w:r>
          </w:p>
        </w:tc>
        <w:tc>
          <w:tcPr>
            <w:tcW w:w="672" w:type="pct"/>
            <w:shd w:val="clear" w:color="auto" w:fill="auto"/>
            <w:noWrap/>
            <w:vAlign w:val="center"/>
          </w:tcPr>
          <w:p w14:paraId="7E1893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0,7</w:t>
            </w:r>
          </w:p>
        </w:tc>
      </w:tr>
      <w:tr w:rsidR="001A5470" w:rsidRPr="003E3391" w14:paraId="00A692BC" w14:textId="77777777" w:rsidTr="00660EFE">
        <w:trPr>
          <w:trHeight w:val="20"/>
        </w:trPr>
        <w:tc>
          <w:tcPr>
            <w:tcW w:w="1267" w:type="pct"/>
            <w:shd w:val="clear" w:color="auto" w:fill="auto"/>
            <w:vAlign w:val="center"/>
            <w:hideMark/>
          </w:tcPr>
          <w:p w14:paraId="1CD9272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Соединительной и других мягких тканей</w:t>
            </w:r>
          </w:p>
        </w:tc>
        <w:tc>
          <w:tcPr>
            <w:tcW w:w="948" w:type="pct"/>
            <w:shd w:val="clear" w:color="auto" w:fill="auto"/>
            <w:vAlign w:val="center"/>
          </w:tcPr>
          <w:p w14:paraId="51BEEE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C47; C49</w:t>
            </w:r>
          </w:p>
        </w:tc>
        <w:tc>
          <w:tcPr>
            <w:tcW w:w="595" w:type="pct"/>
            <w:vAlign w:val="center"/>
          </w:tcPr>
          <w:p w14:paraId="24E222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23,7</w:t>
            </w:r>
          </w:p>
        </w:tc>
        <w:tc>
          <w:tcPr>
            <w:tcW w:w="511" w:type="pct"/>
            <w:vAlign w:val="center"/>
          </w:tcPr>
          <w:p w14:paraId="12496EC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27,8</w:t>
            </w:r>
          </w:p>
        </w:tc>
        <w:tc>
          <w:tcPr>
            <w:tcW w:w="511" w:type="pct"/>
            <w:vAlign w:val="center"/>
          </w:tcPr>
          <w:p w14:paraId="262CC87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23,7</w:t>
            </w:r>
          </w:p>
        </w:tc>
        <w:tc>
          <w:tcPr>
            <w:tcW w:w="497" w:type="pct"/>
            <w:shd w:val="clear" w:color="auto" w:fill="auto"/>
            <w:noWrap/>
            <w:vAlign w:val="center"/>
          </w:tcPr>
          <w:p w14:paraId="1F12C8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17,5</w:t>
            </w:r>
          </w:p>
        </w:tc>
        <w:tc>
          <w:tcPr>
            <w:tcW w:w="672" w:type="pct"/>
            <w:shd w:val="clear" w:color="auto" w:fill="auto"/>
            <w:noWrap/>
            <w:vAlign w:val="center"/>
          </w:tcPr>
          <w:p w14:paraId="2E90B61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7,2</w:t>
            </w:r>
          </w:p>
        </w:tc>
      </w:tr>
      <w:tr w:rsidR="001A5470" w:rsidRPr="003E3391" w14:paraId="2943BFD7" w14:textId="77777777" w:rsidTr="00660EFE">
        <w:trPr>
          <w:trHeight w:val="20"/>
        </w:trPr>
        <w:tc>
          <w:tcPr>
            <w:tcW w:w="1267" w:type="pct"/>
            <w:shd w:val="clear" w:color="auto" w:fill="auto"/>
            <w:vAlign w:val="center"/>
            <w:hideMark/>
          </w:tcPr>
          <w:p w14:paraId="1157EBE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Молочной железы</w:t>
            </w:r>
          </w:p>
        </w:tc>
        <w:tc>
          <w:tcPr>
            <w:tcW w:w="948" w:type="pct"/>
            <w:shd w:val="clear" w:color="auto" w:fill="auto"/>
            <w:vAlign w:val="center"/>
          </w:tcPr>
          <w:p w14:paraId="75009E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C50</w:t>
            </w:r>
          </w:p>
        </w:tc>
        <w:tc>
          <w:tcPr>
            <w:tcW w:w="595" w:type="pct"/>
            <w:vAlign w:val="center"/>
          </w:tcPr>
          <w:p w14:paraId="33DFE7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32,4</w:t>
            </w:r>
          </w:p>
        </w:tc>
        <w:tc>
          <w:tcPr>
            <w:tcW w:w="511" w:type="pct"/>
            <w:vAlign w:val="center"/>
          </w:tcPr>
          <w:p w14:paraId="2FCB7E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42,5</w:t>
            </w:r>
          </w:p>
        </w:tc>
        <w:tc>
          <w:tcPr>
            <w:tcW w:w="511" w:type="pct"/>
            <w:vAlign w:val="center"/>
          </w:tcPr>
          <w:p w14:paraId="2CBD2F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17,2</w:t>
            </w:r>
          </w:p>
        </w:tc>
        <w:tc>
          <w:tcPr>
            <w:tcW w:w="497" w:type="pct"/>
            <w:shd w:val="clear" w:color="auto" w:fill="auto"/>
            <w:noWrap/>
            <w:vAlign w:val="center"/>
          </w:tcPr>
          <w:p w14:paraId="70DBD0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w:t>
            </w:r>
          </w:p>
        </w:tc>
        <w:tc>
          <w:tcPr>
            <w:tcW w:w="672" w:type="pct"/>
            <w:shd w:val="clear" w:color="auto" w:fill="auto"/>
            <w:noWrap/>
            <w:vAlign w:val="center"/>
          </w:tcPr>
          <w:p w14:paraId="3BE05C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0,8</w:t>
            </w:r>
          </w:p>
        </w:tc>
      </w:tr>
      <w:tr w:rsidR="001A5470" w:rsidRPr="003E3391" w14:paraId="595C63DD" w14:textId="77777777" w:rsidTr="00660EFE">
        <w:trPr>
          <w:trHeight w:val="20"/>
        </w:trPr>
        <w:tc>
          <w:tcPr>
            <w:tcW w:w="1267" w:type="pct"/>
            <w:shd w:val="clear" w:color="auto" w:fill="auto"/>
            <w:vAlign w:val="center"/>
            <w:hideMark/>
          </w:tcPr>
          <w:p w14:paraId="2723581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Шейки матки</w:t>
            </w:r>
          </w:p>
        </w:tc>
        <w:tc>
          <w:tcPr>
            <w:tcW w:w="948" w:type="pct"/>
            <w:shd w:val="clear" w:color="auto" w:fill="auto"/>
            <w:vAlign w:val="center"/>
          </w:tcPr>
          <w:p w14:paraId="11F78B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C53</w:t>
            </w:r>
          </w:p>
        </w:tc>
        <w:tc>
          <w:tcPr>
            <w:tcW w:w="595" w:type="pct"/>
            <w:vAlign w:val="center"/>
          </w:tcPr>
          <w:p w14:paraId="60AAC8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29,7</w:t>
            </w:r>
          </w:p>
        </w:tc>
        <w:tc>
          <w:tcPr>
            <w:tcW w:w="511" w:type="pct"/>
            <w:vAlign w:val="center"/>
          </w:tcPr>
          <w:p w14:paraId="12ECF6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23,0</w:t>
            </w:r>
          </w:p>
        </w:tc>
        <w:tc>
          <w:tcPr>
            <w:tcW w:w="511" w:type="pct"/>
            <w:vAlign w:val="center"/>
          </w:tcPr>
          <w:p w14:paraId="27B041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36,7</w:t>
            </w:r>
          </w:p>
        </w:tc>
        <w:tc>
          <w:tcPr>
            <w:tcW w:w="497" w:type="pct"/>
            <w:shd w:val="clear" w:color="auto" w:fill="auto"/>
            <w:noWrap/>
            <w:vAlign w:val="center"/>
          </w:tcPr>
          <w:p w14:paraId="2FC252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9,7</w:t>
            </w:r>
          </w:p>
        </w:tc>
        <w:tc>
          <w:tcPr>
            <w:tcW w:w="672" w:type="pct"/>
            <w:shd w:val="clear" w:color="auto" w:fill="auto"/>
            <w:noWrap/>
            <w:vAlign w:val="center"/>
          </w:tcPr>
          <w:p w14:paraId="4CD318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0,9</w:t>
            </w:r>
          </w:p>
        </w:tc>
      </w:tr>
      <w:tr w:rsidR="001A5470" w:rsidRPr="003E3391" w14:paraId="6D796CBE" w14:textId="77777777" w:rsidTr="00660EFE">
        <w:trPr>
          <w:trHeight w:val="20"/>
        </w:trPr>
        <w:tc>
          <w:tcPr>
            <w:tcW w:w="1267" w:type="pct"/>
            <w:shd w:val="clear" w:color="auto" w:fill="auto"/>
            <w:vAlign w:val="center"/>
            <w:hideMark/>
          </w:tcPr>
          <w:p w14:paraId="486FE87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Тела матки</w:t>
            </w:r>
          </w:p>
        </w:tc>
        <w:tc>
          <w:tcPr>
            <w:tcW w:w="948" w:type="pct"/>
            <w:shd w:val="clear" w:color="auto" w:fill="auto"/>
            <w:vAlign w:val="center"/>
          </w:tcPr>
          <w:p w14:paraId="08359B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C54</w:t>
            </w:r>
          </w:p>
        </w:tc>
        <w:tc>
          <w:tcPr>
            <w:tcW w:w="595" w:type="pct"/>
            <w:vAlign w:val="center"/>
          </w:tcPr>
          <w:p w14:paraId="0BA71C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65,1</w:t>
            </w:r>
          </w:p>
        </w:tc>
        <w:tc>
          <w:tcPr>
            <w:tcW w:w="511" w:type="pct"/>
            <w:vAlign w:val="center"/>
          </w:tcPr>
          <w:p w14:paraId="250605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14,3</w:t>
            </w:r>
          </w:p>
        </w:tc>
        <w:tc>
          <w:tcPr>
            <w:tcW w:w="511" w:type="pct"/>
            <w:vAlign w:val="center"/>
          </w:tcPr>
          <w:p w14:paraId="730187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12,4</w:t>
            </w:r>
          </w:p>
        </w:tc>
        <w:tc>
          <w:tcPr>
            <w:tcW w:w="497" w:type="pct"/>
            <w:shd w:val="clear" w:color="auto" w:fill="auto"/>
            <w:noWrap/>
            <w:vAlign w:val="center"/>
          </w:tcPr>
          <w:p w14:paraId="1CCA92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672" w:type="pct"/>
            <w:shd w:val="clear" w:color="auto" w:fill="auto"/>
            <w:noWrap/>
            <w:vAlign w:val="center"/>
          </w:tcPr>
          <w:p w14:paraId="227494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w:t>
            </w:r>
          </w:p>
        </w:tc>
      </w:tr>
      <w:tr w:rsidR="001A5470" w:rsidRPr="003E3391" w14:paraId="1CF65130" w14:textId="77777777" w:rsidTr="00660EFE">
        <w:trPr>
          <w:trHeight w:val="20"/>
        </w:trPr>
        <w:tc>
          <w:tcPr>
            <w:tcW w:w="1267" w:type="pct"/>
            <w:shd w:val="clear" w:color="auto" w:fill="auto"/>
            <w:vAlign w:val="center"/>
            <w:hideMark/>
          </w:tcPr>
          <w:p w14:paraId="664DAD6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Яичника</w:t>
            </w:r>
          </w:p>
        </w:tc>
        <w:tc>
          <w:tcPr>
            <w:tcW w:w="948" w:type="pct"/>
            <w:shd w:val="clear" w:color="auto" w:fill="auto"/>
            <w:vAlign w:val="center"/>
          </w:tcPr>
          <w:p w14:paraId="4D0351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C56</w:t>
            </w:r>
          </w:p>
        </w:tc>
        <w:tc>
          <w:tcPr>
            <w:tcW w:w="595" w:type="pct"/>
            <w:vAlign w:val="center"/>
          </w:tcPr>
          <w:p w14:paraId="135184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22,2</w:t>
            </w:r>
          </w:p>
        </w:tc>
        <w:tc>
          <w:tcPr>
            <w:tcW w:w="511" w:type="pct"/>
            <w:vAlign w:val="center"/>
          </w:tcPr>
          <w:p w14:paraId="395AEA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13,3</w:t>
            </w:r>
          </w:p>
        </w:tc>
        <w:tc>
          <w:tcPr>
            <w:tcW w:w="511" w:type="pct"/>
            <w:vAlign w:val="center"/>
          </w:tcPr>
          <w:p w14:paraId="6FE46A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36,4</w:t>
            </w:r>
          </w:p>
        </w:tc>
        <w:tc>
          <w:tcPr>
            <w:tcW w:w="497" w:type="pct"/>
            <w:shd w:val="clear" w:color="auto" w:fill="auto"/>
            <w:noWrap/>
            <w:vAlign w:val="center"/>
          </w:tcPr>
          <w:p w14:paraId="28E4FC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25,3</w:t>
            </w:r>
          </w:p>
        </w:tc>
        <w:tc>
          <w:tcPr>
            <w:tcW w:w="672" w:type="pct"/>
            <w:shd w:val="clear" w:color="auto" w:fill="auto"/>
            <w:noWrap/>
            <w:vAlign w:val="center"/>
          </w:tcPr>
          <w:p w14:paraId="73C30D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w:t>
            </w:r>
          </w:p>
        </w:tc>
      </w:tr>
      <w:tr w:rsidR="001A5470" w:rsidRPr="003E3391" w14:paraId="33B01A5D" w14:textId="77777777" w:rsidTr="00660EFE">
        <w:trPr>
          <w:trHeight w:val="20"/>
        </w:trPr>
        <w:tc>
          <w:tcPr>
            <w:tcW w:w="1267" w:type="pct"/>
            <w:shd w:val="clear" w:color="auto" w:fill="auto"/>
            <w:vAlign w:val="center"/>
            <w:hideMark/>
          </w:tcPr>
          <w:p w14:paraId="309569E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Предстательной железы</w:t>
            </w:r>
          </w:p>
        </w:tc>
        <w:tc>
          <w:tcPr>
            <w:tcW w:w="948" w:type="pct"/>
            <w:shd w:val="clear" w:color="auto" w:fill="auto"/>
            <w:vAlign w:val="center"/>
          </w:tcPr>
          <w:p w14:paraId="6F0C26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C61</w:t>
            </w:r>
          </w:p>
        </w:tc>
        <w:tc>
          <w:tcPr>
            <w:tcW w:w="595" w:type="pct"/>
            <w:vAlign w:val="center"/>
          </w:tcPr>
          <w:p w14:paraId="4025FC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18,0</w:t>
            </w:r>
          </w:p>
        </w:tc>
        <w:tc>
          <w:tcPr>
            <w:tcW w:w="511" w:type="pct"/>
            <w:vAlign w:val="center"/>
          </w:tcPr>
          <w:p w14:paraId="0C58E6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44,9</w:t>
            </w:r>
          </w:p>
        </w:tc>
        <w:tc>
          <w:tcPr>
            <w:tcW w:w="511" w:type="pct"/>
            <w:vAlign w:val="center"/>
          </w:tcPr>
          <w:p w14:paraId="49816A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19,2</w:t>
            </w:r>
          </w:p>
        </w:tc>
        <w:tc>
          <w:tcPr>
            <w:tcW w:w="497" w:type="pct"/>
            <w:shd w:val="clear" w:color="auto" w:fill="auto"/>
            <w:noWrap/>
            <w:vAlign w:val="center"/>
          </w:tcPr>
          <w:p w14:paraId="04E6AE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16,0</w:t>
            </w:r>
          </w:p>
        </w:tc>
        <w:tc>
          <w:tcPr>
            <w:tcW w:w="672" w:type="pct"/>
            <w:shd w:val="clear" w:color="auto" w:fill="auto"/>
            <w:noWrap/>
            <w:vAlign w:val="center"/>
          </w:tcPr>
          <w:p w14:paraId="20C4A9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w:t>
            </w:r>
          </w:p>
        </w:tc>
      </w:tr>
      <w:tr w:rsidR="001A5470" w:rsidRPr="003E3391" w14:paraId="3CA0B21D" w14:textId="77777777" w:rsidTr="00660EFE">
        <w:trPr>
          <w:trHeight w:val="20"/>
        </w:trPr>
        <w:tc>
          <w:tcPr>
            <w:tcW w:w="1267" w:type="pct"/>
            <w:shd w:val="clear" w:color="auto" w:fill="auto"/>
            <w:vAlign w:val="center"/>
            <w:hideMark/>
          </w:tcPr>
          <w:p w14:paraId="05F03AC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Почки</w:t>
            </w:r>
          </w:p>
        </w:tc>
        <w:tc>
          <w:tcPr>
            <w:tcW w:w="948" w:type="pct"/>
            <w:shd w:val="clear" w:color="auto" w:fill="auto"/>
            <w:vAlign w:val="center"/>
          </w:tcPr>
          <w:p w14:paraId="6C0C9C3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С64</w:t>
            </w:r>
          </w:p>
        </w:tc>
        <w:tc>
          <w:tcPr>
            <w:tcW w:w="595" w:type="pct"/>
            <w:vAlign w:val="center"/>
          </w:tcPr>
          <w:p w14:paraId="3AD1F0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53,4</w:t>
            </w:r>
          </w:p>
        </w:tc>
        <w:tc>
          <w:tcPr>
            <w:tcW w:w="511" w:type="pct"/>
            <w:vAlign w:val="center"/>
          </w:tcPr>
          <w:p w14:paraId="230BF3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13,1</w:t>
            </w:r>
          </w:p>
        </w:tc>
        <w:tc>
          <w:tcPr>
            <w:tcW w:w="511" w:type="pct"/>
            <w:vAlign w:val="center"/>
          </w:tcPr>
          <w:p w14:paraId="1C8EDB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12,9</w:t>
            </w:r>
          </w:p>
        </w:tc>
        <w:tc>
          <w:tcPr>
            <w:tcW w:w="497" w:type="pct"/>
            <w:shd w:val="clear" w:color="auto" w:fill="auto"/>
            <w:noWrap/>
            <w:vAlign w:val="center"/>
          </w:tcPr>
          <w:p w14:paraId="2F749B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18,8</w:t>
            </w:r>
          </w:p>
        </w:tc>
        <w:tc>
          <w:tcPr>
            <w:tcW w:w="672" w:type="pct"/>
            <w:shd w:val="clear" w:color="auto" w:fill="auto"/>
            <w:noWrap/>
            <w:vAlign w:val="center"/>
          </w:tcPr>
          <w:p w14:paraId="278F399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w:t>
            </w:r>
          </w:p>
        </w:tc>
      </w:tr>
      <w:tr w:rsidR="001A5470" w:rsidRPr="003E3391" w14:paraId="39339D6C" w14:textId="77777777" w:rsidTr="00660EFE">
        <w:trPr>
          <w:trHeight w:val="20"/>
        </w:trPr>
        <w:tc>
          <w:tcPr>
            <w:tcW w:w="1267" w:type="pct"/>
            <w:shd w:val="clear" w:color="auto" w:fill="auto"/>
            <w:vAlign w:val="center"/>
            <w:hideMark/>
          </w:tcPr>
          <w:p w14:paraId="7BDDEA1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Мочевого пузыря</w:t>
            </w:r>
          </w:p>
        </w:tc>
        <w:tc>
          <w:tcPr>
            <w:tcW w:w="948" w:type="pct"/>
            <w:shd w:val="clear" w:color="auto" w:fill="auto"/>
            <w:vAlign w:val="center"/>
          </w:tcPr>
          <w:p w14:paraId="0B6A28E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C67</w:t>
            </w:r>
          </w:p>
        </w:tc>
        <w:tc>
          <w:tcPr>
            <w:tcW w:w="595" w:type="pct"/>
            <w:vAlign w:val="center"/>
          </w:tcPr>
          <w:p w14:paraId="02AF26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58,7</w:t>
            </w:r>
          </w:p>
        </w:tc>
        <w:tc>
          <w:tcPr>
            <w:tcW w:w="511" w:type="pct"/>
            <w:vAlign w:val="center"/>
          </w:tcPr>
          <w:p w14:paraId="145DBE7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19,7</w:t>
            </w:r>
          </w:p>
        </w:tc>
        <w:tc>
          <w:tcPr>
            <w:tcW w:w="511" w:type="pct"/>
            <w:vAlign w:val="center"/>
          </w:tcPr>
          <w:p w14:paraId="6B6037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12,3</w:t>
            </w:r>
          </w:p>
        </w:tc>
        <w:tc>
          <w:tcPr>
            <w:tcW w:w="497" w:type="pct"/>
            <w:shd w:val="clear" w:color="auto" w:fill="auto"/>
            <w:noWrap/>
            <w:vAlign w:val="center"/>
          </w:tcPr>
          <w:p w14:paraId="653DB4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7,8</w:t>
            </w:r>
          </w:p>
        </w:tc>
        <w:tc>
          <w:tcPr>
            <w:tcW w:w="672" w:type="pct"/>
            <w:shd w:val="clear" w:color="auto" w:fill="auto"/>
            <w:noWrap/>
            <w:vAlign w:val="center"/>
          </w:tcPr>
          <w:p w14:paraId="0B5439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w:t>
            </w:r>
          </w:p>
        </w:tc>
      </w:tr>
      <w:tr w:rsidR="001A5470" w:rsidRPr="003E3391" w14:paraId="64F45E92" w14:textId="77777777" w:rsidTr="00660EFE">
        <w:trPr>
          <w:trHeight w:val="20"/>
        </w:trPr>
        <w:tc>
          <w:tcPr>
            <w:tcW w:w="1267" w:type="pct"/>
            <w:shd w:val="clear" w:color="auto" w:fill="auto"/>
            <w:vAlign w:val="center"/>
            <w:hideMark/>
          </w:tcPr>
          <w:p w14:paraId="0C2AFA1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Щитовидной железы</w:t>
            </w:r>
          </w:p>
        </w:tc>
        <w:tc>
          <w:tcPr>
            <w:tcW w:w="948" w:type="pct"/>
            <w:shd w:val="clear" w:color="auto" w:fill="auto"/>
            <w:vAlign w:val="center"/>
          </w:tcPr>
          <w:p w14:paraId="67C95D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C73</w:t>
            </w:r>
          </w:p>
        </w:tc>
        <w:tc>
          <w:tcPr>
            <w:tcW w:w="595" w:type="pct"/>
            <w:vAlign w:val="center"/>
          </w:tcPr>
          <w:p w14:paraId="332667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81,1</w:t>
            </w:r>
          </w:p>
        </w:tc>
        <w:tc>
          <w:tcPr>
            <w:tcW w:w="511" w:type="pct"/>
            <w:vAlign w:val="center"/>
          </w:tcPr>
          <w:p w14:paraId="63682D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10,1</w:t>
            </w:r>
          </w:p>
        </w:tc>
        <w:tc>
          <w:tcPr>
            <w:tcW w:w="511" w:type="pct"/>
            <w:vAlign w:val="center"/>
          </w:tcPr>
          <w:p w14:paraId="2E967F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w:t>
            </w:r>
          </w:p>
        </w:tc>
        <w:tc>
          <w:tcPr>
            <w:tcW w:w="497" w:type="pct"/>
            <w:shd w:val="clear" w:color="auto" w:fill="auto"/>
            <w:noWrap/>
            <w:vAlign w:val="center"/>
          </w:tcPr>
          <w:p w14:paraId="5E9802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w:t>
            </w:r>
          </w:p>
        </w:tc>
        <w:tc>
          <w:tcPr>
            <w:tcW w:w="672" w:type="pct"/>
            <w:shd w:val="clear" w:color="auto" w:fill="auto"/>
            <w:noWrap/>
            <w:vAlign w:val="center"/>
          </w:tcPr>
          <w:p w14:paraId="08A60A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w:t>
            </w:r>
          </w:p>
        </w:tc>
      </w:tr>
      <w:tr w:rsidR="001A5470" w:rsidRPr="003E3391" w14:paraId="06EBA3A6" w14:textId="77777777" w:rsidTr="00660EFE">
        <w:trPr>
          <w:trHeight w:val="371"/>
        </w:trPr>
        <w:tc>
          <w:tcPr>
            <w:tcW w:w="1267" w:type="pct"/>
            <w:shd w:val="clear" w:color="auto" w:fill="auto"/>
            <w:vAlign w:val="center"/>
            <w:hideMark/>
          </w:tcPr>
          <w:p w14:paraId="0DDCEB1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Злокачественные лимфомы</w:t>
            </w:r>
          </w:p>
        </w:tc>
        <w:tc>
          <w:tcPr>
            <w:tcW w:w="948" w:type="pct"/>
            <w:shd w:val="clear" w:color="auto" w:fill="auto"/>
            <w:vAlign w:val="center"/>
          </w:tcPr>
          <w:p w14:paraId="6F32D7D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C81-С86; С88; С90; С96</w:t>
            </w:r>
          </w:p>
        </w:tc>
        <w:tc>
          <w:tcPr>
            <w:tcW w:w="595" w:type="pct"/>
            <w:vAlign w:val="center"/>
          </w:tcPr>
          <w:p w14:paraId="0C8E7B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10,9</w:t>
            </w:r>
          </w:p>
        </w:tc>
        <w:tc>
          <w:tcPr>
            <w:tcW w:w="511" w:type="pct"/>
            <w:vAlign w:val="center"/>
          </w:tcPr>
          <w:p w14:paraId="512B03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27,2</w:t>
            </w:r>
          </w:p>
        </w:tc>
        <w:tc>
          <w:tcPr>
            <w:tcW w:w="511" w:type="pct"/>
            <w:vAlign w:val="center"/>
          </w:tcPr>
          <w:p w14:paraId="7A37B7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17,7</w:t>
            </w:r>
          </w:p>
        </w:tc>
        <w:tc>
          <w:tcPr>
            <w:tcW w:w="497" w:type="pct"/>
            <w:shd w:val="clear" w:color="auto" w:fill="auto"/>
            <w:noWrap/>
            <w:vAlign w:val="center"/>
          </w:tcPr>
          <w:p w14:paraId="468556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14,9</w:t>
            </w:r>
          </w:p>
        </w:tc>
        <w:tc>
          <w:tcPr>
            <w:tcW w:w="672" w:type="pct"/>
            <w:shd w:val="clear" w:color="auto" w:fill="auto"/>
            <w:noWrap/>
            <w:vAlign w:val="center"/>
          </w:tcPr>
          <w:p w14:paraId="045333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29,2</w:t>
            </w:r>
          </w:p>
        </w:tc>
      </w:tr>
      <w:tr w:rsidR="001A5470" w:rsidRPr="003E3391" w14:paraId="31B7955A" w14:textId="77777777" w:rsidTr="00660EFE">
        <w:trPr>
          <w:trHeight w:val="20"/>
        </w:trPr>
        <w:tc>
          <w:tcPr>
            <w:tcW w:w="1267" w:type="pct"/>
            <w:shd w:val="clear" w:color="auto" w:fill="auto"/>
            <w:vAlign w:val="center"/>
            <w:hideMark/>
          </w:tcPr>
          <w:p w14:paraId="18F1CB3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Лейкозы</w:t>
            </w:r>
          </w:p>
        </w:tc>
        <w:tc>
          <w:tcPr>
            <w:tcW w:w="948" w:type="pct"/>
            <w:shd w:val="clear" w:color="auto" w:fill="auto"/>
            <w:vAlign w:val="center"/>
          </w:tcPr>
          <w:p w14:paraId="0F0E6B8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С91-C95</w:t>
            </w:r>
          </w:p>
        </w:tc>
        <w:tc>
          <w:tcPr>
            <w:tcW w:w="595" w:type="pct"/>
            <w:vAlign w:val="center"/>
          </w:tcPr>
          <w:p w14:paraId="3740E7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c>
          <w:tcPr>
            <w:tcW w:w="511" w:type="pct"/>
            <w:vAlign w:val="center"/>
          </w:tcPr>
          <w:p w14:paraId="4FF452B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c>
          <w:tcPr>
            <w:tcW w:w="511" w:type="pct"/>
            <w:vAlign w:val="center"/>
          </w:tcPr>
          <w:p w14:paraId="6B1660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c>
          <w:tcPr>
            <w:tcW w:w="497" w:type="pct"/>
            <w:shd w:val="clear" w:color="auto" w:fill="auto"/>
            <w:noWrap/>
            <w:vAlign w:val="center"/>
          </w:tcPr>
          <w:p w14:paraId="547521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c>
          <w:tcPr>
            <w:tcW w:w="672" w:type="pct"/>
            <w:shd w:val="clear" w:color="auto" w:fill="auto"/>
            <w:noWrap/>
            <w:vAlign w:val="center"/>
          </w:tcPr>
          <w:p w14:paraId="2C96D6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w:t>
            </w:r>
          </w:p>
        </w:tc>
      </w:tr>
      <w:tr w:rsidR="001A5470" w:rsidRPr="003E3391" w14:paraId="737F4168" w14:textId="77777777" w:rsidTr="00660EFE">
        <w:trPr>
          <w:trHeight w:val="20"/>
        </w:trPr>
        <w:tc>
          <w:tcPr>
            <w:tcW w:w="1267" w:type="pct"/>
            <w:shd w:val="clear" w:color="auto" w:fill="auto"/>
            <w:vAlign w:val="center"/>
            <w:hideMark/>
          </w:tcPr>
          <w:p w14:paraId="6AE96EF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Прочие</w:t>
            </w:r>
          </w:p>
        </w:tc>
        <w:tc>
          <w:tcPr>
            <w:tcW w:w="948" w:type="pct"/>
            <w:shd w:val="clear" w:color="auto" w:fill="auto"/>
            <w:vAlign w:val="center"/>
          </w:tcPr>
          <w:p w14:paraId="1853E3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 </w:t>
            </w:r>
          </w:p>
        </w:tc>
        <w:tc>
          <w:tcPr>
            <w:tcW w:w="595" w:type="pct"/>
            <w:vAlign w:val="center"/>
          </w:tcPr>
          <w:p w14:paraId="653F64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15,3</w:t>
            </w:r>
          </w:p>
        </w:tc>
        <w:tc>
          <w:tcPr>
            <w:tcW w:w="511" w:type="pct"/>
            <w:vAlign w:val="center"/>
          </w:tcPr>
          <w:p w14:paraId="4C0EE2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12,8</w:t>
            </w:r>
          </w:p>
        </w:tc>
        <w:tc>
          <w:tcPr>
            <w:tcW w:w="511" w:type="pct"/>
            <w:vAlign w:val="center"/>
          </w:tcPr>
          <w:p w14:paraId="72071C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13,4</w:t>
            </w:r>
          </w:p>
        </w:tc>
        <w:tc>
          <w:tcPr>
            <w:tcW w:w="497" w:type="pct"/>
            <w:shd w:val="clear" w:color="auto" w:fill="auto"/>
            <w:noWrap/>
            <w:vAlign w:val="center"/>
          </w:tcPr>
          <w:p w14:paraId="15DC6F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29,5</w:t>
            </w:r>
          </w:p>
        </w:tc>
        <w:tc>
          <w:tcPr>
            <w:tcW w:w="672" w:type="pct"/>
            <w:shd w:val="clear" w:color="auto" w:fill="auto"/>
            <w:noWrap/>
            <w:vAlign w:val="center"/>
          </w:tcPr>
          <w:p w14:paraId="44AE73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29,0</w:t>
            </w:r>
          </w:p>
        </w:tc>
      </w:tr>
      <w:tr w:rsidR="001A5470" w:rsidRPr="003E3391" w14:paraId="7F8B6956" w14:textId="77777777" w:rsidTr="00660EFE">
        <w:trPr>
          <w:trHeight w:val="285"/>
        </w:trPr>
        <w:tc>
          <w:tcPr>
            <w:tcW w:w="1267" w:type="pct"/>
            <w:shd w:val="clear" w:color="auto" w:fill="auto"/>
            <w:vAlign w:val="center"/>
          </w:tcPr>
          <w:p w14:paraId="73FD34A1" w14:textId="77777777" w:rsidR="001A5470" w:rsidRPr="003E3391" w:rsidRDefault="001A5470" w:rsidP="009C47BC">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В</w:t>
            </w:r>
            <w:r w:rsidR="009C47BC">
              <w:rPr>
                <w:rFonts w:ascii="Times New Roman" w:eastAsia="Times New Roman" w:hAnsi="Times New Roman" w:cs="Times New Roman"/>
                <w:sz w:val="20"/>
                <w:szCs w:val="20"/>
              </w:rPr>
              <w:t>сего</w:t>
            </w:r>
          </w:p>
        </w:tc>
        <w:tc>
          <w:tcPr>
            <w:tcW w:w="948" w:type="pct"/>
            <w:shd w:val="clear" w:color="auto" w:fill="auto"/>
            <w:vAlign w:val="center"/>
          </w:tcPr>
          <w:p w14:paraId="53D8FC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C00-C96</w:t>
            </w:r>
          </w:p>
        </w:tc>
        <w:tc>
          <w:tcPr>
            <w:tcW w:w="595" w:type="pct"/>
            <w:vAlign w:val="center"/>
          </w:tcPr>
          <w:p w14:paraId="46599A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30,9</w:t>
            </w:r>
          </w:p>
        </w:tc>
        <w:tc>
          <w:tcPr>
            <w:tcW w:w="511" w:type="pct"/>
            <w:vAlign w:val="center"/>
          </w:tcPr>
          <w:p w14:paraId="768048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24,1</w:t>
            </w:r>
          </w:p>
        </w:tc>
        <w:tc>
          <w:tcPr>
            <w:tcW w:w="511" w:type="pct"/>
            <w:vAlign w:val="center"/>
          </w:tcPr>
          <w:p w14:paraId="32738E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19,1</w:t>
            </w:r>
          </w:p>
        </w:tc>
        <w:tc>
          <w:tcPr>
            <w:tcW w:w="497" w:type="pct"/>
            <w:shd w:val="clear" w:color="auto" w:fill="auto"/>
            <w:noWrap/>
            <w:vAlign w:val="center"/>
          </w:tcPr>
          <w:p w14:paraId="16341F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19,0</w:t>
            </w:r>
          </w:p>
        </w:tc>
        <w:tc>
          <w:tcPr>
            <w:tcW w:w="672" w:type="pct"/>
            <w:shd w:val="clear" w:color="auto" w:fill="auto"/>
            <w:noWrap/>
            <w:vAlign w:val="center"/>
          </w:tcPr>
          <w:p w14:paraId="68B840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w:t>
            </w:r>
          </w:p>
        </w:tc>
      </w:tr>
    </w:tbl>
    <w:p w14:paraId="2254F1BE" w14:textId="77777777" w:rsidR="001A5470" w:rsidRPr="003E3391" w:rsidRDefault="001A5470" w:rsidP="00911972">
      <w:pPr>
        <w:shd w:val="clear" w:color="auto" w:fill="FFFFFF" w:themeFill="background1"/>
        <w:spacing w:line="240" w:lineRule="auto"/>
        <w:jc w:val="both"/>
        <w:rPr>
          <w:rFonts w:ascii="Times New Roman" w:hAnsi="Times New Roman" w:cs="Times New Roman"/>
          <w:sz w:val="24"/>
          <w:szCs w:val="24"/>
        </w:rPr>
      </w:pPr>
    </w:p>
    <w:p w14:paraId="2FCAD646" w14:textId="77777777" w:rsidR="001A5470" w:rsidRPr="003F1B9A" w:rsidRDefault="001A5470" w:rsidP="00911972">
      <w:pPr>
        <w:shd w:val="clear" w:color="auto" w:fill="FFFFFF" w:themeFill="background1"/>
        <w:spacing w:line="240" w:lineRule="auto"/>
        <w:ind w:firstLine="720"/>
        <w:jc w:val="both"/>
        <w:rPr>
          <w:rStyle w:val="25"/>
        </w:rPr>
      </w:pPr>
      <w:r w:rsidRPr="00497EE1">
        <w:rPr>
          <w:rStyle w:val="25"/>
        </w:rPr>
        <w:t>Наибольший прирост числа случаев ЗНО (без выявленных посмертно) в 2020</w:t>
      </w:r>
      <w:r w:rsidR="009C47BC">
        <w:rPr>
          <w:rStyle w:val="25"/>
        </w:rPr>
        <w:t xml:space="preserve"> году по </w:t>
      </w:r>
      <w:r w:rsidRPr="00497EE1">
        <w:rPr>
          <w:rStyle w:val="25"/>
        </w:rPr>
        <w:t>сравнению с 2011</w:t>
      </w:r>
      <w:r w:rsidR="009C47BC">
        <w:rPr>
          <w:rStyle w:val="25"/>
        </w:rPr>
        <w:t>годом</w:t>
      </w:r>
      <w:r w:rsidRPr="00497EE1">
        <w:rPr>
          <w:rStyle w:val="25"/>
        </w:rPr>
        <w:t xml:space="preserve"> отмечается при </w:t>
      </w:r>
      <w:r w:rsidR="009C47BC">
        <w:rPr>
          <w:rStyle w:val="25"/>
        </w:rPr>
        <w:t>ЗНО щитовидной железы, печени и </w:t>
      </w:r>
      <w:r w:rsidRPr="00497EE1">
        <w:rPr>
          <w:rStyle w:val="25"/>
        </w:rPr>
        <w:t>внутрипеченочных желчных протоков и предстательной железы. Число выявленных случаев ЗНО гортани и прямой кишки, ректосигмоидного соединения, ануса в 2020</w:t>
      </w:r>
      <w:r w:rsidR="008E48B0">
        <w:rPr>
          <w:rStyle w:val="25"/>
        </w:rPr>
        <w:t xml:space="preserve"> году</w:t>
      </w:r>
      <w:r w:rsidR="009C47BC">
        <w:rPr>
          <w:rStyle w:val="25"/>
        </w:rPr>
        <w:t xml:space="preserve"> по </w:t>
      </w:r>
      <w:r w:rsidRPr="00497EE1">
        <w:rPr>
          <w:rStyle w:val="25"/>
        </w:rPr>
        <w:t>сравнению с 2011</w:t>
      </w:r>
      <w:r w:rsidR="008E48B0">
        <w:rPr>
          <w:rStyle w:val="25"/>
        </w:rPr>
        <w:t xml:space="preserve"> годом</w:t>
      </w:r>
      <w:r w:rsidRPr="00497EE1">
        <w:rPr>
          <w:rStyle w:val="25"/>
        </w:rPr>
        <w:t xml:space="preserve"> </w:t>
      </w:r>
      <w:r w:rsidRPr="003F1B9A">
        <w:rPr>
          <w:rStyle w:val="25"/>
        </w:rPr>
        <w:t>практически не изменилось (прирост показателя составляет 1,8% и 3,6% соответственно). Отрицательный прирост (убыль) в 2020</w:t>
      </w:r>
      <w:r w:rsidR="008E48B0" w:rsidRPr="003F1B9A">
        <w:rPr>
          <w:rStyle w:val="25"/>
        </w:rPr>
        <w:t xml:space="preserve"> году</w:t>
      </w:r>
      <w:r w:rsidRPr="003F1B9A">
        <w:rPr>
          <w:rStyle w:val="25"/>
        </w:rPr>
        <w:t xml:space="preserve"> по сравнению с 2011</w:t>
      </w:r>
      <w:r w:rsidR="008E48B0" w:rsidRPr="003F1B9A">
        <w:rPr>
          <w:rStyle w:val="25"/>
        </w:rPr>
        <w:t xml:space="preserve"> годом</w:t>
      </w:r>
      <w:r w:rsidRPr="003F1B9A">
        <w:rPr>
          <w:rStyle w:val="25"/>
        </w:rPr>
        <w:t xml:space="preserve"> отмечается при ЗНО желудка (табл</w:t>
      </w:r>
      <w:r w:rsidR="008E48B0" w:rsidRPr="003F1B9A">
        <w:rPr>
          <w:rStyle w:val="25"/>
        </w:rPr>
        <w:t>ица</w:t>
      </w:r>
      <w:r w:rsidRPr="003F1B9A">
        <w:rPr>
          <w:rStyle w:val="25"/>
        </w:rPr>
        <w:t xml:space="preserve"> </w:t>
      </w:r>
      <w:r w:rsidR="009C47BC">
        <w:rPr>
          <w:rStyle w:val="25"/>
        </w:rPr>
        <w:t>20</w:t>
      </w:r>
      <w:r w:rsidRPr="003F1B9A">
        <w:rPr>
          <w:rStyle w:val="25"/>
        </w:rPr>
        <w:t>).</w:t>
      </w:r>
    </w:p>
    <w:p w14:paraId="138B0384" w14:textId="77777777" w:rsidR="001A5470" w:rsidRPr="003F1B9A" w:rsidRDefault="001A5470" w:rsidP="00911972">
      <w:pPr>
        <w:shd w:val="clear" w:color="auto" w:fill="FFFFFF" w:themeFill="background1"/>
        <w:spacing w:line="240" w:lineRule="auto"/>
        <w:ind w:firstLine="720"/>
        <w:jc w:val="both"/>
        <w:rPr>
          <w:rStyle w:val="25"/>
        </w:rPr>
      </w:pPr>
    </w:p>
    <w:p w14:paraId="57128863" w14:textId="77777777" w:rsidR="001A5470" w:rsidRPr="009C47BC" w:rsidRDefault="001A5470" w:rsidP="009C47BC">
      <w:pPr>
        <w:shd w:val="clear" w:color="auto" w:fill="FFFFFF" w:themeFill="background1"/>
        <w:spacing w:line="240" w:lineRule="auto"/>
        <w:ind w:right="-1"/>
        <w:jc w:val="both"/>
        <w:rPr>
          <w:rStyle w:val="25"/>
          <w:b/>
        </w:rPr>
      </w:pPr>
      <w:r w:rsidRPr="009C47BC">
        <w:rPr>
          <w:rStyle w:val="25"/>
          <w:b/>
        </w:rPr>
        <w:t xml:space="preserve">Таблица </w:t>
      </w:r>
      <w:r w:rsidR="009C47BC" w:rsidRPr="009C47BC">
        <w:rPr>
          <w:rStyle w:val="25"/>
          <w:b/>
        </w:rPr>
        <w:t>20</w:t>
      </w:r>
      <w:r w:rsidRPr="009C47BC">
        <w:rPr>
          <w:rStyle w:val="25"/>
          <w:b/>
        </w:rPr>
        <w:t>. Сведения о случаях ЗНО (без выявленных посмертно) в 2011-2020</w:t>
      </w:r>
      <w:r w:rsidR="009C47BC">
        <w:rPr>
          <w:rStyle w:val="25"/>
          <w:b/>
        </w:rPr>
        <w:t xml:space="preserve"> </w:t>
      </w:r>
      <w:r w:rsidR="00497EE1" w:rsidRPr="009C47BC">
        <w:rPr>
          <w:rStyle w:val="25"/>
          <w:b/>
        </w:rPr>
        <w:t>г</w:t>
      </w:r>
      <w:r w:rsidR="009C47BC">
        <w:rPr>
          <w:rStyle w:val="25"/>
          <w:b/>
        </w:rPr>
        <w:t>одах в </w:t>
      </w:r>
      <w:r w:rsidRPr="009C47BC">
        <w:rPr>
          <w:rStyle w:val="25"/>
          <w:b/>
        </w:rPr>
        <w:t>разрезе локализаций (оба пола)</w:t>
      </w:r>
    </w:p>
    <w:p w14:paraId="7D0728F6" w14:textId="77777777" w:rsidR="00D51509" w:rsidRPr="00497EE1" w:rsidRDefault="00D51509" w:rsidP="00911972">
      <w:pPr>
        <w:shd w:val="clear" w:color="auto" w:fill="FFFFFF" w:themeFill="background1"/>
        <w:spacing w:line="240" w:lineRule="auto"/>
        <w:ind w:right="-1"/>
        <w:rPr>
          <w:rFonts w:ascii="Times New Roman" w:hAnsi="Times New Roman" w:cs="Times New Roman"/>
          <w:sz w:val="28"/>
          <w:szCs w:val="28"/>
        </w:rPr>
      </w:pPr>
    </w:p>
    <w:tbl>
      <w:tblPr>
        <w:tblW w:w="461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1736"/>
        <w:gridCol w:w="1660"/>
        <w:gridCol w:w="1457"/>
        <w:gridCol w:w="1040"/>
      </w:tblGrid>
      <w:tr w:rsidR="001A5470" w:rsidRPr="007D3B8A" w14:paraId="1532707F" w14:textId="77777777" w:rsidTr="00660EFE">
        <w:trPr>
          <w:trHeight w:val="844"/>
        </w:trPr>
        <w:tc>
          <w:tcPr>
            <w:tcW w:w="1777" w:type="pct"/>
            <w:vMerge w:val="restart"/>
            <w:shd w:val="clear" w:color="auto" w:fill="auto"/>
            <w:vAlign w:val="center"/>
          </w:tcPr>
          <w:p w14:paraId="16BB4DE5"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Нозологическая форма, локализация</w:t>
            </w:r>
          </w:p>
        </w:tc>
        <w:tc>
          <w:tcPr>
            <w:tcW w:w="949" w:type="pct"/>
            <w:vMerge w:val="restart"/>
            <w:shd w:val="clear" w:color="auto" w:fill="auto"/>
            <w:vAlign w:val="center"/>
          </w:tcPr>
          <w:p w14:paraId="2AA80CA8"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Код по МКБ X пересмотра</w:t>
            </w:r>
          </w:p>
        </w:tc>
        <w:tc>
          <w:tcPr>
            <w:tcW w:w="1705" w:type="pct"/>
            <w:gridSpan w:val="2"/>
          </w:tcPr>
          <w:p w14:paraId="0BFA40EE" w14:textId="77777777" w:rsidR="001A5470" w:rsidRPr="0031396A" w:rsidRDefault="001A5470" w:rsidP="009C47BC">
            <w:pPr>
              <w:spacing w:line="240" w:lineRule="auto"/>
              <w:jc w:val="center"/>
              <w:rPr>
                <w:rFonts w:ascii="Times New Roman" w:eastAsia="Times New Roman" w:hAnsi="Times New Roman" w:cs="Times New Roman"/>
                <w:sz w:val="20"/>
                <w:szCs w:val="20"/>
              </w:rPr>
            </w:pPr>
            <w:r w:rsidRPr="0031396A">
              <w:rPr>
                <w:rFonts w:ascii="Times New Roman" w:eastAsia="Times New Roman" w:hAnsi="Times New Roman" w:cs="Times New Roman"/>
                <w:sz w:val="20"/>
                <w:szCs w:val="20"/>
              </w:rPr>
              <w:t xml:space="preserve">Выявлено в отчетном году </w:t>
            </w:r>
            <w:r w:rsidR="009C47BC">
              <w:rPr>
                <w:rFonts w:ascii="Times New Roman" w:eastAsia="Times New Roman" w:hAnsi="Times New Roman" w:cs="Times New Roman"/>
                <w:sz w:val="20"/>
                <w:szCs w:val="20"/>
              </w:rPr>
              <w:t>ЗНО</w:t>
            </w:r>
            <w:r w:rsidRPr="0031396A">
              <w:rPr>
                <w:rFonts w:ascii="Times New Roman" w:eastAsia="Times New Roman" w:hAnsi="Times New Roman" w:cs="Times New Roman"/>
                <w:sz w:val="20"/>
                <w:szCs w:val="20"/>
              </w:rPr>
              <w:t xml:space="preserve"> (без выявленных посмертно)</w:t>
            </w:r>
          </w:p>
        </w:tc>
        <w:tc>
          <w:tcPr>
            <w:tcW w:w="570" w:type="pct"/>
            <w:vMerge w:val="restart"/>
            <w:vAlign w:val="center"/>
          </w:tcPr>
          <w:p w14:paraId="1A99B145" w14:textId="77777777" w:rsidR="001A5470"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Прирост/ убыль</w:t>
            </w:r>
          </w:p>
        </w:tc>
      </w:tr>
      <w:tr w:rsidR="001A5470" w:rsidRPr="007D3B8A" w14:paraId="7E137840" w14:textId="77777777" w:rsidTr="00660EFE">
        <w:trPr>
          <w:trHeight w:val="414"/>
        </w:trPr>
        <w:tc>
          <w:tcPr>
            <w:tcW w:w="1777" w:type="pct"/>
            <w:vMerge/>
            <w:shd w:val="clear" w:color="auto" w:fill="auto"/>
            <w:vAlign w:val="center"/>
            <w:hideMark/>
          </w:tcPr>
          <w:p w14:paraId="4B12761A" w14:textId="77777777" w:rsidR="001A5470" w:rsidRPr="007D3B8A" w:rsidRDefault="001A5470" w:rsidP="00911972">
            <w:pPr>
              <w:spacing w:line="240" w:lineRule="auto"/>
              <w:jc w:val="center"/>
              <w:rPr>
                <w:rFonts w:ascii="Times New Roman" w:eastAsia="Times New Roman" w:hAnsi="Times New Roman" w:cs="Times New Roman"/>
                <w:sz w:val="20"/>
                <w:szCs w:val="20"/>
              </w:rPr>
            </w:pPr>
          </w:p>
        </w:tc>
        <w:tc>
          <w:tcPr>
            <w:tcW w:w="949" w:type="pct"/>
            <w:vMerge/>
            <w:shd w:val="clear" w:color="auto" w:fill="auto"/>
            <w:vAlign w:val="center"/>
          </w:tcPr>
          <w:p w14:paraId="1E49A59B" w14:textId="77777777" w:rsidR="001A5470" w:rsidRPr="007D3B8A" w:rsidRDefault="001A5470" w:rsidP="00911972">
            <w:pPr>
              <w:spacing w:line="240" w:lineRule="auto"/>
              <w:jc w:val="center"/>
              <w:rPr>
                <w:rFonts w:ascii="Times New Roman" w:eastAsia="Times New Roman" w:hAnsi="Times New Roman" w:cs="Times New Roman"/>
                <w:sz w:val="20"/>
                <w:szCs w:val="20"/>
              </w:rPr>
            </w:pPr>
          </w:p>
        </w:tc>
        <w:tc>
          <w:tcPr>
            <w:tcW w:w="908" w:type="pct"/>
            <w:vAlign w:val="center"/>
          </w:tcPr>
          <w:p w14:paraId="0A62DCD7" w14:textId="77777777" w:rsidR="001A5470"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2011</w:t>
            </w:r>
          </w:p>
        </w:tc>
        <w:tc>
          <w:tcPr>
            <w:tcW w:w="797" w:type="pct"/>
            <w:vAlign w:val="center"/>
          </w:tcPr>
          <w:p w14:paraId="0DBEDA0F" w14:textId="77777777" w:rsidR="001A5470"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570" w:type="pct"/>
            <w:vMerge/>
            <w:vAlign w:val="center"/>
          </w:tcPr>
          <w:p w14:paraId="6DC01C88" w14:textId="77777777" w:rsidR="001A5470" w:rsidRPr="0031396A" w:rsidRDefault="001A5470" w:rsidP="00911972">
            <w:pPr>
              <w:spacing w:line="240" w:lineRule="auto"/>
              <w:jc w:val="center"/>
              <w:rPr>
                <w:rFonts w:ascii="Times New Roman" w:eastAsia="Times New Roman" w:hAnsi="Times New Roman" w:cs="Times New Roman"/>
                <w:sz w:val="20"/>
                <w:szCs w:val="20"/>
              </w:rPr>
            </w:pPr>
          </w:p>
        </w:tc>
      </w:tr>
      <w:tr w:rsidR="001A5470" w:rsidRPr="004D69E3" w14:paraId="522A0DA4" w14:textId="77777777" w:rsidTr="00660EFE">
        <w:trPr>
          <w:trHeight w:val="20"/>
        </w:trPr>
        <w:tc>
          <w:tcPr>
            <w:tcW w:w="1777" w:type="pct"/>
            <w:shd w:val="clear" w:color="auto" w:fill="auto"/>
            <w:vAlign w:val="center"/>
          </w:tcPr>
          <w:p w14:paraId="4BF9305A"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Губы </w:t>
            </w:r>
          </w:p>
        </w:tc>
        <w:tc>
          <w:tcPr>
            <w:tcW w:w="949" w:type="pct"/>
            <w:shd w:val="clear" w:color="auto" w:fill="auto"/>
            <w:vAlign w:val="center"/>
          </w:tcPr>
          <w:p w14:paraId="31C0C556"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С00</w:t>
            </w:r>
          </w:p>
        </w:tc>
        <w:tc>
          <w:tcPr>
            <w:tcW w:w="908" w:type="pct"/>
            <w:shd w:val="clear" w:color="auto" w:fill="auto"/>
            <w:noWrap/>
            <w:vAlign w:val="center"/>
          </w:tcPr>
          <w:p w14:paraId="4B5F4983"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797" w:type="pct"/>
            <w:vAlign w:val="center"/>
          </w:tcPr>
          <w:p w14:paraId="2193F531"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12</w:t>
            </w:r>
          </w:p>
        </w:tc>
        <w:tc>
          <w:tcPr>
            <w:tcW w:w="570" w:type="pct"/>
            <w:vAlign w:val="center"/>
          </w:tcPr>
          <w:p w14:paraId="44322108"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-14,3</w:t>
            </w:r>
          </w:p>
        </w:tc>
      </w:tr>
      <w:tr w:rsidR="001A5470" w:rsidRPr="004D69E3" w14:paraId="1E4E13E1" w14:textId="77777777" w:rsidTr="00660EFE">
        <w:trPr>
          <w:trHeight w:val="218"/>
        </w:trPr>
        <w:tc>
          <w:tcPr>
            <w:tcW w:w="1777" w:type="pct"/>
            <w:shd w:val="clear" w:color="auto" w:fill="auto"/>
            <w:vAlign w:val="center"/>
          </w:tcPr>
          <w:p w14:paraId="325A2F56"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2C4662">
              <w:rPr>
                <w:rFonts w:ascii="Times New Roman" w:eastAsia="Times New Roman" w:hAnsi="Times New Roman" w:cs="Times New Roman"/>
                <w:sz w:val="20"/>
                <w:szCs w:val="20"/>
              </w:rPr>
              <w:t>олости рта</w:t>
            </w:r>
          </w:p>
        </w:tc>
        <w:tc>
          <w:tcPr>
            <w:tcW w:w="949" w:type="pct"/>
            <w:shd w:val="clear" w:color="auto" w:fill="auto"/>
            <w:vAlign w:val="center"/>
          </w:tcPr>
          <w:p w14:paraId="48D6B927"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C01-09; 46.2</w:t>
            </w:r>
          </w:p>
        </w:tc>
        <w:tc>
          <w:tcPr>
            <w:tcW w:w="908" w:type="pct"/>
            <w:shd w:val="clear" w:color="auto" w:fill="auto"/>
            <w:noWrap/>
            <w:vAlign w:val="center"/>
          </w:tcPr>
          <w:p w14:paraId="7089EED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267</w:t>
            </w:r>
          </w:p>
        </w:tc>
        <w:tc>
          <w:tcPr>
            <w:tcW w:w="797" w:type="pct"/>
            <w:vAlign w:val="center"/>
          </w:tcPr>
          <w:p w14:paraId="769DDBD1"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365</w:t>
            </w:r>
          </w:p>
        </w:tc>
        <w:tc>
          <w:tcPr>
            <w:tcW w:w="570" w:type="pct"/>
            <w:vAlign w:val="center"/>
          </w:tcPr>
          <w:p w14:paraId="2106D60A"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36,7</w:t>
            </w:r>
          </w:p>
        </w:tc>
      </w:tr>
      <w:tr w:rsidR="001A5470" w:rsidRPr="004D69E3" w14:paraId="1E7E9BA7" w14:textId="77777777" w:rsidTr="00660EFE">
        <w:trPr>
          <w:trHeight w:val="20"/>
        </w:trPr>
        <w:tc>
          <w:tcPr>
            <w:tcW w:w="1777" w:type="pct"/>
            <w:shd w:val="clear" w:color="auto" w:fill="auto"/>
            <w:vAlign w:val="center"/>
          </w:tcPr>
          <w:p w14:paraId="345D54D6"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Pr="009D4206">
              <w:rPr>
                <w:rFonts w:ascii="Times New Roman" w:eastAsia="Times New Roman" w:hAnsi="Times New Roman" w:cs="Times New Roman"/>
                <w:sz w:val="20"/>
                <w:szCs w:val="20"/>
              </w:rPr>
              <w:t>лотки</w:t>
            </w:r>
          </w:p>
        </w:tc>
        <w:tc>
          <w:tcPr>
            <w:tcW w:w="949" w:type="pct"/>
            <w:shd w:val="clear" w:color="auto" w:fill="auto"/>
            <w:vAlign w:val="center"/>
          </w:tcPr>
          <w:p w14:paraId="7B8C751F"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C10-13</w:t>
            </w:r>
          </w:p>
        </w:tc>
        <w:tc>
          <w:tcPr>
            <w:tcW w:w="908" w:type="pct"/>
            <w:shd w:val="clear" w:color="auto" w:fill="auto"/>
            <w:noWrap/>
            <w:vAlign w:val="center"/>
          </w:tcPr>
          <w:p w14:paraId="56762F3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w:t>
            </w:r>
          </w:p>
        </w:tc>
        <w:tc>
          <w:tcPr>
            <w:tcW w:w="797" w:type="pct"/>
            <w:vAlign w:val="center"/>
          </w:tcPr>
          <w:p w14:paraId="0EFEC5C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133</w:t>
            </w:r>
          </w:p>
        </w:tc>
        <w:tc>
          <w:tcPr>
            <w:tcW w:w="570" w:type="pct"/>
            <w:vAlign w:val="center"/>
          </w:tcPr>
          <w:p w14:paraId="5EF60083"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-5,7</w:t>
            </w:r>
          </w:p>
        </w:tc>
      </w:tr>
      <w:tr w:rsidR="001A5470" w:rsidRPr="004D69E3" w14:paraId="72C3889B" w14:textId="77777777" w:rsidTr="00660EFE">
        <w:trPr>
          <w:trHeight w:val="20"/>
        </w:trPr>
        <w:tc>
          <w:tcPr>
            <w:tcW w:w="1777" w:type="pct"/>
            <w:shd w:val="clear" w:color="auto" w:fill="auto"/>
            <w:vAlign w:val="center"/>
          </w:tcPr>
          <w:p w14:paraId="7A260505"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ищевода</w:t>
            </w:r>
          </w:p>
        </w:tc>
        <w:tc>
          <w:tcPr>
            <w:tcW w:w="949" w:type="pct"/>
            <w:shd w:val="clear" w:color="auto" w:fill="auto"/>
            <w:vAlign w:val="center"/>
          </w:tcPr>
          <w:p w14:paraId="1F9B893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C15</w:t>
            </w:r>
          </w:p>
        </w:tc>
        <w:tc>
          <w:tcPr>
            <w:tcW w:w="908" w:type="pct"/>
            <w:shd w:val="clear" w:color="auto" w:fill="auto"/>
            <w:noWrap/>
            <w:vAlign w:val="center"/>
          </w:tcPr>
          <w:p w14:paraId="2CEC4C04"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c>
          <w:tcPr>
            <w:tcW w:w="797" w:type="pct"/>
            <w:vAlign w:val="center"/>
          </w:tcPr>
          <w:p w14:paraId="002CF60C"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267</w:t>
            </w:r>
          </w:p>
        </w:tc>
        <w:tc>
          <w:tcPr>
            <w:tcW w:w="570" w:type="pct"/>
            <w:vAlign w:val="center"/>
          </w:tcPr>
          <w:p w14:paraId="57E7CD80"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6,8</w:t>
            </w:r>
          </w:p>
        </w:tc>
      </w:tr>
      <w:tr w:rsidR="001A5470" w:rsidRPr="004D69E3" w14:paraId="36670E00" w14:textId="77777777" w:rsidTr="00660EFE">
        <w:trPr>
          <w:trHeight w:val="20"/>
        </w:trPr>
        <w:tc>
          <w:tcPr>
            <w:tcW w:w="1777" w:type="pct"/>
            <w:shd w:val="clear" w:color="auto" w:fill="auto"/>
            <w:vAlign w:val="center"/>
          </w:tcPr>
          <w:p w14:paraId="525C9A1E"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Ж</w:t>
            </w:r>
            <w:r w:rsidRPr="009D4206">
              <w:rPr>
                <w:rFonts w:ascii="Times New Roman" w:eastAsia="Times New Roman" w:hAnsi="Times New Roman" w:cs="Times New Roman"/>
                <w:sz w:val="20"/>
                <w:szCs w:val="20"/>
              </w:rPr>
              <w:t>елудка</w:t>
            </w:r>
          </w:p>
        </w:tc>
        <w:tc>
          <w:tcPr>
            <w:tcW w:w="949" w:type="pct"/>
            <w:shd w:val="clear" w:color="auto" w:fill="auto"/>
            <w:vAlign w:val="center"/>
          </w:tcPr>
          <w:p w14:paraId="45915BD2"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C16</w:t>
            </w:r>
          </w:p>
        </w:tc>
        <w:tc>
          <w:tcPr>
            <w:tcW w:w="908" w:type="pct"/>
            <w:shd w:val="clear" w:color="auto" w:fill="auto"/>
            <w:noWrap/>
            <w:vAlign w:val="center"/>
          </w:tcPr>
          <w:p w14:paraId="747C68D8"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1 142</w:t>
            </w:r>
          </w:p>
        </w:tc>
        <w:tc>
          <w:tcPr>
            <w:tcW w:w="797" w:type="pct"/>
            <w:vAlign w:val="center"/>
          </w:tcPr>
          <w:p w14:paraId="63CF135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322BB9">
              <w:rPr>
                <w:rFonts w:ascii="Times New Roman" w:eastAsia="Times New Roman" w:hAnsi="Times New Roman" w:cs="Times New Roman"/>
                <w:sz w:val="20"/>
                <w:szCs w:val="20"/>
              </w:rPr>
              <w:t>071</w:t>
            </w:r>
          </w:p>
        </w:tc>
        <w:tc>
          <w:tcPr>
            <w:tcW w:w="570" w:type="pct"/>
            <w:vAlign w:val="center"/>
          </w:tcPr>
          <w:p w14:paraId="1A25C79A"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-6,2</w:t>
            </w:r>
          </w:p>
        </w:tc>
      </w:tr>
      <w:tr w:rsidR="001A5470" w:rsidRPr="004D69E3" w14:paraId="7F2F4BAD" w14:textId="77777777" w:rsidTr="00660EFE">
        <w:trPr>
          <w:trHeight w:val="20"/>
        </w:trPr>
        <w:tc>
          <w:tcPr>
            <w:tcW w:w="1777" w:type="pct"/>
            <w:shd w:val="clear" w:color="auto" w:fill="auto"/>
            <w:vAlign w:val="center"/>
          </w:tcPr>
          <w:p w14:paraId="2A90F28A"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w:t>
            </w:r>
            <w:r w:rsidRPr="009D4206">
              <w:rPr>
                <w:rFonts w:ascii="Times New Roman" w:eastAsia="Times New Roman" w:hAnsi="Times New Roman" w:cs="Times New Roman"/>
                <w:sz w:val="20"/>
                <w:szCs w:val="20"/>
              </w:rPr>
              <w:t>бодочной кишки</w:t>
            </w:r>
          </w:p>
        </w:tc>
        <w:tc>
          <w:tcPr>
            <w:tcW w:w="949" w:type="pct"/>
            <w:shd w:val="clear" w:color="auto" w:fill="auto"/>
            <w:vAlign w:val="center"/>
          </w:tcPr>
          <w:p w14:paraId="15B55820"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C18</w:t>
            </w:r>
          </w:p>
        </w:tc>
        <w:tc>
          <w:tcPr>
            <w:tcW w:w="908" w:type="pct"/>
            <w:shd w:val="clear" w:color="auto" w:fill="auto"/>
            <w:noWrap/>
            <w:vAlign w:val="center"/>
          </w:tcPr>
          <w:p w14:paraId="69027BBE"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1 458</w:t>
            </w:r>
          </w:p>
        </w:tc>
        <w:tc>
          <w:tcPr>
            <w:tcW w:w="797" w:type="pct"/>
            <w:vAlign w:val="center"/>
          </w:tcPr>
          <w:p w14:paraId="1F522A1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322BB9">
              <w:rPr>
                <w:rFonts w:ascii="Times New Roman" w:eastAsia="Times New Roman" w:hAnsi="Times New Roman" w:cs="Times New Roman"/>
                <w:sz w:val="20"/>
                <w:szCs w:val="20"/>
              </w:rPr>
              <w:t>723</w:t>
            </w:r>
          </w:p>
        </w:tc>
        <w:tc>
          <w:tcPr>
            <w:tcW w:w="570" w:type="pct"/>
            <w:vAlign w:val="center"/>
          </w:tcPr>
          <w:p w14:paraId="2E25E783"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18,2</w:t>
            </w:r>
          </w:p>
        </w:tc>
      </w:tr>
      <w:tr w:rsidR="001A5470" w:rsidRPr="004D69E3" w14:paraId="5C844937" w14:textId="77777777" w:rsidTr="00660EFE">
        <w:trPr>
          <w:trHeight w:val="20"/>
        </w:trPr>
        <w:tc>
          <w:tcPr>
            <w:tcW w:w="1777" w:type="pct"/>
            <w:shd w:val="clear" w:color="auto" w:fill="auto"/>
            <w:vAlign w:val="center"/>
          </w:tcPr>
          <w:p w14:paraId="547729CD"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рямой кишки, ректосигмоидного соединения, ануса</w:t>
            </w:r>
          </w:p>
        </w:tc>
        <w:tc>
          <w:tcPr>
            <w:tcW w:w="949" w:type="pct"/>
            <w:shd w:val="clear" w:color="auto" w:fill="auto"/>
            <w:vAlign w:val="center"/>
          </w:tcPr>
          <w:p w14:paraId="7A8B8459"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C19-21</w:t>
            </w:r>
          </w:p>
        </w:tc>
        <w:tc>
          <w:tcPr>
            <w:tcW w:w="908" w:type="pct"/>
            <w:shd w:val="clear" w:color="auto" w:fill="auto"/>
            <w:noWrap/>
            <w:vAlign w:val="center"/>
          </w:tcPr>
          <w:p w14:paraId="5561333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975</w:t>
            </w:r>
          </w:p>
        </w:tc>
        <w:tc>
          <w:tcPr>
            <w:tcW w:w="797" w:type="pct"/>
            <w:vAlign w:val="center"/>
          </w:tcPr>
          <w:p w14:paraId="0CF743A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322BB9">
              <w:rPr>
                <w:rFonts w:ascii="Times New Roman" w:eastAsia="Times New Roman" w:hAnsi="Times New Roman" w:cs="Times New Roman"/>
                <w:sz w:val="20"/>
                <w:szCs w:val="20"/>
              </w:rPr>
              <w:t>010</w:t>
            </w:r>
          </w:p>
        </w:tc>
        <w:tc>
          <w:tcPr>
            <w:tcW w:w="570" w:type="pct"/>
            <w:vAlign w:val="center"/>
          </w:tcPr>
          <w:p w14:paraId="04EB9373"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3,6</w:t>
            </w:r>
          </w:p>
        </w:tc>
      </w:tr>
      <w:tr w:rsidR="001A5470" w:rsidRPr="004D69E3" w14:paraId="2E818997" w14:textId="77777777" w:rsidTr="00660EFE">
        <w:trPr>
          <w:trHeight w:val="781"/>
        </w:trPr>
        <w:tc>
          <w:tcPr>
            <w:tcW w:w="1777" w:type="pct"/>
            <w:shd w:val="clear" w:color="auto" w:fill="auto"/>
            <w:vAlign w:val="center"/>
          </w:tcPr>
          <w:p w14:paraId="59F9A3C9"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ечени и внутрипеченочных желчных протоков</w:t>
            </w:r>
          </w:p>
        </w:tc>
        <w:tc>
          <w:tcPr>
            <w:tcW w:w="949" w:type="pct"/>
            <w:shd w:val="clear" w:color="auto" w:fill="auto"/>
            <w:vAlign w:val="center"/>
          </w:tcPr>
          <w:p w14:paraId="590D49EF"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C22</w:t>
            </w:r>
          </w:p>
        </w:tc>
        <w:tc>
          <w:tcPr>
            <w:tcW w:w="908" w:type="pct"/>
            <w:shd w:val="clear" w:color="auto" w:fill="auto"/>
            <w:noWrap/>
            <w:vAlign w:val="center"/>
          </w:tcPr>
          <w:p w14:paraId="6DDA2F9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p>
        </w:tc>
        <w:tc>
          <w:tcPr>
            <w:tcW w:w="797" w:type="pct"/>
            <w:vAlign w:val="center"/>
          </w:tcPr>
          <w:p w14:paraId="66607E8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255</w:t>
            </w:r>
          </w:p>
        </w:tc>
        <w:tc>
          <w:tcPr>
            <w:tcW w:w="570" w:type="pct"/>
            <w:vAlign w:val="center"/>
          </w:tcPr>
          <w:p w14:paraId="1EE41189"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82,1</w:t>
            </w:r>
          </w:p>
        </w:tc>
      </w:tr>
      <w:tr w:rsidR="001A5470" w:rsidRPr="004D69E3" w14:paraId="2AF66B22" w14:textId="77777777" w:rsidTr="00660EFE">
        <w:trPr>
          <w:trHeight w:val="20"/>
        </w:trPr>
        <w:tc>
          <w:tcPr>
            <w:tcW w:w="1777" w:type="pct"/>
            <w:shd w:val="clear" w:color="auto" w:fill="auto"/>
            <w:vAlign w:val="center"/>
          </w:tcPr>
          <w:p w14:paraId="3A883102"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оджелудочной железы</w:t>
            </w:r>
          </w:p>
        </w:tc>
        <w:tc>
          <w:tcPr>
            <w:tcW w:w="949" w:type="pct"/>
            <w:shd w:val="clear" w:color="auto" w:fill="auto"/>
            <w:vAlign w:val="center"/>
          </w:tcPr>
          <w:p w14:paraId="15CCFAB0"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C25</w:t>
            </w:r>
          </w:p>
        </w:tc>
        <w:tc>
          <w:tcPr>
            <w:tcW w:w="908" w:type="pct"/>
            <w:shd w:val="clear" w:color="auto" w:fill="auto"/>
            <w:noWrap/>
            <w:vAlign w:val="center"/>
          </w:tcPr>
          <w:p w14:paraId="73B9E70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475</w:t>
            </w:r>
          </w:p>
        </w:tc>
        <w:tc>
          <w:tcPr>
            <w:tcW w:w="797" w:type="pct"/>
            <w:vAlign w:val="center"/>
          </w:tcPr>
          <w:p w14:paraId="3DE2225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686</w:t>
            </w:r>
          </w:p>
        </w:tc>
        <w:tc>
          <w:tcPr>
            <w:tcW w:w="570" w:type="pct"/>
            <w:vAlign w:val="center"/>
          </w:tcPr>
          <w:p w14:paraId="274C08B2"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44,4</w:t>
            </w:r>
          </w:p>
        </w:tc>
      </w:tr>
      <w:tr w:rsidR="001A5470" w:rsidRPr="004D69E3" w14:paraId="2A0BDBE5" w14:textId="77777777" w:rsidTr="00660EFE">
        <w:trPr>
          <w:trHeight w:val="20"/>
        </w:trPr>
        <w:tc>
          <w:tcPr>
            <w:tcW w:w="1777" w:type="pct"/>
            <w:shd w:val="clear" w:color="auto" w:fill="auto"/>
            <w:vAlign w:val="center"/>
          </w:tcPr>
          <w:p w14:paraId="4A78C25B"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Pr="009D4206">
              <w:rPr>
                <w:rFonts w:ascii="Times New Roman" w:eastAsia="Times New Roman" w:hAnsi="Times New Roman" w:cs="Times New Roman"/>
                <w:sz w:val="20"/>
                <w:szCs w:val="20"/>
              </w:rPr>
              <w:t>ортани</w:t>
            </w:r>
          </w:p>
        </w:tc>
        <w:tc>
          <w:tcPr>
            <w:tcW w:w="949" w:type="pct"/>
            <w:shd w:val="clear" w:color="auto" w:fill="auto"/>
            <w:vAlign w:val="center"/>
          </w:tcPr>
          <w:p w14:paraId="15C4F015"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C32</w:t>
            </w:r>
          </w:p>
        </w:tc>
        <w:tc>
          <w:tcPr>
            <w:tcW w:w="908" w:type="pct"/>
            <w:shd w:val="clear" w:color="auto" w:fill="auto"/>
            <w:noWrap/>
            <w:vAlign w:val="center"/>
          </w:tcPr>
          <w:p w14:paraId="3F3B12F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168</w:t>
            </w:r>
          </w:p>
        </w:tc>
        <w:tc>
          <w:tcPr>
            <w:tcW w:w="797" w:type="pct"/>
            <w:vAlign w:val="center"/>
          </w:tcPr>
          <w:p w14:paraId="5854916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171</w:t>
            </w:r>
          </w:p>
        </w:tc>
        <w:tc>
          <w:tcPr>
            <w:tcW w:w="570" w:type="pct"/>
            <w:vAlign w:val="center"/>
          </w:tcPr>
          <w:p w14:paraId="3F5B3BA4"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1,8</w:t>
            </w:r>
          </w:p>
        </w:tc>
      </w:tr>
      <w:tr w:rsidR="001A5470" w:rsidRPr="004D69E3" w14:paraId="54183D9D" w14:textId="77777777" w:rsidTr="00660EFE">
        <w:trPr>
          <w:trHeight w:val="20"/>
        </w:trPr>
        <w:tc>
          <w:tcPr>
            <w:tcW w:w="1777" w:type="pct"/>
            <w:shd w:val="clear" w:color="auto" w:fill="auto"/>
            <w:vAlign w:val="center"/>
          </w:tcPr>
          <w:p w14:paraId="23FFA773"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Pr="009D4206">
              <w:rPr>
                <w:rFonts w:ascii="Times New Roman" w:eastAsia="Times New Roman" w:hAnsi="Times New Roman" w:cs="Times New Roman"/>
                <w:sz w:val="20"/>
                <w:szCs w:val="20"/>
              </w:rPr>
              <w:t>рахеи, бронхов, лёгкого</w:t>
            </w:r>
          </w:p>
        </w:tc>
        <w:tc>
          <w:tcPr>
            <w:tcW w:w="949" w:type="pct"/>
            <w:shd w:val="clear" w:color="auto" w:fill="auto"/>
            <w:vAlign w:val="center"/>
          </w:tcPr>
          <w:p w14:paraId="21C7B6A7"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C33,C34</w:t>
            </w:r>
          </w:p>
        </w:tc>
        <w:tc>
          <w:tcPr>
            <w:tcW w:w="908" w:type="pct"/>
            <w:shd w:val="clear" w:color="auto" w:fill="auto"/>
            <w:noWrap/>
            <w:vAlign w:val="center"/>
          </w:tcPr>
          <w:p w14:paraId="05B6F04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1 337</w:t>
            </w:r>
          </w:p>
        </w:tc>
        <w:tc>
          <w:tcPr>
            <w:tcW w:w="797" w:type="pct"/>
            <w:vAlign w:val="center"/>
          </w:tcPr>
          <w:p w14:paraId="562C6B78"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322BB9">
              <w:rPr>
                <w:rFonts w:ascii="Times New Roman" w:eastAsia="Times New Roman" w:hAnsi="Times New Roman" w:cs="Times New Roman"/>
                <w:sz w:val="20"/>
                <w:szCs w:val="20"/>
              </w:rPr>
              <w:t>523</w:t>
            </w:r>
          </w:p>
        </w:tc>
        <w:tc>
          <w:tcPr>
            <w:tcW w:w="570" w:type="pct"/>
            <w:vAlign w:val="center"/>
          </w:tcPr>
          <w:p w14:paraId="0123C3B9"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13,9</w:t>
            </w:r>
          </w:p>
        </w:tc>
      </w:tr>
      <w:tr w:rsidR="001A5470" w:rsidRPr="004D69E3" w14:paraId="3BAABF48" w14:textId="77777777" w:rsidTr="00660EFE">
        <w:trPr>
          <w:trHeight w:val="20"/>
        </w:trPr>
        <w:tc>
          <w:tcPr>
            <w:tcW w:w="1777" w:type="pct"/>
            <w:shd w:val="clear" w:color="auto" w:fill="auto"/>
            <w:vAlign w:val="center"/>
          </w:tcPr>
          <w:p w14:paraId="41008CB9"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w:t>
            </w:r>
            <w:r w:rsidRPr="009D4206">
              <w:rPr>
                <w:rFonts w:ascii="Times New Roman" w:eastAsia="Times New Roman" w:hAnsi="Times New Roman" w:cs="Times New Roman"/>
                <w:sz w:val="20"/>
                <w:szCs w:val="20"/>
              </w:rPr>
              <w:t>остей и суставных хрящей</w:t>
            </w:r>
          </w:p>
        </w:tc>
        <w:tc>
          <w:tcPr>
            <w:tcW w:w="949" w:type="pct"/>
            <w:shd w:val="clear" w:color="auto" w:fill="auto"/>
            <w:vAlign w:val="center"/>
          </w:tcPr>
          <w:p w14:paraId="4D236E99"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C40;41</w:t>
            </w:r>
          </w:p>
        </w:tc>
        <w:tc>
          <w:tcPr>
            <w:tcW w:w="908" w:type="pct"/>
            <w:shd w:val="clear" w:color="auto" w:fill="auto"/>
            <w:noWrap/>
            <w:vAlign w:val="center"/>
          </w:tcPr>
          <w:p w14:paraId="6356B1CE"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797" w:type="pct"/>
            <w:vAlign w:val="center"/>
          </w:tcPr>
          <w:p w14:paraId="0FF01DF4"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45</w:t>
            </w:r>
          </w:p>
        </w:tc>
        <w:tc>
          <w:tcPr>
            <w:tcW w:w="570" w:type="pct"/>
            <w:vAlign w:val="center"/>
          </w:tcPr>
          <w:p w14:paraId="09B9E59F"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21,6</w:t>
            </w:r>
          </w:p>
        </w:tc>
      </w:tr>
      <w:tr w:rsidR="001A5470" w:rsidRPr="004D69E3" w14:paraId="3A8024B9" w14:textId="77777777" w:rsidTr="00660EFE">
        <w:trPr>
          <w:trHeight w:val="20"/>
        </w:trPr>
        <w:tc>
          <w:tcPr>
            <w:tcW w:w="1777" w:type="pct"/>
            <w:shd w:val="clear" w:color="auto" w:fill="auto"/>
            <w:vAlign w:val="center"/>
          </w:tcPr>
          <w:p w14:paraId="207901AD"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Pr="009D4206">
              <w:rPr>
                <w:rFonts w:ascii="Times New Roman" w:eastAsia="Times New Roman" w:hAnsi="Times New Roman" w:cs="Times New Roman"/>
                <w:sz w:val="20"/>
                <w:szCs w:val="20"/>
              </w:rPr>
              <w:t>еланома кожи</w:t>
            </w:r>
          </w:p>
        </w:tc>
        <w:tc>
          <w:tcPr>
            <w:tcW w:w="949" w:type="pct"/>
            <w:shd w:val="clear" w:color="auto" w:fill="auto"/>
            <w:vAlign w:val="center"/>
          </w:tcPr>
          <w:p w14:paraId="5D421F7D"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C43</w:t>
            </w:r>
          </w:p>
        </w:tc>
        <w:tc>
          <w:tcPr>
            <w:tcW w:w="908" w:type="pct"/>
            <w:shd w:val="clear" w:color="auto" w:fill="auto"/>
            <w:noWrap/>
            <w:vAlign w:val="center"/>
          </w:tcPr>
          <w:p w14:paraId="4CBEEFD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418</w:t>
            </w:r>
          </w:p>
        </w:tc>
        <w:tc>
          <w:tcPr>
            <w:tcW w:w="797" w:type="pct"/>
            <w:vAlign w:val="center"/>
          </w:tcPr>
          <w:p w14:paraId="5404582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498</w:t>
            </w:r>
          </w:p>
        </w:tc>
        <w:tc>
          <w:tcPr>
            <w:tcW w:w="570" w:type="pct"/>
            <w:vAlign w:val="center"/>
          </w:tcPr>
          <w:p w14:paraId="45B7E2AF"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19,1</w:t>
            </w:r>
          </w:p>
        </w:tc>
      </w:tr>
      <w:tr w:rsidR="001A5470" w:rsidRPr="004D69E3" w14:paraId="51E885AE" w14:textId="77777777" w:rsidTr="00660EFE">
        <w:trPr>
          <w:trHeight w:val="20"/>
        </w:trPr>
        <w:tc>
          <w:tcPr>
            <w:tcW w:w="1777" w:type="pct"/>
            <w:shd w:val="clear" w:color="auto" w:fill="auto"/>
            <w:vAlign w:val="center"/>
          </w:tcPr>
          <w:p w14:paraId="610D9C2E"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Pr="009D4206">
              <w:rPr>
                <w:rFonts w:ascii="Times New Roman" w:eastAsia="Times New Roman" w:hAnsi="Times New Roman" w:cs="Times New Roman"/>
                <w:sz w:val="20"/>
                <w:szCs w:val="20"/>
              </w:rPr>
              <w:t>ругие новообразования кожи*</w:t>
            </w:r>
          </w:p>
        </w:tc>
        <w:tc>
          <w:tcPr>
            <w:tcW w:w="949" w:type="pct"/>
            <w:shd w:val="clear" w:color="auto" w:fill="auto"/>
            <w:vAlign w:val="center"/>
          </w:tcPr>
          <w:p w14:paraId="622D7BC8"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C44,46.0</w:t>
            </w:r>
          </w:p>
        </w:tc>
        <w:tc>
          <w:tcPr>
            <w:tcW w:w="908" w:type="pct"/>
            <w:shd w:val="clear" w:color="auto" w:fill="auto"/>
            <w:noWrap/>
            <w:vAlign w:val="center"/>
          </w:tcPr>
          <w:p w14:paraId="05F2972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1516</w:t>
            </w:r>
          </w:p>
        </w:tc>
        <w:tc>
          <w:tcPr>
            <w:tcW w:w="797" w:type="pct"/>
            <w:vAlign w:val="center"/>
          </w:tcPr>
          <w:p w14:paraId="469D716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322BB9">
              <w:rPr>
                <w:rFonts w:ascii="Times New Roman" w:eastAsia="Times New Roman" w:hAnsi="Times New Roman" w:cs="Times New Roman"/>
                <w:sz w:val="20"/>
                <w:szCs w:val="20"/>
              </w:rPr>
              <w:t>802</w:t>
            </w:r>
          </w:p>
        </w:tc>
        <w:tc>
          <w:tcPr>
            <w:tcW w:w="570" w:type="pct"/>
            <w:vAlign w:val="center"/>
          </w:tcPr>
          <w:p w14:paraId="211586FE"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18,9</w:t>
            </w:r>
          </w:p>
        </w:tc>
      </w:tr>
      <w:tr w:rsidR="001A5470" w:rsidRPr="004D69E3" w14:paraId="60CEA103" w14:textId="77777777" w:rsidTr="00660EFE">
        <w:trPr>
          <w:trHeight w:val="20"/>
        </w:trPr>
        <w:tc>
          <w:tcPr>
            <w:tcW w:w="1777" w:type="pct"/>
            <w:shd w:val="clear" w:color="auto" w:fill="auto"/>
            <w:vAlign w:val="center"/>
          </w:tcPr>
          <w:p w14:paraId="605D4205"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Pr="009D4206">
              <w:rPr>
                <w:rFonts w:ascii="Times New Roman" w:eastAsia="Times New Roman" w:hAnsi="Times New Roman" w:cs="Times New Roman"/>
                <w:sz w:val="20"/>
                <w:szCs w:val="20"/>
              </w:rPr>
              <w:t>езотелиальной и других мягких тканей</w:t>
            </w:r>
          </w:p>
        </w:tc>
        <w:tc>
          <w:tcPr>
            <w:tcW w:w="949" w:type="pct"/>
            <w:shd w:val="clear" w:color="auto" w:fill="auto"/>
            <w:vAlign w:val="center"/>
          </w:tcPr>
          <w:p w14:paraId="74BAA38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46.1,3,7-9; 47;49</w:t>
            </w:r>
          </w:p>
        </w:tc>
        <w:tc>
          <w:tcPr>
            <w:tcW w:w="908" w:type="pct"/>
            <w:shd w:val="clear" w:color="auto" w:fill="auto"/>
            <w:noWrap/>
            <w:vAlign w:val="center"/>
          </w:tcPr>
          <w:p w14:paraId="3720CA4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w:t>
            </w:r>
          </w:p>
        </w:tc>
        <w:tc>
          <w:tcPr>
            <w:tcW w:w="797" w:type="pct"/>
            <w:vAlign w:val="center"/>
          </w:tcPr>
          <w:p w14:paraId="7FFD34B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97</w:t>
            </w:r>
          </w:p>
        </w:tc>
        <w:tc>
          <w:tcPr>
            <w:tcW w:w="570" w:type="pct"/>
            <w:vAlign w:val="center"/>
          </w:tcPr>
          <w:p w14:paraId="2FDD889C"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-5,8</w:t>
            </w:r>
          </w:p>
        </w:tc>
      </w:tr>
      <w:tr w:rsidR="001A5470" w:rsidRPr="004D69E3" w14:paraId="3BC7A427" w14:textId="77777777" w:rsidTr="00660EFE">
        <w:trPr>
          <w:trHeight w:val="20"/>
        </w:trPr>
        <w:tc>
          <w:tcPr>
            <w:tcW w:w="1777" w:type="pct"/>
            <w:shd w:val="clear" w:color="auto" w:fill="auto"/>
            <w:vAlign w:val="center"/>
          </w:tcPr>
          <w:p w14:paraId="7203CFD8"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Pr="009D4206">
              <w:rPr>
                <w:rFonts w:ascii="Times New Roman" w:eastAsia="Times New Roman" w:hAnsi="Times New Roman" w:cs="Times New Roman"/>
                <w:sz w:val="20"/>
                <w:szCs w:val="20"/>
              </w:rPr>
              <w:t>олочной железы</w:t>
            </w:r>
          </w:p>
        </w:tc>
        <w:tc>
          <w:tcPr>
            <w:tcW w:w="949" w:type="pct"/>
            <w:shd w:val="clear" w:color="auto" w:fill="auto"/>
            <w:vAlign w:val="center"/>
          </w:tcPr>
          <w:p w14:paraId="174996EB"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C50</w:t>
            </w:r>
          </w:p>
        </w:tc>
        <w:tc>
          <w:tcPr>
            <w:tcW w:w="908" w:type="pct"/>
            <w:shd w:val="clear" w:color="auto" w:fill="auto"/>
            <w:noWrap/>
            <w:vAlign w:val="center"/>
          </w:tcPr>
          <w:p w14:paraId="7D2F7C2D"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2 152</w:t>
            </w:r>
          </w:p>
        </w:tc>
        <w:tc>
          <w:tcPr>
            <w:tcW w:w="797" w:type="pct"/>
            <w:vAlign w:val="center"/>
          </w:tcPr>
          <w:p w14:paraId="21BBBD24"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Pr="00322BB9">
              <w:rPr>
                <w:rFonts w:ascii="Times New Roman" w:eastAsia="Times New Roman" w:hAnsi="Times New Roman" w:cs="Times New Roman"/>
                <w:sz w:val="20"/>
                <w:szCs w:val="20"/>
              </w:rPr>
              <w:t>808</w:t>
            </w:r>
          </w:p>
        </w:tc>
        <w:tc>
          <w:tcPr>
            <w:tcW w:w="570" w:type="pct"/>
            <w:vAlign w:val="center"/>
          </w:tcPr>
          <w:p w14:paraId="3A53CC0B"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30,5</w:t>
            </w:r>
          </w:p>
        </w:tc>
      </w:tr>
      <w:tr w:rsidR="001A5470" w:rsidRPr="004D69E3" w14:paraId="0D1C714B" w14:textId="77777777" w:rsidTr="00660EFE">
        <w:trPr>
          <w:trHeight w:val="20"/>
        </w:trPr>
        <w:tc>
          <w:tcPr>
            <w:tcW w:w="1777" w:type="pct"/>
            <w:shd w:val="clear" w:color="auto" w:fill="auto"/>
            <w:vAlign w:val="center"/>
          </w:tcPr>
          <w:p w14:paraId="74F1440E"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Ш</w:t>
            </w:r>
            <w:r w:rsidRPr="009D4206">
              <w:rPr>
                <w:rFonts w:ascii="Times New Roman" w:eastAsia="Times New Roman" w:hAnsi="Times New Roman" w:cs="Times New Roman"/>
                <w:sz w:val="20"/>
                <w:szCs w:val="20"/>
              </w:rPr>
              <w:t>ейки матки</w:t>
            </w:r>
          </w:p>
        </w:tc>
        <w:tc>
          <w:tcPr>
            <w:tcW w:w="949" w:type="pct"/>
            <w:shd w:val="clear" w:color="auto" w:fill="auto"/>
            <w:vAlign w:val="center"/>
          </w:tcPr>
          <w:p w14:paraId="66CCCFC2"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C53</w:t>
            </w:r>
          </w:p>
        </w:tc>
        <w:tc>
          <w:tcPr>
            <w:tcW w:w="908" w:type="pct"/>
            <w:shd w:val="clear" w:color="auto" w:fill="auto"/>
            <w:noWrap/>
            <w:vAlign w:val="center"/>
          </w:tcPr>
          <w:p w14:paraId="5A4B3D4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407</w:t>
            </w:r>
          </w:p>
        </w:tc>
        <w:tc>
          <w:tcPr>
            <w:tcW w:w="797" w:type="pct"/>
            <w:vAlign w:val="center"/>
          </w:tcPr>
          <w:p w14:paraId="137B045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431</w:t>
            </w:r>
          </w:p>
        </w:tc>
        <w:tc>
          <w:tcPr>
            <w:tcW w:w="570" w:type="pct"/>
            <w:vAlign w:val="center"/>
          </w:tcPr>
          <w:p w14:paraId="716364BC"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5,9</w:t>
            </w:r>
          </w:p>
        </w:tc>
      </w:tr>
      <w:tr w:rsidR="001A5470" w:rsidRPr="004D69E3" w14:paraId="450F3564" w14:textId="77777777" w:rsidTr="00660EFE">
        <w:trPr>
          <w:trHeight w:val="20"/>
        </w:trPr>
        <w:tc>
          <w:tcPr>
            <w:tcW w:w="1777" w:type="pct"/>
            <w:shd w:val="clear" w:color="auto" w:fill="auto"/>
            <w:vAlign w:val="center"/>
          </w:tcPr>
          <w:p w14:paraId="1732FA6E"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Pr="009D4206">
              <w:rPr>
                <w:rFonts w:ascii="Times New Roman" w:eastAsia="Times New Roman" w:hAnsi="Times New Roman" w:cs="Times New Roman"/>
                <w:sz w:val="20"/>
                <w:szCs w:val="20"/>
              </w:rPr>
              <w:t>ела матки</w:t>
            </w:r>
          </w:p>
        </w:tc>
        <w:tc>
          <w:tcPr>
            <w:tcW w:w="949" w:type="pct"/>
            <w:shd w:val="clear" w:color="auto" w:fill="auto"/>
            <w:vAlign w:val="center"/>
          </w:tcPr>
          <w:p w14:paraId="19BDF992"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C54</w:t>
            </w:r>
          </w:p>
        </w:tc>
        <w:tc>
          <w:tcPr>
            <w:tcW w:w="908" w:type="pct"/>
            <w:shd w:val="clear" w:color="auto" w:fill="auto"/>
            <w:noWrap/>
            <w:vAlign w:val="center"/>
          </w:tcPr>
          <w:p w14:paraId="281C24F1"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734</w:t>
            </w:r>
          </w:p>
        </w:tc>
        <w:tc>
          <w:tcPr>
            <w:tcW w:w="797" w:type="pct"/>
            <w:vAlign w:val="center"/>
          </w:tcPr>
          <w:p w14:paraId="5AC1EF4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903</w:t>
            </w:r>
          </w:p>
        </w:tc>
        <w:tc>
          <w:tcPr>
            <w:tcW w:w="570" w:type="pct"/>
            <w:vAlign w:val="center"/>
          </w:tcPr>
          <w:p w14:paraId="5D05DD7F"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23,0</w:t>
            </w:r>
          </w:p>
        </w:tc>
      </w:tr>
      <w:tr w:rsidR="001A5470" w:rsidRPr="004D69E3" w14:paraId="1D656FE0" w14:textId="77777777" w:rsidTr="00660EFE">
        <w:trPr>
          <w:trHeight w:val="20"/>
        </w:trPr>
        <w:tc>
          <w:tcPr>
            <w:tcW w:w="1777" w:type="pct"/>
            <w:shd w:val="clear" w:color="auto" w:fill="auto"/>
            <w:vAlign w:val="center"/>
          </w:tcPr>
          <w:p w14:paraId="73801883"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Я</w:t>
            </w:r>
            <w:r w:rsidRPr="009D4206">
              <w:rPr>
                <w:rFonts w:ascii="Times New Roman" w:eastAsia="Times New Roman" w:hAnsi="Times New Roman" w:cs="Times New Roman"/>
                <w:sz w:val="20"/>
                <w:szCs w:val="20"/>
              </w:rPr>
              <w:t>ичника</w:t>
            </w:r>
          </w:p>
        </w:tc>
        <w:tc>
          <w:tcPr>
            <w:tcW w:w="949" w:type="pct"/>
            <w:shd w:val="clear" w:color="auto" w:fill="auto"/>
            <w:vAlign w:val="center"/>
          </w:tcPr>
          <w:p w14:paraId="14395BF8"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C56</w:t>
            </w:r>
          </w:p>
        </w:tc>
        <w:tc>
          <w:tcPr>
            <w:tcW w:w="908" w:type="pct"/>
            <w:shd w:val="clear" w:color="auto" w:fill="auto"/>
            <w:noWrap/>
            <w:vAlign w:val="center"/>
          </w:tcPr>
          <w:p w14:paraId="7789EEA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453</w:t>
            </w:r>
          </w:p>
        </w:tc>
        <w:tc>
          <w:tcPr>
            <w:tcW w:w="797" w:type="pct"/>
            <w:vAlign w:val="center"/>
          </w:tcPr>
          <w:p w14:paraId="0195EB18"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495</w:t>
            </w:r>
          </w:p>
        </w:tc>
        <w:tc>
          <w:tcPr>
            <w:tcW w:w="570" w:type="pct"/>
            <w:vAlign w:val="center"/>
          </w:tcPr>
          <w:p w14:paraId="6F68AA98"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9,3</w:t>
            </w:r>
          </w:p>
        </w:tc>
      </w:tr>
      <w:tr w:rsidR="001A5470" w:rsidRPr="004D69E3" w14:paraId="1A6195B8" w14:textId="77777777" w:rsidTr="00660EFE">
        <w:trPr>
          <w:trHeight w:val="20"/>
        </w:trPr>
        <w:tc>
          <w:tcPr>
            <w:tcW w:w="1777" w:type="pct"/>
            <w:shd w:val="clear" w:color="auto" w:fill="auto"/>
            <w:vAlign w:val="center"/>
          </w:tcPr>
          <w:p w14:paraId="57819D8B"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редстательной железы</w:t>
            </w:r>
          </w:p>
        </w:tc>
        <w:tc>
          <w:tcPr>
            <w:tcW w:w="949" w:type="pct"/>
            <w:shd w:val="clear" w:color="auto" w:fill="auto"/>
            <w:vAlign w:val="center"/>
          </w:tcPr>
          <w:p w14:paraId="2285CE0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C61</w:t>
            </w:r>
          </w:p>
        </w:tc>
        <w:tc>
          <w:tcPr>
            <w:tcW w:w="908" w:type="pct"/>
            <w:shd w:val="clear" w:color="auto" w:fill="auto"/>
            <w:noWrap/>
            <w:vAlign w:val="center"/>
          </w:tcPr>
          <w:p w14:paraId="023E28B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883</w:t>
            </w:r>
          </w:p>
        </w:tc>
        <w:tc>
          <w:tcPr>
            <w:tcW w:w="797" w:type="pct"/>
            <w:vAlign w:val="center"/>
          </w:tcPr>
          <w:p w14:paraId="25AD5245"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322BB9">
              <w:rPr>
                <w:rFonts w:ascii="Times New Roman" w:eastAsia="Times New Roman" w:hAnsi="Times New Roman" w:cs="Times New Roman"/>
                <w:sz w:val="20"/>
                <w:szCs w:val="20"/>
              </w:rPr>
              <w:t>586</w:t>
            </w:r>
          </w:p>
        </w:tc>
        <w:tc>
          <w:tcPr>
            <w:tcW w:w="570" w:type="pct"/>
            <w:vAlign w:val="center"/>
          </w:tcPr>
          <w:p w14:paraId="0539EDB9"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79,6</w:t>
            </w:r>
          </w:p>
        </w:tc>
      </w:tr>
      <w:tr w:rsidR="001A5470" w:rsidRPr="004D69E3" w14:paraId="473AE764" w14:textId="77777777" w:rsidTr="00660EFE">
        <w:trPr>
          <w:trHeight w:val="298"/>
        </w:trPr>
        <w:tc>
          <w:tcPr>
            <w:tcW w:w="1777" w:type="pct"/>
            <w:shd w:val="clear" w:color="auto" w:fill="auto"/>
            <w:vAlign w:val="center"/>
          </w:tcPr>
          <w:p w14:paraId="2CB98092"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очки</w:t>
            </w:r>
          </w:p>
        </w:tc>
        <w:tc>
          <w:tcPr>
            <w:tcW w:w="949" w:type="pct"/>
            <w:shd w:val="clear" w:color="auto" w:fill="auto"/>
            <w:vAlign w:val="center"/>
          </w:tcPr>
          <w:p w14:paraId="63863AE0"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С64</w:t>
            </w:r>
          </w:p>
        </w:tc>
        <w:tc>
          <w:tcPr>
            <w:tcW w:w="908" w:type="pct"/>
            <w:shd w:val="clear" w:color="auto" w:fill="auto"/>
            <w:noWrap/>
            <w:vAlign w:val="center"/>
          </w:tcPr>
          <w:p w14:paraId="2F8D9B6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625</w:t>
            </w:r>
          </w:p>
        </w:tc>
        <w:tc>
          <w:tcPr>
            <w:tcW w:w="797" w:type="pct"/>
            <w:vAlign w:val="center"/>
          </w:tcPr>
          <w:p w14:paraId="668FE488"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712</w:t>
            </w:r>
          </w:p>
        </w:tc>
        <w:tc>
          <w:tcPr>
            <w:tcW w:w="570" w:type="pct"/>
            <w:vAlign w:val="center"/>
          </w:tcPr>
          <w:p w14:paraId="393F29FF"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13,9</w:t>
            </w:r>
          </w:p>
        </w:tc>
      </w:tr>
      <w:tr w:rsidR="001A5470" w:rsidRPr="004D69E3" w14:paraId="652D0445" w14:textId="77777777" w:rsidTr="00660EFE">
        <w:trPr>
          <w:trHeight w:val="269"/>
        </w:trPr>
        <w:tc>
          <w:tcPr>
            <w:tcW w:w="1777" w:type="pct"/>
            <w:shd w:val="clear" w:color="auto" w:fill="auto"/>
            <w:vAlign w:val="center"/>
          </w:tcPr>
          <w:p w14:paraId="39CBB34E"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Pr="009D4206">
              <w:rPr>
                <w:rFonts w:ascii="Times New Roman" w:eastAsia="Times New Roman" w:hAnsi="Times New Roman" w:cs="Times New Roman"/>
                <w:sz w:val="20"/>
                <w:szCs w:val="20"/>
              </w:rPr>
              <w:t>очевого пузыря</w:t>
            </w:r>
          </w:p>
        </w:tc>
        <w:tc>
          <w:tcPr>
            <w:tcW w:w="949" w:type="pct"/>
            <w:shd w:val="clear" w:color="auto" w:fill="auto"/>
            <w:vAlign w:val="center"/>
          </w:tcPr>
          <w:p w14:paraId="56AA9838"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C67</w:t>
            </w:r>
          </w:p>
        </w:tc>
        <w:tc>
          <w:tcPr>
            <w:tcW w:w="908" w:type="pct"/>
            <w:shd w:val="clear" w:color="auto" w:fill="auto"/>
            <w:noWrap/>
            <w:vAlign w:val="center"/>
          </w:tcPr>
          <w:p w14:paraId="699E70DC"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429</w:t>
            </w:r>
          </w:p>
        </w:tc>
        <w:tc>
          <w:tcPr>
            <w:tcW w:w="797" w:type="pct"/>
            <w:vAlign w:val="center"/>
          </w:tcPr>
          <w:p w14:paraId="7E5CA3ED"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600</w:t>
            </w:r>
          </w:p>
        </w:tc>
        <w:tc>
          <w:tcPr>
            <w:tcW w:w="570" w:type="pct"/>
            <w:vAlign w:val="center"/>
          </w:tcPr>
          <w:p w14:paraId="4309AC8A"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39,9</w:t>
            </w:r>
          </w:p>
        </w:tc>
      </w:tr>
      <w:tr w:rsidR="001A5470" w:rsidRPr="004D69E3" w14:paraId="09259C0E" w14:textId="77777777" w:rsidTr="00660EFE">
        <w:trPr>
          <w:trHeight w:val="274"/>
        </w:trPr>
        <w:tc>
          <w:tcPr>
            <w:tcW w:w="1777" w:type="pct"/>
            <w:shd w:val="clear" w:color="auto" w:fill="auto"/>
            <w:vAlign w:val="center"/>
          </w:tcPr>
          <w:p w14:paraId="0B09B89D"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Щ</w:t>
            </w:r>
            <w:r w:rsidRPr="009D4206">
              <w:rPr>
                <w:rFonts w:ascii="Times New Roman" w:eastAsia="Times New Roman" w:hAnsi="Times New Roman" w:cs="Times New Roman"/>
                <w:sz w:val="20"/>
                <w:szCs w:val="20"/>
              </w:rPr>
              <w:t>итовидной железы</w:t>
            </w:r>
          </w:p>
        </w:tc>
        <w:tc>
          <w:tcPr>
            <w:tcW w:w="949" w:type="pct"/>
            <w:shd w:val="clear" w:color="auto" w:fill="auto"/>
            <w:vAlign w:val="center"/>
          </w:tcPr>
          <w:p w14:paraId="0EFC27F2"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C73</w:t>
            </w:r>
          </w:p>
        </w:tc>
        <w:tc>
          <w:tcPr>
            <w:tcW w:w="908" w:type="pct"/>
            <w:shd w:val="clear" w:color="auto" w:fill="auto"/>
            <w:noWrap/>
            <w:vAlign w:val="center"/>
          </w:tcPr>
          <w:p w14:paraId="7A951845"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373</w:t>
            </w:r>
          </w:p>
        </w:tc>
        <w:tc>
          <w:tcPr>
            <w:tcW w:w="797" w:type="pct"/>
            <w:vAlign w:val="center"/>
          </w:tcPr>
          <w:p w14:paraId="44D1197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760</w:t>
            </w:r>
          </w:p>
        </w:tc>
        <w:tc>
          <w:tcPr>
            <w:tcW w:w="570" w:type="pct"/>
            <w:vAlign w:val="center"/>
          </w:tcPr>
          <w:p w14:paraId="24CA8A3A"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103,8</w:t>
            </w:r>
          </w:p>
        </w:tc>
      </w:tr>
      <w:tr w:rsidR="001A5470" w:rsidRPr="004D69E3" w14:paraId="3F42348D" w14:textId="77777777" w:rsidTr="00660EFE">
        <w:trPr>
          <w:trHeight w:val="424"/>
        </w:trPr>
        <w:tc>
          <w:tcPr>
            <w:tcW w:w="1777" w:type="pct"/>
            <w:shd w:val="clear" w:color="auto" w:fill="auto"/>
            <w:vAlign w:val="center"/>
          </w:tcPr>
          <w:p w14:paraId="02E0756B"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w:t>
            </w:r>
            <w:r w:rsidRPr="009D4206">
              <w:rPr>
                <w:rFonts w:ascii="Times New Roman" w:eastAsia="Times New Roman" w:hAnsi="Times New Roman" w:cs="Times New Roman"/>
                <w:sz w:val="20"/>
                <w:szCs w:val="20"/>
              </w:rPr>
              <w:t>локачественные лимфомы</w:t>
            </w:r>
          </w:p>
        </w:tc>
        <w:tc>
          <w:tcPr>
            <w:tcW w:w="949" w:type="pct"/>
            <w:shd w:val="clear" w:color="auto" w:fill="auto"/>
            <w:vAlign w:val="center"/>
          </w:tcPr>
          <w:p w14:paraId="7805436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F1E2C">
              <w:rPr>
                <w:rFonts w:ascii="Times New Roman" w:eastAsia="Times New Roman" w:hAnsi="Times New Roman" w:cs="Times New Roman"/>
                <w:sz w:val="20"/>
                <w:szCs w:val="20"/>
              </w:rPr>
              <w:t>C81-85,88,90,96</w:t>
            </w:r>
          </w:p>
        </w:tc>
        <w:tc>
          <w:tcPr>
            <w:tcW w:w="908" w:type="pct"/>
            <w:shd w:val="clear" w:color="auto" w:fill="auto"/>
            <w:noWrap/>
            <w:vAlign w:val="center"/>
          </w:tcPr>
          <w:p w14:paraId="7CF8268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526</w:t>
            </w:r>
          </w:p>
        </w:tc>
        <w:tc>
          <w:tcPr>
            <w:tcW w:w="797" w:type="pct"/>
            <w:vAlign w:val="center"/>
          </w:tcPr>
          <w:p w14:paraId="56EB04E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778</w:t>
            </w:r>
          </w:p>
        </w:tc>
        <w:tc>
          <w:tcPr>
            <w:tcW w:w="570" w:type="pct"/>
            <w:vAlign w:val="center"/>
          </w:tcPr>
          <w:p w14:paraId="1127CF23"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47,9</w:t>
            </w:r>
          </w:p>
        </w:tc>
      </w:tr>
      <w:tr w:rsidR="001A5470" w:rsidRPr="004D69E3" w14:paraId="059359B3" w14:textId="77777777" w:rsidTr="00660EFE">
        <w:trPr>
          <w:trHeight w:val="241"/>
        </w:trPr>
        <w:tc>
          <w:tcPr>
            <w:tcW w:w="1777" w:type="pct"/>
            <w:shd w:val="clear" w:color="auto" w:fill="auto"/>
            <w:vAlign w:val="center"/>
          </w:tcPr>
          <w:p w14:paraId="69E6DFF5"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Л</w:t>
            </w:r>
            <w:r w:rsidRPr="007F1E2C">
              <w:rPr>
                <w:rFonts w:ascii="Times New Roman" w:eastAsia="Times New Roman" w:hAnsi="Times New Roman" w:cs="Times New Roman"/>
                <w:sz w:val="20"/>
                <w:szCs w:val="20"/>
              </w:rPr>
              <w:t>ейкемии</w:t>
            </w:r>
          </w:p>
        </w:tc>
        <w:tc>
          <w:tcPr>
            <w:tcW w:w="949" w:type="pct"/>
            <w:shd w:val="clear" w:color="auto" w:fill="auto"/>
            <w:vAlign w:val="center"/>
          </w:tcPr>
          <w:p w14:paraId="592AB8EE"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F1E2C">
              <w:rPr>
                <w:rFonts w:ascii="Times New Roman" w:eastAsia="Times New Roman" w:hAnsi="Times New Roman" w:cs="Times New Roman"/>
                <w:sz w:val="20"/>
                <w:szCs w:val="20"/>
              </w:rPr>
              <w:t>С91-95</w:t>
            </w:r>
          </w:p>
        </w:tc>
        <w:tc>
          <w:tcPr>
            <w:tcW w:w="908" w:type="pct"/>
            <w:shd w:val="clear" w:color="auto" w:fill="auto"/>
            <w:noWrap/>
            <w:vAlign w:val="center"/>
          </w:tcPr>
          <w:p w14:paraId="57057720"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w:t>
            </w:r>
          </w:p>
        </w:tc>
        <w:tc>
          <w:tcPr>
            <w:tcW w:w="797" w:type="pct"/>
            <w:vAlign w:val="center"/>
          </w:tcPr>
          <w:p w14:paraId="07B7D95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497</w:t>
            </w:r>
          </w:p>
        </w:tc>
        <w:tc>
          <w:tcPr>
            <w:tcW w:w="570" w:type="pct"/>
            <w:vAlign w:val="center"/>
          </w:tcPr>
          <w:p w14:paraId="3319F330"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10,4</w:t>
            </w:r>
          </w:p>
        </w:tc>
      </w:tr>
      <w:tr w:rsidR="001A5470" w:rsidRPr="004D69E3" w14:paraId="3E11399D" w14:textId="77777777" w:rsidTr="00660EFE">
        <w:trPr>
          <w:trHeight w:val="274"/>
        </w:trPr>
        <w:tc>
          <w:tcPr>
            <w:tcW w:w="1777" w:type="pct"/>
            <w:shd w:val="clear" w:color="auto" w:fill="auto"/>
            <w:vAlign w:val="center"/>
          </w:tcPr>
          <w:p w14:paraId="00E4D2AA"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7F1E2C">
              <w:rPr>
                <w:rFonts w:ascii="Times New Roman" w:eastAsia="Times New Roman" w:hAnsi="Times New Roman" w:cs="Times New Roman"/>
                <w:sz w:val="20"/>
                <w:szCs w:val="20"/>
              </w:rPr>
              <w:t>рочие</w:t>
            </w:r>
          </w:p>
        </w:tc>
        <w:tc>
          <w:tcPr>
            <w:tcW w:w="949" w:type="pct"/>
            <w:shd w:val="clear" w:color="auto" w:fill="auto"/>
            <w:vAlign w:val="center"/>
          </w:tcPr>
          <w:p w14:paraId="657284CB" w14:textId="77777777" w:rsidR="001A5470" w:rsidRPr="007D3B8A" w:rsidRDefault="001A5470" w:rsidP="00911972">
            <w:pPr>
              <w:spacing w:line="240" w:lineRule="auto"/>
              <w:jc w:val="center"/>
              <w:rPr>
                <w:rFonts w:ascii="Times New Roman" w:eastAsia="Times New Roman" w:hAnsi="Times New Roman" w:cs="Times New Roman"/>
                <w:sz w:val="20"/>
                <w:szCs w:val="20"/>
              </w:rPr>
            </w:pPr>
          </w:p>
        </w:tc>
        <w:tc>
          <w:tcPr>
            <w:tcW w:w="908" w:type="pct"/>
            <w:shd w:val="clear" w:color="auto" w:fill="auto"/>
            <w:noWrap/>
            <w:vAlign w:val="center"/>
          </w:tcPr>
          <w:p w14:paraId="755D530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964</w:t>
            </w:r>
          </w:p>
        </w:tc>
        <w:tc>
          <w:tcPr>
            <w:tcW w:w="797" w:type="pct"/>
            <w:vAlign w:val="center"/>
          </w:tcPr>
          <w:p w14:paraId="184860A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322BB9">
              <w:rPr>
                <w:rFonts w:ascii="Times New Roman" w:eastAsia="Times New Roman" w:hAnsi="Times New Roman" w:cs="Times New Roman"/>
                <w:sz w:val="20"/>
                <w:szCs w:val="20"/>
              </w:rPr>
              <w:t>177</w:t>
            </w:r>
          </w:p>
        </w:tc>
        <w:tc>
          <w:tcPr>
            <w:tcW w:w="570" w:type="pct"/>
            <w:vAlign w:val="center"/>
          </w:tcPr>
          <w:p w14:paraId="2BB0F0C3"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22,1</w:t>
            </w:r>
          </w:p>
        </w:tc>
      </w:tr>
      <w:tr w:rsidR="001A5470" w:rsidRPr="004D69E3" w14:paraId="6147188C" w14:textId="77777777" w:rsidTr="00660EFE">
        <w:trPr>
          <w:trHeight w:val="420"/>
        </w:trPr>
        <w:tc>
          <w:tcPr>
            <w:tcW w:w="1777" w:type="pct"/>
            <w:shd w:val="clear" w:color="auto" w:fill="auto"/>
            <w:vAlign w:val="center"/>
          </w:tcPr>
          <w:p w14:paraId="35DC0E88"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w:t>
            </w:r>
          </w:p>
        </w:tc>
        <w:tc>
          <w:tcPr>
            <w:tcW w:w="949" w:type="pct"/>
            <w:shd w:val="clear" w:color="auto" w:fill="auto"/>
            <w:vAlign w:val="center"/>
          </w:tcPr>
          <w:p w14:paraId="562650B8"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F1E2C">
              <w:rPr>
                <w:rFonts w:ascii="Times New Roman" w:eastAsia="Times New Roman" w:hAnsi="Times New Roman" w:cs="Times New Roman"/>
                <w:sz w:val="20"/>
                <w:szCs w:val="20"/>
              </w:rPr>
              <w:t>C00-C97</w:t>
            </w:r>
          </w:p>
        </w:tc>
        <w:tc>
          <w:tcPr>
            <w:tcW w:w="908" w:type="pct"/>
            <w:shd w:val="clear" w:color="auto" w:fill="auto"/>
            <w:noWrap/>
            <w:vAlign w:val="center"/>
          </w:tcPr>
          <w:p w14:paraId="16F39077"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16 437</w:t>
            </w:r>
          </w:p>
        </w:tc>
        <w:tc>
          <w:tcPr>
            <w:tcW w:w="797" w:type="pct"/>
            <w:vAlign w:val="center"/>
          </w:tcPr>
          <w:p w14:paraId="18F9F51B"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20 405</w:t>
            </w:r>
          </w:p>
        </w:tc>
        <w:tc>
          <w:tcPr>
            <w:tcW w:w="570" w:type="pct"/>
            <w:vAlign w:val="center"/>
          </w:tcPr>
          <w:p w14:paraId="483CD869" w14:textId="77777777" w:rsidR="001A5470" w:rsidRPr="00D529ED" w:rsidRDefault="001A5470" w:rsidP="00911972">
            <w:pPr>
              <w:spacing w:line="240" w:lineRule="auto"/>
              <w:jc w:val="center"/>
              <w:rPr>
                <w:rFonts w:ascii="Times New Roman" w:hAnsi="Times New Roman" w:cs="Times New Roman"/>
                <w:color w:val="000000"/>
                <w:sz w:val="20"/>
                <w:szCs w:val="20"/>
              </w:rPr>
            </w:pPr>
            <w:r w:rsidRPr="00D529ED">
              <w:rPr>
                <w:rFonts w:ascii="Times New Roman" w:hAnsi="Times New Roman" w:cs="Times New Roman"/>
                <w:color w:val="000000"/>
                <w:sz w:val="20"/>
                <w:szCs w:val="20"/>
              </w:rPr>
              <w:t>24,1</w:t>
            </w:r>
          </w:p>
        </w:tc>
      </w:tr>
    </w:tbl>
    <w:p w14:paraId="7F859BFB" w14:textId="77777777" w:rsidR="00497EE1" w:rsidRDefault="00497EE1" w:rsidP="00911972">
      <w:pPr>
        <w:shd w:val="clear" w:color="auto" w:fill="FFFFFF" w:themeFill="background1"/>
        <w:spacing w:line="240" w:lineRule="auto"/>
        <w:ind w:firstLine="720"/>
        <w:jc w:val="both"/>
        <w:rPr>
          <w:rStyle w:val="25"/>
        </w:rPr>
      </w:pPr>
    </w:p>
    <w:p w14:paraId="43BDE651" w14:textId="77777777" w:rsidR="001A5470" w:rsidRPr="00497EE1" w:rsidRDefault="001A5470" w:rsidP="00911972">
      <w:pPr>
        <w:shd w:val="clear" w:color="auto" w:fill="FFFFFF" w:themeFill="background1"/>
        <w:spacing w:line="240" w:lineRule="auto"/>
        <w:ind w:firstLine="720"/>
        <w:jc w:val="both"/>
        <w:rPr>
          <w:rStyle w:val="25"/>
        </w:rPr>
      </w:pPr>
      <w:r w:rsidRPr="00497EE1">
        <w:rPr>
          <w:rStyle w:val="25"/>
        </w:rPr>
        <w:t>Сведения о случаях ЗНО в зависимости от стадии опухолевого процесса (наружные локализации) представлены в табл</w:t>
      </w:r>
      <w:r w:rsidR="00D51509">
        <w:rPr>
          <w:rStyle w:val="25"/>
        </w:rPr>
        <w:t>ицах</w:t>
      </w:r>
      <w:r w:rsidRPr="00497EE1">
        <w:rPr>
          <w:rStyle w:val="25"/>
        </w:rPr>
        <w:t xml:space="preserve"> </w:t>
      </w:r>
      <w:r w:rsidR="009C47BC">
        <w:rPr>
          <w:rStyle w:val="25"/>
        </w:rPr>
        <w:t>21-22</w:t>
      </w:r>
      <w:r w:rsidRPr="00497EE1">
        <w:rPr>
          <w:rStyle w:val="25"/>
        </w:rPr>
        <w:t>.</w:t>
      </w:r>
    </w:p>
    <w:p w14:paraId="67398E43" w14:textId="77777777" w:rsidR="001A5470" w:rsidRPr="003E3391" w:rsidRDefault="001A5470" w:rsidP="00911972">
      <w:pPr>
        <w:shd w:val="clear" w:color="auto" w:fill="FFFFFF" w:themeFill="background1"/>
        <w:spacing w:line="240" w:lineRule="auto"/>
        <w:ind w:firstLine="720"/>
        <w:jc w:val="both"/>
        <w:rPr>
          <w:rFonts w:ascii="Times New Roman" w:hAnsi="Times New Roman" w:cs="Times New Roman"/>
          <w:sz w:val="24"/>
          <w:szCs w:val="24"/>
        </w:rPr>
      </w:pPr>
    </w:p>
    <w:p w14:paraId="26137C34" w14:textId="77777777" w:rsidR="001A5470" w:rsidRPr="009C47BC" w:rsidRDefault="001A5470" w:rsidP="00911972">
      <w:pPr>
        <w:shd w:val="clear" w:color="auto" w:fill="FFFFFF" w:themeFill="background1"/>
        <w:spacing w:line="240" w:lineRule="auto"/>
        <w:ind w:right="-1"/>
        <w:rPr>
          <w:rStyle w:val="25"/>
          <w:b/>
        </w:rPr>
      </w:pPr>
      <w:r w:rsidRPr="009C47BC">
        <w:rPr>
          <w:rStyle w:val="25"/>
          <w:b/>
        </w:rPr>
        <w:t xml:space="preserve">Таблица </w:t>
      </w:r>
      <w:r w:rsidR="009C47BC" w:rsidRPr="009C47BC">
        <w:rPr>
          <w:rStyle w:val="25"/>
          <w:b/>
        </w:rPr>
        <w:t>21</w:t>
      </w:r>
      <w:r w:rsidRPr="009C47BC">
        <w:rPr>
          <w:rStyle w:val="25"/>
          <w:b/>
        </w:rPr>
        <w:t>. Сведения о случаях ЗНО (наружные локализации) в зависимости от стадии опухолевого процесса в 2011 и 2020</w:t>
      </w:r>
      <w:r w:rsidR="009C47BC">
        <w:rPr>
          <w:rStyle w:val="25"/>
          <w:b/>
        </w:rPr>
        <w:t xml:space="preserve"> году</w:t>
      </w:r>
      <w:r w:rsidRPr="009C47BC">
        <w:rPr>
          <w:rStyle w:val="25"/>
          <w:b/>
        </w:rPr>
        <w:t>, в абс. ч</w:t>
      </w:r>
      <w:r w:rsidR="009C47BC">
        <w:rPr>
          <w:rStyle w:val="25"/>
          <w:b/>
        </w:rPr>
        <w:t>ислах</w:t>
      </w:r>
      <w:r w:rsidRPr="009C47BC">
        <w:rPr>
          <w:rStyle w:val="25"/>
          <w:b/>
        </w:rPr>
        <w:t xml:space="preserve"> (оба пола)</w:t>
      </w:r>
    </w:p>
    <w:p w14:paraId="5490A4E4" w14:textId="77777777" w:rsidR="001A5470" w:rsidRPr="003E3391" w:rsidRDefault="001A5470" w:rsidP="00911972">
      <w:pPr>
        <w:shd w:val="clear" w:color="auto" w:fill="FFFFFF" w:themeFill="background1"/>
        <w:spacing w:line="240" w:lineRule="auto"/>
        <w:jc w:val="center"/>
        <w:rPr>
          <w:rFonts w:ascii="Times New Roman" w:hAnsi="Times New Roman" w:cs="Times New Roman"/>
          <w:b/>
          <w:sz w:val="28"/>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769"/>
        <w:gridCol w:w="719"/>
        <w:gridCol w:w="721"/>
        <w:gridCol w:w="638"/>
        <w:gridCol w:w="980"/>
        <w:gridCol w:w="739"/>
        <w:gridCol w:w="677"/>
        <w:gridCol w:w="802"/>
        <w:gridCol w:w="671"/>
        <w:gridCol w:w="979"/>
      </w:tblGrid>
      <w:tr w:rsidR="001A5470" w:rsidRPr="003E3391" w14:paraId="472AE811" w14:textId="77777777" w:rsidTr="00660EFE">
        <w:trPr>
          <w:trHeight w:val="20"/>
        </w:trPr>
        <w:tc>
          <w:tcPr>
            <w:tcW w:w="1115" w:type="pct"/>
            <w:vMerge w:val="restart"/>
            <w:shd w:val="clear" w:color="auto" w:fill="auto"/>
            <w:vAlign w:val="center"/>
          </w:tcPr>
          <w:p w14:paraId="4C129C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sz w:val="20"/>
                <w:szCs w:val="20"/>
              </w:rPr>
              <w:t>Локализация опухоли</w:t>
            </w:r>
            <w:r w:rsidRPr="003E3391">
              <w:rPr>
                <w:rFonts w:ascii="Times New Roman" w:eastAsia="Times New Roman" w:hAnsi="Times New Roman" w:cs="Times New Roman"/>
                <w:color w:val="000000"/>
                <w:sz w:val="20"/>
                <w:szCs w:val="20"/>
              </w:rPr>
              <w:t xml:space="preserve"> </w:t>
            </w:r>
          </w:p>
        </w:tc>
        <w:tc>
          <w:tcPr>
            <w:tcW w:w="1932" w:type="pct"/>
            <w:gridSpan w:val="5"/>
          </w:tcPr>
          <w:p w14:paraId="00F903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2011</w:t>
            </w:r>
          </w:p>
        </w:tc>
        <w:tc>
          <w:tcPr>
            <w:tcW w:w="1953" w:type="pct"/>
            <w:gridSpan w:val="5"/>
          </w:tcPr>
          <w:p w14:paraId="6C1A47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2020</w:t>
            </w:r>
          </w:p>
        </w:tc>
      </w:tr>
      <w:tr w:rsidR="001A5470" w:rsidRPr="003E3391" w14:paraId="76533EA2" w14:textId="77777777" w:rsidTr="00660EFE">
        <w:trPr>
          <w:trHeight w:val="20"/>
        </w:trPr>
        <w:tc>
          <w:tcPr>
            <w:tcW w:w="1115" w:type="pct"/>
            <w:vMerge/>
            <w:shd w:val="clear" w:color="auto" w:fill="auto"/>
          </w:tcPr>
          <w:p w14:paraId="5415A6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388" w:type="pct"/>
            <w:shd w:val="clear" w:color="auto" w:fill="auto"/>
            <w:vAlign w:val="center"/>
          </w:tcPr>
          <w:p w14:paraId="5DA22E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w:t>
            </w:r>
          </w:p>
        </w:tc>
        <w:tc>
          <w:tcPr>
            <w:tcW w:w="363" w:type="pct"/>
            <w:vAlign w:val="center"/>
          </w:tcPr>
          <w:p w14:paraId="31CDC4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w:t>
            </w:r>
          </w:p>
        </w:tc>
        <w:tc>
          <w:tcPr>
            <w:tcW w:w="364" w:type="pct"/>
            <w:shd w:val="clear" w:color="auto" w:fill="auto"/>
            <w:vAlign w:val="center"/>
          </w:tcPr>
          <w:p w14:paraId="3E096D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p>
        </w:tc>
        <w:tc>
          <w:tcPr>
            <w:tcW w:w="322" w:type="pct"/>
            <w:shd w:val="clear" w:color="auto" w:fill="auto"/>
            <w:vAlign w:val="center"/>
          </w:tcPr>
          <w:p w14:paraId="0AB6DB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IV</w:t>
            </w:r>
          </w:p>
        </w:tc>
        <w:tc>
          <w:tcPr>
            <w:tcW w:w="495" w:type="pct"/>
            <w:shd w:val="clear" w:color="auto" w:fill="auto"/>
            <w:vAlign w:val="center"/>
          </w:tcPr>
          <w:p w14:paraId="23FEDC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Без указания стадии</w:t>
            </w:r>
          </w:p>
        </w:tc>
        <w:tc>
          <w:tcPr>
            <w:tcW w:w="373" w:type="pct"/>
            <w:shd w:val="clear" w:color="auto" w:fill="auto"/>
            <w:vAlign w:val="center"/>
          </w:tcPr>
          <w:p w14:paraId="034D3732" w14:textId="77777777" w:rsidR="001A5470" w:rsidRPr="00443AC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lang w:val="en-US"/>
              </w:rPr>
              <w:t>I</w:t>
            </w:r>
          </w:p>
        </w:tc>
        <w:tc>
          <w:tcPr>
            <w:tcW w:w="342" w:type="pct"/>
            <w:vAlign w:val="center"/>
          </w:tcPr>
          <w:p w14:paraId="444B23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w:t>
            </w:r>
          </w:p>
        </w:tc>
        <w:tc>
          <w:tcPr>
            <w:tcW w:w="405" w:type="pct"/>
            <w:shd w:val="clear" w:color="auto" w:fill="auto"/>
            <w:vAlign w:val="center"/>
          </w:tcPr>
          <w:p w14:paraId="119AD1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p>
        </w:tc>
        <w:tc>
          <w:tcPr>
            <w:tcW w:w="339" w:type="pct"/>
            <w:shd w:val="clear" w:color="auto" w:fill="auto"/>
            <w:vAlign w:val="center"/>
          </w:tcPr>
          <w:p w14:paraId="7B56E4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IV</w:t>
            </w:r>
          </w:p>
        </w:tc>
        <w:tc>
          <w:tcPr>
            <w:tcW w:w="494" w:type="pct"/>
            <w:shd w:val="clear" w:color="auto" w:fill="auto"/>
            <w:vAlign w:val="center"/>
          </w:tcPr>
          <w:p w14:paraId="4F792A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Без указания стадии</w:t>
            </w:r>
          </w:p>
        </w:tc>
      </w:tr>
      <w:tr w:rsidR="001A5470" w:rsidRPr="003E3391" w14:paraId="01C0AF87" w14:textId="77777777" w:rsidTr="00660EFE">
        <w:trPr>
          <w:trHeight w:val="20"/>
        </w:trPr>
        <w:tc>
          <w:tcPr>
            <w:tcW w:w="1115" w:type="pct"/>
            <w:shd w:val="clear" w:color="auto" w:fill="auto"/>
            <w:vAlign w:val="center"/>
          </w:tcPr>
          <w:p w14:paraId="7296C19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Злок</w:t>
            </w:r>
            <w:r w:rsidR="009C47BC">
              <w:rPr>
                <w:rFonts w:ascii="Times New Roman" w:eastAsia="Times New Roman" w:hAnsi="Times New Roman" w:cs="Times New Roman"/>
                <w:color w:val="000000"/>
                <w:sz w:val="20"/>
                <w:szCs w:val="20"/>
              </w:rPr>
              <w:t>ачественные новообразования, из </w:t>
            </w:r>
            <w:r w:rsidRPr="003E3391">
              <w:rPr>
                <w:rFonts w:ascii="Times New Roman" w:eastAsia="Times New Roman" w:hAnsi="Times New Roman" w:cs="Times New Roman"/>
                <w:color w:val="000000"/>
                <w:sz w:val="20"/>
                <w:szCs w:val="20"/>
              </w:rPr>
              <w:t xml:space="preserve">них губы </w:t>
            </w:r>
          </w:p>
        </w:tc>
        <w:tc>
          <w:tcPr>
            <w:tcW w:w="388" w:type="pct"/>
            <w:shd w:val="clear" w:color="auto" w:fill="auto"/>
            <w:noWrap/>
            <w:vAlign w:val="center"/>
          </w:tcPr>
          <w:p w14:paraId="1C8D97B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w:t>
            </w:r>
          </w:p>
        </w:tc>
        <w:tc>
          <w:tcPr>
            <w:tcW w:w="363" w:type="pct"/>
            <w:vAlign w:val="center"/>
          </w:tcPr>
          <w:p w14:paraId="7F0159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w:t>
            </w:r>
          </w:p>
        </w:tc>
        <w:tc>
          <w:tcPr>
            <w:tcW w:w="364" w:type="pct"/>
            <w:shd w:val="clear" w:color="auto" w:fill="auto"/>
            <w:noWrap/>
            <w:vAlign w:val="center"/>
          </w:tcPr>
          <w:p w14:paraId="71CFF1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w:t>
            </w:r>
          </w:p>
        </w:tc>
        <w:tc>
          <w:tcPr>
            <w:tcW w:w="322" w:type="pct"/>
            <w:shd w:val="clear" w:color="auto" w:fill="auto"/>
            <w:noWrap/>
            <w:vAlign w:val="center"/>
          </w:tcPr>
          <w:p w14:paraId="5170AC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495" w:type="pct"/>
            <w:shd w:val="clear" w:color="auto" w:fill="auto"/>
            <w:noWrap/>
            <w:vAlign w:val="center"/>
          </w:tcPr>
          <w:p w14:paraId="6A87D5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373" w:type="pct"/>
            <w:shd w:val="clear" w:color="auto" w:fill="auto"/>
            <w:vAlign w:val="center"/>
          </w:tcPr>
          <w:p w14:paraId="7804A7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w:t>
            </w:r>
          </w:p>
        </w:tc>
        <w:tc>
          <w:tcPr>
            <w:tcW w:w="342" w:type="pct"/>
            <w:vAlign w:val="center"/>
          </w:tcPr>
          <w:p w14:paraId="65A6C5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w:t>
            </w:r>
          </w:p>
        </w:tc>
        <w:tc>
          <w:tcPr>
            <w:tcW w:w="405" w:type="pct"/>
            <w:shd w:val="clear" w:color="auto" w:fill="auto"/>
            <w:vAlign w:val="center"/>
          </w:tcPr>
          <w:p w14:paraId="4A004C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w:t>
            </w:r>
          </w:p>
        </w:tc>
        <w:tc>
          <w:tcPr>
            <w:tcW w:w="339" w:type="pct"/>
            <w:shd w:val="clear" w:color="auto" w:fill="auto"/>
            <w:vAlign w:val="center"/>
          </w:tcPr>
          <w:p w14:paraId="087745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w:t>
            </w:r>
          </w:p>
        </w:tc>
        <w:tc>
          <w:tcPr>
            <w:tcW w:w="494" w:type="pct"/>
            <w:shd w:val="clear" w:color="auto" w:fill="auto"/>
            <w:vAlign w:val="center"/>
          </w:tcPr>
          <w:p w14:paraId="62AC29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r>
      <w:tr w:rsidR="001A5470" w:rsidRPr="003E3391" w14:paraId="2AAC89C1" w14:textId="77777777" w:rsidTr="00660EFE">
        <w:trPr>
          <w:trHeight w:val="20"/>
        </w:trPr>
        <w:tc>
          <w:tcPr>
            <w:tcW w:w="1115" w:type="pct"/>
            <w:shd w:val="clear" w:color="auto" w:fill="auto"/>
            <w:vAlign w:val="center"/>
          </w:tcPr>
          <w:p w14:paraId="581A7EF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Другие новообразования кожи</w:t>
            </w:r>
          </w:p>
        </w:tc>
        <w:tc>
          <w:tcPr>
            <w:tcW w:w="388" w:type="pct"/>
            <w:shd w:val="clear" w:color="auto" w:fill="auto"/>
            <w:noWrap/>
            <w:vAlign w:val="center"/>
          </w:tcPr>
          <w:p w14:paraId="0B85E16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1168</w:t>
            </w:r>
          </w:p>
        </w:tc>
        <w:tc>
          <w:tcPr>
            <w:tcW w:w="363" w:type="pct"/>
            <w:vAlign w:val="center"/>
          </w:tcPr>
          <w:p w14:paraId="2A2476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270</w:t>
            </w:r>
          </w:p>
        </w:tc>
        <w:tc>
          <w:tcPr>
            <w:tcW w:w="364" w:type="pct"/>
            <w:shd w:val="clear" w:color="auto" w:fill="auto"/>
            <w:noWrap/>
            <w:vAlign w:val="center"/>
          </w:tcPr>
          <w:p w14:paraId="53D07C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w:t>
            </w:r>
          </w:p>
        </w:tc>
        <w:tc>
          <w:tcPr>
            <w:tcW w:w="322" w:type="pct"/>
            <w:shd w:val="clear" w:color="auto" w:fill="auto"/>
            <w:noWrap/>
            <w:vAlign w:val="center"/>
          </w:tcPr>
          <w:p w14:paraId="0048F1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w:t>
            </w:r>
          </w:p>
        </w:tc>
        <w:tc>
          <w:tcPr>
            <w:tcW w:w="495" w:type="pct"/>
            <w:shd w:val="clear" w:color="auto" w:fill="auto"/>
            <w:noWrap/>
            <w:vAlign w:val="center"/>
          </w:tcPr>
          <w:p w14:paraId="0958D4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w:t>
            </w:r>
          </w:p>
        </w:tc>
        <w:tc>
          <w:tcPr>
            <w:tcW w:w="373" w:type="pct"/>
            <w:shd w:val="clear" w:color="auto" w:fill="auto"/>
            <w:vAlign w:val="center"/>
          </w:tcPr>
          <w:p w14:paraId="2FDF7F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1519</w:t>
            </w:r>
          </w:p>
        </w:tc>
        <w:tc>
          <w:tcPr>
            <w:tcW w:w="342" w:type="pct"/>
            <w:vAlign w:val="center"/>
          </w:tcPr>
          <w:p w14:paraId="2C222B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232</w:t>
            </w:r>
          </w:p>
        </w:tc>
        <w:tc>
          <w:tcPr>
            <w:tcW w:w="405" w:type="pct"/>
            <w:shd w:val="clear" w:color="auto" w:fill="auto"/>
            <w:vAlign w:val="center"/>
          </w:tcPr>
          <w:p w14:paraId="35EEE6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w:t>
            </w:r>
          </w:p>
        </w:tc>
        <w:tc>
          <w:tcPr>
            <w:tcW w:w="339" w:type="pct"/>
            <w:shd w:val="clear" w:color="auto" w:fill="auto"/>
            <w:vAlign w:val="center"/>
          </w:tcPr>
          <w:p w14:paraId="290FBB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w:t>
            </w:r>
          </w:p>
        </w:tc>
        <w:tc>
          <w:tcPr>
            <w:tcW w:w="494" w:type="pct"/>
            <w:shd w:val="clear" w:color="auto" w:fill="auto"/>
            <w:vAlign w:val="center"/>
          </w:tcPr>
          <w:p w14:paraId="5B9CD5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w:t>
            </w:r>
          </w:p>
        </w:tc>
      </w:tr>
      <w:tr w:rsidR="001A5470" w:rsidRPr="003E3391" w14:paraId="6082A748" w14:textId="77777777" w:rsidTr="00660EFE">
        <w:trPr>
          <w:trHeight w:val="20"/>
        </w:trPr>
        <w:tc>
          <w:tcPr>
            <w:tcW w:w="1115" w:type="pct"/>
            <w:shd w:val="clear" w:color="auto" w:fill="auto"/>
            <w:vAlign w:val="center"/>
          </w:tcPr>
          <w:p w14:paraId="382D84B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Молочной железы</w:t>
            </w:r>
          </w:p>
        </w:tc>
        <w:tc>
          <w:tcPr>
            <w:tcW w:w="388" w:type="pct"/>
            <w:shd w:val="clear" w:color="auto" w:fill="auto"/>
            <w:noWrap/>
            <w:vAlign w:val="center"/>
          </w:tcPr>
          <w:p w14:paraId="4549EF0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417</w:t>
            </w:r>
          </w:p>
        </w:tc>
        <w:tc>
          <w:tcPr>
            <w:tcW w:w="363" w:type="pct"/>
            <w:vAlign w:val="center"/>
          </w:tcPr>
          <w:p w14:paraId="406475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894</w:t>
            </w:r>
          </w:p>
        </w:tc>
        <w:tc>
          <w:tcPr>
            <w:tcW w:w="364" w:type="pct"/>
            <w:shd w:val="clear" w:color="auto" w:fill="auto"/>
            <w:noWrap/>
            <w:vAlign w:val="center"/>
          </w:tcPr>
          <w:p w14:paraId="68FD91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691</w:t>
            </w:r>
          </w:p>
        </w:tc>
        <w:tc>
          <w:tcPr>
            <w:tcW w:w="322" w:type="pct"/>
            <w:shd w:val="clear" w:color="auto" w:fill="auto"/>
            <w:noWrap/>
            <w:vAlign w:val="center"/>
          </w:tcPr>
          <w:p w14:paraId="62C518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108</w:t>
            </w:r>
          </w:p>
        </w:tc>
        <w:tc>
          <w:tcPr>
            <w:tcW w:w="495" w:type="pct"/>
            <w:shd w:val="clear" w:color="auto" w:fill="auto"/>
            <w:noWrap/>
            <w:vAlign w:val="center"/>
          </w:tcPr>
          <w:p w14:paraId="3E4117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w:t>
            </w:r>
          </w:p>
        </w:tc>
        <w:tc>
          <w:tcPr>
            <w:tcW w:w="373" w:type="pct"/>
            <w:shd w:val="clear" w:color="auto" w:fill="auto"/>
            <w:vAlign w:val="center"/>
          </w:tcPr>
          <w:p w14:paraId="62358D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910</w:t>
            </w:r>
          </w:p>
        </w:tc>
        <w:tc>
          <w:tcPr>
            <w:tcW w:w="342" w:type="pct"/>
            <w:vAlign w:val="center"/>
          </w:tcPr>
          <w:p w14:paraId="3B78CE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1194</w:t>
            </w:r>
          </w:p>
        </w:tc>
        <w:tc>
          <w:tcPr>
            <w:tcW w:w="405" w:type="pct"/>
            <w:shd w:val="clear" w:color="auto" w:fill="auto"/>
            <w:vAlign w:val="center"/>
          </w:tcPr>
          <w:p w14:paraId="24A286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484</w:t>
            </w:r>
          </w:p>
        </w:tc>
        <w:tc>
          <w:tcPr>
            <w:tcW w:w="339" w:type="pct"/>
            <w:shd w:val="clear" w:color="auto" w:fill="auto"/>
            <w:vAlign w:val="center"/>
          </w:tcPr>
          <w:p w14:paraId="0A14C2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197</w:t>
            </w:r>
          </w:p>
        </w:tc>
        <w:tc>
          <w:tcPr>
            <w:tcW w:w="494" w:type="pct"/>
            <w:shd w:val="clear" w:color="auto" w:fill="auto"/>
            <w:vAlign w:val="center"/>
          </w:tcPr>
          <w:p w14:paraId="597109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w:t>
            </w:r>
          </w:p>
        </w:tc>
      </w:tr>
      <w:tr w:rsidR="001A5470" w:rsidRPr="003E3391" w14:paraId="1588C10A" w14:textId="77777777" w:rsidTr="00660EFE">
        <w:trPr>
          <w:trHeight w:val="20"/>
        </w:trPr>
        <w:tc>
          <w:tcPr>
            <w:tcW w:w="1115" w:type="pct"/>
            <w:shd w:val="clear" w:color="auto" w:fill="auto"/>
            <w:vAlign w:val="center"/>
          </w:tcPr>
          <w:p w14:paraId="0F58607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Шейки матки</w:t>
            </w:r>
          </w:p>
        </w:tc>
        <w:tc>
          <w:tcPr>
            <w:tcW w:w="388" w:type="pct"/>
            <w:shd w:val="clear" w:color="auto" w:fill="auto"/>
            <w:noWrap/>
            <w:vAlign w:val="center"/>
          </w:tcPr>
          <w:p w14:paraId="4C7920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84</w:t>
            </w:r>
          </w:p>
        </w:tc>
        <w:tc>
          <w:tcPr>
            <w:tcW w:w="363" w:type="pct"/>
            <w:vAlign w:val="center"/>
          </w:tcPr>
          <w:p w14:paraId="5DD436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117</w:t>
            </w:r>
          </w:p>
        </w:tc>
        <w:tc>
          <w:tcPr>
            <w:tcW w:w="364" w:type="pct"/>
            <w:shd w:val="clear" w:color="auto" w:fill="auto"/>
            <w:noWrap/>
            <w:vAlign w:val="center"/>
          </w:tcPr>
          <w:p w14:paraId="313FFD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146</w:t>
            </w:r>
          </w:p>
        </w:tc>
        <w:tc>
          <w:tcPr>
            <w:tcW w:w="322" w:type="pct"/>
            <w:shd w:val="clear" w:color="auto" w:fill="auto"/>
            <w:noWrap/>
            <w:vAlign w:val="center"/>
          </w:tcPr>
          <w:p w14:paraId="7EF96AD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w:t>
            </w:r>
          </w:p>
        </w:tc>
        <w:tc>
          <w:tcPr>
            <w:tcW w:w="495" w:type="pct"/>
            <w:shd w:val="clear" w:color="auto" w:fill="auto"/>
            <w:noWrap/>
            <w:vAlign w:val="center"/>
          </w:tcPr>
          <w:p w14:paraId="418540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w:t>
            </w:r>
          </w:p>
        </w:tc>
        <w:tc>
          <w:tcPr>
            <w:tcW w:w="373" w:type="pct"/>
            <w:shd w:val="clear" w:color="auto" w:fill="auto"/>
            <w:vAlign w:val="center"/>
          </w:tcPr>
          <w:p w14:paraId="2FFFD3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128</w:t>
            </w:r>
          </w:p>
        </w:tc>
        <w:tc>
          <w:tcPr>
            <w:tcW w:w="342" w:type="pct"/>
            <w:vAlign w:val="center"/>
          </w:tcPr>
          <w:p w14:paraId="04569C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99</w:t>
            </w:r>
          </w:p>
        </w:tc>
        <w:tc>
          <w:tcPr>
            <w:tcW w:w="405" w:type="pct"/>
            <w:shd w:val="clear" w:color="auto" w:fill="auto"/>
            <w:vAlign w:val="center"/>
          </w:tcPr>
          <w:p w14:paraId="09B62B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158</w:t>
            </w:r>
          </w:p>
        </w:tc>
        <w:tc>
          <w:tcPr>
            <w:tcW w:w="339" w:type="pct"/>
            <w:shd w:val="clear" w:color="auto" w:fill="auto"/>
            <w:vAlign w:val="center"/>
          </w:tcPr>
          <w:p w14:paraId="2CB2BA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w:t>
            </w:r>
          </w:p>
        </w:tc>
        <w:tc>
          <w:tcPr>
            <w:tcW w:w="494" w:type="pct"/>
            <w:shd w:val="clear" w:color="auto" w:fill="auto"/>
            <w:vAlign w:val="center"/>
          </w:tcPr>
          <w:p w14:paraId="5F9C98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w:t>
            </w:r>
          </w:p>
        </w:tc>
      </w:tr>
      <w:tr w:rsidR="001A5470" w:rsidRPr="003E3391" w14:paraId="156CAB44" w14:textId="77777777" w:rsidTr="00660EFE">
        <w:trPr>
          <w:trHeight w:val="20"/>
        </w:trPr>
        <w:tc>
          <w:tcPr>
            <w:tcW w:w="1115" w:type="pct"/>
            <w:shd w:val="clear" w:color="auto" w:fill="auto"/>
            <w:vAlign w:val="center"/>
          </w:tcPr>
          <w:p w14:paraId="3A62598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Щитовидной железы</w:t>
            </w:r>
          </w:p>
        </w:tc>
        <w:tc>
          <w:tcPr>
            <w:tcW w:w="388" w:type="pct"/>
            <w:shd w:val="clear" w:color="auto" w:fill="auto"/>
            <w:noWrap/>
            <w:vAlign w:val="center"/>
          </w:tcPr>
          <w:p w14:paraId="6A1243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164</w:t>
            </w:r>
          </w:p>
        </w:tc>
        <w:tc>
          <w:tcPr>
            <w:tcW w:w="363" w:type="pct"/>
            <w:vAlign w:val="center"/>
          </w:tcPr>
          <w:p w14:paraId="59B63D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105</w:t>
            </w:r>
          </w:p>
        </w:tc>
        <w:tc>
          <w:tcPr>
            <w:tcW w:w="364" w:type="pct"/>
            <w:shd w:val="clear" w:color="auto" w:fill="auto"/>
            <w:noWrap/>
            <w:vAlign w:val="center"/>
          </w:tcPr>
          <w:p w14:paraId="3F5225B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89</w:t>
            </w:r>
          </w:p>
        </w:tc>
        <w:tc>
          <w:tcPr>
            <w:tcW w:w="322" w:type="pct"/>
            <w:shd w:val="clear" w:color="auto" w:fill="auto"/>
            <w:noWrap/>
            <w:vAlign w:val="center"/>
          </w:tcPr>
          <w:p w14:paraId="4D7CFA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w:t>
            </w:r>
          </w:p>
        </w:tc>
        <w:tc>
          <w:tcPr>
            <w:tcW w:w="495" w:type="pct"/>
            <w:shd w:val="clear" w:color="auto" w:fill="auto"/>
            <w:noWrap/>
            <w:vAlign w:val="center"/>
          </w:tcPr>
          <w:p w14:paraId="4E919D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w:t>
            </w:r>
          </w:p>
        </w:tc>
        <w:tc>
          <w:tcPr>
            <w:tcW w:w="373" w:type="pct"/>
            <w:shd w:val="clear" w:color="auto" w:fill="auto"/>
            <w:vAlign w:val="center"/>
          </w:tcPr>
          <w:p w14:paraId="43462E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616</w:t>
            </w:r>
          </w:p>
        </w:tc>
        <w:tc>
          <w:tcPr>
            <w:tcW w:w="342" w:type="pct"/>
            <w:vAlign w:val="center"/>
          </w:tcPr>
          <w:p w14:paraId="767080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c>
          <w:tcPr>
            <w:tcW w:w="405" w:type="pct"/>
            <w:shd w:val="clear" w:color="auto" w:fill="auto"/>
            <w:vAlign w:val="center"/>
          </w:tcPr>
          <w:p w14:paraId="54EBE0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w:t>
            </w:r>
          </w:p>
        </w:tc>
        <w:tc>
          <w:tcPr>
            <w:tcW w:w="339" w:type="pct"/>
            <w:shd w:val="clear" w:color="auto" w:fill="auto"/>
            <w:vAlign w:val="center"/>
          </w:tcPr>
          <w:p w14:paraId="7812B6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w:t>
            </w:r>
          </w:p>
        </w:tc>
        <w:tc>
          <w:tcPr>
            <w:tcW w:w="494" w:type="pct"/>
            <w:shd w:val="clear" w:color="auto" w:fill="auto"/>
            <w:vAlign w:val="center"/>
          </w:tcPr>
          <w:p w14:paraId="00E968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w:t>
            </w:r>
          </w:p>
        </w:tc>
      </w:tr>
      <w:tr w:rsidR="001A5470" w:rsidRPr="003E3391" w14:paraId="5C66D065" w14:textId="77777777" w:rsidTr="00660EFE">
        <w:trPr>
          <w:trHeight w:val="20"/>
        </w:trPr>
        <w:tc>
          <w:tcPr>
            <w:tcW w:w="1115" w:type="pct"/>
            <w:shd w:val="clear" w:color="auto" w:fill="auto"/>
            <w:vAlign w:val="center"/>
          </w:tcPr>
          <w:p w14:paraId="04F319E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Прямой кишки</w:t>
            </w:r>
          </w:p>
        </w:tc>
        <w:tc>
          <w:tcPr>
            <w:tcW w:w="388" w:type="pct"/>
            <w:shd w:val="clear" w:color="auto" w:fill="auto"/>
            <w:noWrap/>
            <w:vAlign w:val="center"/>
          </w:tcPr>
          <w:p w14:paraId="7D34D1B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73</w:t>
            </w:r>
          </w:p>
        </w:tc>
        <w:tc>
          <w:tcPr>
            <w:tcW w:w="363" w:type="pct"/>
            <w:vAlign w:val="center"/>
          </w:tcPr>
          <w:p w14:paraId="6E5D93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282</w:t>
            </w:r>
          </w:p>
        </w:tc>
        <w:tc>
          <w:tcPr>
            <w:tcW w:w="364" w:type="pct"/>
            <w:shd w:val="clear" w:color="auto" w:fill="auto"/>
            <w:noWrap/>
            <w:vAlign w:val="center"/>
          </w:tcPr>
          <w:p w14:paraId="16DDA7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266</w:t>
            </w:r>
          </w:p>
        </w:tc>
        <w:tc>
          <w:tcPr>
            <w:tcW w:w="322" w:type="pct"/>
            <w:shd w:val="clear" w:color="auto" w:fill="auto"/>
            <w:noWrap/>
            <w:vAlign w:val="center"/>
          </w:tcPr>
          <w:p w14:paraId="5063D9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112</w:t>
            </w:r>
          </w:p>
        </w:tc>
        <w:tc>
          <w:tcPr>
            <w:tcW w:w="495" w:type="pct"/>
            <w:shd w:val="clear" w:color="auto" w:fill="auto"/>
            <w:noWrap/>
            <w:vAlign w:val="center"/>
          </w:tcPr>
          <w:p w14:paraId="219017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w:t>
            </w:r>
          </w:p>
        </w:tc>
        <w:tc>
          <w:tcPr>
            <w:tcW w:w="373" w:type="pct"/>
            <w:shd w:val="clear" w:color="auto" w:fill="auto"/>
            <w:vAlign w:val="center"/>
          </w:tcPr>
          <w:p w14:paraId="2FD6D6A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109</w:t>
            </w:r>
          </w:p>
        </w:tc>
        <w:tc>
          <w:tcPr>
            <w:tcW w:w="342" w:type="pct"/>
            <w:vAlign w:val="center"/>
          </w:tcPr>
          <w:p w14:paraId="5FF641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167</w:t>
            </w:r>
          </w:p>
        </w:tc>
        <w:tc>
          <w:tcPr>
            <w:tcW w:w="405" w:type="pct"/>
            <w:shd w:val="clear" w:color="auto" w:fill="auto"/>
            <w:vAlign w:val="center"/>
          </w:tcPr>
          <w:p w14:paraId="053AB9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282</w:t>
            </w:r>
          </w:p>
        </w:tc>
        <w:tc>
          <w:tcPr>
            <w:tcW w:w="339" w:type="pct"/>
            <w:shd w:val="clear" w:color="auto" w:fill="auto"/>
            <w:vAlign w:val="center"/>
          </w:tcPr>
          <w:p w14:paraId="38EFA3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156</w:t>
            </w:r>
          </w:p>
        </w:tc>
        <w:tc>
          <w:tcPr>
            <w:tcW w:w="494" w:type="pct"/>
            <w:shd w:val="clear" w:color="auto" w:fill="auto"/>
            <w:vAlign w:val="center"/>
          </w:tcPr>
          <w:p w14:paraId="5C524D2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w:t>
            </w:r>
          </w:p>
        </w:tc>
      </w:tr>
      <w:tr w:rsidR="001A5470" w:rsidRPr="003E3391" w14:paraId="195C518B" w14:textId="77777777" w:rsidTr="00660EFE">
        <w:trPr>
          <w:trHeight w:val="20"/>
        </w:trPr>
        <w:tc>
          <w:tcPr>
            <w:tcW w:w="1115" w:type="pct"/>
            <w:shd w:val="clear" w:color="auto" w:fill="auto"/>
            <w:vAlign w:val="center"/>
          </w:tcPr>
          <w:p w14:paraId="6F559CD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Ануса</w:t>
            </w:r>
          </w:p>
        </w:tc>
        <w:tc>
          <w:tcPr>
            <w:tcW w:w="388" w:type="pct"/>
            <w:shd w:val="clear" w:color="auto" w:fill="auto"/>
            <w:noWrap/>
            <w:vAlign w:val="center"/>
          </w:tcPr>
          <w:p w14:paraId="426FB2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w:t>
            </w:r>
          </w:p>
        </w:tc>
        <w:tc>
          <w:tcPr>
            <w:tcW w:w="363" w:type="pct"/>
            <w:vAlign w:val="center"/>
          </w:tcPr>
          <w:p w14:paraId="522E77D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w:t>
            </w:r>
          </w:p>
        </w:tc>
        <w:tc>
          <w:tcPr>
            <w:tcW w:w="364" w:type="pct"/>
            <w:shd w:val="clear" w:color="auto" w:fill="auto"/>
            <w:noWrap/>
            <w:vAlign w:val="center"/>
          </w:tcPr>
          <w:p w14:paraId="5BB786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w:t>
            </w:r>
          </w:p>
        </w:tc>
        <w:tc>
          <w:tcPr>
            <w:tcW w:w="322" w:type="pct"/>
            <w:shd w:val="clear" w:color="auto" w:fill="auto"/>
            <w:noWrap/>
            <w:vAlign w:val="center"/>
          </w:tcPr>
          <w:p w14:paraId="2AAE28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w:t>
            </w:r>
          </w:p>
        </w:tc>
        <w:tc>
          <w:tcPr>
            <w:tcW w:w="495" w:type="pct"/>
            <w:shd w:val="clear" w:color="auto" w:fill="auto"/>
            <w:noWrap/>
            <w:vAlign w:val="center"/>
          </w:tcPr>
          <w:p w14:paraId="7647E88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w:t>
            </w:r>
          </w:p>
        </w:tc>
        <w:tc>
          <w:tcPr>
            <w:tcW w:w="373" w:type="pct"/>
            <w:shd w:val="clear" w:color="auto" w:fill="auto"/>
            <w:vAlign w:val="center"/>
          </w:tcPr>
          <w:p w14:paraId="3FAFE3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w:t>
            </w:r>
          </w:p>
        </w:tc>
        <w:tc>
          <w:tcPr>
            <w:tcW w:w="342" w:type="pct"/>
            <w:vAlign w:val="center"/>
          </w:tcPr>
          <w:p w14:paraId="59ABED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w:t>
            </w:r>
          </w:p>
        </w:tc>
        <w:tc>
          <w:tcPr>
            <w:tcW w:w="405" w:type="pct"/>
            <w:shd w:val="clear" w:color="auto" w:fill="auto"/>
            <w:vAlign w:val="center"/>
          </w:tcPr>
          <w:p w14:paraId="33D175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w:t>
            </w:r>
          </w:p>
        </w:tc>
        <w:tc>
          <w:tcPr>
            <w:tcW w:w="339" w:type="pct"/>
            <w:shd w:val="clear" w:color="auto" w:fill="auto"/>
            <w:vAlign w:val="center"/>
          </w:tcPr>
          <w:p w14:paraId="059F3C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w:t>
            </w:r>
          </w:p>
        </w:tc>
        <w:tc>
          <w:tcPr>
            <w:tcW w:w="494" w:type="pct"/>
            <w:shd w:val="clear" w:color="auto" w:fill="auto"/>
            <w:vAlign w:val="center"/>
          </w:tcPr>
          <w:p w14:paraId="48E522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w:t>
            </w:r>
          </w:p>
        </w:tc>
      </w:tr>
      <w:tr w:rsidR="001A5470" w:rsidRPr="003E3391" w14:paraId="5EFBC221" w14:textId="77777777" w:rsidTr="00660EFE">
        <w:trPr>
          <w:trHeight w:val="20"/>
        </w:trPr>
        <w:tc>
          <w:tcPr>
            <w:tcW w:w="1115" w:type="pct"/>
            <w:shd w:val="clear" w:color="auto" w:fill="auto"/>
            <w:vAlign w:val="center"/>
          </w:tcPr>
          <w:p w14:paraId="05B1026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Вульвы</w:t>
            </w:r>
          </w:p>
        </w:tc>
        <w:tc>
          <w:tcPr>
            <w:tcW w:w="388" w:type="pct"/>
            <w:shd w:val="clear" w:color="auto" w:fill="auto"/>
            <w:noWrap/>
            <w:vAlign w:val="center"/>
          </w:tcPr>
          <w:p w14:paraId="72B54E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w:t>
            </w:r>
          </w:p>
        </w:tc>
        <w:tc>
          <w:tcPr>
            <w:tcW w:w="363" w:type="pct"/>
            <w:vAlign w:val="center"/>
          </w:tcPr>
          <w:p w14:paraId="30A3C3C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w:t>
            </w:r>
          </w:p>
        </w:tc>
        <w:tc>
          <w:tcPr>
            <w:tcW w:w="364" w:type="pct"/>
            <w:shd w:val="clear" w:color="auto" w:fill="auto"/>
            <w:noWrap/>
            <w:vAlign w:val="center"/>
          </w:tcPr>
          <w:p w14:paraId="159BA0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w:t>
            </w:r>
          </w:p>
        </w:tc>
        <w:tc>
          <w:tcPr>
            <w:tcW w:w="322" w:type="pct"/>
            <w:shd w:val="clear" w:color="auto" w:fill="auto"/>
            <w:noWrap/>
            <w:vAlign w:val="center"/>
          </w:tcPr>
          <w:p w14:paraId="0E7314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w:t>
            </w:r>
          </w:p>
        </w:tc>
        <w:tc>
          <w:tcPr>
            <w:tcW w:w="495" w:type="pct"/>
            <w:shd w:val="clear" w:color="auto" w:fill="auto"/>
            <w:noWrap/>
            <w:vAlign w:val="center"/>
          </w:tcPr>
          <w:p w14:paraId="6FD463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w:t>
            </w:r>
          </w:p>
        </w:tc>
        <w:tc>
          <w:tcPr>
            <w:tcW w:w="373" w:type="pct"/>
            <w:shd w:val="clear" w:color="auto" w:fill="auto"/>
            <w:vAlign w:val="center"/>
          </w:tcPr>
          <w:p w14:paraId="4204A0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w:t>
            </w:r>
          </w:p>
        </w:tc>
        <w:tc>
          <w:tcPr>
            <w:tcW w:w="342" w:type="pct"/>
            <w:vAlign w:val="center"/>
          </w:tcPr>
          <w:p w14:paraId="468306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w:t>
            </w:r>
          </w:p>
        </w:tc>
        <w:tc>
          <w:tcPr>
            <w:tcW w:w="405" w:type="pct"/>
            <w:shd w:val="clear" w:color="auto" w:fill="auto"/>
            <w:vAlign w:val="center"/>
          </w:tcPr>
          <w:p w14:paraId="2B8C9A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w:t>
            </w:r>
          </w:p>
        </w:tc>
        <w:tc>
          <w:tcPr>
            <w:tcW w:w="339" w:type="pct"/>
            <w:shd w:val="clear" w:color="auto" w:fill="auto"/>
            <w:vAlign w:val="center"/>
          </w:tcPr>
          <w:p w14:paraId="4C1CC35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w:t>
            </w:r>
          </w:p>
        </w:tc>
        <w:tc>
          <w:tcPr>
            <w:tcW w:w="494" w:type="pct"/>
            <w:shd w:val="clear" w:color="auto" w:fill="auto"/>
            <w:vAlign w:val="center"/>
          </w:tcPr>
          <w:p w14:paraId="067F5C1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w:t>
            </w:r>
          </w:p>
        </w:tc>
      </w:tr>
      <w:tr w:rsidR="001A5470" w:rsidRPr="003E3391" w14:paraId="6CCABD04" w14:textId="77777777" w:rsidTr="00660EFE">
        <w:trPr>
          <w:trHeight w:val="20"/>
        </w:trPr>
        <w:tc>
          <w:tcPr>
            <w:tcW w:w="1115" w:type="pct"/>
            <w:shd w:val="clear" w:color="auto" w:fill="auto"/>
            <w:vAlign w:val="center"/>
          </w:tcPr>
          <w:p w14:paraId="7B53508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Влагалища</w:t>
            </w:r>
          </w:p>
        </w:tc>
        <w:tc>
          <w:tcPr>
            <w:tcW w:w="388" w:type="pct"/>
            <w:shd w:val="clear" w:color="auto" w:fill="auto"/>
            <w:noWrap/>
            <w:vAlign w:val="center"/>
          </w:tcPr>
          <w:p w14:paraId="4645B5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w:t>
            </w:r>
          </w:p>
        </w:tc>
        <w:tc>
          <w:tcPr>
            <w:tcW w:w="363" w:type="pct"/>
            <w:vAlign w:val="center"/>
          </w:tcPr>
          <w:p w14:paraId="7B450A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w:t>
            </w:r>
          </w:p>
        </w:tc>
        <w:tc>
          <w:tcPr>
            <w:tcW w:w="364" w:type="pct"/>
            <w:shd w:val="clear" w:color="auto" w:fill="auto"/>
            <w:noWrap/>
            <w:vAlign w:val="center"/>
          </w:tcPr>
          <w:p w14:paraId="22BAE5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w:t>
            </w:r>
          </w:p>
        </w:tc>
        <w:tc>
          <w:tcPr>
            <w:tcW w:w="322" w:type="pct"/>
            <w:shd w:val="clear" w:color="auto" w:fill="auto"/>
            <w:noWrap/>
            <w:vAlign w:val="center"/>
          </w:tcPr>
          <w:p w14:paraId="770754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w:t>
            </w:r>
          </w:p>
        </w:tc>
        <w:tc>
          <w:tcPr>
            <w:tcW w:w="495" w:type="pct"/>
            <w:shd w:val="clear" w:color="auto" w:fill="auto"/>
            <w:noWrap/>
            <w:vAlign w:val="center"/>
          </w:tcPr>
          <w:p w14:paraId="6F3EFA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w:t>
            </w:r>
          </w:p>
        </w:tc>
        <w:tc>
          <w:tcPr>
            <w:tcW w:w="373" w:type="pct"/>
            <w:shd w:val="clear" w:color="auto" w:fill="auto"/>
            <w:vAlign w:val="center"/>
          </w:tcPr>
          <w:p w14:paraId="5E0D478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w:t>
            </w:r>
          </w:p>
        </w:tc>
        <w:tc>
          <w:tcPr>
            <w:tcW w:w="342" w:type="pct"/>
            <w:vAlign w:val="center"/>
          </w:tcPr>
          <w:p w14:paraId="3E7EEE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w:t>
            </w:r>
          </w:p>
        </w:tc>
        <w:tc>
          <w:tcPr>
            <w:tcW w:w="405" w:type="pct"/>
            <w:shd w:val="clear" w:color="auto" w:fill="auto"/>
            <w:vAlign w:val="center"/>
          </w:tcPr>
          <w:p w14:paraId="26915F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w:t>
            </w:r>
          </w:p>
        </w:tc>
        <w:tc>
          <w:tcPr>
            <w:tcW w:w="339" w:type="pct"/>
            <w:shd w:val="clear" w:color="auto" w:fill="auto"/>
            <w:vAlign w:val="center"/>
          </w:tcPr>
          <w:p w14:paraId="320F3C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494" w:type="pct"/>
            <w:shd w:val="clear" w:color="auto" w:fill="auto"/>
            <w:vAlign w:val="center"/>
          </w:tcPr>
          <w:p w14:paraId="0D8CC7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w:t>
            </w:r>
          </w:p>
        </w:tc>
      </w:tr>
      <w:tr w:rsidR="001A5470" w:rsidRPr="003E3391" w14:paraId="341FC1C1" w14:textId="77777777" w:rsidTr="00660EFE">
        <w:trPr>
          <w:trHeight w:val="20"/>
        </w:trPr>
        <w:tc>
          <w:tcPr>
            <w:tcW w:w="1115" w:type="pct"/>
            <w:shd w:val="clear" w:color="auto" w:fill="auto"/>
            <w:vAlign w:val="center"/>
          </w:tcPr>
          <w:p w14:paraId="38C2334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Полового члена</w:t>
            </w:r>
          </w:p>
        </w:tc>
        <w:tc>
          <w:tcPr>
            <w:tcW w:w="388" w:type="pct"/>
            <w:shd w:val="clear" w:color="auto" w:fill="auto"/>
            <w:noWrap/>
            <w:vAlign w:val="center"/>
          </w:tcPr>
          <w:p w14:paraId="0D36B3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w:t>
            </w:r>
          </w:p>
        </w:tc>
        <w:tc>
          <w:tcPr>
            <w:tcW w:w="363" w:type="pct"/>
            <w:vAlign w:val="center"/>
          </w:tcPr>
          <w:p w14:paraId="068BDE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w:t>
            </w:r>
          </w:p>
        </w:tc>
        <w:tc>
          <w:tcPr>
            <w:tcW w:w="364" w:type="pct"/>
            <w:shd w:val="clear" w:color="auto" w:fill="auto"/>
            <w:noWrap/>
            <w:vAlign w:val="center"/>
          </w:tcPr>
          <w:p w14:paraId="3EF463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w:t>
            </w:r>
          </w:p>
        </w:tc>
        <w:tc>
          <w:tcPr>
            <w:tcW w:w="322" w:type="pct"/>
            <w:shd w:val="clear" w:color="auto" w:fill="auto"/>
            <w:noWrap/>
            <w:vAlign w:val="center"/>
          </w:tcPr>
          <w:p w14:paraId="408A7B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495" w:type="pct"/>
            <w:shd w:val="clear" w:color="auto" w:fill="auto"/>
            <w:noWrap/>
            <w:vAlign w:val="center"/>
          </w:tcPr>
          <w:p w14:paraId="1BB525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373" w:type="pct"/>
            <w:shd w:val="clear" w:color="auto" w:fill="auto"/>
            <w:vAlign w:val="center"/>
          </w:tcPr>
          <w:p w14:paraId="0F6AB0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w:t>
            </w:r>
          </w:p>
        </w:tc>
        <w:tc>
          <w:tcPr>
            <w:tcW w:w="342" w:type="pct"/>
            <w:vAlign w:val="center"/>
          </w:tcPr>
          <w:p w14:paraId="0B0D84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w:t>
            </w:r>
          </w:p>
        </w:tc>
        <w:tc>
          <w:tcPr>
            <w:tcW w:w="405" w:type="pct"/>
            <w:shd w:val="clear" w:color="auto" w:fill="auto"/>
            <w:vAlign w:val="center"/>
          </w:tcPr>
          <w:p w14:paraId="2097C5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w:t>
            </w:r>
          </w:p>
        </w:tc>
        <w:tc>
          <w:tcPr>
            <w:tcW w:w="339" w:type="pct"/>
            <w:shd w:val="clear" w:color="auto" w:fill="auto"/>
            <w:vAlign w:val="center"/>
          </w:tcPr>
          <w:p w14:paraId="797BAE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494" w:type="pct"/>
            <w:shd w:val="clear" w:color="auto" w:fill="auto"/>
            <w:vAlign w:val="center"/>
          </w:tcPr>
          <w:p w14:paraId="18EF6C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w:t>
            </w:r>
          </w:p>
        </w:tc>
      </w:tr>
      <w:tr w:rsidR="001A5470" w:rsidRPr="003E3391" w14:paraId="2E7C888D" w14:textId="77777777" w:rsidTr="00660EFE">
        <w:trPr>
          <w:trHeight w:val="20"/>
        </w:trPr>
        <w:tc>
          <w:tcPr>
            <w:tcW w:w="1115" w:type="pct"/>
            <w:shd w:val="clear" w:color="auto" w:fill="auto"/>
            <w:vAlign w:val="center"/>
          </w:tcPr>
          <w:p w14:paraId="4158E46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Кожа мошонки</w:t>
            </w:r>
          </w:p>
        </w:tc>
        <w:tc>
          <w:tcPr>
            <w:tcW w:w="388" w:type="pct"/>
            <w:shd w:val="clear" w:color="auto" w:fill="auto"/>
            <w:noWrap/>
            <w:vAlign w:val="center"/>
          </w:tcPr>
          <w:p w14:paraId="0A3E19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363" w:type="pct"/>
            <w:vAlign w:val="center"/>
          </w:tcPr>
          <w:p w14:paraId="0B72BE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364" w:type="pct"/>
            <w:shd w:val="clear" w:color="auto" w:fill="auto"/>
            <w:noWrap/>
            <w:vAlign w:val="center"/>
          </w:tcPr>
          <w:p w14:paraId="4BFE3E3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322" w:type="pct"/>
            <w:shd w:val="clear" w:color="auto" w:fill="auto"/>
            <w:noWrap/>
            <w:vAlign w:val="center"/>
          </w:tcPr>
          <w:p w14:paraId="73A5BF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495" w:type="pct"/>
            <w:shd w:val="clear" w:color="auto" w:fill="auto"/>
            <w:noWrap/>
            <w:vAlign w:val="center"/>
          </w:tcPr>
          <w:p w14:paraId="38C038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373" w:type="pct"/>
            <w:shd w:val="clear" w:color="auto" w:fill="auto"/>
            <w:vAlign w:val="center"/>
          </w:tcPr>
          <w:p w14:paraId="4135B5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342" w:type="pct"/>
            <w:vAlign w:val="center"/>
          </w:tcPr>
          <w:p w14:paraId="4470CC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405" w:type="pct"/>
            <w:shd w:val="clear" w:color="auto" w:fill="auto"/>
            <w:vAlign w:val="center"/>
          </w:tcPr>
          <w:p w14:paraId="366ED7E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339" w:type="pct"/>
            <w:shd w:val="clear" w:color="auto" w:fill="auto"/>
            <w:vAlign w:val="center"/>
          </w:tcPr>
          <w:p w14:paraId="555E83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494" w:type="pct"/>
            <w:shd w:val="clear" w:color="auto" w:fill="auto"/>
            <w:vAlign w:val="center"/>
          </w:tcPr>
          <w:p w14:paraId="25D66F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r>
      <w:tr w:rsidR="001A5470" w:rsidRPr="003E3391" w14:paraId="5421783A" w14:textId="77777777" w:rsidTr="00660EFE">
        <w:trPr>
          <w:trHeight w:val="20"/>
        </w:trPr>
        <w:tc>
          <w:tcPr>
            <w:tcW w:w="1115" w:type="pct"/>
            <w:shd w:val="clear" w:color="auto" w:fill="auto"/>
            <w:vAlign w:val="center"/>
          </w:tcPr>
          <w:p w14:paraId="7A8F63A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 xml:space="preserve">Полости рта </w:t>
            </w:r>
          </w:p>
        </w:tc>
        <w:tc>
          <w:tcPr>
            <w:tcW w:w="388" w:type="pct"/>
            <w:shd w:val="clear" w:color="auto" w:fill="auto"/>
            <w:noWrap/>
            <w:vAlign w:val="center"/>
          </w:tcPr>
          <w:p w14:paraId="69EF2D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w:t>
            </w:r>
          </w:p>
        </w:tc>
        <w:tc>
          <w:tcPr>
            <w:tcW w:w="363" w:type="pct"/>
            <w:vAlign w:val="center"/>
          </w:tcPr>
          <w:p w14:paraId="17AF73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w:t>
            </w:r>
          </w:p>
        </w:tc>
        <w:tc>
          <w:tcPr>
            <w:tcW w:w="364" w:type="pct"/>
            <w:shd w:val="clear" w:color="auto" w:fill="auto"/>
            <w:noWrap/>
            <w:vAlign w:val="center"/>
          </w:tcPr>
          <w:p w14:paraId="40F6EC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139</w:t>
            </w:r>
          </w:p>
        </w:tc>
        <w:tc>
          <w:tcPr>
            <w:tcW w:w="322" w:type="pct"/>
            <w:shd w:val="clear" w:color="auto" w:fill="auto"/>
            <w:noWrap/>
            <w:vAlign w:val="center"/>
          </w:tcPr>
          <w:p w14:paraId="5BD32D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39</w:t>
            </w:r>
          </w:p>
        </w:tc>
        <w:tc>
          <w:tcPr>
            <w:tcW w:w="495" w:type="pct"/>
            <w:shd w:val="clear" w:color="auto" w:fill="auto"/>
            <w:noWrap/>
            <w:vAlign w:val="center"/>
          </w:tcPr>
          <w:p w14:paraId="4F8522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w:t>
            </w:r>
          </w:p>
        </w:tc>
        <w:tc>
          <w:tcPr>
            <w:tcW w:w="373" w:type="pct"/>
            <w:shd w:val="clear" w:color="auto" w:fill="auto"/>
            <w:vAlign w:val="center"/>
          </w:tcPr>
          <w:p w14:paraId="418864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37</w:t>
            </w:r>
          </w:p>
        </w:tc>
        <w:tc>
          <w:tcPr>
            <w:tcW w:w="342" w:type="pct"/>
            <w:vAlign w:val="center"/>
          </w:tcPr>
          <w:p w14:paraId="288F2A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c>
          <w:tcPr>
            <w:tcW w:w="405" w:type="pct"/>
            <w:shd w:val="clear" w:color="auto" w:fill="auto"/>
            <w:vAlign w:val="center"/>
          </w:tcPr>
          <w:p w14:paraId="176E40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106</w:t>
            </w:r>
          </w:p>
        </w:tc>
        <w:tc>
          <w:tcPr>
            <w:tcW w:w="339" w:type="pct"/>
            <w:shd w:val="clear" w:color="auto" w:fill="auto"/>
            <w:vAlign w:val="center"/>
          </w:tcPr>
          <w:p w14:paraId="7BA0F1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127</w:t>
            </w:r>
          </w:p>
        </w:tc>
        <w:tc>
          <w:tcPr>
            <w:tcW w:w="494" w:type="pct"/>
            <w:shd w:val="clear" w:color="auto" w:fill="auto"/>
            <w:vAlign w:val="center"/>
          </w:tcPr>
          <w:p w14:paraId="684FB00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w:t>
            </w:r>
          </w:p>
        </w:tc>
      </w:tr>
      <w:tr w:rsidR="001A5470" w:rsidRPr="003E3391" w14:paraId="26A6DE6F" w14:textId="77777777" w:rsidTr="00660EFE">
        <w:trPr>
          <w:trHeight w:val="20"/>
        </w:trPr>
        <w:tc>
          <w:tcPr>
            <w:tcW w:w="1115" w:type="pct"/>
            <w:shd w:val="clear" w:color="auto" w:fill="auto"/>
            <w:vAlign w:val="center"/>
          </w:tcPr>
          <w:p w14:paraId="230E27E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Яичко</w:t>
            </w:r>
          </w:p>
        </w:tc>
        <w:tc>
          <w:tcPr>
            <w:tcW w:w="388" w:type="pct"/>
            <w:shd w:val="clear" w:color="auto" w:fill="auto"/>
            <w:noWrap/>
            <w:vAlign w:val="center"/>
          </w:tcPr>
          <w:p w14:paraId="711EAD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w:t>
            </w:r>
          </w:p>
        </w:tc>
        <w:tc>
          <w:tcPr>
            <w:tcW w:w="363" w:type="pct"/>
            <w:vAlign w:val="center"/>
          </w:tcPr>
          <w:p w14:paraId="40F8B1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15</w:t>
            </w:r>
          </w:p>
        </w:tc>
        <w:tc>
          <w:tcPr>
            <w:tcW w:w="364" w:type="pct"/>
            <w:shd w:val="clear" w:color="auto" w:fill="auto"/>
            <w:noWrap/>
            <w:vAlign w:val="center"/>
          </w:tcPr>
          <w:p w14:paraId="1FBDEF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w:t>
            </w:r>
          </w:p>
        </w:tc>
        <w:tc>
          <w:tcPr>
            <w:tcW w:w="322" w:type="pct"/>
            <w:shd w:val="clear" w:color="auto" w:fill="auto"/>
            <w:noWrap/>
            <w:vAlign w:val="center"/>
          </w:tcPr>
          <w:p w14:paraId="54A2EB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w:t>
            </w:r>
          </w:p>
        </w:tc>
        <w:tc>
          <w:tcPr>
            <w:tcW w:w="495" w:type="pct"/>
            <w:shd w:val="clear" w:color="auto" w:fill="auto"/>
            <w:noWrap/>
            <w:vAlign w:val="center"/>
          </w:tcPr>
          <w:p w14:paraId="0936E5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w:t>
            </w:r>
          </w:p>
        </w:tc>
        <w:tc>
          <w:tcPr>
            <w:tcW w:w="373" w:type="pct"/>
            <w:shd w:val="clear" w:color="auto" w:fill="auto"/>
            <w:vAlign w:val="center"/>
          </w:tcPr>
          <w:p w14:paraId="1A0D0B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w:t>
            </w:r>
          </w:p>
        </w:tc>
        <w:tc>
          <w:tcPr>
            <w:tcW w:w="342" w:type="pct"/>
            <w:vAlign w:val="center"/>
          </w:tcPr>
          <w:p w14:paraId="017933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w:t>
            </w:r>
          </w:p>
        </w:tc>
        <w:tc>
          <w:tcPr>
            <w:tcW w:w="405" w:type="pct"/>
            <w:shd w:val="clear" w:color="auto" w:fill="auto"/>
            <w:vAlign w:val="center"/>
          </w:tcPr>
          <w:p w14:paraId="21B475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w:t>
            </w:r>
          </w:p>
        </w:tc>
        <w:tc>
          <w:tcPr>
            <w:tcW w:w="339" w:type="pct"/>
            <w:shd w:val="clear" w:color="auto" w:fill="auto"/>
            <w:vAlign w:val="center"/>
          </w:tcPr>
          <w:p w14:paraId="23093C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w:t>
            </w:r>
          </w:p>
        </w:tc>
        <w:tc>
          <w:tcPr>
            <w:tcW w:w="494" w:type="pct"/>
            <w:shd w:val="clear" w:color="auto" w:fill="auto"/>
            <w:vAlign w:val="center"/>
          </w:tcPr>
          <w:p w14:paraId="345B1E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w:t>
            </w:r>
          </w:p>
        </w:tc>
      </w:tr>
      <w:tr w:rsidR="001A5470" w:rsidRPr="003E3391" w14:paraId="1E842A52" w14:textId="77777777" w:rsidTr="00660EFE">
        <w:trPr>
          <w:trHeight w:val="20"/>
        </w:trPr>
        <w:tc>
          <w:tcPr>
            <w:tcW w:w="1115" w:type="pct"/>
            <w:shd w:val="clear" w:color="auto" w:fill="auto"/>
            <w:vAlign w:val="center"/>
          </w:tcPr>
          <w:p w14:paraId="6AB011B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 xml:space="preserve">Всего </w:t>
            </w:r>
          </w:p>
        </w:tc>
        <w:tc>
          <w:tcPr>
            <w:tcW w:w="388" w:type="pct"/>
            <w:shd w:val="clear" w:color="auto" w:fill="auto"/>
            <w:noWrap/>
            <w:vAlign w:val="center"/>
          </w:tcPr>
          <w:p w14:paraId="7FA483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1 963</w:t>
            </w:r>
          </w:p>
        </w:tc>
        <w:tc>
          <w:tcPr>
            <w:tcW w:w="363" w:type="pct"/>
            <w:vAlign w:val="center"/>
          </w:tcPr>
          <w:p w14:paraId="654E96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1 791</w:t>
            </w:r>
          </w:p>
        </w:tc>
        <w:tc>
          <w:tcPr>
            <w:tcW w:w="364" w:type="pct"/>
            <w:shd w:val="clear" w:color="auto" w:fill="auto"/>
            <w:noWrap/>
            <w:vAlign w:val="center"/>
          </w:tcPr>
          <w:p w14:paraId="12FF62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1 415</w:t>
            </w:r>
          </w:p>
        </w:tc>
        <w:tc>
          <w:tcPr>
            <w:tcW w:w="322" w:type="pct"/>
            <w:shd w:val="clear" w:color="auto" w:fill="auto"/>
            <w:noWrap/>
            <w:vAlign w:val="center"/>
          </w:tcPr>
          <w:p w14:paraId="6A5F64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334</w:t>
            </w:r>
          </w:p>
        </w:tc>
        <w:tc>
          <w:tcPr>
            <w:tcW w:w="495" w:type="pct"/>
            <w:shd w:val="clear" w:color="auto" w:fill="auto"/>
            <w:noWrap/>
            <w:vAlign w:val="center"/>
          </w:tcPr>
          <w:p w14:paraId="68930B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164</w:t>
            </w:r>
          </w:p>
        </w:tc>
        <w:tc>
          <w:tcPr>
            <w:tcW w:w="373" w:type="pct"/>
            <w:shd w:val="clear" w:color="auto" w:fill="auto"/>
            <w:vAlign w:val="center"/>
          </w:tcPr>
          <w:p w14:paraId="6C38C8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3 420</w:t>
            </w:r>
          </w:p>
        </w:tc>
        <w:tc>
          <w:tcPr>
            <w:tcW w:w="342" w:type="pct"/>
            <w:vAlign w:val="center"/>
          </w:tcPr>
          <w:p w14:paraId="5971FC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1 911</w:t>
            </w:r>
          </w:p>
        </w:tc>
        <w:tc>
          <w:tcPr>
            <w:tcW w:w="405" w:type="pct"/>
            <w:shd w:val="clear" w:color="auto" w:fill="auto"/>
            <w:vAlign w:val="center"/>
          </w:tcPr>
          <w:p w14:paraId="04ED8E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1 165</w:t>
            </w:r>
          </w:p>
        </w:tc>
        <w:tc>
          <w:tcPr>
            <w:tcW w:w="339" w:type="pct"/>
            <w:shd w:val="clear" w:color="auto" w:fill="auto"/>
            <w:vAlign w:val="center"/>
          </w:tcPr>
          <w:p w14:paraId="287457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571</w:t>
            </w:r>
          </w:p>
        </w:tc>
        <w:tc>
          <w:tcPr>
            <w:tcW w:w="494" w:type="pct"/>
            <w:shd w:val="clear" w:color="auto" w:fill="auto"/>
            <w:vAlign w:val="center"/>
          </w:tcPr>
          <w:p w14:paraId="124C91D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87</w:t>
            </w:r>
          </w:p>
        </w:tc>
      </w:tr>
    </w:tbl>
    <w:p w14:paraId="4F584243"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sz w:val="24"/>
          <w:szCs w:val="24"/>
          <w:lang w:eastAsia="en-US"/>
        </w:rPr>
      </w:pPr>
    </w:p>
    <w:p w14:paraId="07F2E035" w14:textId="77777777" w:rsidR="001A5470" w:rsidRPr="009C47BC" w:rsidRDefault="001A5470" w:rsidP="009C47BC">
      <w:pPr>
        <w:shd w:val="clear" w:color="auto" w:fill="FFFFFF" w:themeFill="background1"/>
        <w:spacing w:line="240" w:lineRule="auto"/>
        <w:ind w:right="-1"/>
        <w:jc w:val="both"/>
        <w:rPr>
          <w:rStyle w:val="25"/>
          <w:b/>
        </w:rPr>
      </w:pPr>
      <w:r w:rsidRPr="009C47BC">
        <w:rPr>
          <w:rStyle w:val="25"/>
          <w:b/>
        </w:rPr>
        <w:t xml:space="preserve">Таблица </w:t>
      </w:r>
      <w:r w:rsidR="009C47BC" w:rsidRPr="009C47BC">
        <w:rPr>
          <w:rStyle w:val="25"/>
          <w:b/>
        </w:rPr>
        <w:t>22</w:t>
      </w:r>
      <w:r w:rsidRPr="009C47BC">
        <w:rPr>
          <w:rStyle w:val="25"/>
          <w:b/>
        </w:rPr>
        <w:t>. Сведения о случаях ЗНО (наружные локализации) в зависимости от стадии опухолевого процесса в 2011 и 2020</w:t>
      </w:r>
      <w:r w:rsidR="009C47BC">
        <w:rPr>
          <w:rStyle w:val="25"/>
          <w:b/>
        </w:rPr>
        <w:t xml:space="preserve"> годах</w:t>
      </w:r>
      <w:r w:rsidRPr="009C47BC">
        <w:rPr>
          <w:rStyle w:val="25"/>
          <w:b/>
        </w:rPr>
        <w:t>, %, (оба пола)</w:t>
      </w:r>
    </w:p>
    <w:p w14:paraId="0B8FF8E5" w14:textId="77777777" w:rsidR="001A5470" w:rsidRPr="009C47BC" w:rsidRDefault="001A5470" w:rsidP="009C47BC">
      <w:pPr>
        <w:shd w:val="clear" w:color="auto" w:fill="FFFFFF" w:themeFill="background1"/>
        <w:spacing w:line="240" w:lineRule="auto"/>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769"/>
        <w:gridCol w:w="719"/>
        <w:gridCol w:w="721"/>
        <w:gridCol w:w="638"/>
        <w:gridCol w:w="980"/>
        <w:gridCol w:w="630"/>
        <w:gridCol w:w="786"/>
        <w:gridCol w:w="802"/>
        <w:gridCol w:w="671"/>
        <w:gridCol w:w="979"/>
      </w:tblGrid>
      <w:tr w:rsidR="001A5470" w:rsidRPr="003E3391" w14:paraId="686A7C10" w14:textId="77777777" w:rsidTr="00660EFE">
        <w:trPr>
          <w:trHeight w:val="20"/>
        </w:trPr>
        <w:tc>
          <w:tcPr>
            <w:tcW w:w="1115" w:type="pct"/>
            <w:vMerge w:val="restart"/>
            <w:shd w:val="clear" w:color="auto" w:fill="auto"/>
            <w:vAlign w:val="center"/>
          </w:tcPr>
          <w:p w14:paraId="2D4C20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sz w:val="20"/>
                <w:szCs w:val="20"/>
              </w:rPr>
              <w:t>Локализация опухоли</w:t>
            </w:r>
            <w:r w:rsidRPr="003E3391">
              <w:rPr>
                <w:rFonts w:ascii="Times New Roman" w:eastAsia="Times New Roman" w:hAnsi="Times New Roman" w:cs="Times New Roman"/>
                <w:color w:val="000000"/>
                <w:sz w:val="20"/>
                <w:szCs w:val="20"/>
              </w:rPr>
              <w:t xml:space="preserve"> </w:t>
            </w:r>
          </w:p>
        </w:tc>
        <w:tc>
          <w:tcPr>
            <w:tcW w:w="1932" w:type="pct"/>
            <w:gridSpan w:val="5"/>
          </w:tcPr>
          <w:p w14:paraId="5C75F7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2011</w:t>
            </w:r>
          </w:p>
        </w:tc>
        <w:tc>
          <w:tcPr>
            <w:tcW w:w="1953" w:type="pct"/>
            <w:gridSpan w:val="5"/>
          </w:tcPr>
          <w:p w14:paraId="34B6EB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2020</w:t>
            </w:r>
          </w:p>
        </w:tc>
      </w:tr>
      <w:tr w:rsidR="001A5470" w:rsidRPr="003E3391" w14:paraId="0E739A07" w14:textId="77777777" w:rsidTr="00660EFE">
        <w:trPr>
          <w:trHeight w:val="20"/>
        </w:trPr>
        <w:tc>
          <w:tcPr>
            <w:tcW w:w="1115" w:type="pct"/>
            <w:vMerge/>
            <w:shd w:val="clear" w:color="auto" w:fill="auto"/>
          </w:tcPr>
          <w:p w14:paraId="58265E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388" w:type="pct"/>
            <w:shd w:val="clear" w:color="auto" w:fill="auto"/>
            <w:vAlign w:val="center"/>
          </w:tcPr>
          <w:p w14:paraId="5313D6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w:t>
            </w:r>
          </w:p>
        </w:tc>
        <w:tc>
          <w:tcPr>
            <w:tcW w:w="363" w:type="pct"/>
            <w:vAlign w:val="center"/>
          </w:tcPr>
          <w:p w14:paraId="3B098B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w:t>
            </w:r>
          </w:p>
        </w:tc>
        <w:tc>
          <w:tcPr>
            <w:tcW w:w="364" w:type="pct"/>
            <w:shd w:val="clear" w:color="auto" w:fill="auto"/>
            <w:vAlign w:val="center"/>
          </w:tcPr>
          <w:p w14:paraId="7848B1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p>
        </w:tc>
        <w:tc>
          <w:tcPr>
            <w:tcW w:w="322" w:type="pct"/>
            <w:shd w:val="clear" w:color="auto" w:fill="auto"/>
            <w:vAlign w:val="center"/>
          </w:tcPr>
          <w:p w14:paraId="17E078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IV</w:t>
            </w:r>
          </w:p>
        </w:tc>
        <w:tc>
          <w:tcPr>
            <w:tcW w:w="495" w:type="pct"/>
            <w:shd w:val="clear" w:color="auto" w:fill="auto"/>
            <w:vAlign w:val="center"/>
          </w:tcPr>
          <w:p w14:paraId="1989CD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Без указания стадии</w:t>
            </w:r>
          </w:p>
        </w:tc>
        <w:tc>
          <w:tcPr>
            <w:tcW w:w="318" w:type="pct"/>
            <w:shd w:val="clear" w:color="auto" w:fill="auto"/>
            <w:vAlign w:val="center"/>
          </w:tcPr>
          <w:p w14:paraId="56A003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3E3391">
              <w:rPr>
                <w:rFonts w:ascii="Times New Roman" w:eastAsia="Times New Roman" w:hAnsi="Times New Roman" w:cs="Times New Roman"/>
                <w:color w:val="000000"/>
                <w:sz w:val="20"/>
                <w:szCs w:val="20"/>
                <w:lang w:val="en-US"/>
              </w:rPr>
              <w:t>I</w:t>
            </w:r>
          </w:p>
        </w:tc>
        <w:tc>
          <w:tcPr>
            <w:tcW w:w="397" w:type="pct"/>
            <w:vAlign w:val="center"/>
          </w:tcPr>
          <w:p w14:paraId="53A984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w:t>
            </w:r>
          </w:p>
        </w:tc>
        <w:tc>
          <w:tcPr>
            <w:tcW w:w="405" w:type="pct"/>
            <w:shd w:val="clear" w:color="auto" w:fill="auto"/>
            <w:vAlign w:val="center"/>
          </w:tcPr>
          <w:p w14:paraId="2946F27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III</w:t>
            </w:r>
          </w:p>
        </w:tc>
        <w:tc>
          <w:tcPr>
            <w:tcW w:w="339" w:type="pct"/>
            <w:shd w:val="clear" w:color="auto" w:fill="auto"/>
            <w:vAlign w:val="center"/>
          </w:tcPr>
          <w:p w14:paraId="21D1B3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IV</w:t>
            </w:r>
          </w:p>
        </w:tc>
        <w:tc>
          <w:tcPr>
            <w:tcW w:w="495" w:type="pct"/>
            <w:shd w:val="clear" w:color="auto" w:fill="auto"/>
            <w:vAlign w:val="center"/>
          </w:tcPr>
          <w:p w14:paraId="04DC31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Без указания стадии</w:t>
            </w:r>
          </w:p>
        </w:tc>
      </w:tr>
      <w:tr w:rsidR="001A5470" w:rsidRPr="003E3391" w14:paraId="56A53A7E" w14:textId="77777777" w:rsidTr="00660EFE">
        <w:trPr>
          <w:trHeight w:val="20"/>
        </w:trPr>
        <w:tc>
          <w:tcPr>
            <w:tcW w:w="1115" w:type="pct"/>
            <w:shd w:val="clear" w:color="auto" w:fill="auto"/>
            <w:vAlign w:val="center"/>
          </w:tcPr>
          <w:p w14:paraId="03E8C4F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 xml:space="preserve">Злокачественные новообразования, из них губы </w:t>
            </w:r>
          </w:p>
        </w:tc>
        <w:tc>
          <w:tcPr>
            <w:tcW w:w="388" w:type="pct"/>
            <w:shd w:val="clear" w:color="auto" w:fill="auto"/>
            <w:noWrap/>
            <w:vAlign w:val="center"/>
          </w:tcPr>
          <w:p w14:paraId="13D97A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14,3</w:t>
            </w:r>
          </w:p>
        </w:tc>
        <w:tc>
          <w:tcPr>
            <w:tcW w:w="363" w:type="pct"/>
            <w:vAlign w:val="center"/>
          </w:tcPr>
          <w:p w14:paraId="1947AA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50,0</w:t>
            </w:r>
          </w:p>
        </w:tc>
        <w:tc>
          <w:tcPr>
            <w:tcW w:w="364" w:type="pct"/>
            <w:shd w:val="clear" w:color="auto" w:fill="auto"/>
            <w:noWrap/>
            <w:vAlign w:val="center"/>
          </w:tcPr>
          <w:p w14:paraId="6D56E0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35,7</w:t>
            </w:r>
          </w:p>
        </w:tc>
        <w:tc>
          <w:tcPr>
            <w:tcW w:w="322" w:type="pct"/>
            <w:shd w:val="clear" w:color="auto" w:fill="auto"/>
            <w:noWrap/>
            <w:vAlign w:val="center"/>
          </w:tcPr>
          <w:p w14:paraId="390280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495" w:type="pct"/>
            <w:shd w:val="clear" w:color="auto" w:fill="auto"/>
            <w:noWrap/>
            <w:vAlign w:val="center"/>
          </w:tcPr>
          <w:p w14:paraId="2FFA8E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318" w:type="pct"/>
            <w:shd w:val="clear" w:color="auto" w:fill="auto"/>
            <w:vAlign w:val="center"/>
          </w:tcPr>
          <w:p w14:paraId="3A4B61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25,0</w:t>
            </w:r>
          </w:p>
        </w:tc>
        <w:tc>
          <w:tcPr>
            <w:tcW w:w="397" w:type="pct"/>
            <w:vAlign w:val="center"/>
          </w:tcPr>
          <w:p w14:paraId="78F438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25,0</w:t>
            </w:r>
          </w:p>
        </w:tc>
        <w:tc>
          <w:tcPr>
            <w:tcW w:w="405" w:type="pct"/>
            <w:shd w:val="clear" w:color="auto" w:fill="auto"/>
            <w:vAlign w:val="center"/>
          </w:tcPr>
          <w:p w14:paraId="4C230C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41,7</w:t>
            </w:r>
          </w:p>
        </w:tc>
        <w:tc>
          <w:tcPr>
            <w:tcW w:w="339" w:type="pct"/>
            <w:shd w:val="clear" w:color="auto" w:fill="auto"/>
            <w:vAlign w:val="center"/>
          </w:tcPr>
          <w:p w14:paraId="77A04D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8,3</w:t>
            </w:r>
          </w:p>
        </w:tc>
        <w:tc>
          <w:tcPr>
            <w:tcW w:w="495" w:type="pct"/>
            <w:shd w:val="clear" w:color="auto" w:fill="auto"/>
            <w:vAlign w:val="center"/>
          </w:tcPr>
          <w:p w14:paraId="5BC604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r>
      <w:tr w:rsidR="001A5470" w:rsidRPr="003E3391" w14:paraId="0BF9813B" w14:textId="77777777" w:rsidTr="00660EFE">
        <w:trPr>
          <w:trHeight w:val="20"/>
        </w:trPr>
        <w:tc>
          <w:tcPr>
            <w:tcW w:w="1115" w:type="pct"/>
            <w:shd w:val="clear" w:color="auto" w:fill="auto"/>
            <w:vAlign w:val="center"/>
          </w:tcPr>
          <w:p w14:paraId="1BC1CCA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Другие новообразования кожи</w:t>
            </w:r>
          </w:p>
        </w:tc>
        <w:tc>
          <w:tcPr>
            <w:tcW w:w="388" w:type="pct"/>
            <w:shd w:val="clear" w:color="auto" w:fill="auto"/>
            <w:noWrap/>
            <w:vAlign w:val="center"/>
          </w:tcPr>
          <w:p w14:paraId="74D473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77,0</w:t>
            </w:r>
          </w:p>
        </w:tc>
        <w:tc>
          <w:tcPr>
            <w:tcW w:w="363" w:type="pct"/>
            <w:vAlign w:val="center"/>
          </w:tcPr>
          <w:p w14:paraId="155B85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17,8</w:t>
            </w:r>
          </w:p>
        </w:tc>
        <w:tc>
          <w:tcPr>
            <w:tcW w:w="364" w:type="pct"/>
            <w:shd w:val="clear" w:color="auto" w:fill="auto"/>
            <w:noWrap/>
            <w:vAlign w:val="center"/>
          </w:tcPr>
          <w:p w14:paraId="731FD5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w:t>
            </w:r>
          </w:p>
        </w:tc>
        <w:tc>
          <w:tcPr>
            <w:tcW w:w="322" w:type="pct"/>
            <w:shd w:val="clear" w:color="auto" w:fill="auto"/>
            <w:noWrap/>
            <w:vAlign w:val="center"/>
          </w:tcPr>
          <w:p w14:paraId="273C67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0,3</w:t>
            </w:r>
          </w:p>
        </w:tc>
        <w:tc>
          <w:tcPr>
            <w:tcW w:w="495" w:type="pct"/>
            <w:shd w:val="clear" w:color="auto" w:fill="auto"/>
            <w:noWrap/>
            <w:vAlign w:val="center"/>
          </w:tcPr>
          <w:p w14:paraId="534B35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w:t>
            </w:r>
          </w:p>
        </w:tc>
        <w:tc>
          <w:tcPr>
            <w:tcW w:w="318" w:type="pct"/>
            <w:shd w:val="clear" w:color="auto" w:fill="auto"/>
            <w:vAlign w:val="center"/>
          </w:tcPr>
          <w:p w14:paraId="0758AA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84,3</w:t>
            </w:r>
          </w:p>
        </w:tc>
        <w:tc>
          <w:tcPr>
            <w:tcW w:w="397" w:type="pct"/>
            <w:vAlign w:val="center"/>
          </w:tcPr>
          <w:p w14:paraId="6F8A8A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12,9</w:t>
            </w:r>
          </w:p>
        </w:tc>
        <w:tc>
          <w:tcPr>
            <w:tcW w:w="405" w:type="pct"/>
            <w:shd w:val="clear" w:color="auto" w:fill="auto"/>
            <w:vAlign w:val="center"/>
          </w:tcPr>
          <w:p w14:paraId="30DF81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w:t>
            </w:r>
          </w:p>
        </w:tc>
        <w:tc>
          <w:tcPr>
            <w:tcW w:w="339" w:type="pct"/>
            <w:shd w:val="clear" w:color="auto" w:fill="auto"/>
            <w:vAlign w:val="center"/>
          </w:tcPr>
          <w:p w14:paraId="096C3E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0,4</w:t>
            </w:r>
          </w:p>
        </w:tc>
        <w:tc>
          <w:tcPr>
            <w:tcW w:w="495" w:type="pct"/>
            <w:shd w:val="clear" w:color="auto" w:fill="auto"/>
            <w:vAlign w:val="center"/>
          </w:tcPr>
          <w:p w14:paraId="18B5A7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0,7</w:t>
            </w:r>
          </w:p>
        </w:tc>
      </w:tr>
      <w:tr w:rsidR="001A5470" w:rsidRPr="003E3391" w14:paraId="17284C15" w14:textId="77777777" w:rsidTr="00660EFE">
        <w:trPr>
          <w:trHeight w:val="20"/>
        </w:trPr>
        <w:tc>
          <w:tcPr>
            <w:tcW w:w="1115" w:type="pct"/>
            <w:shd w:val="clear" w:color="auto" w:fill="auto"/>
            <w:vAlign w:val="center"/>
          </w:tcPr>
          <w:p w14:paraId="7DDF676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Молочной железы</w:t>
            </w:r>
          </w:p>
        </w:tc>
        <w:tc>
          <w:tcPr>
            <w:tcW w:w="388" w:type="pct"/>
            <w:shd w:val="clear" w:color="auto" w:fill="auto"/>
            <w:noWrap/>
            <w:vAlign w:val="center"/>
          </w:tcPr>
          <w:p w14:paraId="7E8E083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19,4</w:t>
            </w:r>
          </w:p>
        </w:tc>
        <w:tc>
          <w:tcPr>
            <w:tcW w:w="363" w:type="pct"/>
            <w:vAlign w:val="center"/>
          </w:tcPr>
          <w:p w14:paraId="29DE42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41,5</w:t>
            </w:r>
          </w:p>
        </w:tc>
        <w:tc>
          <w:tcPr>
            <w:tcW w:w="364" w:type="pct"/>
            <w:shd w:val="clear" w:color="auto" w:fill="auto"/>
            <w:noWrap/>
            <w:vAlign w:val="center"/>
          </w:tcPr>
          <w:p w14:paraId="4EAFF9A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32,1</w:t>
            </w:r>
          </w:p>
        </w:tc>
        <w:tc>
          <w:tcPr>
            <w:tcW w:w="322" w:type="pct"/>
            <w:shd w:val="clear" w:color="auto" w:fill="auto"/>
            <w:noWrap/>
            <w:vAlign w:val="center"/>
          </w:tcPr>
          <w:p w14:paraId="500A49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5,0</w:t>
            </w:r>
          </w:p>
        </w:tc>
        <w:tc>
          <w:tcPr>
            <w:tcW w:w="495" w:type="pct"/>
            <w:shd w:val="clear" w:color="auto" w:fill="auto"/>
            <w:noWrap/>
            <w:vAlign w:val="center"/>
          </w:tcPr>
          <w:p w14:paraId="35A329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w:t>
            </w:r>
          </w:p>
        </w:tc>
        <w:tc>
          <w:tcPr>
            <w:tcW w:w="318" w:type="pct"/>
            <w:shd w:val="clear" w:color="auto" w:fill="auto"/>
            <w:vAlign w:val="center"/>
          </w:tcPr>
          <w:p w14:paraId="4F7A64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32,4</w:t>
            </w:r>
          </w:p>
        </w:tc>
        <w:tc>
          <w:tcPr>
            <w:tcW w:w="397" w:type="pct"/>
            <w:vAlign w:val="center"/>
          </w:tcPr>
          <w:p w14:paraId="256DFA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42,5</w:t>
            </w:r>
          </w:p>
        </w:tc>
        <w:tc>
          <w:tcPr>
            <w:tcW w:w="405" w:type="pct"/>
            <w:shd w:val="clear" w:color="auto" w:fill="auto"/>
            <w:vAlign w:val="center"/>
          </w:tcPr>
          <w:p w14:paraId="072970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17,2</w:t>
            </w:r>
          </w:p>
        </w:tc>
        <w:tc>
          <w:tcPr>
            <w:tcW w:w="339" w:type="pct"/>
            <w:shd w:val="clear" w:color="auto" w:fill="auto"/>
            <w:vAlign w:val="center"/>
          </w:tcPr>
          <w:p w14:paraId="5BCB3F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w:t>
            </w:r>
          </w:p>
        </w:tc>
        <w:tc>
          <w:tcPr>
            <w:tcW w:w="495" w:type="pct"/>
            <w:shd w:val="clear" w:color="auto" w:fill="auto"/>
            <w:vAlign w:val="center"/>
          </w:tcPr>
          <w:p w14:paraId="1F4438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0,8</w:t>
            </w:r>
          </w:p>
        </w:tc>
      </w:tr>
      <w:tr w:rsidR="001A5470" w:rsidRPr="003E3391" w14:paraId="5EF64B44" w14:textId="77777777" w:rsidTr="00660EFE">
        <w:trPr>
          <w:trHeight w:val="20"/>
        </w:trPr>
        <w:tc>
          <w:tcPr>
            <w:tcW w:w="1115" w:type="pct"/>
            <w:shd w:val="clear" w:color="auto" w:fill="auto"/>
            <w:vAlign w:val="center"/>
          </w:tcPr>
          <w:p w14:paraId="7FFB7BE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Шейки матки</w:t>
            </w:r>
          </w:p>
        </w:tc>
        <w:tc>
          <w:tcPr>
            <w:tcW w:w="388" w:type="pct"/>
            <w:shd w:val="clear" w:color="auto" w:fill="auto"/>
            <w:noWrap/>
            <w:vAlign w:val="center"/>
          </w:tcPr>
          <w:p w14:paraId="6DCDF2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20,6</w:t>
            </w:r>
          </w:p>
        </w:tc>
        <w:tc>
          <w:tcPr>
            <w:tcW w:w="363" w:type="pct"/>
            <w:vAlign w:val="center"/>
          </w:tcPr>
          <w:p w14:paraId="10E512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28,7</w:t>
            </w:r>
          </w:p>
        </w:tc>
        <w:tc>
          <w:tcPr>
            <w:tcW w:w="364" w:type="pct"/>
            <w:shd w:val="clear" w:color="auto" w:fill="auto"/>
            <w:noWrap/>
            <w:vAlign w:val="center"/>
          </w:tcPr>
          <w:p w14:paraId="3EF7FF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35,9</w:t>
            </w:r>
          </w:p>
        </w:tc>
        <w:tc>
          <w:tcPr>
            <w:tcW w:w="322" w:type="pct"/>
            <w:shd w:val="clear" w:color="auto" w:fill="auto"/>
            <w:noWrap/>
            <w:vAlign w:val="center"/>
          </w:tcPr>
          <w:p w14:paraId="4B129F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8,8</w:t>
            </w:r>
          </w:p>
        </w:tc>
        <w:tc>
          <w:tcPr>
            <w:tcW w:w="495" w:type="pct"/>
            <w:shd w:val="clear" w:color="auto" w:fill="auto"/>
            <w:noWrap/>
            <w:vAlign w:val="center"/>
          </w:tcPr>
          <w:p w14:paraId="246DB5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w:t>
            </w:r>
          </w:p>
        </w:tc>
        <w:tc>
          <w:tcPr>
            <w:tcW w:w="318" w:type="pct"/>
            <w:shd w:val="clear" w:color="auto" w:fill="auto"/>
            <w:vAlign w:val="center"/>
          </w:tcPr>
          <w:p w14:paraId="1FDBDD8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29,7</w:t>
            </w:r>
          </w:p>
        </w:tc>
        <w:tc>
          <w:tcPr>
            <w:tcW w:w="397" w:type="pct"/>
            <w:vAlign w:val="center"/>
          </w:tcPr>
          <w:p w14:paraId="50CDAF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23,0</w:t>
            </w:r>
          </w:p>
        </w:tc>
        <w:tc>
          <w:tcPr>
            <w:tcW w:w="405" w:type="pct"/>
            <w:shd w:val="clear" w:color="auto" w:fill="auto"/>
            <w:vAlign w:val="center"/>
          </w:tcPr>
          <w:p w14:paraId="7DE1E5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36,7</w:t>
            </w:r>
          </w:p>
        </w:tc>
        <w:tc>
          <w:tcPr>
            <w:tcW w:w="339" w:type="pct"/>
            <w:shd w:val="clear" w:color="auto" w:fill="auto"/>
            <w:vAlign w:val="center"/>
          </w:tcPr>
          <w:p w14:paraId="5E1DA7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9,7</w:t>
            </w:r>
          </w:p>
        </w:tc>
        <w:tc>
          <w:tcPr>
            <w:tcW w:w="495" w:type="pct"/>
            <w:shd w:val="clear" w:color="auto" w:fill="auto"/>
            <w:vAlign w:val="center"/>
          </w:tcPr>
          <w:p w14:paraId="32A42A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0,9</w:t>
            </w:r>
          </w:p>
        </w:tc>
      </w:tr>
      <w:tr w:rsidR="001A5470" w:rsidRPr="003E3391" w14:paraId="1C5B7E3E" w14:textId="77777777" w:rsidTr="00660EFE">
        <w:trPr>
          <w:trHeight w:val="20"/>
        </w:trPr>
        <w:tc>
          <w:tcPr>
            <w:tcW w:w="1115" w:type="pct"/>
            <w:shd w:val="clear" w:color="auto" w:fill="auto"/>
            <w:vAlign w:val="center"/>
          </w:tcPr>
          <w:p w14:paraId="29B2645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Щитовидной железы</w:t>
            </w:r>
          </w:p>
        </w:tc>
        <w:tc>
          <w:tcPr>
            <w:tcW w:w="388" w:type="pct"/>
            <w:shd w:val="clear" w:color="auto" w:fill="auto"/>
            <w:noWrap/>
            <w:vAlign w:val="center"/>
          </w:tcPr>
          <w:p w14:paraId="3BC13C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44,0</w:t>
            </w:r>
          </w:p>
        </w:tc>
        <w:tc>
          <w:tcPr>
            <w:tcW w:w="363" w:type="pct"/>
            <w:vAlign w:val="center"/>
          </w:tcPr>
          <w:p w14:paraId="7F48FE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28,2</w:t>
            </w:r>
          </w:p>
        </w:tc>
        <w:tc>
          <w:tcPr>
            <w:tcW w:w="364" w:type="pct"/>
            <w:shd w:val="clear" w:color="auto" w:fill="auto"/>
            <w:noWrap/>
            <w:vAlign w:val="center"/>
          </w:tcPr>
          <w:p w14:paraId="2E666B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23,9</w:t>
            </w:r>
          </w:p>
        </w:tc>
        <w:tc>
          <w:tcPr>
            <w:tcW w:w="322" w:type="pct"/>
            <w:shd w:val="clear" w:color="auto" w:fill="auto"/>
            <w:noWrap/>
            <w:vAlign w:val="center"/>
          </w:tcPr>
          <w:p w14:paraId="2A4674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w:t>
            </w:r>
          </w:p>
        </w:tc>
        <w:tc>
          <w:tcPr>
            <w:tcW w:w="495" w:type="pct"/>
            <w:shd w:val="clear" w:color="auto" w:fill="auto"/>
            <w:noWrap/>
            <w:vAlign w:val="center"/>
          </w:tcPr>
          <w:p w14:paraId="6BED6E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w:t>
            </w:r>
          </w:p>
        </w:tc>
        <w:tc>
          <w:tcPr>
            <w:tcW w:w="318" w:type="pct"/>
            <w:shd w:val="clear" w:color="auto" w:fill="auto"/>
            <w:vAlign w:val="center"/>
          </w:tcPr>
          <w:p w14:paraId="0EC5B1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81,1</w:t>
            </w:r>
          </w:p>
        </w:tc>
        <w:tc>
          <w:tcPr>
            <w:tcW w:w="397" w:type="pct"/>
            <w:vAlign w:val="center"/>
          </w:tcPr>
          <w:p w14:paraId="51468D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10,1</w:t>
            </w:r>
          </w:p>
        </w:tc>
        <w:tc>
          <w:tcPr>
            <w:tcW w:w="405" w:type="pct"/>
            <w:shd w:val="clear" w:color="auto" w:fill="auto"/>
            <w:vAlign w:val="center"/>
          </w:tcPr>
          <w:p w14:paraId="1AB937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w:t>
            </w:r>
          </w:p>
        </w:tc>
        <w:tc>
          <w:tcPr>
            <w:tcW w:w="339" w:type="pct"/>
            <w:shd w:val="clear" w:color="auto" w:fill="auto"/>
            <w:vAlign w:val="center"/>
          </w:tcPr>
          <w:p w14:paraId="4E82A7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w:t>
            </w:r>
          </w:p>
        </w:tc>
        <w:tc>
          <w:tcPr>
            <w:tcW w:w="495" w:type="pct"/>
            <w:shd w:val="clear" w:color="auto" w:fill="auto"/>
            <w:vAlign w:val="center"/>
          </w:tcPr>
          <w:p w14:paraId="055EAE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w:t>
            </w:r>
          </w:p>
        </w:tc>
      </w:tr>
      <w:tr w:rsidR="001A5470" w:rsidRPr="003E3391" w14:paraId="42BB24A0" w14:textId="77777777" w:rsidTr="00660EFE">
        <w:trPr>
          <w:trHeight w:val="20"/>
        </w:trPr>
        <w:tc>
          <w:tcPr>
            <w:tcW w:w="1115" w:type="pct"/>
            <w:shd w:val="clear" w:color="auto" w:fill="auto"/>
            <w:vAlign w:val="center"/>
          </w:tcPr>
          <w:p w14:paraId="7D06BF4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Прямой кишки</w:t>
            </w:r>
          </w:p>
        </w:tc>
        <w:tc>
          <w:tcPr>
            <w:tcW w:w="388" w:type="pct"/>
            <w:shd w:val="clear" w:color="auto" w:fill="auto"/>
            <w:noWrap/>
            <w:vAlign w:val="center"/>
          </w:tcPr>
          <w:p w14:paraId="06E4ED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9,7</w:t>
            </w:r>
          </w:p>
        </w:tc>
        <w:tc>
          <w:tcPr>
            <w:tcW w:w="363" w:type="pct"/>
            <w:vAlign w:val="center"/>
          </w:tcPr>
          <w:p w14:paraId="178461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37,4</w:t>
            </w:r>
          </w:p>
        </w:tc>
        <w:tc>
          <w:tcPr>
            <w:tcW w:w="364" w:type="pct"/>
            <w:shd w:val="clear" w:color="auto" w:fill="auto"/>
            <w:noWrap/>
            <w:vAlign w:val="center"/>
          </w:tcPr>
          <w:p w14:paraId="4CAA32B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35,2</w:t>
            </w:r>
          </w:p>
        </w:tc>
        <w:tc>
          <w:tcPr>
            <w:tcW w:w="322" w:type="pct"/>
            <w:shd w:val="clear" w:color="auto" w:fill="auto"/>
            <w:noWrap/>
            <w:vAlign w:val="center"/>
          </w:tcPr>
          <w:p w14:paraId="3867BC5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14,8</w:t>
            </w:r>
          </w:p>
        </w:tc>
        <w:tc>
          <w:tcPr>
            <w:tcW w:w="495" w:type="pct"/>
            <w:shd w:val="clear" w:color="auto" w:fill="auto"/>
            <w:noWrap/>
            <w:vAlign w:val="center"/>
          </w:tcPr>
          <w:p w14:paraId="7EB142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w:t>
            </w:r>
          </w:p>
        </w:tc>
        <w:tc>
          <w:tcPr>
            <w:tcW w:w="318" w:type="pct"/>
            <w:shd w:val="clear" w:color="auto" w:fill="auto"/>
            <w:vAlign w:val="center"/>
          </w:tcPr>
          <w:p w14:paraId="7141B9E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14,8</w:t>
            </w:r>
          </w:p>
        </w:tc>
        <w:tc>
          <w:tcPr>
            <w:tcW w:w="397" w:type="pct"/>
            <w:vAlign w:val="center"/>
          </w:tcPr>
          <w:p w14:paraId="0184F6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22,7</w:t>
            </w:r>
          </w:p>
        </w:tc>
        <w:tc>
          <w:tcPr>
            <w:tcW w:w="405" w:type="pct"/>
            <w:shd w:val="clear" w:color="auto" w:fill="auto"/>
            <w:vAlign w:val="center"/>
          </w:tcPr>
          <w:p w14:paraId="64E71B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38,4</w:t>
            </w:r>
          </w:p>
        </w:tc>
        <w:tc>
          <w:tcPr>
            <w:tcW w:w="339" w:type="pct"/>
            <w:shd w:val="clear" w:color="auto" w:fill="auto"/>
            <w:vAlign w:val="center"/>
          </w:tcPr>
          <w:p w14:paraId="110DAD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21,2</w:t>
            </w:r>
          </w:p>
        </w:tc>
        <w:tc>
          <w:tcPr>
            <w:tcW w:w="495" w:type="pct"/>
            <w:shd w:val="clear" w:color="auto" w:fill="auto"/>
            <w:vAlign w:val="center"/>
          </w:tcPr>
          <w:p w14:paraId="54C272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w:t>
            </w:r>
          </w:p>
        </w:tc>
      </w:tr>
      <w:tr w:rsidR="001A5470" w:rsidRPr="003E3391" w14:paraId="0A930753" w14:textId="77777777" w:rsidTr="00660EFE">
        <w:trPr>
          <w:trHeight w:val="20"/>
        </w:trPr>
        <w:tc>
          <w:tcPr>
            <w:tcW w:w="1115" w:type="pct"/>
            <w:shd w:val="clear" w:color="auto" w:fill="auto"/>
            <w:vAlign w:val="center"/>
          </w:tcPr>
          <w:p w14:paraId="2078D52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Ануса</w:t>
            </w:r>
          </w:p>
        </w:tc>
        <w:tc>
          <w:tcPr>
            <w:tcW w:w="388" w:type="pct"/>
            <w:shd w:val="clear" w:color="auto" w:fill="auto"/>
            <w:noWrap/>
            <w:vAlign w:val="center"/>
          </w:tcPr>
          <w:p w14:paraId="569640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11,1</w:t>
            </w:r>
          </w:p>
        </w:tc>
        <w:tc>
          <w:tcPr>
            <w:tcW w:w="363" w:type="pct"/>
            <w:vAlign w:val="center"/>
          </w:tcPr>
          <w:p w14:paraId="5D4336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47,2</w:t>
            </w:r>
          </w:p>
        </w:tc>
        <w:tc>
          <w:tcPr>
            <w:tcW w:w="364" w:type="pct"/>
            <w:shd w:val="clear" w:color="auto" w:fill="auto"/>
            <w:noWrap/>
            <w:vAlign w:val="center"/>
          </w:tcPr>
          <w:p w14:paraId="768518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30,6</w:t>
            </w:r>
          </w:p>
        </w:tc>
        <w:tc>
          <w:tcPr>
            <w:tcW w:w="322" w:type="pct"/>
            <w:shd w:val="clear" w:color="auto" w:fill="auto"/>
            <w:noWrap/>
            <w:vAlign w:val="center"/>
          </w:tcPr>
          <w:p w14:paraId="6B0AE6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8,3</w:t>
            </w:r>
          </w:p>
        </w:tc>
        <w:tc>
          <w:tcPr>
            <w:tcW w:w="495" w:type="pct"/>
            <w:shd w:val="clear" w:color="auto" w:fill="auto"/>
            <w:noWrap/>
            <w:vAlign w:val="center"/>
          </w:tcPr>
          <w:p w14:paraId="1C427F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w:t>
            </w:r>
          </w:p>
        </w:tc>
        <w:tc>
          <w:tcPr>
            <w:tcW w:w="318" w:type="pct"/>
            <w:shd w:val="clear" w:color="auto" w:fill="auto"/>
            <w:vAlign w:val="center"/>
          </w:tcPr>
          <w:p w14:paraId="3E14F8A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11,8</w:t>
            </w:r>
          </w:p>
        </w:tc>
        <w:tc>
          <w:tcPr>
            <w:tcW w:w="397" w:type="pct"/>
            <w:vAlign w:val="center"/>
          </w:tcPr>
          <w:p w14:paraId="4594C1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35,3</w:t>
            </w:r>
          </w:p>
        </w:tc>
        <w:tc>
          <w:tcPr>
            <w:tcW w:w="405" w:type="pct"/>
            <w:shd w:val="clear" w:color="auto" w:fill="auto"/>
            <w:vAlign w:val="center"/>
          </w:tcPr>
          <w:p w14:paraId="76DD29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41,2</w:t>
            </w:r>
          </w:p>
        </w:tc>
        <w:tc>
          <w:tcPr>
            <w:tcW w:w="339" w:type="pct"/>
            <w:shd w:val="clear" w:color="auto" w:fill="auto"/>
            <w:vAlign w:val="center"/>
          </w:tcPr>
          <w:p w14:paraId="1D8A15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w:t>
            </w:r>
          </w:p>
        </w:tc>
        <w:tc>
          <w:tcPr>
            <w:tcW w:w="495" w:type="pct"/>
            <w:shd w:val="clear" w:color="auto" w:fill="auto"/>
            <w:vAlign w:val="center"/>
          </w:tcPr>
          <w:p w14:paraId="555A76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w:t>
            </w:r>
          </w:p>
        </w:tc>
      </w:tr>
      <w:tr w:rsidR="001A5470" w:rsidRPr="003E3391" w14:paraId="47C21CAD" w14:textId="77777777" w:rsidTr="00660EFE">
        <w:trPr>
          <w:trHeight w:val="20"/>
        </w:trPr>
        <w:tc>
          <w:tcPr>
            <w:tcW w:w="1115" w:type="pct"/>
            <w:shd w:val="clear" w:color="auto" w:fill="auto"/>
            <w:vAlign w:val="center"/>
          </w:tcPr>
          <w:p w14:paraId="458CBEF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Вульвы</w:t>
            </w:r>
          </w:p>
        </w:tc>
        <w:tc>
          <w:tcPr>
            <w:tcW w:w="388" w:type="pct"/>
            <w:shd w:val="clear" w:color="auto" w:fill="auto"/>
            <w:noWrap/>
            <w:vAlign w:val="center"/>
          </w:tcPr>
          <w:p w14:paraId="4386CB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8,1</w:t>
            </w:r>
          </w:p>
        </w:tc>
        <w:tc>
          <w:tcPr>
            <w:tcW w:w="363" w:type="pct"/>
            <w:vAlign w:val="center"/>
          </w:tcPr>
          <w:p w14:paraId="254BB2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31,1</w:t>
            </w:r>
          </w:p>
        </w:tc>
        <w:tc>
          <w:tcPr>
            <w:tcW w:w="364" w:type="pct"/>
            <w:shd w:val="clear" w:color="auto" w:fill="auto"/>
            <w:noWrap/>
            <w:vAlign w:val="center"/>
          </w:tcPr>
          <w:p w14:paraId="6409B8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32,4</w:t>
            </w:r>
          </w:p>
        </w:tc>
        <w:tc>
          <w:tcPr>
            <w:tcW w:w="322" w:type="pct"/>
            <w:shd w:val="clear" w:color="auto" w:fill="auto"/>
            <w:noWrap/>
            <w:vAlign w:val="center"/>
          </w:tcPr>
          <w:p w14:paraId="64090D9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18,9</w:t>
            </w:r>
          </w:p>
        </w:tc>
        <w:tc>
          <w:tcPr>
            <w:tcW w:w="495" w:type="pct"/>
            <w:shd w:val="clear" w:color="auto" w:fill="auto"/>
            <w:noWrap/>
            <w:vAlign w:val="center"/>
          </w:tcPr>
          <w:p w14:paraId="4A5AD5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9,5</w:t>
            </w:r>
          </w:p>
        </w:tc>
        <w:tc>
          <w:tcPr>
            <w:tcW w:w="318" w:type="pct"/>
            <w:shd w:val="clear" w:color="auto" w:fill="auto"/>
            <w:vAlign w:val="center"/>
          </w:tcPr>
          <w:p w14:paraId="19C387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50,7</w:t>
            </w:r>
          </w:p>
        </w:tc>
        <w:tc>
          <w:tcPr>
            <w:tcW w:w="397" w:type="pct"/>
            <w:vAlign w:val="center"/>
          </w:tcPr>
          <w:p w14:paraId="7D3770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11,3</w:t>
            </w:r>
          </w:p>
        </w:tc>
        <w:tc>
          <w:tcPr>
            <w:tcW w:w="405" w:type="pct"/>
            <w:shd w:val="clear" w:color="auto" w:fill="auto"/>
            <w:vAlign w:val="center"/>
          </w:tcPr>
          <w:p w14:paraId="52F11F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26,8</w:t>
            </w:r>
          </w:p>
        </w:tc>
        <w:tc>
          <w:tcPr>
            <w:tcW w:w="339" w:type="pct"/>
            <w:shd w:val="clear" w:color="auto" w:fill="auto"/>
            <w:vAlign w:val="center"/>
          </w:tcPr>
          <w:p w14:paraId="075651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9,9</w:t>
            </w:r>
          </w:p>
        </w:tc>
        <w:tc>
          <w:tcPr>
            <w:tcW w:w="495" w:type="pct"/>
            <w:shd w:val="clear" w:color="auto" w:fill="auto"/>
            <w:vAlign w:val="center"/>
          </w:tcPr>
          <w:p w14:paraId="156E69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w:t>
            </w:r>
          </w:p>
        </w:tc>
      </w:tr>
      <w:tr w:rsidR="001A5470" w:rsidRPr="003E3391" w14:paraId="2AD86369" w14:textId="77777777" w:rsidTr="00660EFE">
        <w:trPr>
          <w:trHeight w:val="20"/>
        </w:trPr>
        <w:tc>
          <w:tcPr>
            <w:tcW w:w="1115" w:type="pct"/>
            <w:shd w:val="clear" w:color="auto" w:fill="auto"/>
            <w:vAlign w:val="center"/>
          </w:tcPr>
          <w:p w14:paraId="7CD2EEB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Влагалища</w:t>
            </w:r>
          </w:p>
        </w:tc>
        <w:tc>
          <w:tcPr>
            <w:tcW w:w="388" w:type="pct"/>
            <w:shd w:val="clear" w:color="auto" w:fill="auto"/>
            <w:noWrap/>
            <w:vAlign w:val="center"/>
          </w:tcPr>
          <w:p w14:paraId="431CC2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14,3</w:t>
            </w:r>
          </w:p>
        </w:tc>
        <w:tc>
          <w:tcPr>
            <w:tcW w:w="363" w:type="pct"/>
            <w:vAlign w:val="center"/>
          </w:tcPr>
          <w:p w14:paraId="415D1C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21,4</w:t>
            </w:r>
          </w:p>
        </w:tc>
        <w:tc>
          <w:tcPr>
            <w:tcW w:w="364" w:type="pct"/>
            <w:shd w:val="clear" w:color="auto" w:fill="auto"/>
            <w:noWrap/>
            <w:vAlign w:val="center"/>
          </w:tcPr>
          <w:p w14:paraId="2C2BBE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35,7</w:t>
            </w:r>
          </w:p>
        </w:tc>
        <w:tc>
          <w:tcPr>
            <w:tcW w:w="322" w:type="pct"/>
            <w:shd w:val="clear" w:color="auto" w:fill="auto"/>
            <w:noWrap/>
            <w:vAlign w:val="center"/>
          </w:tcPr>
          <w:p w14:paraId="252B13B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14,3</w:t>
            </w:r>
          </w:p>
        </w:tc>
        <w:tc>
          <w:tcPr>
            <w:tcW w:w="495" w:type="pct"/>
            <w:shd w:val="clear" w:color="auto" w:fill="auto"/>
            <w:noWrap/>
            <w:vAlign w:val="center"/>
          </w:tcPr>
          <w:p w14:paraId="00A058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14,3</w:t>
            </w:r>
          </w:p>
        </w:tc>
        <w:tc>
          <w:tcPr>
            <w:tcW w:w="318" w:type="pct"/>
            <w:shd w:val="clear" w:color="auto" w:fill="auto"/>
            <w:vAlign w:val="center"/>
          </w:tcPr>
          <w:p w14:paraId="2260CA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42,9</w:t>
            </w:r>
          </w:p>
        </w:tc>
        <w:tc>
          <w:tcPr>
            <w:tcW w:w="397" w:type="pct"/>
            <w:vAlign w:val="center"/>
          </w:tcPr>
          <w:p w14:paraId="7649DB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21,4</w:t>
            </w:r>
          </w:p>
        </w:tc>
        <w:tc>
          <w:tcPr>
            <w:tcW w:w="405" w:type="pct"/>
            <w:shd w:val="clear" w:color="auto" w:fill="auto"/>
            <w:vAlign w:val="center"/>
          </w:tcPr>
          <w:p w14:paraId="0A831D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28,6</w:t>
            </w:r>
          </w:p>
        </w:tc>
        <w:tc>
          <w:tcPr>
            <w:tcW w:w="339" w:type="pct"/>
            <w:shd w:val="clear" w:color="auto" w:fill="auto"/>
            <w:vAlign w:val="center"/>
          </w:tcPr>
          <w:p w14:paraId="630EE8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495" w:type="pct"/>
            <w:shd w:val="clear" w:color="auto" w:fill="auto"/>
            <w:vAlign w:val="center"/>
          </w:tcPr>
          <w:p w14:paraId="4DFE2B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r>
      <w:tr w:rsidR="001A5470" w:rsidRPr="003E3391" w14:paraId="1D0C7AD9" w14:textId="77777777" w:rsidTr="00660EFE">
        <w:trPr>
          <w:trHeight w:val="20"/>
        </w:trPr>
        <w:tc>
          <w:tcPr>
            <w:tcW w:w="1115" w:type="pct"/>
            <w:shd w:val="clear" w:color="auto" w:fill="auto"/>
            <w:vAlign w:val="center"/>
          </w:tcPr>
          <w:p w14:paraId="4A6A81A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Полового члена</w:t>
            </w:r>
          </w:p>
        </w:tc>
        <w:tc>
          <w:tcPr>
            <w:tcW w:w="388" w:type="pct"/>
            <w:shd w:val="clear" w:color="auto" w:fill="auto"/>
            <w:noWrap/>
            <w:vAlign w:val="center"/>
          </w:tcPr>
          <w:p w14:paraId="72FD64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33,3</w:t>
            </w:r>
          </w:p>
        </w:tc>
        <w:tc>
          <w:tcPr>
            <w:tcW w:w="363" w:type="pct"/>
            <w:vAlign w:val="center"/>
          </w:tcPr>
          <w:p w14:paraId="7E0ED5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33,3</w:t>
            </w:r>
          </w:p>
        </w:tc>
        <w:tc>
          <w:tcPr>
            <w:tcW w:w="364" w:type="pct"/>
            <w:shd w:val="clear" w:color="auto" w:fill="auto"/>
            <w:noWrap/>
            <w:vAlign w:val="center"/>
          </w:tcPr>
          <w:p w14:paraId="1A178E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33,3</w:t>
            </w:r>
          </w:p>
        </w:tc>
        <w:tc>
          <w:tcPr>
            <w:tcW w:w="322" w:type="pct"/>
            <w:shd w:val="clear" w:color="auto" w:fill="auto"/>
            <w:noWrap/>
            <w:vAlign w:val="center"/>
          </w:tcPr>
          <w:p w14:paraId="14B183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495" w:type="pct"/>
            <w:shd w:val="clear" w:color="auto" w:fill="auto"/>
            <w:noWrap/>
            <w:vAlign w:val="center"/>
          </w:tcPr>
          <w:p w14:paraId="790FC7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318" w:type="pct"/>
            <w:shd w:val="clear" w:color="auto" w:fill="auto"/>
            <w:vAlign w:val="center"/>
          </w:tcPr>
          <w:p w14:paraId="6D553F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59,3</w:t>
            </w:r>
          </w:p>
        </w:tc>
        <w:tc>
          <w:tcPr>
            <w:tcW w:w="397" w:type="pct"/>
            <w:vAlign w:val="center"/>
          </w:tcPr>
          <w:p w14:paraId="7A7E81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18,5</w:t>
            </w:r>
          </w:p>
        </w:tc>
        <w:tc>
          <w:tcPr>
            <w:tcW w:w="405" w:type="pct"/>
            <w:shd w:val="clear" w:color="auto" w:fill="auto"/>
            <w:vAlign w:val="center"/>
          </w:tcPr>
          <w:p w14:paraId="6242C0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18,5</w:t>
            </w:r>
          </w:p>
        </w:tc>
        <w:tc>
          <w:tcPr>
            <w:tcW w:w="339" w:type="pct"/>
            <w:shd w:val="clear" w:color="auto" w:fill="auto"/>
            <w:vAlign w:val="center"/>
          </w:tcPr>
          <w:p w14:paraId="35E23C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495" w:type="pct"/>
            <w:shd w:val="clear" w:color="auto" w:fill="auto"/>
            <w:vAlign w:val="center"/>
          </w:tcPr>
          <w:p w14:paraId="434A86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3,7</w:t>
            </w:r>
          </w:p>
        </w:tc>
      </w:tr>
      <w:tr w:rsidR="001A5470" w:rsidRPr="003E3391" w14:paraId="1C45DC7E" w14:textId="77777777" w:rsidTr="00660EFE">
        <w:trPr>
          <w:trHeight w:val="20"/>
        </w:trPr>
        <w:tc>
          <w:tcPr>
            <w:tcW w:w="1115" w:type="pct"/>
            <w:shd w:val="clear" w:color="auto" w:fill="auto"/>
            <w:vAlign w:val="center"/>
          </w:tcPr>
          <w:p w14:paraId="02D1A28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Кожа мошонки</w:t>
            </w:r>
          </w:p>
        </w:tc>
        <w:tc>
          <w:tcPr>
            <w:tcW w:w="388" w:type="pct"/>
            <w:shd w:val="clear" w:color="auto" w:fill="auto"/>
            <w:noWrap/>
            <w:vAlign w:val="center"/>
          </w:tcPr>
          <w:p w14:paraId="3F5440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363" w:type="pct"/>
            <w:vAlign w:val="center"/>
          </w:tcPr>
          <w:p w14:paraId="1E3F12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364" w:type="pct"/>
            <w:shd w:val="clear" w:color="auto" w:fill="auto"/>
            <w:noWrap/>
            <w:vAlign w:val="center"/>
          </w:tcPr>
          <w:p w14:paraId="74B8EFA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322" w:type="pct"/>
            <w:shd w:val="clear" w:color="auto" w:fill="auto"/>
            <w:noWrap/>
            <w:vAlign w:val="center"/>
          </w:tcPr>
          <w:p w14:paraId="75CE36A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495" w:type="pct"/>
            <w:shd w:val="clear" w:color="auto" w:fill="auto"/>
            <w:noWrap/>
            <w:vAlign w:val="center"/>
          </w:tcPr>
          <w:p w14:paraId="03146B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318" w:type="pct"/>
            <w:shd w:val="clear" w:color="auto" w:fill="auto"/>
            <w:vAlign w:val="center"/>
          </w:tcPr>
          <w:p w14:paraId="416A3A0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397" w:type="pct"/>
            <w:vAlign w:val="center"/>
          </w:tcPr>
          <w:p w14:paraId="2341A5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405" w:type="pct"/>
            <w:shd w:val="clear" w:color="auto" w:fill="auto"/>
            <w:vAlign w:val="center"/>
          </w:tcPr>
          <w:p w14:paraId="286766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339" w:type="pct"/>
            <w:shd w:val="clear" w:color="auto" w:fill="auto"/>
            <w:vAlign w:val="center"/>
          </w:tcPr>
          <w:p w14:paraId="21C7D2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495" w:type="pct"/>
            <w:shd w:val="clear" w:color="auto" w:fill="auto"/>
            <w:vAlign w:val="center"/>
          </w:tcPr>
          <w:p w14:paraId="09D3C5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r>
      <w:tr w:rsidR="001A5470" w:rsidRPr="003E3391" w14:paraId="52FE008A" w14:textId="77777777" w:rsidTr="00660EFE">
        <w:trPr>
          <w:trHeight w:val="20"/>
        </w:trPr>
        <w:tc>
          <w:tcPr>
            <w:tcW w:w="1115" w:type="pct"/>
            <w:shd w:val="clear" w:color="auto" w:fill="auto"/>
            <w:vAlign w:val="center"/>
          </w:tcPr>
          <w:p w14:paraId="3F28915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 xml:space="preserve">Полости рта </w:t>
            </w:r>
          </w:p>
        </w:tc>
        <w:tc>
          <w:tcPr>
            <w:tcW w:w="388" w:type="pct"/>
            <w:shd w:val="clear" w:color="auto" w:fill="auto"/>
            <w:noWrap/>
            <w:vAlign w:val="center"/>
          </w:tcPr>
          <w:p w14:paraId="125D4A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63" w:type="pct"/>
            <w:vAlign w:val="center"/>
          </w:tcPr>
          <w:p w14:paraId="1FF136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20,3</w:t>
            </w:r>
          </w:p>
        </w:tc>
        <w:tc>
          <w:tcPr>
            <w:tcW w:w="364" w:type="pct"/>
            <w:shd w:val="clear" w:color="auto" w:fill="auto"/>
            <w:noWrap/>
            <w:vAlign w:val="center"/>
          </w:tcPr>
          <w:p w14:paraId="03C91D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53,3</w:t>
            </w:r>
          </w:p>
        </w:tc>
        <w:tc>
          <w:tcPr>
            <w:tcW w:w="322" w:type="pct"/>
            <w:shd w:val="clear" w:color="auto" w:fill="auto"/>
            <w:noWrap/>
            <w:vAlign w:val="center"/>
          </w:tcPr>
          <w:p w14:paraId="557B74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14,9</w:t>
            </w:r>
          </w:p>
        </w:tc>
        <w:tc>
          <w:tcPr>
            <w:tcW w:w="495" w:type="pct"/>
            <w:shd w:val="clear" w:color="auto" w:fill="auto"/>
            <w:noWrap/>
            <w:vAlign w:val="center"/>
          </w:tcPr>
          <w:p w14:paraId="7C28CE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w:t>
            </w:r>
          </w:p>
        </w:tc>
        <w:tc>
          <w:tcPr>
            <w:tcW w:w="318" w:type="pct"/>
            <w:shd w:val="clear" w:color="auto" w:fill="auto"/>
            <w:vAlign w:val="center"/>
          </w:tcPr>
          <w:p w14:paraId="447908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10,5</w:t>
            </w:r>
          </w:p>
        </w:tc>
        <w:tc>
          <w:tcPr>
            <w:tcW w:w="397" w:type="pct"/>
            <w:vAlign w:val="center"/>
          </w:tcPr>
          <w:p w14:paraId="724FC2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21,8</w:t>
            </w:r>
          </w:p>
        </w:tc>
        <w:tc>
          <w:tcPr>
            <w:tcW w:w="405" w:type="pct"/>
            <w:shd w:val="clear" w:color="auto" w:fill="auto"/>
            <w:vAlign w:val="center"/>
          </w:tcPr>
          <w:p w14:paraId="78D70C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30,0</w:t>
            </w:r>
          </w:p>
        </w:tc>
        <w:tc>
          <w:tcPr>
            <w:tcW w:w="339" w:type="pct"/>
            <w:shd w:val="clear" w:color="auto" w:fill="auto"/>
            <w:vAlign w:val="center"/>
          </w:tcPr>
          <w:p w14:paraId="6CFC2B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36,0</w:t>
            </w:r>
          </w:p>
        </w:tc>
        <w:tc>
          <w:tcPr>
            <w:tcW w:w="495" w:type="pct"/>
            <w:shd w:val="clear" w:color="auto" w:fill="auto"/>
            <w:vAlign w:val="center"/>
          </w:tcPr>
          <w:p w14:paraId="21158E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w:t>
            </w:r>
          </w:p>
        </w:tc>
      </w:tr>
      <w:tr w:rsidR="001A5470" w:rsidRPr="003E3391" w14:paraId="341AB888" w14:textId="77777777" w:rsidTr="00660EFE">
        <w:trPr>
          <w:trHeight w:val="20"/>
        </w:trPr>
        <w:tc>
          <w:tcPr>
            <w:tcW w:w="1115" w:type="pct"/>
            <w:shd w:val="clear" w:color="auto" w:fill="auto"/>
            <w:vAlign w:val="center"/>
          </w:tcPr>
          <w:p w14:paraId="7567942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Яичко</w:t>
            </w:r>
          </w:p>
        </w:tc>
        <w:tc>
          <w:tcPr>
            <w:tcW w:w="388" w:type="pct"/>
            <w:shd w:val="clear" w:color="auto" w:fill="auto"/>
            <w:noWrap/>
            <w:vAlign w:val="center"/>
          </w:tcPr>
          <w:p w14:paraId="21ACB8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44,0</w:t>
            </w:r>
          </w:p>
        </w:tc>
        <w:tc>
          <w:tcPr>
            <w:tcW w:w="363" w:type="pct"/>
            <w:vAlign w:val="center"/>
          </w:tcPr>
          <w:p w14:paraId="7A1D90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30,0</w:t>
            </w:r>
          </w:p>
        </w:tc>
        <w:tc>
          <w:tcPr>
            <w:tcW w:w="364" w:type="pct"/>
            <w:shd w:val="clear" w:color="auto" w:fill="auto"/>
            <w:noWrap/>
            <w:vAlign w:val="center"/>
          </w:tcPr>
          <w:p w14:paraId="5B425C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12,0</w:t>
            </w:r>
          </w:p>
        </w:tc>
        <w:tc>
          <w:tcPr>
            <w:tcW w:w="322" w:type="pct"/>
            <w:shd w:val="clear" w:color="auto" w:fill="auto"/>
            <w:noWrap/>
            <w:vAlign w:val="center"/>
          </w:tcPr>
          <w:p w14:paraId="1BDF0B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14,0</w:t>
            </w:r>
          </w:p>
        </w:tc>
        <w:tc>
          <w:tcPr>
            <w:tcW w:w="495" w:type="pct"/>
            <w:shd w:val="clear" w:color="auto" w:fill="auto"/>
            <w:noWrap/>
            <w:vAlign w:val="center"/>
          </w:tcPr>
          <w:p w14:paraId="56B69C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0,0</w:t>
            </w:r>
          </w:p>
        </w:tc>
        <w:tc>
          <w:tcPr>
            <w:tcW w:w="318" w:type="pct"/>
            <w:shd w:val="clear" w:color="auto" w:fill="auto"/>
            <w:vAlign w:val="center"/>
          </w:tcPr>
          <w:p w14:paraId="369DD0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43,8</w:t>
            </w:r>
          </w:p>
        </w:tc>
        <w:tc>
          <w:tcPr>
            <w:tcW w:w="397" w:type="pct"/>
            <w:vAlign w:val="center"/>
          </w:tcPr>
          <w:p w14:paraId="5F4589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30,1</w:t>
            </w:r>
          </w:p>
        </w:tc>
        <w:tc>
          <w:tcPr>
            <w:tcW w:w="405" w:type="pct"/>
            <w:shd w:val="clear" w:color="auto" w:fill="auto"/>
            <w:vAlign w:val="center"/>
          </w:tcPr>
          <w:p w14:paraId="09AD71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w:t>
            </w:r>
          </w:p>
        </w:tc>
        <w:tc>
          <w:tcPr>
            <w:tcW w:w="339" w:type="pct"/>
            <w:shd w:val="clear" w:color="auto" w:fill="auto"/>
            <w:vAlign w:val="center"/>
          </w:tcPr>
          <w:p w14:paraId="5DDD6FA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13,7</w:t>
            </w:r>
          </w:p>
        </w:tc>
        <w:tc>
          <w:tcPr>
            <w:tcW w:w="495" w:type="pct"/>
            <w:shd w:val="clear" w:color="auto" w:fill="auto"/>
            <w:vAlign w:val="center"/>
          </w:tcPr>
          <w:p w14:paraId="1311FC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8,2</w:t>
            </w:r>
          </w:p>
        </w:tc>
      </w:tr>
      <w:tr w:rsidR="001A5470" w:rsidRPr="003E3391" w14:paraId="2658C0CE" w14:textId="77777777" w:rsidTr="00660EFE">
        <w:trPr>
          <w:trHeight w:val="20"/>
        </w:trPr>
        <w:tc>
          <w:tcPr>
            <w:tcW w:w="1115" w:type="pct"/>
            <w:shd w:val="clear" w:color="auto" w:fill="auto"/>
            <w:vAlign w:val="center"/>
          </w:tcPr>
          <w:p w14:paraId="0025FE4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 xml:space="preserve">Всего </w:t>
            </w:r>
          </w:p>
        </w:tc>
        <w:tc>
          <w:tcPr>
            <w:tcW w:w="388" w:type="pct"/>
            <w:shd w:val="clear" w:color="auto" w:fill="auto"/>
            <w:noWrap/>
            <w:vAlign w:val="center"/>
          </w:tcPr>
          <w:p w14:paraId="4C984DC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34,6</w:t>
            </w:r>
          </w:p>
        </w:tc>
        <w:tc>
          <w:tcPr>
            <w:tcW w:w="363" w:type="pct"/>
            <w:vAlign w:val="center"/>
          </w:tcPr>
          <w:p w14:paraId="09EC5A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31,6</w:t>
            </w:r>
          </w:p>
        </w:tc>
        <w:tc>
          <w:tcPr>
            <w:tcW w:w="364" w:type="pct"/>
            <w:tcBorders>
              <w:bottom w:val="single" w:sz="4" w:space="0" w:color="auto"/>
            </w:tcBorders>
            <w:shd w:val="clear" w:color="auto" w:fill="auto"/>
            <w:noWrap/>
            <w:vAlign w:val="center"/>
          </w:tcPr>
          <w:p w14:paraId="4B6A29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25,0</w:t>
            </w:r>
          </w:p>
        </w:tc>
        <w:tc>
          <w:tcPr>
            <w:tcW w:w="322" w:type="pct"/>
            <w:tcBorders>
              <w:bottom w:val="single" w:sz="4" w:space="0" w:color="auto"/>
            </w:tcBorders>
            <w:shd w:val="clear" w:color="auto" w:fill="auto"/>
            <w:noWrap/>
            <w:vAlign w:val="center"/>
          </w:tcPr>
          <w:p w14:paraId="42C4B5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w:t>
            </w:r>
          </w:p>
        </w:tc>
        <w:tc>
          <w:tcPr>
            <w:tcW w:w="495" w:type="pct"/>
            <w:shd w:val="clear" w:color="auto" w:fill="auto"/>
            <w:noWrap/>
            <w:vAlign w:val="center"/>
          </w:tcPr>
          <w:p w14:paraId="0F8647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w:t>
            </w:r>
          </w:p>
        </w:tc>
        <w:tc>
          <w:tcPr>
            <w:tcW w:w="318" w:type="pct"/>
            <w:shd w:val="clear" w:color="auto" w:fill="auto"/>
            <w:vAlign w:val="center"/>
          </w:tcPr>
          <w:p w14:paraId="2D7315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47,8</w:t>
            </w:r>
          </w:p>
        </w:tc>
        <w:tc>
          <w:tcPr>
            <w:tcW w:w="397" w:type="pct"/>
            <w:vAlign w:val="center"/>
          </w:tcPr>
          <w:p w14:paraId="32FC96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26,7</w:t>
            </w:r>
          </w:p>
        </w:tc>
        <w:tc>
          <w:tcPr>
            <w:tcW w:w="405" w:type="pct"/>
            <w:shd w:val="clear" w:color="auto" w:fill="auto"/>
            <w:vAlign w:val="center"/>
          </w:tcPr>
          <w:p w14:paraId="1F37DD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16,3</w:t>
            </w:r>
          </w:p>
        </w:tc>
        <w:tc>
          <w:tcPr>
            <w:tcW w:w="339" w:type="pct"/>
            <w:shd w:val="clear" w:color="auto" w:fill="auto"/>
            <w:vAlign w:val="center"/>
          </w:tcPr>
          <w:p w14:paraId="3D409A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8,0</w:t>
            </w:r>
          </w:p>
        </w:tc>
        <w:tc>
          <w:tcPr>
            <w:tcW w:w="495" w:type="pct"/>
            <w:shd w:val="clear" w:color="auto" w:fill="auto"/>
            <w:vAlign w:val="center"/>
          </w:tcPr>
          <w:p w14:paraId="728654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w:t>
            </w:r>
          </w:p>
        </w:tc>
      </w:tr>
    </w:tbl>
    <w:p w14:paraId="35E972FB"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sz w:val="24"/>
          <w:szCs w:val="24"/>
        </w:rPr>
      </w:pPr>
    </w:p>
    <w:p w14:paraId="57ECE059" w14:textId="77777777" w:rsidR="001A5470" w:rsidRPr="003F1B9A" w:rsidRDefault="001A5470" w:rsidP="00911972">
      <w:pPr>
        <w:shd w:val="clear" w:color="auto" w:fill="FFFFFF" w:themeFill="background1"/>
        <w:spacing w:line="240" w:lineRule="auto"/>
        <w:ind w:firstLine="567"/>
        <w:jc w:val="both"/>
        <w:rPr>
          <w:rStyle w:val="25"/>
        </w:rPr>
      </w:pPr>
      <w:r w:rsidRPr="003F1B9A">
        <w:rPr>
          <w:rStyle w:val="25"/>
        </w:rPr>
        <w:t>Сведения о случаях ЗНО в запущенных стадиях (III стадии наружные локализации и IV стадии) в 2011 и 2020</w:t>
      </w:r>
      <w:r w:rsidR="009C47BC">
        <w:rPr>
          <w:rStyle w:val="25"/>
        </w:rPr>
        <w:t xml:space="preserve"> годах</w:t>
      </w:r>
      <w:r w:rsidRPr="003F1B9A">
        <w:rPr>
          <w:rStyle w:val="25"/>
        </w:rPr>
        <w:t xml:space="preserve"> представлены в табл</w:t>
      </w:r>
      <w:r w:rsidR="00FD3A76" w:rsidRPr="003F1B9A">
        <w:rPr>
          <w:rStyle w:val="25"/>
        </w:rPr>
        <w:t>ицах</w:t>
      </w:r>
      <w:r w:rsidRPr="003F1B9A">
        <w:rPr>
          <w:rStyle w:val="25"/>
        </w:rPr>
        <w:t xml:space="preserve"> </w:t>
      </w:r>
      <w:r w:rsidR="009C47BC">
        <w:rPr>
          <w:rStyle w:val="25"/>
        </w:rPr>
        <w:t>23-25</w:t>
      </w:r>
      <w:r w:rsidRPr="003F1B9A">
        <w:rPr>
          <w:rStyle w:val="25"/>
        </w:rPr>
        <w:t>.</w:t>
      </w:r>
    </w:p>
    <w:p w14:paraId="35679604" w14:textId="77777777" w:rsidR="001A5470" w:rsidRPr="003F1B9A" w:rsidRDefault="001A5470" w:rsidP="00911972">
      <w:pPr>
        <w:shd w:val="clear" w:color="auto" w:fill="FFFFFF" w:themeFill="background1"/>
        <w:spacing w:line="240" w:lineRule="auto"/>
        <w:ind w:firstLine="567"/>
        <w:jc w:val="both"/>
        <w:rPr>
          <w:rStyle w:val="25"/>
        </w:rPr>
      </w:pPr>
    </w:p>
    <w:p w14:paraId="61F2EF91" w14:textId="77777777" w:rsidR="001A5470" w:rsidRPr="009C47BC" w:rsidRDefault="001A5470" w:rsidP="009C47BC">
      <w:pPr>
        <w:shd w:val="clear" w:color="auto" w:fill="FFFFFF" w:themeFill="background1"/>
        <w:spacing w:line="240" w:lineRule="auto"/>
        <w:ind w:right="-1"/>
        <w:jc w:val="both"/>
        <w:rPr>
          <w:rStyle w:val="25"/>
          <w:b/>
        </w:rPr>
      </w:pPr>
      <w:r w:rsidRPr="009C47BC">
        <w:rPr>
          <w:rStyle w:val="25"/>
          <w:b/>
        </w:rPr>
        <w:t xml:space="preserve">Таблица </w:t>
      </w:r>
      <w:r w:rsidR="009C47BC" w:rsidRPr="009C47BC">
        <w:rPr>
          <w:rStyle w:val="25"/>
          <w:b/>
        </w:rPr>
        <w:t>23</w:t>
      </w:r>
      <w:r w:rsidRPr="009C47BC">
        <w:rPr>
          <w:rStyle w:val="25"/>
          <w:b/>
        </w:rPr>
        <w:t>. Сведения о запущенности ЗНО в зависимости от локализации опухолевого процесса в 2011</w:t>
      </w:r>
      <w:r w:rsidR="009C47BC">
        <w:rPr>
          <w:rStyle w:val="25"/>
          <w:b/>
        </w:rPr>
        <w:t xml:space="preserve"> году</w:t>
      </w:r>
      <w:r w:rsidRPr="009C47BC">
        <w:rPr>
          <w:rStyle w:val="25"/>
          <w:b/>
        </w:rPr>
        <w:t>, в абс. ч</w:t>
      </w:r>
      <w:r w:rsidR="009C47BC">
        <w:rPr>
          <w:rStyle w:val="25"/>
          <w:b/>
        </w:rPr>
        <w:t>ислах</w:t>
      </w:r>
      <w:r w:rsidRPr="009C47BC">
        <w:rPr>
          <w:rStyle w:val="25"/>
          <w:b/>
        </w:rPr>
        <w:t xml:space="preserve"> (оба пола)</w:t>
      </w:r>
    </w:p>
    <w:p w14:paraId="3FDD7EE5" w14:textId="77777777" w:rsidR="001A5470" w:rsidRPr="003E3391" w:rsidRDefault="001A5470" w:rsidP="00911972">
      <w:pPr>
        <w:shd w:val="clear" w:color="auto" w:fill="FFFFFF" w:themeFill="background1"/>
        <w:spacing w:line="240" w:lineRule="auto"/>
        <w:jc w:val="both"/>
        <w:rPr>
          <w:rFonts w:ascii="Times New Roman" w:hAnsi="Times New Roman" w:cs="Times New Roman"/>
          <w:sz w:val="24"/>
          <w:szCs w:val="24"/>
        </w:rPr>
      </w:pPr>
    </w:p>
    <w:tbl>
      <w:tblPr>
        <w:tblW w:w="526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2152"/>
        <w:gridCol w:w="2114"/>
        <w:gridCol w:w="1059"/>
        <w:gridCol w:w="1026"/>
        <w:gridCol w:w="1447"/>
      </w:tblGrid>
      <w:tr w:rsidR="001A5470" w:rsidRPr="007D3B8A" w14:paraId="31B34505" w14:textId="77777777" w:rsidTr="00660EFE">
        <w:trPr>
          <w:trHeight w:val="20"/>
        </w:trPr>
        <w:tc>
          <w:tcPr>
            <w:tcW w:w="1260" w:type="pct"/>
            <w:vMerge w:val="restart"/>
            <w:shd w:val="clear" w:color="auto" w:fill="auto"/>
            <w:vAlign w:val="center"/>
            <w:hideMark/>
          </w:tcPr>
          <w:p w14:paraId="2F59DC47"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Нозологическая форма, локализация</w:t>
            </w:r>
          </w:p>
        </w:tc>
        <w:tc>
          <w:tcPr>
            <w:tcW w:w="1032" w:type="pct"/>
            <w:vMerge w:val="restart"/>
            <w:shd w:val="clear" w:color="auto" w:fill="auto"/>
            <w:vAlign w:val="center"/>
          </w:tcPr>
          <w:p w14:paraId="25645567"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Код по МКБ X пересмотра</w:t>
            </w:r>
          </w:p>
        </w:tc>
        <w:tc>
          <w:tcPr>
            <w:tcW w:w="1014" w:type="pct"/>
            <w:vMerge w:val="restart"/>
          </w:tcPr>
          <w:p w14:paraId="152D2072" w14:textId="77777777" w:rsidR="001A5470" w:rsidRDefault="001A5470" w:rsidP="00911972">
            <w:pPr>
              <w:spacing w:line="240" w:lineRule="auto"/>
              <w:jc w:val="center"/>
              <w:rPr>
                <w:rFonts w:ascii="Times New Roman" w:eastAsia="Times New Roman" w:hAnsi="Times New Roman" w:cs="Times New Roman"/>
                <w:sz w:val="20"/>
                <w:szCs w:val="20"/>
              </w:rPr>
            </w:pPr>
            <w:r w:rsidRPr="0031396A">
              <w:rPr>
                <w:rFonts w:ascii="Times New Roman" w:eastAsia="Times New Roman" w:hAnsi="Times New Roman" w:cs="Times New Roman"/>
                <w:sz w:val="20"/>
                <w:szCs w:val="20"/>
              </w:rPr>
              <w:t>Выявлено в отчетном году злокачественных новообразований (без выявленных посмертно)</w:t>
            </w:r>
          </w:p>
        </w:tc>
        <w:tc>
          <w:tcPr>
            <w:tcW w:w="1694" w:type="pct"/>
            <w:gridSpan w:val="3"/>
            <w:shd w:val="clear" w:color="auto" w:fill="auto"/>
            <w:vAlign w:val="center"/>
          </w:tcPr>
          <w:p w14:paraId="7F426896"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Стадии</w:t>
            </w:r>
          </w:p>
        </w:tc>
      </w:tr>
      <w:tr w:rsidR="001A5470" w:rsidRPr="007D3B8A" w14:paraId="274904EF" w14:textId="77777777" w:rsidTr="00660EFE">
        <w:trPr>
          <w:trHeight w:val="20"/>
        </w:trPr>
        <w:tc>
          <w:tcPr>
            <w:tcW w:w="1260" w:type="pct"/>
            <w:vMerge/>
            <w:shd w:val="clear" w:color="auto" w:fill="auto"/>
            <w:vAlign w:val="center"/>
          </w:tcPr>
          <w:p w14:paraId="456B947A" w14:textId="77777777" w:rsidR="001A5470" w:rsidRPr="007D3B8A" w:rsidRDefault="001A5470" w:rsidP="00911972">
            <w:pPr>
              <w:spacing w:line="240" w:lineRule="auto"/>
              <w:jc w:val="center"/>
              <w:rPr>
                <w:rFonts w:ascii="Times New Roman" w:eastAsia="Times New Roman" w:hAnsi="Times New Roman" w:cs="Times New Roman"/>
                <w:sz w:val="20"/>
                <w:szCs w:val="20"/>
              </w:rPr>
            </w:pPr>
          </w:p>
        </w:tc>
        <w:tc>
          <w:tcPr>
            <w:tcW w:w="1032" w:type="pct"/>
            <w:vMerge/>
            <w:shd w:val="clear" w:color="auto" w:fill="auto"/>
            <w:vAlign w:val="center"/>
          </w:tcPr>
          <w:p w14:paraId="4B2BE6FC" w14:textId="77777777" w:rsidR="001A5470" w:rsidRPr="007D3B8A" w:rsidRDefault="001A5470" w:rsidP="00911972">
            <w:pPr>
              <w:spacing w:line="240" w:lineRule="auto"/>
              <w:jc w:val="center"/>
              <w:rPr>
                <w:rFonts w:ascii="Times New Roman" w:eastAsia="Times New Roman" w:hAnsi="Times New Roman" w:cs="Times New Roman"/>
                <w:sz w:val="20"/>
                <w:szCs w:val="20"/>
              </w:rPr>
            </w:pPr>
          </w:p>
        </w:tc>
        <w:tc>
          <w:tcPr>
            <w:tcW w:w="1014" w:type="pct"/>
            <w:vMerge/>
            <w:shd w:val="clear" w:color="auto" w:fill="auto"/>
            <w:vAlign w:val="center"/>
          </w:tcPr>
          <w:p w14:paraId="6E492324" w14:textId="77777777" w:rsidR="001A5470" w:rsidRPr="007D3B8A" w:rsidRDefault="001A5470" w:rsidP="00911972">
            <w:pPr>
              <w:spacing w:line="240" w:lineRule="auto"/>
              <w:jc w:val="center"/>
              <w:rPr>
                <w:rFonts w:ascii="Times New Roman" w:eastAsia="Times New Roman" w:hAnsi="Times New Roman" w:cs="Times New Roman"/>
                <w:color w:val="000000"/>
                <w:sz w:val="20"/>
                <w:szCs w:val="20"/>
              </w:rPr>
            </w:pPr>
          </w:p>
        </w:tc>
        <w:tc>
          <w:tcPr>
            <w:tcW w:w="508" w:type="pct"/>
            <w:vAlign w:val="center"/>
          </w:tcPr>
          <w:p w14:paraId="06D614DE" w14:textId="77777777" w:rsidR="001A5470" w:rsidRPr="007D3B8A" w:rsidRDefault="001A5470" w:rsidP="00911972">
            <w:pPr>
              <w:spacing w:line="240" w:lineRule="auto"/>
              <w:jc w:val="center"/>
              <w:rPr>
                <w:rFonts w:ascii="Times New Roman" w:eastAsia="Times New Roman" w:hAnsi="Times New Roman" w:cs="Times New Roman"/>
                <w:color w:val="000000"/>
                <w:sz w:val="20"/>
                <w:szCs w:val="20"/>
              </w:rPr>
            </w:pPr>
            <w:r w:rsidRPr="007D3B8A">
              <w:rPr>
                <w:rFonts w:ascii="Times New Roman" w:eastAsia="Times New Roman" w:hAnsi="Times New Roman" w:cs="Times New Roman"/>
                <w:color w:val="000000"/>
                <w:sz w:val="20"/>
                <w:szCs w:val="20"/>
              </w:rPr>
              <w:t>III</w:t>
            </w:r>
          </w:p>
        </w:tc>
        <w:tc>
          <w:tcPr>
            <w:tcW w:w="492" w:type="pct"/>
            <w:shd w:val="clear" w:color="auto" w:fill="auto"/>
            <w:vAlign w:val="center"/>
          </w:tcPr>
          <w:p w14:paraId="5DEB34A1" w14:textId="77777777" w:rsidR="001A5470" w:rsidRPr="007D3B8A" w:rsidRDefault="001A5470" w:rsidP="00911972">
            <w:pPr>
              <w:spacing w:line="240" w:lineRule="auto"/>
              <w:jc w:val="center"/>
              <w:rPr>
                <w:rFonts w:ascii="Times New Roman" w:eastAsia="Times New Roman" w:hAnsi="Times New Roman" w:cs="Times New Roman"/>
                <w:color w:val="000000"/>
                <w:sz w:val="20"/>
                <w:szCs w:val="20"/>
              </w:rPr>
            </w:pPr>
            <w:r w:rsidRPr="007D3B8A">
              <w:rPr>
                <w:rFonts w:ascii="Times New Roman" w:eastAsia="Times New Roman" w:hAnsi="Times New Roman" w:cs="Times New Roman"/>
                <w:color w:val="000000"/>
                <w:sz w:val="20"/>
                <w:szCs w:val="20"/>
              </w:rPr>
              <w:t>IV</w:t>
            </w:r>
          </w:p>
        </w:tc>
        <w:tc>
          <w:tcPr>
            <w:tcW w:w="694" w:type="pct"/>
            <w:shd w:val="clear" w:color="auto" w:fill="auto"/>
            <w:vAlign w:val="center"/>
          </w:tcPr>
          <w:p w14:paraId="234EF63B" w14:textId="77777777" w:rsidR="001A5470" w:rsidRPr="007D3B8A"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Всего </w:t>
            </w:r>
            <w:r>
              <w:rPr>
                <w:rFonts w:ascii="Times New Roman" w:eastAsia="Times New Roman" w:hAnsi="Times New Roman" w:cs="Times New Roman"/>
                <w:color w:val="000000"/>
                <w:sz w:val="20"/>
                <w:szCs w:val="20"/>
                <w:lang w:val="en-US"/>
              </w:rPr>
              <w:t>III-IV</w:t>
            </w:r>
          </w:p>
        </w:tc>
      </w:tr>
      <w:tr w:rsidR="001A5470" w:rsidRPr="007D3B8A" w14:paraId="07CA712B" w14:textId="77777777" w:rsidTr="00660EFE">
        <w:trPr>
          <w:trHeight w:val="20"/>
        </w:trPr>
        <w:tc>
          <w:tcPr>
            <w:tcW w:w="1260" w:type="pct"/>
            <w:shd w:val="clear" w:color="auto" w:fill="auto"/>
            <w:vAlign w:val="center"/>
          </w:tcPr>
          <w:p w14:paraId="374F13F3"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Губы </w:t>
            </w:r>
          </w:p>
        </w:tc>
        <w:tc>
          <w:tcPr>
            <w:tcW w:w="1032" w:type="pct"/>
            <w:shd w:val="clear" w:color="auto" w:fill="auto"/>
            <w:vAlign w:val="center"/>
          </w:tcPr>
          <w:p w14:paraId="6FBD23EC"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С00</w:t>
            </w:r>
          </w:p>
        </w:tc>
        <w:tc>
          <w:tcPr>
            <w:tcW w:w="1014" w:type="pct"/>
            <w:shd w:val="clear" w:color="auto" w:fill="auto"/>
            <w:noWrap/>
            <w:vAlign w:val="center"/>
          </w:tcPr>
          <w:p w14:paraId="4617FBFC"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08" w:type="pct"/>
            <w:tcBorders>
              <w:bottom w:val="single" w:sz="4" w:space="0" w:color="auto"/>
            </w:tcBorders>
            <w:vAlign w:val="center"/>
          </w:tcPr>
          <w:p w14:paraId="212AD814"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92" w:type="pct"/>
            <w:shd w:val="clear" w:color="auto" w:fill="auto"/>
            <w:noWrap/>
            <w:vAlign w:val="center"/>
          </w:tcPr>
          <w:p w14:paraId="03B02F7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4" w:type="pct"/>
            <w:shd w:val="clear" w:color="auto" w:fill="auto"/>
            <w:noWrap/>
            <w:vAlign w:val="center"/>
          </w:tcPr>
          <w:p w14:paraId="1919A48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A5470" w:rsidRPr="007D3B8A" w14:paraId="27870424" w14:textId="77777777" w:rsidTr="00660EFE">
        <w:trPr>
          <w:trHeight w:val="218"/>
        </w:trPr>
        <w:tc>
          <w:tcPr>
            <w:tcW w:w="1260" w:type="pct"/>
            <w:shd w:val="clear" w:color="auto" w:fill="auto"/>
            <w:vAlign w:val="center"/>
          </w:tcPr>
          <w:p w14:paraId="7C643E15"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2C4662">
              <w:rPr>
                <w:rFonts w:ascii="Times New Roman" w:eastAsia="Times New Roman" w:hAnsi="Times New Roman" w:cs="Times New Roman"/>
                <w:sz w:val="20"/>
                <w:szCs w:val="20"/>
              </w:rPr>
              <w:t>олости рта</w:t>
            </w:r>
          </w:p>
        </w:tc>
        <w:tc>
          <w:tcPr>
            <w:tcW w:w="1032" w:type="pct"/>
            <w:shd w:val="clear" w:color="auto" w:fill="auto"/>
            <w:vAlign w:val="center"/>
          </w:tcPr>
          <w:p w14:paraId="2CAEA610"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C01-09; 46.2</w:t>
            </w:r>
          </w:p>
        </w:tc>
        <w:tc>
          <w:tcPr>
            <w:tcW w:w="1014" w:type="pct"/>
            <w:shd w:val="clear" w:color="auto" w:fill="auto"/>
            <w:noWrap/>
            <w:vAlign w:val="center"/>
          </w:tcPr>
          <w:p w14:paraId="4325862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AF23DC">
              <w:rPr>
                <w:rFonts w:ascii="Times New Roman" w:eastAsia="Times New Roman" w:hAnsi="Times New Roman" w:cs="Times New Roman"/>
                <w:sz w:val="20"/>
                <w:szCs w:val="20"/>
              </w:rPr>
              <w:t>267</w:t>
            </w:r>
          </w:p>
        </w:tc>
        <w:tc>
          <w:tcPr>
            <w:tcW w:w="508" w:type="pct"/>
            <w:shd w:val="clear" w:color="auto" w:fill="auto"/>
            <w:vAlign w:val="center"/>
          </w:tcPr>
          <w:p w14:paraId="11989E4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139</w:t>
            </w:r>
          </w:p>
        </w:tc>
        <w:tc>
          <w:tcPr>
            <w:tcW w:w="492" w:type="pct"/>
            <w:shd w:val="clear" w:color="auto" w:fill="auto"/>
            <w:noWrap/>
            <w:vAlign w:val="center"/>
          </w:tcPr>
          <w:p w14:paraId="26FCB2EE"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694" w:type="pct"/>
            <w:shd w:val="clear" w:color="auto" w:fill="auto"/>
            <w:noWrap/>
            <w:vAlign w:val="center"/>
          </w:tcPr>
          <w:p w14:paraId="47692396"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179</w:t>
            </w:r>
          </w:p>
        </w:tc>
      </w:tr>
      <w:tr w:rsidR="001A5470" w:rsidRPr="007D3B8A" w14:paraId="5AA6AC02" w14:textId="77777777" w:rsidTr="00660EFE">
        <w:trPr>
          <w:trHeight w:val="20"/>
        </w:trPr>
        <w:tc>
          <w:tcPr>
            <w:tcW w:w="1260" w:type="pct"/>
            <w:shd w:val="clear" w:color="auto" w:fill="auto"/>
            <w:vAlign w:val="center"/>
          </w:tcPr>
          <w:p w14:paraId="01B699F8"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Pr="009D4206">
              <w:rPr>
                <w:rFonts w:ascii="Times New Roman" w:eastAsia="Times New Roman" w:hAnsi="Times New Roman" w:cs="Times New Roman"/>
                <w:sz w:val="20"/>
                <w:szCs w:val="20"/>
              </w:rPr>
              <w:t>лотки</w:t>
            </w:r>
          </w:p>
        </w:tc>
        <w:tc>
          <w:tcPr>
            <w:tcW w:w="1032" w:type="pct"/>
            <w:shd w:val="clear" w:color="auto" w:fill="auto"/>
            <w:vAlign w:val="center"/>
          </w:tcPr>
          <w:p w14:paraId="553D7E1C"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C10-13</w:t>
            </w:r>
          </w:p>
        </w:tc>
        <w:tc>
          <w:tcPr>
            <w:tcW w:w="1014" w:type="pct"/>
            <w:shd w:val="clear" w:color="auto" w:fill="auto"/>
            <w:noWrap/>
            <w:vAlign w:val="center"/>
          </w:tcPr>
          <w:p w14:paraId="331BC8CC"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w:t>
            </w:r>
          </w:p>
        </w:tc>
        <w:tc>
          <w:tcPr>
            <w:tcW w:w="508" w:type="pct"/>
            <w:vAlign w:val="center"/>
          </w:tcPr>
          <w:p w14:paraId="4BF315AC" w14:textId="77777777" w:rsidR="001A5470" w:rsidRPr="00C36FD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47933FF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694" w:type="pct"/>
            <w:shd w:val="clear" w:color="auto" w:fill="auto"/>
            <w:noWrap/>
            <w:vAlign w:val="center"/>
          </w:tcPr>
          <w:p w14:paraId="770A2126"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1A5470" w:rsidRPr="007D3B8A" w14:paraId="508C3201" w14:textId="77777777" w:rsidTr="00660EFE">
        <w:trPr>
          <w:trHeight w:val="20"/>
        </w:trPr>
        <w:tc>
          <w:tcPr>
            <w:tcW w:w="1260" w:type="pct"/>
            <w:shd w:val="clear" w:color="auto" w:fill="auto"/>
            <w:vAlign w:val="center"/>
          </w:tcPr>
          <w:p w14:paraId="4721B6A5"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ищевода</w:t>
            </w:r>
          </w:p>
        </w:tc>
        <w:tc>
          <w:tcPr>
            <w:tcW w:w="1032" w:type="pct"/>
            <w:shd w:val="clear" w:color="auto" w:fill="auto"/>
            <w:vAlign w:val="center"/>
          </w:tcPr>
          <w:p w14:paraId="7368C3AF"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C15</w:t>
            </w:r>
          </w:p>
        </w:tc>
        <w:tc>
          <w:tcPr>
            <w:tcW w:w="1014" w:type="pct"/>
            <w:shd w:val="clear" w:color="auto" w:fill="auto"/>
            <w:noWrap/>
            <w:vAlign w:val="center"/>
          </w:tcPr>
          <w:p w14:paraId="1528186C"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c>
          <w:tcPr>
            <w:tcW w:w="508" w:type="pct"/>
            <w:vAlign w:val="center"/>
          </w:tcPr>
          <w:p w14:paraId="3E3DA6D9"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5E36B4D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694" w:type="pct"/>
            <w:shd w:val="clear" w:color="auto" w:fill="auto"/>
            <w:noWrap/>
            <w:vAlign w:val="center"/>
          </w:tcPr>
          <w:p w14:paraId="73C4660F"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r>
      <w:tr w:rsidR="001A5470" w:rsidRPr="007D3B8A" w14:paraId="187D34AA" w14:textId="77777777" w:rsidTr="00660EFE">
        <w:trPr>
          <w:trHeight w:val="20"/>
        </w:trPr>
        <w:tc>
          <w:tcPr>
            <w:tcW w:w="1260" w:type="pct"/>
            <w:shd w:val="clear" w:color="auto" w:fill="auto"/>
            <w:vAlign w:val="center"/>
          </w:tcPr>
          <w:p w14:paraId="2D672136"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Ж</w:t>
            </w:r>
            <w:r w:rsidRPr="009D4206">
              <w:rPr>
                <w:rFonts w:ascii="Times New Roman" w:eastAsia="Times New Roman" w:hAnsi="Times New Roman" w:cs="Times New Roman"/>
                <w:sz w:val="20"/>
                <w:szCs w:val="20"/>
              </w:rPr>
              <w:t>елудка</w:t>
            </w:r>
          </w:p>
        </w:tc>
        <w:tc>
          <w:tcPr>
            <w:tcW w:w="1032" w:type="pct"/>
            <w:shd w:val="clear" w:color="auto" w:fill="auto"/>
            <w:vAlign w:val="center"/>
          </w:tcPr>
          <w:p w14:paraId="6871EE14"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C16</w:t>
            </w:r>
          </w:p>
        </w:tc>
        <w:tc>
          <w:tcPr>
            <w:tcW w:w="1014" w:type="pct"/>
            <w:shd w:val="clear" w:color="auto" w:fill="auto"/>
            <w:noWrap/>
            <w:vAlign w:val="center"/>
          </w:tcPr>
          <w:p w14:paraId="75C770D2"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1142</w:t>
            </w:r>
          </w:p>
        </w:tc>
        <w:tc>
          <w:tcPr>
            <w:tcW w:w="508" w:type="pct"/>
            <w:vAlign w:val="center"/>
          </w:tcPr>
          <w:p w14:paraId="7F401648"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58A3BAD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315</w:t>
            </w:r>
          </w:p>
        </w:tc>
        <w:tc>
          <w:tcPr>
            <w:tcW w:w="694" w:type="pct"/>
            <w:shd w:val="clear" w:color="auto" w:fill="auto"/>
            <w:noWrap/>
            <w:vAlign w:val="center"/>
          </w:tcPr>
          <w:p w14:paraId="1C44DA73"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315</w:t>
            </w:r>
          </w:p>
        </w:tc>
      </w:tr>
      <w:tr w:rsidR="001A5470" w:rsidRPr="007D3B8A" w14:paraId="73D2E9D2" w14:textId="77777777" w:rsidTr="00660EFE">
        <w:trPr>
          <w:trHeight w:val="20"/>
        </w:trPr>
        <w:tc>
          <w:tcPr>
            <w:tcW w:w="1260" w:type="pct"/>
            <w:shd w:val="clear" w:color="auto" w:fill="auto"/>
            <w:vAlign w:val="center"/>
          </w:tcPr>
          <w:p w14:paraId="165A0ACB"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w:t>
            </w:r>
            <w:r w:rsidRPr="009D4206">
              <w:rPr>
                <w:rFonts w:ascii="Times New Roman" w:eastAsia="Times New Roman" w:hAnsi="Times New Roman" w:cs="Times New Roman"/>
                <w:sz w:val="20"/>
                <w:szCs w:val="20"/>
              </w:rPr>
              <w:t>бодочной кишки</w:t>
            </w:r>
          </w:p>
        </w:tc>
        <w:tc>
          <w:tcPr>
            <w:tcW w:w="1032" w:type="pct"/>
            <w:shd w:val="clear" w:color="auto" w:fill="auto"/>
            <w:vAlign w:val="center"/>
          </w:tcPr>
          <w:p w14:paraId="175CC798"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C18</w:t>
            </w:r>
          </w:p>
        </w:tc>
        <w:tc>
          <w:tcPr>
            <w:tcW w:w="1014" w:type="pct"/>
            <w:shd w:val="clear" w:color="auto" w:fill="auto"/>
            <w:noWrap/>
            <w:vAlign w:val="center"/>
          </w:tcPr>
          <w:p w14:paraId="5D61CE62"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1458</w:t>
            </w:r>
          </w:p>
        </w:tc>
        <w:tc>
          <w:tcPr>
            <w:tcW w:w="508" w:type="pct"/>
            <w:vAlign w:val="center"/>
          </w:tcPr>
          <w:p w14:paraId="0C378056"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48432AF3"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c>
          <w:tcPr>
            <w:tcW w:w="694" w:type="pct"/>
            <w:shd w:val="clear" w:color="auto" w:fill="auto"/>
            <w:noWrap/>
            <w:vAlign w:val="center"/>
          </w:tcPr>
          <w:p w14:paraId="53D37F99"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r>
      <w:tr w:rsidR="001A5470" w:rsidRPr="007D3B8A" w14:paraId="3184B210" w14:textId="77777777" w:rsidTr="00660EFE">
        <w:trPr>
          <w:trHeight w:val="20"/>
        </w:trPr>
        <w:tc>
          <w:tcPr>
            <w:tcW w:w="1260" w:type="pct"/>
            <w:shd w:val="clear" w:color="auto" w:fill="auto"/>
            <w:vAlign w:val="center"/>
          </w:tcPr>
          <w:p w14:paraId="7D6103F0"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рямой кишки, ректосигмоидного соединения, ануса</w:t>
            </w:r>
          </w:p>
        </w:tc>
        <w:tc>
          <w:tcPr>
            <w:tcW w:w="1032" w:type="pct"/>
            <w:shd w:val="clear" w:color="auto" w:fill="auto"/>
            <w:vAlign w:val="center"/>
          </w:tcPr>
          <w:p w14:paraId="0DE108B3"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C19-21</w:t>
            </w:r>
          </w:p>
        </w:tc>
        <w:tc>
          <w:tcPr>
            <w:tcW w:w="1014" w:type="pct"/>
            <w:shd w:val="clear" w:color="auto" w:fill="auto"/>
            <w:noWrap/>
            <w:vAlign w:val="center"/>
          </w:tcPr>
          <w:p w14:paraId="0D176DE8"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975</w:t>
            </w:r>
          </w:p>
        </w:tc>
        <w:tc>
          <w:tcPr>
            <w:tcW w:w="508" w:type="pct"/>
            <w:vAlign w:val="center"/>
          </w:tcPr>
          <w:p w14:paraId="56E01D92"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277</w:t>
            </w:r>
          </w:p>
        </w:tc>
        <w:tc>
          <w:tcPr>
            <w:tcW w:w="492" w:type="pct"/>
            <w:shd w:val="clear" w:color="auto" w:fill="auto"/>
            <w:noWrap/>
            <w:vAlign w:val="center"/>
          </w:tcPr>
          <w:p w14:paraId="6EDB3E08"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132</w:t>
            </w:r>
          </w:p>
        </w:tc>
        <w:tc>
          <w:tcPr>
            <w:tcW w:w="694" w:type="pct"/>
            <w:shd w:val="clear" w:color="auto" w:fill="auto"/>
            <w:noWrap/>
            <w:vAlign w:val="center"/>
          </w:tcPr>
          <w:p w14:paraId="6BE7AA7F"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409</w:t>
            </w:r>
          </w:p>
        </w:tc>
      </w:tr>
      <w:tr w:rsidR="001A5470" w:rsidRPr="007D3B8A" w14:paraId="7A03849C" w14:textId="77777777" w:rsidTr="00660EFE">
        <w:trPr>
          <w:trHeight w:val="782"/>
        </w:trPr>
        <w:tc>
          <w:tcPr>
            <w:tcW w:w="1260" w:type="pct"/>
            <w:shd w:val="clear" w:color="auto" w:fill="auto"/>
            <w:vAlign w:val="center"/>
          </w:tcPr>
          <w:p w14:paraId="4AAFE741"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ечени и внутрипеченочных желчных протоков</w:t>
            </w:r>
          </w:p>
        </w:tc>
        <w:tc>
          <w:tcPr>
            <w:tcW w:w="1032" w:type="pct"/>
            <w:shd w:val="clear" w:color="auto" w:fill="auto"/>
            <w:vAlign w:val="center"/>
          </w:tcPr>
          <w:p w14:paraId="5947817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C22</w:t>
            </w:r>
          </w:p>
        </w:tc>
        <w:tc>
          <w:tcPr>
            <w:tcW w:w="1014" w:type="pct"/>
            <w:shd w:val="clear" w:color="auto" w:fill="auto"/>
            <w:noWrap/>
            <w:vAlign w:val="center"/>
          </w:tcPr>
          <w:p w14:paraId="273F0F7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p>
        </w:tc>
        <w:tc>
          <w:tcPr>
            <w:tcW w:w="508" w:type="pct"/>
            <w:vAlign w:val="center"/>
          </w:tcPr>
          <w:p w14:paraId="39423D60"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3D39553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694" w:type="pct"/>
            <w:shd w:val="clear" w:color="auto" w:fill="auto"/>
            <w:noWrap/>
            <w:vAlign w:val="center"/>
          </w:tcPr>
          <w:p w14:paraId="5B878B9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1A5470" w:rsidRPr="007D3B8A" w14:paraId="4463C5CF" w14:textId="77777777" w:rsidTr="00660EFE">
        <w:trPr>
          <w:trHeight w:val="20"/>
        </w:trPr>
        <w:tc>
          <w:tcPr>
            <w:tcW w:w="1260" w:type="pct"/>
            <w:shd w:val="clear" w:color="auto" w:fill="auto"/>
            <w:vAlign w:val="center"/>
          </w:tcPr>
          <w:p w14:paraId="74034390"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оджелудочной железы</w:t>
            </w:r>
          </w:p>
        </w:tc>
        <w:tc>
          <w:tcPr>
            <w:tcW w:w="1032" w:type="pct"/>
            <w:shd w:val="clear" w:color="auto" w:fill="auto"/>
            <w:vAlign w:val="center"/>
          </w:tcPr>
          <w:p w14:paraId="3C43E4EC"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C25</w:t>
            </w:r>
          </w:p>
        </w:tc>
        <w:tc>
          <w:tcPr>
            <w:tcW w:w="1014" w:type="pct"/>
            <w:shd w:val="clear" w:color="auto" w:fill="auto"/>
            <w:noWrap/>
            <w:vAlign w:val="center"/>
          </w:tcPr>
          <w:p w14:paraId="13B20415"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475</w:t>
            </w:r>
          </w:p>
        </w:tc>
        <w:tc>
          <w:tcPr>
            <w:tcW w:w="508" w:type="pct"/>
            <w:vAlign w:val="center"/>
          </w:tcPr>
          <w:p w14:paraId="2F536502"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2D56CD3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w:t>
            </w:r>
          </w:p>
        </w:tc>
        <w:tc>
          <w:tcPr>
            <w:tcW w:w="694" w:type="pct"/>
            <w:shd w:val="clear" w:color="auto" w:fill="auto"/>
            <w:noWrap/>
            <w:vAlign w:val="center"/>
          </w:tcPr>
          <w:p w14:paraId="760BF931"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w:t>
            </w:r>
          </w:p>
        </w:tc>
      </w:tr>
      <w:tr w:rsidR="001A5470" w:rsidRPr="007D3B8A" w14:paraId="4117352D" w14:textId="77777777" w:rsidTr="00660EFE">
        <w:trPr>
          <w:trHeight w:val="20"/>
        </w:trPr>
        <w:tc>
          <w:tcPr>
            <w:tcW w:w="1260" w:type="pct"/>
            <w:shd w:val="clear" w:color="auto" w:fill="auto"/>
            <w:vAlign w:val="center"/>
          </w:tcPr>
          <w:p w14:paraId="42A87D87"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Pr="009D4206">
              <w:rPr>
                <w:rFonts w:ascii="Times New Roman" w:eastAsia="Times New Roman" w:hAnsi="Times New Roman" w:cs="Times New Roman"/>
                <w:sz w:val="20"/>
                <w:szCs w:val="20"/>
              </w:rPr>
              <w:t>ортани</w:t>
            </w:r>
          </w:p>
        </w:tc>
        <w:tc>
          <w:tcPr>
            <w:tcW w:w="1032" w:type="pct"/>
            <w:shd w:val="clear" w:color="auto" w:fill="auto"/>
            <w:vAlign w:val="center"/>
          </w:tcPr>
          <w:p w14:paraId="54E46A06"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C32</w:t>
            </w:r>
          </w:p>
        </w:tc>
        <w:tc>
          <w:tcPr>
            <w:tcW w:w="1014" w:type="pct"/>
            <w:shd w:val="clear" w:color="auto" w:fill="auto"/>
            <w:noWrap/>
            <w:vAlign w:val="center"/>
          </w:tcPr>
          <w:p w14:paraId="59C45B0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168</w:t>
            </w:r>
          </w:p>
        </w:tc>
        <w:tc>
          <w:tcPr>
            <w:tcW w:w="508" w:type="pct"/>
            <w:vAlign w:val="center"/>
          </w:tcPr>
          <w:p w14:paraId="5CE5A04B"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70433B4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694" w:type="pct"/>
            <w:shd w:val="clear" w:color="auto" w:fill="auto"/>
            <w:noWrap/>
            <w:vAlign w:val="center"/>
          </w:tcPr>
          <w:p w14:paraId="5E46116C"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1A5470" w:rsidRPr="007D3B8A" w14:paraId="6A4B5EE3" w14:textId="77777777" w:rsidTr="00660EFE">
        <w:trPr>
          <w:trHeight w:val="20"/>
        </w:trPr>
        <w:tc>
          <w:tcPr>
            <w:tcW w:w="1260" w:type="pct"/>
            <w:shd w:val="clear" w:color="auto" w:fill="auto"/>
            <w:vAlign w:val="center"/>
          </w:tcPr>
          <w:p w14:paraId="325FCA21"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Pr="009D4206">
              <w:rPr>
                <w:rFonts w:ascii="Times New Roman" w:eastAsia="Times New Roman" w:hAnsi="Times New Roman" w:cs="Times New Roman"/>
                <w:sz w:val="20"/>
                <w:szCs w:val="20"/>
              </w:rPr>
              <w:t>рахеи, бронхов, лёгкого</w:t>
            </w:r>
          </w:p>
        </w:tc>
        <w:tc>
          <w:tcPr>
            <w:tcW w:w="1032" w:type="pct"/>
            <w:shd w:val="clear" w:color="auto" w:fill="auto"/>
            <w:vAlign w:val="center"/>
          </w:tcPr>
          <w:p w14:paraId="1FDA121B"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C33,C34</w:t>
            </w:r>
          </w:p>
        </w:tc>
        <w:tc>
          <w:tcPr>
            <w:tcW w:w="1014" w:type="pct"/>
            <w:shd w:val="clear" w:color="auto" w:fill="auto"/>
            <w:noWrap/>
            <w:vAlign w:val="center"/>
          </w:tcPr>
          <w:p w14:paraId="0BF55F8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1337</w:t>
            </w:r>
          </w:p>
        </w:tc>
        <w:tc>
          <w:tcPr>
            <w:tcW w:w="508" w:type="pct"/>
            <w:vAlign w:val="center"/>
          </w:tcPr>
          <w:p w14:paraId="5F5F00C8"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5AADD5B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314</w:t>
            </w:r>
          </w:p>
        </w:tc>
        <w:tc>
          <w:tcPr>
            <w:tcW w:w="694" w:type="pct"/>
            <w:shd w:val="clear" w:color="auto" w:fill="auto"/>
            <w:noWrap/>
            <w:vAlign w:val="center"/>
          </w:tcPr>
          <w:p w14:paraId="59ECBE3F"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314</w:t>
            </w:r>
          </w:p>
        </w:tc>
      </w:tr>
      <w:tr w:rsidR="001A5470" w:rsidRPr="007D3B8A" w14:paraId="619CBD00" w14:textId="77777777" w:rsidTr="00660EFE">
        <w:trPr>
          <w:trHeight w:val="20"/>
        </w:trPr>
        <w:tc>
          <w:tcPr>
            <w:tcW w:w="1260" w:type="pct"/>
            <w:shd w:val="clear" w:color="auto" w:fill="auto"/>
            <w:vAlign w:val="center"/>
          </w:tcPr>
          <w:p w14:paraId="688408CC"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w:t>
            </w:r>
            <w:r w:rsidRPr="009D4206">
              <w:rPr>
                <w:rFonts w:ascii="Times New Roman" w:eastAsia="Times New Roman" w:hAnsi="Times New Roman" w:cs="Times New Roman"/>
                <w:sz w:val="20"/>
                <w:szCs w:val="20"/>
              </w:rPr>
              <w:t>остей и суставных хрящей</w:t>
            </w:r>
          </w:p>
        </w:tc>
        <w:tc>
          <w:tcPr>
            <w:tcW w:w="1032" w:type="pct"/>
            <w:shd w:val="clear" w:color="auto" w:fill="auto"/>
            <w:vAlign w:val="center"/>
          </w:tcPr>
          <w:p w14:paraId="2C526E40"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C40;41</w:t>
            </w:r>
          </w:p>
        </w:tc>
        <w:tc>
          <w:tcPr>
            <w:tcW w:w="1014" w:type="pct"/>
            <w:shd w:val="clear" w:color="auto" w:fill="auto"/>
            <w:noWrap/>
            <w:vAlign w:val="center"/>
          </w:tcPr>
          <w:p w14:paraId="715C558E"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508" w:type="pct"/>
            <w:vAlign w:val="center"/>
          </w:tcPr>
          <w:p w14:paraId="7E4B0D49" w14:textId="77777777" w:rsidR="001A5470" w:rsidRPr="00322BB9" w:rsidRDefault="001A5470" w:rsidP="00911972">
            <w:pPr>
              <w:spacing w:line="240" w:lineRule="auto"/>
              <w:rPr>
                <w:rFonts w:ascii="Times New Roman" w:eastAsia="Times New Roman" w:hAnsi="Times New Roman" w:cs="Times New Roman"/>
                <w:sz w:val="20"/>
                <w:szCs w:val="20"/>
              </w:rPr>
            </w:pPr>
          </w:p>
        </w:tc>
        <w:tc>
          <w:tcPr>
            <w:tcW w:w="492" w:type="pct"/>
            <w:shd w:val="clear" w:color="auto" w:fill="auto"/>
            <w:noWrap/>
            <w:vAlign w:val="center"/>
          </w:tcPr>
          <w:p w14:paraId="2049AE85"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694" w:type="pct"/>
            <w:shd w:val="clear" w:color="auto" w:fill="auto"/>
            <w:noWrap/>
            <w:vAlign w:val="center"/>
          </w:tcPr>
          <w:p w14:paraId="45B8E7A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1A5470" w:rsidRPr="007D3B8A" w14:paraId="04DF103C" w14:textId="77777777" w:rsidTr="00660EFE">
        <w:trPr>
          <w:trHeight w:val="20"/>
        </w:trPr>
        <w:tc>
          <w:tcPr>
            <w:tcW w:w="1260" w:type="pct"/>
            <w:shd w:val="clear" w:color="auto" w:fill="auto"/>
            <w:vAlign w:val="center"/>
          </w:tcPr>
          <w:p w14:paraId="550B8B15"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Pr="009D4206">
              <w:rPr>
                <w:rFonts w:ascii="Times New Roman" w:eastAsia="Times New Roman" w:hAnsi="Times New Roman" w:cs="Times New Roman"/>
                <w:sz w:val="20"/>
                <w:szCs w:val="20"/>
              </w:rPr>
              <w:t>еланома кожи</w:t>
            </w:r>
          </w:p>
        </w:tc>
        <w:tc>
          <w:tcPr>
            <w:tcW w:w="1032" w:type="pct"/>
            <w:shd w:val="clear" w:color="auto" w:fill="auto"/>
            <w:vAlign w:val="center"/>
          </w:tcPr>
          <w:p w14:paraId="36E3758D"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C43</w:t>
            </w:r>
          </w:p>
        </w:tc>
        <w:tc>
          <w:tcPr>
            <w:tcW w:w="1014" w:type="pct"/>
            <w:shd w:val="clear" w:color="auto" w:fill="auto"/>
            <w:noWrap/>
            <w:vAlign w:val="center"/>
          </w:tcPr>
          <w:p w14:paraId="4F2182A8"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418</w:t>
            </w:r>
          </w:p>
        </w:tc>
        <w:tc>
          <w:tcPr>
            <w:tcW w:w="508" w:type="pct"/>
            <w:vAlign w:val="center"/>
          </w:tcPr>
          <w:p w14:paraId="539E381A"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77DB2BD0"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694" w:type="pct"/>
            <w:shd w:val="clear" w:color="auto" w:fill="auto"/>
            <w:noWrap/>
            <w:vAlign w:val="center"/>
          </w:tcPr>
          <w:p w14:paraId="2E2CB9C2"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1A5470" w:rsidRPr="007D3B8A" w14:paraId="69B0BCF3" w14:textId="77777777" w:rsidTr="00660EFE">
        <w:trPr>
          <w:trHeight w:val="20"/>
        </w:trPr>
        <w:tc>
          <w:tcPr>
            <w:tcW w:w="1260" w:type="pct"/>
            <w:shd w:val="clear" w:color="auto" w:fill="auto"/>
            <w:vAlign w:val="center"/>
          </w:tcPr>
          <w:p w14:paraId="7C7E8F95"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Pr="009D4206">
              <w:rPr>
                <w:rFonts w:ascii="Times New Roman" w:eastAsia="Times New Roman" w:hAnsi="Times New Roman" w:cs="Times New Roman"/>
                <w:sz w:val="20"/>
                <w:szCs w:val="20"/>
              </w:rPr>
              <w:t>ругие новообразования кожи*</w:t>
            </w:r>
          </w:p>
        </w:tc>
        <w:tc>
          <w:tcPr>
            <w:tcW w:w="1032" w:type="pct"/>
            <w:shd w:val="clear" w:color="auto" w:fill="auto"/>
            <w:vAlign w:val="center"/>
          </w:tcPr>
          <w:p w14:paraId="1E573367"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C44,46.0</w:t>
            </w:r>
          </w:p>
        </w:tc>
        <w:tc>
          <w:tcPr>
            <w:tcW w:w="1014" w:type="pct"/>
            <w:shd w:val="clear" w:color="auto" w:fill="auto"/>
            <w:noWrap/>
            <w:vAlign w:val="center"/>
          </w:tcPr>
          <w:p w14:paraId="125BBC08"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1516</w:t>
            </w:r>
          </w:p>
        </w:tc>
        <w:tc>
          <w:tcPr>
            <w:tcW w:w="508" w:type="pct"/>
            <w:vAlign w:val="center"/>
          </w:tcPr>
          <w:p w14:paraId="64492891"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492" w:type="pct"/>
            <w:shd w:val="clear" w:color="auto" w:fill="auto"/>
            <w:noWrap/>
            <w:vAlign w:val="center"/>
          </w:tcPr>
          <w:p w14:paraId="65A61C3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94" w:type="pct"/>
            <w:shd w:val="clear" w:color="auto" w:fill="auto"/>
            <w:noWrap/>
            <w:vAlign w:val="center"/>
          </w:tcPr>
          <w:p w14:paraId="30954625"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1A5470" w:rsidRPr="007D3B8A" w14:paraId="62656F3A" w14:textId="77777777" w:rsidTr="00660EFE">
        <w:trPr>
          <w:trHeight w:val="20"/>
        </w:trPr>
        <w:tc>
          <w:tcPr>
            <w:tcW w:w="1260" w:type="pct"/>
            <w:shd w:val="clear" w:color="auto" w:fill="auto"/>
            <w:vAlign w:val="center"/>
          </w:tcPr>
          <w:p w14:paraId="3C4DA95E"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Pr="009D4206">
              <w:rPr>
                <w:rFonts w:ascii="Times New Roman" w:eastAsia="Times New Roman" w:hAnsi="Times New Roman" w:cs="Times New Roman"/>
                <w:sz w:val="20"/>
                <w:szCs w:val="20"/>
              </w:rPr>
              <w:t>езотелиальной и других мягких тканей</w:t>
            </w:r>
          </w:p>
        </w:tc>
        <w:tc>
          <w:tcPr>
            <w:tcW w:w="1032" w:type="pct"/>
            <w:shd w:val="clear" w:color="auto" w:fill="auto"/>
            <w:vAlign w:val="center"/>
          </w:tcPr>
          <w:p w14:paraId="0A6754FE"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46.1,3,7-9; 47;49</w:t>
            </w:r>
          </w:p>
        </w:tc>
        <w:tc>
          <w:tcPr>
            <w:tcW w:w="1014" w:type="pct"/>
            <w:shd w:val="clear" w:color="auto" w:fill="auto"/>
            <w:noWrap/>
            <w:vAlign w:val="center"/>
          </w:tcPr>
          <w:p w14:paraId="39343F95"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w:t>
            </w:r>
          </w:p>
        </w:tc>
        <w:tc>
          <w:tcPr>
            <w:tcW w:w="508" w:type="pct"/>
            <w:vAlign w:val="center"/>
          </w:tcPr>
          <w:p w14:paraId="24781085"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2D1E8C8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4" w:type="pct"/>
            <w:shd w:val="clear" w:color="auto" w:fill="auto"/>
            <w:noWrap/>
            <w:vAlign w:val="center"/>
          </w:tcPr>
          <w:p w14:paraId="08027C41"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1A5470" w:rsidRPr="007D3B8A" w14:paraId="3A099285" w14:textId="77777777" w:rsidTr="00660EFE">
        <w:trPr>
          <w:trHeight w:val="20"/>
        </w:trPr>
        <w:tc>
          <w:tcPr>
            <w:tcW w:w="1260" w:type="pct"/>
            <w:shd w:val="clear" w:color="auto" w:fill="auto"/>
            <w:vAlign w:val="center"/>
          </w:tcPr>
          <w:p w14:paraId="6868E4F3"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Pr="009D4206">
              <w:rPr>
                <w:rFonts w:ascii="Times New Roman" w:eastAsia="Times New Roman" w:hAnsi="Times New Roman" w:cs="Times New Roman"/>
                <w:sz w:val="20"/>
                <w:szCs w:val="20"/>
              </w:rPr>
              <w:t>олочной железы</w:t>
            </w:r>
          </w:p>
        </w:tc>
        <w:tc>
          <w:tcPr>
            <w:tcW w:w="1032" w:type="pct"/>
            <w:shd w:val="clear" w:color="auto" w:fill="auto"/>
            <w:vAlign w:val="center"/>
          </w:tcPr>
          <w:p w14:paraId="1B24392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C50</w:t>
            </w:r>
          </w:p>
        </w:tc>
        <w:tc>
          <w:tcPr>
            <w:tcW w:w="1014" w:type="pct"/>
            <w:shd w:val="clear" w:color="auto" w:fill="auto"/>
            <w:noWrap/>
            <w:vAlign w:val="center"/>
          </w:tcPr>
          <w:p w14:paraId="57B1AF8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2152</w:t>
            </w:r>
          </w:p>
        </w:tc>
        <w:tc>
          <w:tcPr>
            <w:tcW w:w="508" w:type="pct"/>
            <w:vAlign w:val="center"/>
          </w:tcPr>
          <w:p w14:paraId="56A80C3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691</w:t>
            </w:r>
          </w:p>
        </w:tc>
        <w:tc>
          <w:tcPr>
            <w:tcW w:w="492" w:type="pct"/>
            <w:shd w:val="clear" w:color="auto" w:fill="auto"/>
            <w:noWrap/>
            <w:vAlign w:val="center"/>
          </w:tcPr>
          <w:p w14:paraId="07E94D9C"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w:t>
            </w:r>
          </w:p>
        </w:tc>
        <w:tc>
          <w:tcPr>
            <w:tcW w:w="694" w:type="pct"/>
            <w:shd w:val="clear" w:color="auto" w:fill="auto"/>
            <w:noWrap/>
            <w:vAlign w:val="center"/>
          </w:tcPr>
          <w:p w14:paraId="1C5312EB"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799</w:t>
            </w:r>
          </w:p>
        </w:tc>
      </w:tr>
      <w:tr w:rsidR="001A5470" w:rsidRPr="007D3B8A" w14:paraId="3FCE8184" w14:textId="77777777" w:rsidTr="00660EFE">
        <w:trPr>
          <w:trHeight w:val="20"/>
        </w:trPr>
        <w:tc>
          <w:tcPr>
            <w:tcW w:w="1260" w:type="pct"/>
            <w:shd w:val="clear" w:color="auto" w:fill="auto"/>
            <w:vAlign w:val="center"/>
          </w:tcPr>
          <w:p w14:paraId="1C46C74B"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Ш</w:t>
            </w:r>
            <w:r w:rsidRPr="009D4206">
              <w:rPr>
                <w:rFonts w:ascii="Times New Roman" w:eastAsia="Times New Roman" w:hAnsi="Times New Roman" w:cs="Times New Roman"/>
                <w:sz w:val="20"/>
                <w:szCs w:val="20"/>
              </w:rPr>
              <w:t>ейки матки</w:t>
            </w:r>
          </w:p>
        </w:tc>
        <w:tc>
          <w:tcPr>
            <w:tcW w:w="1032" w:type="pct"/>
            <w:shd w:val="clear" w:color="auto" w:fill="auto"/>
            <w:vAlign w:val="center"/>
          </w:tcPr>
          <w:p w14:paraId="62584CF4"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C53</w:t>
            </w:r>
          </w:p>
        </w:tc>
        <w:tc>
          <w:tcPr>
            <w:tcW w:w="1014" w:type="pct"/>
            <w:shd w:val="clear" w:color="auto" w:fill="auto"/>
            <w:noWrap/>
            <w:vAlign w:val="center"/>
          </w:tcPr>
          <w:p w14:paraId="708D1C22"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407</w:t>
            </w:r>
          </w:p>
        </w:tc>
        <w:tc>
          <w:tcPr>
            <w:tcW w:w="508" w:type="pct"/>
            <w:vAlign w:val="center"/>
          </w:tcPr>
          <w:p w14:paraId="707D28F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w:t>
            </w:r>
          </w:p>
        </w:tc>
        <w:tc>
          <w:tcPr>
            <w:tcW w:w="492" w:type="pct"/>
            <w:shd w:val="clear" w:color="auto" w:fill="auto"/>
            <w:noWrap/>
            <w:vAlign w:val="center"/>
          </w:tcPr>
          <w:p w14:paraId="0C99FCEE"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694" w:type="pct"/>
            <w:shd w:val="clear" w:color="auto" w:fill="auto"/>
            <w:noWrap/>
            <w:vAlign w:val="center"/>
          </w:tcPr>
          <w:p w14:paraId="0A88DE8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182</w:t>
            </w:r>
          </w:p>
        </w:tc>
      </w:tr>
      <w:tr w:rsidR="001A5470" w:rsidRPr="007D3B8A" w14:paraId="00CFF319" w14:textId="77777777" w:rsidTr="00660EFE">
        <w:trPr>
          <w:trHeight w:val="20"/>
        </w:trPr>
        <w:tc>
          <w:tcPr>
            <w:tcW w:w="1260" w:type="pct"/>
            <w:shd w:val="clear" w:color="auto" w:fill="auto"/>
            <w:vAlign w:val="center"/>
          </w:tcPr>
          <w:p w14:paraId="704B8AEE"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Pr="009D4206">
              <w:rPr>
                <w:rFonts w:ascii="Times New Roman" w:eastAsia="Times New Roman" w:hAnsi="Times New Roman" w:cs="Times New Roman"/>
                <w:sz w:val="20"/>
                <w:szCs w:val="20"/>
              </w:rPr>
              <w:t>ела матки</w:t>
            </w:r>
          </w:p>
        </w:tc>
        <w:tc>
          <w:tcPr>
            <w:tcW w:w="1032" w:type="pct"/>
            <w:shd w:val="clear" w:color="auto" w:fill="auto"/>
            <w:vAlign w:val="center"/>
          </w:tcPr>
          <w:p w14:paraId="1D1DAE78"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C54</w:t>
            </w:r>
          </w:p>
        </w:tc>
        <w:tc>
          <w:tcPr>
            <w:tcW w:w="1014" w:type="pct"/>
            <w:shd w:val="clear" w:color="auto" w:fill="auto"/>
            <w:noWrap/>
            <w:vAlign w:val="center"/>
          </w:tcPr>
          <w:p w14:paraId="16BAFB8D"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734</w:t>
            </w:r>
          </w:p>
        </w:tc>
        <w:tc>
          <w:tcPr>
            <w:tcW w:w="508" w:type="pct"/>
            <w:vAlign w:val="center"/>
          </w:tcPr>
          <w:p w14:paraId="1E510E6A"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26A2C935"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694" w:type="pct"/>
            <w:shd w:val="clear" w:color="auto" w:fill="auto"/>
            <w:noWrap/>
            <w:vAlign w:val="center"/>
          </w:tcPr>
          <w:p w14:paraId="4E0DC1C8"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1A5470" w:rsidRPr="007D3B8A" w14:paraId="35782797" w14:textId="77777777" w:rsidTr="00660EFE">
        <w:trPr>
          <w:trHeight w:val="20"/>
        </w:trPr>
        <w:tc>
          <w:tcPr>
            <w:tcW w:w="1260" w:type="pct"/>
            <w:shd w:val="clear" w:color="auto" w:fill="auto"/>
            <w:vAlign w:val="center"/>
          </w:tcPr>
          <w:p w14:paraId="44ADA69A"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Яичника</w:t>
            </w:r>
          </w:p>
        </w:tc>
        <w:tc>
          <w:tcPr>
            <w:tcW w:w="1032" w:type="pct"/>
            <w:shd w:val="clear" w:color="auto" w:fill="auto"/>
            <w:vAlign w:val="center"/>
          </w:tcPr>
          <w:p w14:paraId="54DD3557"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C56</w:t>
            </w:r>
          </w:p>
        </w:tc>
        <w:tc>
          <w:tcPr>
            <w:tcW w:w="1014" w:type="pct"/>
            <w:shd w:val="clear" w:color="auto" w:fill="auto"/>
            <w:noWrap/>
            <w:vAlign w:val="center"/>
          </w:tcPr>
          <w:p w14:paraId="45543647"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453</w:t>
            </w:r>
          </w:p>
        </w:tc>
        <w:tc>
          <w:tcPr>
            <w:tcW w:w="508" w:type="pct"/>
            <w:shd w:val="clear" w:color="auto" w:fill="auto"/>
            <w:vAlign w:val="center"/>
          </w:tcPr>
          <w:p w14:paraId="4AB31C4E"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5451C65C"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82</w:t>
            </w:r>
          </w:p>
        </w:tc>
        <w:tc>
          <w:tcPr>
            <w:tcW w:w="694" w:type="pct"/>
            <w:shd w:val="clear" w:color="auto" w:fill="auto"/>
            <w:noWrap/>
            <w:vAlign w:val="center"/>
          </w:tcPr>
          <w:p w14:paraId="60339215"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r>
      <w:tr w:rsidR="001A5470" w:rsidRPr="007D3B8A" w14:paraId="58C383C5" w14:textId="77777777" w:rsidTr="00660EFE">
        <w:trPr>
          <w:trHeight w:val="20"/>
        </w:trPr>
        <w:tc>
          <w:tcPr>
            <w:tcW w:w="1260" w:type="pct"/>
            <w:shd w:val="clear" w:color="auto" w:fill="auto"/>
            <w:vAlign w:val="center"/>
          </w:tcPr>
          <w:p w14:paraId="5D939E46"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Вульвы</w:t>
            </w:r>
          </w:p>
        </w:tc>
        <w:tc>
          <w:tcPr>
            <w:tcW w:w="1032" w:type="pct"/>
            <w:shd w:val="clear" w:color="auto" w:fill="auto"/>
            <w:vAlign w:val="center"/>
          </w:tcPr>
          <w:p w14:paraId="032BDC25"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С51</w:t>
            </w:r>
          </w:p>
        </w:tc>
        <w:tc>
          <w:tcPr>
            <w:tcW w:w="1014" w:type="pct"/>
            <w:shd w:val="clear" w:color="auto" w:fill="auto"/>
            <w:noWrap/>
            <w:vAlign w:val="center"/>
          </w:tcPr>
          <w:p w14:paraId="44A91C75"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74</w:t>
            </w:r>
          </w:p>
        </w:tc>
        <w:tc>
          <w:tcPr>
            <w:tcW w:w="508" w:type="pct"/>
            <w:shd w:val="clear" w:color="auto" w:fill="auto"/>
            <w:vAlign w:val="center"/>
          </w:tcPr>
          <w:p w14:paraId="26B58402"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24</w:t>
            </w:r>
          </w:p>
        </w:tc>
        <w:tc>
          <w:tcPr>
            <w:tcW w:w="492" w:type="pct"/>
            <w:shd w:val="clear" w:color="auto" w:fill="auto"/>
            <w:noWrap/>
            <w:vAlign w:val="center"/>
          </w:tcPr>
          <w:p w14:paraId="1C96007E"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14</w:t>
            </w:r>
          </w:p>
        </w:tc>
        <w:tc>
          <w:tcPr>
            <w:tcW w:w="694" w:type="pct"/>
            <w:shd w:val="clear" w:color="auto" w:fill="auto"/>
            <w:noWrap/>
            <w:vAlign w:val="center"/>
          </w:tcPr>
          <w:p w14:paraId="419DAB5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r>
      <w:tr w:rsidR="001A5470" w:rsidRPr="007D3B8A" w14:paraId="5E60701B" w14:textId="77777777" w:rsidTr="00660EFE">
        <w:trPr>
          <w:trHeight w:val="20"/>
        </w:trPr>
        <w:tc>
          <w:tcPr>
            <w:tcW w:w="1260" w:type="pct"/>
            <w:shd w:val="clear" w:color="auto" w:fill="auto"/>
            <w:vAlign w:val="center"/>
          </w:tcPr>
          <w:p w14:paraId="5FA301DE"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Влагалища</w:t>
            </w:r>
          </w:p>
        </w:tc>
        <w:tc>
          <w:tcPr>
            <w:tcW w:w="1032" w:type="pct"/>
            <w:shd w:val="clear" w:color="auto" w:fill="auto"/>
            <w:vAlign w:val="center"/>
          </w:tcPr>
          <w:p w14:paraId="0B8B91AB"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С52</w:t>
            </w:r>
          </w:p>
        </w:tc>
        <w:tc>
          <w:tcPr>
            <w:tcW w:w="1014" w:type="pct"/>
            <w:shd w:val="clear" w:color="auto" w:fill="auto"/>
            <w:noWrap/>
            <w:vAlign w:val="center"/>
          </w:tcPr>
          <w:p w14:paraId="046015CE"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14</w:t>
            </w:r>
          </w:p>
        </w:tc>
        <w:tc>
          <w:tcPr>
            <w:tcW w:w="508" w:type="pct"/>
            <w:shd w:val="clear" w:color="auto" w:fill="auto"/>
            <w:vAlign w:val="center"/>
          </w:tcPr>
          <w:p w14:paraId="75313AA7"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5</w:t>
            </w:r>
          </w:p>
        </w:tc>
        <w:tc>
          <w:tcPr>
            <w:tcW w:w="492" w:type="pct"/>
            <w:shd w:val="clear" w:color="auto" w:fill="auto"/>
            <w:noWrap/>
            <w:vAlign w:val="center"/>
          </w:tcPr>
          <w:p w14:paraId="7CA4090F"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2</w:t>
            </w:r>
          </w:p>
        </w:tc>
        <w:tc>
          <w:tcPr>
            <w:tcW w:w="694" w:type="pct"/>
            <w:shd w:val="clear" w:color="auto" w:fill="auto"/>
            <w:noWrap/>
            <w:vAlign w:val="center"/>
          </w:tcPr>
          <w:p w14:paraId="3BFC6FF9"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1A5470" w:rsidRPr="007D3B8A" w14:paraId="15BE062D" w14:textId="77777777" w:rsidTr="00660EFE">
        <w:trPr>
          <w:trHeight w:val="20"/>
        </w:trPr>
        <w:tc>
          <w:tcPr>
            <w:tcW w:w="1260" w:type="pct"/>
            <w:shd w:val="clear" w:color="auto" w:fill="auto"/>
            <w:vAlign w:val="center"/>
          </w:tcPr>
          <w:p w14:paraId="34B9B50B"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Полового члена</w:t>
            </w:r>
          </w:p>
        </w:tc>
        <w:tc>
          <w:tcPr>
            <w:tcW w:w="1032" w:type="pct"/>
            <w:shd w:val="clear" w:color="auto" w:fill="auto"/>
            <w:vAlign w:val="center"/>
          </w:tcPr>
          <w:p w14:paraId="53633CC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С60</w:t>
            </w:r>
          </w:p>
        </w:tc>
        <w:tc>
          <w:tcPr>
            <w:tcW w:w="1014" w:type="pct"/>
            <w:shd w:val="clear" w:color="auto" w:fill="auto"/>
            <w:noWrap/>
            <w:vAlign w:val="center"/>
          </w:tcPr>
          <w:p w14:paraId="211FEA66"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15</w:t>
            </w:r>
          </w:p>
        </w:tc>
        <w:tc>
          <w:tcPr>
            <w:tcW w:w="508" w:type="pct"/>
            <w:shd w:val="clear" w:color="auto" w:fill="auto"/>
            <w:vAlign w:val="center"/>
          </w:tcPr>
          <w:p w14:paraId="60701CC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5</w:t>
            </w:r>
          </w:p>
        </w:tc>
        <w:tc>
          <w:tcPr>
            <w:tcW w:w="492" w:type="pct"/>
            <w:shd w:val="clear" w:color="auto" w:fill="auto"/>
            <w:noWrap/>
            <w:vAlign w:val="center"/>
          </w:tcPr>
          <w:p w14:paraId="480DC4D5"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0</w:t>
            </w:r>
          </w:p>
        </w:tc>
        <w:tc>
          <w:tcPr>
            <w:tcW w:w="694" w:type="pct"/>
            <w:shd w:val="clear" w:color="auto" w:fill="auto"/>
            <w:noWrap/>
            <w:vAlign w:val="center"/>
          </w:tcPr>
          <w:p w14:paraId="5344E97B"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A5470" w:rsidRPr="007D3B8A" w14:paraId="6EF63F3F" w14:textId="77777777" w:rsidTr="00660EFE">
        <w:trPr>
          <w:trHeight w:val="20"/>
        </w:trPr>
        <w:tc>
          <w:tcPr>
            <w:tcW w:w="1260" w:type="pct"/>
            <w:shd w:val="clear" w:color="auto" w:fill="auto"/>
            <w:vAlign w:val="center"/>
          </w:tcPr>
          <w:p w14:paraId="35FFB4CE"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Кожа мошонки</w:t>
            </w:r>
          </w:p>
        </w:tc>
        <w:tc>
          <w:tcPr>
            <w:tcW w:w="1032" w:type="pct"/>
            <w:shd w:val="clear" w:color="auto" w:fill="auto"/>
            <w:vAlign w:val="center"/>
          </w:tcPr>
          <w:p w14:paraId="2DC80F1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С63.2</w:t>
            </w:r>
          </w:p>
        </w:tc>
        <w:tc>
          <w:tcPr>
            <w:tcW w:w="1014" w:type="pct"/>
            <w:shd w:val="clear" w:color="auto" w:fill="auto"/>
            <w:noWrap/>
            <w:vAlign w:val="center"/>
          </w:tcPr>
          <w:p w14:paraId="6EF8A1E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0</w:t>
            </w:r>
          </w:p>
        </w:tc>
        <w:tc>
          <w:tcPr>
            <w:tcW w:w="508" w:type="pct"/>
            <w:shd w:val="clear" w:color="auto" w:fill="auto"/>
            <w:vAlign w:val="center"/>
          </w:tcPr>
          <w:p w14:paraId="5368EB7F"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0</w:t>
            </w:r>
          </w:p>
        </w:tc>
        <w:tc>
          <w:tcPr>
            <w:tcW w:w="492" w:type="pct"/>
            <w:shd w:val="clear" w:color="auto" w:fill="auto"/>
            <w:noWrap/>
            <w:vAlign w:val="center"/>
          </w:tcPr>
          <w:p w14:paraId="7B1F3E46"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0</w:t>
            </w:r>
          </w:p>
        </w:tc>
        <w:tc>
          <w:tcPr>
            <w:tcW w:w="694" w:type="pct"/>
            <w:shd w:val="clear" w:color="auto" w:fill="auto"/>
            <w:noWrap/>
            <w:vAlign w:val="center"/>
          </w:tcPr>
          <w:p w14:paraId="78A50D25"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r>
      <w:tr w:rsidR="001A5470" w:rsidRPr="007D3B8A" w14:paraId="6085F1E8" w14:textId="77777777" w:rsidTr="00660EFE">
        <w:trPr>
          <w:trHeight w:val="20"/>
        </w:trPr>
        <w:tc>
          <w:tcPr>
            <w:tcW w:w="1260" w:type="pct"/>
            <w:shd w:val="clear" w:color="auto" w:fill="auto"/>
            <w:vAlign w:val="center"/>
          </w:tcPr>
          <w:p w14:paraId="77E548FF"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Глаза</w:t>
            </w:r>
          </w:p>
        </w:tc>
        <w:tc>
          <w:tcPr>
            <w:tcW w:w="1032" w:type="pct"/>
            <w:shd w:val="clear" w:color="auto" w:fill="auto"/>
            <w:vAlign w:val="center"/>
          </w:tcPr>
          <w:p w14:paraId="322E5B3E"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С69</w:t>
            </w:r>
          </w:p>
        </w:tc>
        <w:tc>
          <w:tcPr>
            <w:tcW w:w="1014" w:type="pct"/>
            <w:shd w:val="clear" w:color="auto" w:fill="auto"/>
            <w:noWrap/>
            <w:vAlign w:val="center"/>
          </w:tcPr>
          <w:p w14:paraId="376F3610"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50</w:t>
            </w:r>
          </w:p>
        </w:tc>
        <w:tc>
          <w:tcPr>
            <w:tcW w:w="508" w:type="pct"/>
            <w:shd w:val="clear" w:color="auto" w:fill="auto"/>
            <w:vAlign w:val="center"/>
          </w:tcPr>
          <w:p w14:paraId="4079C3CD"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1A596DF6"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0</w:t>
            </w:r>
          </w:p>
        </w:tc>
        <w:tc>
          <w:tcPr>
            <w:tcW w:w="694" w:type="pct"/>
            <w:shd w:val="clear" w:color="auto" w:fill="auto"/>
            <w:noWrap/>
            <w:vAlign w:val="center"/>
          </w:tcPr>
          <w:p w14:paraId="73DC2BB7"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r>
      <w:tr w:rsidR="001A5470" w:rsidRPr="007D3B8A" w14:paraId="1F0E865F" w14:textId="77777777" w:rsidTr="00660EFE">
        <w:trPr>
          <w:trHeight w:val="20"/>
        </w:trPr>
        <w:tc>
          <w:tcPr>
            <w:tcW w:w="1260" w:type="pct"/>
            <w:shd w:val="clear" w:color="auto" w:fill="auto"/>
            <w:vAlign w:val="center"/>
          </w:tcPr>
          <w:p w14:paraId="0D9E36D0"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редстательной железы</w:t>
            </w:r>
          </w:p>
        </w:tc>
        <w:tc>
          <w:tcPr>
            <w:tcW w:w="1032" w:type="pct"/>
            <w:shd w:val="clear" w:color="auto" w:fill="auto"/>
            <w:vAlign w:val="center"/>
          </w:tcPr>
          <w:p w14:paraId="09A981C3"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C61</w:t>
            </w:r>
          </w:p>
        </w:tc>
        <w:tc>
          <w:tcPr>
            <w:tcW w:w="1014" w:type="pct"/>
            <w:shd w:val="clear" w:color="auto" w:fill="auto"/>
            <w:noWrap/>
            <w:vAlign w:val="center"/>
          </w:tcPr>
          <w:p w14:paraId="46E3D228"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883</w:t>
            </w:r>
          </w:p>
        </w:tc>
        <w:tc>
          <w:tcPr>
            <w:tcW w:w="508" w:type="pct"/>
            <w:shd w:val="clear" w:color="auto" w:fill="auto"/>
            <w:vAlign w:val="center"/>
          </w:tcPr>
          <w:p w14:paraId="2D022AD7"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47323992"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694" w:type="pct"/>
            <w:shd w:val="clear" w:color="auto" w:fill="auto"/>
            <w:noWrap/>
            <w:vAlign w:val="center"/>
          </w:tcPr>
          <w:p w14:paraId="6CD76A1B"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r>
      <w:tr w:rsidR="001A5470" w:rsidRPr="007D3B8A" w14:paraId="734A9AA6" w14:textId="77777777" w:rsidTr="00660EFE">
        <w:trPr>
          <w:trHeight w:val="344"/>
        </w:trPr>
        <w:tc>
          <w:tcPr>
            <w:tcW w:w="1260" w:type="pct"/>
            <w:shd w:val="clear" w:color="auto" w:fill="auto"/>
            <w:vAlign w:val="center"/>
          </w:tcPr>
          <w:p w14:paraId="0B45A808" w14:textId="77777777" w:rsidR="001A5470"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Яичко</w:t>
            </w:r>
          </w:p>
        </w:tc>
        <w:tc>
          <w:tcPr>
            <w:tcW w:w="1032" w:type="pct"/>
            <w:shd w:val="clear" w:color="auto" w:fill="auto"/>
            <w:vAlign w:val="center"/>
          </w:tcPr>
          <w:p w14:paraId="0A4BF342"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С62</w:t>
            </w:r>
          </w:p>
        </w:tc>
        <w:tc>
          <w:tcPr>
            <w:tcW w:w="1014" w:type="pct"/>
            <w:shd w:val="clear" w:color="auto" w:fill="auto"/>
            <w:noWrap/>
            <w:vAlign w:val="center"/>
          </w:tcPr>
          <w:p w14:paraId="1EBFCEDF" w14:textId="77777777" w:rsidR="001A5470"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508" w:type="pct"/>
            <w:vAlign w:val="center"/>
          </w:tcPr>
          <w:p w14:paraId="3F6FF4B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92" w:type="pct"/>
            <w:shd w:val="clear" w:color="auto" w:fill="auto"/>
            <w:noWrap/>
            <w:vAlign w:val="center"/>
          </w:tcPr>
          <w:p w14:paraId="450BD0B2" w14:textId="77777777" w:rsidR="001A5470"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694" w:type="pct"/>
            <w:shd w:val="clear" w:color="auto" w:fill="auto"/>
            <w:noWrap/>
            <w:vAlign w:val="center"/>
          </w:tcPr>
          <w:p w14:paraId="715209B0"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1A5470" w:rsidRPr="007D3B8A" w14:paraId="64EE472F" w14:textId="77777777" w:rsidTr="00660EFE">
        <w:trPr>
          <w:trHeight w:val="298"/>
        </w:trPr>
        <w:tc>
          <w:tcPr>
            <w:tcW w:w="1260" w:type="pct"/>
            <w:shd w:val="clear" w:color="auto" w:fill="auto"/>
            <w:vAlign w:val="center"/>
          </w:tcPr>
          <w:p w14:paraId="101BB9EF"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D4206">
              <w:rPr>
                <w:rFonts w:ascii="Times New Roman" w:eastAsia="Times New Roman" w:hAnsi="Times New Roman" w:cs="Times New Roman"/>
                <w:sz w:val="20"/>
                <w:szCs w:val="20"/>
              </w:rPr>
              <w:t>очки</w:t>
            </w:r>
          </w:p>
        </w:tc>
        <w:tc>
          <w:tcPr>
            <w:tcW w:w="1032" w:type="pct"/>
            <w:shd w:val="clear" w:color="auto" w:fill="auto"/>
            <w:vAlign w:val="center"/>
          </w:tcPr>
          <w:p w14:paraId="12B8C165"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С64</w:t>
            </w:r>
          </w:p>
        </w:tc>
        <w:tc>
          <w:tcPr>
            <w:tcW w:w="1014" w:type="pct"/>
            <w:shd w:val="clear" w:color="auto" w:fill="auto"/>
            <w:noWrap/>
            <w:vAlign w:val="center"/>
          </w:tcPr>
          <w:p w14:paraId="54E002AD"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625</w:t>
            </w:r>
          </w:p>
        </w:tc>
        <w:tc>
          <w:tcPr>
            <w:tcW w:w="508" w:type="pct"/>
            <w:shd w:val="clear" w:color="auto" w:fill="auto"/>
            <w:vAlign w:val="center"/>
          </w:tcPr>
          <w:p w14:paraId="30D38F86"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3F35D801"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c>
          <w:tcPr>
            <w:tcW w:w="694" w:type="pct"/>
            <w:shd w:val="clear" w:color="auto" w:fill="auto"/>
            <w:noWrap/>
            <w:vAlign w:val="center"/>
          </w:tcPr>
          <w:p w14:paraId="0FAC6D6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r>
      <w:tr w:rsidR="001A5470" w:rsidRPr="007D3B8A" w14:paraId="30C0FA3E" w14:textId="77777777" w:rsidTr="00660EFE">
        <w:trPr>
          <w:trHeight w:val="270"/>
        </w:trPr>
        <w:tc>
          <w:tcPr>
            <w:tcW w:w="1260" w:type="pct"/>
            <w:shd w:val="clear" w:color="auto" w:fill="auto"/>
            <w:vAlign w:val="center"/>
          </w:tcPr>
          <w:p w14:paraId="242DC173"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Pr="009D4206">
              <w:rPr>
                <w:rFonts w:ascii="Times New Roman" w:eastAsia="Times New Roman" w:hAnsi="Times New Roman" w:cs="Times New Roman"/>
                <w:sz w:val="20"/>
                <w:szCs w:val="20"/>
              </w:rPr>
              <w:t>очевого пузыря</w:t>
            </w:r>
          </w:p>
        </w:tc>
        <w:tc>
          <w:tcPr>
            <w:tcW w:w="1032" w:type="pct"/>
            <w:shd w:val="clear" w:color="auto" w:fill="auto"/>
            <w:vAlign w:val="center"/>
          </w:tcPr>
          <w:p w14:paraId="0A63176C"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C67</w:t>
            </w:r>
          </w:p>
        </w:tc>
        <w:tc>
          <w:tcPr>
            <w:tcW w:w="1014" w:type="pct"/>
            <w:shd w:val="clear" w:color="auto" w:fill="auto"/>
            <w:noWrap/>
            <w:vAlign w:val="center"/>
          </w:tcPr>
          <w:p w14:paraId="16863805"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429</w:t>
            </w:r>
          </w:p>
        </w:tc>
        <w:tc>
          <w:tcPr>
            <w:tcW w:w="508" w:type="pct"/>
            <w:shd w:val="clear" w:color="auto" w:fill="auto"/>
            <w:vAlign w:val="center"/>
          </w:tcPr>
          <w:p w14:paraId="361FCA9E"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7CACEF14"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694" w:type="pct"/>
            <w:shd w:val="clear" w:color="auto" w:fill="auto"/>
            <w:noWrap/>
            <w:vAlign w:val="center"/>
          </w:tcPr>
          <w:p w14:paraId="115CD0BF"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1A5470" w:rsidRPr="007D3B8A" w14:paraId="384CE41E" w14:textId="77777777" w:rsidTr="00660EFE">
        <w:trPr>
          <w:trHeight w:val="274"/>
        </w:trPr>
        <w:tc>
          <w:tcPr>
            <w:tcW w:w="1260" w:type="pct"/>
            <w:shd w:val="clear" w:color="auto" w:fill="auto"/>
            <w:vAlign w:val="center"/>
          </w:tcPr>
          <w:p w14:paraId="764CE19B"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Щ</w:t>
            </w:r>
            <w:r w:rsidRPr="009D4206">
              <w:rPr>
                <w:rFonts w:ascii="Times New Roman" w:eastAsia="Times New Roman" w:hAnsi="Times New Roman" w:cs="Times New Roman"/>
                <w:sz w:val="20"/>
                <w:szCs w:val="20"/>
              </w:rPr>
              <w:t>итовидной железы</w:t>
            </w:r>
          </w:p>
        </w:tc>
        <w:tc>
          <w:tcPr>
            <w:tcW w:w="1032" w:type="pct"/>
            <w:shd w:val="clear" w:color="auto" w:fill="auto"/>
            <w:vAlign w:val="center"/>
          </w:tcPr>
          <w:p w14:paraId="7E77E347"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9D4206">
              <w:rPr>
                <w:rFonts w:ascii="Times New Roman" w:eastAsia="Times New Roman" w:hAnsi="Times New Roman" w:cs="Times New Roman"/>
                <w:sz w:val="20"/>
                <w:szCs w:val="20"/>
              </w:rPr>
              <w:t>C73</w:t>
            </w:r>
          </w:p>
        </w:tc>
        <w:tc>
          <w:tcPr>
            <w:tcW w:w="1014" w:type="pct"/>
            <w:shd w:val="clear" w:color="auto" w:fill="auto"/>
            <w:noWrap/>
            <w:vAlign w:val="center"/>
          </w:tcPr>
          <w:p w14:paraId="58571141"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373</w:t>
            </w:r>
          </w:p>
        </w:tc>
        <w:tc>
          <w:tcPr>
            <w:tcW w:w="508" w:type="pct"/>
            <w:shd w:val="clear" w:color="auto" w:fill="auto"/>
            <w:vAlign w:val="center"/>
          </w:tcPr>
          <w:p w14:paraId="1F3DCB33"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c>
          <w:tcPr>
            <w:tcW w:w="492" w:type="pct"/>
            <w:shd w:val="clear" w:color="auto" w:fill="auto"/>
            <w:noWrap/>
            <w:vAlign w:val="center"/>
          </w:tcPr>
          <w:p w14:paraId="20A91C2D"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694" w:type="pct"/>
            <w:shd w:val="clear" w:color="auto" w:fill="auto"/>
            <w:noWrap/>
            <w:vAlign w:val="center"/>
          </w:tcPr>
          <w:p w14:paraId="12AAAA1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r>
      <w:tr w:rsidR="001A5470" w:rsidRPr="007D3B8A" w14:paraId="276044F8" w14:textId="77777777" w:rsidTr="00660EFE">
        <w:trPr>
          <w:trHeight w:val="424"/>
        </w:trPr>
        <w:tc>
          <w:tcPr>
            <w:tcW w:w="1260" w:type="pct"/>
            <w:shd w:val="clear" w:color="auto" w:fill="auto"/>
            <w:vAlign w:val="center"/>
          </w:tcPr>
          <w:p w14:paraId="78D8149B"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w:t>
            </w:r>
            <w:r w:rsidRPr="009D4206">
              <w:rPr>
                <w:rFonts w:ascii="Times New Roman" w:eastAsia="Times New Roman" w:hAnsi="Times New Roman" w:cs="Times New Roman"/>
                <w:sz w:val="20"/>
                <w:szCs w:val="20"/>
              </w:rPr>
              <w:t>локачественные лимфомы</w:t>
            </w:r>
          </w:p>
        </w:tc>
        <w:tc>
          <w:tcPr>
            <w:tcW w:w="1032" w:type="pct"/>
            <w:shd w:val="clear" w:color="auto" w:fill="auto"/>
            <w:vAlign w:val="center"/>
          </w:tcPr>
          <w:p w14:paraId="149B89F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F1E2C">
              <w:rPr>
                <w:rFonts w:ascii="Times New Roman" w:eastAsia="Times New Roman" w:hAnsi="Times New Roman" w:cs="Times New Roman"/>
                <w:sz w:val="20"/>
                <w:szCs w:val="20"/>
              </w:rPr>
              <w:t>C81-85,88,90,96</w:t>
            </w:r>
          </w:p>
        </w:tc>
        <w:tc>
          <w:tcPr>
            <w:tcW w:w="1014" w:type="pct"/>
            <w:shd w:val="clear" w:color="auto" w:fill="auto"/>
            <w:noWrap/>
            <w:vAlign w:val="center"/>
          </w:tcPr>
          <w:p w14:paraId="2E09057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526</w:t>
            </w:r>
          </w:p>
        </w:tc>
        <w:tc>
          <w:tcPr>
            <w:tcW w:w="508" w:type="pct"/>
            <w:vAlign w:val="center"/>
          </w:tcPr>
          <w:p w14:paraId="2B23E201"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1AA1FB2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694" w:type="pct"/>
            <w:shd w:val="clear" w:color="auto" w:fill="auto"/>
            <w:noWrap/>
            <w:vAlign w:val="center"/>
          </w:tcPr>
          <w:p w14:paraId="532E041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r>
      <w:tr w:rsidR="001A5470" w:rsidRPr="007D3B8A" w14:paraId="3AE49D02" w14:textId="77777777" w:rsidTr="00660EFE">
        <w:trPr>
          <w:trHeight w:val="241"/>
        </w:trPr>
        <w:tc>
          <w:tcPr>
            <w:tcW w:w="1260" w:type="pct"/>
            <w:shd w:val="clear" w:color="auto" w:fill="auto"/>
            <w:vAlign w:val="center"/>
          </w:tcPr>
          <w:p w14:paraId="3342AAAC"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Л</w:t>
            </w:r>
            <w:r w:rsidRPr="007F1E2C">
              <w:rPr>
                <w:rFonts w:ascii="Times New Roman" w:eastAsia="Times New Roman" w:hAnsi="Times New Roman" w:cs="Times New Roman"/>
                <w:sz w:val="20"/>
                <w:szCs w:val="20"/>
              </w:rPr>
              <w:t>ейкемии</w:t>
            </w:r>
          </w:p>
        </w:tc>
        <w:tc>
          <w:tcPr>
            <w:tcW w:w="1032" w:type="pct"/>
            <w:shd w:val="clear" w:color="auto" w:fill="auto"/>
            <w:vAlign w:val="center"/>
          </w:tcPr>
          <w:p w14:paraId="1F9A5464"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F1E2C">
              <w:rPr>
                <w:rFonts w:ascii="Times New Roman" w:eastAsia="Times New Roman" w:hAnsi="Times New Roman" w:cs="Times New Roman"/>
                <w:sz w:val="20"/>
                <w:szCs w:val="20"/>
              </w:rPr>
              <w:t>С91-95</w:t>
            </w:r>
          </w:p>
        </w:tc>
        <w:tc>
          <w:tcPr>
            <w:tcW w:w="1014" w:type="pct"/>
            <w:shd w:val="clear" w:color="auto" w:fill="auto"/>
            <w:noWrap/>
            <w:vAlign w:val="center"/>
          </w:tcPr>
          <w:p w14:paraId="7EA433E0"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w:t>
            </w:r>
          </w:p>
        </w:tc>
        <w:tc>
          <w:tcPr>
            <w:tcW w:w="508" w:type="pct"/>
            <w:vAlign w:val="center"/>
          </w:tcPr>
          <w:p w14:paraId="7C671760"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19F8B99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94" w:type="pct"/>
            <w:shd w:val="clear" w:color="auto" w:fill="auto"/>
            <w:noWrap/>
            <w:vAlign w:val="center"/>
          </w:tcPr>
          <w:p w14:paraId="75F45EC5"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r>
      <w:tr w:rsidR="001A5470" w:rsidRPr="007D3B8A" w14:paraId="6F920CA1" w14:textId="77777777" w:rsidTr="00660EFE">
        <w:trPr>
          <w:trHeight w:val="344"/>
        </w:trPr>
        <w:tc>
          <w:tcPr>
            <w:tcW w:w="1260" w:type="pct"/>
            <w:shd w:val="clear" w:color="auto" w:fill="auto"/>
            <w:vAlign w:val="center"/>
          </w:tcPr>
          <w:p w14:paraId="6F682FDD" w14:textId="77777777" w:rsidR="001A5470" w:rsidRPr="007D3B8A"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7F1E2C">
              <w:rPr>
                <w:rFonts w:ascii="Times New Roman" w:eastAsia="Times New Roman" w:hAnsi="Times New Roman" w:cs="Times New Roman"/>
                <w:sz w:val="20"/>
                <w:szCs w:val="20"/>
              </w:rPr>
              <w:t>рочие</w:t>
            </w:r>
          </w:p>
        </w:tc>
        <w:tc>
          <w:tcPr>
            <w:tcW w:w="1032" w:type="pct"/>
            <w:shd w:val="clear" w:color="auto" w:fill="auto"/>
            <w:vAlign w:val="center"/>
          </w:tcPr>
          <w:p w14:paraId="0B011ED5" w14:textId="77777777" w:rsidR="001A5470" w:rsidRPr="007D3B8A" w:rsidRDefault="001A5470" w:rsidP="00911972">
            <w:pPr>
              <w:spacing w:line="240" w:lineRule="auto"/>
              <w:jc w:val="center"/>
              <w:rPr>
                <w:rFonts w:ascii="Times New Roman" w:eastAsia="Times New Roman" w:hAnsi="Times New Roman" w:cs="Times New Roman"/>
                <w:sz w:val="20"/>
                <w:szCs w:val="20"/>
              </w:rPr>
            </w:pPr>
          </w:p>
        </w:tc>
        <w:tc>
          <w:tcPr>
            <w:tcW w:w="1014" w:type="pct"/>
            <w:shd w:val="clear" w:color="auto" w:fill="auto"/>
            <w:noWrap/>
            <w:vAlign w:val="center"/>
          </w:tcPr>
          <w:p w14:paraId="45089A6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761</w:t>
            </w:r>
          </w:p>
        </w:tc>
        <w:tc>
          <w:tcPr>
            <w:tcW w:w="508" w:type="pct"/>
            <w:vAlign w:val="center"/>
          </w:tcPr>
          <w:p w14:paraId="761971FB"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492" w:type="pct"/>
            <w:shd w:val="clear" w:color="auto" w:fill="auto"/>
            <w:noWrap/>
            <w:vAlign w:val="center"/>
          </w:tcPr>
          <w:p w14:paraId="4936AC55"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c>
          <w:tcPr>
            <w:tcW w:w="694" w:type="pct"/>
            <w:shd w:val="clear" w:color="auto" w:fill="auto"/>
            <w:noWrap/>
            <w:vAlign w:val="center"/>
          </w:tcPr>
          <w:p w14:paraId="517E2659"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r>
      <w:tr w:rsidR="001A5470" w:rsidRPr="007D3B8A" w14:paraId="0F913C15" w14:textId="77777777" w:rsidTr="00660EFE">
        <w:trPr>
          <w:trHeight w:val="420"/>
        </w:trPr>
        <w:tc>
          <w:tcPr>
            <w:tcW w:w="1260" w:type="pct"/>
            <w:shd w:val="clear" w:color="auto" w:fill="auto"/>
            <w:vAlign w:val="center"/>
          </w:tcPr>
          <w:p w14:paraId="50FB76B2" w14:textId="77777777" w:rsidR="001A5470" w:rsidRPr="007D3B8A" w:rsidRDefault="001A5470" w:rsidP="009C47B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9C47BC">
              <w:rPr>
                <w:rFonts w:ascii="Times New Roman" w:eastAsia="Times New Roman" w:hAnsi="Times New Roman" w:cs="Times New Roman"/>
                <w:sz w:val="20"/>
                <w:szCs w:val="20"/>
              </w:rPr>
              <w:t>сего</w:t>
            </w:r>
          </w:p>
        </w:tc>
        <w:tc>
          <w:tcPr>
            <w:tcW w:w="1032" w:type="pct"/>
            <w:shd w:val="clear" w:color="auto" w:fill="auto"/>
            <w:vAlign w:val="center"/>
          </w:tcPr>
          <w:p w14:paraId="5A056E64"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F1E2C">
              <w:rPr>
                <w:rFonts w:ascii="Times New Roman" w:eastAsia="Times New Roman" w:hAnsi="Times New Roman" w:cs="Times New Roman"/>
                <w:sz w:val="20"/>
                <w:szCs w:val="20"/>
              </w:rPr>
              <w:t>C00-C97</w:t>
            </w:r>
          </w:p>
        </w:tc>
        <w:tc>
          <w:tcPr>
            <w:tcW w:w="1014" w:type="pct"/>
            <w:shd w:val="clear" w:color="auto" w:fill="auto"/>
            <w:noWrap/>
            <w:vAlign w:val="center"/>
          </w:tcPr>
          <w:p w14:paraId="1D68E977"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16437</w:t>
            </w:r>
          </w:p>
        </w:tc>
        <w:tc>
          <w:tcPr>
            <w:tcW w:w="508" w:type="pct"/>
            <w:vAlign w:val="center"/>
          </w:tcPr>
          <w:p w14:paraId="5CD14CB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1415</w:t>
            </w:r>
          </w:p>
        </w:tc>
        <w:tc>
          <w:tcPr>
            <w:tcW w:w="492" w:type="pct"/>
            <w:shd w:val="clear" w:color="auto" w:fill="auto"/>
            <w:noWrap/>
            <w:vAlign w:val="center"/>
          </w:tcPr>
          <w:p w14:paraId="647954E2"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2121</w:t>
            </w:r>
          </w:p>
        </w:tc>
        <w:tc>
          <w:tcPr>
            <w:tcW w:w="694" w:type="pct"/>
            <w:shd w:val="clear" w:color="auto" w:fill="auto"/>
            <w:noWrap/>
            <w:vAlign w:val="center"/>
          </w:tcPr>
          <w:p w14:paraId="1DBA4FB9"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3536</w:t>
            </w:r>
          </w:p>
        </w:tc>
      </w:tr>
    </w:tbl>
    <w:p w14:paraId="51BABD3B" w14:textId="77777777" w:rsidR="001A5470" w:rsidRPr="00497EE1" w:rsidRDefault="001A5470" w:rsidP="00911972">
      <w:pPr>
        <w:pStyle w:val="a0"/>
        <w:shd w:val="clear" w:color="auto" w:fill="FFFFFF" w:themeFill="background1"/>
        <w:spacing w:line="240" w:lineRule="auto"/>
        <w:jc w:val="both"/>
        <w:rPr>
          <w:b/>
          <w:color w:val="000000"/>
          <w:sz w:val="24"/>
          <w:szCs w:val="24"/>
        </w:rPr>
      </w:pPr>
    </w:p>
    <w:p w14:paraId="03FA64D7" w14:textId="77777777" w:rsidR="001A5470" w:rsidRPr="009C47BC" w:rsidRDefault="001A5470" w:rsidP="009C47BC">
      <w:pPr>
        <w:shd w:val="clear" w:color="auto" w:fill="FFFFFF" w:themeFill="background1"/>
        <w:spacing w:line="240" w:lineRule="auto"/>
        <w:ind w:right="-1"/>
        <w:jc w:val="both"/>
        <w:rPr>
          <w:rStyle w:val="25"/>
          <w:b/>
        </w:rPr>
      </w:pPr>
      <w:r w:rsidRPr="009C47BC">
        <w:rPr>
          <w:rStyle w:val="25"/>
          <w:b/>
        </w:rPr>
        <w:t xml:space="preserve">Таблица </w:t>
      </w:r>
      <w:r w:rsidR="009C47BC" w:rsidRPr="009C47BC">
        <w:rPr>
          <w:rStyle w:val="25"/>
          <w:b/>
        </w:rPr>
        <w:t>24</w:t>
      </w:r>
      <w:r w:rsidRPr="009C47BC">
        <w:rPr>
          <w:rStyle w:val="25"/>
          <w:b/>
        </w:rPr>
        <w:t>. Сведения о запущенности ЗНО в зависимости от локализации опухолевого процесса в 2020</w:t>
      </w:r>
      <w:r w:rsidR="00C2238D" w:rsidRPr="009C47BC">
        <w:rPr>
          <w:rStyle w:val="25"/>
          <w:b/>
        </w:rPr>
        <w:t xml:space="preserve"> году</w:t>
      </w:r>
      <w:r w:rsidRPr="009C47BC">
        <w:rPr>
          <w:rStyle w:val="25"/>
          <w:b/>
        </w:rPr>
        <w:t>, в абс. ч</w:t>
      </w:r>
      <w:r w:rsidR="00AB66F7">
        <w:rPr>
          <w:rStyle w:val="25"/>
          <w:b/>
        </w:rPr>
        <w:t>ислах</w:t>
      </w:r>
      <w:r w:rsidRPr="009C47BC">
        <w:rPr>
          <w:rStyle w:val="25"/>
          <w:b/>
        </w:rPr>
        <w:t xml:space="preserve"> (оба пола)</w:t>
      </w:r>
    </w:p>
    <w:p w14:paraId="37FB4EDE" w14:textId="77777777" w:rsidR="00497EE1" w:rsidRPr="009C47BC" w:rsidRDefault="00497EE1" w:rsidP="009C47BC">
      <w:pPr>
        <w:shd w:val="clear" w:color="auto" w:fill="FFFFFF" w:themeFill="background1"/>
        <w:spacing w:line="240" w:lineRule="auto"/>
        <w:ind w:right="-1"/>
        <w:jc w:val="both"/>
        <w:rPr>
          <w:rFonts w:ascii="Times New Roman" w:hAnsi="Times New Roman" w:cs="Times New Roman"/>
          <w:b/>
          <w:sz w:val="24"/>
          <w:szCs w:val="24"/>
        </w:rPr>
      </w:pPr>
    </w:p>
    <w:tbl>
      <w:tblPr>
        <w:tblW w:w="500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462"/>
        <w:gridCol w:w="2076"/>
        <w:gridCol w:w="903"/>
        <w:gridCol w:w="1104"/>
        <w:gridCol w:w="1783"/>
      </w:tblGrid>
      <w:tr w:rsidR="001A5470" w:rsidRPr="007D3B8A" w14:paraId="716A9A52" w14:textId="77777777" w:rsidTr="00660EFE">
        <w:trPr>
          <w:trHeight w:val="20"/>
        </w:trPr>
        <w:tc>
          <w:tcPr>
            <w:tcW w:w="1301" w:type="pct"/>
            <w:vMerge w:val="restart"/>
            <w:shd w:val="clear" w:color="auto" w:fill="auto"/>
            <w:vAlign w:val="center"/>
            <w:hideMark/>
          </w:tcPr>
          <w:p w14:paraId="3F0D6E6B"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Нозологическая форма, локализация</w:t>
            </w:r>
          </w:p>
        </w:tc>
        <w:tc>
          <w:tcPr>
            <w:tcW w:w="738" w:type="pct"/>
            <w:vMerge w:val="restart"/>
            <w:shd w:val="clear" w:color="auto" w:fill="auto"/>
            <w:vAlign w:val="center"/>
          </w:tcPr>
          <w:p w14:paraId="0151DB90"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Код по МКБ X пересмотра</w:t>
            </w:r>
          </w:p>
        </w:tc>
        <w:tc>
          <w:tcPr>
            <w:tcW w:w="1048" w:type="pct"/>
            <w:vMerge w:val="restart"/>
          </w:tcPr>
          <w:p w14:paraId="3C60CAE0" w14:textId="77777777" w:rsidR="001A5470" w:rsidRDefault="001A5470" w:rsidP="00911972">
            <w:pPr>
              <w:spacing w:line="240" w:lineRule="auto"/>
              <w:jc w:val="center"/>
              <w:rPr>
                <w:rFonts w:ascii="Times New Roman" w:eastAsia="Times New Roman" w:hAnsi="Times New Roman" w:cs="Times New Roman"/>
                <w:sz w:val="20"/>
                <w:szCs w:val="20"/>
              </w:rPr>
            </w:pPr>
            <w:r w:rsidRPr="0031396A">
              <w:rPr>
                <w:rFonts w:ascii="Times New Roman" w:eastAsia="Times New Roman" w:hAnsi="Times New Roman" w:cs="Times New Roman"/>
                <w:sz w:val="20"/>
                <w:szCs w:val="20"/>
              </w:rPr>
              <w:t>Выявлено в отчетном году злокачественных новообразований (без выявленных посмертно)</w:t>
            </w:r>
          </w:p>
        </w:tc>
        <w:tc>
          <w:tcPr>
            <w:tcW w:w="1913" w:type="pct"/>
            <w:gridSpan w:val="3"/>
            <w:shd w:val="clear" w:color="auto" w:fill="auto"/>
            <w:vAlign w:val="center"/>
          </w:tcPr>
          <w:p w14:paraId="6853C99E"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Стадии</w:t>
            </w:r>
          </w:p>
        </w:tc>
      </w:tr>
      <w:tr w:rsidR="001A5470" w:rsidRPr="007D3B8A" w14:paraId="1CC404C5" w14:textId="77777777" w:rsidTr="00660EFE">
        <w:trPr>
          <w:trHeight w:val="20"/>
        </w:trPr>
        <w:tc>
          <w:tcPr>
            <w:tcW w:w="1301" w:type="pct"/>
            <w:vMerge/>
            <w:shd w:val="clear" w:color="auto" w:fill="auto"/>
            <w:vAlign w:val="center"/>
          </w:tcPr>
          <w:p w14:paraId="21AF3985" w14:textId="77777777" w:rsidR="001A5470" w:rsidRPr="007D3B8A" w:rsidRDefault="001A5470" w:rsidP="00911972">
            <w:pPr>
              <w:spacing w:line="240" w:lineRule="auto"/>
              <w:jc w:val="center"/>
              <w:rPr>
                <w:rFonts w:ascii="Times New Roman" w:eastAsia="Times New Roman" w:hAnsi="Times New Roman" w:cs="Times New Roman"/>
                <w:sz w:val="20"/>
                <w:szCs w:val="20"/>
              </w:rPr>
            </w:pPr>
          </w:p>
        </w:tc>
        <w:tc>
          <w:tcPr>
            <w:tcW w:w="738" w:type="pct"/>
            <w:vMerge/>
            <w:shd w:val="clear" w:color="auto" w:fill="auto"/>
            <w:vAlign w:val="center"/>
          </w:tcPr>
          <w:p w14:paraId="5A3E755D" w14:textId="77777777" w:rsidR="001A5470" w:rsidRPr="007D3B8A" w:rsidRDefault="001A5470" w:rsidP="00911972">
            <w:pPr>
              <w:spacing w:line="240" w:lineRule="auto"/>
              <w:jc w:val="center"/>
              <w:rPr>
                <w:rFonts w:ascii="Times New Roman" w:eastAsia="Times New Roman" w:hAnsi="Times New Roman" w:cs="Times New Roman"/>
                <w:sz w:val="20"/>
                <w:szCs w:val="20"/>
              </w:rPr>
            </w:pPr>
          </w:p>
        </w:tc>
        <w:tc>
          <w:tcPr>
            <w:tcW w:w="1048" w:type="pct"/>
            <w:vMerge/>
            <w:shd w:val="clear" w:color="auto" w:fill="auto"/>
            <w:vAlign w:val="center"/>
          </w:tcPr>
          <w:p w14:paraId="292946A8" w14:textId="77777777" w:rsidR="001A5470" w:rsidRPr="007D3B8A" w:rsidRDefault="001A5470" w:rsidP="00911972">
            <w:pPr>
              <w:spacing w:line="240" w:lineRule="auto"/>
              <w:jc w:val="center"/>
              <w:rPr>
                <w:rFonts w:ascii="Times New Roman" w:eastAsia="Times New Roman" w:hAnsi="Times New Roman" w:cs="Times New Roman"/>
                <w:color w:val="000000"/>
                <w:sz w:val="20"/>
                <w:szCs w:val="20"/>
              </w:rPr>
            </w:pPr>
          </w:p>
        </w:tc>
        <w:tc>
          <w:tcPr>
            <w:tcW w:w="456" w:type="pct"/>
            <w:vAlign w:val="center"/>
          </w:tcPr>
          <w:p w14:paraId="2F8854A7" w14:textId="77777777" w:rsidR="001A5470" w:rsidRPr="007D3B8A" w:rsidRDefault="001A5470" w:rsidP="00911972">
            <w:pPr>
              <w:spacing w:line="240" w:lineRule="auto"/>
              <w:jc w:val="center"/>
              <w:rPr>
                <w:rFonts w:ascii="Times New Roman" w:eastAsia="Times New Roman" w:hAnsi="Times New Roman" w:cs="Times New Roman"/>
                <w:color w:val="000000"/>
                <w:sz w:val="20"/>
                <w:szCs w:val="20"/>
              </w:rPr>
            </w:pPr>
            <w:r w:rsidRPr="007D3B8A">
              <w:rPr>
                <w:rFonts w:ascii="Times New Roman" w:eastAsia="Times New Roman" w:hAnsi="Times New Roman" w:cs="Times New Roman"/>
                <w:color w:val="000000"/>
                <w:sz w:val="20"/>
                <w:szCs w:val="20"/>
              </w:rPr>
              <w:t>III</w:t>
            </w:r>
          </w:p>
        </w:tc>
        <w:tc>
          <w:tcPr>
            <w:tcW w:w="557" w:type="pct"/>
            <w:shd w:val="clear" w:color="auto" w:fill="auto"/>
            <w:vAlign w:val="center"/>
          </w:tcPr>
          <w:p w14:paraId="1C24584C" w14:textId="77777777" w:rsidR="001A5470" w:rsidRPr="007D3B8A" w:rsidRDefault="001A5470" w:rsidP="00911972">
            <w:pPr>
              <w:spacing w:line="240" w:lineRule="auto"/>
              <w:jc w:val="center"/>
              <w:rPr>
                <w:rFonts w:ascii="Times New Roman" w:eastAsia="Times New Roman" w:hAnsi="Times New Roman" w:cs="Times New Roman"/>
                <w:color w:val="000000"/>
                <w:sz w:val="20"/>
                <w:szCs w:val="20"/>
              </w:rPr>
            </w:pPr>
            <w:r w:rsidRPr="007D3B8A">
              <w:rPr>
                <w:rFonts w:ascii="Times New Roman" w:eastAsia="Times New Roman" w:hAnsi="Times New Roman" w:cs="Times New Roman"/>
                <w:color w:val="000000"/>
                <w:sz w:val="20"/>
                <w:szCs w:val="20"/>
              </w:rPr>
              <w:t>IV</w:t>
            </w:r>
          </w:p>
        </w:tc>
        <w:tc>
          <w:tcPr>
            <w:tcW w:w="900" w:type="pct"/>
            <w:shd w:val="clear" w:color="auto" w:fill="auto"/>
            <w:vAlign w:val="center"/>
          </w:tcPr>
          <w:p w14:paraId="395C15FB" w14:textId="77777777" w:rsidR="001A5470" w:rsidRPr="0062235D" w:rsidRDefault="001A5470" w:rsidP="00911972">
            <w:pPr>
              <w:spacing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 xml:space="preserve">Всего </w:t>
            </w:r>
            <w:r>
              <w:rPr>
                <w:rFonts w:ascii="Times New Roman" w:eastAsia="Times New Roman" w:hAnsi="Times New Roman" w:cs="Times New Roman"/>
                <w:color w:val="000000"/>
                <w:sz w:val="20"/>
                <w:szCs w:val="20"/>
                <w:lang w:val="en-US"/>
              </w:rPr>
              <w:t>III-IV</w:t>
            </w:r>
          </w:p>
        </w:tc>
      </w:tr>
      <w:tr w:rsidR="001A5470" w:rsidRPr="007D3B8A" w14:paraId="57B64688" w14:textId="77777777" w:rsidTr="00660EFE">
        <w:trPr>
          <w:trHeight w:val="20"/>
        </w:trPr>
        <w:tc>
          <w:tcPr>
            <w:tcW w:w="1301" w:type="pct"/>
            <w:shd w:val="clear" w:color="auto" w:fill="auto"/>
            <w:vAlign w:val="center"/>
            <w:hideMark/>
          </w:tcPr>
          <w:p w14:paraId="26F7B117"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Губы</w:t>
            </w:r>
          </w:p>
        </w:tc>
        <w:tc>
          <w:tcPr>
            <w:tcW w:w="738" w:type="pct"/>
            <w:shd w:val="clear" w:color="auto" w:fill="auto"/>
            <w:vAlign w:val="center"/>
          </w:tcPr>
          <w:p w14:paraId="075189B0"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C00</w:t>
            </w:r>
          </w:p>
        </w:tc>
        <w:tc>
          <w:tcPr>
            <w:tcW w:w="1048" w:type="pct"/>
            <w:shd w:val="clear" w:color="auto" w:fill="auto"/>
            <w:noWrap/>
            <w:vAlign w:val="center"/>
          </w:tcPr>
          <w:p w14:paraId="5E1BDF9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12</w:t>
            </w:r>
          </w:p>
        </w:tc>
        <w:tc>
          <w:tcPr>
            <w:tcW w:w="456" w:type="pct"/>
            <w:vAlign w:val="center"/>
          </w:tcPr>
          <w:p w14:paraId="6E5E1FC3"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5</w:t>
            </w:r>
          </w:p>
        </w:tc>
        <w:tc>
          <w:tcPr>
            <w:tcW w:w="557" w:type="pct"/>
            <w:shd w:val="clear" w:color="auto" w:fill="auto"/>
            <w:noWrap/>
            <w:vAlign w:val="center"/>
          </w:tcPr>
          <w:p w14:paraId="2BF56F9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w:t>
            </w:r>
          </w:p>
        </w:tc>
        <w:tc>
          <w:tcPr>
            <w:tcW w:w="900" w:type="pct"/>
            <w:shd w:val="clear" w:color="auto" w:fill="auto"/>
            <w:noWrap/>
            <w:vAlign w:val="center"/>
          </w:tcPr>
          <w:p w14:paraId="01C75937"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sidRPr="00AD73E7">
              <w:rPr>
                <w:rFonts w:ascii="Times New Roman" w:eastAsia="Times New Roman" w:hAnsi="Times New Roman" w:cs="Times New Roman"/>
                <w:color w:val="000000"/>
                <w:sz w:val="20"/>
                <w:szCs w:val="20"/>
              </w:rPr>
              <w:t>6</w:t>
            </w:r>
          </w:p>
        </w:tc>
      </w:tr>
      <w:tr w:rsidR="001A5470" w:rsidRPr="007D3B8A" w14:paraId="60D3F934" w14:textId="77777777" w:rsidTr="00660EFE">
        <w:trPr>
          <w:trHeight w:val="20"/>
        </w:trPr>
        <w:tc>
          <w:tcPr>
            <w:tcW w:w="1301" w:type="pct"/>
            <w:shd w:val="clear" w:color="auto" w:fill="auto"/>
            <w:vAlign w:val="center"/>
            <w:hideMark/>
          </w:tcPr>
          <w:p w14:paraId="06BCA80D"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 xml:space="preserve">Полости рта </w:t>
            </w:r>
          </w:p>
        </w:tc>
        <w:tc>
          <w:tcPr>
            <w:tcW w:w="738" w:type="pct"/>
            <w:shd w:val="clear" w:color="auto" w:fill="auto"/>
            <w:vAlign w:val="center"/>
          </w:tcPr>
          <w:p w14:paraId="0E87C0A2"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C01-С09</w:t>
            </w:r>
          </w:p>
        </w:tc>
        <w:tc>
          <w:tcPr>
            <w:tcW w:w="1048" w:type="pct"/>
            <w:shd w:val="clear" w:color="auto" w:fill="auto"/>
            <w:noWrap/>
            <w:vAlign w:val="center"/>
          </w:tcPr>
          <w:p w14:paraId="08F5CC64"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365</w:t>
            </w:r>
          </w:p>
        </w:tc>
        <w:tc>
          <w:tcPr>
            <w:tcW w:w="456" w:type="pct"/>
            <w:vAlign w:val="center"/>
          </w:tcPr>
          <w:p w14:paraId="58AEBB05"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w:t>
            </w:r>
          </w:p>
        </w:tc>
        <w:tc>
          <w:tcPr>
            <w:tcW w:w="557" w:type="pct"/>
            <w:shd w:val="clear" w:color="auto" w:fill="auto"/>
            <w:noWrap/>
            <w:vAlign w:val="center"/>
          </w:tcPr>
          <w:p w14:paraId="42498C7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133</w:t>
            </w:r>
          </w:p>
        </w:tc>
        <w:tc>
          <w:tcPr>
            <w:tcW w:w="900" w:type="pct"/>
            <w:shd w:val="clear" w:color="auto" w:fill="auto"/>
            <w:noWrap/>
            <w:vAlign w:val="center"/>
          </w:tcPr>
          <w:p w14:paraId="1A9F001C"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239</w:t>
            </w:r>
          </w:p>
        </w:tc>
      </w:tr>
      <w:tr w:rsidR="001A5470" w:rsidRPr="007D3B8A" w14:paraId="1F2B8AF5" w14:textId="77777777" w:rsidTr="00660EFE">
        <w:trPr>
          <w:trHeight w:val="20"/>
        </w:trPr>
        <w:tc>
          <w:tcPr>
            <w:tcW w:w="1301" w:type="pct"/>
            <w:shd w:val="clear" w:color="auto" w:fill="auto"/>
            <w:vAlign w:val="center"/>
            <w:hideMark/>
          </w:tcPr>
          <w:p w14:paraId="3F0C2139"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Глотки</w:t>
            </w:r>
          </w:p>
        </w:tc>
        <w:tc>
          <w:tcPr>
            <w:tcW w:w="738" w:type="pct"/>
            <w:shd w:val="clear" w:color="auto" w:fill="auto"/>
            <w:vAlign w:val="center"/>
          </w:tcPr>
          <w:p w14:paraId="4F635FAC"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C10-C13</w:t>
            </w:r>
          </w:p>
        </w:tc>
        <w:tc>
          <w:tcPr>
            <w:tcW w:w="1048" w:type="pct"/>
            <w:shd w:val="clear" w:color="auto" w:fill="auto"/>
            <w:noWrap/>
            <w:vAlign w:val="center"/>
          </w:tcPr>
          <w:p w14:paraId="325A2CC4"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133</w:t>
            </w:r>
          </w:p>
        </w:tc>
        <w:tc>
          <w:tcPr>
            <w:tcW w:w="456" w:type="pct"/>
            <w:vAlign w:val="center"/>
          </w:tcPr>
          <w:p w14:paraId="48742887" w14:textId="77777777" w:rsidR="001A5470" w:rsidRPr="0062235D" w:rsidRDefault="001A5470" w:rsidP="00911972">
            <w:pPr>
              <w:spacing w:line="240" w:lineRule="auto"/>
              <w:jc w:val="center"/>
              <w:rPr>
                <w:rFonts w:ascii="Times New Roman" w:eastAsia="Times New Roman" w:hAnsi="Times New Roman" w:cs="Times New Roman"/>
                <w:sz w:val="20"/>
                <w:szCs w:val="20"/>
                <w:lang w:val="en-US"/>
              </w:rPr>
            </w:pPr>
          </w:p>
        </w:tc>
        <w:tc>
          <w:tcPr>
            <w:tcW w:w="557" w:type="pct"/>
            <w:shd w:val="clear" w:color="auto" w:fill="auto"/>
            <w:noWrap/>
            <w:vAlign w:val="center"/>
          </w:tcPr>
          <w:p w14:paraId="2B43AE44"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72</w:t>
            </w:r>
          </w:p>
        </w:tc>
        <w:tc>
          <w:tcPr>
            <w:tcW w:w="900" w:type="pct"/>
            <w:shd w:val="clear" w:color="auto" w:fill="auto"/>
            <w:noWrap/>
            <w:vAlign w:val="center"/>
          </w:tcPr>
          <w:p w14:paraId="5E813DC5"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w:t>
            </w:r>
          </w:p>
        </w:tc>
      </w:tr>
      <w:tr w:rsidR="001A5470" w:rsidRPr="007D3B8A" w14:paraId="2BAF6D66" w14:textId="77777777" w:rsidTr="00660EFE">
        <w:trPr>
          <w:trHeight w:val="20"/>
        </w:trPr>
        <w:tc>
          <w:tcPr>
            <w:tcW w:w="1301" w:type="pct"/>
            <w:shd w:val="clear" w:color="auto" w:fill="auto"/>
            <w:vAlign w:val="center"/>
            <w:hideMark/>
          </w:tcPr>
          <w:p w14:paraId="647E8B0E"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Пищевода</w:t>
            </w:r>
          </w:p>
        </w:tc>
        <w:tc>
          <w:tcPr>
            <w:tcW w:w="738" w:type="pct"/>
            <w:shd w:val="clear" w:color="auto" w:fill="auto"/>
            <w:vAlign w:val="center"/>
          </w:tcPr>
          <w:p w14:paraId="65A97ED0"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C15</w:t>
            </w:r>
          </w:p>
        </w:tc>
        <w:tc>
          <w:tcPr>
            <w:tcW w:w="1048" w:type="pct"/>
            <w:shd w:val="clear" w:color="auto" w:fill="auto"/>
            <w:noWrap/>
            <w:vAlign w:val="center"/>
          </w:tcPr>
          <w:p w14:paraId="3272CC8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267</w:t>
            </w:r>
          </w:p>
        </w:tc>
        <w:tc>
          <w:tcPr>
            <w:tcW w:w="456" w:type="pct"/>
            <w:vAlign w:val="center"/>
          </w:tcPr>
          <w:p w14:paraId="791D1E26"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6D1A801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65</w:t>
            </w:r>
          </w:p>
        </w:tc>
        <w:tc>
          <w:tcPr>
            <w:tcW w:w="900" w:type="pct"/>
            <w:shd w:val="clear" w:color="auto" w:fill="auto"/>
            <w:noWrap/>
            <w:vAlign w:val="center"/>
          </w:tcPr>
          <w:p w14:paraId="2CB15FA8"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w:t>
            </w:r>
          </w:p>
        </w:tc>
      </w:tr>
      <w:tr w:rsidR="001A5470" w:rsidRPr="007D3B8A" w14:paraId="561D9EEB" w14:textId="77777777" w:rsidTr="00660EFE">
        <w:trPr>
          <w:trHeight w:val="20"/>
        </w:trPr>
        <w:tc>
          <w:tcPr>
            <w:tcW w:w="1301" w:type="pct"/>
            <w:shd w:val="clear" w:color="auto" w:fill="auto"/>
            <w:vAlign w:val="center"/>
            <w:hideMark/>
          </w:tcPr>
          <w:p w14:paraId="0404B2D5"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Желудка</w:t>
            </w:r>
          </w:p>
        </w:tc>
        <w:tc>
          <w:tcPr>
            <w:tcW w:w="738" w:type="pct"/>
            <w:shd w:val="clear" w:color="auto" w:fill="auto"/>
            <w:vAlign w:val="center"/>
          </w:tcPr>
          <w:p w14:paraId="434D4183"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C16</w:t>
            </w:r>
          </w:p>
        </w:tc>
        <w:tc>
          <w:tcPr>
            <w:tcW w:w="1048" w:type="pct"/>
            <w:shd w:val="clear" w:color="auto" w:fill="auto"/>
            <w:noWrap/>
            <w:vAlign w:val="center"/>
          </w:tcPr>
          <w:p w14:paraId="05D717E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1071</w:t>
            </w:r>
          </w:p>
        </w:tc>
        <w:tc>
          <w:tcPr>
            <w:tcW w:w="456" w:type="pct"/>
            <w:vAlign w:val="center"/>
          </w:tcPr>
          <w:p w14:paraId="27BCE68A"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14E50C02"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396</w:t>
            </w:r>
          </w:p>
        </w:tc>
        <w:tc>
          <w:tcPr>
            <w:tcW w:w="900" w:type="pct"/>
            <w:shd w:val="clear" w:color="auto" w:fill="auto"/>
            <w:noWrap/>
            <w:vAlign w:val="center"/>
          </w:tcPr>
          <w:p w14:paraId="320A7455"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396</w:t>
            </w:r>
          </w:p>
        </w:tc>
      </w:tr>
      <w:tr w:rsidR="001A5470" w:rsidRPr="007D3B8A" w14:paraId="14DA6620" w14:textId="77777777" w:rsidTr="00660EFE">
        <w:trPr>
          <w:trHeight w:val="20"/>
        </w:trPr>
        <w:tc>
          <w:tcPr>
            <w:tcW w:w="1301" w:type="pct"/>
            <w:shd w:val="clear" w:color="auto" w:fill="auto"/>
            <w:vAlign w:val="center"/>
            <w:hideMark/>
          </w:tcPr>
          <w:p w14:paraId="4966867F"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Ободочной кишки</w:t>
            </w:r>
          </w:p>
        </w:tc>
        <w:tc>
          <w:tcPr>
            <w:tcW w:w="738" w:type="pct"/>
            <w:shd w:val="clear" w:color="auto" w:fill="auto"/>
            <w:vAlign w:val="center"/>
          </w:tcPr>
          <w:p w14:paraId="7D4289E7"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C18</w:t>
            </w:r>
          </w:p>
        </w:tc>
        <w:tc>
          <w:tcPr>
            <w:tcW w:w="1048" w:type="pct"/>
            <w:shd w:val="clear" w:color="auto" w:fill="auto"/>
            <w:noWrap/>
            <w:vAlign w:val="center"/>
          </w:tcPr>
          <w:p w14:paraId="7CB165F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1723</w:t>
            </w:r>
          </w:p>
        </w:tc>
        <w:tc>
          <w:tcPr>
            <w:tcW w:w="456" w:type="pct"/>
            <w:vAlign w:val="center"/>
          </w:tcPr>
          <w:p w14:paraId="3CA1A918"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20E0DB02"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444</w:t>
            </w:r>
          </w:p>
        </w:tc>
        <w:tc>
          <w:tcPr>
            <w:tcW w:w="900" w:type="pct"/>
            <w:shd w:val="clear" w:color="auto" w:fill="auto"/>
            <w:noWrap/>
            <w:vAlign w:val="center"/>
          </w:tcPr>
          <w:p w14:paraId="6D3E94AB"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444</w:t>
            </w:r>
          </w:p>
        </w:tc>
      </w:tr>
      <w:tr w:rsidR="001A5470" w:rsidRPr="007D3B8A" w14:paraId="6DDCFB85" w14:textId="77777777" w:rsidTr="00660EFE">
        <w:trPr>
          <w:trHeight w:val="20"/>
        </w:trPr>
        <w:tc>
          <w:tcPr>
            <w:tcW w:w="1301" w:type="pct"/>
            <w:shd w:val="clear" w:color="auto" w:fill="auto"/>
            <w:vAlign w:val="center"/>
            <w:hideMark/>
          </w:tcPr>
          <w:p w14:paraId="198C92CC"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Прямой кишки, ректосигмоидного соединения, ануса</w:t>
            </w:r>
          </w:p>
        </w:tc>
        <w:tc>
          <w:tcPr>
            <w:tcW w:w="738" w:type="pct"/>
            <w:shd w:val="clear" w:color="auto" w:fill="auto"/>
            <w:vAlign w:val="center"/>
          </w:tcPr>
          <w:p w14:paraId="40E8664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C19-C21</w:t>
            </w:r>
          </w:p>
        </w:tc>
        <w:tc>
          <w:tcPr>
            <w:tcW w:w="1048" w:type="pct"/>
            <w:shd w:val="clear" w:color="auto" w:fill="auto"/>
            <w:noWrap/>
            <w:vAlign w:val="center"/>
          </w:tcPr>
          <w:p w14:paraId="2EA8F7F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1010</w:t>
            </w:r>
          </w:p>
        </w:tc>
        <w:tc>
          <w:tcPr>
            <w:tcW w:w="456" w:type="pct"/>
            <w:vAlign w:val="center"/>
          </w:tcPr>
          <w:p w14:paraId="233E1C85"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p>
        </w:tc>
        <w:tc>
          <w:tcPr>
            <w:tcW w:w="557" w:type="pct"/>
            <w:shd w:val="clear" w:color="auto" w:fill="auto"/>
            <w:noWrap/>
            <w:vAlign w:val="center"/>
          </w:tcPr>
          <w:p w14:paraId="20D8E6F8"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231</w:t>
            </w:r>
          </w:p>
        </w:tc>
        <w:tc>
          <w:tcPr>
            <w:tcW w:w="900" w:type="pct"/>
            <w:shd w:val="clear" w:color="auto" w:fill="auto"/>
            <w:noWrap/>
            <w:vAlign w:val="center"/>
          </w:tcPr>
          <w:p w14:paraId="3C218AF7"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541</w:t>
            </w:r>
          </w:p>
        </w:tc>
      </w:tr>
      <w:tr w:rsidR="001A5470" w:rsidRPr="007D3B8A" w14:paraId="53E7226D" w14:textId="77777777" w:rsidTr="00660EFE">
        <w:trPr>
          <w:trHeight w:val="779"/>
        </w:trPr>
        <w:tc>
          <w:tcPr>
            <w:tcW w:w="1301" w:type="pct"/>
            <w:shd w:val="clear" w:color="auto" w:fill="auto"/>
            <w:vAlign w:val="center"/>
            <w:hideMark/>
          </w:tcPr>
          <w:p w14:paraId="51AA1CB2"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Печени и внутрипеченочных желчных протоков</w:t>
            </w:r>
          </w:p>
        </w:tc>
        <w:tc>
          <w:tcPr>
            <w:tcW w:w="738" w:type="pct"/>
            <w:shd w:val="clear" w:color="auto" w:fill="auto"/>
            <w:vAlign w:val="center"/>
          </w:tcPr>
          <w:p w14:paraId="061BAA6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C22</w:t>
            </w:r>
          </w:p>
        </w:tc>
        <w:tc>
          <w:tcPr>
            <w:tcW w:w="1048" w:type="pct"/>
            <w:shd w:val="clear" w:color="auto" w:fill="auto"/>
            <w:noWrap/>
            <w:vAlign w:val="center"/>
          </w:tcPr>
          <w:p w14:paraId="6E655E80"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255</w:t>
            </w:r>
          </w:p>
        </w:tc>
        <w:tc>
          <w:tcPr>
            <w:tcW w:w="456" w:type="pct"/>
            <w:vAlign w:val="center"/>
          </w:tcPr>
          <w:p w14:paraId="41E744F8"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604DAA4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107</w:t>
            </w:r>
          </w:p>
        </w:tc>
        <w:tc>
          <w:tcPr>
            <w:tcW w:w="900" w:type="pct"/>
            <w:shd w:val="clear" w:color="auto" w:fill="auto"/>
            <w:noWrap/>
            <w:vAlign w:val="center"/>
          </w:tcPr>
          <w:p w14:paraId="1E8AF509"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w:t>
            </w:r>
          </w:p>
        </w:tc>
      </w:tr>
      <w:tr w:rsidR="001A5470" w:rsidRPr="007D3B8A" w14:paraId="6C88ADD9" w14:textId="77777777" w:rsidTr="00660EFE">
        <w:trPr>
          <w:trHeight w:val="20"/>
        </w:trPr>
        <w:tc>
          <w:tcPr>
            <w:tcW w:w="1301" w:type="pct"/>
            <w:shd w:val="clear" w:color="auto" w:fill="auto"/>
            <w:vAlign w:val="center"/>
            <w:hideMark/>
          </w:tcPr>
          <w:p w14:paraId="6520865D"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Поджелудочной железы</w:t>
            </w:r>
          </w:p>
        </w:tc>
        <w:tc>
          <w:tcPr>
            <w:tcW w:w="738" w:type="pct"/>
            <w:shd w:val="clear" w:color="auto" w:fill="auto"/>
            <w:vAlign w:val="center"/>
          </w:tcPr>
          <w:p w14:paraId="2BCF84A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C25</w:t>
            </w:r>
          </w:p>
        </w:tc>
        <w:tc>
          <w:tcPr>
            <w:tcW w:w="1048" w:type="pct"/>
            <w:shd w:val="clear" w:color="auto" w:fill="auto"/>
            <w:noWrap/>
            <w:vAlign w:val="center"/>
          </w:tcPr>
          <w:p w14:paraId="5321304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686</w:t>
            </w:r>
          </w:p>
        </w:tc>
        <w:tc>
          <w:tcPr>
            <w:tcW w:w="456" w:type="pct"/>
            <w:vAlign w:val="center"/>
          </w:tcPr>
          <w:p w14:paraId="3B46927A"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1D6E1502"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376</w:t>
            </w:r>
          </w:p>
        </w:tc>
        <w:tc>
          <w:tcPr>
            <w:tcW w:w="900" w:type="pct"/>
            <w:shd w:val="clear" w:color="auto" w:fill="auto"/>
            <w:noWrap/>
            <w:vAlign w:val="center"/>
          </w:tcPr>
          <w:p w14:paraId="2328BA88"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376</w:t>
            </w:r>
          </w:p>
        </w:tc>
      </w:tr>
      <w:tr w:rsidR="001A5470" w:rsidRPr="007D3B8A" w14:paraId="2356511C" w14:textId="77777777" w:rsidTr="00660EFE">
        <w:trPr>
          <w:trHeight w:val="20"/>
        </w:trPr>
        <w:tc>
          <w:tcPr>
            <w:tcW w:w="1301" w:type="pct"/>
            <w:shd w:val="clear" w:color="auto" w:fill="auto"/>
            <w:vAlign w:val="center"/>
            <w:hideMark/>
          </w:tcPr>
          <w:p w14:paraId="528251BF"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Гортани</w:t>
            </w:r>
          </w:p>
        </w:tc>
        <w:tc>
          <w:tcPr>
            <w:tcW w:w="738" w:type="pct"/>
            <w:shd w:val="clear" w:color="auto" w:fill="auto"/>
            <w:vAlign w:val="center"/>
          </w:tcPr>
          <w:p w14:paraId="6C86E639"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C32</w:t>
            </w:r>
          </w:p>
        </w:tc>
        <w:tc>
          <w:tcPr>
            <w:tcW w:w="1048" w:type="pct"/>
            <w:shd w:val="clear" w:color="auto" w:fill="auto"/>
            <w:noWrap/>
            <w:vAlign w:val="center"/>
          </w:tcPr>
          <w:p w14:paraId="0E3B10B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171</w:t>
            </w:r>
          </w:p>
        </w:tc>
        <w:tc>
          <w:tcPr>
            <w:tcW w:w="456" w:type="pct"/>
            <w:vAlign w:val="center"/>
          </w:tcPr>
          <w:p w14:paraId="0AFE2291"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5280CA7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40</w:t>
            </w:r>
          </w:p>
        </w:tc>
        <w:tc>
          <w:tcPr>
            <w:tcW w:w="900" w:type="pct"/>
            <w:shd w:val="clear" w:color="auto" w:fill="auto"/>
            <w:noWrap/>
            <w:vAlign w:val="center"/>
          </w:tcPr>
          <w:p w14:paraId="31E46DD5"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r>
      <w:tr w:rsidR="001A5470" w:rsidRPr="007D3B8A" w14:paraId="2B61FA75" w14:textId="77777777" w:rsidTr="00660EFE">
        <w:trPr>
          <w:trHeight w:val="20"/>
        </w:trPr>
        <w:tc>
          <w:tcPr>
            <w:tcW w:w="1301" w:type="pct"/>
            <w:shd w:val="clear" w:color="auto" w:fill="auto"/>
            <w:vAlign w:val="center"/>
            <w:hideMark/>
          </w:tcPr>
          <w:p w14:paraId="417252A6"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Трахеи, бронхов, лёгкого</w:t>
            </w:r>
          </w:p>
        </w:tc>
        <w:tc>
          <w:tcPr>
            <w:tcW w:w="738" w:type="pct"/>
            <w:shd w:val="clear" w:color="auto" w:fill="auto"/>
            <w:vAlign w:val="center"/>
          </w:tcPr>
          <w:p w14:paraId="59D97BFA"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C33,C34</w:t>
            </w:r>
          </w:p>
        </w:tc>
        <w:tc>
          <w:tcPr>
            <w:tcW w:w="1048" w:type="pct"/>
            <w:shd w:val="clear" w:color="auto" w:fill="auto"/>
            <w:noWrap/>
            <w:vAlign w:val="center"/>
          </w:tcPr>
          <w:p w14:paraId="0775FF3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1523</w:t>
            </w:r>
          </w:p>
        </w:tc>
        <w:tc>
          <w:tcPr>
            <w:tcW w:w="456" w:type="pct"/>
            <w:vAlign w:val="center"/>
          </w:tcPr>
          <w:p w14:paraId="54CC88D7"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45AA923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587</w:t>
            </w:r>
          </w:p>
        </w:tc>
        <w:tc>
          <w:tcPr>
            <w:tcW w:w="900" w:type="pct"/>
            <w:shd w:val="clear" w:color="auto" w:fill="auto"/>
            <w:noWrap/>
            <w:vAlign w:val="center"/>
          </w:tcPr>
          <w:p w14:paraId="3BB860AF"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587</w:t>
            </w:r>
          </w:p>
        </w:tc>
      </w:tr>
      <w:tr w:rsidR="001A5470" w:rsidRPr="007D3B8A" w14:paraId="61D859DF" w14:textId="77777777" w:rsidTr="00660EFE">
        <w:trPr>
          <w:trHeight w:val="20"/>
        </w:trPr>
        <w:tc>
          <w:tcPr>
            <w:tcW w:w="1301" w:type="pct"/>
            <w:shd w:val="clear" w:color="auto" w:fill="auto"/>
            <w:vAlign w:val="center"/>
            <w:hideMark/>
          </w:tcPr>
          <w:p w14:paraId="68D22F05"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Костей и суставных хрящей</w:t>
            </w:r>
          </w:p>
        </w:tc>
        <w:tc>
          <w:tcPr>
            <w:tcW w:w="738" w:type="pct"/>
            <w:shd w:val="clear" w:color="auto" w:fill="auto"/>
            <w:vAlign w:val="center"/>
          </w:tcPr>
          <w:p w14:paraId="6262CED2"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C40;C41</w:t>
            </w:r>
          </w:p>
        </w:tc>
        <w:tc>
          <w:tcPr>
            <w:tcW w:w="1048" w:type="pct"/>
            <w:shd w:val="clear" w:color="auto" w:fill="auto"/>
            <w:noWrap/>
            <w:vAlign w:val="center"/>
          </w:tcPr>
          <w:p w14:paraId="03A53FBC"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45</w:t>
            </w:r>
          </w:p>
        </w:tc>
        <w:tc>
          <w:tcPr>
            <w:tcW w:w="456" w:type="pct"/>
            <w:vAlign w:val="center"/>
          </w:tcPr>
          <w:p w14:paraId="758AC2EB"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6764B757"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14</w:t>
            </w:r>
          </w:p>
        </w:tc>
        <w:tc>
          <w:tcPr>
            <w:tcW w:w="900" w:type="pct"/>
            <w:shd w:val="clear" w:color="auto" w:fill="auto"/>
            <w:noWrap/>
            <w:vAlign w:val="center"/>
          </w:tcPr>
          <w:p w14:paraId="1DDA7C1E"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r>
      <w:tr w:rsidR="001A5470" w:rsidRPr="007D3B8A" w14:paraId="4768B1EE" w14:textId="77777777" w:rsidTr="00660EFE">
        <w:trPr>
          <w:trHeight w:val="20"/>
        </w:trPr>
        <w:tc>
          <w:tcPr>
            <w:tcW w:w="1301" w:type="pct"/>
            <w:shd w:val="clear" w:color="auto" w:fill="auto"/>
            <w:vAlign w:val="center"/>
            <w:hideMark/>
          </w:tcPr>
          <w:p w14:paraId="43FCAB16"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Меланома кожи</w:t>
            </w:r>
          </w:p>
        </w:tc>
        <w:tc>
          <w:tcPr>
            <w:tcW w:w="738" w:type="pct"/>
            <w:shd w:val="clear" w:color="auto" w:fill="auto"/>
            <w:vAlign w:val="center"/>
          </w:tcPr>
          <w:p w14:paraId="4F3C341F"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C43</w:t>
            </w:r>
          </w:p>
        </w:tc>
        <w:tc>
          <w:tcPr>
            <w:tcW w:w="1048" w:type="pct"/>
            <w:shd w:val="clear" w:color="auto" w:fill="auto"/>
            <w:noWrap/>
            <w:vAlign w:val="center"/>
          </w:tcPr>
          <w:p w14:paraId="53A86DE4"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498</w:t>
            </w:r>
          </w:p>
        </w:tc>
        <w:tc>
          <w:tcPr>
            <w:tcW w:w="456" w:type="pct"/>
            <w:vAlign w:val="center"/>
          </w:tcPr>
          <w:p w14:paraId="7F8C9B7E"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50361E8B"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44</w:t>
            </w:r>
          </w:p>
        </w:tc>
        <w:tc>
          <w:tcPr>
            <w:tcW w:w="900" w:type="pct"/>
            <w:shd w:val="clear" w:color="auto" w:fill="auto"/>
            <w:noWrap/>
            <w:vAlign w:val="center"/>
          </w:tcPr>
          <w:p w14:paraId="473E9862"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r>
      <w:tr w:rsidR="001A5470" w:rsidRPr="007D3B8A" w14:paraId="290D1798" w14:textId="77777777" w:rsidTr="00660EFE">
        <w:trPr>
          <w:trHeight w:val="20"/>
        </w:trPr>
        <w:tc>
          <w:tcPr>
            <w:tcW w:w="1301" w:type="pct"/>
            <w:shd w:val="clear" w:color="auto" w:fill="auto"/>
            <w:vAlign w:val="center"/>
            <w:hideMark/>
          </w:tcPr>
          <w:p w14:paraId="167ED87F"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Других новообразований кожи</w:t>
            </w:r>
          </w:p>
        </w:tc>
        <w:tc>
          <w:tcPr>
            <w:tcW w:w="738" w:type="pct"/>
            <w:shd w:val="clear" w:color="auto" w:fill="auto"/>
            <w:vAlign w:val="center"/>
          </w:tcPr>
          <w:p w14:paraId="1B443C3B"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C44</w:t>
            </w:r>
          </w:p>
        </w:tc>
        <w:tc>
          <w:tcPr>
            <w:tcW w:w="1048" w:type="pct"/>
            <w:shd w:val="clear" w:color="auto" w:fill="auto"/>
            <w:noWrap/>
            <w:vAlign w:val="center"/>
          </w:tcPr>
          <w:p w14:paraId="23C770D6"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1802</w:t>
            </w:r>
          </w:p>
        </w:tc>
        <w:tc>
          <w:tcPr>
            <w:tcW w:w="456" w:type="pct"/>
            <w:vAlign w:val="center"/>
          </w:tcPr>
          <w:p w14:paraId="35408D92"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557" w:type="pct"/>
            <w:shd w:val="clear" w:color="auto" w:fill="auto"/>
            <w:noWrap/>
            <w:vAlign w:val="center"/>
          </w:tcPr>
          <w:p w14:paraId="0883ECFD"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8</w:t>
            </w:r>
          </w:p>
        </w:tc>
        <w:tc>
          <w:tcPr>
            <w:tcW w:w="900" w:type="pct"/>
            <w:shd w:val="clear" w:color="auto" w:fill="auto"/>
            <w:noWrap/>
            <w:vAlign w:val="center"/>
          </w:tcPr>
          <w:p w14:paraId="48275C4F"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r>
      <w:tr w:rsidR="001A5470" w:rsidRPr="007D3B8A" w14:paraId="4F6B3D0A" w14:textId="77777777" w:rsidTr="00660EFE">
        <w:trPr>
          <w:trHeight w:val="20"/>
        </w:trPr>
        <w:tc>
          <w:tcPr>
            <w:tcW w:w="1301" w:type="pct"/>
            <w:shd w:val="clear" w:color="auto" w:fill="auto"/>
            <w:vAlign w:val="center"/>
            <w:hideMark/>
          </w:tcPr>
          <w:p w14:paraId="764EF456"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Соединительной и других мягких тканей</w:t>
            </w:r>
          </w:p>
        </w:tc>
        <w:tc>
          <w:tcPr>
            <w:tcW w:w="738" w:type="pct"/>
            <w:shd w:val="clear" w:color="auto" w:fill="auto"/>
            <w:vAlign w:val="center"/>
          </w:tcPr>
          <w:p w14:paraId="4E008A71"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C47; C49</w:t>
            </w:r>
          </w:p>
        </w:tc>
        <w:tc>
          <w:tcPr>
            <w:tcW w:w="1048" w:type="pct"/>
            <w:shd w:val="clear" w:color="auto" w:fill="auto"/>
            <w:noWrap/>
            <w:vAlign w:val="center"/>
          </w:tcPr>
          <w:p w14:paraId="05CBECFE"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97</w:t>
            </w:r>
          </w:p>
        </w:tc>
        <w:tc>
          <w:tcPr>
            <w:tcW w:w="456" w:type="pct"/>
            <w:shd w:val="clear" w:color="auto" w:fill="auto"/>
            <w:vAlign w:val="center"/>
          </w:tcPr>
          <w:p w14:paraId="7B4F7AE0" w14:textId="77777777" w:rsidR="001A5470" w:rsidRPr="00322BB9"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3329E2D4"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17</w:t>
            </w:r>
          </w:p>
        </w:tc>
        <w:tc>
          <w:tcPr>
            <w:tcW w:w="900" w:type="pct"/>
            <w:shd w:val="clear" w:color="auto" w:fill="auto"/>
            <w:noWrap/>
            <w:vAlign w:val="center"/>
          </w:tcPr>
          <w:p w14:paraId="68EFB7CE"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r>
      <w:tr w:rsidR="001A5470" w:rsidRPr="007D3B8A" w14:paraId="24D53CFD" w14:textId="77777777" w:rsidTr="00660EFE">
        <w:trPr>
          <w:trHeight w:val="20"/>
        </w:trPr>
        <w:tc>
          <w:tcPr>
            <w:tcW w:w="1301" w:type="pct"/>
            <w:shd w:val="clear" w:color="auto" w:fill="auto"/>
            <w:vAlign w:val="center"/>
            <w:hideMark/>
          </w:tcPr>
          <w:p w14:paraId="6011955A"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Молочной железы</w:t>
            </w:r>
          </w:p>
        </w:tc>
        <w:tc>
          <w:tcPr>
            <w:tcW w:w="738" w:type="pct"/>
            <w:shd w:val="clear" w:color="auto" w:fill="auto"/>
            <w:vAlign w:val="center"/>
          </w:tcPr>
          <w:p w14:paraId="1D9B8D0B"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C50</w:t>
            </w:r>
          </w:p>
        </w:tc>
        <w:tc>
          <w:tcPr>
            <w:tcW w:w="1048" w:type="pct"/>
            <w:shd w:val="clear" w:color="auto" w:fill="auto"/>
            <w:noWrap/>
            <w:vAlign w:val="center"/>
          </w:tcPr>
          <w:p w14:paraId="737E8F52"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2808</w:t>
            </w:r>
          </w:p>
        </w:tc>
        <w:tc>
          <w:tcPr>
            <w:tcW w:w="456" w:type="pct"/>
            <w:shd w:val="clear" w:color="auto" w:fill="auto"/>
            <w:vAlign w:val="center"/>
          </w:tcPr>
          <w:p w14:paraId="594D430F"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484</w:t>
            </w:r>
          </w:p>
        </w:tc>
        <w:tc>
          <w:tcPr>
            <w:tcW w:w="557" w:type="pct"/>
            <w:shd w:val="clear" w:color="auto" w:fill="auto"/>
            <w:noWrap/>
            <w:vAlign w:val="center"/>
          </w:tcPr>
          <w:p w14:paraId="04128379"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197</w:t>
            </w:r>
          </w:p>
        </w:tc>
        <w:tc>
          <w:tcPr>
            <w:tcW w:w="900" w:type="pct"/>
            <w:shd w:val="clear" w:color="auto" w:fill="auto"/>
            <w:noWrap/>
            <w:vAlign w:val="center"/>
          </w:tcPr>
          <w:p w14:paraId="554A7772"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681</w:t>
            </w:r>
          </w:p>
        </w:tc>
      </w:tr>
      <w:tr w:rsidR="001A5470" w:rsidRPr="007D3B8A" w14:paraId="7E459296" w14:textId="77777777" w:rsidTr="00660EFE">
        <w:trPr>
          <w:trHeight w:val="20"/>
        </w:trPr>
        <w:tc>
          <w:tcPr>
            <w:tcW w:w="1301" w:type="pct"/>
            <w:shd w:val="clear" w:color="auto" w:fill="auto"/>
            <w:vAlign w:val="center"/>
            <w:hideMark/>
          </w:tcPr>
          <w:p w14:paraId="239170F5" w14:textId="77777777" w:rsidR="001A5470" w:rsidRPr="007D3B8A" w:rsidRDefault="001A5470" w:rsidP="00911972">
            <w:pPr>
              <w:spacing w:line="240" w:lineRule="auto"/>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Шейки матки</w:t>
            </w:r>
          </w:p>
        </w:tc>
        <w:tc>
          <w:tcPr>
            <w:tcW w:w="738" w:type="pct"/>
            <w:shd w:val="clear" w:color="auto" w:fill="auto"/>
            <w:vAlign w:val="center"/>
          </w:tcPr>
          <w:p w14:paraId="1DA71F94" w14:textId="77777777" w:rsidR="001A5470" w:rsidRPr="007D3B8A" w:rsidRDefault="001A5470" w:rsidP="00911972">
            <w:pPr>
              <w:spacing w:line="240" w:lineRule="auto"/>
              <w:jc w:val="center"/>
              <w:rPr>
                <w:rFonts w:ascii="Times New Roman" w:eastAsia="Times New Roman" w:hAnsi="Times New Roman" w:cs="Times New Roman"/>
                <w:sz w:val="20"/>
                <w:szCs w:val="20"/>
              </w:rPr>
            </w:pPr>
            <w:r w:rsidRPr="007D3B8A">
              <w:rPr>
                <w:rFonts w:ascii="Times New Roman" w:eastAsia="Times New Roman" w:hAnsi="Times New Roman" w:cs="Times New Roman"/>
                <w:sz w:val="20"/>
                <w:szCs w:val="20"/>
              </w:rPr>
              <w:t>C53</w:t>
            </w:r>
          </w:p>
        </w:tc>
        <w:tc>
          <w:tcPr>
            <w:tcW w:w="1048" w:type="pct"/>
            <w:shd w:val="clear" w:color="auto" w:fill="auto"/>
            <w:noWrap/>
            <w:vAlign w:val="center"/>
          </w:tcPr>
          <w:p w14:paraId="2F732990"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431</w:t>
            </w:r>
          </w:p>
        </w:tc>
        <w:tc>
          <w:tcPr>
            <w:tcW w:w="456" w:type="pct"/>
            <w:shd w:val="clear" w:color="auto" w:fill="auto"/>
            <w:vAlign w:val="center"/>
          </w:tcPr>
          <w:p w14:paraId="700E4703"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158</w:t>
            </w:r>
          </w:p>
        </w:tc>
        <w:tc>
          <w:tcPr>
            <w:tcW w:w="557" w:type="pct"/>
            <w:shd w:val="clear" w:color="auto" w:fill="auto"/>
            <w:noWrap/>
            <w:vAlign w:val="center"/>
          </w:tcPr>
          <w:p w14:paraId="6EC725CA" w14:textId="77777777" w:rsidR="001A5470" w:rsidRPr="00322BB9" w:rsidRDefault="001A5470" w:rsidP="00911972">
            <w:pPr>
              <w:spacing w:line="240" w:lineRule="auto"/>
              <w:jc w:val="center"/>
              <w:rPr>
                <w:rFonts w:ascii="Times New Roman" w:eastAsia="Times New Roman" w:hAnsi="Times New Roman" w:cs="Times New Roman"/>
                <w:sz w:val="20"/>
                <w:szCs w:val="20"/>
              </w:rPr>
            </w:pPr>
            <w:r w:rsidRPr="00322BB9">
              <w:rPr>
                <w:rFonts w:ascii="Times New Roman" w:eastAsia="Times New Roman" w:hAnsi="Times New Roman" w:cs="Times New Roman"/>
                <w:sz w:val="20"/>
                <w:szCs w:val="20"/>
              </w:rPr>
              <w:t>42</w:t>
            </w:r>
          </w:p>
        </w:tc>
        <w:tc>
          <w:tcPr>
            <w:tcW w:w="900" w:type="pct"/>
            <w:shd w:val="clear" w:color="auto" w:fill="auto"/>
            <w:noWrap/>
            <w:vAlign w:val="center"/>
          </w:tcPr>
          <w:p w14:paraId="69019F35" w14:textId="77777777" w:rsidR="001A5470" w:rsidRPr="00AD73E7"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w:t>
            </w:r>
          </w:p>
        </w:tc>
      </w:tr>
      <w:tr w:rsidR="001A5470" w:rsidRPr="007D3B8A" w14:paraId="38F74A94" w14:textId="77777777" w:rsidTr="00660EFE">
        <w:trPr>
          <w:trHeight w:val="20"/>
        </w:trPr>
        <w:tc>
          <w:tcPr>
            <w:tcW w:w="1301" w:type="pct"/>
            <w:shd w:val="clear" w:color="auto" w:fill="auto"/>
            <w:vAlign w:val="center"/>
            <w:hideMark/>
          </w:tcPr>
          <w:p w14:paraId="4E1578A1"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Тела матки</w:t>
            </w:r>
          </w:p>
        </w:tc>
        <w:tc>
          <w:tcPr>
            <w:tcW w:w="738" w:type="pct"/>
            <w:shd w:val="clear" w:color="auto" w:fill="auto"/>
            <w:vAlign w:val="center"/>
          </w:tcPr>
          <w:p w14:paraId="28C1A74F"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C54</w:t>
            </w:r>
          </w:p>
        </w:tc>
        <w:tc>
          <w:tcPr>
            <w:tcW w:w="1048" w:type="pct"/>
            <w:shd w:val="clear" w:color="auto" w:fill="auto"/>
            <w:noWrap/>
            <w:vAlign w:val="center"/>
          </w:tcPr>
          <w:p w14:paraId="283C4DF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903</w:t>
            </w:r>
          </w:p>
        </w:tc>
        <w:tc>
          <w:tcPr>
            <w:tcW w:w="456" w:type="pct"/>
            <w:shd w:val="clear" w:color="auto" w:fill="auto"/>
            <w:vAlign w:val="center"/>
          </w:tcPr>
          <w:p w14:paraId="2C884637"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02FA7005"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55</w:t>
            </w:r>
          </w:p>
        </w:tc>
        <w:tc>
          <w:tcPr>
            <w:tcW w:w="900" w:type="pct"/>
            <w:shd w:val="clear" w:color="auto" w:fill="auto"/>
            <w:noWrap/>
            <w:vAlign w:val="center"/>
          </w:tcPr>
          <w:p w14:paraId="5CA82098"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r>
      <w:tr w:rsidR="001A5470" w:rsidRPr="007D3B8A" w14:paraId="0CFC6B6A" w14:textId="77777777" w:rsidTr="00660EFE">
        <w:trPr>
          <w:trHeight w:val="20"/>
        </w:trPr>
        <w:tc>
          <w:tcPr>
            <w:tcW w:w="1301" w:type="pct"/>
            <w:shd w:val="clear" w:color="auto" w:fill="auto"/>
            <w:vAlign w:val="center"/>
            <w:hideMark/>
          </w:tcPr>
          <w:p w14:paraId="01F4D4B4"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Яичника</w:t>
            </w:r>
          </w:p>
        </w:tc>
        <w:tc>
          <w:tcPr>
            <w:tcW w:w="738" w:type="pct"/>
            <w:shd w:val="clear" w:color="auto" w:fill="auto"/>
            <w:vAlign w:val="center"/>
          </w:tcPr>
          <w:p w14:paraId="2890B510"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C56</w:t>
            </w:r>
          </w:p>
        </w:tc>
        <w:tc>
          <w:tcPr>
            <w:tcW w:w="1048" w:type="pct"/>
            <w:shd w:val="clear" w:color="auto" w:fill="auto"/>
            <w:noWrap/>
            <w:vAlign w:val="center"/>
          </w:tcPr>
          <w:p w14:paraId="527EFF14"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495</w:t>
            </w:r>
          </w:p>
        </w:tc>
        <w:tc>
          <w:tcPr>
            <w:tcW w:w="456" w:type="pct"/>
            <w:shd w:val="clear" w:color="auto" w:fill="auto"/>
            <w:vAlign w:val="center"/>
          </w:tcPr>
          <w:p w14:paraId="6D0C920E"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164C2397"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125</w:t>
            </w:r>
          </w:p>
        </w:tc>
        <w:tc>
          <w:tcPr>
            <w:tcW w:w="900" w:type="pct"/>
            <w:shd w:val="clear" w:color="auto" w:fill="auto"/>
            <w:noWrap/>
            <w:vAlign w:val="center"/>
          </w:tcPr>
          <w:p w14:paraId="01FE1F1E"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w:t>
            </w:r>
          </w:p>
        </w:tc>
      </w:tr>
      <w:tr w:rsidR="001A5470" w:rsidRPr="007D3B8A" w14:paraId="6AD2BAA8" w14:textId="77777777" w:rsidTr="00660EFE">
        <w:trPr>
          <w:trHeight w:val="20"/>
        </w:trPr>
        <w:tc>
          <w:tcPr>
            <w:tcW w:w="1301" w:type="pct"/>
            <w:shd w:val="clear" w:color="auto" w:fill="auto"/>
            <w:vAlign w:val="center"/>
          </w:tcPr>
          <w:p w14:paraId="4AB166C0"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Вульвы</w:t>
            </w:r>
          </w:p>
        </w:tc>
        <w:tc>
          <w:tcPr>
            <w:tcW w:w="738" w:type="pct"/>
            <w:shd w:val="clear" w:color="auto" w:fill="auto"/>
            <w:vAlign w:val="center"/>
          </w:tcPr>
          <w:p w14:paraId="12BFA8C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С51</w:t>
            </w:r>
          </w:p>
        </w:tc>
        <w:tc>
          <w:tcPr>
            <w:tcW w:w="1048" w:type="pct"/>
            <w:shd w:val="clear" w:color="auto" w:fill="auto"/>
            <w:noWrap/>
            <w:vAlign w:val="center"/>
          </w:tcPr>
          <w:p w14:paraId="5DBAF7C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71</w:t>
            </w:r>
          </w:p>
        </w:tc>
        <w:tc>
          <w:tcPr>
            <w:tcW w:w="456" w:type="pct"/>
            <w:shd w:val="clear" w:color="auto" w:fill="auto"/>
            <w:vAlign w:val="center"/>
          </w:tcPr>
          <w:p w14:paraId="68C0F93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19</w:t>
            </w:r>
          </w:p>
        </w:tc>
        <w:tc>
          <w:tcPr>
            <w:tcW w:w="557" w:type="pct"/>
            <w:shd w:val="clear" w:color="auto" w:fill="auto"/>
            <w:noWrap/>
            <w:vAlign w:val="center"/>
          </w:tcPr>
          <w:p w14:paraId="4E2698D6"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14</w:t>
            </w:r>
          </w:p>
        </w:tc>
        <w:tc>
          <w:tcPr>
            <w:tcW w:w="900" w:type="pct"/>
            <w:shd w:val="clear" w:color="auto" w:fill="auto"/>
            <w:noWrap/>
            <w:vAlign w:val="center"/>
          </w:tcPr>
          <w:p w14:paraId="39C2375D"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r>
      <w:tr w:rsidR="001A5470" w:rsidRPr="007D3B8A" w14:paraId="4F6F848E" w14:textId="77777777" w:rsidTr="00660EFE">
        <w:trPr>
          <w:trHeight w:val="20"/>
        </w:trPr>
        <w:tc>
          <w:tcPr>
            <w:tcW w:w="1301" w:type="pct"/>
            <w:shd w:val="clear" w:color="auto" w:fill="auto"/>
            <w:vAlign w:val="center"/>
          </w:tcPr>
          <w:p w14:paraId="314FB100"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Влагалища</w:t>
            </w:r>
          </w:p>
        </w:tc>
        <w:tc>
          <w:tcPr>
            <w:tcW w:w="738" w:type="pct"/>
            <w:shd w:val="clear" w:color="auto" w:fill="auto"/>
            <w:vAlign w:val="center"/>
          </w:tcPr>
          <w:p w14:paraId="59460B1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С52</w:t>
            </w:r>
          </w:p>
        </w:tc>
        <w:tc>
          <w:tcPr>
            <w:tcW w:w="1048" w:type="pct"/>
            <w:shd w:val="clear" w:color="auto" w:fill="auto"/>
            <w:noWrap/>
            <w:vAlign w:val="center"/>
          </w:tcPr>
          <w:p w14:paraId="6F2547A0"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14</w:t>
            </w:r>
          </w:p>
        </w:tc>
        <w:tc>
          <w:tcPr>
            <w:tcW w:w="456" w:type="pct"/>
            <w:shd w:val="clear" w:color="auto" w:fill="auto"/>
            <w:vAlign w:val="center"/>
          </w:tcPr>
          <w:p w14:paraId="0439BB24"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4</w:t>
            </w:r>
          </w:p>
        </w:tc>
        <w:tc>
          <w:tcPr>
            <w:tcW w:w="557" w:type="pct"/>
            <w:shd w:val="clear" w:color="auto" w:fill="auto"/>
            <w:noWrap/>
            <w:vAlign w:val="center"/>
          </w:tcPr>
          <w:p w14:paraId="35CD0AD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2</w:t>
            </w:r>
          </w:p>
        </w:tc>
        <w:tc>
          <w:tcPr>
            <w:tcW w:w="900" w:type="pct"/>
            <w:shd w:val="clear" w:color="auto" w:fill="auto"/>
            <w:noWrap/>
            <w:vAlign w:val="center"/>
          </w:tcPr>
          <w:p w14:paraId="16261E92"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r>
      <w:tr w:rsidR="001A5470" w:rsidRPr="007D3B8A" w14:paraId="75187A00" w14:textId="77777777" w:rsidTr="00660EFE">
        <w:trPr>
          <w:trHeight w:val="20"/>
        </w:trPr>
        <w:tc>
          <w:tcPr>
            <w:tcW w:w="1301" w:type="pct"/>
            <w:shd w:val="clear" w:color="auto" w:fill="auto"/>
            <w:vAlign w:val="center"/>
          </w:tcPr>
          <w:p w14:paraId="043D1A4D"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Полового члена</w:t>
            </w:r>
          </w:p>
        </w:tc>
        <w:tc>
          <w:tcPr>
            <w:tcW w:w="738" w:type="pct"/>
            <w:shd w:val="clear" w:color="auto" w:fill="auto"/>
            <w:vAlign w:val="center"/>
          </w:tcPr>
          <w:p w14:paraId="37269FD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С60</w:t>
            </w:r>
          </w:p>
        </w:tc>
        <w:tc>
          <w:tcPr>
            <w:tcW w:w="1048" w:type="pct"/>
            <w:shd w:val="clear" w:color="auto" w:fill="auto"/>
            <w:noWrap/>
            <w:vAlign w:val="center"/>
          </w:tcPr>
          <w:p w14:paraId="5FCFBB59"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11</w:t>
            </w:r>
          </w:p>
        </w:tc>
        <w:tc>
          <w:tcPr>
            <w:tcW w:w="456" w:type="pct"/>
            <w:shd w:val="clear" w:color="auto" w:fill="auto"/>
            <w:vAlign w:val="center"/>
          </w:tcPr>
          <w:p w14:paraId="3F532BE9"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5</w:t>
            </w:r>
          </w:p>
        </w:tc>
        <w:tc>
          <w:tcPr>
            <w:tcW w:w="557" w:type="pct"/>
            <w:shd w:val="clear" w:color="auto" w:fill="auto"/>
            <w:noWrap/>
            <w:vAlign w:val="center"/>
          </w:tcPr>
          <w:p w14:paraId="74C856AB"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0</w:t>
            </w:r>
          </w:p>
        </w:tc>
        <w:tc>
          <w:tcPr>
            <w:tcW w:w="900" w:type="pct"/>
            <w:shd w:val="clear" w:color="auto" w:fill="auto"/>
            <w:noWrap/>
            <w:vAlign w:val="center"/>
          </w:tcPr>
          <w:p w14:paraId="44B1D3D5"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1A5470" w:rsidRPr="007D3B8A" w14:paraId="166725AB" w14:textId="77777777" w:rsidTr="00660EFE">
        <w:trPr>
          <w:trHeight w:val="20"/>
        </w:trPr>
        <w:tc>
          <w:tcPr>
            <w:tcW w:w="1301" w:type="pct"/>
            <w:shd w:val="clear" w:color="auto" w:fill="auto"/>
            <w:vAlign w:val="center"/>
          </w:tcPr>
          <w:p w14:paraId="470D5A38"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Кожа мошонки</w:t>
            </w:r>
          </w:p>
        </w:tc>
        <w:tc>
          <w:tcPr>
            <w:tcW w:w="738" w:type="pct"/>
            <w:shd w:val="clear" w:color="auto" w:fill="auto"/>
            <w:vAlign w:val="center"/>
          </w:tcPr>
          <w:p w14:paraId="664AF8DF"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С63.2</w:t>
            </w:r>
          </w:p>
        </w:tc>
        <w:tc>
          <w:tcPr>
            <w:tcW w:w="1048" w:type="pct"/>
            <w:shd w:val="clear" w:color="auto" w:fill="auto"/>
            <w:noWrap/>
            <w:vAlign w:val="center"/>
          </w:tcPr>
          <w:p w14:paraId="653A7DBE"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0</w:t>
            </w:r>
          </w:p>
        </w:tc>
        <w:tc>
          <w:tcPr>
            <w:tcW w:w="456" w:type="pct"/>
            <w:shd w:val="clear" w:color="auto" w:fill="auto"/>
            <w:vAlign w:val="center"/>
          </w:tcPr>
          <w:p w14:paraId="0FF6D019"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0</w:t>
            </w:r>
          </w:p>
        </w:tc>
        <w:tc>
          <w:tcPr>
            <w:tcW w:w="557" w:type="pct"/>
            <w:shd w:val="clear" w:color="auto" w:fill="auto"/>
            <w:noWrap/>
            <w:vAlign w:val="center"/>
          </w:tcPr>
          <w:p w14:paraId="0A99FC0B"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0</w:t>
            </w:r>
          </w:p>
        </w:tc>
        <w:tc>
          <w:tcPr>
            <w:tcW w:w="900" w:type="pct"/>
            <w:shd w:val="clear" w:color="auto" w:fill="auto"/>
            <w:noWrap/>
            <w:vAlign w:val="center"/>
          </w:tcPr>
          <w:p w14:paraId="5066E4DF"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1A5470" w:rsidRPr="007D3B8A" w14:paraId="7ED54F6A" w14:textId="77777777" w:rsidTr="00660EFE">
        <w:trPr>
          <w:trHeight w:val="20"/>
        </w:trPr>
        <w:tc>
          <w:tcPr>
            <w:tcW w:w="1301" w:type="pct"/>
            <w:shd w:val="clear" w:color="auto" w:fill="auto"/>
            <w:vAlign w:val="center"/>
          </w:tcPr>
          <w:p w14:paraId="0E1CBEC1"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Глаза</w:t>
            </w:r>
          </w:p>
        </w:tc>
        <w:tc>
          <w:tcPr>
            <w:tcW w:w="738" w:type="pct"/>
            <w:shd w:val="clear" w:color="auto" w:fill="auto"/>
            <w:vAlign w:val="center"/>
          </w:tcPr>
          <w:p w14:paraId="7FCEBD56"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С69</w:t>
            </w:r>
          </w:p>
        </w:tc>
        <w:tc>
          <w:tcPr>
            <w:tcW w:w="1048" w:type="pct"/>
            <w:shd w:val="clear" w:color="auto" w:fill="auto"/>
            <w:noWrap/>
            <w:vAlign w:val="center"/>
          </w:tcPr>
          <w:p w14:paraId="39429A88"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42</w:t>
            </w:r>
          </w:p>
        </w:tc>
        <w:tc>
          <w:tcPr>
            <w:tcW w:w="456" w:type="pct"/>
            <w:shd w:val="clear" w:color="auto" w:fill="auto"/>
            <w:vAlign w:val="center"/>
          </w:tcPr>
          <w:p w14:paraId="4B2F2AD9"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6B8B9FB2"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0</w:t>
            </w:r>
          </w:p>
        </w:tc>
        <w:tc>
          <w:tcPr>
            <w:tcW w:w="900" w:type="pct"/>
            <w:shd w:val="clear" w:color="auto" w:fill="auto"/>
            <w:noWrap/>
            <w:vAlign w:val="center"/>
          </w:tcPr>
          <w:p w14:paraId="667A59D6"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1A5470" w:rsidRPr="007D3B8A" w14:paraId="45FC3367" w14:textId="77777777" w:rsidTr="00660EFE">
        <w:trPr>
          <w:trHeight w:val="20"/>
        </w:trPr>
        <w:tc>
          <w:tcPr>
            <w:tcW w:w="1301" w:type="pct"/>
            <w:shd w:val="clear" w:color="auto" w:fill="auto"/>
            <w:vAlign w:val="center"/>
            <w:hideMark/>
          </w:tcPr>
          <w:p w14:paraId="58548C31"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Предстательной железы</w:t>
            </w:r>
          </w:p>
        </w:tc>
        <w:tc>
          <w:tcPr>
            <w:tcW w:w="738" w:type="pct"/>
            <w:shd w:val="clear" w:color="auto" w:fill="auto"/>
            <w:vAlign w:val="center"/>
          </w:tcPr>
          <w:p w14:paraId="3E932937"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C61</w:t>
            </w:r>
          </w:p>
        </w:tc>
        <w:tc>
          <w:tcPr>
            <w:tcW w:w="1048" w:type="pct"/>
            <w:shd w:val="clear" w:color="auto" w:fill="auto"/>
            <w:noWrap/>
            <w:vAlign w:val="center"/>
          </w:tcPr>
          <w:p w14:paraId="2EA0EEA9"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1586</w:t>
            </w:r>
          </w:p>
        </w:tc>
        <w:tc>
          <w:tcPr>
            <w:tcW w:w="456" w:type="pct"/>
            <w:shd w:val="clear" w:color="auto" w:fill="auto"/>
            <w:vAlign w:val="center"/>
          </w:tcPr>
          <w:p w14:paraId="6EF08E67"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1D93EA6C"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254</w:t>
            </w:r>
          </w:p>
        </w:tc>
        <w:tc>
          <w:tcPr>
            <w:tcW w:w="900" w:type="pct"/>
            <w:shd w:val="clear" w:color="auto" w:fill="auto"/>
            <w:noWrap/>
            <w:vAlign w:val="center"/>
          </w:tcPr>
          <w:p w14:paraId="4E950561"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254</w:t>
            </w:r>
          </w:p>
        </w:tc>
      </w:tr>
      <w:tr w:rsidR="001A5470" w:rsidRPr="007D3B8A" w14:paraId="5E275B1E" w14:textId="77777777" w:rsidTr="00660EFE">
        <w:trPr>
          <w:trHeight w:val="20"/>
        </w:trPr>
        <w:tc>
          <w:tcPr>
            <w:tcW w:w="1301" w:type="pct"/>
            <w:shd w:val="clear" w:color="auto" w:fill="auto"/>
            <w:vAlign w:val="center"/>
          </w:tcPr>
          <w:p w14:paraId="774CD619" w14:textId="77777777" w:rsidR="001A5470" w:rsidRPr="00CC5483" w:rsidRDefault="001A5470" w:rsidP="0091197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Яичко</w:t>
            </w:r>
          </w:p>
        </w:tc>
        <w:tc>
          <w:tcPr>
            <w:tcW w:w="738" w:type="pct"/>
            <w:shd w:val="clear" w:color="auto" w:fill="auto"/>
            <w:vAlign w:val="center"/>
          </w:tcPr>
          <w:p w14:paraId="59BE7B8F"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С62</w:t>
            </w:r>
          </w:p>
        </w:tc>
        <w:tc>
          <w:tcPr>
            <w:tcW w:w="1048" w:type="pct"/>
            <w:shd w:val="clear" w:color="auto" w:fill="auto"/>
            <w:noWrap/>
            <w:vAlign w:val="center"/>
          </w:tcPr>
          <w:p w14:paraId="7B970E2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456" w:type="pct"/>
            <w:shd w:val="clear" w:color="auto" w:fill="auto"/>
          </w:tcPr>
          <w:p w14:paraId="6D074CB4" w14:textId="77777777" w:rsidR="001A5470" w:rsidRDefault="001A5470" w:rsidP="00911972">
            <w:pPr>
              <w:spacing w:line="240" w:lineRule="auto"/>
              <w:jc w:val="center"/>
              <w:rPr>
                <w:rFonts w:ascii="Times New Roman" w:eastAsia="Times New Roman" w:hAnsi="Times New Roman" w:cs="Times New Roman"/>
                <w:sz w:val="20"/>
                <w:szCs w:val="20"/>
              </w:rPr>
            </w:pPr>
          </w:p>
          <w:p w14:paraId="4C168183"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57" w:type="pct"/>
            <w:shd w:val="clear" w:color="auto" w:fill="auto"/>
            <w:noWrap/>
            <w:vAlign w:val="center"/>
          </w:tcPr>
          <w:p w14:paraId="16735CA1"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00" w:type="pct"/>
            <w:shd w:val="clear" w:color="auto" w:fill="auto"/>
            <w:noWrap/>
            <w:vAlign w:val="center"/>
          </w:tcPr>
          <w:p w14:paraId="62B53E64"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r>
      <w:tr w:rsidR="001A5470" w:rsidRPr="007D3B8A" w14:paraId="16408D03" w14:textId="77777777" w:rsidTr="00660EFE">
        <w:trPr>
          <w:trHeight w:val="20"/>
        </w:trPr>
        <w:tc>
          <w:tcPr>
            <w:tcW w:w="1301" w:type="pct"/>
            <w:shd w:val="clear" w:color="auto" w:fill="auto"/>
            <w:vAlign w:val="center"/>
            <w:hideMark/>
          </w:tcPr>
          <w:p w14:paraId="26DF711B"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Почки</w:t>
            </w:r>
          </w:p>
        </w:tc>
        <w:tc>
          <w:tcPr>
            <w:tcW w:w="738" w:type="pct"/>
            <w:shd w:val="clear" w:color="auto" w:fill="auto"/>
            <w:vAlign w:val="center"/>
          </w:tcPr>
          <w:p w14:paraId="6502DF2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С64</w:t>
            </w:r>
          </w:p>
        </w:tc>
        <w:tc>
          <w:tcPr>
            <w:tcW w:w="1048" w:type="pct"/>
            <w:shd w:val="clear" w:color="auto" w:fill="auto"/>
            <w:noWrap/>
            <w:vAlign w:val="center"/>
          </w:tcPr>
          <w:p w14:paraId="3A383D9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712</w:t>
            </w:r>
          </w:p>
        </w:tc>
        <w:tc>
          <w:tcPr>
            <w:tcW w:w="456" w:type="pct"/>
            <w:shd w:val="clear" w:color="auto" w:fill="auto"/>
            <w:vAlign w:val="center"/>
          </w:tcPr>
          <w:p w14:paraId="1AA013A4"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0A1E3420"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134</w:t>
            </w:r>
          </w:p>
        </w:tc>
        <w:tc>
          <w:tcPr>
            <w:tcW w:w="900" w:type="pct"/>
            <w:shd w:val="clear" w:color="auto" w:fill="auto"/>
            <w:noWrap/>
            <w:vAlign w:val="center"/>
          </w:tcPr>
          <w:p w14:paraId="43C27648"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134</w:t>
            </w:r>
          </w:p>
        </w:tc>
      </w:tr>
      <w:tr w:rsidR="001A5470" w:rsidRPr="007D3B8A" w14:paraId="05D8D406" w14:textId="77777777" w:rsidTr="00660EFE">
        <w:trPr>
          <w:trHeight w:val="20"/>
        </w:trPr>
        <w:tc>
          <w:tcPr>
            <w:tcW w:w="1301" w:type="pct"/>
            <w:shd w:val="clear" w:color="auto" w:fill="auto"/>
            <w:vAlign w:val="center"/>
            <w:hideMark/>
          </w:tcPr>
          <w:p w14:paraId="456E724C"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Мочевого пузыря</w:t>
            </w:r>
          </w:p>
        </w:tc>
        <w:tc>
          <w:tcPr>
            <w:tcW w:w="738" w:type="pct"/>
            <w:shd w:val="clear" w:color="auto" w:fill="auto"/>
            <w:vAlign w:val="center"/>
          </w:tcPr>
          <w:p w14:paraId="3923AF04"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C67</w:t>
            </w:r>
          </w:p>
        </w:tc>
        <w:tc>
          <w:tcPr>
            <w:tcW w:w="1048" w:type="pct"/>
            <w:shd w:val="clear" w:color="auto" w:fill="auto"/>
            <w:noWrap/>
            <w:vAlign w:val="center"/>
          </w:tcPr>
          <w:p w14:paraId="28FE0B64"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600</w:t>
            </w:r>
          </w:p>
        </w:tc>
        <w:tc>
          <w:tcPr>
            <w:tcW w:w="456" w:type="pct"/>
            <w:shd w:val="clear" w:color="auto" w:fill="auto"/>
            <w:vAlign w:val="center"/>
          </w:tcPr>
          <w:p w14:paraId="3507B420"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0395FD54"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47</w:t>
            </w:r>
          </w:p>
        </w:tc>
        <w:tc>
          <w:tcPr>
            <w:tcW w:w="900" w:type="pct"/>
            <w:shd w:val="clear" w:color="auto" w:fill="auto"/>
            <w:noWrap/>
            <w:vAlign w:val="center"/>
          </w:tcPr>
          <w:p w14:paraId="2C2440DB"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p>
        </w:tc>
      </w:tr>
      <w:tr w:rsidR="001A5470" w:rsidRPr="007D3B8A" w14:paraId="534536C4" w14:textId="77777777" w:rsidTr="00660EFE">
        <w:trPr>
          <w:trHeight w:val="20"/>
        </w:trPr>
        <w:tc>
          <w:tcPr>
            <w:tcW w:w="1301" w:type="pct"/>
            <w:shd w:val="clear" w:color="auto" w:fill="auto"/>
            <w:vAlign w:val="center"/>
            <w:hideMark/>
          </w:tcPr>
          <w:p w14:paraId="6A4AA213"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Щитовидной железы</w:t>
            </w:r>
          </w:p>
        </w:tc>
        <w:tc>
          <w:tcPr>
            <w:tcW w:w="738" w:type="pct"/>
            <w:shd w:val="clear" w:color="auto" w:fill="auto"/>
            <w:vAlign w:val="center"/>
          </w:tcPr>
          <w:p w14:paraId="4C38A013"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C73</w:t>
            </w:r>
          </w:p>
        </w:tc>
        <w:tc>
          <w:tcPr>
            <w:tcW w:w="1048" w:type="pct"/>
            <w:shd w:val="clear" w:color="auto" w:fill="auto"/>
            <w:noWrap/>
            <w:vAlign w:val="center"/>
          </w:tcPr>
          <w:p w14:paraId="3361C555"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760</w:t>
            </w:r>
          </w:p>
        </w:tc>
        <w:tc>
          <w:tcPr>
            <w:tcW w:w="456" w:type="pct"/>
            <w:shd w:val="clear" w:color="auto" w:fill="auto"/>
            <w:vAlign w:val="center"/>
          </w:tcPr>
          <w:p w14:paraId="48DC0BD8"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41</w:t>
            </w:r>
          </w:p>
        </w:tc>
        <w:tc>
          <w:tcPr>
            <w:tcW w:w="557" w:type="pct"/>
            <w:shd w:val="clear" w:color="auto" w:fill="auto"/>
            <w:noWrap/>
            <w:vAlign w:val="center"/>
          </w:tcPr>
          <w:p w14:paraId="3CBF3FA0"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18</w:t>
            </w:r>
          </w:p>
        </w:tc>
        <w:tc>
          <w:tcPr>
            <w:tcW w:w="900" w:type="pct"/>
            <w:shd w:val="clear" w:color="auto" w:fill="auto"/>
            <w:noWrap/>
            <w:vAlign w:val="center"/>
          </w:tcPr>
          <w:p w14:paraId="0FF8B505"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r>
      <w:tr w:rsidR="001A5470" w:rsidRPr="007D3B8A" w14:paraId="7E7E653C" w14:textId="77777777" w:rsidTr="00660EFE">
        <w:trPr>
          <w:trHeight w:val="20"/>
        </w:trPr>
        <w:tc>
          <w:tcPr>
            <w:tcW w:w="1301" w:type="pct"/>
            <w:shd w:val="clear" w:color="auto" w:fill="auto"/>
            <w:vAlign w:val="center"/>
            <w:hideMark/>
          </w:tcPr>
          <w:p w14:paraId="2152CEA7"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Злокачественные лимфомы</w:t>
            </w:r>
          </w:p>
        </w:tc>
        <w:tc>
          <w:tcPr>
            <w:tcW w:w="738" w:type="pct"/>
            <w:shd w:val="clear" w:color="auto" w:fill="auto"/>
            <w:vAlign w:val="center"/>
          </w:tcPr>
          <w:p w14:paraId="00CEA128"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C81-С86; С88; С90; С96</w:t>
            </w:r>
          </w:p>
        </w:tc>
        <w:tc>
          <w:tcPr>
            <w:tcW w:w="1048" w:type="pct"/>
            <w:shd w:val="clear" w:color="auto" w:fill="auto"/>
            <w:noWrap/>
            <w:vAlign w:val="center"/>
          </w:tcPr>
          <w:p w14:paraId="12092FC2"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778</w:t>
            </w:r>
          </w:p>
        </w:tc>
        <w:tc>
          <w:tcPr>
            <w:tcW w:w="456" w:type="pct"/>
            <w:shd w:val="clear" w:color="auto" w:fill="auto"/>
            <w:vAlign w:val="center"/>
          </w:tcPr>
          <w:p w14:paraId="0579F01C"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31FD1DDA"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116</w:t>
            </w:r>
          </w:p>
        </w:tc>
        <w:tc>
          <w:tcPr>
            <w:tcW w:w="900" w:type="pct"/>
            <w:shd w:val="clear" w:color="auto" w:fill="auto"/>
            <w:noWrap/>
            <w:vAlign w:val="center"/>
          </w:tcPr>
          <w:p w14:paraId="566F14D0"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w:t>
            </w:r>
          </w:p>
        </w:tc>
      </w:tr>
      <w:tr w:rsidR="001A5470" w:rsidRPr="007D3B8A" w14:paraId="503CCCDD" w14:textId="77777777" w:rsidTr="00660EFE">
        <w:trPr>
          <w:trHeight w:val="20"/>
        </w:trPr>
        <w:tc>
          <w:tcPr>
            <w:tcW w:w="1301" w:type="pct"/>
            <w:shd w:val="clear" w:color="auto" w:fill="auto"/>
            <w:vAlign w:val="center"/>
            <w:hideMark/>
          </w:tcPr>
          <w:p w14:paraId="51FEA615"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Лейкозы</w:t>
            </w:r>
          </w:p>
        </w:tc>
        <w:tc>
          <w:tcPr>
            <w:tcW w:w="738" w:type="pct"/>
            <w:shd w:val="clear" w:color="auto" w:fill="auto"/>
            <w:vAlign w:val="center"/>
          </w:tcPr>
          <w:p w14:paraId="31365410"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С91-C95</w:t>
            </w:r>
          </w:p>
        </w:tc>
        <w:tc>
          <w:tcPr>
            <w:tcW w:w="1048" w:type="pct"/>
            <w:shd w:val="clear" w:color="auto" w:fill="auto"/>
            <w:noWrap/>
            <w:vAlign w:val="center"/>
          </w:tcPr>
          <w:p w14:paraId="0C43BAE3"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497</w:t>
            </w:r>
          </w:p>
        </w:tc>
        <w:tc>
          <w:tcPr>
            <w:tcW w:w="456" w:type="pct"/>
            <w:shd w:val="clear" w:color="auto" w:fill="auto"/>
            <w:vAlign w:val="center"/>
          </w:tcPr>
          <w:p w14:paraId="1D655E79"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54E610C9"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w:t>
            </w:r>
          </w:p>
        </w:tc>
        <w:tc>
          <w:tcPr>
            <w:tcW w:w="900" w:type="pct"/>
            <w:shd w:val="clear" w:color="auto" w:fill="auto"/>
            <w:noWrap/>
            <w:vAlign w:val="center"/>
          </w:tcPr>
          <w:p w14:paraId="191EDE24"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p>
        </w:tc>
      </w:tr>
      <w:tr w:rsidR="001A5470" w:rsidRPr="007D3B8A" w14:paraId="336E853D" w14:textId="77777777" w:rsidTr="00660EFE">
        <w:trPr>
          <w:trHeight w:val="20"/>
        </w:trPr>
        <w:tc>
          <w:tcPr>
            <w:tcW w:w="1301" w:type="pct"/>
            <w:shd w:val="clear" w:color="auto" w:fill="auto"/>
            <w:vAlign w:val="center"/>
            <w:hideMark/>
          </w:tcPr>
          <w:p w14:paraId="478C268E"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Прочие</w:t>
            </w:r>
          </w:p>
        </w:tc>
        <w:tc>
          <w:tcPr>
            <w:tcW w:w="738" w:type="pct"/>
            <w:shd w:val="clear" w:color="auto" w:fill="auto"/>
            <w:vAlign w:val="center"/>
          </w:tcPr>
          <w:p w14:paraId="66B0017B"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 </w:t>
            </w:r>
          </w:p>
        </w:tc>
        <w:tc>
          <w:tcPr>
            <w:tcW w:w="1048" w:type="pct"/>
            <w:shd w:val="clear" w:color="auto" w:fill="auto"/>
            <w:noWrap/>
            <w:vAlign w:val="center"/>
          </w:tcPr>
          <w:p w14:paraId="0935BB1B"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966</w:t>
            </w:r>
          </w:p>
        </w:tc>
        <w:tc>
          <w:tcPr>
            <w:tcW w:w="456" w:type="pct"/>
            <w:shd w:val="clear" w:color="auto" w:fill="auto"/>
            <w:vAlign w:val="center"/>
          </w:tcPr>
          <w:p w14:paraId="6D57B21A" w14:textId="77777777" w:rsidR="001A5470" w:rsidRPr="00CC5483" w:rsidRDefault="001A5470" w:rsidP="00911972">
            <w:pPr>
              <w:spacing w:line="240" w:lineRule="auto"/>
              <w:jc w:val="center"/>
              <w:rPr>
                <w:rFonts w:ascii="Times New Roman" w:eastAsia="Times New Roman" w:hAnsi="Times New Roman" w:cs="Times New Roman"/>
                <w:sz w:val="20"/>
                <w:szCs w:val="20"/>
              </w:rPr>
            </w:pPr>
          </w:p>
        </w:tc>
        <w:tc>
          <w:tcPr>
            <w:tcW w:w="557" w:type="pct"/>
            <w:shd w:val="clear" w:color="auto" w:fill="auto"/>
            <w:noWrap/>
            <w:vAlign w:val="center"/>
          </w:tcPr>
          <w:p w14:paraId="58589198"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321</w:t>
            </w:r>
          </w:p>
        </w:tc>
        <w:tc>
          <w:tcPr>
            <w:tcW w:w="900" w:type="pct"/>
            <w:shd w:val="clear" w:color="auto" w:fill="auto"/>
            <w:noWrap/>
            <w:vAlign w:val="center"/>
          </w:tcPr>
          <w:p w14:paraId="58D661B0"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p>
        </w:tc>
      </w:tr>
      <w:tr w:rsidR="001A5470" w:rsidRPr="007D3B8A" w14:paraId="01FB92D7" w14:textId="77777777" w:rsidTr="00660EFE">
        <w:trPr>
          <w:trHeight w:val="497"/>
        </w:trPr>
        <w:tc>
          <w:tcPr>
            <w:tcW w:w="1301" w:type="pct"/>
            <w:shd w:val="clear" w:color="auto" w:fill="auto"/>
            <w:vAlign w:val="center"/>
          </w:tcPr>
          <w:p w14:paraId="31FA4902" w14:textId="77777777" w:rsidR="001A5470" w:rsidRPr="00CC5483" w:rsidRDefault="001A5470" w:rsidP="00911972">
            <w:pPr>
              <w:spacing w:line="240" w:lineRule="auto"/>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ВСЕГО</w:t>
            </w:r>
          </w:p>
        </w:tc>
        <w:tc>
          <w:tcPr>
            <w:tcW w:w="738" w:type="pct"/>
            <w:shd w:val="clear" w:color="auto" w:fill="auto"/>
            <w:vAlign w:val="center"/>
          </w:tcPr>
          <w:p w14:paraId="69CF8F04"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C00-C96</w:t>
            </w:r>
          </w:p>
        </w:tc>
        <w:tc>
          <w:tcPr>
            <w:tcW w:w="1048" w:type="pct"/>
            <w:shd w:val="clear" w:color="auto" w:fill="auto"/>
            <w:noWrap/>
            <w:vAlign w:val="center"/>
          </w:tcPr>
          <w:p w14:paraId="5AAE7C9F"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sidRPr="00CC5483">
              <w:rPr>
                <w:rFonts w:ascii="Times New Roman" w:eastAsia="Times New Roman" w:hAnsi="Times New Roman" w:cs="Times New Roman"/>
                <w:sz w:val="20"/>
                <w:szCs w:val="20"/>
              </w:rPr>
              <w:t>20405</w:t>
            </w:r>
          </w:p>
        </w:tc>
        <w:tc>
          <w:tcPr>
            <w:tcW w:w="456" w:type="pct"/>
            <w:shd w:val="clear" w:color="auto" w:fill="auto"/>
            <w:vAlign w:val="center"/>
          </w:tcPr>
          <w:p w14:paraId="72EFB660"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1165</w:t>
            </w:r>
          </w:p>
        </w:tc>
        <w:tc>
          <w:tcPr>
            <w:tcW w:w="557" w:type="pct"/>
            <w:shd w:val="clear" w:color="auto" w:fill="auto"/>
            <w:noWrap/>
            <w:vAlign w:val="center"/>
          </w:tcPr>
          <w:p w14:paraId="7134802D" w14:textId="77777777" w:rsidR="001A5470" w:rsidRPr="00CC5483" w:rsidRDefault="001A5470" w:rsidP="009119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3870</w:t>
            </w:r>
          </w:p>
        </w:tc>
        <w:tc>
          <w:tcPr>
            <w:tcW w:w="900" w:type="pct"/>
            <w:shd w:val="clear" w:color="auto" w:fill="auto"/>
            <w:noWrap/>
            <w:vAlign w:val="center"/>
          </w:tcPr>
          <w:p w14:paraId="06262F91" w14:textId="77777777" w:rsidR="001A5470" w:rsidRPr="00CC5483" w:rsidRDefault="001A5470" w:rsidP="009119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5035</w:t>
            </w:r>
          </w:p>
        </w:tc>
      </w:tr>
    </w:tbl>
    <w:p w14:paraId="2B3CE852" w14:textId="77777777" w:rsidR="001A5470" w:rsidRPr="003E3391" w:rsidRDefault="001A5470" w:rsidP="00911972">
      <w:pPr>
        <w:shd w:val="clear" w:color="auto" w:fill="FFFFFF" w:themeFill="background1"/>
        <w:spacing w:line="240" w:lineRule="auto"/>
        <w:jc w:val="center"/>
        <w:rPr>
          <w:rFonts w:ascii="Times New Roman" w:hAnsi="Times New Roman" w:cs="Times New Roman"/>
          <w:sz w:val="24"/>
          <w:szCs w:val="24"/>
        </w:rPr>
      </w:pPr>
    </w:p>
    <w:p w14:paraId="5AA95DB1" w14:textId="77777777" w:rsidR="001A5470" w:rsidRPr="003F1B9A" w:rsidRDefault="001A5470" w:rsidP="00911972">
      <w:pPr>
        <w:shd w:val="clear" w:color="auto" w:fill="FFFFFF" w:themeFill="background1"/>
        <w:spacing w:line="240" w:lineRule="auto"/>
        <w:ind w:firstLine="567"/>
        <w:jc w:val="both"/>
        <w:rPr>
          <w:rStyle w:val="25"/>
        </w:rPr>
      </w:pPr>
      <w:r w:rsidRPr="003F1B9A">
        <w:rPr>
          <w:rStyle w:val="25"/>
        </w:rPr>
        <w:t>Удельный вес числа больных ЗНО в запущенных стадиях онкологического процесса составил в 2011</w:t>
      </w:r>
      <w:r w:rsidR="00C2238D" w:rsidRPr="003F1B9A">
        <w:rPr>
          <w:rStyle w:val="25"/>
        </w:rPr>
        <w:t xml:space="preserve"> году</w:t>
      </w:r>
      <w:r w:rsidRPr="003F1B9A">
        <w:rPr>
          <w:rStyle w:val="25"/>
        </w:rPr>
        <w:t xml:space="preserve"> 21,5</w:t>
      </w:r>
      <w:r w:rsidR="004663C2">
        <w:rPr>
          <w:rStyle w:val="25"/>
        </w:rPr>
        <w:t xml:space="preserve"> </w:t>
      </w:r>
      <w:r w:rsidRPr="003F1B9A">
        <w:rPr>
          <w:rStyle w:val="25"/>
        </w:rPr>
        <w:t>%</w:t>
      </w:r>
      <w:r w:rsidR="00C2238D" w:rsidRPr="003F1B9A">
        <w:rPr>
          <w:rStyle w:val="25"/>
        </w:rPr>
        <w:t>,</w:t>
      </w:r>
      <w:r w:rsidRPr="003F1B9A">
        <w:rPr>
          <w:rStyle w:val="25"/>
        </w:rPr>
        <w:t xml:space="preserve"> в 2020</w:t>
      </w:r>
      <w:r w:rsidR="00C2238D" w:rsidRPr="003F1B9A">
        <w:rPr>
          <w:rStyle w:val="25"/>
        </w:rPr>
        <w:t xml:space="preserve"> году</w:t>
      </w:r>
      <w:r w:rsidRPr="003F1B9A">
        <w:rPr>
          <w:rStyle w:val="25"/>
        </w:rPr>
        <w:t xml:space="preserve"> – 24,7</w:t>
      </w:r>
      <w:r w:rsidR="004663C2">
        <w:rPr>
          <w:rStyle w:val="25"/>
        </w:rPr>
        <w:t xml:space="preserve"> </w:t>
      </w:r>
      <w:r w:rsidRPr="003F1B9A">
        <w:rPr>
          <w:rStyle w:val="25"/>
        </w:rPr>
        <w:t xml:space="preserve">%. </w:t>
      </w:r>
    </w:p>
    <w:p w14:paraId="2E7C4038" w14:textId="77777777" w:rsidR="001A5470" w:rsidRPr="003F1B9A" w:rsidRDefault="001A5470" w:rsidP="00911972">
      <w:pPr>
        <w:shd w:val="clear" w:color="auto" w:fill="FFFFFF" w:themeFill="background1"/>
        <w:spacing w:line="240" w:lineRule="auto"/>
        <w:jc w:val="both"/>
        <w:rPr>
          <w:rStyle w:val="25"/>
        </w:rPr>
      </w:pPr>
    </w:p>
    <w:p w14:paraId="6FB873EA" w14:textId="77777777" w:rsidR="001A5470" w:rsidRPr="004663C2" w:rsidRDefault="001A5470" w:rsidP="004663C2">
      <w:pPr>
        <w:shd w:val="clear" w:color="auto" w:fill="FFFFFF" w:themeFill="background1"/>
        <w:spacing w:line="240" w:lineRule="auto"/>
        <w:ind w:right="-1"/>
        <w:jc w:val="both"/>
        <w:rPr>
          <w:rStyle w:val="25"/>
          <w:b/>
        </w:rPr>
      </w:pPr>
      <w:r w:rsidRPr="004663C2">
        <w:rPr>
          <w:rStyle w:val="25"/>
          <w:b/>
        </w:rPr>
        <w:t xml:space="preserve">Таблица </w:t>
      </w:r>
      <w:r w:rsidR="009C47BC" w:rsidRPr="004663C2">
        <w:rPr>
          <w:rStyle w:val="25"/>
          <w:b/>
        </w:rPr>
        <w:t>25</w:t>
      </w:r>
      <w:r w:rsidRPr="004663C2">
        <w:rPr>
          <w:rStyle w:val="25"/>
          <w:b/>
        </w:rPr>
        <w:t>. Сведения о запущенности ЗНО в зависимости от локализации опухолевого процесса в 2011</w:t>
      </w:r>
      <w:r w:rsidR="00CF59F5" w:rsidRPr="004663C2">
        <w:rPr>
          <w:rStyle w:val="25"/>
          <w:b/>
        </w:rPr>
        <w:t xml:space="preserve"> </w:t>
      </w:r>
      <w:r w:rsidRPr="004663C2">
        <w:rPr>
          <w:rStyle w:val="25"/>
          <w:b/>
        </w:rPr>
        <w:t>и 2020</w:t>
      </w:r>
      <w:r w:rsidR="00CF59F5" w:rsidRPr="004663C2">
        <w:rPr>
          <w:rStyle w:val="25"/>
          <w:b/>
        </w:rPr>
        <w:t xml:space="preserve"> год</w:t>
      </w:r>
      <w:r w:rsidR="004663C2">
        <w:rPr>
          <w:rStyle w:val="25"/>
          <w:b/>
        </w:rPr>
        <w:t>ах</w:t>
      </w:r>
      <w:r w:rsidRPr="004663C2">
        <w:rPr>
          <w:rStyle w:val="25"/>
          <w:b/>
        </w:rPr>
        <w:t>, % (оба пола)</w:t>
      </w:r>
    </w:p>
    <w:p w14:paraId="1243D478" w14:textId="77777777" w:rsidR="001A5470" w:rsidRPr="003E3391" w:rsidRDefault="001A5470" w:rsidP="00911972">
      <w:pPr>
        <w:shd w:val="clear" w:color="auto" w:fill="FFFFFF" w:themeFill="background1"/>
        <w:spacing w:line="240" w:lineRule="auto"/>
        <w:jc w:val="both"/>
        <w:rPr>
          <w:rFonts w:ascii="Times New Roman" w:hAnsi="Times New Roman" w:cs="Times New Roman"/>
          <w:sz w:val="24"/>
          <w:szCs w:val="24"/>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1624"/>
        <w:gridCol w:w="1614"/>
        <w:gridCol w:w="1880"/>
        <w:gridCol w:w="1913"/>
      </w:tblGrid>
      <w:tr w:rsidR="001A5470" w:rsidRPr="003E3391" w14:paraId="2E85C0B4" w14:textId="77777777" w:rsidTr="00660EFE">
        <w:trPr>
          <w:trHeight w:val="802"/>
        </w:trPr>
        <w:tc>
          <w:tcPr>
            <w:tcW w:w="1450" w:type="pct"/>
            <w:vMerge w:val="restart"/>
            <w:shd w:val="clear" w:color="auto" w:fill="auto"/>
            <w:vAlign w:val="center"/>
            <w:hideMark/>
          </w:tcPr>
          <w:p w14:paraId="4F3AA7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Нозологическая форма, локализация</w:t>
            </w:r>
          </w:p>
        </w:tc>
        <w:tc>
          <w:tcPr>
            <w:tcW w:w="820" w:type="pct"/>
            <w:vMerge w:val="restart"/>
            <w:shd w:val="clear" w:color="auto" w:fill="auto"/>
            <w:vAlign w:val="center"/>
          </w:tcPr>
          <w:p w14:paraId="18455E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Код по МКБ X пересмотра</w:t>
            </w:r>
          </w:p>
        </w:tc>
        <w:tc>
          <w:tcPr>
            <w:tcW w:w="815" w:type="pct"/>
            <w:shd w:val="clear" w:color="auto" w:fill="auto"/>
            <w:vAlign w:val="center"/>
          </w:tcPr>
          <w:p w14:paraId="384B64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2011</w:t>
            </w:r>
          </w:p>
        </w:tc>
        <w:tc>
          <w:tcPr>
            <w:tcW w:w="949" w:type="pct"/>
            <w:shd w:val="clear" w:color="auto" w:fill="auto"/>
            <w:vAlign w:val="center"/>
          </w:tcPr>
          <w:p w14:paraId="3F57CC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2020</w:t>
            </w:r>
          </w:p>
        </w:tc>
        <w:tc>
          <w:tcPr>
            <w:tcW w:w="966" w:type="pct"/>
            <w:vMerge w:val="restart"/>
            <w:vAlign w:val="center"/>
          </w:tcPr>
          <w:p w14:paraId="264E8D0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color w:val="000000"/>
                <w:sz w:val="20"/>
                <w:szCs w:val="20"/>
              </w:rPr>
              <w:t>Прирост/убыль</w:t>
            </w:r>
          </w:p>
        </w:tc>
      </w:tr>
      <w:tr w:rsidR="001A5470" w:rsidRPr="003E3391" w14:paraId="67C0C55C" w14:textId="77777777" w:rsidTr="00660EFE">
        <w:trPr>
          <w:trHeight w:val="28"/>
        </w:trPr>
        <w:tc>
          <w:tcPr>
            <w:tcW w:w="1450" w:type="pct"/>
            <w:vMerge/>
            <w:shd w:val="clear" w:color="auto" w:fill="auto"/>
            <w:vAlign w:val="center"/>
          </w:tcPr>
          <w:p w14:paraId="5C3E8D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820" w:type="pct"/>
            <w:vMerge/>
            <w:shd w:val="clear" w:color="auto" w:fill="auto"/>
            <w:vAlign w:val="center"/>
          </w:tcPr>
          <w:p w14:paraId="66D419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p>
        </w:tc>
        <w:tc>
          <w:tcPr>
            <w:tcW w:w="815" w:type="pct"/>
            <w:vAlign w:val="center"/>
          </w:tcPr>
          <w:p w14:paraId="71DFED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lang w:val="en-US"/>
              </w:rPr>
              <w:t>III-IV</w:t>
            </w:r>
            <w:r w:rsidRPr="003E3391">
              <w:rPr>
                <w:rFonts w:ascii="Times New Roman" w:eastAsia="Times New Roman" w:hAnsi="Times New Roman" w:cs="Times New Roman"/>
                <w:color w:val="000000"/>
                <w:sz w:val="20"/>
                <w:szCs w:val="20"/>
              </w:rPr>
              <w:t xml:space="preserve"> стадии</w:t>
            </w:r>
          </w:p>
        </w:tc>
        <w:tc>
          <w:tcPr>
            <w:tcW w:w="949" w:type="pct"/>
            <w:shd w:val="clear" w:color="auto" w:fill="auto"/>
            <w:vAlign w:val="center"/>
          </w:tcPr>
          <w:p w14:paraId="3696A5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lang w:val="en-US"/>
              </w:rPr>
              <w:t>III-IV</w:t>
            </w:r>
            <w:r w:rsidRPr="003E3391">
              <w:rPr>
                <w:rFonts w:ascii="Times New Roman" w:eastAsia="Times New Roman" w:hAnsi="Times New Roman" w:cs="Times New Roman"/>
                <w:color w:val="000000"/>
                <w:sz w:val="20"/>
                <w:szCs w:val="20"/>
              </w:rPr>
              <w:t xml:space="preserve"> стадии</w:t>
            </w:r>
          </w:p>
        </w:tc>
        <w:tc>
          <w:tcPr>
            <w:tcW w:w="966" w:type="pct"/>
            <w:vMerge/>
          </w:tcPr>
          <w:p w14:paraId="4C4AAC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p>
        </w:tc>
      </w:tr>
      <w:tr w:rsidR="001A5470" w:rsidRPr="003E3391" w14:paraId="52F4ED09" w14:textId="77777777" w:rsidTr="00660EFE">
        <w:trPr>
          <w:trHeight w:val="28"/>
        </w:trPr>
        <w:tc>
          <w:tcPr>
            <w:tcW w:w="1450" w:type="pct"/>
            <w:shd w:val="clear" w:color="auto" w:fill="auto"/>
            <w:vAlign w:val="center"/>
            <w:hideMark/>
          </w:tcPr>
          <w:p w14:paraId="69604DE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Губы</w:t>
            </w:r>
          </w:p>
        </w:tc>
        <w:tc>
          <w:tcPr>
            <w:tcW w:w="820" w:type="pct"/>
            <w:shd w:val="clear" w:color="auto" w:fill="auto"/>
            <w:vAlign w:val="center"/>
          </w:tcPr>
          <w:p w14:paraId="2E98D3C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C00</w:t>
            </w:r>
          </w:p>
        </w:tc>
        <w:tc>
          <w:tcPr>
            <w:tcW w:w="815" w:type="pct"/>
            <w:vAlign w:val="center"/>
          </w:tcPr>
          <w:p w14:paraId="380183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35,7</w:t>
            </w:r>
          </w:p>
        </w:tc>
        <w:tc>
          <w:tcPr>
            <w:tcW w:w="949" w:type="pct"/>
            <w:shd w:val="clear" w:color="auto" w:fill="auto"/>
            <w:noWrap/>
            <w:vAlign w:val="center"/>
          </w:tcPr>
          <w:p w14:paraId="2D0EBE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50,0</w:t>
            </w:r>
          </w:p>
        </w:tc>
        <w:tc>
          <w:tcPr>
            <w:tcW w:w="966" w:type="pct"/>
            <w:vAlign w:val="center"/>
          </w:tcPr>
          <w:p w14:paraId="29A5A6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40,</w:t>
            </w:r>
            <w:r w:rsidRPr="003E3391">
              <w:rPr>
                <w:rFonts w:ascii="Times New Roman" w:eastAsia="Times New Roman" w:hAnsi="Times New Roman" w:cs="Times New Roman"/>
                <w:sz w:val="20"/>
                <w:szCs w:val="20"/>
                <w:lang w:val="en-US"/>
              </w:rPr>
              <w:t>1</w:t>
            </w:r>
          </w:p>
        </w:tc>
      </w:tr>
      <w:tr w:rsidR="001A5470" w:rsidRPr="003E3391" w14:paraId="73954C8A" w14:textId="77777777" w:rsidTr="00660EFE">
        <w:trPr>
          <w:trHeight w:val="28"/>
        </w:trPr>
        <w:tc>
          <w:tcPr>
            <w:tcW w:w="1450" w:type="pct"/>
            <w:shd w:val="clear" w:color="auto" w:fill="auto"/>
            <w:vAlign w:val="center"/>
            <w:hideMark/>
          </w:tcPr>
          <w:p w14:paraId="1936479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 xml:space="preserve">Полости рта </w:t>
            </w:r>
          </w:p>
        </w:tc>
        <w:tc>
          <w:tcPr>
            <w:tcW w:w="820" w:type="pct"/>
            <w:shd w:val="clear" w:color="auto" w:fill="auto"/>
            <w:vAlign w:val="center"/>
          </w:tcPr>
          <w:p w14:paraId="526627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C01-С09</w:t>
            </w:r>
          </w:p>
        </w:tc>
        <w:tc>
          <w:tcPr>
            <w:tcW w:w="815" w:type="pct"/>
            <w:vAlign w:val="center"/>
          </w:tcPr>
          <w:p w14:paraId="340A29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67,0</w:t>
            </w:r>
          </w:p>
        </w:tc>
        <w:tc>
          <w:tcPr>
            <w:tcW w:w="949" w:type="pct"/>
            <w:shd w:val="clear" w:color="auto" w:fill="auto"/>
            <w:noWrap/>
            <w:vAlign w:val="center"/>
          </w:tcPr>
          <w:p w14:paraId="04E3CB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6</w:t>
            </w:r>
            <w:r w:rsidRPr="003E3391">
              <w:rPr>
                <w:rFonts w:ascii="Times New Roman" w:eastAsia="Times New Roman" w:hAnsi="Times New Roman" w:cs="Times New Roman"/>
                <w:sz w:val="20"/>
                <w:szCs w:val="20"/>
                <w:lang w:val="en-US"/>
              </w:rPr>
              <w:t>5</w:t>
            </w:r>
            <w:r w:rsidRPr="003E3391">
              <w:rPr>
                <w:rFonts w:ascii="Times New Roman" w:eastAsia="Times New Roman" w:hAnsi="Times New Roman" w:cs="Times New Roman"/>
                <w:sz w:val="20"/>
                <w:szCs w:val="20"/>
              </w:rPr>
              <w:t>,</w:t>
            </w:r>
            <w:r w:rsidRPr="003E3391">
              <w:rPr>
                <w:rFonts w:ascii="Times New Roman" w:eastAsia="Times New Roman" w:hAnsi="Times New Roman" w:cs="Times New Roman"/>
                <w:sz w:val="20"/>
                <w:szCs w:val="20"/>
                <w:lang w:val="en-US"/>
              </w:rPr>
              <w:t>5</w:t>
            </w:r>
          </w:p>
        </w:tc>
        <w:tc>
          <w:tcPr>
            <w:tcW w:w="966" w:type="pct"/>
            <w:vAlign w:val="center"/>
          </w:tcPr>
          <w:p w14:paraId="32153B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-2,2</w:t>
            </w:r>
          </w:p>
        </w:tc>
      </w:tr>
      <w:tr w:rsidR="001A5470" w:rsidRPr="003E3391" w14:paraId="1D62EFBC" w14:textId="77777777" w:rsidTr="00660EFE">
        <w:trPr>
          <w:trHeight w:val="28"/>
        </w:trPr>
        <w:tc>
          <w:tcPr>
            <w:tcW w:w="1450" w:type="pct"/>
            <w:shd w:val="clear" w:color="auto" w:fill="auto"/>
            <w:vAlign w:val="center"/>
            <w:hideMark/>
          </w:tcPr>
          <w:p w14:paraId="41A62DB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Глотки</w:t>
            </w:r>
          </w:p>
        </w:tc>
        <w:tc>
          <w:tcPr>
            <w:tcW w:w="820" w:type="pct"/>
            <w:shd w:val="clear" w:color="auto" w:fill="auto"/>
            <w:vAlign w:val="center"/>
          </w:tcPr>
          <w:p w14:paraId="1F3488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C10-C13</w:t>
            </w:r>
          </w:p>
        </w:tc>
        <w:tc>
          <w:tcPr>
            <w:tcW w:w="815" w:type="pct"/>
            <w:vAlign w:val="center"/>
          </w:tcPr>
          <w:p w14:paraId="3D6146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17,0</w:t>
            </w:r>
          </w:p>
        </w:tc>
        <w:tc>
          <w:tcPr>
            <w:tcW w:w="949" w:type="pct"/>
            <w:shd w:val="clear" w:color="auto" w:fill="auto"/>
            <w:noWrap/>
            <w:vAlign w:val="center"/>
          </w:tcPr>
          <w:p w14:paraId="57C89B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lang w:val="en-US"/>
              </w:rPr>
              <w:t>54</w:t>
            </w:r>
            <w:r w:rsidRPr="003E3391">
              <w:rPr>
                <w:rFonts w:ascii="Times New Roman" w:eastAsia="Times New Roman" w:hAnsi="Times New Roman" w:cs="Times New Roman"/>
                <w:sz w:val="20"/>
                <w:szCs w:val="20"/>
              </w:rPr>
              <w:t>,</w:t>
            </w:r>
            <w:r w:rsidRPr="003E3391">
              <w:rPr>
                <w:rFonts w:ascii="Times New Roman" w:eastAsia="Times New Roman" w:hAnsi="Times New Roman" w:cs="Times New Roman"/>
                <w:sz w:val="20"/>
                <w:szCs w:val="20"/>
                <w:lang w:val="en-US"/>
              </w:rPr>
              <w:t>1</w:t>
            </w:r>
          </w:p>
        </w:tc>
        <w:tc>
          <w:tcPr>
            <w:tcW w:w="966" w:type="pct"/>
            <w:vAlign w:val="center"/>
          </w:tcPr>
          <w:p w14:paraId="460A8A28" w14:textId="77777777" w:rsidR="001A5470" w:rsidRPr="00B6424A"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lang w:val="en-US"/>
              </w:rPr>
              <w:t>218,2</w:t>
            </w:r>
            <w:r>
              <w:rPr>
                <w:rFonts w:ascii="Times New Roman" w:eastAsia="Times New Roman" w:hAnsi="Times New Roman" w:cs="Times New Roman"/>
                <w:sz w:val="20"/>
                <w:szCs w:val="20"/>
              </w:rPr>
              <w:t>*</w:t>
            </w:r>
          </w:p>
        </w:tc>
      </w:tr>
      <w:tr w:rsidR="001A5470" w:rsidRPr="003E3391" w14:paraId="6955CFAE" w14:textId="77777777" w:rsidTr="00660EFE">
        <w:trPr>
          <w:trHeight w:val="28"/>
        </w:trPr>
        <w:tc>
          <w:tcPr>
            <w:tcW w:w="1450" w:type="pct"/>
            <w:shd w:val="clear" w:color="auto" w:fill="auto"/>
            <w:vAlign w:val="center"/>
            <w:hideMark/>
          </w:tcPr>
          <w:p w14:paraId="7793B28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Пищевода</w:t>
            </w:r>
          </w:p>
        </w:tc>
        <w:tc>
          <w:tcPr>
            <w:tcW w:w="820" w:type="pct"/>
            <w:shd w:val="clear" w:color="auto" w:fill="auto"/>
            <w:vAlign w:val="center"/>
          </w:tcPr>
          <w:p w14:paraId="783587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C15</w:t>
            </w:r>
          </w:p>
        </w:tc>
        <w:tc>
          <w:tcPr>
            <w:tcW w:w="815" w:type="pct"/>
            <w:vAlign w:val="center"/>
          </w:tcPr>
          <w:p w14:paraId="38AEDA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18,4</w:t>
            </w:r>
          </w:p>
        </w:tc>
        <w:tc>
          <w:tcPr>
            <w:tcW w:w="949" w:type="pct"/>
            <w:shd w:val="clear" w:color="auto" w:fill="auto"/>
            <w:noWrap/>
            <w:vAlign w:val="center"/>
          </w:tcPr>
          <w:p w14:paraId="270A58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24,3</w:t>
            </w:r>
          </w:p>
        </w:tc>
        <w:tc>
          <w:tcPr>
            <w:tcW w:w="966" w:type="pct"/>
            <w:vAlign w:val="center"/>
          </w:tcPr>
          <w:p w14:paraId="52FDB0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32,</w:t>
            </w:r>
            <w:r w:rsidRPr="003E3391">
              <w:rPr>
                <w:rFonts w:ascii="Times New Roman" w:eastAsia="Times New Roman" w:hAnsi="Times New Roman" w:cs="Times New Roman"/>
                <w:sz w:val="20"/>
                <w:szCs w:val="20"/>
                <w:lang w:val="en-US"/>
              </w:rPr>
              <w:t>1</w:t>
            </w:r>
          </w:p>
        </w:tc>
      </w:tr>
      <w:tr w:rsidR="001A5470" w:rsidRPr="003E3391" w14:paraId="5A37FA4A" w14:textId="77777777" w:rsidTr="00660EFE">
        <w:trPr>
          <w:trHeight w:val="28"/>
        </w:trPr>
        <w:tc>
          <w:tcPr>
            <w:tcW w:w="1450" w:type="pct"/>
            <w:shd w:val="clear" w:color="auto" w:fill="auto"/>
            <w:vAlign w:val="center"/>
            <w:hideMark/>
          </w:tcPr>
          <w:p w14:paraId="1C0D44B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Желудка</w:t>
            </w:r>
          </w:p>
        </w:tc>
        <w:tc>
          <w:tcPr>
            <w:tcW w:w="820" w:type="pct"/>
            <w:shd w:val="clear" w:color="auto" w:fill="auto"/>
            <w:vAlign w:val="center"/>
          </w:tcPr>
          <w:p w14:paraId="441105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C16</w:t>
            </w:r>
          </w:p>
        </w:tc>
        <w:tc>
          <w:tcPr>
            <w:tcW w:w="815" w:type="pct"/>
            <w:vAlign w:val="center"/>
          </w:tcPr>
          <w:p w14:paraId="5BFF94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27,6</w:t>
            </w:r>
          </w:p>
        </w:tc>
        <w:tc>
          <w:tcPr>
            <w:tcW w:w="949" w:type="pct"/>
            <w:shd w:val="clear" w:color="auto" w:fill="auto"/>
            <w:noWrap/>
            <w:vAlign w:val="center"/>
          </w:tcPr>
          <w:p w14:paraId="76F537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37,0</w:t>
            </w:r>
          </w:p>
        </w:tc>
        <w:tc>
          <w:tcPr>
            <w:tcW w:w="966" w:type="pct"/>
            <w:vAlign w:val="center"/>
          </w:tcPr>
          <w:p w14:paraId="384C17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34,</w:t>
            </w:r>
            <w:r w:rsidRPr="003E3391">
              <w:rPr>
                <w:rFonts w:ascii="Times New Roman" w:eastAsia="Times New Roman" w:hAnsi="Times New Roman" w:cs="Times New Roman"/>
                <w:sz w:val="20"/>
                <w:szCs w:val="20"/>
                <w:lang w:val="en-US"/>
              </w:rPr>
              <w:t>1</w:t>
            </w:r>
          </w:p>
        </w:tc>
      </w:tr>
      <w:tr w:rsidR="001A5470" w:rsidRPr="003E3391" w14:paraId="0F053087" w14:textId="77777777" w:rsidTr="00660EFE">
        <w:trPr>
          <w:trHeight w:val="28"/>
        </w:trPr>
        <w:tc>
          <w:tcPr>
            <w:tcW w:w="1450" w:type="pct"/>
            <w:shd w:val="clear" w:color="auto" w:fill="auto"/>
            <w:vAlign w:val="center"/>
            <w:hideMark/>
          </w:tcPr>
          <w:p w14:paraId="3089C50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Ободочной кишки</w:t>
            </w:r>
          </w:p>
        </w:tc>
        <w:tc>
          <w:tcPr>
            <w:tcW w:w="820" w:type="pct"/>
            <w:shd w:val="clear" w:color="auto" w:fill="auto"/>
            <w:vAlign w:val="center"/>
          </w:tcPr>
          <w:p w14:paraId="305920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C18</w:t>
            </w:r>
          </w:p>
        </w:tc>
        <w:tc>
          <w:tcPr>
            <w:tcW w:w="815" w:type="pct"/>
            <w:vAlign w:val="center"/>
          </w:tcPr>
          <w:p w14:paraId="664ED7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14,4</w:t>
            </w:r>
          </w:p>
        </w:tc>
        <w:tc>
          <w:tcPr>
            <w:tcW w:w="949" w:type="pct"/>
            <w:shd w:val="clear" w:color="auto" w:fill="auto"/>
            <w:noWrap/>
            <w:vAlign w:val="center"/>
          </w:tcPr>
          <w:p w14:paraId="79B7477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25,8</w:t>
            </w:r>
          </w:p>
        </w:tc>
        <w:tc>
          <w:tcPr>
            <w:tcW w:w="966" w:type="pct"/>
            <w:vAlign w:val="center"/>
          </w:tcPr>
          <w:p w14:paraId="073ECB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7</w:t>
            </w:r>
            <w:r w:rsidRPr="003E3391">
              <w:rPr>
                <w:rFonts w:ascii="Times New Roman" w:eastAsia="Times New Roman" w:hAnsi="Times New Roman" w:cs="Times New Roman"/>
                <w:sz w:val="20"/>
                <w:szCs w:val="20"/>
                <w:lang w:val="en-US"/>
              </w:rPr>
              <w:t>9,2</w:t>
            </w:r>
          </w:p>
        </w:tc>
      </w:tr>
      <w:tr w:rsidR="001A5470" w:rsidRPr="003E3391" w14:paraId="704C3C3B" w14:textId="77777777" w:rsidTr="00660EFE">
        <w:trPr>
          <w:trHeight w:val="28"/>
        </w:trPr>
        <w:tc>
          <w:tcPr>
            <w:tcW w:w="1450" w:type="pct"/>
            <w:shd w:val="clear" w:color="auto" w:fill="auto"/>
            <w:vAlign w:val="center"/>
            <w:hideMark/>
          </w:tcPr>
          <w:p w14:paraId="552360D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Прямой кишки, ректосигмоидного соединения, ануса</w:t>
            </w:r>
          </w:p>
        </w:tc>
        <w:tc>
          <w:tcPr>
            <w:tcW w:w="820" w:type="pct"/>
            <w:shd w:val="clear" w:color="auto" w:fill="auto"/>
            <w:vAlign w:val="center"/>
          </w:tcPr>
          <w:p w14:paraId="494701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C19-C21</w:t>
            </w:r>
          </w:p>
        </w:tc>
        <w:tc>
          <w:tcPr>
            <w:tcW w:w="815" w:type="pct"/>
            <w:vAlign w:val="center"/>
          </w:tcPr>
          <w:p w14:paraId="4423C6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41,9</w:t>
            </w:r>
          </w:p>
        </w:tc>
        <w:tc>
          <w:tcPr>
            <w:tcW w:w="949" w:type="pct"/>
            <w:shd w:val="clear" w:color="auto" w:fill="auto"/>
            <w:noWrap/>
            <w:vAlign w:val="center"/>
          </w:tcPr>
          <w:p w14:paraId="2B92B2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53,6</w:t>
            </w:r>
          </w:p>
        </w:tc>
        <w:tc>
          <w:tcPr>
            <w:tcW w:w="966" w:type="pct"/>
            <w:vAlign w:val="center"/>
          </w:tcPr>
          <w:p w14:paraId="35D610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27,</w:t>
            </w:r>
            <w:r w:rsidRPr="003E3391">
              <w:rPr>
                <w:rFonts w:ascii="Times New Roman" w:eastAsia="Times New Roman" w:hAnsi="Times New Roman" w:cs="Times New Roman"/>
                <w:sz w:val="20"/>
                <w:szCs w:val="20"/>
                <w:lang w:val="en-US"/>
              </w:rPr>
              <w:t>9</w:t>
            </w:r>
          </w:p>
        </w:tc>
      </w:tr>
      <w:tr w:rsidR="001A5470" w:rsidRPr="003E3391" w14:paraId="2D01A469" w14:textId="77777777" w:rsidTr="00660EFE">
        <w:trPr>
          <w:trHeight w:val="563"/>
        </w:trPr>
        <w:tc>
          <w:tcPr>
            <w:tcW w:w="1450" w:type="pct"/>
            <w:shd w:val="clear" w:color="auto" w:fill="auto"/>
            <w:vAlign w:val="center"/>
            <w:hideMark/>
          </w:tcPr>
          <w:p w14:paraId="37AF980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Печени и внутрипеченочных желчных протоков</w:t>
            </w:r>
          </w:p>
        </w:tc>
        <w:tc>
          <w:tcPr>
            <w:tcW w:w="820" w:type="pct"/>
            <w:shd w:val="clear" w:color="auto" w:fill="auto"/>
            <w:vAlign w:val="center"/>
          </w:tcPr>
          <w:p w14:paraId="6667E9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C22</w:t>
            </w:r>
          </w:p>
        </w:tc>
        <w:tc>
          <w:tcPr>
            <w:tcW w:w="815" w:type="pct"/>
            <w:vAlign w:val="center"/>
          </w:tcPr>
          <w:p w14:paraId="3B8641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25,7</w:t>
            </w:r>
          </w:p>
        </w:tc>
        <w:tc>
          <w:tcPr>
            <w:tcW w:w="949" w:type="pct"/>
            <w:shd w:val="clear" w:color="auto" w:fill="auto"/>
            <w:noWrap/>
            <w:vAlign w:val="center"/>
          </w:tcPr>
          <w:p w14:paraId="2897365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42,0</w:t>
            </w:r>
          </w:p>
        </w:tc>
        <w:tc>
          <w:tcPr>
            <w:tcW w:w="966" w:type="pct"/>
            <w:vAlign w:val="center"/>
          </w:tcPr>
          <w:p w14:paraId="4C0D159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63,</w:t>
            </w:r>
            <w:r w:rsidRPr="003E3391">
              <w:rPr>
                <w:rFonts w:ascii="Times New Roman" w:eastAsia="Times New Roman" w:hAnsi="Times New Roman" w:cs="Times New Roman"/>
                <w:sz w:val="20"/>
                <w:szCs w:val="20"/>
                <w:lang w:val="en-US"/>
              </w:rPr>
              <w:t>4</w:t>
            </w:r>
          </w:p>
        </w:tc>
      </w:tr>
      <w:tr w:rsidR="001A5470" w:rsidRPr="003E3391" w14:paraId="19F766E3" w14:textId="77777777" w:rsidTr="00660EFE">
        <w:trPr>
          <w:trHeight w:val="28"/>
        </w:trPr>
        <w:tc>
          <w:tcPr>
            <w:tcW w:w="1450" w:type="pct"/>
            <w:shd w:val="clear" w:color="auto" w:fill="auto"/>
            <w:vAlign w:val="center"/>
            <w:hideMark/>
          </w:tcPr>
          <w:p w14:paraId="330D1B3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Поджелудочной железы</w:t>
            </w:r>
          </w:p>
        </w:tc>
        <w:tc>
          <w:tcPr>
            <w:tcW w:w="820" w:type="pct"/>
            <w:shd w:val="clear" w:color="auto" w:fill="auto"/>
            <w:vAlign w:val="center"/>
          </w:tcPr>
          <w:p w14:paraId="18DA33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C25</w:t>
            </w:r>
          </w:p>
        </w:tc>
        <w:tc>
          <w:tcPr>
            <w:tcW w:w="815" w:type="pct"/>
            <w:vAlign w:val="center"/>
          </w:tcPr>
          <w:p w14:paraId="05FE13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32,0</w:t>
            </w:r>
          </w:p>
        </w:tc>
        <w:tc>
          <w:tcPr>
            <w:tcW w:w="949" w:type="pct"/>
            <w:shd w:val="clear" w:color="auto" w:fill="auto"/>
            <w:noWrap/>
            <w:vAlign w:val="center"/>
          </w:tcPr>
          <w:p w14:paraId="7F3635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54,8</w:t>
            </w:r>
          </w:p>
        </w:tc>
        <w:tc>
          <w:tcPr>
            <w:tcW w:w="966" w:type="pct"/>
            <w:vAlign w:val="center"/>
          </w:tcPr>
          <w:p w14:paraId="5DB23D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71,3</w:t>
            </w:r>
          </w:p>
        </w:tc>
      </w:tr>
      <w:tr w:rsidR="001A5470" w:rsidRPr="003E3391" w14:paraId="20C08595" w14:textId="77777777" w:rsidTr="00660EFE">
        <w:trPr>
          <w:trHeight w:val="28"/>
        </w:trPr>
        <w:tc>
          <w:tcPr>
            <w:tcW w:w="1450" w:type="pct"/>
            <w:shd w:val="clear" w:color="auto" w:fill="auto"/>
            <w:vAlign w:val="center"/>
            <w:hideMark/>
          </w:tcPr>
          <w:p w14:paraId="4332C32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Гортани</w:t>
            </w:r>
          </w:p>
        </w:tc>
        <w:tc>
          <w:tcPr>
            <w:tcW w:w="820" w:type="pct"/>
            <w:shd w:val="clear" w:color="auto" w:fill="auto"/>
            <w:vAlign w:val="center"/>
          </w:tcPr>
          <w:p w14:paraId="0D7625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C32</w:t>
            </w:r>
          </w:p>
        </w:tc>
        <w:tc>
          <w:tcPr>
            <w:tcW w:w="815" w:type="pct"/>
            <w:vAlign w:val="center"/>
          </w:tcPr>
          <w:p w14:paraId="087696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13,1</w:t>
            </w:r>
          </w:p>
        </w:tc>
        <w:tc>
          <w:tcPr>
            <w:tcW w:w="949" w:type="pct"/>
            <w:shd w:val="clear" w:color="auto" w:fill="auto"/>
            <w:noWrap/>
            <w:vAlign w:val="center"/>
          </w:tcPr>
          <w:p w14:paraId="486AC9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23,4</w:t>
            </w:r>
          </w:p>
        </w:tc>
        <w:tc>
          <w:tcPr>
            <w:tcW w:w="966" w:type="pct"/>
            <w:vAlign w:val="center"/>
          </w:tcPr>
          <w:p w14:paraId="43CCBE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78,6</w:t>
            </w:r>
          </w:p>
        </w:tc>
      </w:tr>
      <w:tr w:rsidR="001A5470" w:rsidRPr="003E3391" w14:paraId="09AF5873" w14:textId="77777777" w:rsidTr="00660EFE">
        <w:trPr>
          <w:trHeight w:val="28"/>
        </w:trPr>
        <w:tc>
          <w:tcPr>
            <w:tcW w:w="1450" w:type="pct"/>
            <w:shd w:val="clear" w:color="auto" w:fill="auto"/>
            <w:vAlign w:val="center"/>
            <w:hideMark/>
          </w:tcPr>
          <w:p w14:paraId="14D1671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Трахеи, бронхов, лёгкого</w:t>
            </w:r>
          </w:p>
        </w:tc>
        <w:tc>
          <w:tcPr>
            <w:tcW w:w="820" w:type="pct"/>
            <w:shd w:val="clear" w:color="auto" w:fill="auto"/>
            <w:vAlign w:val="center"/>
          </w:tcPr>
          <w:p w14:paraId="406BCB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C33,C34</w:t>
            </w:r>
          </w:p>
        </w:tc>
        <w:tc>
          <w:tcPr>
            <w:tcW w:w="815" w:type="pct"/>
            <w:vAlign w:val="center"/>
          </w:tcPr>
          <w:p w14:paraId="025862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23,5</w:t>
            </w:r>
          </w:p>
        </w:tc>
        <w:tc>
          <w:tcPr>
            <w:tcW w:w="949" w:type="pct"/>
            <w:shd w:val="clear" w:color="auto" w:fill="auto"/>
            <w:noWrap/>
            <w:vAlign w:val="center"/>
          </w:tcPr>
          <w:p w14:paraId="13C685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38,5</w:t>
            </w:r>
          </w:p>
        </w:tc>
        <w:tc>
          <w:tcPr>
            <w:tcW w:w="966" w:type="pct"/>
            <w:vAlign w:val="center"/>
          </w:tcPr>
          <w:p w14:paraId="420660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6</w:t>
            </w:r>
            <w:r w:rsidRPr="003E3391">
              <w:rPr>
                <w:rFonts w:ascii="Times New Roman" w:eastAsia="Times New Roman" w:hAnsi="Times New Roman" w:cs="Times New Roman"/>
                <w:sz w:val="20"/>
                <w:szCs w:val="20"/>
                <w:lang w:val="en-US"/>
              </w:rPr>
              <w:t>3.8</w:t>
            </w:r>
          </w:p>
        </w:tc>
      </w:tr>
      <w:tr w:rsidR="001A5470" w:rsidRPr="003E3391" w14:paraId="70797067" w14:textId="77777777" w:rsidTr="00660EFE">
        <w:trPr>
          <w:trHeight w:val="28"/>
        </w:trPr>
        <w:tc>
          <w:tcPr>
            <w:tcW w:w="1450" w:type="pct"/>
            <w:shd w:val="clear" w:color="auto" w:fill="auto"/>
            <w:vAlign w:val="center"/>
            <w:hideMark/>
          </w:tcPr>
          <w:p w14:paraId="26E0F57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Костей и суставных хрящей</w:t>
            </w:r>
          </w:p>
        </w:tc>
        <w:tc>
          <w:tcPr>
            <w:tcW w:w="820" w:type="pct"/>
            <w:shd w:val="clear" w:color="auto" w:fill="auto"/>
            <w:vAlign w:val="center"/>
          </w:tcPr>
          <w:p w14:paraId="1F36A1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C40;C41</w:t>
            </w:r>
          </w:p>
        </w:tc>
        <w:tc>
          <w:tcPr>
            <w:tcW w:w="815" w:type="pct"/>
            <w:vAlign w:val="center"/>
          </w:tcPr>
          <w:p w14:paraId="0DE6B3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18,9</w:t>
            </w:r>
          </w:p>
        </w:tc>
        <w:tc>
          <w:tcPr>
            <w:tcW w:w="949" w:type="pct"/>
            <w:shd w:val="clear" w:color="auto" w:fill="auto"/>
            <w:noWrap/>
            <w:vAlign w:val="center"/>
          </w:tcPr>
          <w:p w14:paraId="66730E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31,1</w:t>
            </w:r>
          </w:p>
        </w:tc>
        <w:tc>
          <w:tcPr>
            <w:tcW w:w="966" w:type="pct"/>
            <w:vAlign w:val="center"/>
          </w:tcPr>
          <w:p w14:paraId="66FC19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64,</w:t>
            </w:r>
            <w:r w:rsidRPr="003E3391">
              <w:rPr>
                <w:rFonts w:ascii="Times New Roman" w:eastAsia="Times New Roman" w:hAnsi="Times New Roman" w:cs="Times New Roman"/>
                <w:sz w:val="20"/>
                <w:szCs w:val="20"/>
                <w:lang w:val="en-US"/>
              </w:rPr>
              <w:t>6</w:t>
            </w:r>
          </w:p>
        </w:tc>
      </w:tr>
      <w:tr w:rsidR="001A5470" w:rsidRPr="003E3391" w14:paraId="6848C456" w14:textId="77777777" w:rsidTr="00660EFE">
        <w:trPr>
          <w:trHeight w:val="28"/>
        </w:trPr>
        <w:tc>
          <w:tcPr>
            <w:tcW w:w="1450" w:type="pct"/>
            <w:shd w:val="clear" w:color="auto" w:fill="auto"/>
            <w:vAlign w:val="center"/>
            <w:hideMark/>
          </w:tcPr>
          <w:p w14:paraId="7DDA0AF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Меланома кожи</w:t>
            </w:r>
          </w:p>
        </w:tc>
        <w:tc>
          <w:tcPr>
            <w:tcW w:w="820" w:type="pct"/>
            <w:shd w:val="clear" w:color="auto" w:fill="auto"/>
            <w:vAlign w:val="center"/>
          </w:tcPr>
          <w:p w14:paraId="30E28C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C43</w:t>
            </w:r>
          </w:p>
        </w:tc>
        <w:tc>
          <w:tcPr>
            <w:tcW w:w="815" w:type="pct"/>
            <w:vAlign w:val="center"/>
          </w:tcPr>
          <w:p w14:paraId="7E2979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4,1</w:t>
            </w:r>
          </w:p>
        </w:tc>
        <w:tc>
          <w:tcPr>
            <w:tcW w:w="949" w:type="pct"/>
            <w:shd w:val="clear" w:color="auto" w:fill="auto"/>
            <w:noWrap/>
            <w:vAlign w:val="center"/>
          </w:tcPr>
          <w:p w14:paraId="1833E3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lang w:val="en-US"/>
              </w:rPr>
              <w:t>8,8</w:t>
            </w:r>
          </w:p>
        </w:tc>
        <w:tc>
          <w:tcPr>
            <w:tcW w:w="966" w:type="pct"/>
            <w:vAlign w:val="center"/>
          </w:tcPr>
          <w:p w14:paraId="19ABA0E9" w14:textId="77777777" w:rsidR="001A5470" w:rsidRPr="00B6424A"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lang w:val="en-US"/>
              </w:rPr>
              <w:t>114,6</w:t>
            </w:r>
            <w:r>
              <w:rPr>
                <w:rFonts w:ascii="Times New Roman" w:eastAsia="Times New Roman" w:hAnsi="Times New Roman" w:cs="Times New Roman"/>
                <w:sz w:val="20"/>
                <w:szCs w:val="20"/>
              </w:rPr>
              <w:t>*</w:t>
            </w:r>
          </w:p>
        </w:tc>
      </w:tr>
      <w:tr w:rsidR="001A5470" w:rsidRPr="003E3391" w14:paraId="5741D5D5" w14:textId="77777777" w:rsidTr="00660EFE">
        <w:trPr>
          <w:trHeight w:val="28"/>
        </w:trPr>
        <w:tc>
          <w:tcPr>
            <w:tcW w:w="1450" w:type="pct"/>
            <w:shd w:val="clear" w:color="auto" w:fill="auto"/>
            <w:vAlign w:val="center"/>
            <w:hideMark/>
          </w:tcPr>
          <w:p w14:paraId="4AA1123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Других новообразований кожи</w:t>
            </w:r>
          </w:p>
        </w:tc>
        <w:tc>
          <w:tcPr>
            <w:tcW w:w="820" w:type="pct"/>
            <w:shd w:val="clear" w:color="auto" w:fill="auto"/>
            <w:vAlign w:val="center"/>
          </w:tcPr>
          <w:p w14:paraId="20440B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C44</w:t>
            </w:r>
          </w:p>
        </w:tc>
        <w:tc>
          <w:tcPr>
            <w:tcW w:w="815" w:type="pct"/>
            <w:vAlign w:val="center"/>
          </w:tcPr>
          <w:p w14:paraId="6D6C2B0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2,1</w:t>
            </w:r>
          </w:p>
        </w:tc>
        <w:tc>
          <w:tcPr>
            <w:tcW w:w="949" w:type="pct"/>
            <w:shd w:val="clear" w:color="auto" w:fill="auto"/>
            <w:noWrap/>
            <w:vAlign w:val="center"/>
          </w:tcPr>
          <w:p w14:paraId="69BBD2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2,1</w:t>
            </w:r>
          </w:p>
        </w:tc>
        <w:tc>
          <w:tcPr>
            <w:tcW w:w="966" w:type="pct"/>
            <w:vAlign w:val="center"/>
          </w:tcPr>
          <w:p w14:paraId="658C6D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lang w:val="en-US"/>
              </w:rPr>
              <w:t>0</w:t>
            </w:r>
          </w:p>
        </w:tc>
      </w:tr>
      <w:tr w:rsidR="001A5470" w:rsidRPr="003E3391" w14:paraId="16D72A78" w14:textId="77777777" w:rsidTr="00660EFE">
        <w:trPr>
          <w:trHeight w:val="28"/>
        </w:trPr>
        <w:tc>
          <w:tcPr>
            <w:tcW w:w="1450" w:type="pct"/>
            <w:shd w:val="clear" w:color="auto" w:fill="auto"/>
            <w:vAlign w:val="center"/>
            <w:hideMark/>
          </w:tcPr>
          <w:p w14:paraId="13B53B5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Соединительной и других мягких тканей</w:t>
            </w:r>
          </w:p>
        </w:tc>
        <w:tc>
          <w:tcPr>
            <w:tcW w:w="820" w:type="pct"/>
            <w:shd w:val="clear" w:color="auto" w:fill="auto"/>
            <w:vAlign w:val="center"/>
          </w:tcPr>
          <w:p w14:paraId="2AB29F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C47; C49</w:t>
            </w:r>
          </w:p>
        </w:tc>
        <w:tc>
          <w:tcPr>
            <w:tcW w:w="815" w:type="pct"/>
            <w:shd w:val="clear" w:color="auto" w:fill="auto"/>
            <w:vAlign w:val="center"/>
          </w:tcPr>
          <w:p w14:paraId="219F8C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14,6</w:t>
            </w:r>
          </w:p>
        </w:tc>
        <w:tc>
          <w:tcPr>
            <w:tcW w:w="949" w:type="pct"/>
            <w:shd w:val="clear" w:color="auto" w:fill="auto"/>
            <w:noWrap/>
            <w:vAlign w:val="center"/>
          </w:tcPr>
          <w:p w14:paraId="00CB13E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17,5</w:t>
            </w:r>
          </w:p>
        </w:tc>
        <w:tc>
          <w:tcPr>
            <w:tcW w:w="966" w:type="pct"/>
            <w:vAlign w:val="center"/>
          </w:tcPr>
          <w:p w14:paraId="09C648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lang w:val="en-US"/>
              </w:rPr>
              <w:t>19,9</w:t>
            </w:r>
          </w:p>
        </w:tc>
      </w:tr>
      <w:tr w:rsidR="001A5470" w:rsidRPr="003E3391" w14:paraId="4EC90AF3" w14:textId="77777777" w:rsidTr="00660EFE">
        <w:trPr>
          <w:trHeight w:val="28"/>
        </w:trPr>
        <w:tc>
          <w:tcPr>
            <w:tcW w:w="1450" w:type="pct"/>
            <w:shd w:val="clear" w:color="auto" w:fill="auto"/>
            <w:vAlign w:val="center"/>
            <w:hideMark/>
          </w:tcPr>
          <w:p w14:paraId="5784FAC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Молочной железы</w:t>
            </w:r>
          </w:p>
        </w:tc>
        <w:tc>
          <w:tcPr>
            <w:tcW w:w="820" w:type="pct"/>
            <w:shd w:val="clear" w:color="auto" w:fill="auto"/>
            <w:vAlign w:val="center"/>
          </w:tcPr>
          <w:p w14:paraId="239550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C50</w:t>
            </w:r>
          </w:p>
        </w:tc>
        <w:tc>
          <w:tcPr>
            <w:tcW w:w="815" w:type="pct"/>
            <w:shd w:val="clear" w:color="auto" w:fill="auto"/>
            <w:vAlign w:val="center"/>
          </w:tcPr>
          <w:p w14:paraId="323CAE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37,1</w:t>
            </w:r>
          </w:p>
        </w:tc>
        <w:tc>
          <w:tcPr>
            <w:tcW w:w="949" w:type="pct"/>
            <w:shd w:val="clear" w:color="auto" w:fill="auto"/>
            <w:noWrap/>
            <w:vAlign w:val="center"/>
          </w:tcPr>
          <w:p w14:paraId="5D0B23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24,3</w:t>
            </w:r>
          </w:p>
        </w:tc>
        <w:tc>
          <w:tcPr>
            <w:tcW w:w="966" w:type="pct"/>
            <w:vAlign w:val="center"/>
          </w:tcPr>
          <w:p w14:paraId="0F5519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-34,</w:t>
            </w:r>
            <w:r w:rsidRPr="003E3391">
              <w:rPr>
                <w:rFonts w:ascii="Times New Roman" w:eastAsia="Times New Roman" w:hAnsi="Times New Roman" w:cs="Times New Roman"/>
                <w:sz w:val="20"/>
                <w:szCs w:val="20"/>
                <w:lang w:val="en-US"/>
              </w:rPr>
              <w:t>5</w:t>
            </w:r>
          </w:p>
        </w:tc>
      </w:tr>
      <w:tr w:rsidR="001A5470" w:rsidRPr="003E3391" w14:paraId="672FFD4D" w14:textId="77777777" w:rsidTr="00660EFE">
        <w:trPr>
          <w:trHeight w:val="28"/>
        </w:trPr>
        <w:tc>
          <w:tcPr>
            <w:tcW w:w="1450" w:type="pct"/>
            <w:shd w:val="clear" w:color="auto" w:fill="auto"/>
            <w:vAlign w:val="center"/>
            <w:hideMark/>
          </w:tcPr>
          <w:p w14:paraId="11B5FB5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Шейки матки</w:t>
            </w:r>
          </w:p>
        </w:tc>
        <w:tc>
          <w:tcPr>
            <w:tcW w:w="820" w:type="pct"/>
            <w:shd w:val="clear" w:color="auto" w:fill="auto"/>
            <w:vAlign w:val="center"/>
          </w:tcPr>
          <w:p w14:paraId="0D7759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C53</w:t>
            </w:r>
          </w:p>
        </w:tc>
        <w:tc>
          <w:tcPr>
            <w:tcW w:w="815" w:type="pct"/>
            <w:shd w:val="clear" w:color="auto" w:fill="auto"/>
            <w:vAlign w:val="center"/>
          </w:tcPr>
          <w:p w14:paraId="36C36F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44,7</w:t>
            </w:r>
          </w:p>
        </w:tc>
        <w:tc>
          <w:tcPr>
            <w:tcW w:w="949" w:type="pct"/>
            <w:shd w:val="clear" w:color="auto" w:fill="auto"/>
            <w:noWrap/>
            <w:vAlign w:val="center"/>
          </w:tcPr>
          <w:p w14:paraId="0298D3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46,4</w:t>
            </w:r>
          </w:p>
        </w:tc>
        <w:tc>
          <w:tcPr>
            <w:tcW w:w="966" w:type="pct"/>
            <w:vAlign w:val="center"/>
          </w:tcPr>
          <w:p w14:paraId="3BF954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3,8</w:t>
            </w:r>
          </w:p>
        </w:tc>
      </w:tr>
      <w:tr w:rsidR="001A5470" w:rsidRPr="003E3391" w14:paraId="20E550C1" w14:textId="77777777" w:rsidTr="00660EFE">
        <w:trPr>
          <w:trHeight w:val="28"/>
        </w:trPr>
        <w:tc>
          <w:tcPr>
            <w:tcW w:w="1450" w:type="pct"/>
            <w:shd w:val="clear" w:color="auto" w:fill="auto"/>
            <w:vAlign w:val="center"/>
            <w:hideMark/>
          </w:tcPr>
          <w:p w14:paraId="371563E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Тела матки</w:t>
            </w:r>
          </w:p>
        </w:tc>
        <w:tc>
          <w:tcPr>
            <w:tcW w:w="820" w:type="pct"/>
            <w:shd w:val="clear" w:color="auto" w:fill="auto"/>
            <w:vAlign w:val="center"/>
          </w:tcPr>
          <w:p w14:paraId="4AA5F1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C54</w:t>
            </w:r>
          </w:p>
        </w:tc>
        <w:tc>
          <w:tcPr>
            <w:tcW w:w="815" w:type="pct"/>
            <w:shd w:val="clear" w:color="auto" w:fill="auto"/>
            <w:vAlign w:val="center"/>
          </w:tcPr>
          <w:p w14:paraId="5B2AD2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6,1</w:t>
            </w:r>
          </w:p>
        </w:tc>
        <w:tc>
          <w:tcPr>
            <w:tcW w:w="949" w:type="pct"/>
            <w:shd w:val="clear" w:color="auto" w:fill="auto"/>
            <w:noWrap/>
            <w:vAlign w:val="center"/>
          </w:tcPr>
          <w:p w14:paraId="14DABA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6,1</w:t>
            </w:r>
          </w:p>
        </w:tc>
        <w:tc>
          <w:tcPr>
            <w:tcW w:w="966" w:type="pct"/>
            <w:vAlign w:val="center"/>
          </w:tcPr>
          <w:p w14:paraId="2622D2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lang w:val="en-US"/>
              </w:rPr>
              <w:t>0</w:t>
            </w:r>
          </w:p>
        </w:tc>
      </w:tr>
      <w:tr w:rsidR="001A5470" w:rsidRPr="003E3391" w14:paraId="26EE9D06" w14:textId="77777777" w:rsidTr="00660EFE">
        <w:trPr>
          <w:trHeight w:val="28"/>
        </w:trPr>
        <w:tc>
          <w:tcPr>
            <w:tcW w:w="1450" w:type="pct"/>
            <w:shd w:val="clear" w:color="auto" w:fill="auto"/>
            <w:vAlign w:val="center"/>
            <w:hideMark/>
          </w:tcPr>
          <w:p w14:paraId="1857B82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Яичника</w:t>
            </w:r>
          </w:p>
        </w:tc>
        <w:tc>
          <w:tcPr>
            <w:tcW w:w="820" w:type="pct"/>
            <w:shd w:val="clear" w:color="auto" w:fill="auto"/>
            <w:vAlign w:val="center"/>
          </w:tcPr>
          <w:p w14:paraId="783FB6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C56</w:t>
            </w:r>
          </w:p>
        </w:tc>
        <w:tc>
          <w:tcPr>
            <w:tcW w:w="815" w:type="pct"/>
            <w:shd w:val="clear" w:color="auto" w:fill="auto"/>
            <w:vAlign w:val="center"/>
          </w:tcPr>
          <w:p w14:paraId="3F540C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18,1</w:t>
            </w:r>
          </w:p>
        </w:tc>
        <w:tc>
          <w:tcPr>
            <w:tcW w:w="949" w:type="pct"/>
            <w:shd w:val="clear" w:color="auto" w:fill="auto"/>
            <w:noWrap/>
            <w:vAlign w:val="center"/>
          </w:tcPr>
          <w:p w14:paraId="168258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25,3</w:t>
            </w:r>
          </w:p>
        </w:tc>
        <w:tc>
          <w:tcPr>
            <w:tcW w:w="966" w:type="pct"/>
            <w:vAlign w:val="center"/>
          </w:tcPr>
          <w:p w14:paraId="219331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39,</w:t>
            </w:r>
            <w:r w:rsidRPr="003E3391">
              <w:rPr>
                <w:rFonts w:ascii="Times New Roman" w:eastAsia="Times New Roman" w:hAnsi="Times New Roman" w:cs="Times New Roman"/>
                <w:sz w:val="20"/>
                <w:szCs w:val="20"/>
                <w:lang w:val="en-US"/>
              </w:rPr>
              <w:t>8</w:t>
            </w:r>
          </w:p>
        </w:tc>
      </w:tr>
      <w:tr w:rsidR="001A5470" w:rsidRPr="003E3391" w14:paraId="3F3B9524" w14:textId="77777777" w:rsidTr="00660EFE">
        <w:trPr>
          <w:trHeight w:val="28"/>
        </w:trPr>
        <w:tc>
          <w:tcPr>
            <w:tcW w:w="1450" w:type="pct"/>
            <w:shd w:val="clear" w:color="auto" w:fill="auto"/>
            <w:vAlign w:val="center"/>
          </w:tcPr>
          <w:p w14:paraId="2B0ABFC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Вульвы</w:t>
            </w:r>
          </w:p>
        </w:tc>
        <w:tc>
          <w:tcPr>
            <w:tcW w:w="820" w:type="pct"/>
            <w:shd w:val="clear" w:color="auto" w:fill="auto"/>
            <w:vAlign w:val="center"/>
          </w:tcPr>
          <w:p w14:paraId="566D06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С51</w:t>
            </w:r>
          </w:p>
        </w:tc>
        <w:tc>
          <w:tcPr>
            <w:tcW w:w="815" w:type="pct"/>
            <w:shd w:val="clear" w:color="auto" w:fill="auto"/>
            <w:vAlign w:val="center"/>
          </w:tcPr>
          <w:p w14:paraId="2F9B32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51,4</w:t>
            </w:r>
          </w:p>
        </w:tc>
        <w:tc>
          <w:tcPr>
            <w:tcW w:w="949" w:type="pct"/>
            <w:shd w:val="clear" w:color="auto" w:fill="auto"/>
            <w:noWrap/>
            <w:vAlign w:val="center"/>
          </w:tcPr>
          <w:p w14:paraId="6FE387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46,5</w:t>
            </w:r>
          </w:p>
        </w:tc>
        <w:tc>
          <w:tcPr>
            <w:tcW w:w="966" w:type="pct"/>
            <w:vAlign w:val="center"/>
          </w:tcPr>
          <w:p w14:paraId="06DBF4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-9,5</w:t>
            </w:r>
          </w:p>
        </w:tc>
      </w:tr>
      <w:tr w:rsidR="001A5470" w:rsidRPr="003E3391" w14:paraId="6EFCD824" w14:textId="77777777" w:rsidTr="00660EFE">
        <w:trPr>
          <w:trHeight w:val="28"/>
        </w:trPr>
        <w:tc>
          <w:tcPr>
            <w:tcW w:w="1450" w:type="pct"/>
            <w:shd w:val="clear" w:color="auto" w:fill="auto"/>
            <w:vAlign w:val="center"/>
          </w:tcPr>
          <w:p w14:paraId="6BD566B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Влагалища</w:t>
            </w:r>
          </w:p>
        </w:tc>
        <w:tc>
          <w:tcPr>
            <w:tcW w:w="820" w:type="pct"/>
            <w:shd w:val="clear" w:color="auto" w:fill="auto"/>
            <w:vAlign w:val="center"/>
          </w:tcPr>
          <w:p w14:paraId="74D320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С52</w:t>
            </w:r>
          </w:p>
        </w:tc>
        <w:tc>
          <w:tcPr>
            <w:tcW w:w="815" w:type="pct"/>
            <w:shd w:val="clear" w:color="auto" w:fill="auto"/>
            <w:vAlign w:val="center"/>
          </w:tcPr>
          <w:p w14:paraId="6289FF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50,0</w:t>
            </w:r>
          </w:p>
        </w:tc>
        <w:tc>
          <w:tcPr>
            <w:tcW w:w="949" w:type="pct"/>
            <w:shd w:val="clear" w:color="auto" w:fill="auto"/>
            <w:noWrap/>
            <w:vAlign w:val="center"/>
          </w:tcPr>
          <w:p w14:paraId="631C15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42,9</w:t>
            </w:r>
          </w:p>
        </w:tc>
        <w:tc>
          <w:tcPr>
            <w:tcW w:w="966" w:type="pct"/>
            <w:vAlign w:val="center"/>
          </w:tcPr>
          <w:p w14:paraId="477502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-14,</w:t>
            </w:r>
            <w:r w:rsidRPr="003E3391">
              <w:rPr>
                <w:rFonts w:ascii="Times New Roman" w:eastAsia="Times New Roman" w:hAnsi="Times New Roman" w:cs="Times New Roman"/>
                <w:sz w:val="20"/>
                <w:szCs w:val="20"/>
                <w:lang w:val="en-US"/>
              </w:rPr>
              <w:t>2</w:t>
            </w:r>
          </w:p>
        </w:tc>
      </w:tr>
      <w:tr w:rsidR="001A5470" w:rsidRPr="003E3391" w14:paraId="3860E168" w14:textId="77777777" w:rsidTr="00660EFE">
        <w:trPr>
          <w:trHeight w:val="28"/>
        </w:trPr>
        <w:tc>
          <w:tcPr>
            <w:tcW w:w="1450" w:type="pct"/>
            <w:shd w:val="clear" w:color="auto" w:fill="auto"/>
            <w:vAlign w:val="center"/>
          </w:tcPr>
          <w:p w14:paraId="74FCCBD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Полового члена</w:t>
            </w:r>
          </w:p>
        </w:tc>
        <w:tc>
          <w:tcPr>
            <w:tcW w:w="820" w:type="pct"/>
            <w:shd w:val="clear" w:color="auto" w:fill="auto"/>
            <w:vAlign w:val="center"/>
          </w:tcPr>
          <w:p w14:paraId="212423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С60</w:t>
            </w:r>
          </w:p>
        </w:tc>
        <w:tc>
          <w:tcPr>
            <w:tcW w:w="815" w:type="pct"/>
            <w:shd w:val="clear" w:color="auto" w:fill="auto"/>
            <w:vAlign w:val="center"/>
          </w:tcPr>
          <w:p w14:paraId="0263D1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33,3</w:t>
            </w:r>
          </w:p>
        </w:tc>
        <w:tc>
          <w:tcPr>
            <w:tcW w:w="949" w:type="pct"/>
            <w:shd w:val="clear" w:color="auto" w:fill="auto"/>
            <w:noWrap/>
            <w:vAlign w:val="center"/>
          </w:tcPr>
          <w:p w14:paraId="4A7082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45,5</w:t>
            </w:r>
          </w:p>
        </w:tc>
        <w:tc>
          <w:tcPr>
            <w:tcW w:w="966" w:type="pct"/>
            <w:vAlign w:val="center"/>
          </w:tcPr>
          <w:p w14:paraId="5947F3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36,</w:t>
            </w:r>
            <w:r w:rsidRPr="003E3391">
              <w:rPr>
                <w:rFonts w:ascii="Times New Roman" w:eastAsia="Times New Roman" w:hAnsi="Times New Roman" w:cs="Times New Roman"/>
                <w:sz w:val="20"/>
                <w:szCs w:val="20"/>
                <w:lang w:val="en-US"/>
              </w:rPr>
              <w:t>6</w:t>
            </w:r>
          </w:p>
        </w:tc>
      </w:tr>
      <w:tr w:rsidR="001A5470" w:rsidRPr="003E3391" w14:paraId="7476A1F0" w14:textId="77777777" w:rsidTr="00660EFE">
        <w:trPr>
          <w:trHeight w:val="28"/>
        </w:trPr>
        <w:tc>
          <w:tcPr>
            <w:tcW w:w="1450" w:type="pct"/>
            <w:shd w:val="clear" w:color="auto" w:fill="auto"/>
            <w:vAlign w:val="center"/>
          </w:tcPr>
          <w:p w14:paraId="77B415C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Яичко</w:t>
            </w:r>
          </w:p>
        </w:tc>
        <w:tc>
          <w:tcPr>
            <w:tcW w:w="820" w:type="pct"/>
            <w:shd w:val="clear" w:color="auto" w:fill="auto"/>
            <w:vAlign w:val="center"/>
          </w:tcPr>
          <w:p w14:paraId="52B3E8E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С62</w:t>
            </w:r>
          </w:p>
        </w:tc>
        <w:tc>
          <w:tcPr>
            <w:tcW w:w="815" w:type="pct"/>
            <w:shd w:val="clear" w:color="auto" w:fill="auto"/>
            <w:vAlign w:val="center"/>
          </w:tcPr>
          <w:p w14:paraId="5AF9D0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26</w:t>
            </w:r>
            <w:r w:rsidRPr="003E3391">
              <w:rPr>
                <w:rFonts w:ascii="Times New Roman" w:eastAsia="Times New Roman" w:hAnsi="Times New Roman" w:cs="Times New Roman"/>
                <w:sz w:val="20"/>
                <w:szCs w:val="20"/>
                <w:lang w:val="en-US"/>
              </w:rPr>
              <w:t>,0</w:t>
            </w:r>
          </w:p>
        </w:tc>
        <w:tc>
          <w:tcPr>
            <w:tcW w:w="949" w:type="pct"/>
            <w:shd w:val="clear" w:color="auto" w:fill="auto"/>
            <w:noWrap/>
            <w:vAlign w:val="center"/>
          </w:tcPr>
          <w:p w14:paraId="3CB2A4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lang w:val="en-US"/>
              </w:rPr>
              <w:t>17,8</w:t>
            </w:r>
          </w:p>
        </w:tc>
        <w:tc>
          <w:tcPr>
            <w:tcW w:w="966" w:type="pct"/>
            <w:vAlign w:val="center"/>
          </w:tcPr>
          <w:p w14:paraId="2C6687D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lang w:val="en-US"/>
              </w:rPr>
              <w:t>0,9</w:t>
            </w:r>
          </w:p>
        </w:tc>
      </w:tr>
      <w:tr w:rsidR="001A5470" w:rsidRPr="003E3391" w14:paraId="501E8547" w14:textId="77777777" w:rsidTr="00660EFE">
        <w:trPr>
          <w:trHeight w:val="28"/>
        </w:trPr>
        <w:tc>
          <w:tcPr>
            <w:tcW w:w="1450" w:type="pct"/>
            <w:shd w:val="clear" w:color="auto" w:fill="auto"/>
            <w:vAlign w:val="center"/>
          </w:tcPr>
          <w:p w14:paraId="062F7C0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Кожа мошонки</w:t>
            </w:r>
          </w:p>
        </w:tc>
        <w:tc>
          <w:tcPr>
            <w:tcW w:w="820" w:type="pct"/>
            <w:shd w:val="clear" w:color="auto" w:fill="auto"/>
            <w:vAlign w:val="center"/>
          </w:tcPr>
          <w:p w14:paraId="66B624E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С63.2</w:t>
            </w:r>
          </w:p>
        </w:tc>
        <w:tc>
          <w:tcPr>
            <w:tcW w:w="815" w:type="pct"/>
            <w:shd w:val="clear" w:color="auto" w:fill="auto"/>
            <w:vAlign w:val="center"/>
          </w:tcPr>
          <w:p w14:paraId="74B1D4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0,0</w:t>
            </w:r>
          </w:p>
        </w:tc>
        <w:tc>
          <w:tcPr>
            <w:tcW w:w="949" w:type="pct"/>
            <w:shd w:val="clear" w:color="auto" w:fill="auto"/>
            <w:noWrap/>
            <w:vAlign w:val="center"/>
          </w:tcPr>
          <w:p w14:paraId="652300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0,0</w:t>
            </w:r>
          </w:p>
        </w:tc>
        <w:tc>
          <w:tcPr>
            <w:tcW w:w="966" w:type="pct"/>
            <w:vAlign w:val="center"/>
          </w:tcPr>
          <w:p w14:paraId="0AC8B0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0,0</w:t>
            </w:r>
          </w:p>
        </w:tc>
      </w:tr>
      <w:tr w:rsidR="001A5470" w:rsidRPr="003E3391" w14:paraId="2ACC7DD6" w14:textId="77777777" w:rsidTr="00660EFE">
        <w:trPr>
          <w:trHeight w:val="28"/>
        </w:trPr>
        <w:tc>
          <w:tcPr>
            <w:tcW w:w="1450" w:type="pct"/>
            <w:shd w:val="clear" w:color="auto" w:fill="auto"/>
            <w:vAlign w:val="center"/>
          </w:tcPr>
          <w:p w14:paraId="3DEBE29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Глаза</w:t>
            </w:r>
          </w:p>
        </w:tc>
        <w:tc>
          <w:tcPr>
            <w:tcW w:w="820" w:type="pct"/>
            <w:shd w:val="clear" w:color="auto" w:fill="auto"/>
            <w:vAlign w:val="center"/>
          </w:tcPr>
          <w:p w14:paraId="1D5F8C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С69</w:t>
            </w:r>
          </w:p>
        </w:tc>
        <w:tc>
          <w:tcPr>
            <w:tcW w:w="815" w:type="pct"/>
            <w:shd w:val="clear" w:color="auto" w:fill="auto"/>
            <w:vAlign w:val="center"/>
          </w:tcPr>
          <w:p w14:paraId="758F6A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0,0</w:t>
            </w:r>
          </w:p>
        </w:tc>
        <w:tc>
          <w:tcPr>
            <w:tcW w:w="949" w:type="pct"/>
            <w:shd w:val="clear" w:color="auto" w:fill="auto"/>
            <w:noWrap/>
            <w:vAlign w:val="center"/>
          </w:tcPr>
          <w:p w14:paraId="1A082A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lang w:val="en-US"/>
              </w:rPr>
              <w:t>0,0</w:t>
            </w:r>
          </w:p>
        </w:tc>
        <w:tc>
          <w:tcPr>
            <w:tcW w:w="966" w:type="pct"/>
            <w:vAlign w:val="center"/>
          </w:tcPr>
          <w:p w14:paraId="465AF7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lang w:val="en-US"/>
              </w:rPr>
              <w:t>0,0</w:t>
            </w:r>
          </w:p>
        </w:tc>
      </w:tr>
      <w:tr w:rsidR="001A5470" w:rsidRPr="003E3391" w14:paraId="4168EB70" w14:textId="77777777" w:rsidTr="00660EFE">
        <w:trPr>
          <w:trHeight w:val="28"/>
        </w:trPr>
        <w:tc>
          <w:tcPr>
            <w:tcW w:w="1450" w:type="pct"/>
            <w:shd w:val="clear" w:color="auto" w:fill="auto"/>
            <w:vAlign w:val="center"/>
            <w:hideMark/>
          </w:tcPr>
          <w:p w14:paraId="020452F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Предстательной железы</w:t>
            </w:r>
          </w:p>
        </w:tc>
        <w:tc>
          <w:tcPr>
            <w:tcW w:w="820" w:type="pct"/>
            <w:shd w:val="clear" w:color="auto" w:fill="auto"/>
            <w:vAlign w:val="center"/>
          </w:tcPr>
          <w:p w14:paraId="7AEE6C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C61</w:t>
            </w:r>
          </w:p>
        </w:tc>
        <w:tc>
          <w:tcPr>
            <w:tcW w:w="815" w:type="pct"/>
            <w:shd w:val="clear" w:color="auto" w:fill="auto"/>
            <w:vAlign w:val="center"/>
          </w:tcPr>
          <w:p w14:paraId="27CADD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9,1</w:t>
            </w:r>
          </w:p>
        </w:tc>
        <w:tc>
          <w:tcPr>
            <w:tcW w:w="949" w:type="pct"/>
            <w:shd w:val="clear" w:color="auto" w:fill="auto"/>
            <w:noWrap/>
            <w:vAlign w:val="center"/>
          </w:tcPr>
          <w:p w14:paraId="2C977D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16,0</w:t>
            </w:r>
          </w:p>
        </w:tc>
        <w:tc>
          <w:tcPr>
            <w:tcW w:w="966" w:type="pct"/>
            <w:vAlign w:val="center"/>
          </w:tcPr>
          <w:p w14:paraId="4AA545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7</w:t>
            </w:r>
            <w:r w:rsidRPr="003E3391">
              <w:rPr>
                <w:rFonts w:ascii="Times New Roman" w:eastAsia="Times New Roman" w:hAnsi="Times New Roman" w:cs="Times New Roman"/>
                <w:sz w:val="20"/>
                <w:szCs w:val="20"/>
                <w:lang w:val="en-US"/>
              </w:rPr>
              <w:t>5,8</w:t>
            </w:r>
          </w:p>
        </w:tc>
      </w:tr>
      <w:tr w:rsidR="001A5470" w:rsidRPr="003E3391" w14:paraId="46156F31" w14:textId="77777777" w:rsidTr="00660EFE">
        <w:trPr>
          <w:trHeight w:val="28"/>
        </w:trPr>
        <w:tc>
          <w:tcPr>
            <w:tcW w:w="1450" w:type="pct"/>
            <w:shd w:val="clear" w:color="auto" w:fill="auto"/>
            <w:vAlign w:val="center"/>
            <w:hideMark/>
          </w:tcPr>
          <w:p w14:paraId="711D05A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Почки</w:t>
            </w:r>
          </w:p>
        </w:tc>
        <w:tc>
          <w:tcPr>
            <w:tcW w:w="820" w:type="pct"/>
            <w:shd w:val="clear" w:color="auto" w:fill="auto"/>
            <w:vAlign w:val="center"/>
          </w:tcPr>
          <w:p w14:paraId="016E82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С64</w:t>
            </w:r>
          </w:p>
        </w:tc>
        <w:tc>
          <w:tcPr>
            <w:tcW w:w="815" w:type="pct"/>
            <w:shd w:val="clear" w:color="auto" w:fill="auto"/>
            <w:vAlign w:val="center"/>
          </w:tcPr>
          <w:p w14:paraId="07952A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14,9</w:t>
            </w:r>
          </w:p>
        </w:tc>
        <w:tc>
          <w:tcPr>
            <w:tcW w:w="949" w:type="pct"/>
            <w:shd w:val="clear" w:color="auto" w:fill="auto"/>
            <w:noWrap/>
            <w:vAlign w:val="center"/>
          </w:tcPr>
          <w:p w14:paraId="009CD6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18,8</w:t>
            </w:r>
          </w:p>
        </w:tc>
        <w:tc>
          <w:tcPr>
            <w:tcW w:w="966" w:type="pct"/>
            <w:vAlign w:val="center"/>
          </w:tcPr>
          <w:p w14:paraId="1BD499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26,</w:t>
            </w:r>
            <w:r w:rsidRPr="003E3391">
              <w:rPr>
                <w:rFonts w:ascii="Times New Roman" w:eastAsia="Times New Roman" w:hAnsi="Times New Roman" w:cs="Times New Roman"/>
                <w:sz w:val="20"/>
                <w:szCs w:val="20"/>
                <w:lang w:val="en-US"/>
              </w:rPr>
              <w:t>2</w:t>
            </w:r>
          </w:p>
        </w:tc>
      </w:tr>
      <w:tr w:rsidR="001A5470" w:rsidRPr="003E3391" w14:paraId="4C3BF39F" w14:textId="77777777" w:rsidTr="00660EFE">
        <w:trPr>
          <w:trHeight w:val="28"/>
        </w:trPr>
        <w:tc>
          <w:tcPr>
            <w:tcW w:w="1450" w:type="pct"/>
            <w:shd w:val="clear" w:color="auto" w:fill="auto"/>
            <w:vAlign w:val="center"/>
            <w:hideMark/>
          </w:tcPr>
          <w:p w14:paraId="3F57880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Мочевого пузыря</w:t>
            </w:r>
          </w:p>
        </w:tc>
        <w:tc>
          <w:tcPr>
            <w:tcW w:w="820" w:type="pct"/>
            <w:shd w:val="clear" w:color="auto" w:fill="auto"/>
            <w:vAlign w:val="center"/>
          </w:tcPr>
          <w:p w14:paraId="1C09B3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C67</w:t>
            </w:r>
          </w:p>
        </w:tc>
        <w:tc>
          <w:tcPr>
            <w:tcW w:w="815" w:type="pct"/>
            <w:shd w:val="clear" w:color="auto" w:fill="auto"/>
            <w:vAlign w:val="center"/>
          </w:tcPr>
          <w:p w14:paraId="3B3562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5,4</w:t>
            </w:r>
          </w:p>
        </w:tc>
        <w:tc>
          <w:tcPr>
            <w:tcW w:w="949" w:type="pct"/>
            <w:shd w:val="clear" w:color="auto" w:fill="auto"/>
            <w:noWrap/>
            <w:vAlign w:val="center"/>
          </w:tcPr>
          <w:p w14:paraId="0A190B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7,8</w:t>
            </w:r>
          </w:p>
        </w:tc>
        <w:tc>
          <w:tcPr>
            <w:tcW w:w="966" w:type="pct"/>
            <w:vAlign w:val="center"/>
          </w:tcPr>
          <w:p w14:paraId="7DEB70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4</w:t>
            </w:r>
            <w:r w:rsidRPr="003E3391">
              <w:rPr>
                <w:rFonts w:ascii="Times New Roman" w:eastAsia="Times New Roman" w:hAnsi="Times New Roman" w:cs="Times New Roman"/>
                <w:sz w:val="20"/>
                <w:szCs w:val="20"/>
                <w:lang w:val="en-US"/>
              </w:rPr>
              <w:t>4,4</w:t>
            </w:r>
          </w:p>
        </w:tc>
      </w:tr>
      <w:tr w:rsidR="001A5470" w:rsidRPr="003E3391" w14:paraId="5B0FB93C" w14:textId="77777777" w:rsidTr="00660EFE">
        <w:trPr>
          <w:trHeight w:val="28"/>
        </w:trPr>
        <w:tc>
          <w:tcPr>
            <w:tcW w:w="1450" w:type="pct"/>
            <w:shd w:val="clear" w:color="auto" w:fill="auto"/>
            <w:vAlign w:val="center"/>
            <w:hideMark/>
          </w:tcPr>
          <w:p w14:paraId="32FE034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Щитовидной железы</w:t>
            </w:r>
          </w:p>
        </w:tc>
        <w:tc>
          <w:tcPr>
            <w:tcW w:w="820" w:type="pct"/>
            <w:shd w:val="clear" w:color="auto" w:fill="auto"/>
            <w:vAlign w:val="center"/>
          </w:tcPr>
          <w:p w14:paraId="55D0F0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C73</w:t>
            </w:r>
          </w:p>
        </w:tc>
        <w:tc>
          <w:tcPr>
            <w:tcW w:w="815" w:type="pct"/>
            <w:shd w:val="clear" w:color="auto" w:fill="auto"/>
            <w:vAlign w:val="center"/>
          </w:tcPr>
          <w:p w14:paraId="4B9E5E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26,3</w:t>
            </w:r>
          </w:p>
        </w:tc>
        <w:tc>
          <w:tcPr>
            <w:tcW w:w="949" w:type="pct"/>
            <w:shd w:val="clear" w:color="auto" w:fill="auto"/>
            <w:noWrap/>
            <w:vAlign w:val="center"/>
          </w:tcPr>
          <w:p w14:paraId="1596BA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7,8</w:t>
            </w:r>
          </w:p>
        </w:tc>
        <w:tc>
          <w:tcPr>
            <w:tcW w:w="966" w:type="pct"/>
            <w:vAlign w:val="center"/>
          </w:tcPr>
          <w:p w14:paraId="5277DA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-70,</w:t>
            </w:r>
            <w:r w:rsidRPr="003E3391">
              <w:rPr>
                <w:rFonts w:ascii="Times New Roman" w:eastAsia="Times New Roman" w:hAnsi="Times New Roman" w:cs="Times New Roman"/>
                <w:sz w:val="20"/>
                <w:szCs w:val="20"/>
                <w:lang w:val="en-US"/>
              </w:rPr>
              <w:t>3</w:t>
            </w:r>
          </w:p>
        </w:tc>
      </w:tr>
      <w:tr w:rsidR="001A5470" w:rsidRPr="003E3391" w14:paraId="60C43DCB" w14:textId="77777777" w:rsidTr="00660EFE">
        <w:trPr>
          <w:trHeight w:val="28"/>
        </w:trPr>
        <w:tc>
          <w:tcPr>
            <w:tcW w:w="1450" w:type="pct"/>
            <w:shd w:val="clear" w:color="auto" w:fill="auto"/>
            <w:vAlign w:val="center"/>
            <w:hideMark/>
          </w:tcPr>
          <w:p w14:paraId="0542299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Злокачественные лимфомы</w:t>
            </w:r>
          </w:p>
        </w:tc>
        <w:tc>
          <w:tcPr>
            <w:tcW w:w="820" w:type="pct"/>
            <w:shd w:val="clear" w:color="auto" w:fill="auto"/>
            <w:vAlign w:val="center"/>
          </w:tcPr>
          <w:p w14:paraId="564128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C81-С86; С88; С90; С96</w:t>
            </w:r>
          </w:p>
        </w:tc>
        <w:tc>
          <w:tcPr>
            <w:tcW w:w="815" w:type="pct"/>
            <w:shd w:val="clear" w:color="auto" w:fill="auto"/>
            <w:vAlign w:val="center"/>
          </w:tcPr>
          <w:p w14:paraId="1CCD79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7,2</w:t>
            </w:r>
          </w:p>
        </w:tc>
        <w:tc>
          <w:tcPr>
            <w:tcW w:w="949" w:type="pct"/>
            <w:shd w:val="clear" w:color="auto" w:fill="auto"/>
            <w:noWrap/>
            <w:vAlign w:val="center"/>
          </w:tcPr>
          <w:p w14:paraId="11C0C1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14,9</w:t>
            </w:r>
          </w:p>
        </w:tc>
        <w:tc>
          <w:tcPr>
            <w:tcW w:w="966" w:type="pct"/>
            <w:vAlign w:val="center"/>
          </w:tcPr>
          <w:p w14:paraId="2ABAF1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106,</w:t>
            </w:r>
            <w:r w:rsidRPr="003E3391">
              <w:rPr>
                <w:rFonts w:ascii="Times New Roman" w:eastAsia="Times New Roman" w:hAnsi="Times New Roman" w:cs="Times New Roman"/>
                <w:sz w:val="20"/>
                <w:szCs w:val="20"/>
                <w:lang w:val="en-US"/>
              </w:rPr>
              <w:t>9</w:t>
            </w:r>
          </w:p>
        </w:tc>
      </w:tr>
      <w:tr w:rsidR="001A5470" w:rsidRPr="003E3391" w14:paraId="4997AC60" w14:textId="77777777" w:rsidTr="00660EFE">
        <w:trPr>
          <w:trHeight w:val="28"/>
        </w:trPr>
        <w:tc>
          <w:tcPr>
            <w:tcW w:w="1450" w:type="pct"/>
            <w:shd w:val="clear" w:color="auto" w:fill="auto"/>
            <w:vAlign w:val="center"/>
            <w:hideMark/>
          </w:tcPr>
          <w:p w14:paraId="63836FC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Лейкозы</w:t>
            </w:r>
          </w:p>
        </w:tc>
        <w:tc>
          <w:tcPr>
            <w:tcW w:w="820" w:type="pct"/>
            <w:shd w:val="clear" w:color="auto" w:fill="auto"/>
            <w:vAlign w:val="center"/>
          </w:tcPr>
          <w:p w14:paraId="4464401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С91-C95</w:t>
            </w:r>
          </w:p>
        </w:tc>
        <w:tc>
          <w:tcPr>
            <w:tcW w:w="815" w:type="pct"/>
            <w:shd w:val="clear" w:color="auto" w:fill="auto"/>
            <w:vAlign w:val="center"/>
          </w:tcPr>
          <w:p w14:paraId="54FBBC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0,0</w:t>
            </w:r>
          </w:p>
        </w:tc>
        <w:tc>
          <w:tcPr>
            <w:tcW w:w="949" w:type="pct"/>
            <w:shd w:val="clear" w:color="auto" w:fill="auto"/>
            <w:noWrap/>
            <w:vAlign w:val="center"/>
          </w:tcPr>
          <w:p w14:paraId="588A97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0,0</w:t>
            </w:r>
          </w:p>
        </w:tc>
        <w:tc>
          <w:tcPr>
            <w:tcW w:w="966" w:type="pct"/>
            <w:vAlign w:val="center"/>
          </w:tcPr>
          <w:p w14:paraId="57ED67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0,0</w:t>
            </w:r>
          </w:p>
        </w:tc>
      </w:tr>
      <w:tr w:rsidR="001A5470" w:rsidRPr="003E3391" w14:paraId="61EAA61B" w14:textId="77777777" w:rsidTr="00660EFE">
        <w:trPr>
          <w:trHeight w:val="28"/>
        </w:trPr>
        <w:tc>
          <w:tcPr>
            <w:tcW w:w="1450" w:type="pct"/>
            <w:shd w:val="clear" w:color="auto" w:fill="auto"/>
            <w:vAlign w:val="center"/>
            <w:hideMark/>
          </w:tcPr>
          <w:p w14:paraId="5ABCB75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Прочие</w:t>
            </w:r>
          </w:p>
        </w:tc>
        <w:tc>
          <w:tcPr>
            <w:tcW w:w="820" w:type="pct"/>
            <w:shd w:val="clear" w:color="auto" w:fill="auto"/>
            <w:vAlign w:val="center"/>
          </w:tcPr>
          <w:p w14:paraId="14D358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 </w:t>
            </w:r>
          </w:p>
        </w:tc>
        <w:tc>
          <w:tcPr>
            <w:tcW w:w="815" w:type="pct"/>
            <w:shd w:val="clear" w:color="auto" w:fill="auto"/>
            <w:vAlign w:val="center"/>
          </w:tcPr>
          <w:p w14:paraId="0AF63D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3</w:t>
            </w:r>
            <w:r w:rsidRPr="003E3391">
              <w:rPr>
                <w:rFonts w:ascii="Times New Roman" w:eastAsia="Times New Roman" w:hAnsi="Times New Roman" w:cs="Times New Roman"/>
                <w:sz w:val="20"/>
                <w:szCs w:val="20"/>
                <w:lang w:val="en-US"/>
              </w:rPr>
              <w:t>2</w:t>
            </w:r>
            <w:r w:rsidRPr="003E3391">
              <w:rPr>
                <w:rFonts w:ascii="Times New Roman" w:eastAsia="Times New Roman" w:hAnsi="Times New Roman" w:cs="Times New Roman"/>
                <w:sz w:val="20"/>
                <w:szCs w:val="20"/>
              </w:rPr>
              <w:t>,</w:t>
            </w:r>
            <w:r w:rsidRPr="003E3391">
              <w:rPr>
                <w:rFonts w:ascii="Times New Roman" w:eastAsia="Times New Roman" w:hAnsi="Times New Roman" w:cs="Times New Roman"/>
                <w:sz w:val="20"/>
                <w:szCs w:val="20"/>
                <w:lang w:val="en-US"/>
              </w:rPr>
              <w:t>9</w:t>
            </w:r>
          </w:p>
        </w:tc>
        <w:tc>
          <w:tcPr>
            <w:tcW w:w="949" w:type="pct"/>
            <w:shd w:val="clear" w:color="auto" w:fill="auto"/>
            <w:noWrap/>
            <w:vAlign w:val="center"/>
          </w:tcPr>
          <w:p w14:paraId="23A32B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3</w:t>
            </w:r>
            <w:r w:rsidRPr="003E3391">
              <w:rPr>
                <w:rFonts w:ascii="Times New Roman" w:eastAsia="Times New Roman" w:hAnsi="Times New Roman" w:cs="Times New Roman"/>
                <w:sz w:val="20"/>
                <w:szCs w:val="20"/>
                <w:lang w:val="en-US"/>
              </w:rPr>
              <w:t>3,2</w:t>
            </w:r>
          </w:p>
        </w:tc>
        <w:tc>
          <w:tcPr>
            <w:tcW w:w="966" w:type="pct"/>
            <w:vAlign w:val="center"/>
          </w:tcPr>
          <w:p w14:paraId="45C998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0,</w:t>
            </w:r>
            <w:r w:rsidRPr="003E3391">
              <w:rPr>
                <w:rFonts w:ascii="Times New Roman" w:eastAsia="Times New Roman" w:hAnsi="Times New Roman" w:cs="Times New Roman"/>
                <w:sz w:val="20"/>
                <w:szCs w:val="20"/>
                <w:lang w:val="en-US"/>
              </w:rPr>
              <w:t>9</w:t>
            </w:r>
          </w:p>
        </w:tc>
      </w:tr>
      <w:tr w:rsidR="001A5470" w:rsidRPr="003E3391" w14:paraId="63066F85" w14:textId="77777777" w:rsidTr="00660EFE">
        <w:trPr>
          <w:trHeight w:val="291"/>
        </w:trPr>
        <w:tc>
          <w:tcPr>
            <w:tcW w:w="1450" w:type="pct"/>
            <w:shd w:val="clear" w:color="auto" w:fill="auto"/>
            <w:vAlign w:val="center"/>
          </w:tcPr>
          <w:p w14:paraId="01F33F57" w14:textId="77777777" w:rsidR="001A5470" w:rsidRPr="003E3391" w:rsidRDefault="001A5470" w:rsidP="004663C2">
            <w:pPr>
              <w:shd w:val="clear" w:color="auto" w:fill="FFFFFF" w:themeFill="background1"/>
              <w:spacing w:line="240" w:lineRule="auto"/>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В</w:t>
            </w:r>
            <w:r w:rsidR="004663C2">
              <w:rPr>
                <w:rFonts w:ascii="Times New Roman" w:eastAsia="Times New Roman" w:hAnsi="Times New Roman" w:cs="Times New Roman"/>
                <w:sz w:val="20"/>
                <w:szCs w:val="20"/>
              </w:rPr>
              <w:t>сего</w:t>
            </w:r>
          </w:p>
        </w:tc>
        <w:tc>
          <w:tcPr>
            <w:tcW w:w="820" w:type="pct"/>
            <w:shd w:val="clear" w:color="auto" w:fill="auto"/>
            <w:vAlign w:val="center"/>
          </w:tcPr>
          <w:p w14:paraId="6BD1A4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C00-C96</w:t>
            </w:r>
          </w:p>
        </w:tc>
        <w:tc>
          <w:tcPr>
            <w:tcW w:w="815" w:type="pct"/>
            <w:shd w:val="clear" w:color="auto" w:fill="auto"/>
            <w:vAlign w:val="center"/>
          </w:tcPr>
          <w:p w14:paraId="64AC2F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2</w:t>
            </w:r>
            <w:r w:rsidRPr="003E3391">
              <w:rPr>
                <w:rFonts w:ascii="Times New Roman" w:eastAsia="Times New Roman" w:hAnsi="Times New Roman" w:cs="Times New Roman"/>
                <w:sz w:val="20"/>
                <w:szCs w:val="20"/>
                <w:lang w:val="en-US"/>
              </w:rPr>
              <w:t>1</w:t>
            </w:r>
            <w:r w:rsidRPr="003E3391">
              <w:rPr>
                <w:rFonts w:ascii="Times New Roman" w:eastAsia="Times New Roman" w:hAnsi="Times New Roman" w:cs="Times New Roman"/>
                <w:sz w:val="20"/>
                <w:szCs w:val="20"/>
              </w:rPr>
              <w:t>,</w:t>
            </w:r>
            <w:r w:rsidRPr="003E3391">
              <w:rPr>
                <w:rFonts w:ascii="Times New Roman" w:eastAsia="Times New Roman" w:hAnsi="Times New Roman" w:cs="Times New Roman"/>
                <w:sz w:val="20"/>
                <w:szCs w:val="20"/>
                <w:lang w:val="en-US"/>
              </w:rPr>
              <w:t>5</w:t>
            </w:r>
          </w:p>
        </w:tc>
        <w:tc>
          <w:tcPr>
            <w:tcW w:w="949" w:type="pct"/>
            <w:shd w:val="clear" w:color="auto" w:fill="auto"/>
            <w:noWrap/>
            <w:vAlign w:val="center"/>
          </w:tcPr>
          <w:p w14:paraId="3C99E4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rPr>
              <w:t>2</w:t>
            </w:r>
            <w:r w:rsidRPr="003E3391">
              <w:rPr>
                <w:rFonts w:ascii="Times New Roman" w:eastAsia="Times New Roman" w:hAnsi="Times New Roman" w:cs="Times New Roman"/>
                <w:sz w:val="20"/>
                <w:szCs w:val="20"/>
                <w:lang w:val="en-US"/>
              </w:rPr>
              <w:t>4</w:t>
            </w:r>
            <w:r w:rsidRPr="003E3391">
              <w:rPr>
                <w:rFonts w:ascii="Times New Roman" w:eastAsia="Times New Roman" w:hAnsi="Times New Roman" w:cs="Times New Roman"/>
                <w:sz w:val="20"/>
                <w:szCs w:val="20"/>
              </w:rPr>
              <w:t>,</w:t>
            </w:r>
            <w:r w:rsidRPr="003E3391">
              <w:rPr>
                <w:rFonts w:ascii="Times New Roman" w:eastAsia="Times New Roman" w:hAnsi="Times New Roman" w:cs="Times New Roman"/>
                <w:sz w:val="20"/>
                <w:szCs w:val="20"/>
                <w:lang w:val="en-US"/>
              </w:rPr>
              <w:t>7</w:t>
            </w:r>
          </w:p>
        </w:tc>
        <w:tc>
          <w:tcPr>
            <w:tcW w:w="966" w:type="pct"/>
            <w:vAlign w:val="center"/>
          </w:tcPr>
          <w:p w14:paraId="76DEF9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3E3391">
              <w:rPr>
                <w:rFonts w:ascii="Times New Roman" w:eastAsia="Times New Roman" w:hAnsi="Times New Roman" w:cs="Times New Roman"/>
                <w:sz w:val="20"/>
                <w:szCs w:val="20"/>
                <w:lang w:val="en-US"/>
              </w:rPr>
              <w:t>14,9</w:t>
            </w:r>
          </w:p>
        </w:tc>
      </w:tr>
    </w:tbl>
    <w:p w14:paraId="08F139E1" w14:textId="77777777" w:rsidR="001A5470" w:rsidRPr="00F77462" w:rsidRDefault="001A5470" w:rsidP="004663C2">
      <w:pPr>
        <w:shd w:val="clear" w:color="auto" w:fill="FFFFFF" w:themeFill="background1"/>
        <w:spacing w:line="240" w:lineRule="auto"/>
        <w:jc w:val="both"/>
        <w:rPr>
          <w:rFonts w:ascii="Times New Roman" w:eastAsia="Calibri" w:hAnsi="Times New Roman" w:cs="Times New Roman"/>
          <w:sz w:val="20"/>
          <w:szCs w:val="20"/>
          <w:lang w:eastAsia="en-US"/>
        </w:rPr>
      </w:pPr>
      <w:r w:rsidRPr="00F77462">
        <w:rPr>
          <w:rFonts w:ascii="Times New Roman" w:eastAsia="Calibri" w:hAnsi="Times New Roman" w:cs="Times New Roman"/>
          <w:sz w:val="20"/>
          <w:szCs w:val="20"/>
          <w:lang w:eastAsia="en-US"/>
        </w:rPr>
        <w:t xml:space="preserve">*  </w:t>
      </w:r>
      <w:r w:rsidR="004663C2">
        <w:rPr>
          <w:rFonts w:ascii="Times New Roman" w:eastAsia="Calibri" w:hAnsi="Times New Roman" w:cs="Times New Roman"/>
          <w:sz w:val="20"/>
          <w:szCs w:val="20"/>
          <w:lang w:eastAsia="en-US"/>
        </w:rPr>
        <w:t>п</w:t>
      </w:r>
      <w:r w:rsidRPr="00F77462">
        <w:rPr>
          <w:rFonts w:ascii="Times New Roman" w:eastAsia="Calibri" w:hAnsi="Times New Roman" w:cs="Times New Roman"/>
          <w:sz w:val="20"/>
          <w:szCs w:val="20"/>
          <w:lang w:eastAsia="en-US"/>
        </w:rPr>
        <w:t>римечание: высокий % прироста обусловлен небольшими значениями абсолютных показателей при отдельных локализациях</w:t>
      </w:r>
    </w:p>
    <w:p w14:paraId="29462A2E"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sz w:val="24"/>
          <w:szCs w:val="24"/>
          <w:lang w:eastAsia="en-US"/>
        </w:rPr>
      </w:pPr>
    </w:p>
    <w:p w14:paraId="03CCFE75" w14:textId="77777777" w:rsidR="001A5470" w:rsidRPr="003F1B9A" w:rsidRDefault="001A5470" w:rsidP="00911972">
      <w:pPr>
        <w:shd w:val="clear" w:color="auto" w:fill="FFFFFF" w:themeFill="background1"/>
        <w:spacing w:line="240" w:lineRule="auto"/>
        <w:ind w:firstLine="567"/>
        <w:jc w:val="both"/>
        <w:rPr>
          <w:rStyle w:val="25"/>
        </w:rPr>
      </w:pPr>
      <w:r w:rsidRPr="003F1B9A">
        <w:rPr>
          <w:rStyle w:val="25"/>
        </w:rPr>
        <w:t>По итогам 2020</w:t>
      </w:r>
      <w:r w:rsidR="00227B60" w:rsidRPr="003F1B9A">
        <w:rPr>
          <w:rStyle w:val="25"/>
        </w:rPr>
        <w:t xml:space="preserve"> года</w:t>
      </w:r>
      <w:r w:rsidRPr="003F1B9A">
        <w:rPr>
          <w:rStyle w:val="25"/>
        </w:rPr>
        <w:t xml:space="preserve"> контингент больных ЗНО в Санкт-Петербурге составил 151 307 человек (в 2019</w:t>
      </w:r>
      <w:r w:rsidR="00227B60" w:rsidRPr="003F1B9A">
        <w:rPr>
          <w:rStyle w:val="25"/>
        </w:rPr>
        <w:t xml:space="preserve"> году</w:t>
      </w:r>
      <w:r w:rsidRPr="003F1B9A">
        <w:rPr>
          <w:rStyle w:val="25"/>
        </w:rPr>
        <w:t xml:space="preserve"> - 146</w:t>
      </w:r>
      <w:r w:rsidR="004663C2">
        <w:rPr>
          <w:rStyle w:val="25"/>
        </w:rPr>
        <w:t> </w:t>
      </w:r>
      <w:r w:rsidRPr="003F1B9A">
        <w:rPr>
          <w:rStyle w:val="25"/>
        </w:rPr>
        <w:t>023</w:t>
      </w:r>
      <w:r w:rsidR="004663C2">
        <w:rPr>
          <w:rStyle w:val="25"/>
        </w:rPr>
        <w:t xml:space="preserve"> человек</w:t>
      </w:r>
      <w:r w:rsidRPr="003F1B9A">
        <w:rPr>
          <w:rStyle w:val="25"/>
        </w:rPr>
        <w:t>, в 2018</w:t>
      </w:r>
      <w:r w:rsidR="00227B60" w:rsidRPr="003F1B9A">
        <w:rPr>
          <w:rStyle w:val="25"/>
        </w:rPr>
        <w:t xml:space="preserve"> году</w:t>
      </w:r>
      <w:r w:rsidRPr="003F1B9A">
        <w:rPr>
          <w:rStyle w:val="25"/>
        </w:rPr>
        <w:t xml:space="preserve"> - 137</w:t>
      </w:r>
      <w:r w:rsidR="004663C2">
        <w:rPr>
          <w:rStyle w:val="25"/>
        </w:rPr>
        <w:t> </w:t>
      </w:r>
      <w:r w:rsidRPr="003F1B9A">
        <w:rPr>
          <w:rStyle w:val="25"/>
        </w:rPr>
        <w:t>462</w:t>
      </w:r>
      <w:r w:rsidR="004663C2">
        <w:rPr>
          <w:rStyle w:val="25"/>
        </w:rPr>
        <w:t xml:space="preserve"> человек</w:t>
      </w:r>
      <w:r w:rsidRPr="003F1B9A">
        <w:rPr>
          <w:rStyle w:val="25"/>
        </w:rPr>
        <w:t>). В 2020</w:t>
      </w:r>
      <w:r w:rsidR="00227B60" w:rsidRPr="003F1B9A">
        <w:rPr>
          <w:rStyle w:val="25"/>
        </w:rPr>
        <w:t xml:space="preserve"> году</w:t>
      </w:r>
      <w:r w:rsidR="004663C2">
        <w:rPr>
          <w:rStyle w:val="25"/>
        </w:rPr>
        <w:t xml:space="preserve"> по </w:t>
      </w:r>
      <w:r w:rsidRPr="003F1B9A">
        <w:rPr>
          <w:rStyle w:val="25"/>
        </w:rPr>
        <w:t>сравнению с 2011</w:t>
      </w:r>
      <w:r w:rsidR="00227B60" w:rsidRPr="003F1B9A">
        <w:rPr>
          <w:rStyle w:val="25"/>
        </w:rPr>
        <w:t xml:space="preserve"> год</w:t>
      </w:r>
      <w:r w:rsidR="004663C2">
        <w:rPr>
          <w:rStyle w:val="25"/>
        </w:rPr>
        <w:t>ом</w:t>
      </w:r>
      <w:r w:rsidRPr="003F1B9A">
        <w:rPr>
          <w:rStyle w:val="25"/>
        </w:rPr>
        <w:t xml:space="preserve"> прирост данного показателя составил 31,5%. </w:t>
      </w:r>
    </w:p>
    <w:p w14:paraId="6A4A7683" w14:textId="77777777" w:rsidR="004663C2" w:rsidRDefault="001A5470" w:rsidP="004663C2">
      <w:pPr>
        <w:shd w:val="clear" w:color="auto" w:fill="FFFFFF" w:themeFill="background1"/>
        <w:spacing w:line="240" w:lineRule="auto"/>
        <w:ind w:firstLine="567"/>
        <w:jc w:val="both"/>
        <w:rPr>
          <w:rStyle w:val="25"/>
        </w:rPr>
      </w:pPr>
      <w:r w:rsidRPr="003F1B9A">
        <w:rPr>
          <w:rStyle w:val="25"/>
        </w:rPr>
        <w:t>В</w:t>
      </w:r>
      <w:r w:rsidR="00265670" w:rsidRPr="003F1B9A">
        <w:rPr>
          <w:rStyle w:val="25"/>
        </w:rPr>
        <w:t xml:space="preserve"> </w:t>
      </w:r>
      <w:r w:rsidRPr="003F1B9A">
        <w:rPr>
          <w:rStyle w:val="25"/>
        </w:rPr>
        <w:t>2020</w:t>
      </w:r>
      <w:r w:rsidR="00227B60" w:rsidRPr="003F1B9A">
        <w:rPr>
          <w:rStyle w:val="25"/>
        </w:rPr>
        <w:t xml:space="preserve"> году</w:t>
      </w:r>
      <w:r w:rsidRPr="003F1B9A">
        <w:rPr>
          <w:rStyle w:val="25"/>
        </w:rPr>
        <w:t xml:space="preserve"> по сравнению с 2011</w:t>
      </w:r>
      <w:r w:rsidR="00227B60" w:rsidRPr="003F1B9A">
        <w:rPr>
          <w:rStyle w:val="25"/>
        </w:rPr>
        <w:t xml:space="preserve"> го</w:t>
      </w:r>
      <w:r w:rsidR="00DA583A" w:rsidRPr="003F1B9A">
        <w:rPr>
          <w:rStyle w:val="25"/>
        </w:rPr>
        <w:t>дом</w:t>
      </w:r>
      <w:r w:rsidRPr="003F1B9A">
        <w:rPr>
          <w:rStyle w:val="25"/>
        </w:rPr>
        <w:t xml:space="preserve"> максимальные показатели прироста контингента больных ЗНО выявлены в Пушкинском, Кировском, Приморском, Петродворцовом и Калининском районах города (табл</w:t>
      </w:r>
      <w:r w:rsidR="004663C2">
        <w:rPr>
          <w:rStyle w:val="25"/>
        </w:rPr>
        <w:t xml:space="preserve">ица 26). </w:t>
      </w:r>
    </w:p>
    <w:p w14:paraId="45B17FA4" w14:textId="77777777" w:rsidR="004663C2" w:rsidRDefault="004663C2" w:rsidP="004663C2">
      <w:pPr>
        <w:shd w:val="clear" w:color="auto" w:fill="FFFFFF" w:themeFill="background1"/>
        <w:spacing w:line="240" w:lineRule="auto"/>
        <w:ind w:firstLine="567"/>
        <w:jc w:val="both"/>
        <w:rPr>
          <w:rStyle w:val="25"/>
        </w:rPr>
      </w:pPr>
    </w:p>
    <w:p w14:paraId="457AA0AD" w14:textId="77777777" w:rsidR="001A5470" w:rsidRPr="004663C2" w:rsidRDefault="001A5470" w:rsidP="004663C2">
      <w:pPr>
        <w:shd w:val="clear" w:color="auto" w:fill="FFFFFF" w:themeFill="background1"/>
        <w:spacing w:line="240" w:lineRule="auto"/>
        <w:ind w:firstLine="567"/>
        <w:jc w:val="both"/>
        <w:rPr>
          <w:rStyle w:val="25"/>
        </w:rPr>
      </w:pPr>
      <w:r w:rsidRPr="004663C2">
        <w:rPr>
          <w:rStyle w:val="25"/>
          <w:b/>
        </w:rPr>
        <w:t xml:space="preserve">Таблица </w:t>
      </w:r>
      <w:r w:rsidR="004663C2" w:rsidRPr="004663C2">
        <w:rPr>
          <w:rStyle w:val="25"/>
          <w:b/>
        </w:rPr>
        <w:t>26</w:t>
      </w:r>
      <w:r w:rsidRPr="004663C2">
        <w:rPr>
          <w:rStyle w:val="25"/>
          <w:b/>
        </w:rPr>
        <w:t>. Динамика контингентов больных ЗНО в административных районах</w:t>
      </w:r>
      <w:r w:rsidR="00B27D79" w:rsidRPr="004663C2">
        <w:rPr>
          <w:rStyle w:val="25"/>
          <w:b/>
        </w:rPr>
        <w:t xml:space="preserve"> </w:t>
      </w:r>
      <w:r w:rsidRPr="004663C2">
        <w:rPr>
          <w:rStyle w:val="25"/>
          <w:b/>
        </w:rPr>
        <w:t>Санкт-Петербурге в 2011-2020</w:t>
      </w:r>
      <w:r w:rsidR="004663C2">
        <w:rPr>
          <w:rStyle w:val="25"/>
          <w:b/>
        </w:rPr>
        <w:t xml:space="preserve"> </w:t>
      </w:r>
      <w:r w:rsidR="00DA583A" w:rsidRPr="004663C2">
        <w:rPr>
          <w:rStyle w:val="25"/>
          <w:b/>
        </w:rPr>
        <w:t>г</w:t>
      </w:r>
      <w:r w:rsidR="004663C2">
        <w:rPr>
          <w:rStyle w:val="25"/>
          <w:b/>
        </w:rPr>
        <w:t>одах</w:t>
      </w:r>
      <w:r w:rsidRPr="004663C2">
        <w:rPr>
          <w:rStyle w:val="25"/>
          <w:b/>
        </w:rPr>
        <w:t>, в абс. ч</w:t>
      </w:r>
      <w:r w:rsidR="004663C2">
        <w:rPr>
          <w:rStyle w:val="25"/>
          <w:b/>
        </w:rPr>
        <w:t>ислах</w:t>
      </w:r>
    </w:p>
    <w:p w14:paraId="0C72EE7C" w14:textId="77777777" w:rsidR="001A5470" w:rsidRPr="003E3391" w:rsidRDefault="001A5470" w:rsidP="00911972">
      <w:pPr>
        <w:shd w:val="clear" w:color="auto" w:fill="FFFFFF" w:themeFill="background1"/>
        <w:spacing w:line="240" w:lineRule="auto"/>
        <w:jc w:val="center"/>
        <w:rPr>
          <w:rFonts w:ascii="Times New Roman" w:eastAsia="Calibri" w:hAnsi="Times New Roman" w:cs="Times New Roman"/>
          <w:sz w:val="24"/>
          <w:szCs w:val="24"/>
          <w:lang w:eastAsia="en-US"/>
        </w:rPr>
      </w:pPr>
    </w:p>
    <w:tbl>
      <w:tblPr>
        <w:tblW w:w="11199" w:type="dxa"/>
        <w:tblInd w:w="-885" w:type="dxa"/>
        <w:tblLayout w:type="fixed"/>
        <w:tblLook w:val="04A0" w:firstRow="1" w:lastRow="0" w:firstColumn="1" w:lastColumn="0" w:noHBand="0" w:noVBand="1"/>
      </w:tblPr>
      <w:tblGrid>
        <w:gridCol w:w="1744"/>
        <w:gridCol w:w="804"/>
        <w:gridCol w:w="902"/>
        <w:gridCol w:w="819"/>
        <w:gridCol w:w="820"/>
        <w:gridCol w:w="819"/>
        <w:gridCol w:w="820"/>
        <w:gridCol w:w="819"/>
        <w:gridCol w:w="820"/>
        <w:gridCol w:w="884"/>
        <w:gridCol w:w="938"/>
        <w:gridCol w:w="1010"/>
      </w:tblGrid>
      <w:tr w:rsidR="001A5470" w:rsidRPr="003E3391" w14:paraId="2A4FF437" w14:textId="77777777" w:rsidTr="00660EFE">
        <w:trPr>
          <w:trHeight w:val="306"/>
        </w:trPr>
        <w:tc>
          <w:tcPr>
            <w:tcW w:w="174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3033B2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Административные</w:t>
            </w:r>
          </w:p>
          <w:p w14:paraId="4A46A1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 xml:space="preserve"> районы</w:t>
            </w:r>
          </w:p>
          <w:p w14:paraId="12B5D2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p>
        </w:tc>
        <w:tc>
          <w:tcPr>
            <w:tcW w:w="9455" w:type="dxa"/>
            <w:gridSpan w:val="11"/>
            <w:tcBorders>
              <w:top w:val="single" w:sz="4" w:space="0" w:color="auto"/>
              <w:left w:val="nil"/>
              <w:bottom w:val="single" w:sz="4" w:space="0" w:color="auto"/>
              <w:right w:val="single" w:sz="4" w:space="0" w:color="auto"/>
            </w:tcBorders>
            <w:shd w:val="clear" w:color="auto" w:fill="auto"/>
            <w:vAlign w:val="bottom"/>
          </w:tcPr>
          <w:p w14:paraId="644AF2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Число больных ЗНО, состоящих на учете на конец года</w:t>
            </w:r>
          </w:p>
        </w:tc>
      </w:tr>
      <w:tr w:rsidR="001A5470" w:rsidRPr="003E3391" w14:paraId="11AF0D4C" w14:textId="77777777" w:rsidTr="00660EFE">
        <w:trPr>
          <w:trHeight w:val="306"/>
        </w:trPr>
        <w:tc>
          <w:tcPr>
            <w:tcW w:w="1744" w:type="dxa"/>
            <w:vMerge/>
            <w:tcBorders>
              <w:top w:val="single" w:sz="4" w:space="0" w:color="auto"/>
              <w:left w:val="single" w:sz="4" w:space="0" w:color="auto"/>
              <w:bottom w:val="single" w:sz="4" w:space="0" w:color="auto"/>
              <w:right w:val="single" w:sz="4" w:space="0" w:color="auto"/>
            </w:tcBorders>
            <w:vAlign w:val="center"/>
          </w:tcPr>
          <w:p w14:paraId="58589F7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p>
        </w:tc>
        <w:tc>
          <w:tcPr>
            <w:tcW w:w="804" w:type="dxa"/>
            <w:tcBorders>
              <w:top w:val="nil"/>
              <w:left w:val="nil"/>
              <w:bottom w:val="single" w:sz="4" w:space="0" w:color="auto"/>
              <w:right w:val="single" w:sz="4" w:space="0" w:color="auto"/>
            </w:tcBorders>
            <w:shd w:val="clear" w:color="auto" w:fill="auto"/>
            <w:noWrap/>
            <w:vAlign w:val="center"/>
          </w:tcPr>
          <w:p w14:paraId="5AEBA9D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2011</w:t>
            </w:r>
          </w:p>
        </w:tc>
        <w:tc>
          <w:tcPr>
            <w:tcW w:w="902" w:type="dxa"/>
            <w:tcBorders>
              <w:top w:val="nil"/>
              <w:left w:val="nil"/>
              <w:bottom w:val="single" w:sz="4" w:space="0" w:color="auto"/>
              <w:right w:val="single" w:sz="4" w:space="0" w:color="auto"/>
            </w:tcBorders>
            <w:shd w:val="clear" w:color="auto" w:fill="auto"/>
            <w:noWrap/>
            <w:vAlign w:val="center"/>
          </w:tcPr>
          <w:p w14:paraId="1DDFB4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2012</w:t>
            </w:r>
          </w:p>
        </w:tc>
        <w:tc>
          <w:tcPr>
            <w:tcW w:w="819" w:type="dxa"/>
            <w:tcBorders>
              <w:top w:val="nil"/>
              <w:left w:val="nil"/>
              <w:bottom w:val="single" w:sz="4" w:space="0" w:color="auto"/>
              <w:right w:val="single" w:sz="4" w:space="0" w:color="auto"/>
            </w:tcBorders>
            <w:shd w:val="clear" w:color="auto" w:fill="auto"/>
            <w:noWrap/>
            <w:vAlign w:val="center"/>
          </w:tcPr>
          <w:p w14:paraId="2A0C8A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2013</w:t>
            </w:r>
          </w:p>
        </w:tc>
        <w:tc>
          <w:tcPr>
            <w:tcW w:w="820" w:type="dxa"/>
            <w:tcBorders>
              <w:top w:val="nil"/>
              <w:left w:val="nil"/>
              <w:bottom w:val="single" w:sz="4" w:space="0" w:color="auto"/>
              <w:right w:val="single" w:sz="4" w:space="0" w:color="auto"/>
            </w:tcBorders>
            <w:shd w:val="clear" w:color="auto" w:fill="auto"/>
            <w:noWrap/>
            <w:vAlign w:val="center"/>
          </w:tcPr>
          <w:p w14:paraId="3E1921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2014</w:t>
            </w:r>
          </w:p>
        </w:tc>
        <w:tc>
          <w:tcPr>
            <w:tcW w:w="819" w:type="dxa"/>
            <w:tcBorders>
              <w:top w:val="nil"/>
              <w:left w:val="nil"/>
              <w:bottom w:val="single" w:sz="4" w:space="0" w:color="auto"/>
              <w:right w:val="single" w:sz="4" w:space="0" w:color="auto"/>
            </w:tcBorders>
            <w:vAlign w:val="center"/>
          </w:tcPr>
          <w:p w14:paraId="652D43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2015</w:t>
            </w:r>
          </w:p>
        </w:tc>
        <w:tc>
          <w:tcPr>
            <w:tcW w:w="820" w:type="dxa"/>
            <w:tcBorders>
              <w:top w:val="nil"/>
              <w:left w:val="nil"/>
              <w:bottom w:val="single" w:sz="4" w:space="0" w:color="auto"/>
              <w:right w:val="single" w:sz="4" w:space="0" w:color="auto"/>
            </w:tcBorders>
            <w:shd w:val="clear" w:color="auto" w:fill="auto"/>
            <w:vAlign w:val="center"/>
          </w:tcPr>
          <w:p w14:paraId="148E45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2016</w:t>
            </w:r>
          </w:p>
        </w:tc>
        <w:tc>
          <w:tcPr>
            <w:tcW w:w="819" w:type="dxa"/>
            <w:tcBorders>
              <w:top w:val="nil"/>
              <w:left w:val="nil"/>
              <w:bottom w:val="single" w:sz="4" w:space="0" w:color="auto"/>
              <w:right w:val="single" w:sz="4" w:space="0" w:color="auto"/>
            </w:tcBorders>
            <w:shd w:val="clear" w:color="auto" w:fill="auto"/>
            <w:vAlign w:val="center"/>
          </w:tcPr>
          <w:p w14:paraId="31080E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2017</w:t>
            </w:r>
          </w:p>
        </w:tc>
        <w:tc>
          <w:tcPr>
            <w:tcW w:w="820" w:type="dxa"/>
            <w:tcBorders>
              <w:top w:val="nil"/>
              <w:left w:val="nil"/>
              <w:bottom w:val="single" w:sz="4" w:space="0" w:color="auto"/>
              <w:right w:val="single" w:sz="4" w:space="0" w:color="auto"/>
            </w:tcBorders>
            <w:shd w:val="clear" w:color="auto" w:fill="auto"/>
            <w:vAlign w:val="center"/>
          </w:tcPr>
          <w:p w14:paraId="1D28C3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2018</w:t>
            </w:r>
          </w:p>
        </w:tc>
        <w:tc>
          <w:tcPr>
            <w:tcW w:w="884" w:type="dxa"/>
            <w:tcBorders>
              <w:top w:val="nil"/>
              <w:left w:val="nil"/>
              <w:bottom w:val="single" w:sz="4" w:space="0" w:color="auto"/>
              <w:right w:val="single" w:sz="4" w:space="0" w:color="auto"/>
            </w:tcBorders>
            <w:vAlign w:val="center"/>
          </w:tcPr>
          <w:p w14:paraId="3FF0CE8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2019</w:t>
            </w:r>
          </w:p>
        </w:tc>
        <w:tc>
          <w:tcPr>
            <w:tcW w:w="938" w:type="dxa"/>
            <w:tcBorders>
              <w:top w:val="nil"/>
              <w:left w:val="nil"/>
              <w:bottom w:val="single" w:sz="4" w:space="0" w:color="auto"/>
              <w:right w:val="single" w:sz="4" w:space="0" w:color="auto"/>
            </w:tcBorders>
            <w:shd w:val="clear" w:color="auto" w:fill="FFFFFF" w:themeFill="background1"/>
            <w:vAlign w:val="center"/>
          </w:tcPr>
          <w:p w14:paraId="142F3D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2020</w:t>
            </w:r>
          </w:p>
        </w:tc>
        <w:tc>
          <w:tcPr>
            <w:tcW w:w="1010" w:type="dxa"/>
            <w:tcBorders>
              <w:top w:val="nil"/>
              <w:left w:val="nil"/>
              <w:bottom w:val="single" w:sz="4" w:space="0" w:color="auto"/>
              <w:right w:val="single" w:sz="4" w:space="0" w:color="auto"/>
            </w:tcBorders>
            <w:shd w:val="clear" w:color="auto" w:fill="FFFFFF" w:themeFill="background1"/>
          </w:tcPr>
          <w:p w14:paraId="735CDC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lang w:val="en-US"/>
              </w:rPr>
            </w:pPr>
            <w:r w:rsidRPr="003E3391">
              <w:rPr>
                <w:rFonts w:ascii="Times New Roman" w:eastAsia="Times New Roman" w:hAnsi="Times New Roman" w:cs="Times New Roman"/>
                <w:color w:val="000000"/>
                <w:sz w:val="18"/>
                <w:szCs w:val="18"/>
              </w:rPr>
              <w:t>Прирост</w:t>
            </w:r>
            <w:r w:rsidRPr="003E3391">
              <w:rPr>
                <w:rFonts w:ascii="Times New Roman" w:eastAsia="Times New Roman" w:hAnsi="Times New Roman" w:cs="Times New Roman"/>
                <w:color w:val="000000"/>
                <w:sz w:val="18"/>
                <w:szCs w:val="18"/>
                <w:lang w:val="en-US"/>
              </w:rPr>
              <w:t>/</w:t>
            </w:r>
          </w:p>
          <w:p w14:paraId="4C8E7F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убыль</w:t>
            </w:r>
          </w:p>
        </w:tc>
      </w:tr>
      <w:tr w:rsidR="001A5470" w:rsidRPr="003E3391" w14:paraId="72D9E8DE" w14:textId="77777777" w:rsidTr="00660EFE">
        <w:trPr>
          <w:trHeight w:val="333"/>
        </w:trPr>
        <w:tc>
          <w:tcPr>
            <w:tcW w:w="1744" w:type="dxa"/>
            <w:tcBorders>
              <w:top w:val="single" w:sz="4" w:space="0" w:color="auto"/>
              <w:left w:val="single" w:sz="4" w:space="0" w:color="auto"/>
              <w:right w:val="single" w:sz="4" w:space="0" w:color="auto"/>
            </w:tcBorders>
            <w:shd w:val="clear" w:color="auto" w:fill="auto"/>
            <w:vAlign w:val="center"/>
          </w:tcPr>
          <w:p w14:paraId="039DD1F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Адмиралтейский</w:t>
            </w:r>
          </w:p>
        </w:tc>
        <w:tc>
          <w:tcPr>
            <w:tcW w:w="804" w:type="dxa"/>
            <w:tcBorders>
              <w:top w:val="single" w:sz="4" w:space="0" w:color="auto"/>
              <w:left w:val="single" w:sz="4" w:space="0" w:color="auto"/>
              <w:right w:val="single" w:sz="4" w:space="0" w:color="auto"/>
            </w:tcBorders>
            <w:shd w:val="clear" w:color="auto" w:fill="auto"/>
            <w:noWrap/>
            <w:vAlign w:val="center"/>
          </w:tcPr>
          <w:p w14:paraId="588C8A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3015</w:t>
            </w:r>
          </w:p>
        </w:tc>
        <w:tc>
          <w:tcPr>
            <w:tcW w:w="902" w:type="dxa"/>
            <w:tcBorders>
              <w:top w:val="single" w:sz="4" w:space="0" w:color="auto"/>
              <w:left w:val="single" w:sz="4" w:space="0" w:color="auto"/>
              <w:right w:val="single" w:sz="4" w:space="0" w:color="auto"/>
            </w:tcBorders>
            <w:shd w:val="clear" w:color="auto" w:fill="auto"/>
            <w:noWrap/>
            <w:vAlign w:val="center"/>
          </w:tcPr>
          <w:p w14:paraId="22A783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3205</w:t>
            </w:r>
          </w:p>
        </w:tc>
        <w:tc>
          <w:tcPr>
            <w:tcW w:w="819" w:type="dxa"/>
            <w:tcBorders>
              <w:top w:val="single" w:sz="4" w:space="0" w:color="auto"/>
              <w:left w:val="single" w:sz="4" w:space="0" w:color="auto"/>
              <w:right w:val="single" w:sz="4" w:space="0" w:color="auto"/>
            </w:tcBorders>
            <w:shd w:val="clear" w:color="auto" w:fill="auto"/>
            <w:noWrap/>
            <w:vAlign w:val="center"/>
          </w:tcPr>
          <w:p w14:paraId="0F6951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3299</w:t>
            </w:r>
          </w:p>
        </w:tc>
        <w:tc>
          <w:tcPr>
            <w:tcW w:w="820" w:type="dxa"/>
            <w:tcBorders>
              <w:top w:val="single" w:sz="4" w:space="0" w:color="auto"/>
              <w:left w:val="single" w:sz="4" w:space="0" w:color="auto"/>
              <w:right w:val="single" w:sz="4" w:space="0" w:color="auto"/>
            </w:tcBorders>
            <w:shd w:val="clear" w:color="auto" w:fill="auto"/>
            <w:noWrap/>
            <w:vAlign w:val="center"/>
          </w:tcPr>
          <w:p w14:paraId="565912E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3058</w:t>
            </w:r>
          </w:p>
        </w:tc>
        <w:tc>
          <w:tcPr>
            <w:tcW w:w="819" w:type="dxa"/>
            <w:tcBorders>
              <w:top w:val="single" w:sz="4" w:space="0" w:color="auto"/>
              <w:left w:val="single" w:sz="4" w:space="0" w:color="auto"/>
              <w:right w:val="single" w:sz="4" w:space="0" w:color="auto"/>
            </w:tcBorders>
            <w:vAlign w:val="center"/>
          </w:tcPr>
          <w:p w14:paraId="32364A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3326</w:t>
            </w:r>
          </w:p>
        </w:tc>
        <w:tc>
          <w:tcPr>
            <w:tcW w:w="820" w:type="dxa"/>
            <w:tcBorders>
              <w:top w:val="single" w:sz="4" w:space="0" w:color="auto"/>
              <w:left w:val="single" w:sz="4" w:space="0" w:color="auto"/>
              <w:right w:val="single" w:sz="4" w:space="0" w:color="auto"/>
            </w:tcBorders>
            <w:shd w:val="clear" w:color="auto" w:fill="auto"/>
            <w:vAlign w:val="center"/>
          </w:tcPr>
          <w:p w14:paraId="67C2FE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3562</w:t>
            </w:r>
          </w:p>
        </w:tc>
        <w:tc>
          <w:tcPr>
            <w:tcW w:w="819" w:type="dxa"/>
            <w:tcBorders>
              <w:top w:val="single" w:sz="4" w:space="0" w:color="auto"/>
              <w:left w:val="single" w:sz="4" w:space="0" w:color="auto"/>
              <w:right w:val="single" w:sz="4" w:space="0" w:color="auto"/>
            </w:tcBorders>
            <w:shd w:val="clear" w:color="auto" w:fill="auto"/>
            <w:vAlign w:val="center"/>
          </w:tcPr>
          <w:p w14:paraId="3EA0EC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3409</w:t>
            </w:r>
          </w:p>
        </w:tc>
        <w:tc>
          <w:tcPr>
            <w:tcW w:w="820" w:type="dxa"/>
            <w:tcBorders>
              <w:top w:val="single" w:sz="4" w:space="0" w:color="auto"/>
              <w:left w:val="single" w:sz="4" w:space="0" w:color="auto"/>
              <w:right w:val="single" w:sz="4" w:space="0" w:color="auto"/>
            </w:tcBorders>
            <w:shd w:val="clear" w:color="auto" w:fill="auto"/>
            <w:vAlign w:val="center"/>
          </w:tcPr>
          <w:p w14:paraId="3E95A3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3673</w:t>
            </w:r>
          </w:p>
        </w:tc>
        <w:tc>
          <w:tcPr>
            <w:tcW w:w="884" w:type="dxa"/>
            <w:tcBorders>
              <w:top w:val="single" w:sz="4" w:space="0" w:color="auto"/>
              <w:left w:val="single" w:sz="4" w:space="0" w:color="auto"/>
              <w:right w:val="single" w:sz="4" w:space="0" w:color="auto"/>
            </w:tcBorders>
            <w:vAlign w:val="center"/>
          </w:tcPr>
          <w:p w14:paraId="0DA2F7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3991</w:t>
            </w:r>
          </w:p>
        </w:tc>
        <w:tc>
          <w:tcPr>
            <w:tcW w:w="938" w:type="dxa"/>
            <w:tcBorders>
              <w:top w:val="single" w:sz="4" w:space="0" w:color="auto"/>
              <w:left w:val="single" w:sz="4" w:space="0" w:color="auto"/>
              <w:right w:val="single" w:sz="4" w:space="0" w:color="auto"/>
            </w:tcBorders>
            <w:shd w:val="clear" w:color="auto" w:fill="FFFFFF" w:themeFill="background1"/>
            <w:vAlign w:val="center"/>
          </w:tcPr>
          <w:p w14:paraId="3FF637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4164</w:t>
            </w:r>
          </w:p>
        </w:tc>
        <w:tc>
          <w:tcPr>
            <w:tcW w:w="1010" w:type="dxa"/>
            <w:tcBorders>
              <w:top w:val="single" w:sz="4" w:space="0" w:color="auto"/>
              <w:left w:val="single" w:sz="4" w:space="0" w:color="auto"/>
              <w:right w:val="single" w:sz="4" w:space="0" w:color="auto"/>
            </w:tcBorders>
            <w:shd w:val="clear" w:color="auto" w:fill="FFFFFF" w:themeFill="background1"/>
            <w:vAlign w:val="center"/>
          </w:tcPr>
          <w:p w14:paraId="63A959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38,1</w:t>
            </w:r>
          </w:p>
        </w:tc>
      </w:tr>
      <w:tr w:rsidR="001A5470" w:rsidRPr="003E3391" w14:paraId="52A02178" w14:textId="77777777" w:rsidTr="00660EFE">
        <w:trPr>
          <w:trHeight w:val="333"/>
        </w:trPr>
        <w:tc>
          <w:tcPr>
            <w:tcW w:w="1744" w:type="dxa"/>
            <w:tcBorders>
              <w:left w:val="single" w:sz="4" w:space="0" w:color="auto"/>
              <w:right w:val="single" w:sz="4" w:space="0" w:color="auto"/>
            </w:tcBorders>
            <w:shd w:val="clear" w:color="auto" w:fill="auto"/>
            <w:vAlign w:val="center"/>
          </w:tcPr>
          <w:p w14:paraId="2CC7872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Василеостровский</w:t>
            </w:r>
          </w:p>
        </w:tc>
        <w:tc>
          <w:tcPr>
            <w:tcW w:w="804" w:type="dxa"/>
            <w:tcBorders>
              <w:left w:val="single" w:sz="4" w:space="0" w:color="auto"/>
              <w:right w:val="single" w:sz="4" w:space="0" w:color="auto"/>
            </w:tcBorders>
            <w:shd w:val="clear" w:color="auto" w:fill="auto"/>
            <w:noWrap/>
            <w:vAlign w:val="center"/>
          </w:tcPr>
          <w:p w14:paraId="7D98E2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5317</w:t>
            </w:r>
          </w:p>
        </w:tc>
        <w:tc>
          <w:tcPr>
            <w:tcW w:w="902" w:type="dxa"/>
            <w:tcBorders>
              <w:left w:val="single" w:sz="4" w:space="0" w:color="auto"/>
              <w:right w:val="single" w:sz="4" w:space="0" w:color="auto"/>
            </w:tcBorders>
            <w:shd w:val="clear" w:color="auto" w:fill="auto"/>
            <w:noWrap/>
            <w:vAlign w:val="center"/>
          </w:tcPr>
          <w:p w14:paraId="6D4086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5491</w:t>
            </w:r>
          </w:p>
        </w:tc>
        <w:tc>
          <w:tcPr>
            <w:tcW w:w="819" w:type="dxa"/>
            <w:tcBorders>
              <w:left w:val="single" w:sz="4" w:space="0" w:color="auto"/>
              <w:right w:val="single" w:sz="4" w:space="0" w:color="auto"/>
            </w:tcBorders>
            <w:shd w:val="clear" w:color="auto" w:fill="auto"/>
            <w:noWrap/>
            <w:vAlign w:val="center"/>
          </w:tcPr>
          <w:p w14:paraId="5F69E6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5717</w:t>
            </w:r>
          </w:p>
        </w:tc>
        <w:tc>
          <w:tcPr>
            <w:tcW w:w="820" w:type="dxa"/>
            <w:tcBorders>
              <w:left w:val="single" w:sz="4" w:space="0" w:color="auto"/>
              <w:right w:val="single" w:sz="4" w:space="0" w:color="auto"/>
            </w:tcBorders>
            <w:shd w:val="clear" w:color="auto" w:fill="auto"/>
            <w:noWrap/>
            <w:vAlign w:val="center"/>
          </w:tcPr>
          <w:p w14:paraId="7CBC22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5946</w:t>
            </w:r>
          </w:p>
        </w:tc>
        <w:tc>
          <w:tcPr>
            <w:tcW w:w="819" w:type="dxa"/>
            <w:tcBorders>
              <w:left w:val="single" w:sz="4" w:space="0" w:color="auto"/>
              <w:right w:val="single" w:sz="4" w:space="0" w:color="auto"/>
            </w:tcBorders>
            <w:vAlign w:val="center"/>
          </w:tcPr>
          <w:p w14:paraId="588A20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5752</w:t>
            </w:r>
          </w:p>
        </w:tc>
        <w:tc>
          <w:tcPr>
            <w:tcW w:w="820" w:type="dxa"/>
            <w:tcBorders>
              <w:left w:val="single" w:sz="4" w:space="0" w:color="auto"/>
              <w:right w:val="single" w:sz="4" w:space="0" w:color="auto"/>
            </w:tcBorders>
            <w:shd w:val="clear" w:color="auto" w:fill="auto"/>
            <w:vAlign w:val="center"/>
          </w:tcPr>
          <w:p w14:paraId="461F2B2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5816</w:t>
            </w:r>
          </w:p>
        </w:tc>
        <w:tc>
          <w:tcPr>
            <w:tcW w:w="819" w:type="dxa"/>
            <w:tcBorders>
              <w:left w:val="single" w:sz="4" w:space="0" w:color="auto"/>
              <w:right w:val="single" w:sz="4" w:space="0" w:color="auto"/>
            </w:tcBorders>
            <w:shd w:val="clear" w:color="auto" w:fill="auto"/>
            <w:vAlign w:val="center"/>
          </w:tcPr>
          <w:p w14:paraId="34C729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5817</w:t>
            </w:r>
          </w:p>
        </w:tc>
        <w:tc>
          <w:tcPr>
            <w:tcW w:w="820" w:type="dxa"/>
            <w:tcBorders>
              <w:left w:val="single" w:sz="4" w:space="0" w:color="auto"/>
              <w:right w:val="single" w:sz="4" w:space="0" w:color="auto"/>
            </w:tcBorders>
            <w:shd w:val="clear" w:color="auto" w:fill="auto"/>
            <w:vAlign w:val="center"/>
          </w:tcPr>
          <w:p w14:paraId="57A1EE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6065</w:t>
            </w:r>
          </w:p>
        </w:tc>
        <w:tc>
          <w:tcPr>
            <w:tcW w:w="884" w:type="dxa"/>
            <w:tcBorders>
              <w:left w:val="single" w:sz="4" w:space="0" w:color="auto"/>
              <w:right w:val="single" w:sz="4" w:space="0" w:color="auto"/>
            </w:tcBorders>
            <w:vAlign w:val="center"/>
          </w:tcPr>
          <w:p w14:paraId="7A5220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6246</w:t>
            </w:r>
          </w:p>
        </w:tc>
        <w:tc>
          <w:tcPr>
            <w:tcW w:w="938" w:type="dxa"/>
            <w:tcBorders>
              <w:left w:val="single" w:sz="4" w:space="0" w:color="auto"/>
              <w:right w:val="single" w:sz="4" w:space="0" w:color="auto"/>
            </w:tcBorders>
            <w:shd w:val="clear" w:color="auto" w:fill="FFFFFF" w:themeFill="background1"/>
            <w:vAlign w:val="center"/>
          </w:tcPr>
          <w:p w14:paraId="3BB227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6330</w:t>
            </w:r>
          </w:p>
        </w:tc>
        <w:tc>
          <w:tcPr>
            <w:tcW w:w="1010" w:type="dxa"/>
            <w:tcBorders>
              <w:left w:val="single" w:sz="4" w:space="0" w:color="auto"/>
              <w:right w:val="single" w:sz="4" w:space="0" w:color="auto"/>
            </w:tcBorders>
            <w:shd w:val="clear" w:color="auto" w:fill="FFFFFF" w:themeFill="background1"/>
            <w:vAlign w:val="center"/>
          </w:tcPr>
          <w:p w14:paraId="3C8EF0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19,1</w:t>
            </w:r>
          </w:p>
        </w:tc>
      </w:tr>
      <w:tr w:rsidR="001A5470" w:rsidRPr="003E3391" w14:paraId="20AE48DB"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6430EAD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Выборгский</w:t>
            </w:r>
          </w:p>
        </w:tc>
        <w:tc>
          <w:tcPr>
            <w:tcW w:w="804" w:type="dxa"/>
            <w:tcBorders>
              <w:top w:val="nil"/>
              <w:left w:val="single" w:sz="4" w:space="0" w:color="auto"/>
              <w:right w:val="single" w:sz="4" w:space="0" w:color="auto"/>
            </w:tcBorders>
            <w:shd w:val="clear" w:color="auto" w:fill="auto"/>
            <w:vAlign w:val="center"/>
          </w:tcPr>
          <w:p w14:paraId="43AED3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12965</w:t>
            </w:r>
          </w:p>
        </w:tc>
        <w:tc>
          <w:tcPr>
            <w:tcW w:w="902" w:type="dxa"/>
            <w:tcBorders>
              <w:top w:val="nil"/>
              <w:left w:val="single" w:sz="4" w:space="0" w:color="auto"/>
              <w:right w:val="single" w:sz="4" w:space="0" w:color="auto"/>
            </w:tcBorders>
            <w:shd w:val="clear" w:color="auto" w:fill="auto"/>
            <w:vAlign w:val="center"/>
          </w:tcPr>
          <w:p w14:paraId="250191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13508</w:t>
            </w:r>
          </w:p>
        </w:tc>
        <w:tc>
          <w:tcPr>
            <w:tcW w:w="819" w:type="dxa"/>
            <w:tcBorders>
              <w:top w:val="nil"/>
              <w:left w:val="single" w:sz="4" w:space="0" w:color="auto"/>
              <w:right w:val="single" w:sz="4" w:space="0" w:color="auto"/>
            </w:tcBorders>
            <w:shd w:val="clear" w:color="auto" w:fill="auto"/>
            <w:vAlign w:val="center"/>
          </w:tcPr>
          <w:p w14:paraId="483331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14365</w:t>
            </w:r>
          </w:p>
        </w:tc>
        <w:tc>
          <w:tcPr>
            <w:tcW w:w="820" w:type="dxa"/>
            <w:tcBorders>
              <w:top w:val="nil"/>
              <w:left w:val="single" w:sz="4" w:space="0" w:color="auto"/>
              <w:right w:val="single" w:sz="4" w:space="0" w:color="auto"/>
            </w:tcBorders>
            <w:shd w:val="clear" w:color="auto" w:fill="auto"/>
            <w:vAlign w:val="center"/>
          </w:tcPr>
          <w:p w14:paraId="6F0D06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13513</w:t>
            </w:r>
          </w:p>
        </w:tc>
        <w:tc>
          <w:tcPr>
            <w:tcW w:w="819" w:type="dxa"/>
            <w:tcBorders>
              <w:top w:val="nil"/>
              <w:left w:val="single" w:sz="4" w:space="0" w:color="auto"/>
              <w:right w:val="single" w:sz="4" w:space="0" w:color="auto"/>
            </w:tcBorders>
            <w:vAlign w:val="center"/>
          </w:tcPr>
          <w:p w14:paraId="61C37D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14118</w:t>
            </w:r>
          </w:p>
        </w:tc>
        <w:tc>
          <w:tcPr>
            <w:tcW w:w="820" w:type="dxa"/>
            <w:tcBorders>
              <w:top w:val="nil"/>
              <w:left w:val="single" w:sz="4" w:space="0" w:color="auto"/>
              <w:right w:val="single" w:sz="4" w:space="0" w:color="auto"/>
            </w:tcBorders>
            <w:shd w:val="clear" w:color="auto" w:fill="auto"/>
            <w:vAlign w:val="center"/>
          </w:tcPr>
          <w:p w14:paraId="23A977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14775</w:t>
            </w:r>
          </w:p>
        </w:tc>
        <w:tc>
          <w:tcPr>
            <w:tcW w:w="819" w:type="dxa"/>
            <w:tcBorders>
              <w:top w:val="nil"/>
              <w:left w:val="single" w:sz="4" w:space="0" w:color="auto"/>
              <w:right w:val="single" w:sz="4" w:space="0" w:color="auto"/>
            </w:tcBorders>
            <w:shd w:val="clear" w:color="auto" w:fill="auto"/>
            <w:vAlign w:val="center"/>
          </w:tcPr>
          <w:p w14:paraId="3757E6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13072</w:t>
            </w:r>
          </w:p>
        </w:tc>
        <w:tc>
          <w:tcPr>
            <w:tcW w:w="820" w:type="dxa"/>
            <w:tcBorders>
              <w:top w:val="nil"/>
              <w:left w:val="single" w:sz="4" w:space="0" w:color="auto"/>
              <w:right w:val="single" w:sz="4" w:space="0" w:color="auto"/>
            </w:tcBorders>
            <w:shd w:val="clear" w:color="auto" w:fill="auto"/>
            <w:vAlign w:val="center"/>
          </w:tcPr>
          <w:p w14:paraId="423066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13952</w:t>
            </w:r>
          </w:p>
        </w:tc>
        <w:tc>
          <w:tcPr>
            <w:tcW w:w="884" w:type="dxa"/>
            <w:tcBorders>
              <w:top w:val="nil"/>
              <w:left w:val="single" w:sz="4" w:space="0" w:color="auto"/>
              <w:right w:val="single" w:sz="4" w:space="0" w:color="auto"/>
            </w:tcBorders>
            <w:vAlign w:val="center"/>
          </w:tcPr>
          <w:p w14:paraId="55D25F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14545</w:t>
            </w:r>
          </w:p>
        </w:tc>
        <w:tc>
          <w:tcPr>
            <w:tcW w:w="938" w:type="dxa"/>
            <w:tcBorders>
              <w:top w:val="nil"/>
              <w:left w:val="single" w:sz="4" w:space="0" w:color="auto"/>
              <w:right w:val="single" w:sz="4" w:space="0" w:color="auto"/>
            </w:tcBorders>
            <w:shd w:val="clear" w:color="auto" w:fill="FFFFFF" w:themeFill="background1"/>
            <w:vAlign w:val="center"/>
          </w:tcPr>
          <w:p w14:paraId="02B44F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15079</w:t>
            </w:r>
          </w:p>
        </w:tc>
        <w:tc>
          <w:tcPr>
            <w:tcW w:w="1010" w:type="dxa"/>
            <w:tcBorders>
              <w:top w:val="nil"/>
              <w:left w:val="single" w:sz="4" w:space="0" w:color="auto"/>
              <w:right w:val="single" w:sz="4" w:space="0" w:color="auto"/>
            </w:tcBorders>
            <w:shd w:val="clear" w:color="auto" w:fill="FFFFFF" w:themeFill="background1"/>
            <w:vAlign w:val="center"/>
          </w:tcPr>
          <w:p w14:paraId="5A5597D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16,3</w:t>
            </w:r>
          </w:p>
        </w:tc>
      </w:tr>
      <w:tr w:rsidR="001A5470" w:rsidRPr="003E3391" w14:paraId="0BB79731"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592DC3D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Калининский</w:t>
            </w:r>
          </w:p>
        </w:tc>
        <w:tc>
          <w:tcPr>
            <w:tcW w:w="804" w:type="dxa"/>
            <w:tcBorders>
              <w:top w:val="nil"/>
              <w:left w:val="single" w:sz="4" w:space="0" w:color="auto"/>
              <w:right w:val="single" w:sz="4" w:space="0" w:color="auto"/>
            </w:tcBorders>
            <w:shd w:val="clear" w:color="auto" w:fill="auto"/>
            <w:noWrap/>
            <w:vAlign w:val="center"/>
          </w:tcPr>
          <w:p w14:paraId="4BBDDC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9391*</w:t>
            </w:r>
          </w:p>
        </w:tc>
        <w:tc>
          <w:tcPr>
            <w:tcW w:w="902" w:type="dxa"/>
            <w:tcBorders>
              <w:top w:val="nil"/>
              <w:left w:val="single" w:sz="4" w:space="0" w:color="auto"/>
              <w:right w:val="single" w:sz="4" w:space="0" w:color="auto"/>
            </w:tcBorders>
            <w:shd w:val="clear" w:color="auto" w:fill="auto"/>
            <w:noWrap/>
            <w:vAlign w:val="center"/>
          </w:tcPr>
          <w:p w14:paraId="4DC5CC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8979</w:t>
            </w:r>
          </w:p>
        </w:tc>
        <w:tc>
          <w:tcPr>
            <w:tcW w:w="819" w:type="dxa"/>
            <w:tcBorders>
              <w:top w:val="nil"/>
              <w:left w:val="single" w:sz="4" w:space="0" w:color="auto"/>
              <w:right w:val="single" w:sz="4" w:space="0" w:color="auto"/>
            </w:tcBorders>
            <w:shd w:val="clear" w:color="auto" w:fill="auto"/>
            <w:noWrap/>
            <w:vAlign w:val="center"/>
          </w:tcPr>
          <w:p w14:paraId="384AE2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9991</w:t>
            </w:r>
          </w:p>
        </w:tc>
        <w:tc>
          <w:tcPr>
            <w:tcW w:w="820" w:type="dxa"/>
            <w:tcBorders>
              <w:top w:val="nil"/>
              <w:left w:val="single" w:sz="4" w:space="0" w:color="auto"/>
              <w:right w:val="single" w:sz="4" w:space="0" w:color="auto"/>
            </w:tcBorders>
            <w:shd w:val="clear" w:color="auto" w:fill="auto"/>
            <w:noWrap/>
            <w:vAlign w:val="center"/>
          </w:tcPr>
          <w:p w14:paraId="2BDCF2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9857</w:t>
            </w:r>
          </w:p>
        </w:tc>
        <w:tc>
          <w:tcPr>
            <w:tcW w:w="819" w:type="dxa"/>
            <w:tcBorders>
              <w:top w:val="nil"/>
              <w:left w:val="single" w:sz="4" w:space="0" w:color="auto"/>
              <w:right w:val="single" w:sz="4" w:space="0" w:color="auto"/>
            </w:tcBorders>
            <w:vAlign w:val="center"/>
          </w:tcPr>
          <w:p w14:paraId="564535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10878</w:t>
            </w:r>
          </w:p>
        </w:tc>
        <w:tc>
          <w:tcPr>
            <w:tcW w:w="820" w:type="dxa"/>
            <w:tcBorders>
              <w:top w:val="nil"/>
              <w:left w:val="single" w:sz="4" w:space="0" w:color="auto"/>
              <w:right w:val="single" w:sz="4" w:space="0" w:color="auto"/>
            </w:tcBorders>
            <w:shd w:val="clear" w:color="auto" w:fill="auto"/>
            <w:vAlign w:val="center"/>
          </w:tcPr>
          <w:p w14:paraId="38316D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11208</w:t>
            </w:r>
          </w:p>
        </w:tc>
        <w:tc>
          <w:tcPr>
            <w:tcW w:w="819" w:type="dxa"/>
            <w:tcBorders>
              <w:top w:val="nil"/>
              <w:left w:val="single" w:sz="4" w:space="0" w:color="auto"/>
              <w:right w:val="single" w:sz="4" w:space="0" w:color="auto"/>
            </w:tcBorders>
            <w:shd w:val="clear" w:color="auto" w:fill="auto"/>
            <w:vAlign w:val="center"/>
          </w:tcPr>
          <w:p w14:paraId="5B327E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12018</w:t>
            </w:r>
          </w:p>
        </w:tc>
        <w:tc>
          <w:tcPr>
            <w:tcW w:w="820" w:type="dxa"/>
            <w:tcBorders>
              <w:top w:val="nil"/>
              <w:left w:val="single" w:sz="4" w:space="0" w:color="auto"/>
              <w:right w:val="single" w:sz="4" w:space="0" w:color="auto"/>
            </w:tcBorders>
            <w:shd w:val="clear" w:color="auto" w:fill="auto"/>
            <w:vAlign w:val="center"/>
          </w:tcPr>
          <w:p w14:paraId="3B3611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12250</w:t>
            </w:r>
          </w:p>
        </w:tc>
        <w:tc>
          <w:tcPr>
            <w:tcW w:w="884" w:type="dxa"/>
            <w:tcBorders>
              <w:top w:val="nil"/>
              <w:left w:val="single" w:sz="4" w:space="0" w:color="auto"/>
              <w:right w:val="single" w:sz="4" w:space="0" w:color="auto"/>
            </w:tcBorders>
            <w:vAlign w:val="center"/>
          </w:tcPr>
          <w:p w14:paraId="244EFA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13064</w:t>
            </w:r>
          </w:p>
        </w:tc>
        <w:tc>
          <w:tcPr>
            <w:tcW w:w="938" w:type="dxa"/>
            <w:tcBorders>
              <w:top w:val="nil"/>
              <w:left w:val="single" w:sz="4" w:space="0" w:color="auto"/>
              <w:right w:val="single" w:sz="4" w:space="0" w:color="auto"/>
            </w:tcBorders>
            <w:shd w:val="clear" w:color="auto" w:fill="FFFFFF" w:themeFill="background1"/>
            <w:vAlign w:val="center"/>
          </w:tcPr>
          <w:p w14:paraId="04F080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13625</w:t>
            </w:r>
          </w:p>
        </w:tc>
        <w:tc>
          <w:tcPr>
            <w:tcW w:w="1010" w:type="dxa"/>
            <w:tcBorders>
              <w:top w:val="nil"/>
              <w:left w:val="single" w:sz="4" w:space="0" w:color="auto"/>
              <w:right w:val="single" w:sz="4" w:space="0" w:color="auto"/>
            </w:tcBorders>
            <w:shd w:val="clear" w:color="auto" w:fill="FFFFFF" w:themeFill="background1"/>
            <w:vAlign w:val="center"/>
          </w:tcPr>
          <w:p w14:paraId="197A81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45,1</w:t>
            </w:r>
          </w:p>
        </w:tc>
      </w:tr>
      <w:tr w:rsidR="001A5470" w:rsidRPr="003E3391" w14:paraId="3EBD17BB"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1D2FF6F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Кировский</w:t>
            </w:r>
          </w:p>
        </w:tc>
        <w:tc>
          <w:tcPr>
            <w:tcW w:w="804" w:type="dxa"/>
            <w:tcBorders>
              <w:top w:val="nil"/>
              <w:left w:val="single" w:sz="4" w:space="0" w:color="auto"/>
              <w:right w:val="single" w:sz="4" w:space="0" w:color="auto"/>
            </w:tcBorders>
            <w:shd w:val="clear" w:color="auto" w:fill="auto"/>
            <w:noWrap/>
            <w:vAlign w:val="center"/>
          </w:tcPr>
          <w:p w14:paraId="542306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7605</w:t>
            </w:r>
          </w:p>
        </w:tc>
        <w:tc>
          <w:tcPr>
            <w:tcW w:w="902" w:type="dxa"/>
            <w:tcBorders>
              <w:top w:val="nil"/>
              <w:left w:val="single" w:sz="4" w:space="0" w:color="auto"/>
              <w:right w:val="single" w:sz="4" w:space="0" w:color="auto"/>
            </w:tcBorders>
            <w:shd w:val="clear" w:color="auto" w:fill="auto"/>
            <w:noWrap/>
            <w:vAlign w:val="center"/>
          </w:tcPr>
          <w:p w14:paraId="5EC203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8004</w:t>
            </w:r>
          </w:p>
        </w:tc>
        <w:tc>
          <w:tcPr>
            <w:tcW w:w="819" w:type="dxa"/>
            <w:tcBorders>
              <w:top w:val="nil"/>
              <w:left w:val="single" w:sz="4" w:space="0" w:color="auto"/>
              <w:right w:val="single" w:sz="4" w:space="0" w:color="auto"/>
            </w:tcBorders>
            <w:shd w:val="clear" w:color="auto" w:fill="auto"/>
            <w:noWrap/>
            <w:vAlign w:val="center"/>
          </w:tcPr>
          <w:p w14:paraId="540310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8442</w:t>
            </w:r>
          </w:p>
        </w:tc>
        <w:tc>
          <w:tcPr>
            <w:tcW w:w="820" w:type="dxa"/>
            <w:tcBorders>
              <w:top w:val="nil"/>
              <w:left w:val="single" w:sz="4" w:space="0" w:color="auto"/>
              <w:right w:val="single" w:sz="4" w:space="0" w:color="auto"/>
            </w:tcBorders>
            <w:shd w:val="clear" w:color="auto" w:fill="auto"/>
            <w:noWrap/>
            <w:vAlign w:val="center"/>
          </w:tcPr>
          <w:p w14:paraId="14917A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8324</w:t>
            </w:r>
          </w:p>
        </w:tc>
        <w:tc>
          <w:tcPr>
            <w:tcW w:w="819" w:type="dxa"/>
            <w:tcBorders>
              <w:top w:val="nil"/>
              <w:left w:val="single" w:sz="4" w:space="0" w:color="auto"/>
              <w:right w:val="single" w:sz="4" w:space="0" w:color="auto"/>
            </w:tcBorders>
            <w:vAlign w:val="center"/>
          </w:tcPr>
          <w:p w14:paraId="2C2690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7622</w:t>
            </w:r>
          </w:p>
        </w:tc>
        <w:tc>
          <w:tcPr>
            <w:tcW w:w="820" w:type="dxa"/>
            <w:tcBorders>
              <w:top w:val="nil"/>
              <w:left w:val="single" w:sz="4" w:space="0" w:color="auto"/>
              <w:right w:val="single" w:sz="4" w:space="0" w:color="auto"/>
            </w:tcBorders>
            <w:shd w:val="clear" w:color="auto" w:fill="auto"/>
            <w:vAlign w:val="center"/>
          </w:tcPr>
          <w:p w14:paraId="5E9097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7640</w:t>
            </w:r>
          </w:p>
        </w:tc>
        <w:tc>
          <w:tcPr>
            <w:tcW w:w="819" w:type="dxa"/>
            <w:tcBorders>
              <w:top w:val="nil"/>
              <w:left w:val="single" w:sz="4" w:space="0" w:color="auto"/>
              <w:right w:val="single" w:sz="4" w:space="0" w:color="auto"/>
            </w:tcBorders>
            <w:shd w:val="clear" w:color="auto" w:fill="auto"/>
            <w:vAlign w:val="center"/>
          </w:tcPr>
          <w:p w14:paraId="6C159C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10115</w:t>
            </w:r>
          </w:p>
        </w:tc>
        <w:tc>
          <w:tcPr>
            <w:tcW w:w="820" w:type="dxa"/>
            <w:tcBorders>
              <w:top w:val="nil"/>
              <w:left w:val="single" w:sz="4" w:space="0" w:color="auto"/>
              <w:right w:val="single" w:sz="4" w:space="0" w:color="auto"/>
            </w:tcBorders>
            <w:shd w:val="clear" w:color="auto" w:fill="auto"/>
            <w:vAlign w:val="center"/>
          </w:tcPr>
          <w:p w14:paraId="1411AB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10502</w:t>
            </w:r>
          </w:p>
        </w:tc>
        <w:tc>
          <w:tcPr>
            <w:tcW w:w="884" w:type="dxa"/>
            <w:tcBorders>
              <w:top w:val="nil"/>
              <w:left w:val="single" w:sz="4" w:space="0" w:color="auto"/>
              <w:right w:val="single" w:sz="4" w:space="0" w:color="auto"/>
            </w:tcBorders>
            <w:vAlign w:val="center"/>
          </w:tcPr>
          <w:p w14:paraId="05000B8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11315</w:t>
            </w:r>
          </w:p>
        </w:tc>
        <w:tc>
          <w:tcPr>
            <w:tcW w:w="938" w:type="dxa"/>
            <w:tcBorders>
              <w:top w:val="nil"/>
              <w:left w:val="single" w:sz="4" w:space="0" w:color="auto"/>
              <w:right w:val="single" w:sz="4" w:space="0" w:color="auto"/>
            </w:tcBorders>
            <w:shd w:val="clear" w:color="auto" w:fill="FFFFFF" w:themeFill="background1"/>
            <w:vAlign w:val="center"/>
          </w:tcPr>
          <w:p w14:paraId="6DC66B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12198</w:t>
            </w:r>
          </w:p>
        </w:tc>
        <w:tc>
          <w:tcPr>
            <w:tcW w:w="1010" w:type="dxa"/>
            <w:tcBorders>
              <w:top w:val="nil"/>
              <w:left w:val="single" w:sz="4" w:space="0" w:color="auto"/>
              <w:right w:val="single" w:sz="4" w:space="0" w:color="auto"/>
            </w:tcBorders>
            <w:shd w:val="clear" w:color="auto" w:fill="FFFFFF" w:themeFill="background1"/>
            <w:vAlign w:val="center"/>
          </w:tcPr>
          <w:p w14:paraId="70065A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60,4</w:t>
            </w:r>
          </w:p>
        </w:tc>
      </w:tr>
      <w:tr w:rsidR="001A5470" w:rsidRPr="003E3391" w14:paraId="24D28AD8"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7744362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Колпинский</w:t>
            </w:r>
          </w:p>
        </w:tc>
        <w:tc>
          <w:tcPr>
            <w:tcW w:w="804" w:type="dxa"/>
            <w:tcBorders>
              <w:top w:val="nil"/>
              <w:left w:val="single" w:sz="4" w:space="0" w:color="auto"/>
              <w:right w:val="single" w:sz="4" w:space="0" w:color="auto"/>
            </w:tcBorders>
            <w:shd w:val="clear" w:color="auto" w:fill="auto"/>
            <w:noWrap/>
            <w:vAlign w:val="center"/>
          </w:tcPr>
          <w:p w14:paraId="0EDD57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3861</w:t>
            </w:r>
          </w:p>
        </w:tc>
        <w:tc>
          <w:tcPr>
            <w:tcW w:w="902" w:type="dxa"/>
            <w:tcBorders>
              <w:top w:val="nil"/>
              <w:left w:val="single" w:sz="4" w:space="0" w:color="auto"/>
              <w:right w:val="single" w:sz="4" w:space="0" w:color="auto"/>
            </w:tcBorders>
            <w:shd w:val="clear" w:color="auto" w:fill="auto"/>
            <w:noWrap/>
            <w:vAlign w:val="center"/>
          </w:tcPr>
          <w:p w14:paraId="5C773B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4151</w:t>
            </w:r>
          </w:p>
        </w:tc>
        <w:tc>
          <w:tcPr>
            <w:tcW w:w="819" w:type="dxa"/>
            <w:tcBorders>
              <w:top w:val="nil"/>
              <w:left w:val="single" w:sz="4" w:space="0" w:color="auto"/>
              <w:right w:val="single" w:sz="4" w:space="0" w:color="auto"/>
            </w:tcBorders>
            <w:shd w:val="clear" w:color="auto" w:fill="auto"/>
            <w:noWrap/>
            <w:vAlign w:val="center"/>
          </w:tcPr>
          <w:p w14:paraId="6523A4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4187</w:t>
            </w:r>
          </w:p>
        </w:tc>
        <w:tc>
          <w:tcPr>
            <w:tcW w:w="820" w:type="dxa"/>
            <w:tcBorders>
              <w:top w:val="nil"/>
              <w:left w:val="single" w:sz="4" w:space="0" w:color="auto"/>
              <w:right w:val="single" w:sz="4" w:space="0" w:color="auto"/>
            </w:tcBorders>
            <w:shd w:val="clear" w:color="auto" w:fill="auto"/>
            <w:noWrap/>
            <w:vAlign w:val="center"/>
          </w:tcPr>
          <w:p w14:paraId="2379CB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4117</w:t>
            </w:r>
          </w:p>
        </w:tc>
        <w:tc>
          <w:tcPr>
            <w:tcW w:w="819" w:type="dxa"/>
            <w:tcBorders>
              <w:top w:val="nil"/>
              <w:left w:val="single" w:sz="4" w:space="0" w:color="auto"/>
              <w:right w:val="single" w:sz="4" w:space="0" w:color="auto"/>
            </w:tcBorders>
            <w:vAlign w:val="center"/>
          </w:tcPr>
          <w:p w14:paraId="127F92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4309</w:t>
            </w:r>
          </w:p>
        </w:tc>
        <w:tc>
          <w:tcPr>
            <w:tcW w:w="820" w:type="dxa"/>
            <w:tcBorders>
              <w:top w:val="nil"/>
              <w:left w:val="single" w:sz="4" w:space="0" w:color="auto"/>
              <w:right w:val="single" w:sz="4" w:space="0" w:color="auto"/>
            </w:tcBorders>
            <w:shd w:val="clear" w:color="auto" w:fill="auto"/>
            <w:vAlign w:val="center"/>
          </w:tcPr>
          <w:p w14:paraId="43151C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3781</w:t>
            </w:r>
          </w:p>
        </w:tc>
        <w:tc>
          <w:tcPr>
            <w:tcW w:w="819" w:type="dxa"/>
            <w:tcBorders>
              <w:top w:val="nil"/>
              <w:left w:val="single" w:sz="4" w:space="0" w:color="auto"/>
              <w:right w:val="single" w:sz="4" w:space="0" w:color="auto"/>
            </w:tcBorders>
            <w:shd w:val="clear" w:color="auto" w:fill="auto"/>
            <w:vAlign w:val="center"/>
          </w:tcPr>
          <w:p w14:paraId="1BE038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4146</w:t>
            </w:r>
          </w:p>
        </w:tc>
        <w:tc>
          <w:tcPr>
            <w:tcW w:w="820" w:type="dxa"/>
            <w:tcBorders>
              <w:top w:val="nil"/>
              <w:left w:val="single" w:sz="4" w:space="0" w:color="auto"/>
              <w:right w:val="single" w:sz="4" w:space="0" w:color="auto"/>
            </w:tcBorders>
            <w:shd w:val="clear" w:color="auto" w:fill="auto"/>
            <w:vAlign w:val="center"/>
          </w:tcPr>
          <w:p w14:paraId="03E123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4479</w:t>
            </w:r>
          </w:p>
        </w:tc>
        <w:tc>
          <w:tcPr>
            <w:tcW w:w="884" w:type="dxa"/>
            <w:tcBorders>
              <w:top w:val="nil"/>
              <w:left w:val="single" w:sz="4" w:space="0" w:color="auto"/>
              <w:right w:val="single" w:sz="4" w:space="0" w:color="auto"/>
            </w:tcBorders>
            <w:vAlign w:val="center"/>
          </w:tcPr>
          <w:p w14:paraId="6F1B11E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4676</w:t>
            </w:r>
          </w:p>
        </w:tc>
        <w:tc>
          <w:tcPr>
            <w:tcW w:w="938" w:type="dxa"/>
            <w:tcBorders>
              <w:top w:val="nil"/>
              <w:left w:val="single" w:sz="4" w:space="0" w:color="auto"/>
              <w:right w:val="single" w:sz="4" w:space="0" w:color="auto"/>
            </w:tcBorders>
            <w:shd w:val="clear" w:color="auto" w:fill="FFFFFF" w:themeFill="background1"/>
            <w:vAlign w:val="center"/>
          </w:tcPr>
          <w:p w14:paraId="7C89C9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4971</w:t>
            </w:r>
          </w:p>
        </w:tc>
        <w:tc>
          <w:tcPr>
            <w:tcW w:w="1010" w:type="dxa"/>
            <w:tcBorders>
              <w:top w:val="nil"/>
              <w:left w:val="single" w:sz="4" w:space="0" w:color="auto"/>
              <w:right w:val="single" w:sz="4" w:space="0" w:color="auto"/>
            </w:tcBorders>
            <w:shd w:val="clear" w:color="auto" w:fill="FFFFFF" w:themeFill="background1"/>
            <w:vAlign w:val="center"/>
          </w:tcPr>
          <w:p w14:paraId="4D0A72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28,7</w:t>
            </w:r>
          </w:p>
        </w:tc>
      </w:tr>
      <w:tr w:rsidR="001A5470" w:rsidRPr="003E3391" w14:paraId="433B582F"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3C253C4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Красногвардейский</w:t>
            </w:r>
          </w:p>
        </w:tc>
        <w:tc>
          <w:tcPr>
            <w:tcW w:w="804" w:type="dxa"/>
            <w:tcBorders>
              <w:top w:val="nil"/>
              <w:left w:val="single" w:sz="4" w:space="0" w:color="auto"/>
              <w:right w:val="single" w:sz="4" w:space="0" w:color="auto"/>
            </w:tcBorders>
            <w:shd w:val="clear" w:color="auto" w:fill="auto"/>
            <w:noWrap/>
            <w:vAlign w:val="center"/>
          </w:tcPr>
          <w:p w14:paraId="7B85AE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7612</w:t>
            </w:r>
          </w:p>
        </w:tc>
        <w:tc>
          <w:tcPr>
            <w:tcW w:w="902" w:type="dxa"/>
            <w:tcBorders>
              <w:top w:val="nil"/>
              <w:left w:val="single" w:sz="4" w:space="0" w:color="auto"/>
              <w:right w:val="single" w:sz="4" w:space="0" w:color="auto"/>
            </w:tcBorders>
            <w:shd w:val="clear" w:color="auto" w:fill="auto"/>
            <w:noWrap/>
            <w:vAlign w:val="center"/>
          </w:tcPr>
          <w:p w14:paraId="5279E9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8002</w:t>
            </w:r>
          </w:p>
        </w:tc>
        <w:tc>
          <w:tcPr>
            <w:tcW w:w="819" w:type="dxa"/>
            <w:tcBorders>
              <w:top w:val="nil"/>
              <w:left w:val="single" w:sz="4" w:space="0" w:color="auto"/>
              <w:right w:val="single" w:sz="4" w:space="0" w:color="auto"/>
            </w:tcBorders>
            <w:shd w:val="clear" w:color="auto" w:fill="auto"/>
            <w:noWrap/>
            <w:vAlign w:val="center"/>
          </w:tcPr>
          <w:p w14:paraId="2A0915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8386</w:t>
            </w:r>
          </w:p>
        </w:tc>
        <w:tc>
          <w:tcPr>
            <w:tcW w:w="820" w:type="dxa"/>
            <w:tcBorders>
              <w:top w:val="nil"/>
              <w:left w:val="single" w:sz="4" w:space="0" w:color="auto"/>
              <w:right w:val="single" w:sz="4" w:space="0" w:color="auto"/>
            </w:tcBorders>
            <w:shd w:val="clear" w:color="auto" w:fill="auto"/>
            <w:noWrap/>
            <w:vAlign w:val="center"/>
          </w:tcPr>
          <w:p w14:paraId="399777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8283</w:t>
            </w:r>
          </w:p>
        </w:tc>
        <w:tc>
          <w:tcPr>
            <w:tcW w:w="819" w:type="dxa"/>
            <w:tcBorders>
              <w:top w:val="nil"/>
              <w:left w:val="single" w:sz="4" w:space="0" w:color="auto"/>
              <w:right w:val="single" w:sz="4" w:space="0" w:color="auto"/>
            </w:tcBorders>
            <w:vAlign w:val="center"/>
          </w:tcPr>
          <w:p w14:paraId="02C5C6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8646</w:t>
            </w:r>
          </w:p>
        </w:tc>
        <w:tc>
          <w:tcPr>
            <w:tcW w:w="820" w:type="dxa"/>
            <w:tcBorders>
              <w:top w:val="nil"/>
              <w:left w:val="single" w:sz="4" w:space="0" w:color="auto"/>
              <w:right w:val="single" w:sz="4" w:space="0" w:color="auto"/>
            </w:tcBorders>
            <w:shd w:val="clear" w:color="auto" w:fill="auto"/>
            <w:vAlign w:val="center"/>
          </w:tcPr>
          <w:p w14:paraId="78630C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7754</w:t>
            </w:r>
          </w:p>
        </w:tc>
        <w:tc>
          <w:tcPr>
            <w:tcW w:w="819" w:type="dxa"/>
            <w:tcBorders>
              <w:top w:val="nil"/>
              <w:left w:val="single" w:sz="4" w:space="0" w:color="auto"/>
              <w:right w:val="single" w:sz="4" w:space="0" w:color="auto"/>
            </w:tcBorders>
            <w:shd w:val="clear" w:color="auto" w:fill="auto"/>
            <w:vAlign w:val="center"/>
          </w:tcPr>
          <w:p w14:paraId="0AD118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8225</w:t>
            </w:r>
          </w:p>
        </w:tc>
        <w:tc>
          <w:tcPr>
            <w:tcW w:w="820" w:type="dxa"/>
            <w:tcBorders>
              <w:top w:val="nil"/>
              <w:left w:val="single" w:sz="4" w:space="0" w:color="auto"/>
              <w:right w:val="single" w:sz="4" w:space="0" w:color="auto"/>
            </w:tcBorders>
            <w:shd w:val="clear" w:color="auto" w:fill="auto"/>
            <w:vAlign w:val="center"/>
          </w:tcPr>
          <w:p w14:paraId="12AE5A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9626</w:t>
            </w:r>
          </w:p>
        </w:tc>
        <w:tc>
          <w:tcPr>
            <w:tcW w:w="884" w:type="dxa"/>
            <w:tcBorders>
              <w:top w:val="nil"/>
              <w:left w:val="single" w:sz="4" w:space="0" w:color="auto"/>
              <w:right w:val="single" w:sz="4" w:space="0" w:color="auto"/>
            </w:tcBorders>
            <w:vAlign w:val="center"/>
          </w:tcPr>
          <w:p w14:paraId="45C682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10330</w:t>
            </w:r>
          </w:p>
        </w:tc>
        <w:tc>
          <w:tcPr>
            <w:tcW w:w="938" w:type="dxa"/>
            <w:tcBorders>
              <w:top w:val="nil"/>
              <w:left w:val="single" w:sz="4" w:space="0" w:color="auto"/>
              <w:right w:val="single" w:sz="4" w:space="0" w:color="auto"/>
            </w:tcBorders>
            <w:shd w:val="clear" w:color="auto" w:fill="FFFFFF" w:themeFill="background1"/>
            <w:vAlign w:val="center"/>
          </w:tcPr>
          <w:p w14:paraId="6B98E3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10643</w:t>
            </w:r>
          </w:p>
        </w:tc>
        <w:tc>
          <w:tcPr>
            <w:tcW w:w="1010" w:type="dxa"/>
            <w:tcBorders>
              <w:top w:val="nil"/>
              <w:left w:val="single" w:sz="4" w:space="0" w:color="auto"/>
              <w:right w:val="single" w:sz="4" w:space="0" w:color="auto"/>
            </w:tcBorders>
            <w:shd w:val="clear" w:color="auto" w:fill="FFFFFF" w:themeFill="background1"/>
            <w:vAlign w:val="center"/>
          </w:tcPr>
          <w:p w14:paraId="63515BC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39,8</w:t>
            </w:r>
          </w:p>
        </w:tc>
      </w:tr>
      <w:tr w:rsidR="001A5470" w:rsidRPr="003E3391" w14:paraId="1E7B9C2D"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56B2C9F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Красносельский</w:t>
            </w:r>
          </w:p>
        </w:tc>
        <w:tc>
          <w:tcPr>
            <w:tcW w:w="804" w:type="dxa"/>
            <w:tcBorders>
              <w:top w:val="nil"/>
              <w:left w:val="single" w:sz="4" w:space="0" w:color="auto"/>
              <w:right w:val="single" w:sz="4" w:space="0" w:color="auto"/>
            </w:tcBorders>
            <w:shd w:val="clear" w:color="auto" w:fill="auto"/>
            <w:noWrap/>
            <w:vAlign w:val="center"/>
          </w:tcPr>
          <w:p w14:paraId="23FA8F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8829</w:t>
            </w:r>
          </w:p>
        </w:tc>
        <w:tc>
          <w:tcPr>
            <w:tcW w:w="902" w:type="dxa"/>
            <w:tcBorders>
              <w:top w:val="nil"/>
              <w:left w:val="single" w:sz="4" w:space="0" w:color="auto"/>
              <w:right w:val="single" w:sz="4" w:space="0" w:color="auto"/>
            </w:tcBorders>
            <w:shd w:val="clear" w:color="auto" w:fill="auto"/>
            <w:noWrap/>
            <w:vAlign w:val="center"/>
          </w:tcPr>
          <w:p w14:paraId="5E5C1C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9330</w:t>
            </w:r>
          </w:p>
        </w:tc>
        <w:tc>
          <w:tcPr>
            <w:tcW w:w="819" w:type="dxa"/>
            <w:tcBorders>
              <w:top w:val="nil"/>
              <w:left w:val="single" w:sz="4" w:space="0" w:color="auto"/>
              <w:right w:val="single" w:sz="4" w:space="0" w:color="auto"/>
            </w:tcBorders>
            <w:shd w:val="clear" w:color="auto" w:fill="auto"/>
            <w:noWrap/>
            <w:vAlign w:val="center"/>
          </w:tcPr>
          <w:p w14:paraId="0EB518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9972</w:t>
            </w:r>
          </w:p>
        </w:tc>
        <w:tc>
          <w:tcPr>
            <w:tcW w:w="820" w:type="dxa"/>
            <w:tcBorders>
              <w:top w:val="nil"/>
              <w:left w:val="single" w:sz="4" w:space="0" w:color="auto"/>
              <w:right w:val="single" w:sz="4" w:space="0" w:color="auto"/>
            </w:tcBorders>
            <w:shd w:val="clear" w:color="auto" w:fill="auto"/>
            <w:noWrap/>
            <w:vAlign w:val="center"/>
          </w:tcPr>
          <w:p w14:paraId="5487F7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9973</w:t>
            </w:r>
          </w:p>
        </w:tc>
        <w:tc>
          <w:tcPr>
            <w:tcW w:w="819" w:type="dxa"/>
            <w:tcBorders>
              <w:top w:val="nil"/>
              <w:left w:val="single" w:sz="4" w:space="0" w:color="auto"/>
              <w:right w:val="single" w:sz="4" w:space="0" w:color="auto"/>
            </w:tcBorders>
            <w:vAlign w:val="center"/>
          </w:tcPr>
          <w:p w14:paraId="7F2A32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9780</w:t>
            </w:r>
          </w:p>
        </w:tc>
        <w:tc>
          <w:tcPr>
            <w:tcW w:w="820" w:type="dxa"/>
            <w:tcBorders>
              <w:top w:val="nil"/>
              <w:left w:val="single" w:sz="4" w:space="0" w:color="auto"/>
              <w:right w:val="single" w:sz="4" w:space="0" w:color="auto"/>
            </w:tcBorders>
            <w:shd w:val="clear" w:color="auto" w:fill="auto"/>
            <w:vAlign w:val="center"/>
          </w:tcPr>
          <w:p w14:paraId="10D8D4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9728</w:t>
            </w:r>
          </w:p>
        </w:tc>
        <w:tc>
          <w:tcPr>
            <w:tcW w:w="819" w:type="dxa"/>
            <w:tcBorders>
              <w:top w:val="nil"/>
              <w:left w:val="single" w:sz="4" w:space="0" w:color="auto"/>
              <w:right w:val="single" w:sz="4" w:space="0" w:color="auto"/>
            </w:tcBorders>
            <w:shd w:val="clear" w:color="auto" w:fill="auto"/>
            <w:vAlign w:val="center"/>
          </w:tcPr>
          <w:p w14:paraId="694A9D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10248</w:t>
            </w:r>
          </w:p>
        </w:tc>
        <w:tc>
          <w:tcPr>
            <w:tcW w:w="820" w:type="dxa"/>
            <w:tcBorders>
              <w:top w:val="nil"/>
              <w:left w:val="single" w:sz="4" w:space="0" w:color="auto"/>
              <w:right w:val="single" w:sz="4" w:space="0" w:color="auto"/>
            </w:tcBorders>
            <w:shd w:val="clear" w:color="auto" w:fill="auto"/>
            <w:vAlign w:val="center"/>
          </w:tcPr>
          <w:p w14:paraId="6E7808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10229</w:t>
            </w:r>
          </w:p>
        </w:tc>
        <w:tc>
          <w:tcPr>
            <w:tcW w:w="884" w:type="dxa"/>
            <w:tcBorders>
              <w:top w:val="nil"/>
              <w:left w:val="single" w:sz="4" w:space="0" w:color="auto"/>
              <w:right w:val="single" w:sz="4" w:space="0" w:color="auto"/>
            </w:tcBorders>
            <w:vAlign w:val="center"/>
          </w:tcPr>
          <w:p w14:paraId="0DF40E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11108</w:t>
            </w:r>
          </w:p>
        </w:tc>
        <w:tc>
          <w:tcPr>
            <w:tcW w:w="938" w:type="dxa"/>
            <w:tcBorders>
              <w:top w:val="nil"/>
              <w:left w:val="single" w:sz="4" w:space="0" w:color="auto"/>
              <w:right w:val="single" w:sz="4" w:space="0" w:color="auto"/>
            </w:tcBorders>
            <w:shd w:val="clear" w:color="auto" w:fill="FFFFFF" w:themeFill="background1"/>
            <w:vAlign w:val="center"/>
          </w:tcPr>
          <w:p w14:paraId="66E30E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11558</w:t>
            </w:r>
          </w:p>
        </w:tc>
        <w:tc>
          <w:tcPr>
            <w:tcW w:w="1010" w:type="dxa"/>
            <w:tcBorders>
              <w:top w:val="nil"/>
              <w:left w:val="single" w:sz="4" w:space="0" w:color="auto"/>
              <w:right w:val="single" w:sz="4" w:space="0" w:color="auto"/>
            </w:tcBorders>
            <w:shd w:val="clear" w:color="auto" w:fill="FFFFFF" w:themeFill="background1"/>
            <w:vAlign w:val="center"/>
          </w:tcPr>
          <w:p w14:paraId="2FA9C1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30,9</w:t>
            </w:r>
          </w:p>
        </w:tc>
      </w:tr>
      <w:tr w:rsidR="001A5470" w:rsidRPr="003E3391" w14:paraId="1C7A7C47"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07233C9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Кронштадтский</w:t>
            </w:r>
          </w:p>
        </w:tc>
        <w:tc>
          <w:tcPr>
            <w:tcW w:w="804" w:type="dxa"/>
            <w:tcBorders>
              <w:top w:val="nil"/>
              <w:left w:val="single" w:sz="4" w:space="0" w:color="auto"/>
              <w:right w:val="single" w:sz="4" w:space="0" w:color="auto"/>
            </w:tcBorders>
            <w:shd w:val="clear" w:color="auto" w:fill="auto"/>
            <w:noWrap/>
            <w:vAlign w:val="center"/>
          </w:tcPr>
          <w:p w14:paraId="6DD9642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1114</w:t>
            </w:r>
          </w:p>
        </w:tc>
        <w:tc>
          <w:tcPr>
            <w:tcW w:w="902" w:type="dxa"/>
            <w:tcBorders>
              <w:top w:val="nil"/>
              <w:left w:val="single" w:sz="4" w:space="0" w:color="auto"/>
              <w:right w:val="single" w:sz="4" w:space="0" w:color="auto"/>
            </w:tcBorders>
            <w:shd w:val="clear" w:color="auto" w:fill="auto"/>
            <w:noWrap/>
            <w:vAlign w:val="center"/>
          </w:tcPr>
          <w:p w14:paraId="47E4BF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1183</w:t>
            </w:r>
          </w:p>
        </w:tc>
        <w:tc>
          <w:tcPr>
            <w:tcW w:w="819" w:type="dxa"/>
            <w:tcBorders>
              <w:top w:val="nil"/>
              <w:left w:val="single" w:sz="4" w:space="0" w:color="auto"/>
              <w:right w:val="single" w:sz="4" w:space="0" w:color="auto"/>
            </w:tcBorders>
            <w:shd w:val="clear" w:color="auto" w:fill="auto"/>
            <w:noWrap/>
            <w:vAlign w:val="center"/>
          </w:tcPr>
          <w:p w14:paraId="2D976C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1246</w:t>
            </w:r>
          </w:p>
        </w:tc>
        <w:tc>
          <w:tcPr>
            <w:tcW w:w="820" w:type="dxa"/>
            <w:tcBorders>
              <w:top w:val="nil"/>
              <w:left w:val="single" w:sz="4" w:space="0" w:color="auto"/>
              <w:right w:val="single" w:sz="4" w:space="0" w:color="auto"/>
            </w:tcBorders>
            <w:shd w:val="clear" w:color="auto" w:fill="auto"/>
            <w:noWrap/>
            <w:vAlign w:val="center"/>
          </w:tcPr>
          <w:p w14:paraId="251951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1235</w:t>
            </w:r>
          </w:p>
        </w:tc>
        <w:tc>
          <w:tcPr>
            <w:tcW w:w="819" w:type="dxa"/>
            <w:tcBorders>
              <w:top w:val="nil"/>
              <w:left w:val="single" w:sz="4" w:space="0" w:color="auto"/>
              <w:right w:val="single" w:sz="4" w:space="0" w:color="auto"/>
            </w:tcBorders>
            <w:vAlign w:val="center"/>
          </w:tcPr>
          <w:p w14:paraId="575CEF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1269</w:t>
            </w:r>
          </w:p>
        </w:tc>
        <w:tc>
          <w:tcPr>
            <w:tcW w:w="820" w:type="dxa"/>
            <w:tcBorders>
              <w:top w:val="nil"/>
              <w:left w:val="single" w:sz="4" w:space="0" w:color="auto"/>
              <w:right w:val="single" w:sz="4" w:space="0" w:color="auto"/>
            </w:tcBorders>
            <w:shd w:val="clear" w:color="auto" w:fill="auto"/>
            <w:vAlign w:val="center"/>
          </w:tcPr>
          <w:p w14:paraId="236BE1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1258</w:t>
            </w:r>
          </w:p>
        </w:tc>
        <w:tc>
          <w:tcPr>
            <w:tcW w:w="819" w:type="dxa"/>
            <w:tcBorders>
              <w:top w:val="nil"/>
              <w:left w:val="single" w:sz="4" w:space="0" w:color="auto"/>
              <w:right w:val="single" w:sz="4" w:space="0" w:color="auto"/>
            </w:tcBorders>
            <w:shd w:val="clear" w:color="auto" w:fill="auto"/>
            <w:vAlign w:val="center"/>
          </w:tcPr>
          <w:p w14:paraId="7CB05C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1288</w:t>
            </w:r>
          </w:p>
        </w:tc>
        <w:tc>
          <w:tcPr>
            <w:tcW w:w="820" w:type="dxa"/>
            <w:tcBorders>
              <w:top w:val="nil"/>
              <w:left w:val="single" w:sz="4" w:space="0" w:color="auto"/>
              <w:right w:val="single" w:sz="4" w:space="0" w:color="auto"/>
            </w:tcBorders>
            <w:shd w:val="clear" w:color="auto" w:fill="auto"/>
            <w:vAlign w:val="center"/>
          </w:tcPr>
          <w:p w14:paraId="14CA7D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1320</w:t>
            </w:r>
          </w:p>
        </w:tc>
        <w:tc>
          <w:tcPr>
            <w:tcW w:w="884" w:type="dxa"/>
            <w:tcBorders>
              <w:top w:val="nil"/>
              <w:left w:val="single" w:sz="4" w:space="0" w:color="auto"/>
              <w:right w:val="single" w:sz="4" w:space="0" w:color="auto"/>
            </w:tcBorders>
            <w:vAlign w:val="center"/>
          </w:tcPr>
          <w:p w14:paraId="372B74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1374</w:t>
            </w:r>
          </w:p>
        </w:tc>
        <w:tc>
          <w:tcPr>
            <w:tcW w:w="938" w:type="dxa"/>
            <w:tcBorders>
              <w:top w:val="nil"/>
              <w:left w:val="single" w:sz="4" w:space="0" w:color="auto"/>
              <w:right w:val="single" w:sz="4" w:space="0" w:color="auto"/>
            </w:tcBorders>
            <w:shd w:val="clear" w:color="auto" w:fill="FFFFFF" w:themeFill="background1"/>
            <w:vAlign w:val="center"/>
          </w:tcPr>
          <w:p w14:paraId="191774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1371</w:t>
            </w:r>
          </w:p>
        </w:tc>
        <w:tc>
          <w:tcPr>
            <w:tcW w:w="1010" w:type="dxa"/>
            <w:tcBorders>
              <w:top w:val="nil"/>
              <w:left w:val="single" w:sz="4" w:space="0" w:color="auto"/>
              <w:right w:val="single" w:sz="4" w:space="0" w:color="auto"/>
            </w:tcBorders>
            <w:shd w:val="clear" w:color="auto" w:fill="FFFFFF" w:themeFill="background1"/>
            <w:vAlign w:val="center"/>
          </w:tcPr>
          <w:p w14:paraId="33E2BD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23,1</w:t>
            </w:r>
          </w:p>
        </w:tc>
      </w:tr>
      <w:tr w:rsidR="001A5470" w:rsidRPr="003E3391" w14:paraId="3D5546DA"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21FE754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Курортный</w:t>
            </w:r>
          </w:p>
        </w:tc>
        <w:tc>
          <w:tcPr>
            <w:tcW w:w="804" w:type="dxa"/>
            <w:tcBorders>
              <w:top w:val="nil"/>
              <w:left w:val="single" w:sz="4" w:space="0" w:color="auto"/>
              <w:right w:val="single" w:sz="4" w:space="0" w:color="auto"/>
            </w:tcBorders>
            <w:shd w:val="clear" w:color="auto" w:fill="auto"/>
            <w:noWrap/>
            <w:vAlign w:val="center"/>
          </w:tcPr>
          <w:p w14:paraId="39E500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1616</w:t>
            </w:r>
          </w:p>
        </w:tc>
        <w:tc>
          <w:tcPr>
            <w:tcW w:w="902" w:type="dxa"/>
            <w:tcBorders>
              <w:top w:val="nil"/>
              <w:left w:val="single" w:sz="4" w:space="0" w:color="auto"/>
              <w:right w:val="single" w:sz="4" w:space="0" w:color="auto"/>
            </w:tcBorders>
            <w:shd w:val="clear" w:color="auto" w:fill="auto"/>
            <w:noWrap/>
            <w:vAlign w:val="center"/>
          </w:tcPr>
          <w:p w14:paraId="2158B4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1682</w:t>
            </w:r>
          </w:p>
        </w:tc>
        <w:tc>
          <w:tcPr>
            <w:tcW w:w="819" w:type="dxa"/>
            <w:tcBorders>
              <w:top w:val="nil"/>
              <w:left w:val="single" w:sz="4" w:space="0" w:color="auto"/>
              <w:right w:val="single" w:sz="4" w:space="0" w:color="auto"/>
            </w:tcBorders>
            <w:shd w:val="clear" w:color="auto" w:fill="auto"/>
            <w:noWrap/>
            <w:vAlign w:val="center"/>
          </w:tcPr>
          <w:p w14:paraId="631D44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1780</w:t>
            </w:r>
          </w:p>
        </w:tc>
        <w:tc>
          <w:tcPr>
            <w:tcW w:w="820" w:type="dxa"/>
            <w:tcBorders>
              <w:top w:val="nil"/>
              <w:left w:val="single" w:sz="4" w:space="0" w:color="auto"/>
              <w:right w:val="single" w:sz="4" w:space="0" w:color="auto"/>
            </w:tcBorders>
            <w:shd w:val="clear" w:color="auto" w:fill="auto"/>
            <w:noWrap/>
            <w:vAlign w:val="center"/>
          </w:tcPr>
          <w:p w14:paraId="74DE05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1871</w:t>
            </w:r>
          </w:p>
        </w:tc>
        <w:tc>
          <w:tcPr>
            <w:tcW w:w="819" w:type="dxa"/>
            <w:tcBorders>
              <w:top w:val="nil"/>
              <w:left w:val="single" w:sz="4" w:space="0" w:color="auto"/>
              <w:right w:val="single" w:sz="4" w:space="0" w:color="auto"/>
            </w:tcBorders>
            <w:vAlign w:val="center"/>
          </w:tcPr>
          <w:p w14:paraId="048941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1970</w:t>
            </w:r>
          </w:p>
        </w:tc>
        <w:tc>
          <w:tcPr>
            <w:tcW w:w="820" w:type="dxa"/>
            <w:tcBorders>
              <w:top w:val="nil"/>
              <w:left w:val="single" w:sz="4" w:space="0" w:color="auto"/>
              <w:right w:val="single" w:sz="4" w:space="0" w:color="auto"/>
            </w:tcBorders>
            <w:shd w:val="clear" w:color="auto" w:fill="auto"/>
            <w:vAlign w:val="center"/>
          </w:tcPr>
          <w:p w14:paraId="209FEF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1472</w:t>
            </w:r>
          </w:p>
        </w:tc>
        <w:tc>
          <w:tcPr>
            <w:tcW w:w="819" w:type="dxa"/>
            <w:tcBorders>
              <w:top w:val="nil"/>
              <w:left w:val="single" w:sz="4" w:space="0" w:color="auto"/>
              <w:right w:val="single" w:sz="4" w:space="0" w:color="auto"/>
            </w:tcBorders>
            <w:shd w:val="clear" w:color="auto" w:fill="auto"/>
            <w:vAlign w:val="center"/>
          </w:tcPr>
          <w:p w14:paraId="32A87A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1620</w:t>
            </w:r>
          </w:p>
        </w:tc>
        <w:tc>
          <w:tcPr>
            <w:tcW w:w="820" w:type="dxa"/>
            <w:tcBorders>
              <w:top w:val="nil"/>
              <w:left w:val="single" w:sz="4" w:space="0" w:color="auto"/>
              <w:right w:val="single" w:sz="4" w:space="0" w:color="auto"/>
            </w:tcBorders>
            <w:shd w:val="clear" w:color="auto" w:fill="auto"/>
            <w:vAlign w:val="center"/>
          </w:tcPr>
          <w:p w14:paraId="046AAE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1677</w:t>
            </w:r>
          </w:p>
        </w:tc>
        <w:tc>
          <w:tcPr>
            <w:tcW w:w="884" w:type="dxa"/>
            <w:tcBorders>
              <w:top w:val="nil"/>
              <w:left w:val="single" w:sz="4" w:space="0" w:color="auto"/>
              <w:right w:val="single" w:sz="4" w:space="0" w:color="auto"/>
            </w:tcBorders>
            <w:vAlign w:val="center"/>
          </w:tcPr>
          <w:p w14:paraId="0BA517E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1744</w:t>
            </w:r>
          </w:p>
        </w:tc>
        <w:tc>
          <w:tcPr>
            <w:tcW w:w="938" w:type="dxa"/>
            <w:tcBorders>
              <w:top w:val="nil"/>
              <w:left w:val="single" w:sz="4" w:space="0" w:color="auto"/>
              <w:right w:val="single" w:sz="4" w:space="0" w:color="auto"/>
            </w:tcBorders>
            <w:shd w:val="clear" w:color="auto" w:fill="FFFFFF" w:themeFill="background1"/>
            <w:vAlign w:val="center"/>
          </w:tcPr>
          <w:p w14:paraId="5791A1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1824</w:t>
            </w:r>
          </w:p>
        </w:tc>
        <w:tc>
          <w:tcPr>
            <w:tcW w:w="1010" w:type="dxa"/>
            <w:tcBorders>
              <w:top w:val="nil"/>
              <w:left w:val="single" w:sz="4" w:space="0" w:color="auto"/>
              <w:right w:val="single" w:sz="4" w:space="0" w:color="auto"/>
            </w:tcBorders>
            <w:shd w:val="clear" w:color="auto" w:fill="FFFFFF" w:themeFill="background1"/>
            <w:vAlign w:val="center"/>
          </w:tcPr>
          <w:p w14:paraId="08E7BD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12,9</w:t>
            </w:r>
          </w:p>
        </w:tc>
      </w:tr>
      <w:tr w:rsidR="001A5470" w:rsidRPr="003E3391" w14:paraId="3EA93B64"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0B8BEEE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Московский</w:t>
            </w:r>
          </w:p>
        </w:tc>
        <w:tc>
          <w:tcPr>
            <w:tcW w:w="804" w:type="dxa"/>
            <w:tcBorders>
              <w:top w:val="nil"/>
              <w:left w:val="single" w:sz="4" w:space="0" w:color="auto"/>
              <w:right w:val="single" w:sz="4" w:space="0" w:color="auto"/>
            </w:tcBorders>
            <w:shd w:val="clear" w:color="auto" w:fill="auto"/>
            <w:noWrap/>
            <w:vAlign w:val="center"/>
          </w:tcPr>
          <w:p w14:paraId="125959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9055</w:t>
            </w:r>
          </w:p>
        </w:tc>
        <w:tc>
          <w:tcPr>
            <w:tcW w:w="902" w:type="dxa"/>
            <w:tcBorders>
              <w:top w:val="nil"/>
              <w:left w:val="single" w:sz="4" w:space="0" w:color="auto"/>
              <w:right w:val="single" w:sz="4" w:space="0" w:color="auto"/>
            </w:tcBorders>
            <w:shd w:val="clear" w:color="auto" w:fill="auto"/>
            <w:noWrap/>
            <w:vAlign w:val="center"/>
          </w:tcPr>
          <w:p w14:paraId="08BA43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9394</w:t>
            </w:r>
          </w:p>
        </w:tc>
        <w:tc>
          <w:tcPr>
            <w:tcW w:w="819" w:type="dxa"/>
            <w:tcBorders>
              <w:top w:val="nil"/>
              <w:left w:val="single" w:sz="4" w:space="0" w:color="auto"/>
              <w:right w:val="single" w:sz="4" w:space="0" w:color="auto"/>
            </w:tcBorders>
            <w:shd w:val="clear" w:color="auto" w:fill="auto"/>
            <w:noWrap/>
            <w:vAlign w:val="center"/>
          </w:tcPr>
          <w:p w14:paraId="6CCDC7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9535</w:t>
            </w:r>
          </w:p>
        </w:tc>
        <w:tc>
          <w:tcPr>
            <w:tcW w:w="820" w:type="dxa"/>
            <w:tcBorders>
              <w:top w:val="nil"/>
              <w:left w:val="single" w:sz="4" w:space="0" w:color="auto"/>
              <w:right w:val="single" w:sz="4" w:space="0" w:color="auto"/>
            </w:tcBorders>
            <w:shd w:val="clear" w:color="auto" w:fill="auto"/>
            <w:noWrap/>
            <w:vAlign w:val="center"/>
          </w:tcPr>
          <w:p w14:paraId="2D7012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9383</w:t>
            </w:r>
          </w:p>
        </w:tc>
        <w:tc>
          <w:tcPr>
            <w:tcW w:w="819" w:type="dxa"/>
            <w:tcBorders>
              <w:top w:val="nil"/>
              <w:left w:val="single" w:sz="4" w:space="0" w:color="auto"/>
              <w:right w:val="single" w:sz="4" w:space="0" w:color="auto"/>
            </w:tcBorders>
            <w:vAlign w:val="center"/>
          </w:tcPr>
          <w:p w14:paraId="3F8C30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9666</w:t>
            </w:r>
          </w:p>
        </w:tc>
        <w:tc>
          <w:tcPr>
            <w:tcW w:w="820" w:type="dxa"/>
            <w:tcBorders>
              <w:top w:val="nil"/>
              <w:left w:val="single" w:sz="4" w:space="0" w:color="auto"/>
              <w:right w:val="single" w:sz="4" w:space="0" w:color="auto"/>
            </w:tcBorders>
            <w:shd w:val="clear" w:color="auto" w:fill="auto"/>
            <w:vAlign w:val="center"/>
          </w:tcPr>
          <w:p w14:paraId="002CCBA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9201</w:t>
            </w:r>
          </w:p>
        </w:tc>
        <w:tc>
          <w:tcPr>
            <w:tcW w:w="819" w:type="dxa"/>
            <w:tcBorders>
              <w:top w:val="nil"/>
              <w:left w:val="single" w:sz="4" w:space="0" w:color="auto"/>
              <w:right w:val="single" w:sz="4" w:space="0" w:color="auto"/>
            </w:tcBorders>
            <w:shd w:val="clear" w:color="auto" w:fill="auto"/>
            <w:vAlign w:val="center"/>
          </w:tcPr>
          <w:p w14:paraId="518CBD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9476</w:t>
            </w:r>
          </w:p>
        </w:tc>
        <w:tc>
          <w:tcPr>
            <w:tcW w:w="820" w:type="dxa"/>
            <w:tcBorders>
              <w:top w:val="nil"/>
              <w:left w:val="single" w:sz="4" w:space="0" w:color="auto"/>
              <w:right w:val="single" w:sz="4" w:space="0" w:color="auto"/>
            </w:tcBorders>
            <w:shd w:val="clear" w:color="auto" w:fill="auto"/>
            <w:vAlign w:val="center"/>
          </w:tcPr>
          <w:p w14:paraId="1F49D6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9933</w:t>
            </w:r>
          </w:p>
        </w:tc>
        <w:tc>
          <w:tcPr>
            <w:tcW w:w="884" w:type="dxa"/>
            <w:tcBorders>
              <w:top w:val="nil"/>
              <w:left w:val="single" w:sz="4" w:space="0" w:color="auto"/>
              <w:right w:val="single" w:sz="4" w:space="0" w:color="auto"/>
            </w:tcBorders>
            <w:vAlign w:val="center"/>
          </w:tcPr>
          <w:p w14:paraId="6EAB78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10476</w:t>
            </w:r>
          </w:p>
        </w:tc>
        <w:tc>
          <w:tcPr>
            <w:tcW w:w="938" w:type="dxa"/>
            <w:tcBorders>
              <w:top w:val="nil"/>
              <w:left w:val="single" w:sz="4" w:space="0" w:color="auto"/>
              <w:right w:val="single" w:sz="4" w:space="0" w:color="auto"/>
            </w:tcBorders>
            <w:shd w:val="clear" w:color="auto" w:fill="FFFFFF" w:themeFill="background1"/>
            <w:vAlign w:val="center"/>
          </w:tcPr>
          <w:p w14:paraId="43334C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10613</w:t>
            </w:r>
          </w:p>
        </w:tc>
        <w:tc>
          <w:tcPr>
            <w:tcW w:w="1010" w:type="dxa"/>
            <w:tcBorders>
              <w:top w:val="nil"/>
              <w:left w:val="single" w:sz="4" w:space="0" w:color="auto"/>
              <w:right w:val="single" w:sz="4" w:space="0" w:color="auto"/>
            </w:tcBorders>
            <w:shd w:val="clear" w:color="auto" w:fill="FFFFFF" w:themeFill="background1"/>
            <w:vAlign w:val="center"/>
          </w:tcPr>
          <w:p w14:paraId="220541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17,2</w:t>
            </w:r>
          </w:p>
        </w:tc>
      </w:tr>
      <w:tr w:rsidR="001A5470" w:rsidRPr="003E3391" w14:paraId="2DDE39E6"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7D58446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Невский</w:t>
            </w:r>
          </w:p>
        </w:tc>
        <w:tc>
          <w:tcPr>
            <w:tcW w:w="804" w:type="dxa"/>
            <w:tcBorders>
              <w:top w:val="nil"/>
              <w:left w:val="single" w:sz="4" w:space="0" w:color="auto"/>
              <w:right w:val="single" w:sz="4" w:space="0" w:color="auto"/>
            </w:tcBorders>
            <w:shd w:val="clear" w:color="auto" w:fill="auto"/>
            <w:noWrap/>
            <w:vAlign w:val="center"/>
          </w:tcPr>
          <w:p w14:paraId="3E4595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10474</w:t>
            </w:r>
          </w:p>
        </w:tc>
        <w:tc>
          <w:tcPr>
            <w:tcW w:w="902" w:type="dxa"/>
            <w:tcBorders>
              <w:top w:val="nil"/>
              <w:left w:val="single" w:sz="4" w:space="0" w:color="auto"/>
              <w:right w:val="single" w:sz="4" w:space="0" w:color="auto"/>
            </w:tcBorders>
            <w:shd w:val="clear" w:color="auto" w:fill="auto"/>
            <w:noWrap/>
            <w:vAlign w:val="center"/>
          </w:tcPr>
          <w:p w14:paraId="0E8877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11148</w:t>
            </w:r>
          </w:p>
        </w:tc>
        <w:tc>
          <w:tcPr>
            <w:tcW w:w="819" w:type="dxa"/>
            <w:tcBorders>
              <w:top w:val="nil"/>
              <w:left w:val="single" w:sz="4" w:space="0" w:color="auto"/>
              <w:right w:val="single" w:sz="4" w:space="0" w:color="auto"/>
            </w:tcBorders>
            <w:shd w:val="clear" w:color="auto" w:fill="auto"/>
            <w:noWrap/>
            <w:vAlign w:val="center"/>
          </w:tcPr>
          <w:p w14:paraId="24660B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11920</w:t>
            </w:r>
          </w:p>
        </w:tc>
        <w:tc>
          <w:tcPr>
            <w:tcW w:w="820" w:type="dxa"/>
            <w:tcBorders>
              <w:top w:val="nil"/>
              <w:left w:val="single" w:sz="4" w:space="0" w:color="auto"/>
              <w:right w:val="single" w:sz="4" w:space="0" w:color="auto"/>
            </w:tcBorders>
            <w:shd w:val="clear" w:color="auto" w:fill="auto"/>
            <w:noWrap/>
            <w:vAlign w:val="center"/>
          </w:tcPr>
          <w:p w14:paraId="79D0AA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12188</w:t>
            </w:r>
          </w:p>
        </w:tc>
        <w:tc>
          <w:tcPr>
            <w:tcW w:w="819" w:type="dxa"/>
            <w:tcBorders>
              <w:top w:val="nil"/>
              <w:left w:val="single" w:sz="4" w:space="0" w:color="auto"/>
              <w:right w:val="single" w:sz="4" w:space="0" w:color="auto"/>
            </w:tcBorders>
            <w:vAlign w:val="center"/>
          </w:tcPr>
          <w:p w14:paraId="551AF4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11134</w:t>
            </w:r>
          </w:p>
        </w:tc>
        <w:tc>
          <w:tcPr>
            <w:tcW w:w="820" w:type="dxa"/>
            <w:tcBorders>
              <w:top w:val="nil"/>
              <w:left w:val="single" w:sz="4" w:space="0" w:color="auto"/>
              <w:right w:val="single" w:sz="4" w:space="0" w:color="auto"/>
            </w:tcBorders>
            <w:shd w:val="clear" w:color="auto" w:fill="auto"/>
            <w:vAlign w:val="center"/>
          </w:tcPr>
          <w:p w14:paraId="062C37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11336</w:t>
            </w:r>
          </w:p>
        </w:tc>
        <w:tc>
          <w:tcPr>
            <w:tcW w:w="819" w:type="dxa"/>
            <w:tcBorders>
              <w:top w:val="nil"/>
              <w:left w:val="single" w:sz="4" w:space="0" w:color="auto"/>
              <w:right w:val="single" w:sz="4" w:space="0" w:color="auto"/>
            </w:tcBorders>
            <w:shd w:val="clear" w:color="auto" w:fill="auto"/>
            <w:vAlign w:val="center"/>
          </w:tcPr>
          <w:p w14:paraId="69695D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11795</w:t>
            </w:r>
          </w:p>
        </w:tc>
        <w:tc>
          <w:tcPr>
            <w:tcW w:w="820" w:type="dxa"/>
            <w:tcBorders>
              <w:top w:val="nil"/>
              <w:left w:val="single" w:sz="4" w:space="0" w:color="auto"/>
              <w:right w:val="single" w:sz="4" w:space="0" w:color="auto"/>
            </w:tcBorders>
            <w:shd w:val="clear" w:color="auto" w:fill="auto"/>
            <w:vAlign w:val="center"/>
          </w:tcPr>
          <w:p w14:paraId="0A3C92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12339</w:t>
            </w:r>
          </w:p>
        </w:tc>
        <w:tc>
          <w:tcPr>
            <w:tcW w:w="884" w:type="dxa"/>
            <w:tcBorders>
              <w:top w:val="nil"/>
              <w:left w:val="single" w:sz="4" w:space="0" w:color="auto"/>
              <w:right w:val="single" w:sz="4" w:space="0" w:color="auto"/>
            </w:tcBorders>
            <w:vAlign w:val="center"/>
          </w:tcPr>
          <w:p w14:paraId="50CCA5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12981</w:t>
            </w:r>
          </w:p>
        </w:tc>
        <w:tc>
          <w:tcPr>
            <w:tcW w:w="938" w:type="dxa"/>
            <w:tcBorders>
              <w:top w:val="nil"/>
              <w:left w:val="single" w:sz="4" w:space="0" w:color="auto"/>
              <w:right w:val="single" w:sz="4" w:space="0" w:color="auto"/>
            </w:tcBorders>
            <w:shd w:val="clear" w:color="auto" w:fill="FFFFFF" w:themeFill="background1"/>
            <w:vAlign w:val="center"/>
          </w:tcPr>
          <w:p w14:paraId="560600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13209</w:t>
            </w:r>
          </w:p>
        </w:tc>
        <w:tc>
          <w:tcPr>
            <w:tcW w:w="1010" w:type="dxa"/>
            <w:tcBorders>
              <w:top w:val="nil"/>
              <w:left w:val="single" w:sz="4" w:space="0" w:color="auto"/>
              <w:right w:val="single" w:sz="4" w:space="0" w:color="auto"/>
            </w:tcBorders>
            <w:shd w:val="clear" w:color="auto" w:fill="FFFFFF" w:themeFill="background1"/>
            <w:vAlign w:val="center"/>
          </w:tcPr>
          <w:p w14:paraId="3F4AA6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26,1</w:t>
            </w:r>
          </w:p>
        </w:tc>
      </w:tr>
      <w:tr w:rsidR="001A5470" w:rsidRPr="003E3391" w14:paraId="6FF27417"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415FF1C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Петроградский</w:t>
            </w:r>
          </w:p>
        </w:tc>
        <w:tc>
          <w:tcPr>
            <w:tcW w:w="804" w:type="dxa"/>
            <w:tcBorders>
              <w:top w:val="nil"/>
              <w:left w:val="single" w:sz="4" w:space="0" w:color="auto"/>
              <w:right w:val="single" w:sz="4" w:space="0" w:color="auto"/>
            </w:tcBorders>
            <w:shd w:val="clear" w:color="auto" w:fill="auto"/>
            <w:noWrap/>
            <w:vAlign w:val="center"/>
          </w:tcPr>
          <w:p w14:paraId="18CBA5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2744</w:t>
            </w:r>
          </w:p>
        </w:tc>
        <w:tc>
          <w:tcPr>
            <w:tcW w:w="902" w:type="dxa"/>
            <w:tcBorders>
              <w:top w:val="nil"/>
              <w:left w:val="single" w:sz="4" w:space="0" w:color="auto"/>
              <w:right w:val="single" w:sz="4" w:space="0" w:color="auto"/>
            </w:tcBorders>
            <w:shd w:val="clear" w:color="auto" w:fill="auto"/>
            <w:noWrap/>
            <w:vAlign w:val="center"/>
          </w:tcPr>
          <w:p w14:paraId="57A963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2783</w:t>
            </w:r>
          </w:p>
        </w:tc>
        <w:tc>
          <w:tcPr>
            <w:tcW w:w="819" w:type="dxa"/>
            <w:tcBorders>
              <w:top w:val="nil"/>
              <w:left w:val="single" w:sz="4" w:space="0" w:color="auto"/>
              <w:right w:val="single" w:sz="4" w:space="0" w:color="auto"/>
            </w:tcBorders>
            <w:shd w:val="clear" w:color="auto" w:fill="auto"/>
            <w:noWrap/>
            <w:vAlign w:val="center"/>
          </w:tcPr>
          <w:p w14:paraId="18511B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2884</w:t>
            </w:r>
          </w:p>
        </w:tc>
        <w:tc>
          <w:tcPr>
            <w:tcW w:w="820" w:type="dxa"/>
            <w:tcBorders>
              <w:top w:val="nil"/>
              <w:left w:val="single" w:sz="4" w:space="0" w:color="auto"/>
              <w:right w:val="single" w:sz="4" w:space="0" w:color="auto"/>
            </w:tcBorders>
            <w:shd w:val="clear" w:color="auto" w:fill="auto"/>
            <w:noWrap/>
            <w:vAlign w:val="center"/>
          </w:tcPr>
          <w:p w14:paraId="7AA4CF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2862</w:t>
            </w:r>
          </w:p>
        </w:tc>
        <w:tc>
          <w:tcPr>
            <w:tcW w:w="819" w:type="dxa"/>
            <w:tcBorders>
              <w:top w:val="nil"/>
              <w:left w:val="single" w:sz="4" w:space="0" w:color="auto"/>
              <w:right w:val="single" w:sz="4" w:space="0" w:color="auto"/>
            </w:tcBorders>
            <w:vAlign w:val="center"/>
          </w:tcPr>
          <w:p w14:paraId="1FC02D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2789</w:t>
            </w:r>
          </w:p>
        </w:tc>
        <w:tc>
          <w:tcPr>
            <w:tcW w:w="820" w:type="dxa"/>
            <w:tcBorders>
              <w:top w:val="nil"/>
              <w:left w:val="single" w:sz="4" w:space="0" w:color="auto"/>
              <w:right w:val="single" w:sz="4" w:space="0" w:color="auto"/>
            </w:tcBorders>
            <w:shd w:val="clear" w:color="auto" w:fill="auto"/>
            <w:vAlign w:val="center"/>
          </w:tcPr>
          <w:p w14:paraId="2A944D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2701</w:t>
            </w:r>
          </w:p>
        </w:tc>
        <w:tc>
          <w:tcPr>
            <w:tcW w:w="819" w:type="dxa"/>
            <w:tcBorders>
              <w:top w:val="nil"/>
              <w:left w:val="single" w:sz="4" w:space="0" w:color="auto"/>
              <w:right w:val="single" w:sz="4" w:space="0" w:color="auto"/>
            </w:tcBorders>
            <w:shd w:val="clear" w:color="auto" w:fill="auto"/>
            <w:vAlign w:val="center"/>
          </w:tcPr>
          <w:p w14:paraId="1675FC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2763</w:t>
            </w:r>
          </w:p>
        </w:tc>
        <w:tc>
          <w:tcPr>
            <w:tcW w:w="820" w:type="dxa"/>
            <w:tcBorders>
              <w:top w:val="nil"/>
              <w:left w:val="single" w:sz="4" w:space="0" w:color="auto"/>
              <w:right w:val="single" w:sz="4" w:space="0" w:color="auto"/>
            </w:tcBorders>
            <w:shd w:val="clear" w:color="auto" w:fill="auto"/>
            <w:vAlign w:val="center"/>
          </w:tcPr>
          <w:p w14:paraId="476C91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3170</w:t>
            </w:r>
          </w:p>
        </w:tc>
        <w:tc>
          <w:tcPr>
            <w:tcW w:w="884" w:type="dxa"/>
            <w:tcBorders>
              <w:top w:val="nil"/>
              <w:left w:val="single" w:sz="4" w:space="0" w:color="auto"/>
              <w:right w:val="single" w:sz="4" w:space="0" w:color="auto"/>
            </w:tcBorders>
            <w:vAlign w:val="center"/>
          </w:tcPr>
          <w:p w14:paraId="2B1415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3391</w:t>
            </w:r>
          </w:p>
        </w:tc>
        <w:tc>
          <w:tcPr>
            <w:tcW w:w="938" w:type="dxa"/>
            <w:tcBorders>
              <w:top w:val="nil"/>
              <w:left w:val="single" w:sz="4" w:space="0" w:color="auto"/>
              <w:right w:val="single" w:sz="4" w:space="0" w:color="auto"/>
            </w:tcBorders>
            <w:shd w:val="clear" w:color="auto" w:fill="FFFFFF" w:themeFill="background1"/>
            <w:vAlign w:val="center"/>
          </w:tcPr>
          <w:p w14:paraId="3C8803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3510</w:t>
            </w:r>
          </w:p>
        </w:tc>
        <w:tc>
          <w:tcPr>
            <w:tcW w:w="1010" w:type="dxa"/>
            <w:tcBorders>
              <w:top w:val="nil"/>
              <w:left w:val="single" w:sz="4" w:space="0" w:color="auto"/>
              <w:right w:val="single" w:sz="4" w:space="0" w:color="auto"/>
            </w:tcBorders>
            <w:shd w:val="clear" w:color="auto" w:fill="FFFFFF" w:themeFill="background1"/>
            <w:vAlign w:val="center"/>
          </w:tcPr>
          <w:p w14:paraId="490C17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27,9</w:t>
            </w:r>
          </w:p>
        </w:tc>
      </w:tr>
      <w:tr w:rsidR="001A5470" w:rsidRPr="003E3391" w14:paraId="060F794F"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435C8DF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Петродворцовый</w:t>
            </w:r>
          </w:p>
        </w:tc>
        <w:tc>
          <w:tcPr>
            <w:tcW w:w="804" w:type="dxa"/>
            <w:tcBorders>
              <w:top w:val="nil"/>
              <w:left w:val="single" w:sz="4" w:space="0" w:color="auto"/>
              <w:right w:val="single" w:sz="4" w:space="0" w:color="auto"/>
            </w:tcBorders>
            <w:shd w:val="clear" w:color="auto" w:fill="auto"/>
            <w:noWrap/>
            <w:vAlign w:val="center"/>
          </w:tcPr>
          <w:p w14:paraId="50BE2C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2382</w:t>
            </w:r>
          </w:p>
        </w:tc>
        <w:tc>
          <w:tcPr>
            <w:tcW w:w="902" w:type="dxa"/>
            <w:tcBorders>
              <w:top w:val="nil"/>
              <w:left w:val="single" w:sz="4" w:space="0" w:color="auto"/>
              <w:right w:val="single" w:sz="4" w:space="0" w:color="auto"/>
            </w:tcBorders>
            <w:shd w:val="clear" w:color="auto" w:fill="auto"/>
            <w:noWrap/>
            <w:vAlign w:val="center"/>
          </w:tcPr>
          <w:p w14:paraId="2ABDC4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2406</w:t>
            </w:r>
          </w:p>
        </w:tc>
        <w:tc>
          <w:tcPr>
            <w:tcW w:w="819" w:type="dxa"/>
            <w:tcBorders>
              <w:top w:val="nil"/>
              <w:left w:val="single" w:sz="4" w:space="0" w:color="auto"/>
              <w:right w:val="single" w:sz="4" w:space="0" w:color="auto"/>
            </w:tcBorders>
            <w:shd w:val="clear" w:color="auto" w:fill="auto"/>
            <w:noWrap/>
            <w:vAlign w:val="center"/>
          </w:tcPr>
          <w:p w14:paraId="4D30DD1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2557</w:t>
            </w:r>
          </w:p>
        </w:tc>
        <w:tc>
          <w:tcPr>
            <w:tcW w:w="820" w:type="dxa"/>
            <w:tcBorders>
              <w:top w:val="nil"/>
              <w:left w:val="single" w:sz="4" w:space="0" w:color="auto"/>
              <w:right w:val="single" w:sz="4" w:space="0" w:color="auto"/>
            </w:tcBorders>
            <w:shd w:val="clear" w:color="auto" w:fill="auto"/>
            <w:noWrap/>
            <w:vAlign w:val="center"/>
          </w:tcPr>
          <w:p w14:paraId="669E03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2620</w:t>
            </w:r>
          </w:p>
        </w:tc>
        <w:tc>
          <w:tcPr>
            <w:tcW w:w="819" w:type="dxa"/>
            <w:tcBorders>
              <w:top w:val="nil"/>
              <w:left w:val="single" w:sz="4" w:space="0" w:color="auto"/>
              <w:right w:val="single" w:sz="4" w:space="0" w:color="auto"/>
            </w:tcBorders>
            <w:vAlign w:val="center"/>
          </w:tcPr>
          <w:p w14:paraId="56E64D2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2654</w:t>
            </w:r>
          </w:p>
        </w:tc>
        <w:tc>
          <w:tcPr>
            <w:tcW w:w="820" w:type="dxa"/>
            <w:tcBorders>
              <w:top w:val="nil"/>
              <w:left w:val="single" w:sz="4" w:space="0" w:color="auto"/>
              <w:right w:val="single" w:sz="4" w:space="0" w:color="auto"/>
            </w:tcBorders>
            <w:shd w:val="clear" w:color="auto" w:fill="auto"/>
            <w:vAlign w:val="center"/>
          </w:tcPr>
          <w:p w14:paraId="5C2A9A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2702</w:t>
            </w:r>
          </w:p>
        </w:tc>
        <w:tc>
          <w:tcPr>
            <w:tcW w:w="819" w:type="dxa"/>
            <w:tcBorders>
              <w:top w:val="nil"/>
              <w:left w:val="single" w:sz="4" w:space="0" w:color="auto"/>
              <w:right w:val="single" w:sz="4" w:space="0" w:color="auto"/>
            </w:tcBorders>
            <w:shd w:val="clear" w:color="auto" w:fill="auto"/>
            <w:vAlign w:val="center"/>
          </w:tcPr>
          <w:p w14:paraId="6973F9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3011</w:t>
            </w:r>
          </w:p>
        </w:tc>
        <w:tc>
          <w:tcPr>
            <w:tcW w:w="820" w:type="dxa"/>
            <w:tcBorders>
              <w:top w:val="nil"/>
              <w:left w:val="single" w:sz="4" w:space="0" w:color="auto"/>
              <w:right w:val="single" w:sz="4" w:space="0" w:color="auto"/>
            </w:tcBorders>
            <w:shd w:val="clear" w:color="auto" w:fill="auto"/>
            <w:vAlign w:val="center"/>
          </w:tcPr>
          <w:p w14:paraId="2149E1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3188</w:t>
            </w:r>
          </w:p>
        </w:tc>
        <w:tc>
          <w:tcPr>
            <w:tcW w:w="884" w:type="dxa"/>
            <w:tcBorders>
              <w:top w:val="nil"/>
              <w:left w:val="single" w:sz="4" w:space="0" w:color="auto"/>
              <w:right w:val="single" w:sz="4" w:space="0" w:color="auto"/>
            </w:tcBorders>
            <w:vAlign w:val="center"/>
          </w:tcPr>
          <w:p w14:paraId="2A60E5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3495</w:t>
            </w:r>
          </w:p>
        </w:tc>
        <w:tc>
          <w:tcPr>
            <w:tcW w:w="938" w:type="dxa"/>
            <w:tcBorders>
              <w:top w:val="nil"/>
              <w:left w:val="single" w:sz="4" w:space="0" w:color="auto"/>
              <w:right w:val="single" w:sz="4" w:space="0" w:color="auto"/>
            </w:tcBorders>
            <w:shd w:val="clear" w:color="auto" w:fill="FFFFFF" w:themeFill="background1"/>
            <w:vAlign w:val="center"/>
          </w:tcPr>
          <w:p w14:paraId="625DCC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3628</w:t>
            </w:r>
          </w:p>
        </w:tc>
        <w:tc>
          <w:tcPr>
            <w:tcW w:w="1010" w:type="dxa"/>
            <w:tcBorders>
              <w:top w:val="nil"/>
              <w:left w:val="single" w:sz="4" w:space="0" w:color="auto"/>
              <w:right w:val="single" w:sz="4" w:space="0" w:color="auto"/>
            </w:tcBorders>
            <w:shd w:val="clear" w:color="auto" w:fill="FFFFFF" w:themeFill="background1"/>
            <w:vAlign w:val="center"/>
          </w:tcPr>
          <w:p w14:paraId="4385FB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52,3</w:t>
            </w:r>
          </w:p>
        </w:tc>
      </w:tr>
      <w:tr w:rsidR="001A5470" w:rsidRPr="003E3391" w14:paraId="06C9A9AD"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1AAD8A9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Приморский</w:t>
            </w:r>
          </w:p>
        </w:tc>
        <w:tc>
          <w:tcPr>
            <w:tcW w:w="804" w:type="dxa"/>
            <w:tcBorders>
              <w:top w:val="nil"/>
              <w:left w:val="single" w:sz="4" w:space="0" w:color="auto"/>
              <w:right w:val="single" w:sz="4" w:space="0" w:color="auto"/>
            </w:tcBorders>
            <w:shd w:val="clear" w:color="auto" w:fill="auto"/>
            <w:noWrap/>
            <w:vAlign w:val="center"/>
          </w:tcPr>
          <w:p w14:paraId="0EA99F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8985</w:t>
            </w:r>
          </w:p>
        </w:tc>
        <w:tc>
          <w:tcPr>
            <w:tcW w:w="902" w:type="dxa"/>
            <w:tcBorders>
              <w:top w:val="nil"/>
              <w:left w:val="single" w:sz="4" w:space="0" w:color="auto"/>
              <w:right w:val="single" w:sz="4" w:space="0" w:color="auto"/>
            </w:tcBorders>
            <w:shd w:val="clear" w:color="auto" w:fill="auto"/>
            <w:noWrap/>
            <w:vAlign w:val="center"/>
          </w:tcPr>
          <w:p w14:paraId="1C537F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9447</w:t>
            </w:r>
          </w:p>
        </w:tc>
        <w:tc>
          <w:tcPr>
            <w:tcW w:w="819" w:type="dxa"/>
            <w:tcBorders>
              <w:top w:val="nil"/>
              <w:left w:val="single" w:sz="4" w:space="0" w:color="auto"/>
              <w:right w:val="single" w:sz="4" w:space="0" w:color="auto"/>
            </w:tcBorders>
            <w:shd w:val="clear" w:color="auto" w:fill="auto"/>
            <w:noWrap/>
            <w:vAlign w:val="center"/>
          </w:tcPr>
          <w:p w14:paraId="4A527E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9877</w:t>
            </w:r>
          </w:p>
        </w:tc>
        <w:tc>
          <w:tcPr>
            <w:tcW w:w="820" w:type="dxa"/>
            <w:tcBorders>
              <w:top w:val="nil"/>
              <w:left w:val="single" w:sz="4" w:space="0" w:color="auto"/>
              <w:right w:val="single" w:sz="4" w:space="0" w:color="auto"/>
            </w:tcBorders>
            <w:shd w:val="clear" w:color="auto" w:fill="auto"/>
            <w:noWrap/>
            <w:vAlign w:val="center"/>
          </w:tcPr>
          <w:p w14:paraId="59C41D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9900</w:t>
            </w:r>
          </w:p>
        </w:tc>
        <w:tc>
          <w:tcPr>
            <w:tcW w:w="819" w:type="dxa"/>
            <w:tcBorders>
              <w:top w:val="nil"/>
              <w:left w:val="single" w:sz="4" w:space="0" w:color="auto"/>
              <w:right w:val="single" w:sz="4" w:space="0" w:color="auto"/>
            </w:tcBorders>
            <w:vAlign w:val="center"/>
          </w:tcPr>
          <w:p w14:paraId="53AD77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10788</w:t>
            </w:r>
          </w:p>
        </w:tc>
        <w:tc>
          <w:tcPr>
            <w:tcW w:w="820" w:type="dxa"/>
            <w:tcBorders>
              <w:top w:val="nil"/>
              <w:left w:val="single" w:sz="4" w:space="0" w:color="auto"/>
              <w:right w:val="single" w:sz="4" w:space="0" w:color="auto"/>
            </w:tcBorders>
            <w:shd w:val="clear" w:color="auto" w:fill="auto"/>
            <w:vAlign w:val="center"/>
          </w:tcPr>
          <w:p w14:paraId="40CC1B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10512</w:t>
            </w:r>
          </w:p>
        </w:tc>
        <w:tc>
          <w:tcPr>
            <w:tcW w:w="819" w:type="dxa"/>
            <w:tcBorders>
              <w:top w:val="nil"/>
              <w:left w:val="single" w:sz="4" w:space="0" w:color="auto"/>
              <w:right w:val="single" w:sz="4" w:space="0" w:color="auto"/>
            </w:tcBorders>
            <w:shd w:val="clear" w:color="auto" w:fill="auto"/>
            <w:vAlign w:val="center"/>
          </w:tcPr>
          <w:p w14:paraId="71392B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11282</w:t>
            </w:r>
          </w:p>
        </w:tc>
        <w:tc>
          <w:tcPr>
            <w:tcW w:w="820" w:type="dxa"/>
            <w:tcBorders>
              <w:top w:val="nil"/>
              <w:left w:val="single" w:sz="4" w:space="0" w:color="auto"/>
              <w:right w:val="single" w:sz="4" w:space="0" w:color="auto"/>
            </w:tcBorders>
            <w:shd w:val="clear" w:color="auto" w:fill="auto"/>
            <w:vAlign w:val="center"/>
          </w:tcPr>
          <w:p w14:paraId="394328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12539</w:t>
            </w:r>
          </w:p>
        </w:tc>
        <w:tc>
          <w:tcPr>
            <w:tcW w:w="884" w:type="dxa"/>
            <w:tcBorders>
              <w:top w:val="nil"/>
              <w:left w:val="single" w:sz="4" w:space="0" w:color="auto"/>
              <w:right w:val="single" w:sz="4" w:space="0" w:color="auto"/>
            </w:tcBorders>
            <w:vAlign w:val="center"/>
          </w:tcPr>
          <w:p w14:paraId="60888D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13766</w:t>
            </w:r>
          </w:p>
        </w:tc>
        <w:tc>
          <w:tcPr>
            <w:tcW w:w="938" w:type="dxa"/>
            <w:tcBorders>
              <w:top w:val="nil"/>
              <w:left w:val="single" w:sz="4" w:space="0" w:color="auto"/>
              <w:right w:val="single" w:sz="4" w:space="0" w:color="auto"/>
            </w:tcBorders>
            <w:shd w:val="clear" w:color="auto" w:fill="FFFFFF" w:themeFill="background1"/>
            <w:vAlign w:val="center"/>
          </w:tcPr>
          <w:p w14:paraId="71BBE41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14367</w:t>
            </w:r>
          </w:p>
        </w:tc>
        <w:tc>
          <w:tcPr>
            <w:tcW w:w="1010" w:type="dxa"/>
            <w:tcBorders>
              <w:top w:val="nil"/>
              <w:left w:val="single" w:sz="4" w:space="0" w:color="auto"/>
              <w:right w:val="single" w:sz="4" w:space="0" w:color="auto"/>
            </w:tcBorders>
            <w:shd w:val="clear" w:color="auto" w:fill="FFFFFF" w:themeFill="background1"/>
            <w:vAlign w:val="center"/>
          </w:tcPr>
          <w:p w14:paraId="502A6D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59,9</w:t>
            </w:r>
          </w:p>
        </w:tc>
      </w:tr>
      <w:tr w:rsidR="001A5470" w:rsidRPr="003E3391" w14:paraId="34BC9574"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017EF88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Пушкинский</w:t>
            </w:r>
          </w:p>
        </w:tc>
        <w:tc>
          <w:tcPr>
            <w:tcW w:w="804" w:type="dxa"/>
            <w:tcBorders>
              <w:top w:val="nil"/>
              <w:left w:val="single" w:sz="4" w:space="0" w:color="auto"/>
              <w:right w:val="single" w:sz="4" w:space="0" w:color="auto"/>
            </w:tcBorders>
            <w:shd w:val="clear" w:color="auto" w:fill="auto"/>
            <w:noWrap/>
            <w:vAlign w:val="center"/>
          </w:tcPr>
          <w:p w14:paraId="7F1088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3134</w:t>
            </w:r>
          </w:p>
        </w:tc>
        <w:tc>
          <w:tcPr>
            <w:tcW w:w="902" w:type="dxa"/>
            <w:tcBorders>
              <w:top w:val="nil"/>
              <w:left w:val="single" w:sz="4" w:space="0" w:color="auto"/>
              <w:right w:val="single" w:sz="4" w:space="0" w:color="auto"/>
            </w:tcBorders>
            <w:shd w:val="clear" w:color="auto" w:fill="auto"/>
            <w:noWrap/>
            <w:vAlign w:val="center"/>
          </w:tcPr>
          <w:p w14:paraId="386246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3242</w:t>
            </w:r>
          </w:p>
        </w:tc>
        <w:tc>
          <w:tcPr>
            <w:tcW w:w="819" w:type="dxa"/>
            <w:tcBorders>
              <w:top w:val="nil"/>
              <w:left w:val="single" w:sz="4" w:space="0" w:color="auto"/>
              <w:right w:val="single" w:sz="4" w:space="0" w:color="auto"/>
            </w:tcBorders>
            <w:shd w:val="clear" w:color="auto" w:fill="auto"/>
            <w:noWrap/>
            <w:vAlign w:val="center"/>
          </w:tcPr>
          <w:p w14:paraId="2D40A7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3343</w:t>
            </w:r>
          </w:p>
        </w:tc>
        <w:tc>
          <w:tcPr>
            <w:tcW w:w="820" w:type="dxa"/>
            <w:tcBorders>
              <w:top w:val="nil"/>
              <w:left w:val="single" w:sz="4" w:space="0" w:color="auto"/>
              <w:right w:val="single" w:sz="4" w:space="0" w:color="auto"/>
            </w:tcBorders>
            <w:shd w:val="clear" w:color="auto" w:fill="auto"/>
            <w:noWrap/>
            <w:vAlign w:val="center"/>
          </w:tcPr>
          <w:p w14:paraId="2456DC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3539</w:t>
            </w:r>
          </w:p>
        </w:tc>
        <w:tc>
          <w:tcPr>
            <w:tcW w:w="819" w:type="dxa"/>
            <w:tcBorders>
              <w:top w:val="nil"/>
              <w:left w:val="single" w:sz="4" w:space="0" w:color="auto"/>
              <w:right w:val="single" w:sz="4" w:space="0" w:color="auto"/>
            </w:tcBorders>
            <w:vAlign w:val="center"/>
          </w:tcPr>
          <w:p w14:paraId="3353D9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3778</w:t>
            </w:r>
          </w:p>
        </w:tc>
        <w:tc>
          <w:tcPr>
            <w:tcW w:w="820" w:type="dxa"/>
            <w:tcBorders>
              <w:top w:val="nil"/>
              <w:left w:val="single" w:sz="4" w:space="0" w:color="auto"/>
              <w:right w:val="single" w:sz="4" w:space="0" w:color="auto"/>
            </w:tcBorders>
            <w:shd w:val="clear" w:color="auto" w:fill="auto"/>
            <w:vAlign w:val="center"/>
          </w:tcPr>
          <w:p w14:paraId="32B8E22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3993</w:t>
            </w:r>
          </w:p>
        </w:tc>
        <w:tc>
          <w:tcPr>
            <w:tcW w:w="819" w:type="dxa"/>
            <w:tcBorders>
              <w:top w:val="nil"/>
              <w:left w:val="single" w:sz="4" w:space="0" w:color="auto"/>
              <w:right w:val="single" w:sz="4" w:space="0" w:color="auto"/>
            </w:tcBorders>
            <w:shd w:val="clear" w:color="auto" w:fill="auto"/>
            <w:vAlign w:val="center"/>
          </w:tcPr>
          <w:p w14:paraId="79C947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4344</w:t>
            </w:r>
          </w:p>
        </w:tc>
        <w:tc>
          <w:tcPr>
            <w:tcW w:w="820" w:type="dxa"/>
            <w:tcBorders>
              <w:top w:val="nil"/>
              <w:left w:val="single" w:sz="4" w:space="0" w:color="auto"/>
              <w:right w:val="single" w:sz="4" w:space="0" w:color="auto"/>
            </w:tcBorders>
            <w:shd w:val="clear" w:color="auto" w:fill="auto"/>
            <w:vAlign w:val="center"/>
          </w:tcPr>
          <w:p w14:paraId="39BCE5C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4724</w:t>
            </w:r>
          </w:p>
        </w:tc>
        <w:tc>
          <w:tcPr>
            <w:tcW w:w="884" w:type="dxa"/>
            <w:tcBorders>
              <w:top w:val="nil"/>
              <w:left w:val="single" w:sz="4" w:space="0" w:color="auto"/>
              <w:right w:val="single" w:sz="4" w:space="0" w:color="auto"/>
            </w:tcBorders>
            <w:vAlign w:val="center"/>
          </w:tcPr>
          <w:p w14:paraId="1EC838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5078</w:t>
            </w:r>
          </w:p>
        </w:tc>
        <w:tc>
          <w:tcPr>
            <w:tcW w:w="938" w:type="dxa"/>
            <w:tcBorders>
              <w:top w:val="nil"/>
              <w:left w:val="single" w:sz="4" w:space="0" w:color="auto"/>
              <w:right w:val="single" w:sz="4" w:space="0" w:color="auto"/>
            </w:tcBorders>
            <w:shd w:val="clear" w:color="auto" w:fill="FFFFFF" w:themeFill="background1"/>
            <w:vAlign w:val="center"/>
          </w:tcPr>
          <w:p w14:paraId="023994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5456</w:t>
            </w:r>
          </w:p>
        </w:tc>
        <w:tc>
          <w:tcPr>
            <w:tcW w:w="1010" w:type="dxa"/>
            <w:tcBorders>
              <w:top w:val="nil"/>
              <w:left w:val="single" w:sz="4" w:space="0" w:color="auto"/>
              <w:right w:val="single" w:sz="4" w:space="0" w:color="auto"/>
            </w:tcBorders>
            <w:shd w:val="clear" w:color="auto" w:fill="FFFFFF" w:themeFill="background1"/>
            <w:vAlign w:val="center"/>
          </w:tcPr>
          <w:p w14:paraId="760B90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74,1</w:t>
            </w:r>
          </w:p>
        </w:tc>
      </w:tr>
      <w:tr w:rsidR="001A5470" w:rsidRPr="003E3391" w14:paraId="1B5E092C"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41BE582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Фрунзенский</w:t>
            </w:r>
          </w:p>
        </w:tc>
        <w:tc>
          <w:tcPr>
            <w:tcW w:w="804" w:type="dxa"/>
            <w:tcBorders>
              <w:top w:val="nil"/>
              <w:left w:val="single" w:sz="4" w:space="0" w:color="auto"/>
              <w:right w:val="single" w:sz="4" w:space="0" w:color="auto"/>
            </w:tcBorders>
            <w:shd w:val="clear" w:color="auto" w:fill="auto"/>
            <w:noWrap/>
            <w:vAlign w:val="center"/>
          </w:tcPr>
          <w:p w14:paraId="3E49E3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10886</w:t>
            </w:r>
          </w:p>
        </w:tc>
        <w:tc>
          <w:tcPr>
            <w:tcW w:w="902" w:type="dxa"/>
            <w:tcBorders>
              <w:top w:val="nil"/>
              <w:left w:val="single" w:sz="4" w:space="0" w:color="auto"/>
              <w:right w:val="single" w:sz="4" w:space="0" w:color="auto"/>
            </w:tcBorders>
            <w:shd w:val="clear" w:color="auto" w:fill="auto"/>
            <w:noWrap/>
            <w:vAlign w:val="center"/>
          </w:tcPr>
          <w:p w14:paraId="339B63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11267</w:t>
            </w:r>
          </w:p>
        </w:tc>
        <w:tc>
          <w:tcPr>
            <w:tcW w:w="819" w:type="dxa"/>
            <w:tcBorders>
              <w:top w:val="nil"/>
              <w:left w:val="single" w:sz="4" w:space="0" w:color="auto"/>
              <w:right w:val="single" w:sz="4" w:space="0" w:color="auto"/>
            </w:tcBorders>
            <w:shd w:val="clear" w:color="auto" w:fill="auto"/>
            <w:noWrap/>
            <w:vAlign w:val="center"/>
          </w:tcPr>
          <w:p w14:paraId="6B5617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11564</w:t>
            </w:r>
          </w:p>
        </w:tc>
        <w:tc>
          <w:tcPr>
            <w:tcW w:w="820" w:type="dxa"/>
            <w:tcBorders>
              <w:top w:val="nil"/>
              <w:left w:val="single" w:sz="4" w:space="0" w:color="auto"/>
              <w:right w:val="single" w:sz="4" w:space="0" w:color="auto"/>
            </w:tcBorders>
            <w:shd w:val="clear" w:color="auto" w:fill="auto"/>
            <w:noWrap/>
            <w:vAlign w:val="center"/>
          </w:tcPr>
          <w:p w14:paraId="60D15D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11666</w:t>
            </w:r>
          </w:p>
        </w:tc>
        <w:tc>
          <w:tcPr>
            <w:tcW w:w="819" w:type="dxa"/>
            <w:tcBorders>
              <w:top w:val="nil"/>
              <w:left w:val="single" w:sz="4" w:space="0" w:color="auto"/>
              <w:right w:val="single" w:sz="4" w:space="0" w:color="auto"/>
            </w:tcBorders>
            <w:vAlign w:val="center"/>
          </w:tcPr>
          <w:p w14:paraId="5AE9A3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11374</w:t>
            </w:r>
          </w:p>
        </w:tc>
        <w:tc>
          <w:tcPr>
            <w:tcW w:w="820" w:type="dxa"/>
            <w:tcBorders>
              <w:top w:val="nil"/>
              <w:left w:val="single" w:sz="4" w:space="0" w:color="auto"/>
              <w:right w:val="single" w:sz="4" w:space="0" w:color="auto"/>
            </w:tcBorders>
            <w:shd w:val="clear" w:color="auto" w:fill="auto"/>
            <w:vAlign w:val="center"/>
          </w:tcPr>
          <w:p w14:paraId="502FE2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10270</w:t>
            </w:r>
          </w:p>
        </w:tc>
        <w:tc>
          <w:tcPr>
            <w:tcW w:w="819" w:type="dxa"/>
            <w:tcBorders>
              <w:top w:val="nil"/>
              <w:left w:val="single" w:sz="4" w:space="0" w:color="auto"/>
              <w:right w:val="single" w:sz="4" w:space="0" w:color="auto"/>
            </w:tcBorders>
            <w:shd w:val="clear" w:color="auto" w:fill="auto"/>
            <w:vAlign w:val="center"/>
          </w:tcPr>
          <w:p w14:paraId="581A71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10596</w:t>
            </w:r>
          </w:p>
        </w:tc>
        <w:tc>
          <w:tcPr>
            <w:tcW w:w="820" w:type="dxa"/>
            <w:tcBorders>
              <w:top w:val="nil"/>
              <w:left w:val="single" w:sz="4" w:space="0" w:color="auto"/>
              <w:right w:val="single" w:sz="4" w:space="0" w:color="auto"/>
            </w:tcBorders>
            <w:shd w:val="clear" w:color="auto" w:fill="auto"/>
            <w:vAlign w:val="center"/>
          </w:tcPr>
          <w:p w14:paraId="098CE3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11915</w:t>
            </w:r>
          </w:p>
        </w:tc>
        <w:tc>
          <w:tcPr>
            <w:tcW w:w="884" w:type="dxa"/>
            <w:tcBorders>
              <w:top w:val="nil"/>
              <w:left w:val="single" w:sz="4" w:space="0" w:color="auto"/>
              <w:right w:val="single" w:sz="4" w:space="0" w:color="auto"/>
            </w:tcBorders>
            <w:vAlign w:val="center"/>
          </w:tcPr>
          <w:p w14:paraId="7CFD7C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12465</w:t>
            </w:r>
          </w:p>
        </w:tc>
        <w:tc>
          <w:tcPr>
            <w:tcW w:w="938" w:type="dxa"/>
            <w:tcBorders>
              <w:top w:val="nil"/>
              <w:left w:val="single" w:sz="4" w:space="0" w:color="auto"/>
              <w:right w:val="single" w:sz="4" w:space="0" w:color="auto"/>
            </w:tcBorders>
            <w:shd w:val="clear" w:color="auto" w:fill="FFFFFF" w:themeFill="background1"/>
            <w:vAlign w:val="center"/>
          </w:tcPr>
          <w:p w14:paraId="2391B1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12733</w:t>
            </w:r>
          </w:p>
        </w:tc>
        <w:tc>
          <w:tcPr>
            <w:tcW w:w="1010" w:type="dxa"/>
            <w:tcBorders>
              <w:top w:val="nil"/>
              <w:left w:val="single" w:sz="4" w:space="0" w:color="auto"/>
              <w:right w:val="single" w:sz="4" w:space="0" w:color="auto"/>
            </w:tcBorders>
            <w:shd w:val="clear" w:color="auto" w:fill="FFFFFF" w:themeFill="background1"/>
            <w:vAlign w:val="center"/>
          </w:tcPr>
          <w:p w14:paraId="274BA0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17,0</w:t>
            </w:r>
          </w:p>
        </w:tc>
      </w:tr>
      <w:tr w:rsidR="001A5470" w:rsidRPr="003E3391" w14:paraId="74F93A19" w14:textId="77777777" w:rsidTr="00660EFE">
        <w:trPr>
          <w:trHeight w:val="333"/>
        </w:trPr>
        <w:tc>
          <w:tcPr>
            <w:tcW w:w="1744" w:type="dxa"/>
            <w:tcBorders>
              <w:top w:val="nil"/>
              <w:left w:val="single" w:sz="4" w:space="0" w:color="auto"/>
              <w:right w:val="single" w:sz="4" w:space="0" w:color="auto"/>
            </w:tcBorders>
            <w:shd w:val="clear" w:color="auto" w:fill="auto"/>
            <w:vAlign w:val="center"/>
          </w:tcPr>
          <w:p w14:paraId="019297C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Центральный</w:t>
            </w:r>
          </w:p>
        </w:tc>
        <w:tc>
          <w:tcPr>
            <w:tcW w:w="804" w:type="dxa"/>
            <w:tcBorders>
              <w:top w:val="nil"/>
              <w:left w:val="single" w:sz="4" w:space="0" w:color="auto"/>
              <w:right w:val="single" w:sz="4" w:space="0" w:color="auto"/>
            </w:tcBorders>
            <w:shd w:val="clear" w:color="auto" w:fill="auto"/>
            <w:noWrap/>
            <w:vAlign w:val="center"/>
          </w:tcPr>
          <w:p w14:paraId="6FD683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4629</w:t>
            </w:r>
          </w:p>
        </w:tc>
        <w:tc>
          <w:tcPr>
            <w:tcW w:w="902" w:type="dxa"/>
            <w:tcBorders>
              <w:top w:val="nil"/>
              <w:left w:val="single" w:sz="4" w:space="0" w:color="auto"/>
              <w:right w:val="single" w:sz="4" w:space="0" w:color="auto"/>
            </w:tcBorders>
            <w:shd w:val="clear" w:color="auto" w:fill="auto"/>
            <w:noWrap/>
            <w:vAlign w:val="center"/>
          </w:tcPr>
          <w:p w14:paraId="138DA0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4625</w:t>
            </w:r>
          </w:p>
        </w:tc>
        <w:tc>
          <w:tcPr>
            <w:tcW w:w="819" w:type="dxa"/>
            <w:tcBorders>
              <w:top w:val="nil"/>
              <w:left w:val="single" w:sz="4" w:space="0" w:color="auto"/>
              <w:right w:val="single" w:sz="4" w:space="0" w:color="auto"/>
            </w:tcBorders>
            <w:shd w:val="clear" w:color="auto" w:fill="auto"/>
            <w:noWrap/>
            <w:vAlign w:val="center"/>
          </w:tcPr>
          <w:p w14:paraId="3B5EFD6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4850</w:t>
            </w:r>
          </w:p>
        </w:tc>
        <w:tc>
          <w:tcPr>
            <w:tcW w:w="820" w:type="dxa"/>
            <w:tcBorders>
              <w:top w:val="nil"/>
              <w:left w:val="single" w:sz="4" w:space="0" w:color="auto"/>
              <w:right w:val="single" w:sz="4" w:space="0" w:color="auto"/>
            </w:tcBorders>
            <w:shd w:val="clear" w:color="auto" w:fill="auto"/>
            <w:noWrap/>
            <w:vAlign w:val="center"/>
          </w:tcPr>
          <w:p w14:paraId="462BB72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4982</w:t>
            </w:r>
          </w:p>
        </w:tc>
        <w:tc>
          <w:tcPr>
            <w:tcW w:w="819" w:type="dxa"/>
            <w:tcBorders>
              <w:top w:val="nil"/>
              <w:left w:val="single" w:sz="4" w:space="0" w:color="auto"/>
              <w:right w:val="single" w:sz="4" w:space="0" w:color="auto"/>
            </w:tcBorders>
            <w:vAlign w:val="center"/>
          </w:tcPr>
          <w:p w14:paraId="161E14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5224</w:t>
            </w:r>
          </w:p>
        </w:tc>
        <w:tc>
          <w:tcPr>
            <w:tcW w:w="820" w:type="dxa"/>
            <w:tcBorders>
              <w:top w:val="nil"/>
              <w:left w:val="single" w:sz="4" w:space="0" w:color="auto"/>
              <w:right w:val="single" w:sz="4" w:space="0" w:color="auto"/>
            </w:tcBorders>
            <w:shd w:val="clear" w:color="auto" w:fill="auto"/>
            <w:vAlign w:val="center"/>
          </w:tcPr>
          <w:p w14:paraId="1AF722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5288</w:t>
            </w:r>
          </w:p>
        </w:tc>
        <w:tc>
          <w:tcPr>
            <w:tcW w:w="819" w:type="dxa"/>
            <w:tcBorders>
              <w:top w:val="nil"/>
              <w:left w:val="single" w:sz="4" w:space="0" w:color="auto"/>
              <w:right w:val="single" w:sz="4" w:space="0" w:color="auto"/>
            </w:tcBorders>
            <w:shd w:val="clear" w:color="auto" w:fill="auto"/>
            <w:vAlign w:val="center"/>
          </w:tcPr>
          <w:p w14:paraId="15ED09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5557</w:t>
            </w:r>
          </w:p>
        </w:tc>
        <w:tc>
          <w:tcPr>
            <w:tcW w:w="820" w:type="dxa"/>
            <w:tcBorders>
              <w:top w:val="nil"/>
              <w:left w:val="single" w:sz="4" w:space="0" w:color="auto"/>
              <w:right w:val="single" w:sz="4" w:space="0" w:color="auto"/>
            </w:tcBorders>
            <w:shd w:val="clear" w:color="auto" w:fill="auto"/>
            <w:vAlign w:val="center"/>
          </w:tcPr>
          <w:p w14:paraId="419BA9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5881</w:t>
            </w:r>
          </w:p>
        </w:tc>
        <w:tc>
          <w:tcPr>
            <w:tcW w:w="884" w:type="dxa"/>
            <w:tcBorders>
              <w:top w:val="nil"/>
              <w:left w:val="single" w:sz="4" w:space="0" w:color="auto"/>
              <w:right w:val="single" w:sz="4" w:space="0" w:color="auto"/>
            </w:tcBorders>
            <w:vAlign w:val="center"/>
          </w:tcPr>
          <w:p w14:paraId="0BBB8C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5978</w:t>
            </w:r>
          </w:p>
        </w:tc>
        <w:tc>
          <w:tcPr>
            <w:tcW w:w="938" w:type="dxa"/>
            <w:tcBorders>
              <w:top w:val="nil"/>
              <w:left w:val="single" w:sz="4" w:space="0" w:color="auto"/>
              <w:right w:val="single" w:sz="4" w:space="0" w:color="auto"/>
            </w:tcBorders>
            <w:shd w:val="clear" w:color="auto" w:fill="FFFFFF" w:themeFill="background1"/>
            <w:vAlign w:val="center"/>
          </w:tcPr>
          <w:p w14:paraId="351652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eastAsia="Times New Roman" w:hAnsi="Times New Roman" w:cs="Times New Roman"/>
                <w:sz w:val="18"/>
                <w:szCs w:val="18"/>
              </w:rPr>
              <w:t>6028</w:t>
            </w:r>
          </w:p>
        </w:tc>
        <w:tc>
          <w:tcPr>
            <w:tcW w:w="1010" w:type="dxa"/>
            <w:tcBorders>
              <w:top w:val="nil"/>
              <w:left w:val="single" w:sz="4" w:space="0" w:color="auto"/>
              <w:right w:val="single" w:sz="4" w:space="0" w:color="auto"/>
            </w:tcBorders>
            <w:shd w:val="clear" w:color="auto" w:fill="FFFFFF" w:themeFill="background1"/>
            <w:vAlign w:val="center"/>
          </w:tcPr>
          <w:p w14:paraId="3477DA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18"/>
                <w:szCs w:val="18"/>
              </w:rPr>
            </w:pPr>
            <w:r w:rsidRPr="003E3391">
              <w:rPr>
                <w:rFonts w:ascii="Times New Roman" w:hAnsi="Times New Roman" w:cs="Times New Roman"/>
                <w:color w:val="000000"/>
                <w:sz w:val="18"/>
                <w:szCs w:val="18"/>
              </w:rPr>
              <w:t>30,2</w:t>
            </w:r>
          </w:p>
        </w:tc>
      </w:tr>
      <w:tr w:rsidR="001A5470" w:rsidRPr="003E3391" w14:paraId="722A9106" w14:textId="77777777" w:rsidTr="00660EFE">
        <w:trPr>
          <w:trHeight w:val="333"/>
        </w:trPr>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1836BDC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Санкт-Петербург**</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C50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115065</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818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119294</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04F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125385</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B1E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124803</w:t>
            </w:r>
          </w:p>
        </w:tc>
        <w:tc>
          <w:tcPr>
            <w:tcW w:w="819" w:type="dxa"/>
            <w:tcBorders>
              <w:top w:val="single" w:sz="4" w:space="0" w:color="auto"/>
              <w:left w:val="single" w:sz="4" w:space="0" w:color="auto"/>
              <w:bottom w:val="single" w:sz="4" w:space="0" w:color="auto"/>
              <w:right w:val="single" w:sz="4" w:space="0" w:color="auto"/>
            </w:tcBorders>
            <w:vAlign w:val="center"/>
          </w:tcPr>
          <w:p w14:paraId="513035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cs="Times New Roman"/>
                <w:bCs/>
                <w:color w:val="000000"/>
                <w:sz w:val="18"/>
                <w:szCs w:val="18"/>
              </w:rPr>
              <w:t>126567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14:paraId="4178E3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124491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14:paraId="55ADFF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130279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14:paraId="0F3144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137462</w:t>
            </w:r>
          </w:p>
        </w:tc>
        <w:tc>
          <w:tcPr>
            <w:tcW w:w="884" w:type="dxa"/>
            <w:tcBorders>
              <w:top w:val="single" w:sz="4" w:space="0" w:color="auto"/>
              <w:left w:val="single" w:sz="4" w:space="0" w:color="auto"/>
              <w:bottom w:val="single" w:sz="4" w:space="0" w:color="auto"/>
              <w:right w:val="single" w:sz="4" w:space="0" w:color="auto"/>
            </w:tcBorders>
            <w:vAlign w:val="center"/>
          </w:tcPr>
          <w:p w14:paraId="702A17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146023</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4D3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151 307</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8B0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lang w:val="en-US"/>
              </w:rPr>
            </w:pPr>
            <w:r w:rsidRPr="003E3391">
              <w:rPr>
                <w:rFonts w:ascii="Times New Roman" w:eastAsia="Times New Roman" w:hAnsi="Times New Roman" w:cs="Times New Roman"/>
                <w:color w:val="000000"/>
                <w:sz w:val="18"/>
                <w:szCs w:val="18"/>
              </w:rPr>
              <w:t>31</w:t>
            </w:r>
            <w:r w:rsidRPr="003E3391">
              <w:rPr>
                <w:rFonts w:ascii="Times New Roman" w:eastAsia="Times New Roman" w:hAnsi="Times New Roman" w:cs="Times New Roman"/>
                <w:color w:val="000000"/>
                <w:sz w:val="18"/>
                <w:szCs w:val="18"/>
                <w:lang w:val="en-US"/>
              </w:rPr>
              <w:t>,5</w:t>
            </w:r>
          </w:p>
        </w:tc>
      </w:tr>
    </w:tbl>
    <w:p w14:paraId="660A9807" w14:textId="77777777" w:rsidR="001A5470" w:rsidRPr="003E3391" w:rsidRDefault="001A5470" w:rsidP="00911972">
      <w:pPr>
        <w:shd w:val="clear" w:color="auto" w:fill="FFFFFF" w:themeFill="background1"/>
        <w:spacing w:line="240" w:lineRule="auto"/>
        <w:jc w:val="both"/>
        <w:rPr>
          <w:rFonts w:ascii="Times New Roman" w:eastAsia="Calibri" w:hAnsi="Times New Roman" w:cs="Times New Roman"/>
          <w:sz w:val="18"/>
          <w:szCs w:val="18"/>
          <w:lang w:eastAsia="en-US"/>
        </w:rPr>
      </w:pPr>
    </w:p>
    <w:p w14:paraId="3F772055" w14:textId="77777777" w:rsidR="001A5470" w:rsidRPr="003E3391" w:rsidRDefault="001A5470" w:rsidP="00911972">
      <w:pPr>
        <w:shd w:val="clear" w:color="auto" w:fill="FFFFFF" w:themeFill="background1"/>
        <w:spacing w:line="240" w:lineRule="auto"/>
        <w:rPr>
          <w:rFonts w:ascii="Times New Roman" w:eastAsia="Calibri" w:hAnsi="Times New Roman" w:cs="Times New Roman"/>
          <w:sz w:val="18"/>
          <w:szCs w:val="18"/>
          <w:lang w:eastAsia="en-US"/>
        </w:rPr>
      </w:pPr>
      <w:r w:rsidRPr="003E3391">
        <w:rPr>
          <w:rFonts w:ascii="Times New Roman" w:eastAsia="Calibri" w:hAnsi="Times New Roman" w:cs="Times New Roman"/>
          <w:sz w:val="18"/>
          <w:szCs w:val="18"/>
          <w:lang w:eastAsia="en-US"/>
        </w:rPr>
        <w:t>* - данные уточнены</w:t>
      </w:r>
    </w:p>
    <w:p w14:paraId="582023E9" w14:textId="77777777" w:rsidR="001A5470" w:rsidRPr="003E3391" w:rsidRDefault="001A5470" w:rsidP="00911972">
      <w:pPr>
        <w:shd w:val="clear" w:color="auto" w:fill="FFFFFF" w:themeFill="background1"/>
        <w:spacing w:line="240" w:lineRule="auto"/>
        <w:rPr>
          <w:rFonts w:ascii="Times New Roman" w:eastAsia="Calibri" w:hAnsi="Times New Roman" w:cs="Times New Roman"/>
          <w:sz w:val="16"/>
          <w:szCs w:val="16"/>
          <w:lang w:eastAsia="en-US"/>
        </w:rPr>
      </w:pPr>
      <w:r w:rsidRPr="003E3391">
        <w:rPr>
          <w:rFonts w:ascii="Times New Roman" w:eastAsia="Calibri" w:hAnsi="Times New Roman" w:cs="Times New Roman"/>
          <w:sz w:val="16"/>
          <w:szCs w:val="16"/>
          <w:lang w:eastAsia="en-US"/>
        </w:rPr>
        <w:t>** - данные предоставлены с учетом ОЖД</w:t>
      </w:r>
    </w:p>
    <w:p w14:paraId="640E82F9" w14:textId="77777777" w:rsidR="001A5470" w:rsidRPr="003E3391" w:rsidRDefault="001A5470" w:rsidP="00911972">
      <w:pPr>
        <w:shd w:val="clear" w:color="auto" w:fill="FFFFFF" w:themeFill="background1"/>
        <w:spacing w:line="240" w:lineRule="auto"/>
        <w:rPr>
          <w:rFonts w:ascii="Times New Roman" w:hAnsi="Times New Roman" w:cs="Times New Roman"/>
          <w:sz w:val="20"/>
          <w:szCs w:val="20"/>
        </w:rPr>
      </w:pPr>
    </w:p>
    <w:p w14:paraId="1BC388CA" w14:textId="77777777" w:rsidR="001A5470" w:rsidRPr="003E3391" w:rsidRDefault="001A5470" w:rsidP="00911972">
      <w:pPr>
        <w:shd w:val="clear" w:color="auto" w:fill="FFFFFF" w:themeFill="background1"/>
        <w:spacing w:line="240" w:lineRule="auto"/>
        <w:jc w:val="center"/>
        <w:rPr>
          <w:rFonts w:ascii="Times New Roman" w:hAnsi="Times New Roman"/>
          <w:sz w:val="24"/>
          <w:szCs w:val="24"/>
        </w:rPr>
      </w:pPr>
    </w:p>
    <w:p w14:paraId="37636A4D" w14:textId="77777777" w:rsidR="001A5470" w:rsidRPr="003F1B9A" w:rsidRDefault="001A5470" w:rsidP="00911972">
      <w:pPr>
        <w:shd w:val="clear" w:color="auto" w:fill="FFFFFF" w:themeFill="background1"/>
        <w:spacing w:line="240" w:lineRule="auto"/>
        <w:ind w:firstLine="567"/>
        <w:jc w:val="both"/>
        <w:rPr>
          <w:rStyle w:val="25"/>
        </w:rPr>
      </w:pPr>
      <w:r w:rsidRPr="003F1B9A">
        <w:rPr>
          <w:rStyle w:val="25"/>
        </w:rPr>
        <w:t>Основной объем контингента больных формируется из пациентов с ЗНО молочной железы (21,2%) и</w:t>
      </w:r>
      <w:r w:rsidR="00DA583A" w:rsidRPr="003F1B9A">
        <w:rPr>
          <w:rStyle w:val="25"/>
        </w:rPr>
        <w:t xml:space="preserve"> </w:t>
      </w:r>
      <w:r w:rsidRPr="003F1B9A">
        <w:rPr>
          <w:rStyle w:val="25"/>
        </w:rPr>
        <w:t>ободочной кишки (7,5%). З</w:t>
      </w:r>
      <w:r w:rsidR="00D43337">
        <w:rPr>
          <w:rStyle w:val="25"/>
        </w:rPr>
        <w:t>НО</w:t>
      </w:r>
      <w:r w:rsidRPr="003F1B9A">
        <w:rPr>
          <w:rStyle w:val="25"/>
        </w:rPr>
        <w:t xml:space="preserve"> кожи (исключая меланому) в структуре контингента больных с неоплазиями составляют 7,2%, предстательной железы – 6,9%, тела матки - 6,7%, щитовидной железы – 6,7%, прямой кишки – 4,8%, почки – 4,7% (табл</w:t>
      </w:r>
      <w:r w:rsidR="00C95D8B" w:rsidRPr="003F1B9A">
        <w:rPr>
          <w:rStyle w:val="25"/>
        </w:rPr>
        <w:t>ица</w:t>
      </w:r>
      <w:r w:rsidRPr="003F1B9A">
        <w:rPr>
          <w:rStyle w:val="25"/>
        </w:rPr>
        <w:t xml:space="preserve"> </w:t>
      </w:r>
      <w:r w:rsidR="00D43337">
        <w:rPr>
          <w:rStyle w:val="25"/>
        </w:rPr>
        <w:t>27</w:t>
      </w:r>
      <w:r w:rsidRPr="003F1B9A">
        <w:rPr>
          <w:rStyle w:val="25"/>
        </w:rPr>
        <w:t>).</w:t>
      </w:r>
    </w:p>
    <w:p w14:paraId="7BF1D94C" w14:textId="77777777" w:rsidR="001A5470" w:rsidRPr="003F1B9A" w:rsidRDefault="001A5470" w:rsidP="00911972">
      <w:pPr>
        <w:shd w:val="clear" w:color="auto" w:fill="FFFFFF" w:themeFill="background1"/>
        <w:spacing w:line="240" w:lineRule="auto"/>
        <w:ind w:firstLine="567"/>
        <w:jc w:val="both"/>
        <w:rPr>
          <w:rStyle w:val="25"/>
        </w:rPr>
      </w:pPr>
    </w:p>
    <w:p w14:paraId="082A23D6" w14:textId="77777777" w:rsidR="001A5470" w:rsidRPr="00D43337" w:rsidRDefault="001A5470" w:rsidP="00D43337">
      <w:pPr>
        <w:shd w:val="clear" w:color="auto" w:fill="FFFFFF" w:themeFill="background1"/>
        <w:spacing w:line="240" w:lineRule="auto"/>
        <w:ind w:right="-1"/>
        <w:jc w:val="both"/>
        <w:rPr>
          <w:rStyle w:val="25"/>
          <w:b/>
        </w:rPr>
      </w:pPr>
      <w:r w:rsidRPr="00D43337">
        <w:rPr>
          <w:rStyle w:val="25"/>
          <w:b/>
        </w:rPr>
        <w:t xml:space="preserve">Таблица </w:t>
      </w:r>
      <w:r w:rsidR="00D43337" w:rsidRPr="00D43337">
        <w:rPr>
          <w:rStyle w:val="25"/>
          <w:b/>
        </w:rPr>
        <w:t>27</w:t>
      </w:r>
      <w:r w:rsidRPr="00D43337">
        <w:rPr>
          <w:rStyle w:val="25"/>
          <w:b/>
        </w:rPr>
        <w:t>. Структура контингентов больных ЗНО в зависимости от локализации опухолевого процесса в Санкт-Петербурге в 2020</w:t>
      </w:r>
      <w:r w:rsidR="00C95D8B" w:rsidRPr="00D43337">
        <w:rPr>
          <w:rStyle w:val="25"/>
          <w:b/>
        </w:rPr>
        <w:t xml:space="preserve"> году</w:t>
      </w:r>
      <w:r w:rsidRPr="00D43337">
        <w:rPr>
          <w:rStyle w:val="25"/>
          <w:b/>
        </w:rPr>
        <w:t>, в абс. ч</w:t>
      </w:r>
      <w:r w:rsidR="00D43337">
        <w:rPr>
          <w:rStyle w:val="25"/>
          <w:b/>
        </w:rPr>
        <w:t>ислах</w:t>
      </w:r>
      <w:r w:rsidRPr="00D43337">
        <w:rPr>
          <w:rStyle w:val="25"/>
          <w:b/>
        </w:rPr>
        <w:t xml:space="preserve"> (оба пола)</w:t>
      </w:r>
    </w:p>
    <w:p w14:paraId="53AD7985" w14:textId="77777777" w:rsidR="001A5470" w:rsidRPr="003E3391" w:rsidRDefault="001A5470" w:rsidP="00911972">
      <w:pPr>
        <w:shd w:val="clear" w:color="auto" w:fill="FFFFFF" w:themeFill="background1"/>
        <w:spacing w:line="240" w:lineRule="auto"/>
        <w:ind w:firstLine="567"/>
        <w:jc w:val="both"/>
        <w:rPr>
          <w:rFonts w:ascii="Times New Roman" w:eastAsia="Times New Roman" w:hAnsi="Times New Roman" w:cs="Times New Roman"/>
          <w:color w:val="000000"/>
          <w:sz w:val="24"/>
          <w:szCs w:val="24"/>
        </w:rPr>
      </w:pPr>
    </w:p>
    <w:tbl>
      <w:tblPr>
        <w:tblW w:w="9864"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5"/>
        <w:gridCol w:w="2268"/>
        <w:gridCol w:w="1701"/>
      </w:tblGrid>
      <w:tr w:rsidR="001A5470" w:rsidRPr="003E3391" w14:paraId="3252F722" w14:textId="77777777" w:rsidTr="00660EFE">
        <w:trPr>
          <w:trHeight w:val="288"/>
        </w:trPr>
        <w:tc>
          <w:tcPr>
            <w:tcW w:w="5895" w:type="dxa"/>
            <w:shd w:val="clear" w:color="auto" w:fill="auto"/>
            <w:vAlign w:val="center"/>
          </w:tcPr>
          <w:p w14:paraId="411BC6AC" w14:textId="77777777" w:rsidR="001A5470" w:rsidRPr="003E3391" w:rsidRDefault="001A5470" w:rsidP="00911972">
            <w:pPr>
              <w:shd w:val="clear" w:color="auto" w:fill="FFFFFF" w:themeFill="background1"/>
              <w:spacing w:line="240" w:lineRule="auto"/>
              <w:ind w:firstLineChars="100" w:firstLine="220"/>
              <w:jc w:val="center"/>
              <w:rPr>
                <w:rFonts w:ascii="Times New Roman" w:eastAsia="Times New Roman" w:hAnsi="Times New Roman" w:cs="Times New Roman"/>
              </w:rPr>
            </w:pPr>
            <w:r w:rsidRPr="003E3391">
              <w:rPr>
                <w:rFonts w:ascii="Times New Roman" w:eastAsia="Times New Roman" w:hAnsi="Times New Roman" w:cs="Times New Roman"/>
              </w:rPr>
              <w:t>Локализация ЗНО</w:t>
            </w:r>
          </w:p>
        </w:tc>
        <w:tc>
          <w:tcPr>
            <w:tcW w:w="2268" w:type="dxa"/>
            <w:shd w:val="clear" w:color="auto" w:fill="auto"/>
            <w:vAlign w:val="center"/>
          </w:tcPr>
          <w:p w14:paraId="61A188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iCs/>
              </w:rPr>
            </w:pPr>
            <w:r w:rsidRPr="003E3391">
              <w:rPr>
                <w:rFonts w:ascii="Times New Roman" w:eastAsia="Times New Roman" w:hAnsi="Times New Roman" w:cs="Times New Roman"/>
                <w:bCs/>
                <w:iCs/>
              </w:rPr>
              <w:t>Численность контингента</w:t>
            </w:r>
          </w:p>
        </w:tc>
        <w:tc>
          <w:tcPr>
            <w:tcW w:w="1701" w:type="dxa"/>
            <w:shd w:val="clear" w:color="auto" w:fill="auto"/>
            <w:noWrap/>
            <w:vAlign w:val="center"/>
          </w:tcPr>
          <w:p w14:paraId="0D0921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w:t>
            </w:r>
          </w:p>
        </w:tc>
      </w:tr>
      <w:tr w:rsidR="001A5470" w:rsidRPr="003E3391" w14:paraId="795CD2EB" w14:textId="77777777" w:rsidTr="00660EFE">
        <w:trPr>
          <w:trHeight w:val="288"/>
        </w:trPr>
        <w:tc>
          <w:tcPr>
            <w:tcW w:w="5895" w:type="dxa"/>
            <w:shd w:val="clear" w:color="auto" w:fill="auto"/>
            <w:vAlign w:val="center"/>
            <w:hideMark/>
          </w:tcPr>
          <w:p w14:paraId="33DFAC38"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Молочной железы</w:t>
            </w:r>
          </w:p>
        </w:tc>
        <w:tc>
          <w:tcPr>
            <w:tcW w:w="2268" w:type="dxa"/>
            <w:shd w:val="clear" w:color="auto" w:fill="auto"/>
            <w:vAlign w:val="center"/>
            <w:hideMark/>
          </w:tcPr>
          <w:p w14:paraId="26DEA42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32 025</w:t>
            </w:r>
          </w:p>
        </w:tc>
        <w:tc>
          <w:tcPr>
            <w:tcW w:w="1701" w:type="dxa"/>
            <w:shd w:val="clear" w:color="auto" w:fill="auto"/>
            <w:noWrap/>
            <w:vAlign w:val="bottom"/>
            <w:hideMark/>
          </w:tcPr>
          <w:p w14:paraId="464C54C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21,2</w:t>
            </w:r>
          </w:p>
        </w:tc>
      </w:tr>
      <w:tr w:rsidR="001A5470" w:rsidRPr="003E3391" w14:paraId="1FFF6D14" w14:textId="77777777" w:rsidTr="00660EFE">
        <w:trPr>
          <w:trHeight w:val="288"/>
        </w:trPr>
        <w:tc>
          <w:tcPr>
            <w:tcW w:w="5895" w:type="dxa"/>
            <w:shd w:val="clear" w:color="auto" w:fill="auto"/>
            <w:vAlign w:val="center"/>
            <w:hideMark/>
          </w:tcPr>
          <w:p w14:paraId="79147AE7"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Ободочной кишки</w:t>
            </w:r>
          </w:p>
        </w:tc>
        <w:tc>
          <w:tcPr>
            <w:tcW w:w="2268" w:type="dxa"/>
            <w:shd w:val="clear" w:color="auto" w:fill="auto"/>
            <w:vAlign w:val="center"/>
            <w:hideMark/>
          </w:tcPr>
          <w:p w14:paraId="21BBE1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11 380</w:t>
            </w:r>
          </w:p>
        </w:tc>
        <w:tc>
          <w:tcPr>
            <w:tcW w:w="1701" w:type="dxa"/>
            <w:shd w:val="clear" w:color="auto" w:fill="auto"/>
            <w:noWrap/>
            <w:vAlign w:val="bottom"/>
            <w:hideMark/>
          </w:tcPr>
          <w:p w14:paraId="3FCFBF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7,5</w:t>
            </w:r>
          </w:p>
        </w:tc>
      </w:tr>
      <w:tr w:rsidR="001A5470" w:rsidRPr="003E3391" w14:paraId="1737D087" w14:textId="77777777" w:rsidTr="00660EFE">
        <w:trPr>
          <w:trHeight w:val="288"/>
        </w:trPr>
        <w:tc>
          <w:tcPr>
            <w:tcW w:w="5895" w:type="dxa"/>
            <w:shd w:val="clear" w:color="auto" w:fill="auto"/>
            <w:vAlign w:val="center"/>
            <w:hideMark/>
          </w:tcPr>
          <w:p w14:paraId="2508672B"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Других новообразований кожи</w:t>
            </w:r>
          </w:p>
        </w:tc>
        <w:tc>
          <w:tcPr>
            <w:tcW w:w="2268" w:type="dxa"/>
            <w:shd w:val="clear" w:color="auto" w:fill="auto"/>
            <w:vAlign w:val="center"/>
            <w:hideMark/>
          </w:tcPr>
          <w:p w14:paraId="4E6A9A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10 866</w:t>
            </w:r>
          </w:p>
        </w:tc>
        <w:tc>
          <w:tcPr>
            <w:tcW w:w="1701" w:type="dxa"/>
            <w:shd w:val="clear" w:color="auto" w:fill="auto"/>
            <w:noWrap/>
            <w:vAlign w:val="bottom"/>
            <w:hideMark/>
          </w:tcPr>
          <w:p w14:paraId="6AB0AF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7,2</w:t>
            </w:r>
          </w:p>
        </w:tc>
      </w:tr>
      <w:tr w:rsidR="001A5470" w:rsidRPr="003E3391" w14:paraId="10673FED" w14:textId="77777777" w:rsidTr="00660EFE">
        <w:trPr>
          <w:trHeight w:val="288"/>
        </w:trPr>
        <w:tc>
          <w:tcPr>
            <w:tcW w:w="5895" w:type="dxa"/>
            <w:shd w:val="clear" w:color="auto" w:fill="auto"/>
            <w:vAlign w:val="center"/>
            <w:hideMark/>
          </w:tcPr>
          <w:p w14:paraId="53477FDE"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Предстательной железы</w:t>
            </w:r>
          </w:p>
        </w:tc>
        <w:tc>
          <w:tcPr>
            <w:tcW w:w="2268" w:type="dxa"/>
            <w:shd w:val="clear" w:color="auto" w:fill="auto"/>
            <w:vAlign w:val="center"/>
            <w:hideMark/>
          </w:tcPr>
          <w:p w14:paraId="790143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10 472</w:t>
            </w:r>
          </w:p>
        </w:tc>
        <w:tc>
          <w:tcPr>
            <w:tcW w:w="1701" w:type="dxa"/>
            <w:shd w:val="clear" w:color="auto" w:fill="auto"/>
            <w:noWrap/>
            <w:vAlign w:val="bottom"/>
            <w:hideMark/>
          </w:tcPr>
          <w:p w14:paraId="408D86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6,9</w:t>
            </w:r>
          </w:p>
        </w:tc>
      </w:tr>
      <w:tr w:rsidR="001A5470" w:rsidRPr="003E3391" w14:paraId="1C13994E" w14:textId="77777777" w:rsidTr="00660EFE">
        <w:trPr>
          <w:trHeight w:val="288"/>
        </w:trPr>
        <w:tc>
          <w:tcPr>
            <w:tcW w:w="5895" w:type="dxa"/>
            <w:shd w:val="clear" w:color="auto" w:fill="auto"/>
            <w:vAlign w:val="center"/>
            <w:hideMark/>
          </w:tcPr>
          <w:p w14:paraId="640C20CA"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Тела матки</w:t>
            </w:r>
          </w:p>
        </w:tc>
        <w:tc>
          <w:tcPr>
            <w:tcW w:w="2268" w:type="dxa"/>
            <w:shd w:val="clear" w:color="auto" w:fill="auto"/>
            <w:vAlign w:val="center"/>
            <w:hideMark/>
          </w:tcPr>
          <w:p w14:paraId="4052E0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10 166</w:t>
            </w:r>
          </w:p>
        </w:tc>
        <w:tc>
          <w:tcPr>
            <w:tcW w:w="1701" w:type="dxa"/>
            <w:shd w:val="clear" w:color="auto" w:fill="auto"/>
            <w:noWrap/>
            <w:vAlign w:val="bottom"/>
            <w:hideMark/>
          </w:tcPr>
          <w:p w14:paraId="467546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6,7</w:t>
            </w:r>
          </w:p>
        </w:tc>
      </w:tr>
      <w:tr w:rsidR="001A5470" w:rsidRPr="003E3391" w14:paraId="75B6C914" w14:textId="77777777" w:rsidTr="00660EFE">
        <w:trPr>
          <w:trHeight w:val="288"/>
        </w:trPr>
        <w:tc>
          <w:tcPr>
            <w:tcW w:w="5895" w:type="dxa"/>
            <w:shd w:val="clear" w:color="auto" w:fill="auto"/>
            <w:vAlign w:val="center"/>
            <w:hideMark/>
          </w:tcPr>
          <w:p w14:paraId="36ECF956"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Щитовидной железы</w:t>
            </w:r>
          </w:p>
        </w:tc>
        <w:tc>
          <w:tcPr>
            <w:tcW w:w="2268" w:type="dxa"/>
            <w:shd w:val="clear" w:color="auto" w:fill="auto"/>
            <w:vAlign w:val="center"/>
            <w:hideMark/>
          </w:tcPr>
          <w:p w14:paraId="3C2634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8 353</w:t>
            </w:r>
          </w:p>
        </w:tc>
        <w:tc>
          <w:tcPr>
            <w:tcW w:w="1701" w:type="dxa"/>
            <w:shd w:val="clear" w:color="auto" w:fill="auto"/>
            <w:noWrap/>
            <w:vAlign w:val="bottom"/>
            <w:hideMark/>
          </w:tcPr>
          <w:p w14:paraId="20B25D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5,5</w:t>
            </w:r>
          </w:p>
        </w:tc>
      </w:tr>
      <w:tr w:rsidR="001A5470" w:rsidRPr="003E3391" w14:paraId="1E23631A" w14:textId="77777777" w:rsidTr="00660EFE">
        <w:trPr>
          <w:trHeight w:val="288"/>
        </w:trPr>
        <w:tc>
          <w:tcPr>
            <w:tcW w:w="5895" w:type="dxa"/>
            <w:shd w:val="clear" w:color="auto" w:fill="auto"/>
            <w:vAlign w:val="center"/>
            <w:hideMark/>
          </w:tcPr>
          <w:p w14:paraId="004D0419"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Прямой кишки, ректосигмоидного соединения, ануса</w:t>
            </w:r>
          </w:p>
        </w:tc>
        <w:tc>
          <w:tcPr>
            <w:tcW w:w="2268" w:type="dxa"/>
            <w:shd w:val="clear" w:color="auto" w:fill="auto"/>
            <w:vAlign w:val="center"/>
            <w:hideMark/>
          </w:tcPr>
          <w:p w14:paraId="25A2E2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7 191</w:t>
            </w:r>
          </w:p>
        </w:tc>
        <w:tc>
          <w:tcPr>
            <w:tcW w:w="1701" w:type="dxa"/>
            <w:shd w:val="clear" w:color="auto" w:fill="auto"/>
            <w:noWrap/>
            <w:vAlign w:val="bottom"/>
            <w:hideMark/>
          </w:tcPr>
          <w:p w14:paraId="74C755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4,8</w:t>
            </w:r>
          </w:p>
        </w:tc>
      </w:tr>
      <w:tr w:rsidR="001A5470" w:rsidRPr="003E3391" w14:paraId="136B89FF" w14:textId="77777777" w:rsidTr="00660EFE">
        <w:trPr>
          <w:trHeight w:val="288"/>
        </w:trPr>
        <w:tc>
          <w:tcPr>
            <w:tcW w:w="5895" w:type="dxa"/>
            <w:shd w:val="clear" w:color="auto" w:fill="auto"/>
            <w:vAlign w:val="center"/>
            <w:hideMark/>
          </w:tcPr>
          <w:p w14:paraId="4E9D8F79"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Почки</w:t>
            </w:r>
          </w:p>
        </w:tc>
        <w:tc>
          <w:tcPr>
            <w:tcW w:w="2268" w:type="dxa"/>
            <w:shd w:val="clear" w:color="auto" w:fill="auto"/>
            <w:vAlign w:val="center"/>
            <w:hideMark/>
          </w:tcPr>
          <w:p w14:paraId="0D95E3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7 160</w:t>
            </w:r>
          </w:p>
        </w:tc>
        <w:tc>
          <w:tcPr>
            <w:tcW w:w="1701" w:type="dxa"/>
            <w:shd w:val="clear" w:color="auto" w:fill="auto"/>
            <w:noWrap/>
            <w:vAlign w:val="bottom"/>
            <w:hideMark/>
          </w:tcPr>
          <w:p w14:paraId="4A394D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4,7</w:t>
            </w:r>
          </w:p>
        </w:tc>
      </w:tr>
      <w:tr w:rsidR="001A5470" w:rsidRPr="003E3391" w14:paraId="6BE8C239" w14:textId="77777777" w:rsidTr="00660EFE">
        <w:trPr>
          <w:trHeight w:val="288"/>
        </w:trPr>
        <w:tc>
          <w:tcPr>
            <w:tcW w:w="5895" w:type="dxa"/>
            <w:shd w:val="clear" w:color="auto" w:fill="auto"/>
            <w:vAlign w:val="center"/>
            <w:hideMark/>
          </w:tcPr>
          <w:p w14:paraId="1F99B628"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Злокачественные лимфомы</w:t>
            </w:r>
          </w:p>
        </w:tc>
        <w:tc>
          <w:tcPr>
            <w:tcW w:w="2268" w:type="dxa"/>
            <w:shd w:val="clear" w:color="auto" w:fill="auto"/>
            <w:vAlign w:val="center"/>
            <w:hideMark/>
          </w:tcPr>
          <w:p w14:paraId="66EDF10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6 767</w:t>
            </w:r>
          </w:p>
        </w:tc>
        <w:tc>
          <w:tcPr>
            <w:tcW w:w="1701" w:type="dxa"/>
            <w:shd w:val="clear" w:color="auto" w:fill="auto"/>
            <w:noWrap/>
            <w:vAlign w:val="bottom"/>
            <w:hideMark/>
          </w:tcPr>
          <w:p w14:paraId="514555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4,5</w:t>
            </w:r>
          </w:p>
        </w:tc>
      </w:tr>
      <w:tr w:rsidR="001A5470" w:rsidRPr="003E3391" w14:paraId="101D6673" w14:textId="77777777" w:rsidTr="00660EFE">
        <w:trPr>
          <w:trHeight w:val="288"/>
        </w:trPr>
        <w:tc>
          <w:tcPr>
            <w:tcW w:w="5895" w:type="dxa"/>
            <w:shd w:val="clear" w:color="auto" w:fill="auto"/>
            <w:vAlign w:val="center"/>
            <w:hideMark/>
          </w:tcPr>
          <w:p w14:paraId="5B70050F"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Прочие</w:t>
            </w:r>
          </w:p>
        </w:tc>
        <w:tc>
          <w:tcPr>
            <w:tcW w:w="2268" w:type="dxa"/>
            <w:shd w:val="clear" w:color="auto" w:fill="auto"/>
            <w:vAlign w:val="center"/>
            <w:hideMark/>
          </w:tcPr>
          <w:p w14:paraId="737EF0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5 864</w:t>
            </w:r>
          </w:p>
        </w:tc>
        <w:tc>
          <w:tcPr>
            <w:tcW w:w="1701" w:type="dxa"/>
            <w:shd w:val="clear" w:color="auto" w:fill="auto"/>
            <w:noWrap/>
            <w:vAlign w:val="bottom"/>
            <w:hideMark/>
          </w:tcPr>
          <w:p w14:paraId="67CF20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3,9</w:t>
            </w:r>
          </w:p>
        </w:tc>
      </w:tr>
      <w:tr w:rsidR="001A5470" w:rsidRPr="003E3391" w14:paraId="42589585" w14:textId="77777777" w:rsidTr="00660EFE">
        <w:trPr>
          <w:trHeight w:val="288"/>
        </w:trPr>
        <w:tc>
          <w:tcPr>
            <w:tcW w:w="5895" w:type="dxa"/>
            <w:shd w:val="clear" w:color="auto" w:fill="auto"/>
            <w:vAlign w:val="center"/>
            <w:hideMark/>
          </w:tcPr>
          <w:p w14:paraId="52F00EDC"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Меланома кожи</w:t>
            </w:r>
          </w:p>
        </w:tc>
        <w:tc>
          <w:tcPr>
            <w:tcW w:w="2268" w:type="dxa"/>
            <w:shd w:val="clear" w:color="auto" w:fill="auto"/>
            <w:vAlign w:val="center"/>
            <w:hideMark/>
          </w:tcPr>
          <w:p w14:paraId="5E76F9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5 195</w:t>
            </w:r>
          </w:p>
        </w:tc>
        <w:tc>
          <w:tcPr>
            <w:tcW w:w="1701" w:type="dxa"/>
            <w:shd w:val="clear" w:color="auto" w:fill="auto"/>
            <w:noWrap/>
            <w:vAlign w:val="bottom"/>
            <w:hideMark/>
          </w:tcPr>
          <w:p w14:paraId="155D963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3,4</w:t>
            </w:r>
          </w:p>
        </w:tc>
      </w:tr>
      <w:tr w:rsidR="001A5470" w:rsidRPr="003E3391" w14:paraId="27AABFAB" w14:textId="77777777" w:rsidTr="00660EFE">
        <w:trPr>
          <w:trHeight w:val="288"/>
        </w:trPr>
        <w:tc>
          <w:tcPr>
            <w:tcW w:w="5895" w:type="dxa"/>
            <w:shd w:val="clear" w:color="auto" w:fill="auto"/>
            <w:vAlign w:val="center"/>
            <w:hideMark/>
          </w:tcPr>
          <w:p w14:paraId="5B6CEB7A"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Желудка</w:t>
            </w:r>
          </w:p>
        </w:tc>
        <w:tc>
          <w:tcPr>
            <w:tcW w:w="2268" w:type="dxa"/>
            <w:shd w:val="clear" w:color="auto" w:fill="auto"/>
            <w:vAlign w:val="center"/>
            <w:hideMark/>
          </w:tcPr>
          <w:p w14:paraId="7C9291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5 076</w:t>
            </w:r>
          </w:p>
        </w:tc>
        <w:tc>
          <w:tcPr>
            <w:tcW w:w="1701" w:type="dxa"/>
            <w:shd w:val="clear" w:color="auto" w:fill="auto"/>
            <w:noWrap/>
            <w:vAlign w:val="bottom"/>
            <w:hideMark/>
          </w:tcPr>
          <w:p w14:paraId="1DD8F7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3,4</w:t>
            </w:r>
          </w:p>
        </w:tc>
      </w:tr>
      <w:tr w:rsidR="001A5470" w:rsidRPr="003E3391" w14:paraId="08B8964F" w14:textId="77777777" w:rsidTr="00660EFE">
        <w:trPr>
          <w:trHeight w:val="288"/>
        </w:trPr>
        <w:tc>
          <w:tcPr>
            <w:tcW w:w="5895" w:type="dxa"/>
            <w:shd w:val="clear" w:color="auto" w:fill="auto"/>
            <w:vAlign w:val="center"/>
            <w:hideMark/>
          </w:tcPr>
          <w:p w14:paraId="5C87D4CB"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Шейки матки</w:t>
            </w:r>
          </w:p>
        </w:tc>
        <w:tc>
          <w:tcPr>
            <w:tcW w:w="2268" w:type="dxa"/>
            <w:shd w:val="clear" w:color="auto" w:fill="auto"/>
            <w:vAlign w:val="center"/>
            <w:hideMark/>
          </w:tcPr>
          <w:p w14:paraId="61FB49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4 823</w:t>
            </w:r>
          </w:p>
        </w:tc>
        <w:tc>
          <w:tcPr>
            <w:tcW w:w="1701" w:type="dxa"/>
            <w:shd w:val="clear" w:color="auto" w:fill="auto"/>
            <w:noWrap/>
            <w:vAlign w:val="bottom"/>
            <w:hideMark/>
          </w:tcPr>
          <w:p w14:paraId="003191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3,2</w:t>
            </w:r>
          </w:p>
        </w:tc>
      </w:tr>
      <w:tr w:rsidR="001A5470" w:rsidRPr="003E3391" w14:paraId="709F90B8" w14:textId="77777777" w:rsidTr="00660EFE">
        <w:trPr>
          <w:trHeight w:val="288"/>
        </w:trPr>
        <w:tc>
          <w:tcPr>
            <w:tcW w:w="5895" w:type="dxa"/>
            <w:shd w:val="clear" w:color="auto" w:fill="auto"/>
            <w:vAlign w:val="center"/>
            <w:hideMark/>
          </w:tcPr>
          <w:p w14:paraId="2C6AFA51"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Трахеи, бронхов, лёгкого</w:t>
            </w:r>
          </w:p>
        </w:tc>
        <w:tc>
          <w:tcPr>
            <w:tcW w:w="2268" w:type="dxa"/>
            <w:shd w:val="clear" w:color="auto" w:fill="auto"/>
            <w:vAlign w:val="center"/>
            <w:hideMark/>
          </w:tcPr>
          <w:p w14:paraId="1F11BE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4 740</w:t>
            </w:r>
          </w:p>
        </w:tc>
        <w:tc>
          <w:tcPr>
            <w:tcW w:w="1701" w:type="dxa"/>
            <w:shd w:val="clear" w:color="auto" w:fill="auto"/>
            <w:noWrap/>
            <w:vAlign w:val="bottom"/>
            <w:hideMark/>
          </w:tcPr>
          <w:p w14:paraId="06BF36A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3,1</w:t>
            </w:r>
          </w:p>
        </w:tc>
      </w:tr>
      <w:tr w:rsidR="001A5470" w:rsidRPr="003E3391" w14:paraId="620DB228" w14:textId="77777777" w:rsidTr="00660EFE">
        <w:trPr>
          <w:trHeight w:val="288"/>
        </w:trPr>
        <w:tc>
          <w:tcPr>
            <w:tcW w:w="5895" w:type="dxa"/>
            <w:shd w:val="clear" w:color="auto" w:fill="auto"/>
            <w:vAlign w:val="center"/>
            <w:hideMark/>
          </w:tcPr>
          <w:p w14:paraId="347FDD51"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Мочевого пузыря</w:t>
            </w:r>
          </w:p>
        </w:tc>
        <w:tc>
          <w:tcPr>
            <w:tcW w:w="2268" w:type="dxa"/>
            <w:shd w:val="clear" w:color="auto" w:fill="auto"/>
            <w:vAlign w:val="center"/>
            <w:hideMark/>
          </w:tcPr>
          <w:p w14:paraId="285A2F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4 712</w:t>
            </w:r>
          </w:p>
        </w:tc>
        <w:tc>
          <w:tcPr>
            <w:tcW w:w="1701" w:type="dxa"/>
            <w:shd w:val="clear" w:color="auto" w:fill="auto"/>
            <w:noWrap/>
            <w:vAlign w:val="bottom"/>
            <w:hideMark/>
          </w:tcPr>
          <w:p w14:paraId="26CB58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3,1</w:t>
            </w:r>
          </w:p>
        </w:tc>
      </w:tr>
      <w:tr w:rsidR="001A5470" w:rsidRPr="003E3391" w14:paraId="1BEE7502" w14:textId="77777777" w:rsidTr="00660EFE">
        <w:trPr>
          <w:trHeight w:val="288"/>
        </w:trPr>
        <w:tc>
          <w:tcPr>
            <w:tcW w:w="5895" w:type="dxa"/>
            <w:shd w:val="clear" w:color="auto" w:fill="auto"/>
            <w:vAlign w:val="center"/>
            <w:hideMark/>
          </w:tcPr>
          <w:p w14:paraId="42789C12"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Яичника</w:t>
            </w:r>
          </w:p>
        </w:tc>
        <w:tc>
          <w:tcPr>
            <w:tcW w:w="2268" w:type="dxa"/>
            <w:shd w:val="clear" w:color="auto" w:fill="auto"/>
            <w:vAlign w:val="center"/>
            <w:hideMark/>
          </w:tcPr>
          <w:p w14:paraId="28083B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4 577</w:t>
            </w:r>
          </w:p>
        </w:tc>
        <w:tc>
          <w:tcPr>
            <w:tcW w:w="1701" w:type="dxa"/>
            <w:shd w:val="clear" w:color="auto" w:fill="auto"/>
            <w:noWrap/>
            <w:vAlign w:val="bottom"/>
            <w:hideMark/>
          </w:tcPr>
          <w:p w14:paraId="5EEBEC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3,0</w:t>
            </w:r>
          </w:p>
        </w:tc>
      </w:tr>
      <w:tr w:rsidR="001A5470" w:rsidRPr="003E3391" w14:paraId="768EE0D2" w14:textId="77777777" w:rsidTr="00660EFE">
        <w:trPr>
          <w:trHeight w:val="288"/>
        </w:trPr>
        <w:tc>
          <w:tcPr>
            <w:tcW w:w="5895" w:type="dxa"/>
            <w:shd w:val="clear" w:color="auto" w:fill="auto"/>
            <w:vAlign w:val="center"/>
            <w:hideMark/>
          </w:tcPr>
          <w:p w14:paraId="260B86D3"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Лейкозы</w:t>
            </w:r>
          </w:p>
        </w:tc>
        <w:tc>
          <w:tcPr>
            <w:tcW w:w="2268" w:type="dxa"/>
            <w:shd w:val="clear" w:color="auto" w:fill="auto"/>
            <w:vAlign w:val="center"/>
            <w:hideMark/>
          </w:tcPr>
          <w:p w14:paraId="23400F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4 418</w:t>
            </w:r>
          </w:p>
        </w:tc>
        <w:tc>
          <w:tcPr>
            <w:tcW w:w="1701" w:type="dxa"/>
            <w:shd w:val="clear" w:color="auto" w:fill="auto"/>
            <w:noWrap/>
            <w:vAlign w:val="bottom"/>
            <w:hideMark/>
          </w:tcPr>
          <w:p w14:paraId="6BAD68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2,9</w:t>
            </w:r>
          </w:p>
        </w:tc>
      </w:tr>
      <w:tr w:rsidR="001A5470" w:rsidRPr="003E3391" w14:paraId="62EB35FF" w14:textId="77777777" w:rsidTr="00660EFE">
        <w:trPr>
          <w:trHeight w:val="288"/>
        </w:trPr>
        <w:tc>
          <w:tcPr>
            <w:tcW w:w="5895" w:type="dxa"/>
            <w:shd w:val="clear" w:color="auto" w:fill="auto"/>
            <w:vAlign w:val="center"/>
            <w:hideMark/>
          </w:tcPr>
          <w:p w14:paraId="6253CEE6"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 xml:space="preserve">Полости рта </w:t>
            </w:r>
          </w:p>
        </w:tc>
        <w:tc>
          <w:tcPr>
            <w:tcW w:w="2268" w:type="dxa"/>
            <w:shd w:val="clear" w:color="auto" w:fill="auto"/>
            <w:vAlign w:val="center"/>
            <w:hideMark/>
          </w:tcPr>
          <w:p w14:paraId="44353C1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1 917</w:t>
            </w:r>
          </w:p>
        </w:tc>
        <w:tc>
          <w:tcPr>
            <w:tcW w:w="1701" w:type="dxa"/>
            <w:shd w:val="clear" w:color="auto" w:fill="auto"/>
            <w:noWrap/>
            <w:vAlign w:val="bottom"/>
            <w:hideMark/>
          </w:tcPr>
          <w:p w14:paraId="494E7B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1,3</w:t>
            </w:r>
          </w:p>
        </w:tc>
      </w:tr>
      <w:tr w:rsidR="001A5470" w:rsidRPr="003E3391" w14:paraId="2AE0FBB0" w14:textId="77777777" w:rsidTr="00660EFE">
        <w:trPr>
          <w:trHeight w:val="288"/>
        </w:trPr>
        <w:tc>
          <w:tcPr>
            <w:tcW w:w="5895" w:type="dxa"/>
            <w:shd w:val="clear" w:color="auto" w:fill="auto"/>
            <w:vAlign w:val="center"/>
            <w:hideMark/>
          </w:tcPr>
          <w:p w14:paraId="74836089"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Гортани</w:t>
            </w:r>
          </w:p>
        </w:tc>
        <w:tc>
          <w:tcPr>
            <w:tcW w:w="2268" w:type="dxa"/>
            <w:shd w:val="clear" w:color="auto" w:fill="auto"/>
            <w:vAlign w:val="center"/>
            <w:hideMark/>
          </w:tcPr>
          <w:p w14:paraId="6F1B4C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1 282</w:t>
            </w:r>
          </w:p>
        </w:tc>
        <w:tc>
          <w:tcPr>
            <w:tcW w:w="1701" w:type="dxa"/>
            <w:shd w:val="clear" w:color="auto" w:fill="auto"/>
            <w:noWrap/>
            <w:vAlign w:val="bottom"/>
            <w:hideMark/>
          </w:tcPr>
          <w:p w14:paraId="0565BB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0,8</w:t>
            </w:r>
          </w:p>
        </w:tc>
      </w:tr>
      <w:tr w:rsidR="001A5470" w:rsidRPr="003E3391" w14:paraId="7430623B" w14:textId="77777777" w:rsidTr="00660EFE">
        <w:trPr>
          <w:trHeight w:val="288"/>
        </w:trPr>
        <w:tc>
          <w:tcPr>
            <w:tcW w:w="5895" w:type="dxa"/>
            <w:shd w:val="clear" w:color="auto" w:fill="auto"/>
            <w:vAlign w:val="center"/>
            <w:hideMark/>
          </w:tcPr>
          <w:p w14:paraId="14244C3B"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Соединительной и других мягких тканей</w:t>
            </w:r>
          </w:p>
        </w:tc>
        <w:tc>
          <w:tcPr>
            <w:tcW w:w="2268" w:type="dxa"/>
            <w:shd w:val="clear" w:color="auto" w:fill="auto"/>
            <w:vAlign w:val="center"/>
            <w:hideMark/>
          </w:tcPr>
          <w:p w14:paraId="4F8D3D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904</w:t>
            </w:r>
          </w:p>
        </w:tc>
        <w:tc>
          <w:tcPr>
            <w:tcW w:w="1701" w:type="dxa"/>
            <w:shd w:val="clear" w:color="auto" w:fill="auto"/>
            <w:noWrap/>
            <w:vAlign w:val="bottom"/>
            <w:hideMark/>
          </w:tcPr>
          <w:p w14:paraId="787323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0,6</w:t>
            </w:r>
          </w:p>
        </w:tc>
      </w:tr>
      <w:tr w:rsidR="001A5470" w:rsidRPr="003E3391" w14:paraId="3B036CFE" w14:textId="77777777" w:rsidTr="00660EFE">
        <w:trPr>
          <w:trHeight w:val="288"/>
        </w:trPr>
        <w:tc>
          <w:tcPr>
            <w:tcW w:w="5895" w:type="dxa"/>
            <w:shd w:val="clear" w:color="auto" w:fill="auto"/>
            <w:vAlign w:val="center"/>
            <w:hideMark/>
          </w:tcPr>
          <w:p w14:paraId="7F3562A6"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Поджелудочной железы</w:t>
            </w:r>
          </w:p>
        </w:tc>
        <w:tc>
          <w:tcPr>
            <w:tcW w:w="2268" w:type="dxa"/>
            <w:shd w:val="clear" w:color="auto" w:fill="auto"/>
            <w:vAlign w:val="center"/>
            <w:hideMark/>
          </w:tcPr>
          <w:p w14:paraId="3E1665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768</w:t>
            </w:r>
          </w:p>
        </w:tc>
        <w:tc>
          <w:tcPr>
            <w:tcW w:w="1701" w:type="dxa"/>
            <w:shd w:val="clear" w:color="auto" w:fill="auto"/>
            <w:noWrap/>
            <w:vAlign w:val="bottom"/>
            <w:hideMark/>
          </w:tcPr>
          <w:p w14:paraId="7C4D42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0,5</w:t>
            </w:r>
          </w:p>
        </w:tc>
      </w:tr>
      <w:tr w:rsidR="001A5470" w:rsidRPr="003E3391" w14:paraId="59B857B2" w14:textId="77777777" w:rsidTr="00660EFE">
        <w:trPr>
          <w:trHeight w:val="288"/>
        </w:trPr>
        <w:tc>
          <w:tcPr>
            <w:tcW w:w="5895" w:type="dxa"/>
            <w:shd w:val="clear" w:color="auto" w:fill="auto"/>
            <w:vAlign w:val="center"/>
            <w:hideMark/>
          </w:tcPr>
          <w:p w14:paraId="0D792238"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Глотки</w:t>
            </w:r>
          </w:p>
        </w:tc>
        <w:tc>
          <w:tcPr>
            <w:tcW w:w="2268" w:type="dxa"/>
            <w:shd w:val="clear" w:color="auto" w:fill="auto"/>
            <w:vAlign w:val="center"/>
            <w:hideMark/>
          </w:tcPr>
          <w:p w14:paraId="7B227E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613</w:t>
            </w:r>
          </w:p>
        </w:tc>
        <w:tc>
          <w:tcPr>
            <w:tcW w:w="1701" w:type="dxa"/>
            <w:shd w:val="clear" w:color="auto" w:fill="auto"/>
            <w:noWrap/>
            <w:vAlign w:val="bottom"/>
            <w:hideMark/>
          </w:tcPr>
          <w:p w14:paraId="756C60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0,4</w:t>
            </w:r>
          </w:p>
        </w:tc>
      </w:tr>
      <w:tr w:rsidR="001A5470" w:rsidRPr="003E3391" w14:paraId="55E1485B" w14:textId="77777777" w:rsidTr="00660EFE">
        <w:trPr>
          <w:trHeight w:val="288"/>
        </w:trPr>
        <w:tc>
          <w:tcPr>
            <w:tcW w:w="5895" w:type="dxa"/>
            <w:shd w:val="clear" w:color="auto" w:fill="auto"/>
            <w:vAlign w:val="center"/>
            <w:hideMark/>
          </w:tcPr>
          <w:p w14:paraId="10093822"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Пищевода</w:t>
            </w:r>
          </w:p>
        </w:tc>
        <w:tc>
          <w:tcPr>
            <w:tcW w:w="2268" w:type="dxa"/>
            <w:shd w:val="clear" w:color="auto" w:fill="auto"/>
            <w:vAlign w:val="center"/>
            <w:hideMark/>
          </w:tcPr>
          <w:p w14:paraId="4CBB3C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494</w:t>
            </w:r>
          </w:p>
        </w:tc>
        <w:tc>
          <w:tcPr>
            <w:tcW w:w="1701" w:type="dxa"/>
            <w:shd w:val="clear" w:color="auto" w:fill="auto"/>
            <w:noWrap/>
            <w:vAlign w:val="bottom"/>
            <w:hideMark/>
          </w:tcPr>
          <w:p w14:paraId="460C03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0,3</w:t>
            </w:r>
          </w:p>
        </w:tc>
      </w:tr>
      <w:tr w:rsidR="001A5470" w:rsidRPr="003E3391" w14:paraId="7204BAC3" w14:textId="77777777" w:rsidTr="00660EFE">
        <w:trPr>
          <w:trHeight w:val="288"/>
        </w:trPr>
        <w:tc>
          <w:tcPr>
            <w:tcW w:w="5895" w:type="dxa"/>
            <w:shd w:val="clear" w:color="auto" w:fill="auto"/>
            <w:vAlign w:val="center"/>
            <w:hideMark/>
          </w:tcPr>
          <w:p w14:paraId="3EA1A174"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Глаза и его придаточного аппарата</w:t>
            </w:r>
          </w:p>
        </w:tc>
        <w:tc>
          <w:tcPr>
            <w:tcW w:w="2268" w:type="dxa"/>
            <w:shd w:val="clear" w:color="auto" w:fill="auto"/>
            <w:vAlign w:val="center"/>
            <w:hideMark/>
          </w:tcPr>
          <w:p w14:paraId="59BBA3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490</w:t>
            </w:r>
          </w:p>
        </w:tc>
        <w:tc>
          <w:tcPr>
            <w:tcW w:w="1701" w:type="dxa"/>
            <w:shd w:val="clear" w:color="auto" w:fill="auto"/>
            <w:noWrap/>
            <w:vAlign w:val="bottom"/>
            <w:hideMark/>
          </w:tcPr>
          <w:p w14:paraId="0E6FCC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0,3</w:t>
            </w:r>
          </w:p>
        </w:tc>
      </w:tr>
      <w:tr w:rsidR="001A5470" w:rsidRPr="003E3391" w14:paraId="198B05B4" w14:textId="77777777" w:rsidTr="00660EFE">
        <w:trPr>
          <w:trHeight w:val="288"/>
        </w:trPr>
        <w:tc>
          <w:tcPr>
            <w:tcW w:w="5895" w:type="dxa"/>
            <w:shd w:val="clear" w:color="auto" w:fill="auto"/>
            <w:vAlign w:val="center"/>
            <w:hideMark/>
          </w:tcPr>
          <w:p w14:paraId="3A7DC580"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Костей и суставных хрящей</w:t>
            </w:r>
          </w:p>
        </w:tc>
        <w:tc>
          <w:tcPr>
            <w:tcW w:w="2268" w:type="dxa"/>
            <w:shd w:val="clear" w:color="auto" w:fill="auto"/>
            <w:vAlign w:val="center"/>
            <w:hideMark/>
          </w:tcPr>
          <w:p w14:paraId="060E80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429</w:t>
            </w:r>
          </w:p>
        </w:tc>
        <w:tc>
          <w:tcPr>
            <w:tcW w:w="1701" w:type="dxa"/>
            <w:shd w:val="clear" w:color="auto" w:fill="auto"/>
            <w:noWrap/>
            <w:vAlign w:val="bottom"/>
            <w:hideMark/>
          </w:tcPr>
          <w:p w14:paraId="755D5B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0,3</w:t>
            </w:r>
          </w:p>
        </w:tc>
      </w:tr>
      <w:tr w:rsidR="001A5470" w:rsidRPr="003E3391" w14:paraId="0C434E5C" w14:textId="77777777" w:rsidTr="00660EFE">
        <w:trPr>
          <w:trHeight w:val="288"/>
        </w:trPr>
        <w:tc>
          <w:tcPr>
            <w:tcW w:w="5895" w:type="dxa"/>
            <w:shd w:val="clear" w:color="auto" w:fill="auto"/>
            <w:vAlign w:val="center"/>
            <w:hideMark/>
          </w:tcPr>
          <w:p w14:paraId="05668EA7"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Печени и внутрипеченочных желчных протоков</w:t>
            </w:r>
          </w:p>
        </w:tc>
        <w:tc>
          <w:tcPr>
            <w:tcW w:w="2268" w:type="dxa"/>
            <w:shd w:val="clear" w:color="auto" w:fill="auto"/>
            <w:vAlign w:val="center"/>
            <w:hideMark/>
          </w:tcPr>
          <w:p w14:paraId="4A7B62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349</w:t>
            </w:r>
          </w:p>
        </w:tc>
        <w:tc>
          <w:tcPr>
            <w:tcW w:w="1701" w:type="dxa"/>
            <w:shd w:val="clear" w:color="auto" w:fill="auto"/>
            <w:noWrap/>
            <w:vAlign w:val="bottom"/>
            <w:hideMark/>
          </w:tcPr>
          <w:p w14:paraId="7A78ED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0,2</w:t>
            </w:r>
          </w:p>
        </w:tc>
      </w:tr>
      <w:tr w:rsidR="001A5470" w:rsidRPr="003E3391" w14:paraId="16E75165" w14:textId="77777777" w:rsidTr="00660EFE">
        <w:trPr>
          <w:trHeight w:val="288"/>
        </w:trPr>
        <w:tc>
          <w:tcPr>
            <w:tcW w:w="5895" w:type="dxa"/>
            <w:shd w:val="clear" w:color="auto" w:fill="auto"/>
            <w:vAlign w:val="center"/>
            <w:hideMark/>
          </w:tcPr>
          <w:p w14:paraId="0D21D599" w14:textId="77777777" w:rsidR="001A5470" w:rsidRPr="003E3391" w:rsidRDefault="001A5470" w:rsidP="00911972">
            <w:pPr>
              <w:shd w:val="clear" w:color="auto" w:fill="FFFFFF" w:themeFill="background1"/>
              <w:spacing w:line="240" w:lineRule="auto"/>
              <w:ind w:firstLineChars="100" w:firstLine="220"/>
              <w:rPr>
                <w:rFonts w:ascii="Times New Roman" w:eastAsia="Times New Roman" w:hAnsi="Times New Roman" w:cs="Times New Roman"/>
              </w:rPr>
            </w:pPr>
            <w:r w:rsidRPr="003E3391">
              <w:rPr>
                <w:rFonts w:ascii="Times New Roman" w:eastAsia="Times New Roman" w:hAnsi="Times New Roman" w:cs="Times New Roman"/>
              </w:rPr>
              <w:t>Губы</w:t>
            </w:r>
          </w:p>
        </w:tc>
        <w:tc>
          <w:tcPr>
            <w:tcW w:w="2268" w:type="dxa"/>
            <w:shd w:val="clear" w:color="auto" w:fill="auto"/>
            <w:vAlign w:val="center"/>
            <w:hideMark/>
          </w:tcPr>
          <w:p w14:paraId="660C0E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276</w:t>
            </w:r>
          </w:p>
        </w:tc>
        <w:tc>
          <w:tcPr>
            <w:tcW w:w="1701" w:type="dxa"/>
            <w:shd w:val="clear" w:color="auto" w:fill="auto"/>
            <w:noWrap/>
            <w:vAlign w:val="bottom"/>
            <w:hideMark/>
          </w:tcPr>
          <w:p w14:paraId="7797D5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0,2</w:t>
            </w:r>
          </w:p>
        </w:tc>
      </w:tr>
    </w:tbl>
    <w:p w14:paraId="432A4FC1" w14:textId="77777777" w:rsidR="001A5470" w:rsidRPr="003F1B9A" w:rsidRDefault="001A5470" w:rsidP="00911972">
      <w:pPr>
        <w:shd w:val="clear" w:color="auto" w:fill="FFFFFF" w:themeFill="background1"/>
        <w:spacing w:line="240" w:lineRule="auto"/>
        <w:ind w:firstLine="567"/>
        <w:jc w:val="both"/>
        <w:rPr>
          <w:rStyle w:val="25"/>
        </w:rPr>
      </w:pPr>
      <w:r w:rsidRPr="003F1B9A">
        <w:rPr>
          <w:rStyle w:val="25"/>
        </w:rPr>
        <w:t>Показатель 5-летней выживаемости больных ЗНО в Санкт-Петербурге составил 58,0% (в 2019</w:t>
      </w:r>
      <w:r w:rsidR="00D43337">
        <w:rPr>
          <w:rStyle w:val="25"/>
        </w:rPr>
        <w:t xml:space="preserve"> году</w:t>
      </w:r>
      <w:r w:rsidRPr="003F1B9A">
        <w:rPr>
          <w:rStyle w:val="25"/>
        </w:rPr>
        <w:t xml:space="preserve"> - 56,7%, в 2018 </w:t>
      </w:r>
      <w:r w:rsidR="00D43337">
        <w:rPr>
          <w:rStyle w:val="25"/>
        </w:rPr>
        <w:t xml:space="preserve">году </w:t>
      </w:r>
      <w:r w:rsidRPr="003F1B9A">
        <w:rPr>
          <w:rStyle w:val="25"/>
        </w:rPr>
        <w:t>– 55,5%). Прирост данного показателя в 2020</w:t>
      </w:r>
      <w:r w:rsidR="002706D4" w:rsidRPr="003F1B9A">
        <w:rPr>
          <w:rStyle w:val="25"/>
        </w:rPr>
        <w:t xml:space="preserve"> году</w:t>
      </w:r>
      <w:r w:rsidR="00D43337">
        <w:rPr>
          <w:rStyle w:val="25"/>
        </w:rPr>
        <w:t xml:space="preserve"> по </w:t>
      </w:r>
      <w:r w:rsidRPr="003F1B9A">
        <w:rPr>
          <w:rStyle w:val="25"/>
        </w:rPr>
        <w:t>сравнению с 2011</w:t>
      </w:r>
      <w:r w:rsidR="002706D4" w:rsidRPr="003F1B9A">
        <w:rPr>
          <w:rStyle w:val="25"/>
        </w:rPr>
        <w:t xml:space="preserve"> годом</w:t>
      </w:r>
      <w:r w:rsidRPr="003F1B9A">
        <w:rPr>
          <w:rStyle w:val="25"/>
        </w:rPr>
        <w:t xml:space="preserve"> составил 10,9</w:t>
      </w:r>
      <w:r w:rsidR="00D43337">
        <w:rPr>
          <w:rStyle w:val="25"/>
        </w:rPr>
        <w:t> </w:t>
      </w:r>
      <w:r w:rsidRPr="003F1B9A">
        <w:rPr>
          <w:rStyle w:val="25"/>
        </w:rPr>
        <w:t xml:space="preserve">%. </w:t>
      </w:r>
    </w:p>
    <w:p w14:paraId="49428491" w14:textId="77777777" w:rsidR="001A5470" w:rsidRPr="003F1B9A" w:rsidRDefault="001A5470" w:rsidP="00911972">
      <w:pPr>
        <w:shd w:val="clear" w:color="auto" w:fill="FFFFFF" w:themeFill="background1"/>
        <w:spacing w:line="240" w:lineRule="auto"/>
        <w:ind w:firstLine="567"/>
        <w:jc w:val="both"/>
        <w:rPr>
          <w:rStyle w:val="25"/>
        </w:rPr>
      </w:pPr>
      <w:r w:rsidRPr="003F1B9A">
        <w:rPr>
          <w:rStyle w:val="25"/>
        </w:rPr>
        <w:t>В 2020</w:t>
      </w:r>
      <w:r w:rsidR="002706D4" w:rsidRPr="003F1B9A">
        <w:rPr>
          <w:rStyle w:val="25"/>
        </w:rPr>
        <w:t xml:space="preserve"> году</w:t>
      </w:r>
      <w:r w:rsidRPr="003F1B9A">
        <w:rPr>
          <w:rStyle w:val="25"/>
        </w:rPr>
        <w:t xml:space="preserve"> по сравнению с 2011</w:t>
      </w:r>
      <w:r w:rsidR="002706D4" w:rsidRPr="003F1B9A">
        <w:rPr>
          <w:rStyle w:val="25"/>
        </w:rPr>
        <w:t xml:space="preserve"> годом</w:t>
      </w:r>
      <w:r w:rsidRPr="003F1B9A">
        <w:rPr>
          <w:rStyle w:val="25"/>
        </w:rPr>
        <w:t xml:space="preserve"> максимальные показатели прироста контингента больных ЗНО выявлены Калининском, Кронштадтском и Курортном районах города (табл</w:t>
      </w:r>
      <w:r w:rsidR="0007338D" w:rsidRPr="003F1B9A">
        <w:rPr>
          <w:rStyle w:val="25"/>
        </w:rPr>
        <w:t>ица</w:t>
      </w:r>
      <w:r w:rsidRPr="003F1B9A">
        <w:rPr>
          <w:rStyle w:val="25"/>
        </w:rPr>
        <w:t xml:space="preserve"> </w:t>
      </w:r>
      <w:r w:rsidR="00D43337">
        <w:rPr>
          <w:rStyle w:val="25"/>
        </w:rPr>
        <w:t>28</w:t>
      </w:r>
      <w:r w:rsidRPr="003F1B9A">
        <w:rPr>
          <w:rStyle w:val="25"/>
        </w:rPr>
        <w:t>). Значительное увеличение данного показателя в вышеперечисленных районах обусловлено несвоевременным снятием больных ЗНО с учета в 2011 году.</w:t>
      </w:r>
    </w:p>
    <w:p w14:paraId="17E48645" w14:textId="77777777" w:rsidR="00D43337" w:rsidRDefault="00D43337" w:rsidP="00D43337">
      <w:pPr>
        <w:shd w:val="clear" w:color="auto" w:fill="FFFFFF" w:themeFill="background1"/>
        <w:spacing w:line="240" w:lineRule="auto"/>
        <w:jc w:val="both"/>
        <w:rPr>
          <w:rStyle w:val="25"/>
          <w:b/>
        </w:rPr>
      </w:pPr>
    </w:p>
    <w:p w14:paraId="34FFC581" w14:textId="77777777" w:rsidR="001A5470" w:rsidRPr="00D43337" w:rsidRDefault="001A5470" w:rsidP="00D43337">
      <w:pPr>
        <w:shd w:val="clear" w:color="auto" w:fill="FFFFFF" w:themeFill="background1"/>
        <w:spacing w:line="240" w:lineRule="auto"/>
        <w:jc w:val="both"/>
        <w:rPr>
          <w:rStyle w:val="25"/>
          <w:b/>
        </w:rPr>
      </w:pPr>
      <w:r w:rsidRPr="00D43337">
        <w:rPr>
          <w:rStyle w:val="25"/>
          <w:b/>
        </w:rPr>
        <w:t xml:space="preserve">Таблица </w:t>
      </w:r>
      <w:r w:rsidR="00D43337" w:rsidRPr="00D43337">
        <w:rPr>
          <w:rStyle w:val="25"/>
          <w:b/>
        </w:rPr>
        <w:t>28</w:t>
      </w:r>
      <w:r w:rsidRPr="00D43337">
        <w:rPr>
          <w:rStyle w:val="25"/>
          <w:b/>
        </w:rPr>
        <w:t>. Показатели 5-летней выживаемости б</w:t>
      </w:r>
      <w:r w:rsidR="00D43337">
        <w:rPr>
          <w:rStyle w:val="25"/>
          <w:b/>
        </w:rPr>
        <w:t>ольных ЗНО в Санкт-Петербурге в </w:t>
      </w:r>
      <w:r w:rsidRPr="00D43337">
        <w:rPr>
          <w:rStyle w:val="25"/>
          <w:b/>
        </w:rPr>
        <w:t>2011-2020</w:t>
      </w:r>
      <w:r w:rsidR="00D43337">
        <w:rPr>
          <w:rStyle w:val="25"/>
          <w:b/>
        </w:rPr>
        <w:t xml:space="preserve"> </w:t>
      </w:r>
      <w:r w:rsidR="00AC67A1" w:rsidRPr="00D43337">
        <w:rPr>
          <w:rStyle w:val="25"/>
          <w:b/>
        </w:rPr>
        <w:t>г</w:t>
      </w:r>
      <w:r w:rsidR="00D43337">
        <w:rPr>
          <w:rStyle w:val="25"/>
          <w:b/>
        </w:rPr>
        <w:t>одах</w:t>
      </w:r>
      <w:r w:rsidRPr="00D43337">
        <w:rPr>
          <w:rStyle w:val="25"/>
          <w:b/>
        </w:rPr>
        <w:t xml:space="preserve"> с учетом их распределения в административных районах города</w:t>
      </w:r>
    </w:p>
    <w:p w14:paraId="5348C7CB" w14:textId="77777777" w:rsidR="001A5470" w:rsidRPr="003E3391" w:rsidRDefault="001A5470" w:rsidP="00911972">
      <w:pPr>
        <w:shd w:val="clear" w:color="auto" w:fill="FFFFFF" w:themeFill="background1"/>
        <w:spacing w:line="240" w:lineRule="auto"/>
        <w:jc w:val="center"/>
        <w:rPr>
          <w:rFonts w:ascii="Times New Roman" w:hAnsi="Times New Roman"/>
          <w:sz w:val="28"/>
          <w:szCs w:val="28"/>
        </w:rPr>
      </w:pPr>
    </w:p>
    <w:tbl>
      <w:tblPr>
        <w:tblW w:w="5000" w:type="pct"/>
        <w:jc w:val="center"/>
        <w:tblLook w:val="04A0" w:firstRow="1" w:lastRow="0" w:firstColumn="1" w:lastColumn="0" w:noHBand="0" w:noVBand="1"/>
      </w:tblPr>
      <w:tblGrid>
        <w:gridCol w:w="1899"/>
        <w:gridCol w:w="754"/>
        <w:gridCol w:w="697"/>
        <w:gridCol w:w="693"/>
        <w:gridCol w:w="693"/>
        <w:gridCol w:w="699"/>
        <w:gridCol w:w="695"/>
        <w:gridCol w:w="695"/>
        <w:gridCol w:w="695"/>
        <w:gridCol w:w="695"/>
        <w:gridCol w:w="689"/>
        <w:gridCol w:w="1000"/>
      </w:tblGrid>
      <w:tr w:rsidR="001A5470" w:rsidRPr="003E3391" w14:paraId="21EB7004" w14:textId="77777777" w:rsidTr="00660EFE">
        <w:trPr>
          <w:trHeight w:val="336"/>
          <w:jc w:val="center"/>
        </w:trPr>
        <w:tc>
          <w:tcPr>
            <w:tcW w:w="95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25A0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Административные районы</w:t>
            </w:r>
          </w:p>
        </w:tc>
        <w:tc>
          <w:tcPr>
            <w:tcW w:w="4042" w:type="pct"/>
            <w:gridSpan w:val="11"/>
            <w:tcBorders>
              <w:top w:val="single" w:sz="8" w:space="0" w:color="auto"/>
              <w:left w:val="nil"/>
              <w:bottom w:val="single" w:sz="8" w:space="0" w:color="auto"/>
              <w:right w:val="single" w:sz="8" w:space="0" w:color="000000"/>
            </w:tcBorders>
            <w:shd w:val="clear" w:color="auto" w:fill="auto"/>
            <w:vAlign w:val="center"/>
          </w:tcPr>
          <w:p w14:paraId="007BA1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Показатель (в %) в</w:t>
            </w:r>
          </w:p>
        </w:tc>
      </w:tr>
      <w:tr w:rsidR="001A5470" w:rsidRPr="003E3391" w14:paraId="2FA50962" w14:textId="77777777" w:rsidTr="00660EFE">
        <w:trPr>
          <w:trHeight w:val="336"/>
          <w:jc w:val="center"/>
        </w:trPr>
        <w:tc>
          <w:tcPr>
            <w:tcW w:w="958" w:type="pct"/>
            <w:vMerge/>
            <w:tcBorders>
              <w:top w:val="single" w:sz="8" w:space="0" w:color="auto"/>
              <w:left w:val="single" w:sz="8" w:space="0" w:color="auto"/>
              <w:bottom w:val="single" w:sz="8" w:space="0" w:color="000000"/>
              <w:right w:val="single" w:sz="8" w:space="0" w:color="auto"/>
            </w:tcBorders>
            <w:vAlign w:val="center"/>
            <w:hideMark/>
          </w:tcPr>
          <w:p w14:paraId="60351881"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p>
        </w:tc>
        <w:tc>
          <w:tcPr>
            <w:tcW w:w="380" w:type="pct"/>
            <w:tcBorders>
              <w:top w:val="nil"/>
              <w:left w:val="nil"/>
              <w:bottom w:val="single" w:sz="8" w:space="0" w:color="auto"/>
              <w:right w:val="single" w:sz="8" w:space="0" w:color="auto"/>
            </w:tcBorders>
            <w:shd w:val="clear" w:color="auto" w:fill="auto"/>
            <w:vAlign w:val="center"/>
          </w:tcPr>
          <w:p w14:paraId="6FF9E4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2011</w:t>
            </w:r>
          </w:p>
        </w:tc>
        <w:tc>
          <w:tcPr>
            <w:tcW w:w="352" w:type="pct"/>
            <w:tcBorders>
              <w:top w:val="nil"/>
              <w:left w:val="nil"/>
              <w:bottom w:val="single" w:sz="8" w:space="0" w:color="auto"/>
              <w:right w:val="single" w:sz="8" w:space="0" w:color="auto"/>
            </w:tcBorders>
            <w:shd w:val="clear" w:color="auto" w:fill="auto"/>
            <w:vAlign w:val="center"/>
          </w:tcPr>
          <w:p w14:paraId="60AE4D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2012</w:t>
            </w:r>
          </w:p>
        </w:tc>
        <w:tc>
          <w:tcPr>
            <w:tcW w:w="350" w:type="pct"/>
            <w:tcBorders>
              <w:top w:val="nil"/>
              <w:left w:val="nil"/>
              <w:bottom w:val="single" w:sz="8" w:space="0" w:color="auto"/>
              <w:right w:val="single" w:sz="8" w:space="0" w:color="auto"/>
            </w:tcBorders>
            <w:shd w:val="clear" w:color="auto" w:fill="auto"/>
            <w:vAlign w:val="center"/>
          </w:tcPr>
          <w:p w14:paraId="19E475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2013</w:t>
            </w:r>
          </w:p>
        </w:tc>
        <w:tc>
          <w:tcPr>
            <w:tcW w:w="350" w:type="pct"/>
            <w:tcBorders>
              <w:top w:val="nil"/>
              <w:left w:val="nil"/>
              <w:bottom w:val="single" w:sz="8" w:space="0" w:color="auto"/>
              <w:right w:val="single" w:sz="8" w:space="0" w:color="auto"/>
            </w:tcBorders>
            <w:shd w:val="clear" w:color="auto" w:fill="auto"/>
            <w:vAlign w:val="center"/>
          </w:tcPr>
          <w:p w14:paraId="6C6F08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2014</w:t>
            </w:r>
          </w:p>
        </w:tc>
        <w:tc>
          <w:tcPr>
            <w:tcW w:w="353" w:type="pct"/>
            <w:tcBorders>
              <w:top w:val="nil"/>
              <w:left w:val="nil"/>
              <w:bottom w:val="single" w:sz="8" w:space="0" w:color="auto"/>
              <w:right w:val="single" w:sz="8" w:space="0" w:color="auto"/>
            </w:tcBorders>
            <w:vAlign w:val="center"/>
          </w:tcPr>
          <w:p w14:paraId="7AB80D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2015</w:t>
            </w:r>
          </w:p>
        </w:tc>
        <w:tc>
          <w:tcPr>
            <w:tcW w:w="351" w:type="pct"/>
            <w:tcBorders>
              <w:top w:val="nil"/>
              <w:left w:val="nil"/>
              <w:bottom w:val="single" w:sz="8" w:space="0" w:color="auto"/>
              <w:right w:val="single" w:sz="8" w:space="0" w:color="auto"/>
            </w:tcBorders>
            <w:vAlign w:val="center"/>
          </w:tcPr>
          <w:p w14:paraId="01FC06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2016</w:t>
            </w:r>
          </w:p>
        </w:tc>
        <w:tc>
          <w:tcPr>
            <w:tcW w:w="351" w:type="pct"/>
            <w:tcBorders>
              <w:top w:val="nil"/>
              <w:left w:val="nil"/>
              <w:bottom w:val="single" w:sz="8" w:space="0" w:color="auto"/>
              <w:right w:val="single" w:sz="8" w:space="0" w:color="auto"/>
            </w:tcBorders>
            <w:vAlign w:val="center"/>
          </w:tcPr>
          <w:p w14:paraId="3C9FE8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2017</w:t>
            </w:r>
          </w:p>
        </w:tc>
        <w:tc>
          <w:tcPr>
            <w:tcW w:w="351" w:type="pct"/>
            <w:tcBorders>
              <w:top w:val="nil"/>
              <w:left w:val="nil"/>
              <w:bottom w:val="single" w:sz="8" w:space="0" w:color="auto"/>
              <w:right w:val="single" w:sz="8" w:space="0" w:color="auto"/>
            </w:tcBorders>
            <w:vAlign w:val="center"/>
          </w:tcPr>
          <w:p w14:paraId="5DB415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2018</w:t>
            </w:r>
          </w:p>
        </w:tc>
        <w:tc>
          <w:tcPr>
            <w:tcW w:w="351" w:type="pct"/>
            <w:tcBorders>
              <w:top w:val="nil"/>
              <w:left w:val="nil"/>
              <w:bottom w:val="single" w:sz="8" w:space="0" w:color="auto"/>
              <w:right w:val="single" w:sz="8" w:space="0" w:color="auto"/>
            </w:tcBorders>
            <w:vAlign w:val="center"/>
          </w:tcPr>
          <w:p w14:paraId="6099D8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2019</w:t>
            </w:r>
          </w:p>
        </w:tc>
        <w:tc>
          <w:tcPr>
            <w:tcW w:w="348" w:type="pct"/>
            <w:tcBorders>
              <w:top w:val="nil"/>
              <w:left w:val="nil"/>
              <w:bottom w:val="single" w:sz="8" w:space="0" w:color="auto"/>
              <w:right w:val="single" w:sz="8" w:space="0" w:color="auto"/>
            </w:tcBorders>
            <w:shd w:val="clear" w:color="auto" w:fill="FFFFFF" w:themeFill="background1"/>
            <w:vAlign w:val="center"/>
          </w:tcPr>
          <w:p w14:paraId="09112C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2020</w:t>
            </w:r>
          </w:p>
        </w:tc>
        <w:tc>
          <w:tcPr>
            <w:tcW w:w="505" w:type="pct"/>
            <w:tcBorders>
              <w:top w:val="nil"/>
              <w:left w:val="nil"/>
              <w:bottom w:val="single" w:sz="8" w:space="0" w:color="auto"/>
              <w:right w:val="single" w:sz="8" w:space="0" w:color="auto"/>
            </w:tcBorders>
            <w:shd w:val="clear" w:color="auto" w:fill="FFFFFF" w:themeFill="background1"/>
          </w:tcPr>
          <w:p w14:paraId="72EB1F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lang w:val="en-US"/>
              </w:rPr>
            </w:pPr>
            <w:r w:rsidRPr="003E3391">
              <w:rPr>
                <w:rFonts w:ascii="Times New Roman" w:eastAsia="Times New Roman" w:hAnsi="Times New Roman"/>
                <w:color w:val="000000"/>
                <w:sz w:val="20"/>
                <w:szCs w:val="20"/>
              </w:rPr>
              <w:t>Прирост</w:t>
            </w:r>
            <w:r w:rsidRPr="003E3391">
              <w:rPr>
                <w:rFonts w:ascii="Times New Roman" w:eastAsia="Times New Roman" w:hAnsi="Times New Roman"/>
                <w:color w:val="000000"/>
                <w:sz w:val="20"/>
                <w:szCs w:val="20"/>
                <w:lang w:val="en-US"/>
              </w:rPr>
              <w:t>/</w:t>
            </w:r>
          </w:p>
          <w:p w14:paraId="41212569"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убыль</w:t>
            </w:r>
          </w:p>
        </w:tc>
      </w:tr>
      <w:tr w:rsidR="001A5470" w:rsidRPr="003E3391" w14:paraId="39917BA9" w14:textId="77777777" w:rsidTr="00660EFE">
        <w:trPr>
          <w:trHeight w:val="178"/>
          <w:jc w:val="center"/>
        </w:trPr>
        <w:tc>
          <w:tcPr>
            <w:tcW w:w="958" w:type="pct"/>
            <w:tcBorders>
              <w:top w:val="nil"/>
              <w:left w:val="single" w:sz="4" w:space="0" w:color="auto"/>
              <w:bottom w:val="nil"/>
              <w:right w:val="single" w:sz="8" w:space="0" w:color="auto"/>
            </w:tcBorders>
            <w:shd w:val="clear" w:color="auto" w:fill="auto"/>
            <w:vAlign w:val="center"/>
            <w:hideMark/>
          </w:tcPr>
          <w:p w14:paraId="6965BF14"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Адмиралтейский</w:t>
            </w:r>
          </w:p>
        </w:tc>
        <w:tc>
          <w:tcPr>
            <w:tcW w:w="380" w:type="pct"/>
            <w:tcBorders>
              <w:top w:val="nil"/>
              <w:left w:val="nil"/>
              <w:bottom w:val="nil"/>
              <w:right w:val="single" w:sz="8" w:space="0" w:color="auto"/>
            </w:tcBorders>
            <w:shd w:val="clear" w:color="auto" w:fill="auto"/>
            <w:vAlign w:val="center"/>
          </w:tcPr>
          <w:p w14:paraId="7F6051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lang w:val="en-US"/>
              </w:rPr>
              <w:t>50</w:t>
            </w:r>
            <w:r w:rsidRPr="003E3391">
              <w:rPr>
                <w:rFonts w:ascii="Times New Roman" w:eastAsia="Times New Roman" w:hAnsi="Times New Roman"/>
                <w:color w:val="000000"/>
                <w:sz w:val="20"/>
                <w:szCs w:val="20"/>
              </w:rPr>
              <w:t>,3</w:t>
            </w:r>
          </w:p>
        </w:tc>
        <w:tc>
          <w:tcPr>
            <w:tcW w:w="352" w:type="pct"/>
            <w:tcBorders>
              <w:top w:val="nil"/>
              <w:left w:val="nil"/>
              <w:bottom w:val="nil"/>
              <w:right w:val="single" w:sz="8" w:space="0" w:color="auto"/>
            </w:tcBorders>
            <w:shd w:val="clear" w:color="auto" w:fill="auto"/>
            <w:vAlign w:val="center"/>
          </w:tcPr>
          <w:p w14:paraId="2D1945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49,0</w:t>
            </w:r>
          </w:p>
        </w:tc>
        <w:tc>
          <w:tcPr>
            <w:tcW w:w="350" w:type="pct"/>
            <w:tcBorders>
              <w:top w:val="nil"/>
              <w:left w:val="nil"/>
              <w:bottom w:val="nil"/>
              <w:right w:val="single" w:sz="8" w:space="0" w:color="auto"/>
            </w:tcBorders>
            <w:shd w:val="clear" w:color="auto" w:fill="auto"/>
            <w:vAlign w:val="center"/>
          </w:tcPr>
          <w:p w14:paraId="3D7952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46,6</w:t>
            </w:r>
          </w:p>
        </w:tc>
        <w:tc>
          <w:tcPr>
            <w:tcW w:w="350" w:type="pct"/>
            <w:tcBorders>
              <w:top w:val="nil"/>
              <w:left w:val="nil"/>
              <w:bottom w:val="nil"/>
              <w:right w:val="single" w:sz="8" w:space="0" w:color="auto"/>
            </w:tcBorders>
            <w:shd w:val="clear" w:color="auto" w:fill="auto"/>
            <w:vAlign w:val="center"/>
          </w:tcPr>
          <w:p w14:paraId="7254D9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48,4</w:t>
            </w:r>
          </w:p>
        </w:tc>
        <w:tc>
          <w:tcPr>
            <w:tcW w:w="353" w:type="pct"/>
            <w:tcBorders>
              <w:top w:val="nil"/>
              <w:left w:val="nil"/>
              <w:bottom w:val="nil"/>
              <w:right w:val="single" w:sz="8" w:space="0" w:color="auto"/>
            </w:tcBorders>
            <w:vAlign w:val="center"/>
          </w:tcPr>
          <w:p w14:paraId="3C217BCC"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47,7</w:t>
            </w:r>
          </w:p>
        </w:tc>
        <w:tc>
          <w:tcPr>
            <w:tcW w:w="351" w:type="pct"/>
            <w:tcBorders>
              <w:top w:val="nil"/>
              <w:left w:val="nil"/>
              <w:bottom w:val="nil"/>
              <w:right w:val="single" w:sz="8" w:space="0" w:color="auto"/>
            </w:tcBorders>
            <w:vAlign w:val="center"/>
          </w:tcPr>
          <w:p w14:paraId="6B9721B1"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58,3</w:t>
            </w:r>
          </w:p>
        </w:tc>
        <w:tc>
          <w:tcPr>
            <w:tcW w:w="351" w:type="pct"/>
            <w:tcBorders>
              <w:top w:val="nil"/>
              <w:left w:val="nil"/>
              <w:bottom w:val="nil"/>
              <w:right w:val="single" w:sz="8" w:space="0" w:color="auto"/>
            </w:tcBorders>
            <w:vAlign w:val="center"/>
          </w:tcPr>
          <w:p w14:paraId="1FF46250"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59,0</w:t>
            </w:r>
          </w:p>
        </w:tc>
        <w:tc>
          <w:tcPr>
            <w:tcW w:w="351" w:type="pct"/>
            <w:tcBorders>
              <w:top w:val="nil"/>
              <w:left w:val="nil"/>
              <w:bottom w:val="nil"/>
              <w:right w:val="single" w:sz="8" w:space="0" w:color="auto"/>
            </w:tcBorders>
            <w:vAlign w:val="center"/>
          </w:tcPr>
          <w:p w14:paraId="7D6C56D3"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57,5</w:t>
            </w:r>
          </w:p>
        </w:tc>
        <w:tc>
          <w:tcPr>
            <w:tcW w:w="351" w:type="pct"/>
            <w:tcBorders>
              <w:top w:val="nil"/>
              <w:left w:val="nil"/>
              <w:bottom w:val="nil"/>
              <w:right w:val="single" w:sz="8" w:space="0" w:color="auto"/>
            </w:tcBorders>
            <w:vAlign w:val="center"/>
          </w:tcPr>
          <w:p w14:paraId="404BCC98"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56,4</w:t>
            </w:r>
          </w:p>
        </w:tc>
        <w:tc>
          <w:tcPr>
            <w:tcW w:w="348" w:type="pct"/>
            <w:tcBorders>
              <w:top w:val="nil"/>
              <w:left w:val="nil"/>
              <w:bottom w:val="nil"/>
              <w:right w:val="single" w:sz="8" w:space="0" w:color="auto"/>
            </w:tcBorders>
            <w:shd w:val="clear" w:color="auto" w:fill="FFFFFF" w:themeFill="background1"/>
            <w:vAlign w:val="center"/>
          </w:tcPr>
          <w:p w14:paraId="36F4CB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60,1</w:t>
            </w:r>
          </w:p>
        </w:tc>
        <w:tc>
          <w:tcPr>
            <w:tcW w:w="505" w:type="pct"/>
            <w:tcBorders>
              <w:top w:val="nil"/>
              <w:left w:val="nil"/>
              <w:bottom w:val="nil"/>
              <w:right w:val="single" w:sz="8" w:space="0" w:color="auto"/>
            </w:tcBorders>
            <w:shd w:val="clear" w:color="auto" w:fill="FFFFFF" w:themeFill="background1"/>
            <w:vAlign w:val="bottom"/>
          </w:tcPr>
          <w:p w14:paraId="682DA1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19,5</w:t>
            </w:r>
          </w:p>
        </w:tc>
      </w:tr>
      <w:tr w:rsidR="001A5470" w:rsidRPr="003E3391" w14:paraId="563DA2CC" w14:textId="77777777" w:rsidTr="00660EFE">
        <w:trPr>
          <w:trHeight w:val="178"/>
          <w:jc w:val="center"/>
        </w:trPr>
        <w:tc>
          <w:tcPr>
            <w:tcW w:w="958" w:type="pct"/>
            <w:tcBorders>
              <w:top w:val="nil"/>
              <w:left w:val="single" w:sz="4" w:space="0" w:color="auto"/>
              <w:bottom w:val="nil"/>
              <w:right w:val="single" w:sz="8" w:space="0" w:color="auto"/>
            </w:tcBorders>
            <w:shd w:val="clear" w:color="auto" w:fill="auto"/>
            <w:vAlign w:val="center"/>
            <w:hideMark/>
          </w:tcPr>
          <w:p w14:paraId="1D41CBD4"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Василеостровский</w:t>
            </w:r>
          </w:p>
        </w:tc>
        <w:tc>
          <w:tcPr>
            <w:tcW w:w="380" w:type="pct"/>
            <w:tcBorders>
              <w:top w:val="nil"/>
              <w:left w:val="nil"/>
              <w:bottom w:val="nil"/>
              <w:right w:val="single" w:sz="8" w:space="0" w:color="auto"/>
            </w:tcBorders>
            <w:shd w:val="clear" w:color="auto" w:fill="auto"/>
            <w:vAlign w:val="center"/>
          </w:tcPr>
          <w:p w14:paraId="003537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58,5</w:t>
            </w:r>
          </w:p>
        </w:tc>
        <w:tc>
          <w:tcPr>
            <w:tcW w:w="352" w:type="pct"/>
            <w:tcBorders>
              <w:top w:val="nil"/>
              <w:left w:val="nil"/>
              <w:bottom w:val="nil"/>
              <w:right w:val="single" w:sz="8" w:space="0" w:color="auto"/>
            </w:tcBorders>
            <w:shd w:val="clear" w:color="auto" w:fill="auto"/>
            <w:vAlign w:val="center"/>
          </w:tcPr>
          <w:p w14:paraId="14AA2D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58,3</w:t>
            </w:r>
          </w:p>
        </w:tc>
        <w:tc>
          <w:tcPr>
            <w:tcW w:w="350" w:type="pct"/>
            <w:tcBorders>
              <w:top w:val="nil"/>
              <w:left w:val="nil"/>
              <w:bottom w:val="nil"/>
              <w:right w:val="single" w:sz="8" w:space="0" w:color="auto"/>
            </w:tcBorders>
            <w:shd w:val="clear" w:color="auto" w:fill="auto"/>
            <w:vAlign w:val="center"/>
          </w:tcPr>
          <w:p w14:paraId="5FB0CC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58,2</w:t>
            </w:r>
          </w:p>
        </w:tc>
        <w:tc>
          <w:tcPr>
            <w:tcW w:w="350" w:type="pct"/>
            <w:tcBorders>
              <w:top w:val="nil"/>
              <w:left w:val="nil"/>
              <w:bottom w:val="nil"/>
              <w:right w:val="single" w:sz="8" w:space="0" w:color="auto"/>
            </w:tcBorders>
            <w:shd w:val="clear" w:color="auto" w:fill="auto"/>
            <w:vAlign w:val="center"/>
          </w:tcPr>
          <w:p w14:paraId="1C9D10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60,7</w:t>
            </w:r>
          </w:p>
        </w:tc>
        <w:tc>
          <w:tcPr>
            <w:tcW w:w="353" w:type="pct"/>
            <w:tcBorders>
              <w:top w:val="nil"/>
              <w:left w:val="nil"/>
              <w:bottom w:val="nil"/>
              <w:right w:val="single" w:sz="8" w:space="0" w:color="auto"/>
            </w:tcBorders>
            <w:vAlign w:val="center"/>
          </w:tcPr>
          <w:p w14:paraId="5084DB43"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59,5</w:t>
            </w:r>
          </w:p>
        </w:tc>
        <w:tc>
          <w:tcPr>
            <w:tcW w:w="351" w:type="pct"/>
            <w:tcBorders>
              <w:top w:val="nil"/>
              <w:left w:val="nil"/>
              <w:bottom w:val="nil"/>
              <w:right w:val="single" w:sz="8" w:space="0" w:color="auto"/>
            </w:tcBorders>
            <w:vAlign w:val="center"/>
          </w:tcPr>
          <w:p w14:paraId="13DC70C9"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57,8</w:t>
            </w:r>
          </w:p>
        </w:tc>
        <w:tc>
          <w:tcPr>
            <w:tcW w:w="351" w:type="pct"/>
            <w:tcBorders>
              <w:top w:val="nil"/>
              <w:left w:val="nil"/>
              <w:bottom w:val="nil"/>
              <w:right w:val="single" w:sz="8" w:space="0" w:color="auto"/>
            </w:tcBorders>
            <w:vAlign w:val="center"/>
          </w:tcPr>
          <w:p w14:paraId="0ADF8186"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58,3</w:t>
            </w:r>
          </w:p>
        </w:tc>
        <w:tc>
          <w:tcPr>
            <w:tcW w:w="351" w:type="pct"/>
            <w:tcBorders>
              <w:top w:val="nil"/>
              <w:left w:val="nil"/>
              <w:bottom w:val="nil"/>
              <w:right w:val="single" w:sz="8" w:space="0" w:color="auto"/>
            </w:tcBorders>
            <w:vAlign w:val="center"/>
          </w:tcPr>
          <w:p w14:paraId="3B78B57E"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59,8</w:t>
            </w:r>
          </w:p>
        </w:tc>
        <w:tc>
          <w:tcPr>
            <w:tcW w:w="351" w:type="pct"/>
            <w:tcBorders>
              <w:top w:val="nil"/>
              <w:left w:val="nil"/>
              <w:bottom w:val="nil"/>
              <w:right w:val="single" w:sz="8" w:space="0" w:color="auto"/>
            </w:tcBorders>
            <w:vAlign w:val="center"/>
          </w:tcPr>
          <w:p w14:paraId="20D76503"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62,0</w:t>
            </w:r>
          </w:p>
        </w:tc>
        <w:tc>
          <w:tcPr>
            <w:tcW w:w="348" w:type="pct"/>
            <w:tcBorders>
              <w:top w:val="nil"/>
              <w:left w:val="nil"/>
              <w:bottom w:val="nil"/>
              <w:right w:val="single" w:sz="8" w:space="0" w:color="auto"/>
            </w:tcBorders>
            <w:shd w:val="clear" w:color="auto" w:fill="FFFFFF" w:themeFill="background1"/>
            <w:vAlign w:val="center"/>
          </w:tcPr>
          <w:p w14:paraId="024AED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63,7</w:t>
            </w:r>
          </w:p>
        </w:tc>
        <w:tc>
          <w:tcPr>
            <w:tcW w:w="505" w:type="pct"/>
            <w:tcBorders>
              <w:top w:val="nil"/>
              <w:left w:val="nil"/>
              <w:bottom w:val="nil"/>
              <w:right w:val="single" w:sz="8" w:space="0" w:color="auto"/>
            </w:tcBorders>
            <w:shd w:val="clear" w:color="auto" w:fill="FFFFFF" w:themeFill="background1"/>
            <w:vAlign w:val="bottom"/>
          </w:tcPr>
          <w:p w14:paraId="0F8401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8,9</w:t>
            </w:r>
          </w:p>
        </w:tc>
      </w:tr>
      <w:tr w:rsidR="001A5470" w:rsidRPr="003E3391" w14:paraId="6783DCA4" w14:textId="77777777" w:rsidTr="00660EFE">
        <w:trPr>
          <w:trHeight w:val="178"/>
          <w:jc w:val="center"/>
        </w:trPr>
        <w:tc>
          <w:tcPr>
            <w:tcW w:w="958" w:type="pct"/>
            <w:tcBorders>
              <w:top w:val="nil"/>
              <w:left w:val="single" w:sz="4" w:space="0" w:color="auto"/>
              <w:bottom w:val="nil"/>
              <w:right w:val="single" w:sz="8" w:space="0" w:color="auto"/>
            </w:tcBorders>
            <w:shd w:val="clear" w:color="auto" w:fill="auto"/>
            <w:vAlign w:val="center"/>
            <w:hideMark/>
          </w:tcPr>
          <w:p w14:paraId="159B4BA5"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Выборгский</w:t>
            </w:r>
          </w:p>
        </w:tc>
        <w:tc>
          <w:tcPr>
            <w:tcW w:w="380" w:type="pct"/>
            <w:tcBorders>
              <w:top w:val="nil"/>
              <w:left w:val="nil"/>
              <w:bottom w:val="nil"/>
              <w:right w:val="single" w:sz="8" w:space="0" w:color="auto"/>
            </w:tcBorders>
            <w:shd w:val="clear" w:color="auto" w:fill="auto"/>
            <w:vAlign w:val="center"/>
          </w:tcPr>
          <w:p w14:paraId="01B1C3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58,7</w:t>
            </w:r>
          </w:p>
        </w:tc>
        <w:tc>
          <w:tcPr>
            <w:tcW w:w="352" w:type="pct"/>
            <w:tcBorders>
              <w:top w:val="nil"/>
              <w:left w:val="nil"/>
              <w:bottom w:val="nil"/>
              <w:right w:val="single" w:sz="8" w:space="0" w:color="auto"/>
            </w:tcBorders>
            <w:shd w:val="clear" w:color="auto" w:fill="auto"/>
            <w:vAlign w:val="center"/>
          </w:tcPr>
          <w:p w14:paraId="1B974F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60,6</w:t>
            </w:r>
          </w:p>
        </w:tc>
        <w:tc>
          <w:tcPr>
            <w:tcW w:w="350" w:type="pct"/>
            <w:tcBorders>
              <w:top w:val="nil"/>
              <w:left w:val="nil"/>
              <w:bottom w:val="nil"/>
              <w:right w:val="single" w:sz="8" w:space="0" w:color="auto"/>
            </w:tcBorders>
            <w:shd w:val="clear" w:color="auto" w:fill="auto"/>
            <w:vAlign w:val="center"/>
          </w:tcPr>
          <w:p w14:paraId="16CC40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61,6</w:t>
            </w:r>
          </w:p>
        </w:tc>
        <w:tc>
          <w:tcPr>
            <w:tcW w:w="350" w:type="pct"/>
            <w:tcBorders>
              <w:top w:val="nil"/>
              <w:left w:val="nil"/>
              <w:bottom w:val="nil"/>
              <w:right w:val="single" w:sz="8" w:space="0" w:color="auto"/>
            </w:tcBorders>
            <w:shd w:val="clear" w:color="auto" w:fill="auto"/>
            <w:vAlign w:val="center"/>
          </w:tcPr>
          <w:p w14:paraId="34DD36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60,3</w:t>
            </w:r>
          </w:p>
        </w:tc>
        <w:tc>
          <w:tcPr>
            <w:tcW w:w="353" w:type="pct"/>
            <w:tcBorders>
              <w:top w:val="nil"/>
              <w:left w:val="nil"/>
              <w:bottom w:val="nil"/>
              <w:right w:val="single" w:sz="8" w:space="0" w:color="auto"/>
            </w:tcBorders>
            <w:vAlign w:val="center"/>
          </w:tcPr>
          <w:p w14:paraId="25728028"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58,1</w:t>
            </w:r>
          </w:p>
        </w:tc>
        <w:tc>
          <w:tcPr>
            <w:tcW w:w="351" w:type="pct"/>
            <w:tcBorders>
              <w:top w:val="nil"/>
              <w:left w:val="nil"/>
              <w:bottom w:val="nil"/>
              <w:right w:val="single" w:sz="8" w:space="0" w:color="auto"/>
            </w:tcBorders>
            <w:vAlign w:val="center"/>
          </w:tcPr>
          <w:p w14:paraId="34AB5526"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55,6</w:t>
            </w:r>
          </w:p>
        </w:tc>
        <w:tc>
          <w:tcPr>
            <w:tcW w:w="351" w:type="pct"/>
            <w:tcBorders>
              <w:top w:val="nil"/>
              <w:left w:val="nil"/>
              <w:bottom w:val="nil"/>
              <w:right w:val="single" w:sz="8" w:space="0" w:color="auto"/>
            </w:tcBorders>
            <w:vAlign w:val="center"/>
          </w:tcPr>
          <w:p w14:paraId="2BEE6BBF"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54,3</w:t>
            </w:r>
          </w:p>
        </w:tc>
        <w:tc>
          <w:tcPr>
            <w:tcW w:w="351" w:type="pct"/>
            <w:tcBorders>
              <w:top w:val="nil"/>
              <w:left w:val="nil"/>
              <w:bottom w:val="nil"/>
              <w:right w:val="single" w:sz="8" w:space="0" w:color="auto"/>
            </w:tcBorders>
            <w:vAlign w:val="center"/>
          </w:tcPr>
          <w:p w14:paraId="74A8492A"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55,8</w:t>
            </w:r>
          </w:p>
        </w:tc>
        <w:tc>
          <w:tcPr>
            <w:tcW w:w="351" w:type="pct"/>
            <w:tcBorders>
              <w:top w:val="nil"/>
              <w:left w:val="nil"/>
              <w:bottom w:val="nil"/>
              <w:right w:val="single" w:sz="8" w:space="0" w:color="auto"/>
            </w:tcBorders>
            <w:vAlign w:val="center"/>
          </w:tcPr>
          <w:p w14:paraId="770BB4BC"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56,8</w:t>
            </w:r>
          </w:p>
        </w:tc>
        <w:tc>
          <w:tcPr>
            <w:tcW w:w="348" w:type="pct"/>
            <w:tcBorders>
              <w:top w:val="nil"/>
              <w:left w:val="nil"/>
              <w:bottom w:val="nil"/>
              <w:right w:val="single" w:sz="8" w:space="0" w:color="auto"/>
            </w:tcBorders>
            <w:shd w:val="clear" w:color="auto" w:fill="FFFFFF" w:themeFill="background1"/>
            <w:vAlign w:val="center"/>
          </w:tcPr>
          <w:p w14:paraId="172180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56,6</w:t>
            </w:r>
          </w:p>
        </w:tc>
        <w:tc>
          <w:tcPr>
            <w:tcW w:w="505" w:type="pct"/>
            <w:tcBorders>
              <w:top w:val="nil"/>
              <w:left w:val="nil"/>
              <w:bottom w:val="nil"/>
              <w:right w:val="single" w:sz="8" w:space="0" w:color="auto"/>
            </w:tcBorders>
            <w:shd w:val="clear" w:color="auto" w:fill="FFFFFF" w:themeFill="background1"/>
            <w:vAlign w:val="bottom"/>
          </w:tcPr>
          <w:p w14:paraId="7B4A2B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-3,6</w:t>
            </w:r>
          </w:p>
        </w:tc>
      </w:tr>
      <w:tr w:rsidR="001A5470" w:rsidRPr="003E3391" w14:paraId="3FB14A81" w14:textId="77777777" w:rsidTr="00660EFE">
        <w:trPr>
          <w:trHeight w:val="173"/>
          <w:jc w:val="center"/>
        </w:trPr>
        <w:tc>
          <w:tcPr>
            <w:tcW w:w="958" w:type="pct"/>
            <w:tcBorders>
              <w:top w:val="nil"/>
              <w:left w:val="single" w:sz="4" w:space="0" w:color="auto"/>
              <w:bottom w:val="nil"/>
              <w:right w:val="single" w:sz="8" w:space="0" w:color="auto"/>
            </w:tcBorders>
            <w:shd w:val="clear" w:color="auto" w:fill="auto"/>
            <w:vAlign w:val="center"/>
            <w:hideMark/>
          </w:tcPr>
          <w:p w14:paraId="48B46C99"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Калининский</w:t>
            </w:r>
          </w:p>
        </w:tc>
        <w:tc>
          <w:tcPr>
            <w:tcW w:w="380" w:type="pct"/>
            <w:tcBorders>
              <w:top w:val="nil"/>
              <w:left w:val="nil"/>
              <w:bottom w:val="nil"/>
              <w:right w:val="single" w:sz="8" w:space="0" w:color="auto"/>
            </w:tcBorders>
            <w:shd w:val="clear" w:color="auto" w:fill="auto"/>
            <w:vAlign w:val="center"/>
          </w:tcPr>
          <w:p w14:paraId="4CB70E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34,6</w:t>
            </w:r>
          </w:p>
        </w:tc>
        <w:tc>
          <w:tcPr>
            <w:tcW w:w="352" w:type="pct"/>
            <w:tcBorders>
              <w:top w:val="nil"/>
              <w:left w:val="nil"/>
              <w:bottom w:val="nil"/>
              <w:right w:val="single" w:sz="8" w:space="0" w:color="auto"/>
            </w:tcBorders>
            <w:shd w:val="clear" w:color="auto" w:fill="auto"/>
            <w:vAlign w:val="center"/>
          </w:tcPr>
          <w:p w14:paraId="25B1A4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46,1</w:t>
            </w:r>
          </w:p>
        </w:tc>
        <w:tc>
          <w:tcPr>
            <w:tcW w:w="350" w:type="pct"/>
            <w:tcBorders>
              <w:top w:val="nil"/>
              <w:left w:val="nil"/>
              <w:bottom w:val="nil"/>
              <w:right w:val="single" w:sz="8" w:space="0" w:color="auto"/>
            </w:tcBorders>
            <w:shd w:val="clear" w:color="auto" w:fill="auto"/>
            <w:vAlign w:val="center"/>
          </w:tcPr>
          <w:p w14:paraId="2B0FC6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39,3</w:t>
            </w:r>
          </w:p>
        </w:tc>
        <w:tc>
          <w:tcPr>
            <w:tcW w:w="350" w:type="pct"/>
            <w:tcBorders>
              <w:top w:val="nil"/>
              <w:left w:val="nil"/>
              <w:bottom w:val="nil"/>
              <w:right w:val="single" w:sz="8" w:space="0" w:color="auto"/>
            </w:tcBorders>
            <w:shd w:val="clear" w:color="auto" w:fill="auto"/>
            <w:vAlign w:val="center"/>
          </w:tcPr>
          <w:p w14:paraId="1742BA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36,6</w:t>
            </w:r>
          </w:p>
        </w:tc>
        <w:tc>
          <w:tcPr>
            <w:tcW w:w="353" w:type="pct"/>
            <w:tcBorders>
              <w:top w:val="nil"/>
              <w:left w:val="nil"/>
              <w:bottom w:val="nil"/>
              <w:right w:val="single" w:sz="8" w:space="0" w:color="auto"/>
            </w:tcBorders>
            <w:vAlign w:val="center"/>
          </w:tcPr>
          <w:p w14:paraId="75FA391C"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49,0</w:t>
            </w:r>
          </w:p>
        </w:tc>
        <w:tc>
          <w:tcPr>
            <w:tcW w:w="351" w:type="pct"/>
            <w:tcBorders>
              <w:top w:val="nil"/>
              <w:left w:val="nil"/>
              <w:bottom w:val="nil"/>
              <w:right w:val="single" w:sz="8" w:space="0" w:color="auto"/>
            </w:tcBorders>
            <w:vAlign w:val="center"/>
          </w:tcPr>
          <w:p w14:paraId="1B6DDB3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52,8</w:t>
            </w:r>
          </w:p>
        </w:tc>
        <w:tc>
          <w:tcPr>
            <w:tcW w:w="351" w:type="pct"/>
            <w:tcBorders>
              <w:top w:val="nil"/>
              <w:left w:val="nil"/>
              <w:bottom w:val="nil"/>
              <w:right w:val="single" w:sz="8" w:space="0" w:color="auto"/>
            </w:tcBorders>
            <w:vAlign w:val="center"/>
          </w:tcPr>
          <w:p w14:paraId="60807492"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54,8</w:t>
            </w:r>
          </w:p>
        </w:tc>
        <w:tc>
          <w:tcPr>
            <w:tcW w:w="351" w:type="pct"/>
            <w:tcBorders>
              <w:top w:val="nil"/>
              <w:left w:val="nil"/>
              <w:bottom w:val="nil"/>
              <w:right w:val="single" w:sz="8" w:space="0" w:color="auto"/>
            </w:tcBorders>
            <w:vAlign w:val="center"/>
          </w:tcPr>
          <w:p w14:paraId="3B04F4D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54,5</w:t>
            </w:r>
          </w:p>
        </w:tc>
        <w:tc>
          <w:tcPr>
            <w:tcW w:w="351" w:type="pct"/>
            <w:tcBorders>
              <w:top w:val="nil"/>
              <w:left w:val="nil"/>
              <w:bottom w:val="nil"/>
              <w:right w:val="single" w:sz="8" w:space="0" w:color="auto"/>
            </w:tcBorders>
            <w:vAlign w:val="center"/>
          </w:tcPr>
          <w:p w14:paraId="48316984"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59,1</w:t>
            </w:r>
          </w:p>
        </w:tc>
        <w:tc>
          <w:tcPr>
            <w:tcW w:w="348" w:type="pct"/>
            <w:tcBorders>
              <w:top w:val="nil"/>
              <w:left w:val="nil"/>
              <w:bottom w:val="nil"/>
              <w:right w:val="single" w:sz="8" w:space="0" w:color="auto"/>
            </w:tcBorders>
            <w:shd w:val="clear" w:color="auto" w:fill="FFFFFF" w:themeFill="background1"/>
            <w:vAlign w:val="center"/>
          </w:tcPr>
          <w:p w14:paraId="2AA9DA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61,0</w:t>
            </w:r>
          </w:p>
        </w:tc>
        <w:tc>
          <w:tcPr>
            <w:tcW w:w="505" w:type="pct"/>
            <w:tcBorders>
              <w:top w:val="nil"/>
              <w:left w:val="nil"/>
              <w:bottom w:val="nil"/>
              <w:right w:val="single" w:sz="8" w:space="0" w:color="auto"/>
            </w:tcBorders>
            <w:shd w:val="clear" w:color="auto" w:fill="FFFFFF" w:themeFill="background1"/>
            <w:vAlign w:val="bottom"/>
          </w:tcPr>
          <w:p w14:paraId="513029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76,3</w:t>
            </w:r>
          </w:p>
        </w:tc>
      </w:tr>
      <w:tr w:rsidR="001A5470" w:rsidRPr="003E3391" w14:paraId="5187C5FA" w14:textId="77777777" w:rsidTr="00660EFE">
        <w:trPr>
          <w:trHeight w:val="192"/>
          <w:jc w:val="center"/>
        </w:trPr>
        <w:tc>
          <w:tcPr>
            <w:tcW w:w="958" w:type="pct"/>
            <w:tcBorders>
              <w:top w:val="nil"/>
              <w:left w:val="single" w:sz="4" w:space="0" w:color="auto"/>
              <w:bottom w:val="nil"/>
              <w:right w:val="single" w:sz="8" w:space="0" w:color="auto"/>
            </w:tcBorders>
            <w:shd w:val="clear" w:color="auto" w:fill="auto"/>
            <w:vAlign w:val="center"/>
            <w:hideMark/>
          </w:tcPr>
          <w:p w14:paraId="0F841AE5"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Кировский</w:t>
            </w:r>
          </w:p>
        </w:tc>
        <w:tc>
          <w:tcPr>
            <w:tcW w:w="380" w:type="pct"/>
            <w:tcBorders>
              <w:top w:val="nil"/>
              <w:left w:val="nil"/>
              <w:bottom w:val="nil"/>
              <w:right w:val="single" w:sz="8" w:space="0" w:color="auto"/>
            </w:tcBorders>
            <w:shd w:val="clear" w:color="auto" w:fill="auto"/>
            <w:vAlign w:val="center"/>
          </w:tcPr>
          <w:p w14:paraId="5A0889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54,8</w:t>
            </w:r>
          </w:p>
        </w:tc>
        <w:tc>
          <w:tcPr>
            <w:tcW w:w="352" w:type="pct"/>
            <w:tcBorders>
              <w:top w:val="nil"/>
              <w:left w:val="nil"/>
              <w:bottom w:val="nil"/>
              <w:right w:val="single" w:sz="8" w:space="0" w:color="auto"/>
            </w:tcBorders>
            <w:shd w:val="clear" w:color="auto" w:fill="auto"/>
            <w:vAlign w:val="center"/>
          </w:tcPr>
          <w:p w14:paraId="148ECF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53,1</w:t>
            </w:r>
          </w:p>
        </w:tc>
        <w:tc>
          <w:tcPr>
            <w:tcW w:w="350" w:type="pct"/>
            <w:tcBorders>
              <w:top w:val="nil"/>
              <w:left w:val="nil"/>
              <w:bottom w:val="nil"/>
              <w:right w:val="single" w:sz="8" w:space="0" w:color="auto"/>
            </w:tcBorders>
            <w:shd w:val="clear" w:color="auto" w:fill="auto"/>
            <w:vAlign w:val="center"/>
          </w:tcPr>
          <w:p w14:paraId="45B4CA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53,9</w:t>
            </w:r>
          </w:p>
        </w:tc>
        <w:tc>
          <w:tcPr>
            <w:tcW w:w="350" w:type="pct"/>
            <w:tcBorders>
              <w:top w:val="nil"/>
              <w:left w:val="nil"/>
              <w:bottom w:val="nil"/>
              <w:right w:val="single" w:sz="8" w:space="0" w:color="auto"/>
            </w:tcBorders>
            <w:shd w:val="clear" w:color="auto" w:fill="auto"/>
            <w:vAlign w:val="center"/>
          </w:tcPr>
          <w:p w14:paraId="43D0C7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56,6</w:t>
            </w:r>
          </w:p>
        </w:tc>
        <w:tc>
          <w:tcPr>
            <w:tcW w:w="353" w:type="pct"/>
            <w:tcBorders>
              <w:top w:val="nil"/>
              <w:left w:val="nil"/>
              <w:bottom w:val="nil"/>
              <w:right w:val="single" w:sz="8" w:space="0" w:color="auto"/>
            </w:tcBorders>
            <w:vAlign w:val="center"/>
          </w:tcPr>
          <w:p w14:paraId="3B8F26EC"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55,7</w:t>
            </w:r>
          </w:p>
        </w:tc>
        <w:tc>
          <w:tcPr>
            <w:tcW w:w="351" w:type="pct"/>
            <w:tcBorders>
              <w:top w:val="nil"/>
              <w:left w:val="nil"/>
              <w:bottom w:val="nil"/>
              <w:right w:val="single" w:sz="8" w:space="0" w:color="auto"/>
            </w:tcBorders>
            <w:vAlign w:val="center"/>
          </w:tcPr>
          <w:p w14:paraId="7DD4FED4"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56,2</w:t>
            </w:r>
          </w:p>
        </w:tc>
        <w:tc>
          <w:tcPr>
            <w:tcW w:w="351" w:type="pct"/>
            <w:tcBorders>
              <w:top w:val="nil"/>
              <w:left w:val="nil"/>
              <w:bottom w:val="nil"/>
              <w:right w:val="single" w:sz="8" w:space="0" w:color="auto"/>
            </w:tcBorders>
            <w:vAlign w:val="center"/>
          </w:tcPr>
          <w:p w14:paraId="6F40F5B6"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59,7</w:t>
            </w:r>
          </w:p>
        </w:tc>
        <w:tc>
          <w:tcPr>
            <w:tcW w:w="351" w:type="pct"/>
            <w:tcBorders>
              <w:top w:val="nil"/>
              <w:left w:val="nil"/>
              <w:bottom w:val="nil"/>
              <w:right w:val="single" w:sz="8" w:space="0" w:color="auto"/>
            </w:tcBorders>
            <w:vAlign w:val="center"/>
          </w:tcPr>
          <w:p w14:paraId="2A1F3A22"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59,8</w:t>
            </w:r>
          </w:p>
        </w:tc>
        <w:tc>
          <w:tcPr>
            <w:tcW w:w="351" w:type="pct"/>
            <w:tcBorders>
              <w:top w:val="nil"/>
              <w:left w:val="nil"/>
              <w:bottom w:val="nil"/>
              <w:right w:val="single" w:sz="8" w:space="0" w:color="auto"/>
            </w:tcBorders>
            <w:vAlign w:val="center"/>
          </w:tcPr>
          <w:p w14:paraId="0B05FD4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60,7</w:t>
            </w:r>
          </w:p>
        </w:tc>
        <w:tc>
          <w:tcPr>
            <w:tcW w:w="348" w:type="pct"/>
            <w:tcBorders>
              <w:top w:val="nil"/>
              <w:left w:val="nil"/>
              <w:bottom w:val="nil"/>
              <w:right w:val="single" w:sz="8" w:space="0" w:color="auto"/>
            </w:tcBorders>
            <w:shd w:val="clear" w:color="auto" w:fill="FFFFFF" w:themeFill="background1"/>
            <w:vAlign w:val="center"/>
          </w:tcPr>
          <w:p w14:paraId="7FD329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60,8</w:t>
            </w:r>
          </w:p>
        </w:tc>
        <w:tc>
          <w:tcPr>
            <w:tcW w:w="505" w:type="pct"/>
            <w:tcBorders>
              <w:top w:val="nil"/>
              <w:left w:val="nil"/>
              <w:bottom w:val="nil"/>
              <w:right w:val="single" w:sz="8" w:space="0" w:color="auto"/>
            </w:tcBorders>
            <w:shd w:val="clear" w:color="auto" w:fill="FFFFFF" w:themeFill="background1"/>
            <w:vAlign w:val="bottom"/>
          </w:tcPr>
          <w:p w14:paraId="62E6F6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10,9</w:t>
            </w:r>
          </w:p>
        </w:tc>
      </w:tr>
      <w:tr w:rsidR="001A5470" w:rsidRPr="003E3391" w14:paraId="5357B6FA" w14:textId="77777777" w:rsidTr="00660EFE">
        <w:trPr>
          <w:trHeight w:val="195"/>
          <w:jc w:val="center"/>
        </w:trPr>
        <w:tc>
          <w:tcPr>
            <w:tcW w:w="958" w:type="pct"/>
            <w:tcBorders>
              <w:top w:val="nil"/>
              <w:left w:val="single" w:sz="4" w:space="0" w:color="auto"/>
              <w:bottom w:val="nil"/>
              <w:right w:val="single" w:sz="8" w:space="0" w:color="auto"/>
            </w:tcBorders>
            <w:shd w:val="clear" w:color="auto" w:fill="auto"/>
            <w:vAlign w:val="center"/>
            <w:hideMark/>
          </w:tcPr>
          <w:p w14:paraId="60C2EBA0"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Колпинский</w:t>
            </w:r>
          </w:p>
        </w:tc>
        <w:tc>
          <w:tcPr>
            <w:tcW w:w="380" w:type="pct"/>
            <w:tcBorders>
              <w:top w:val="nil"/>
              <w:left w:val="nil"/>
              <w:bottom w:val="nil"/>
              <w:right w:val="single" w:sz="8" w:space="0" w:color="auto"/>
            </w:tcBorders>
            <w:shd w:val="clear" w:color="auto" w:fill="auto"/>
            <w:vAlign w:val="center"/>
          </w:tcPr>
          <w:p w14:paraId="30D630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51,1</w:t>
            </w:r>
          </w:p>
        </w:tc>
        <w:tc>
          <w:tcPr>
            <w:tcW w:w="352" w:type="pct"/>
            <w:tcBorders>
              <w:top w:val="nil"/>
              <w:left w:val="nil"/>
              <w:bottom w:val="nil"/>
              <w:right w:val="single" w:sz="8" w:space="0" w:color="auto"/>
            </w:tcBorders>
            <w:shd w:val="clear" w:color="auto" w:fill="auto"/>
            <w:vAlign w:val="center"/>
          </w:tcPr>
          <w:p w14:paraId="241D83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52,0</w:t>
            </w:r>
          </w:p>
        </w:tc>
        <w:tc>
          <w:tcPr>
            <w:tcW w:w="350" w:type="pct"/>
            <w:tcBorders>
              <w:top w:val="nil"/>
              <w:left w:val="nil"/>
              <w:bottom w:val="nil"/>
              <w:right w:val="single" w:sz="8" w:space="0" w:color="auto"/>
            </w:tcBorders>
            <w:shd w:val="clear" w:color="auto" w:fill="auto"/>
            <w:vAlign w:val="center"/>
          </w:tcPr>
          <w:p w14:paraId="1B3856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54,2</w:t>
            </w:r>
          </w:p>
        </w:tc>
        <w:tc>
          <w:tcPr>
            <w:tcW w:w="350" w:type="pct"/>
            <w:tcBorders>
              <w:top w:val="nil"/>
              <w:left w:val="nil"/>
              <w:bottom w:val="nil"/>
              <w:right w:val="single" w:sz="8" w:space="0" w:color="auto"/>
            </w:tcBorders>
            <w:shd w:val="clear" w:color="auto" w:fill="auto"/>
            <w:vAlign w:val="center"/>
          </w:tcPr>
          <w:p w14:paraId="5B696C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53,5</w:t>
            </w:r>
          </w:p>
        </w:tc>
        <w:tc>
          <w:tcPr>
            <w:tcW w:w="353" w:type="pct"/>
            <w:tcBorders>
              <w:top w:val="nil"/>
              <w:left w:val="nil"/>
              <w:bottom w:val="nil"/>
              <w:right w:val="single" w:sz="8" w:space="0" w:color="auto"/>
            </w:tcBorders>
            <w:vAlign w:val="center"/>
          </w:tcPr>
          <w:p w14:paraId="767DBD04"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50,2</w:t>
            </w:r>
          </w:p>
        </w:tc>
        <w:tc>
          <w:tcPr>
            <w:tcW w:w="351" w:type="pct"/>
            <w:tcBorders>
              <w:top w:val="nil"/>
              <w:left w:val="nil"/>
              <w:bottom w:val="nil"/>
              <w:right w:val="single" w:sz="8" w:space="0" w:color="auto"/>
            </w:tcBorders>
            <w:vAlign w:val="center"/>
          </w:tcPr>
          <w:p w14:paraId="50C9364B"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56,3</w:t>
            </w:r>
          </w:p>
        </w:tc>
        <w:tc>
          <w:tcPr>
            <w:tcW w:w="351" w:type="pct"/>
            <w:tcBorders>
              <w:top w:val="nil"/>
              <w:left w:val="nil"/>
              <w:bottom w:val="nil"/>
              <w:right w:val="single" w:sz="8" w:space="0" w:color="auto"/>
            </w:tcBorders>
            <w:vAlign w:val="center"/>
          </w:tcPr>
          <w:p w14:paraId="5234AE31"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55,8</w:t>
            </w:r>
          </w:p>
        </w:tc>
        <w:tc>
          <w:tcPr>
            <w:tcW w:w="351" w:type="pct"/>
            <w:tcBorders>
              <w:top w:val="nil"/>
              <w:left w:val="nil"/>
              <w:bottom w:val="nil"/>
              <w:right w:val="single" w:sz="8" w:space="0" w:color="auto"/>
            </w:tcBorders>
            <w:vAlign w:val="center"/>
          </w:tcPr>
          <w:p w14:paraId="4A0B6A90"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55,2</w:t>
            </w:r>
          </w:p>
        </w:tc>
        <w:tc>
          <w:tcPr>
            <w:tcW w:w="351" w:type="pct"/>
            <w:tcBorders>
              <w:top w:val="nil"/>
              <w:left w:val="nil"/>
              <w:bottom w:val="nil"/>
              <w:right w:val="single" w:sz="8" w:space="0" w:color="auto"/>
            </w:tcBorders>
            <w:vAlign w:val="center"/>
          </w:tcPr>
          <w:p w14:paraId="3303EB3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55,5</w:t>
            </w:r>
          </w:p>
        </w:tc>
        <w:tc>
          <w:tcPr>
            <w:tcW w:w="348" w:type="pct"/>
            <w:tcBorders>
              <w:top w:val="nil"/>
              <w:left w:val="nil"/>
              <w:bottom w:val="nil"/>
              <w:right w:val="single" w:sz="8" w:space="0" w:color="auto"/>
            </w:tcBorders>
            <w:shd w:val="clear" w:color="auto" w:fill="FFFFFF" w:themeFill="background1"/>
            <w:vAlign w:val="center"/>
          </w:tcPr>
          <w:p w14:paraId="386322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58,0</w:t>
            </w:r>
          </w:p>
        </w:tc>
        <w:tc>
          <w:tcPr>
            <w:tcW w:w="505" w:type="pct"/>
            <w:tcBorders>
              <w:top w:val="nil"/>
              <w:left w:val="nil"/>
              <w:bottom w:val="nil"/>
              <w:right w:val="single" w:sz="8" w:space="0" w:color="auto"/>
            </w:tcBorders>
            <w:shd w:val="clear" w:color="auto" w:fill="FFFFFF" w:themeFill="background1"/>
            <w:vAlign w:val="bottom"/>
          </w:tcPr>
          <w:p w14:paraId="4E2A99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13,5</w:t>
            </w:r>
          </w:p>
        </w:tc>
      </w:tr>
      <w:tr w:rsidR="001A5470" w:rsidRPr="003E3391" w14:paraId="293A5DB9" w14:textId="77777777" w:rsidTr="00660EFE">
        <w:trPr>
          <w:trHeight w:val="89"/>
          <w:jc w:val="center"/>
        </w:trPr>
        <w:tc>
          <w:tcPr>
            <w:tcW w:w="958" w:type="pct"/>
            <w:tcBorders>
              <w:top w:val="nil"/>
              <w:left w:val="single" w:sz="4" w:space="0" w:color="auto"/>
              <w:bottom w:val="nil"/>
              <w:right w:val="single" w:sz="8" w:space="0" w:color="auto"/>
            </w:tcBorders>
            <w:shd w:val="clear" w:color="auto" w:fill="auto"/>
            <w:vAlign w:val="center"/>
            <w:hideMark/>
          </w:tcPr>
          <w:p w14:paraId="6713892F"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Красногвардейский</w:t>
            </w:r>
          </w:p>
        </w:tc>
        <w:tc>
          <w:tcPr>
            <w:tcW w:w="380" w:type="pct"/>
            <w:tcBorders>
              <w:top w:val="nil"/>
              <w:left w:val="nil"/>
              <w:bottom w:val="nil"/>
              <w:right w:val="single" w:sz="8" w:space="0" w:color="auto"/>
            </w:tcBorders>
            <w:shd w:val="clear" w:color="auto" w:fill="auto"/>
            <w:vAlign w:val="center"/>
          </w:tcPr>
          <w:p w14:paraId="7382AD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50,1</w:t>
            </w:r>
          </w:p>
        </w:tc>
        <w:tc>
          <w:tcPr>
            <w:tcW w:w="352" w:type="pct"/>
            <w:tcBorders>
              <w:top w:val="nil"/>
              <w:left w:val="nil"/>
              <w:bottom w:val="nil"/>
              <w:right w:val="single" w:sz="8" w:space="0" w:color="auto"/>
            </w:tcBorders>
            <w:shd w:val="clear" w:color="auto" w:fill="auto"/>
            <w:vAlign w:val="center"/>
          </w:tcPr>
          <w:p w14:paraId="773EA1D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49,0</w:t>
            </w:r>
          </w:p>
        </w:tc>
        <w:tc>
          <w:tcPr>
            <w:tcW w:w="350" w:type="pct"/>
            <w:tcBorders>
              <w:top w:val="nil"/>
              <w:left w:val="nil"/>
              <w:bottom w:val="nil"/>
              <w:right w:val="single" w:sz="8" w:space="0" w:color="auto"/>
            </w:tcBorders>
            <w:shd w:val="clear" w:color="auto" w:fill="auto"/>
            <w:vAlign w:val="center"/>
          </w:tcPr>
          <w:p w14:paraId="38D454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47,5</w:t>
            </w:r>
          </w:p>
        </w:tc>
        <w:tc>
          <w:tcPr>
            <w:tcW w:w="350" w:type="pct"/>
            <w:tcBorders>
              <w:top w:val="nil"/>
              <w:left w:val="nil"/>
              <w:bottom w:val="nil"/>
              <w:right w:val="single" w:sz="8" w:space="0" w:color="auto"/>
            </w:tcBorders>
            <w:shd w:val="clear" w:color="auto" w:fill="auto"/>
            <w:vAlign w:val="center"/>
          </w:tcPr>
          <w:p w14:paraId="44C456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52,0</w:t>
            </w:r>
          </w:p>
        </w:tc>
        <w:tc>
          <w:tcPr>
            <w:tcW w:w="353" w:type="pct"/>
            <w:tcBorders>
              <w:top w:val="nil"/>
              <w:left w:val="nil"/>
              <w:bottom w:val="nil"/>
              <w:right w:val="single" w:sz="8" w:space="0" w:color="auto"/>
            </w:tcBorders>
            <w:vAlign w:val="center"/>
          </w:tcPr>
          <w:p w14:paraId="3B2D521B"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53,4</w:t>
            </w:r>
          </w:p>
        </w:tc>
        <w:tc>
          <w:tcPr>
            <w:tcW w:w="351" w:type="pct"/>
            <w:tcBorders>
              <w:top w:val="nil"/>
              <w:left w:val="nil"/>
              <w:bottom w:val="nil"/>
              <w:right w:val="single" w:sz="8" w:space="0" w:color="auto"/>
            </w:tcBorders>
            <w:vAlign w:val="center"/>
          </w:tcPr>
          <w:p w14:paraId="54B3978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55,8</w:t>
            </w:r>
          </w:p>
        </w:tc>
        <w:tc>
          <w:tcPr>
            <w:tcW w:w="351" w:type="pct"/>
            <w:tcBorders>
              <w:top w:val="nil"/>
              <w:left w:val="nil"/>
              <w:bottom w:val="nil"/>
              <w:right w:val="single" w:sz="8" w:space="0" w:color="auto"/>
            </w:tcBorders>
            <w:vAlign w:val="center"/>
          </w:tcPr>
          <w:p w14:paraId="08C8AEA0"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59,1</w:t>
            </w:r>
          </w:p>
        </w:tc>
        <w:tc>
          <w:tcPr>
            <w:tcW w:w="351" w:type="pct"/>
            <w:tcBorders>
              <w:top w:val="nil"/>
              <w:left w:val="nil"/>
              <w:bottom w:val="nil"/>
              <w:right w:val="single" w:sz="8" w:space="0" w:color="auto"/>
            </w:tcBorders>
            <w:vAlign w:val="center"/>
          </w:tcPr>
          <w:p w14:paraId="15DFD36B"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56,0</w:t>
            </w:r>
          </w:p>
        </w:tc>
        <w:tc>
          <w:tcPr>
            <w:tcW w:w="351" w:type="pct"/>
            <w:tcBorders>
              <w:top w:val="nil"/>
              <w:left w:val="nil"/>
              <w:bottom w:val="nil"/>
              <w:right w:val="single" w:sz="8" w:space="0" w:color="auto"/>
            </w:tcBorders>
            <w:vAlign w:val="center"/>
          </w:tcPr>
          <w:p w14:paraId="46BE788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56,0</w:t>
            </w:r>
          </w:p>
        </w:tc>
        <w:tc>
          <w:tcPr>
            <w:tcW w:w="348" w:type="pct"/>
            <w:tcBorders>
              <w:top w:val="nil"/>
              <w:left w:val="nil"/>
              <w:bottom w:val="nil"/>
              <w:right w:val="single" w:sz="8" w:space="0" w:color="auto"/>
            </w:tcBorders>
            <w:shd w:val="clear" w:color="auto" w:fill="FFFFFF" w:themeFill="background1"/>
            <w:vAlign w:val="center"/>
          </w:tcPr>
          <w:p w14:paraId="14239A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57,1</w:t>
            </w:r>
          </w:p>
        </w:tc>
        <w:tc>
          <w:tcPr>
            <w:tcW w:w="505" w:type="pct"/>
            <w:tcBorders>
              <w:top w:val="nil"/>
              <w:left w:val="nil"/>
              <w:bottom w:val="nil"/>
              <w:right w:val="single" w:sz="8" w:space="0" w:color="auto"/>
            </w:tcBorders>
            <w:shd w:val="clear" w:color="auto" w:fill="FFFFFF" w:themeFill="background1"/>
            <w:vAlign w:val="bottom"/>
          </w:tcPr>
          <w:p w14:paraId="34E751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14,0</w:t>
            </w:r>
          </w:p>
        </w:tc>
      </w:tr>
      <w:tr w:rsidR="001A5470" w:rsidRPr="003E3391" w14:paraId="23CA976D" w14:textId="77777777" w:rsidTr="00660EFE">
        <w:trPr>
          <w:trHeight w:val="203"/>
          <w:jc w:val="center"/>
        </w:trPr>
        <w:tc>
          <w:tcPr>
            <w:tcW w:w="958" w:type="pct"/>
            <w:tcBorders>
              <w:top w:val="nil"/>
              <w:left w:val="single" w:sz="4" w:space="0" w:color="auto"/>
              <w:bottom w:val="nil"/>
              <w:right w:val="single" w:sz="8" w:space="0" w:color="auto"/>
            </w:tcBorders>
            <w:shd w:val="clear" w:color="auto" w:fill="auto"/>
            <w:vAlign w:val="center"/>
            <w:hideMark/>
          </w:tcPr>
          <w:p w14:paraId="3F2A4EC9"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Красносельский</w:t>
            </w:r>
          </w:p>
        </w:tc>
        <w:tc>
          <w:tcPr>
            <w:tcW w:w="380" w:type="pct"/>
            <w:tcBorders>
              <w:top w:val="nil"/>
              <w:left w:val="nil"/>
              <w:bottom w:val="nil"/>
              <w:right w:val="single" w:sz="8" w:space="0" w:color="auto"/>
            </w:tcBorders>
            <w:shd w:val="clear" w:color="auto" w:fill="auto"/>
            <w:vAlign w:val="center"/>
          </w:tcPr>
          <w:p w14:paraId="551D40E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56,8</w:t>
            </w:r>
          </w:p>
        </w:tc>
        <w:tc>
          <w:tcPr>
            <w:tcW w:w="352" w:type="pct"/>
            <w:tcBorders>
              <w:top w:val="nil"/>
              <w:left w:val="nil"/>
              <w:bottom w:val="nil"/>
              <w:right w:val="single" w:sz="8" w:space="0" w:color="auto"/>
            </w:tcBorders>
            <w:shd w:val="clear" w:color="auto" w:fill="auto"/>
            <w:vAlign w:val="center"/>
          </w:tcPr>
          <w:p w14:paraId="5E5077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60,8</w:t>
            </w:r>
          </w:p>
        </w:tc>
        <w:tc>
          <w:tcPr>
            <w:tcW w:w="350" w:type="pct"/>
            <w:tcBorders>
              <w:top w:val="nil"/>
              <w:left w:val="nil"/>
              <w:bottom w:val="nil"/>
              <w:right w:val="single" w:sz="8" w:space="0" w:color="auto"/>
            </w:tcBorders>
            <w:shd w:val="clear" w:color="auto" w:fill="auto"/>
            <w:vAlign w:val="center"/>
          </w:tcPr>
          <w:p w14:paraId="500AF3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48,1</w:t>
            </w:r>
          </w:p>
        </w:tc>
        <w:tc>
          <w:tcPr>
            <w:tcW w:w="350" w:type="pct"/>
            <w:tcBorders>
              <w:top w:val="nil"/>
              <w:left w:val="nil"/>
              <w:bottom w:val="nil"/>
              <w:right w:val="single" w:sz="8" w:space="0" w:color="auto"/>
            </w:tcBorders>
            <w:shd w:val="clear" w:color="auto" w:fill="auto"/>
            <w:vAlign w:val="center"/>
          </w:tcPr>
          <w:p w14:paraId="4F3D60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59,8</w:t>
            </w:r>
          </w:p>
        </w:tc>
        <w:tc>
          <w:tcPr>
            <w:tcW w:w="353" w:type="pct"/>
            <w:tcBorders>
              <w:top w:val="nil"/>
              <w:left w:val="nil"/>
              <w:bottom w:val="nil"/>
              <w:right w:val="single" w:sz="8" w:space="0" w:color="auto"/>
            </w:tcBorders>
            <w:vAlign w:val="center"/>
          </w:tcPr>
          <w:p w14:paraId="009FB9AE"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64,2</w:t>
            </w:r>
          </w:p>
        </w:tc>
        <w:tc>
          <w:tcPr>
            <w:tcW w:w="351" w:type="pct"/>
            <w:tcBorders>
              <w:top w:val="nil"/>
              <w:left w:val="nil"/>
              <w:bottom w:val="nil"/>
              <w:right w:val="single" w:sz="8" w:space="0" w:color="auto"/>
            </w:tcBorders>
            <w:vAlign w:val="center"/>
          </w:tcPr>
          <w:p w14:paraId="0AA2EA1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54,1</w:t>
            </w:r>
          </w:p>
        </w:tc>
        <w:tc>
          <w:tcPr>
            <w:tcW w:w="351" w:type="pct"/>
            <w:tcBorders>
              <w:top w:val="nil"/>
              <w:left w:val="nil"/>
              <w:bottom w:val="nil"/>
              <w:right w:val="single" w:sz="8" w:space="0" w:color="auto"/>
            </w:tcBorders>
            <w:vAlign w:val="center"/>
          </w:tcPr>
          <w:p w14:paraId="26FADF01"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54,6</w:t>
            </w:r>
          </w:p>
        </w:tc>
        <w:tc>
          <w:tcPr>
            <w:tcW w:w="351" w:type="pct"/>
            <w:tcBorders>
              <w:top w:val="nil"/>
              <w:left w:val="nil"/>
              <w:bottom w:val="nil"/>
              <w:right w:val="single" w:sz="8" w:space="0" w:color="auto"/>
            </w:tcBorders>
            <w:vAlign w:val="center"/>
          </w:tcPr>
          <w:p w14:paraId="0149F143"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54,2</w:t>
            </w:r>
          </w:p>
        </w:tc>
        <w:tc>
          <w:tcPr>
            <w:tcW w:w="351" w:type="pct"/>
            <w:tcBorders>
              <w:top w:val="nil"/>
              <w:left w:val="nil"/>
              <w:bottom w:val="nil"/>
              <w:right w:val="single" w:sz="8" w:space="0" w:color="auto"/>
            </w:tcBorders>
            <w:vAlign w:val="center"/>
          </w:tcPr>
          <w:p w14:paraId="0CB9428A"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55,2</w:t>
            </w:r>
          </w:p>
        </w:tc>
        <w:tc>
          <w:tcPr>
            <w:tcW w:w="348" w:type="pct"/>
            <w:tcBorders>
              <w:top w:val="nil"/>
              <w:left w:val="nil"/>
              <w:bottom w:val="nil"/>
              <w:right w:val="single" w:sz="8" w:space="0" w:color="auto"/>
            </w:tcBorders>
            <w:shd w:val="clear" w:color="auto" w:fill="FFFFFF" w:themeFill="background1"/>
            <w:vAlign w:val="center"/>
          </w:tcPr>
          <w:p w14:paraId="3A3A63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57,2</w:t>
            </w:r>
          </w:p>
        </w:tc>
        <w:tc>
          <w:tcPr>
            <w:tcW w:w="505" w:type="pct"/>
            <w:tcBorders>
              <w:top w:val="nil"/>
              <w:left w:val="nil"/>
              <w:bottom w:val="nil"/>
              <w:right w:val="single" w:sz="8" w:space="0" w:color="auto"/>
            </w:tcBorders>
            <w:shd w:val="clear" w:color="auto" w:fill="FFFFFF" w:themeFill="background1"/>
            <w:vAlign w:val="bottom"/>
          </w:tcPr>
          <w:p w14:paraId="6D16EE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0,7</w:t>
            </w:r>
          </w:p>
        </w:tc>
      </w:tr>
      <w:tr w:rsidR="001A5470" w:rsidRPr="003E3391" w14:paraId="336BEC4E" w14:textId="77777777" w:rsidTr="00660EFE">
        <w:trPr>
          <w:trHeight w:val="89"/>
          <w:jc w:val="center"/>
        </w:trPr>
        <w:tc>
          <w:tcPr>
            <w:tcW w:w="958" w:type="pct"/>
            <w:tcBorders>
              <w:top w:val="nil"/>
              <w:left w:val="single" w:sz="4" w:space="0" w:color="auto"/>
              <w:bottom w:val="nil"/>
              <w:right w:val="single" w:sz="8" w:space="0" w:color="auto"/>
            </w:tcBorders>
            <w:shd w:val="clear" w:color="auto" w:fill="auto"/>
            <w:vAlign w:val="center"/>
            <w:hideMark/>
          </w:tcPr>
          <w:p w14:paraId="2E200259"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Кронштадтский</w:t>
            </w:r>
          </w:p>
        </w:tc>
        <w:tc>
          <w:tcPr>
            <w:tcW w:w="380" w:type="pct"/>
            <w:tcBorders>
              <w:top w:val="nil"/>
              <w:left w:val="nil"/>
              <w:bottom w:val="nil"/>
              <w:right w:val="single" w:sz="8" w:space="0" w:color="auto"/>
            </w:tcBorders>
            <w:shd w:val="clear" w:color="auto" w:fill="auto"/>
            <w:vAlign w:val="center"/>
          </w:tcPr>
          <w:p w14:paraId="1D06CA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40,0</w:t>
            </w:r>
          </w:p>
        </w:tc>
        <w:tc>
          <w:tcPr>
            <w:tcW w:w="352" w:type="pct"/>
            <w:tcBorders>
              <w:top w:val="nil"/>
              <w:left w:val="nil"/>
              <w:bottom w:val="nil"/>
              <w:right w:val="single" w:sz="8" w:space="0" w:color="auto"/>
            </w:tcBorders>
            <w:shd w:val="clear" w:color="auto" w:fill="auto"/>
            <w:vAlign w:val="center"/>
          </w:tcPr>
          <w:p w14:paraId="288CC2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41,0</w:t>
            </w:r>
          </w:p>
        </w:tc>
        <w:tc>
          <w:tcPr>
            <w:tcW w:w="350" w:type="pct"/>
            <w:tcBorders>
              <w:top w:val="nil"/>
              <w:left w:val="nil"/>
              <w:bottom w:val="nil"/>
              <w:right w:val="single" w:sz="8" w:space="0" w:color="auto"/>
            </w:tcBorders>
            <w:shd w:val="clear" w:color="auto" w:fill="auto"/>
            <w:vAlign w:val="center"/>
          </w:tcPr>
          <w:p w14:paraId="3B1319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40,4</w:t>
            </w:r>
          </w:p>
        </w:tc>
        <w:tc>
          <w:tcPr>
            <w:tcW w:w="350" w:type="pct"/>
            <w:tcBorders>
              <w:top w:val="nil"/>
              <w:left w:val="nil"/>
              <w:bottom w:val="nil"/>
              <w:right w:val="single" w:sz="8" w:space="0" w:color="auto"/>
            </w:tcBorders>
            <w:shd w:val="clear" w:color="auto" w:fill="auto"/>
            <w:vAlign w:val="center"/>
          </w:tcPr>
          <w:p w14:paraId="66D508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49,6</w:t>
            </w:r>
          </w:p>
        </w:tc>
        <w:tc>
          <w:tcPr>
            <w:tcW w:w="353" w:type="pct"/>
            <w:tcBorders>
              <w:top w:val="nil"/>
              <w:left w:val="nil"/>
              <w:bottom w:val="nil"/>
              <w:right w:val="single" w:sz="8" w:space="0" w:color="auto"/>
            </w:tcBorders>
            <w:vAlign w:val="center"/>
          </w:tcPr>
          <w:p w14:paraId="15ABA4C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59,4</w:t>
            </w:r>
          </w:p>
        </w:tc>
        <w:tc>
          <w:tcPr>
            <w:tcW w:w="351" w:type="pct"/>
            <w:tcBorders>
              <w:top w:val="nil"/>
              <w:left w:val="nil"/>
              <w:bottom w:val="nil"/>
              <w:right w:val="single" w:sz="8" w:space="0" w:color="auto"/>
            </w:tcBorders>
            <w:vAlign w:val="center"/>
          </w:tcPr>
          <w:p w14:paraId="74DDFC80"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54,5</w:t>
            </w:r>
          </w:p>
        </w:tc>
        <w:tc>
          <w:tcPr>
            <w:tcW w:w="351" w:type="pct"/>
            <w:tcBorders>
              <w:top w:val="nil"/>
              <w:left w:val="nil"/>
              <w:bottom w:val="nil"/>
              <w:right w:val="single" w:sz="8" w:space="0" w:color="auto"/>
            </w:tcBorders>
            <w:vAlign w:val="center"/>
          </w:tcPr>
          <w:p w14:paraId="032CA4E7"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56,1</w:t>
            </w:r>
          </w:p>
        </w:tc>
        <w:tc>
          <w:tcPr>
            <w:tcW w:w="351" w:type="pct"/>
            <w:tcBorders>
              <w:top w:val="nil"/>
              <w:left w:val="nil"/>
              <w:bottom w:val="nil"/>
              <w:right w:val="single" w:sz="8" w:space="0" w:color="auto"/>
            </w:tcBorders>
            <w:vAlign w:val="center"/>
          </w:tcPr>
          <w:p w14:paraId="62BEE2B2"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55,8</w:t>
            </w:r>
          </w:p>
        </w:tc>
        <w:tc>
          <w:tcPr>
            <w:tcW w:w="351" w:type="pct"/>
            <w:tcBorders>
              <w:top w:val="nil"/>
              <w:left w:val="nil"/>
              <w:bottom w:val="nil"/>
              <w:right w:val="single" w:sz="8" w:space="0" w:color="auto"/>
            </w:tcBorders>
            <w:vAlign w:val="center"/>
          </w:tcPr>
          <w:p w14:paraId="500BAA0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55,7</w:t>
            </w:r>
          </w:p>
        </w:tc>
        <w:tc>
          <w:tcPr>
            <w:tcW w:w="348" w:type="pct"/>
            <w:tcBorders>
              <w:top w:val="nil"/>
              <w:left w:val="nil"/>
              <w:bottom w:val="nil"/>
              <w:right w:val="single" w:sz="8" w:space="0" w:color="auto"/>
            </w:tcBorders>
            <w:shd w:val="clear" w:color="auto" w:fill="FFFFFF" w:themeFill="background1"/>
            <w:vAlign w:val="center"/>
          </w:tcPr>
          <w:p w14:paraId="6A866D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58,6</w:t>
            </w:r>
          </w:p>
        </w:tc>
        <w:tc>
          <w:tcPr>
            <w:tcW w:w="505" w:type="pct"/>
            <w:tcBorders>
              <w:top w:val="nil"/>
              <w:left w:val="nil"/>
              <w:bottom w:val="nil"/>
              <w:right w:val="single" w:sz="8" w:space="0" w:color="auto"/>
            </w:tcBorders>
            <w:shd w:val="clear" w:color="auto" w:fill="FFFFFF" w:themeFill="background1"/>
            <w:vAlign w:val="bottom"/>
          </w:tcPr>
          <w:p w14:paraId="4214CF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46,5</w:t>
            </w:r>
          </w:p>
        </w:tc>
      </w:tr>
      <w:tr w:rsidR="001A5470" w:rsidRPr="003E3391" w14:paraId="6F418DB8" w14:textId="77777777" w:rsidTr="00660EFE">
        <w:trPr>
          <w:trHeight w:val="212"/>
          <w:jc w:val="center"/>
        </w:trPr>
        <w:tc>
          <w:tcPr>
            <w:tcW w:w="958" w:type="pct"/>
            <w:tcBorders>
              <w:top w:val="nil"/>
              <w:left w:val="single" w:sz="4" w:space="0" w:color="auto"/>
              <w:bottom w:val="nil"/>
              <w:right w:val="single" w:sz="8" w:space="0" w:color="auto"/>
            </w:tcBorders>
            <w:shd w:val="clear" w:color="auto" w:fill="auto"/>
            <w:vAlign w:val="center"/>
            <w:hideMark/>
          </w:tcPr>
          <w:p w14:paraId="4E554520"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Курортный</w:t>
            </w:r>
          </w:p>
        </w:tc>
        <w:tc>
          <w:tcPr>
            <w:tcW w:w="380" w:type="pct"/>
            <w:tcBorders>
              <w:top w:val="nil"/>
              <w:left w:val="nil"/>
              <w:bottom w:val="nil"/>
              <w:right w:val="single" w:sz="8" w:space="0" w:color="auto"/>
            </w:tcBorders>
            <w:shd w:val="clear" w:color="auto" w:fill="auto"/>
            <w:vAlign w:val="center"/>
          </w:tcPr>
          <w:p w14:paraId="3849BF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42,4</w:t>
            </w:r>
          </w:p>
        </w:tc>
        <w:tc>
          <w:tcPr>
            <w:tcW w:w="352" w:type="pct"/>
            <w:tcBorders>
              <w:top w:val="nil"/>
              <w:left w:val="nil"/>
              <w:bottom w:val="nil"/>
              <w:right w:val="single" w:sz="8" w:space="0" w:color="auto"/>
            </w:tcBorders>
            <w:shd w:val="clear" w:color="auto" w:fill="auto"/>
            <w:vAlign w:val="center"/>
          </w:tcPr>
          <w:p w14:paraId="005114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36,0</w:t>
            </w:r>
          </w:p>
        </w:tc>
        <w:tc>
          <w:tcPr>
            <w:tcW w:w="350" w:type="pct"/>
            <w:tcBorders>
              <w:top w:val="nil"/>
              <w:left w:val="nil"/>
              <w:bottom w:val="nil"/>
              <w:right w:val="single" w:sz="8" w:space="0" w:color="auto"/>
            </w:tcBorders>
            <w:shd w:val="clear" w:color="auto" w:fill="auto"/>
            <w:vAlign w:val="center"/>
          </w:tcPr>
          <w:p w14:paraId="41955F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34,2</w:t>
            </w:r>
          </w:p>
        </w:tc>
        <w:tc>
          <w:tcPr>
            <w:tcW w:w="350" w:type="pct"/>
            <w:tcBorders>
              <w:top w:val="nil"/>
              <w:left w:val="nil"/>
              <w:bottom w:val="nil"/>
              <w:right w:val="single" w:sz="8" w:space="0" w:color="auto"/>
            </w:tcBorders>
            <w:shd w:val="clear" w:color="auto" w:fill="auto"/>
            <w:vAlign w:val="center"/>
          </w:tcPr>
          <w:p w14:paraId="1A82ED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32,0</w:t>
            </w:r>
          </w:p>
        </w:tc>
        <w:tc>
          <w:tcPr>
            <w:tcW w:w="353" w:type="pct"/>
            <w:tcBorders>
              <w:top w:val="nil"/>
              <w:left w:val="nil"/>
              <w:bottom w:val="nil"/>
              <w:right w:val="single" w:sz="8" w:space="0" w:color="auto"/>
            </w:tcBorders>
            <w:vAlign w:val="center"/>
          </w:tcPr>
          <w:p w14:paraId="2BD55E5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47,8</w:t>
            </w:r>
          </w:p>
        </w:tc>
        <w:tc>
          <w:tcPr>
            <w:tcW w:w="351" w:type="pct"/>
            <w:tcBorders>
              <w:top w:val="nil"/>
              <w:left w:val="nil"/>
              <w:bottom w:val="nil"/>
              <w:right w:val="single" w:sz="8" w:space="0" w:color="auto"/>
            </w:tcBorders>
            <w:vAlign w:val="center"/>
          </w:tcPr>
          <w:p w14:paraId="3391D7A6"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56,4</w:t>
            </w:r>
          </w:p>
        </w:tc>
        <w:tc>
          <w:tcPr>
            <w:tcW w:w="351" w:type="pct"/>
            <w:tcBorders>
              <w:top w:val="nil"/>
              <w:left w:val="nil"/>
              <w:bottom w:val="nil"/>
              <w:right w:val="single" w:sz="8" w:space="0" w:color="auto"/>
            </w:tcBorders>
            <w:vAlign w:val="center"/>
          </w:tcPr>
          <w:p w14:paraId="7D0AC82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57,2</w:t>
            </w:r>
          </w:p>
        </w:tc>
        <w:tc>
          <w:tcPr>
            <w:tcW w:w="351" w:type="pct"/>
            <w:tcBorders>
              <w:top w:val="nil"/>
              <w:left w:val="nil"/>
              <w:bottom w:val="nil"/>
              <w:right w:val="single" w:sz="8" w:space="0" w:color="auto"/>
            </w:tcBorders>
            <w:vAlign w:val="center"/>
          </w:tcPr>
          <w:p w14:paraId="21AE747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52,9</w:t>
            </w:r>
          </w:p>
        </w:tc>
        <w:tc>
          <w:tcPr>
            <w:tcW w:w="351" w:type="pct"/>
            <w:tcBorders>
              <w:top w:val="nil"/>
              <w:left w:val="nil"/>
              <w:bottom w:val="nil"/>
              <w:right w:val="single" w:sz="8" w:space="0" w:color="auto"/>
            </w:tcBorders>
            <w:vAlign w:val="center"/>
          </w:tcPr>
          <w:p w14:paraId="3CB7A8EA"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53,8</w:t>
            </w:r>
          </w:p>
        </w:tc>
        <w:tc>
          <w:tcPr>
            <w:tcW w:w="348" w:type="pct"/>
            <w:tcBorders>
              <w:top w:val="nil"/>
              <w:left w:val="nil"/>
              <w:bottom w:val="nil"/>
              <w:right w:val="single" w:sz="8" w:space="0" w:color="auto"/>
            </w:tcBorders>
            <w:shd w:val="clear" w:color="auto" w:fill="FFFFFF" w:themeFill="background1"/>
            <w:vAlign w:val="center"/>
          </w:tcPr>
          <w:p w14:paraId="6CD7FA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56,2</w:t>
            </w:r>
          </w:p>
        </w:tc>
        <w:tc>
          <w:tcPr>
            <w:tcW w:w="505" w:type="pct"/>
            <w:tcBorders>
              <w:top w:val="nil"/>
              <w:left w:val="nil"/>
              <w:bottom w:val="nil"/>
              <w:right w:val="single" w:sz="8" w:space="0" w:color="auto"/>
            </w:tcBorders>
            <w:shd w:val="clear" w:color="auto" w:fill="FFFFFF" w:themeFill="background1"/>
            <w:vAlign w:val="bottom"/>
          </w:tcPr>
          <w:p w14:paraId="34A313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32,5</w:t>
            </w:r>
          </w:p>
        </w:tc>
      </w:tr>
      <w:tr w:rsidR="001A5470" w:rsidRPr="003E3391" w14:paraId="1292F248" w14:textId="77777777" w:rsidTr="00660EFE">
        <w:trPr>
          <w:trHeight w:val="231"/>
          <w:jc w:val="center"/>
        </w:trPr>
        <w:tc>
          <w:tcPr>
            <w:tcW w:w="958" w:type="pct"/>
            <w:tcBorders>
              <w:top w:val="nil"/>
              <w:left w:val="single" w:sz="4" w:space="0" w:color="auto"/>
              <w:bottom w:val="nil"/>
              <w:right w:val="single" w:sz="8" w:space="0" w:color="auto"/>
            </w:tcBorders>
            <w:shd w:val="clear" w:color="auto" w:fill="auto"/>
            <w:vAlign w:val="center"/>
            <w:hideMark/>
          </w:tcPr>
          <w:p w14:paraId="40E6C561"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Московский</w:t>
            </w:r>
          </w:p>
        </w:tc>
        <w:tc>
          <w:tcPr>
            <w:tcW w:w="380" w:type="pct"/>
            <w:tcBorders>
              <w:top w:val="nil"/>
              <w:left w:val="nil"/>
              <w:bottom w:val="nil"/>
              <w:right w:val="single" w:sz="8" w:space="0" w:color="auto"/>
            </w:tcBorders>
            <w:shd w:val="clear" w:color="auto" w:fill="auto"/>
            <w:vAlign w:val="center"/>
          </w:tcPr>
          <w:p w14:paraId="702EE5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61,0</w:t>
            </w:r>
          </w:p>
        </w:tc>
        <w:tc>
          <w:tcPr>
            <w:tcW w:w="352" w:type="pct"/>
            <w:tcBorders>
              <w:top w:val="nil"/>
              <w:left w:val="nil"/>
              <w:bottom w:val="nil"/>
              <w:right w:val="single" w:sz="8" w:space="0" w:color="auto"/>
            </w:tcBorders>
            <w:shd w:val="clear" w:color="auto" w:fill="auto"/>
            <w:vAlign w:val="center"/>
          </w:tcPr>
          <w:p w14:paraId="522E8D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60,5</w:t>
            </w:r>
          </w:p>
        </w:tc>
        <w:tc>
          <w:tcPr>
            <w:tcW w:w="350" w:type="pct"/>
            <w:tcBorders>
              <w:top w:val="nil"/>
              <w:left w:val="nil"/>
              <w:bottom w:val="nil"/>
              <w:right w:val="single" w:sz="8" w:space="0" w:color="auto"/>
            </w:tcBorders>
            <w:shd w:val="clear" w:color="auto" w:fill="auto"/>
            <w:vAlign w:val="center"/>
          </w:tcPr>
          <w:p w14:paraId="5F0189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62,8</w:t>
            </w:r>
          </w:p>
        </w:tc>
        <w:tc>
          <w:tcPr>
            <w:tcW w:w="350" w:type="pct"/>
            <w:tcBorders>
              <w:top w:val="nil"/>
              <w:left w:val="nil"/>
              <w:bottom w:val="nil"/>
              <w:right w:val="single" w:sz="8" w:space="0" w:color="auto"/>
            </w:tcBorders>
            <w:shd w:val="clear" w:color="auto" w:fill="auto"/>
            <w:vAlign w:val="center"/>
          </w:tcPr>
          <w:p w14:paraId="590D38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61,0</w:t>
            </w:r>
          </w:p>
        </w:tc>
        <w:tc>
          <w:tcPr>
            <w:tcW w:w="353" w:type="pct"/>
            <w:tcBorders>
              <w:top w:val="nil"/>
              <w:left w:val="nil"/>
              <w:bottom w:val="nil"/>
              <w:right w:val="single" w:sz="8" w:space="0" w:color="auto"/>
            </w:tcBorders>
            <w:vAlign w:val="center"/>
          </w:tcPr>
          <w:p w14:paraId="6B48EBF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60,5</w:t>
            </w:r>
          </w:p>
        </w:tc>
        <w:tc>
          <w:tcPr>
            <w:tcW w:w="351" w:type="pct"/>
            <w:tcBorders>
              <w:top w:val="nil"/>
              <w:left w:val="nil"/>
              <w:bottom w:val="nil"/>
              <w:right w:val="single" w:sz="8" w:space="0" w:color="auto"/>
            </w:tcBorders>
            <w:vAlign w:val="center"/>
          </w:tcPr>
          <w:p w14:paraId="67910DE3"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57,4</w:t>
            </w:r>
          </w:p>
        </w:tc>
        <w:tc>
          <w:tcPr>
            <w:tcW w:w="351" w:type="pct"/>
            <w:tcBorders>
              <w:top w:val="nil"/>
              <w:left w:val="nil"/>
              <w:bottom w:val="nil"/>
              <w:right w:val="single" w:sz="8" w:space="0" w:color="auto"/>
            </w:tcBorders>
            <w:vAlign w:val="center"/>
          </w:tcPr>
          <w:p w14:paraId="42CEAF48"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56,6</w:t>
            </w:r>
          </w:p>
        </w:tc>
        <w:tc>
          <w:tcPr>
            <w:tcW w:w="351" w:type="pct"/>
            <w:tcBorders>
              <w:top w:val="nil"/>
              <w:left w:val="nil"/>
              <w:bottom w:val="nil"/>
              <w:right w:val="single" w:sz="8" w:space="0" w:color="auto"/>
            </w:tcBorders>
            <w:vAlign w:val="center"/>
          </w:tcPr>
          <w:p w14:paraId="0E2733A0"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56,9</w:t>
            </w:r>
          </w:p>
        </w:tc>
        <w:tc>
          <w:tcPr>
            <w:tcW w:w="351" w:type="pct"/>
            <w:tcBorders>
              <w:top w:val="nil"/>
              <w:left w:val="nil"/>
              <w:bottom w:val="nil"/>
              <w:right w:val="single" w:sz="8" w:space="0" w:color="auto"/>
            </w:tcBorders>
            <w:vAlign w:val="center"/>
          </w:tcPr>
          <w:p w14:paraId="10F44C22"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57,7</w:t>
            </w:r>
          </w:p>
        </w:tc>
        <w:tc>
          <w:tcPr>
            <w:tcW w:w="348" w:type="pct"/>
            <w:tcBorders>
              <w:top w:val="nil"/>
              <w:left w:val="nil"/>
              <w:bottom w:val="nil"/>
              <w:right w:val="single" w:sz="8" w:space="0" w:color="auto"/>
            </w:tcBorders>
            <w:shd w:val="clear" w:color="auto" w:fill="FFFFFF" w:themeFill="background1"/>
            <w:vAlign w:val="center"/>
          </w:tcPr>
          <w:p w14:paraId="071961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59,5</w:t>
            </w:r>
          </w:p>
        </w:tc>
        <w:tc>
          <w:tcPr>
            <w:tcW w:w="505" w:type="pct"/>
            <w:tcBorders>
              <w:top w:val="nil"/>
              <w:left w:val="nil"/>
              <w:bottom w:val="nil"/>
              <w:right w:val="single" w:sz="8" w:space="0" w:color="auto"/>
            </w:tcBorders>
            <w:shd w:val="clear" w:color="auto" w:fill="FFFFFF" w:themeFill="background1"/>
            <w:vAlign w:val="bottom"/>
          </w:tcPr>
          <w:p w14:paraId="73AB6D7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-2,5</w:t>
            </w:r>
          </w:p>
        </w:tc>
      </w:tr>
      <w:tr w:rsidR="001A5470" w:rsidRPr="003E3391" w14:paraId="12B1D9EA" w14:textId="77777777" w:rsidTr="00660EFE">
        <w:trPr>
          <w:trHeight w:val="231"/>
          <w:jc w:val="center"/>
        </w:trPr>
        <w:tc>
          <w:tcPr>
            <w:tcW w:w="958" w:type="pct"/>
            <w:tcBorders>
              <w:top w:val="nil"/>
              <w:left w:val="single" w:sz="4" w:space="0" w:color="auto"/>
              <w:bottom w:val="nil"/>
              <w:right w:val="single" w:sz="8" w:space="0" w:color="auto"/>
            </w:tcBorders>
            <w:shd w:val="clear" w:color="auto" w:fill="auto"/>
            <w:vAlign w:val="center"/>
            <w:hideMark/>
          </w:tcPr>
          <w:p w14:paraId="2A656071"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Невский</w:t>
            </w:r>
          </w:p>
        </w:tc>
        <w:tc>
          <w:tcPr>
            <w:tcW w:w="380" w:type="pct"/>
            <w:tcBorders>
              <w:top w:val="nil"/>
              <w:left w:val="nil"/>
              <w:bottom w:val="nil"/>
              <w:right w:val="single" w:sz="8" w:space="0" w:color="auto"/>
            </w:tcBorders>
            <w:shd w:val="clear" w:color="auto" w:fill="auto"/>
            <w:vAlign w:val="center"/>
          </w:tcPr>
          <w:p w14:paraId="0E318F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51,0</w:t>
            </w:r>
          </w:p>
        </w:tc>
        <w:tc>
          <w:tcPr>
            <w:tcW w:w="352" w:type="pct"/>
            <w:tcBorders>
              <w:top w:val="nil"/>
              <w:left w:val="nil"/>
              <w:bottom w:val="nil"/>
              <w:right w:val="single" w:sz="8" w:space="0" w:color="auto"/>
            </w:tcBorders>
            <w:shd w:val="clear" w:color="auto" w:fill="auto"/>
            <w:vAlign w:val="center"/>
          </w:tcPr>
          <w:p w14:paraId="1E6BCF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50,5</w:t>
            </w:r>
          </w:p>
        </w:tc>
        <w:tc>
          <w:tcPr>
            <w:tcW w:w="350" w:type="pct"/>
            <w:tcBorders>
              <w:top w:val="nil"/>
              <w:left w:val="nil"/>
              <w:bottom w:val="nil"/>
              <w:right w:val="single" w:sz="8" w:space="0" w:color="auto"/>
            </w:tcBorders>
            <w:shd w:val="clear" w:color="auto" w:fill="auto"/>
            <w:vAlign w:val="center"/>
          </w:tcPr>
          <w:p w14:paraId="2906BE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47,4</w:t>
            </w:r>
          </w:p>
        </w:tc>
        <w:tc>
          <w:tcPr>
            <w:tcW w:w="350" w:type="pct"/>
            <w:tcBorders>
              <w:top w:val="nil"/>
              <w:left w:val="nil"/>
              <w:bottom w:val="nil"/>
              <w:right w:val="single" w:sz="8" w:space="0" w:color="auto"/>
            </w:tcBorders>
            <w:shd w:val="clear" w:color="auto" w:fill="auto"/>
            <w:vAlign w:val="center"/>
          </w:tcPr>
          <w:p w14:paraId="02BF54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44,7</w:t>
            </w:r>
          </w:p>
        </w:tc>
        <w:tc>
          <w:tcPr>
            <w:tcW w:w="353" w:type="pct"/>
            <w:tcBorders>
              <w:top w:val="nil"/>
              <w:left w:val="nil"/>
              <w:bottom w:val="nil"/>
              <w:right w:val="single" w:sz="8" w:space="0" w:color="auto"/>
            </w:tcBorders>
            <w:vAlign w:val="center"/>
          </w:tcPr>
          <w:p w14:paraId="011AC6F8"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53,2</w:t>
            </w:r>
          </w:p>
        </w:tc>
        <w:tc>
          <w:tcPr>
            <w:tcW w:w="351" w:type="pct"/>
            <w:tcBorders>
              <w:top w:val="nil"/>
              <w:left w:val="nil"/>
              <w:bottom w:val="nil"/>
              <w:right w:val="single" w:sz="8" w:space="0" w:color="auto"/>
            </w:tcBorders>
            <w:vAlign w:val="center"/>
          </w:tcPr>
          <w:p w14:paraId="7B4FB83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53,3</w:t>
            </w:r>
          </w:p>
        </w:tc>
        <w:tc>
          <w:tcPr>
            <w:tcW w:w="351" w:type="pct"/>
            <w:tcBorders>
              <w:top w:val="nil"/>
              <w:left w:val="nil"/>
              <w:bottom w:val="nil"/>
              <w:right w:val="single" w:sz="8" w:space="0" w:color="auto"/>
            </w:tcBorders>
            <w:vAlign w:val="center"/>
          </w:tcPr>
          <w:p w14:paraId="3C5BEA13"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54,5</w:t>
            </w:r>
          </w:p>
        </w:tc>
        <w:tc>
          <w:tcPr>
            <w:tcW w:w="351" w:type="pct"/>
            <w:tcBorders>
              <w:top w:val="nil"/>
              <w:left w:val="nil"/>
              <w:bottom w:val="nil"/>
              <w:right w:val="single" w:sz="8" w:space="0" w:color="auto"/>
            </w:tcBorders>
            <w:vAlign w:val="center"/>
          </w:tcPr>
          <w:p w14:paraId="2D2FB38B"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54,1</w:t>
            </w:r>
          </w:p>
        </w:tc>
        <w:tc>
          <w:tcPr>
            <w:tcW w:w="351" w:type="pct"/>
            <w:tcBorders>
              <w:top w:val="nil"/>
              <w:left w:val="nil"/>
              <w:bottom w:val="nil"/>
              <w:right w:val="single" w:sz="8" w:space="0" w:color="auto"/>
            </w:tcBorders>
            <w:vAlign w:val="center"/>
          </w:tcPr>
          <w:p w14:paraId="1A07B0C4"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55,7</w:t>
            </w:r>
          </w:p>
        </w:tc>
        <w:tc>
          <w:tcPr>
            <w:tcW w:w="348" w:type="pct"/>
            <w:tcBorders>
              <w:top w:val="nil"/>
              <w:left w:val="nil"/>
              <w:bottom w:val="nil"/>
              <w:right w:val="single" w:sz="8" w:space="0" w:color="auto"/>
            </w:tcBorders>
            <w:shd w:val="clear" w:color="auto" w:fill="FFFFFF" w:themeFill="background1"/>
            <w:vAlign w:val="center"/>
          </w:tcPr>
          <w:p w14:paraId="34151D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56,5</w:t>
            </w:r>
          </w:p>
        </w:tc>
        <w:tc>
          <w:tcPr>
            <w:tcW w:w="505" w:type="pct"/>
            <w:tcBorders>
              <w:top w:val="nil"/>
              <w:left w:val="nil"/>
              <w:bottom w:val="nil"/>
              <w:right w:val="single" w:sz="8" w:space="0" w:color="auto"/>
            </w:tcBorders>
            <w:shd w:val="clear" w:color="auto" w:fill="FFFFFF" w:themeFill="background1"/>
            <w:vAlign w:val="bottom"/>
          </w:tcPr>
          <w:p w14:paraId="2925301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10,8</w:t>
            </w:r>
          </w:p>
        </w:tc>
      </w:tr>
      <w:tr w:rsidR="001A5470" w:rsidRPr="003E3391" w14:paraId="28366903" w14:textId="77777777" w:rsidTr="00660EFE">
        <w:trPr>
          <w:trHeight w:val="231"/>
          <w:jc w:val="center"/>
        </w:trPr>
        <w:tc>
          <w:tcPr>
            <w:tcW w:w="958" w:type="pct"/>
            <w:tcBorders>
              <w:top w:val="nil"/>
              <w:left w:val="single" w:sz="4" w:space="0" w:color="auto"/>
              <w:bottom w:val="nil"/>
              <w:right w:val="single" w:sz="8" w:space="0" w:color="auto"/>
            </w:tcBorders>
            <w:shd w:val="clear" w:color="auto" w:fill="auto"/>
            <w:vAlign w:val="center"/>
            <w:hideMark/>
          </w:tcPr>
          <w:p w14:paraId="4C01A266"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Петроградский</w:t>
            </w:r>
          </w:p>
        </w:tc>
        <w:tc>
          <w:tcPr>
            <w:tcW w:w="380" w:type="pct"/>
            <w:tcBorders>
              <w:top w:val="nil"/>
              <w:left w:val="nil"/>
              <w:bottom w:val="nil"/>
              <w:right w:val="single" w:sz="8" w:space="0" w:color="auto"/>
            </w:tcBorders>
            <w:shd w:val="clear" w:color="auto" w:fill="auto"/>
            <w:vAlign w:val="center"/>
          </w:tcPr>
          <w:p w14:paraId="75C00C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41,9</w:t>
            </w:r>
          </w:p>
        </w:tc>
        <w:tc>
          <w:tcPr>
            <w:tcW w:w="352" w:type="pct"/>
            <w:tcBorders>
              <w:top w:val="nil"/>
              <w:left w:val="nil"/>
              <w:bottom w:val="nil"/>
              <w:right w:val="single" w:sz="8" w:space="0" w:color="auto"/>
            </w:tcBorders>
            <w:shd w:val="clear" w:color="auto" w:fill="auto"/>
            <w:vAlign w:val="center"/>
          </w:tcPr>
          <w:p w14:paraId="63A5D43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47,0</w:t>
            </w:r>
          </w:p>
        </w:tc>
        <w:tc>
          <w:tcPr>
            <w:tcW w:w="350" w:type="pct"/>
            <w:tcBorders>
              <w:top w:val="nil"/>
              <w:left w:val="nil"/>
              <w:bottom w:val="nil"/>
              <w:right w:val="single" w:sz="8" w:space="0" w:color="auto"/>
            </w:tcBorders>
            <w:shd w:val="clear" w:color="auto" w:fill="auto"/>
            <w:vAlign w:val="center"/>
          </w:tcPr>
          <w:p w14:paraId="6BCB632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45,5</w:t>
            </w:r>
          </w:p>
        </w:tc>
        <w:tc>
          <w:tcPr>
            <w:tcW w:w="350" w:type="pct"/>
            <w:tcBorders>
              <w:top w:val="nil"/>
              <w:left w:val="nil"/>
              <w:bottom w:val="nil"/>
              <w:right w:val="single" w:sz="8" w:space="0" w:color="auto"/>
            </w:tcBorders>
            <w:shd w:val="clear" w:color="auto" w:fill="auto"/>
            <w:vAlign w:val="center"/>
          </w:tcPr>
          <w:p w14:paraId="74A79D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45,2</w:t>
            </w:r>
          </w:p>
        </w:tc>
        <w:tc>
          <w:tcPr>
            <w:tcW w:w="353" w:type="pct"/>
            <w:tcBorders>
              <w:top w:val="nil"/>
              <w:left w:val="nil"/>
              <w:bottom w:val="nil"/>
              <w:right w:val="single" w:sz="8" w:space="0" w:color="auto"/>
            </w:tcBorders>
            <w:vAlign w:val="center"/>
          </w:tcPr>
          <w:p w14:paraId="5D5F36D1"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49,1</w:t>
            </w:r>
          </w:p>
        </w:tc>
        <w:tc>
          <w:tcPr>
            <w:tcW w:w="351" w:type="pct"/>
            <w:tcBorders>
              <w:top w:val="nil"/>
              <w:left w:val="nil"/>
              <w:bottom w:val="nil"/>
              <w:right w:val="single" w:sz="8" w:space="0" w:color="auto"/>
            </w:tcBorders>
            <w:vAlign w:val="center"/>
          </w:tcPr>
          <w:p w14:paraId="28C6D78E"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56,3</w:t>
            </w:r>
          </w:p>
        </w:tc>
        <w:tc>
          <w:tcPr>
            <w:tcW w:w="351" w:type="pct"/>
            <w:tcBorders>
              <w:top w:val="nil"/>
              <w:left w:val="nil"/>
              <w:bottom w:val="nil"/>
              <w:right w:val="single" w:sz="8" w:space="0" w:color="auto"/>
            </w:tcBorders>
            <w:vAlign w:val="center"/>
          </w:tcPr>
          <w:p w14:paraId="6F481E14"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56,0</w:t>
            </w:r>
          </w:p>
        </w:tc>
        <w:tc>
          <w:tcPr>
            <w:tcW w:w="351" w:type="pct"/>
            <w:tcBorders>
              <w:top w:val="nil"/>
              <w:left w:val="nil"/>
              <w:bottom w:val="nil"/>
              <w:right w:val="single" w:sz="8" w:space="0" w:color="auto"/>
            </w:tcBorders>
            <w:vAlign w:val="center"/>
          </w:tcPr>
          <w:p w14:paraId="3CB6C7A6"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49,6</w:t>
            </w:r>
          </w:p>
        </w:tc>
        <w:tc>
          <w:tcPr>
            <w:tcW w:w="351" w:type="pct"/>
            <w:tcBorders>
              <w:top w:val="nil"/>
              <w:left w:val="nil"/>
              <w:bottom w:val="nil"/>
              <w:right w:val="single" w:sz="8" w:space="0" w:color="auto"/>
            </w:tcBorders>
            <w:vAlign w:val="center"/>
          </w:tcPr>
          <w:p w14:paraId="4B15F1D0"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53,0</w:t>
            </w:r>
          </w:p>
        </w:tc>
        <w:tc>
          <w:tcPr>
            <w:tcW w:w="348" w:type="pct"/>
            <w:tcBorders>
              <w:top w:val="nil"/>
              <w:left w:val="nil"/>
              <w:bottom w:val="nil"/>
              <w:right w:val="single" w:sz="8" w:space="0" w:color="auto"/>
            </w:tcBorders>
            <w:shd w:val="clear" w:color="auto" w:fill="FFFFFF" w:themeFill="background1"/>
            <w:vAlign w:val="center"/>
          </w:tcPr>
          <w:p w14:paraId="23EA8F7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53,7</w:t>
            </w:r>
          </w:p>
        </w:tc>
        <w:tc>
          <w:tcPr>
            <w:tcW w:w="505" w:type="pct"/>
            <w:tcBorders>
              <w:top w:val="nil"/>
              <w:left w:val="nil"/>
              <w:bottom w:val="nil"/>
              <w:right w:val="single" w:sz="8" w:space="0" w:color="auto"/>
            </w:tcBorders>
            <w:shd w:val="clear" w:color="auto" w:fill="FFFFFF" w:themeFill="background1"/>
            <w:vAlign w:val="bottom"/>
          </w:tcPr>
          <w:p w14:paraId="788F30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28,2</w:t>
            </w:r>
          </w:p>
        </w:tc>
      </w:tr>
      <w:tr w:rsidR="001A5470" w:rsidRPr="003E3391" w14:paraId="7C1AE113" w14:textId="77777777" w:rsidTr="00660EFE">
        <w:trPr>
          <w:trHeight w:val="235"/>
          <w:jc w:val="center"/>
        </w:trPr>
        <w:tc>
          <w:tcPr>
            <w:tcW w:w="958" w:type="pct"/>
            <w:tcBorders>
              <w:top w:val="nil"/>
              <w:left w:val="single" w:sz="4" w:space="0" w:color="auto"/>
              <w:bottom w:val="nil"/>
              <w:right w:val="single" w:sz="8" w:space="0" w:color="auto"/>
            </w:tcBorders>
            <w:shd w:val="clear" w:color="auto" w:fill="auto"/>
            <w:vAlign w:val="center"/>
            <w:hideMark/>
          </w:tcPr>
          <w:p w14:paraId="4A6757DA"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Петродворцовый</w:t>
            </w:r>
          </w:p>
        </w:tc>
        <w:tc>
          <w:tcPr>
            <w:tcW w:w="380" w:type="pct"/>
            <w:tcBorders>
              <w:top w:val="nil"/>
              <w:left w:val="nil"/>
              <w:bottom w:val="nil"/>
              <w:right w:val="single" w:sz="8" w:space="0" w:color="auto"/>
            </w:tcBorders>
            <w:shd w:val="clear" w:color="auto" w:fill="auto"/>
            <w:vAlign w:val="center"/>
          </w:tcPr>
          <w:p w14:paraId="79A236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53,1</w:t>
            </w:r>
          </w:p>
        </w:tc>
        <w:tc>
          <w:tcPr>
            <w:tcW w:w="352" w:type="pct"/>
            <w:tcBorders>
              <w:top w:val="nil"/>
              <w:left w:val="nil"/>
              <w:bottom w:val="nil"/>
              <w:right w:val="single" w:sz="8" w:space="0" w:color="auto"/>
            </w:tcBorders>
            <w:shd w:val="clear" w:color="auto" w:fill="auto"/>
            <w:vAlign w:val="center"/>
          </w:tcPr>
          <w:p w14:paraId="5F03C4C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53,0</w:t>
            </w:r>
          </w:p>
        </w:tc>
        <w:tc>
          <w:tcPr>
            <w:tcW w:w="350" w:type="pct"/>
            <w:tcBorders>
              <w:top w:val="nil"/>
              <w:left w:val="nil"/>
              <w:bottom w:val="nil"/>
              <w:right w:val="single" w:sz="8" w:space="0" w:color="auto"/>
            </w:tcBorders>
            <w:shd w:val="clear" w:color="auto" w:fill="auto"/>
            <w:vAlign w:val="center"/>
          </w:tcPr>
          <w:p w14:paraId="2EA15E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52,0</w:t>
            </w:r>
          </w:p>
        </w:tc>
        <w:tc>
          <w:tcPr>
            <w:tcW w:w="350" w:type="pct"/>
            <w:tcBorders>
              <w:top w:val="nil"/>
              <w:left w:val="nil"/>
              <w:bottom w:val="nil"/>
              <w:right w:val="single" w:sz="8" w:space="0" w:color="auto"/>
            </w:tcBorders>
            <w:shd w:val="clear" w:color="auto" w:fill="auto"/>
            <w:vAlign w:val="center"/>
          </w:tcPr>
          <w:p w14:paraId="7FBD2F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48,8</w:t>
            </w:r>
          </w:p>
        </w:tc>
        <w:tc>
          <w:tcPr>
            <w:tcW w:w="353" w:type="pct"/>
            <w:tcBorders>
              <w:top w:val="nil"/>
              <w:left w:val="nil"/>
              <w:bottom w:val="nil"/>
              <w:right w:val="single" w:sz="8" w:space="0" w:color="auto"/>
            </w:tcBorders>
            <w:vAlign w:val="center"/>
          </w:tcPr>
          <w:p w14:paraId="17D2ACCB"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49,7</w:t>
            </w:r>
          </w:p>
        </w:tc>
        <w:tc>
          <w:tcPr>
            <w:tcW w:w="351" w:type="pct"/>
            <w:tcBorders>
              <w:top w:val="nil"/>
              <w:left w:val="nil"/>
              <w:bottom w:val="nil"/>
              <w:right w:val="single" w:sz="8" w:space="0" w:color="auto"/>
            </w:tcBorders>
            <w:vAlign w:val="center"/>
          </w:tcPr>
          <w:p w14:paraId="083BA30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51,9</w:t>
            </w:r>
          </w:p>
        </w:tc>
        <w:tc>
          <w:tcPr>
            <w:tcW w:w="351" w:type="pct"/>
            <w:tcBorders>
              <w:top w:val="nil"/>
              <w:left w:val="nil"/>
              <w:bottom w:val="nil"/>
              <w:right w:val="single" w:sz="8" w:space="0" w:color="auto"/>
            </w:tcBorders>
            <w:vAlign w:val="center"/>
          </w:tcPr>
          <w:p w14:paraId="72E99DE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50,0</w:t>
            </w:r>
          </w:p>
        </w:tc>
        <w:tc>
          <w:tcPr>
            <w:tcW w:w="351" w:type="pct"/>
            <w:tcBorders>
              <w:top w:val="nil"/>
              <w:left w:val="nil"/>
              <w:bottom w:val="nil"/>
              <w:right w:val="single" w:sz="8" w:space="0" w:color="auto"/>
            </w:tcBorders>
            <w:vAlign w:val="center"/>
          </w:tcPr>
          <w:p w14:paraId="075C8643"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52,5</w:t>
            </w:r>
          </w:p>
        </w:tc>
        <w:tc>
          <w:tcPr>
            <w:tcW w:w="351" w:type="pct"/>
            <w:tcBorders>
              <w:top w:val="nil"/>
              <w:left w:val="nil"/>
              <w:bottom w:val="nil"/>
              <w:right w:val="single" w:sz="8" w:space="0" w:color="auto"/>
            </w:tcBorders>
            <w:vAlign w:val="center"/>
          </w:tcPr>
          <w:p w14:paraId="039760E1"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54,7</w:t>
            </w:r>
          </w:p>
        </w:tc>
        <w:tc>
          <w:tcPr>
            <w:tcW w:w="348" w:type="pct"/>
            <w:tcBorders>
              <w:top w:val="nil"/>
              <w:left w:val="nil"/>
              <w:bottom w:val="nil"/>
              <w:right w:val="single" w:sz="8" w:space="0" w:color="auto"/>
            </w:tcBorders>
            <w:shd w:val="clear" w:color="auto" w:fill="FFFFFF" w:themeFill="background1"/>
            <w:vAlign w:val="center"/>
          </w:tcPr>
          <w:p w14:paraId="616C55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52,6</w:t>
            </w:r>
          </w:p>
        </w:tc>
        <w:tc>
          <w:tcPr>
            <w:tcW w:w="505" w:type="pct"/>
            <w:tcBorders>
              <w:top w:val="nil"/>
              <w:left w:val="nil"/>
              <w:bottom w:val="nil"/>
              <w:right w:val="single" w:sz="8" w:space="0" w:color="auto"/>
            </w:tcBorders>
            <w:shd w:val="clear" w:color="auto" w:fill="FFFFFF" w:themeFill="background1"/>
            <w:vAlign w:val="bottom"/>
          </w:tcPr>
          <w:p w14:paraId="14181C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-0,9</w:t>
            </w:r>
          </w:p>
        </w:tc>
      </w:tr>
      <w:tr w:rsidR="001A5470" w:rsidRPr="003E3391" w14:paraId="25C746DA" w14:textId="77777777" w:rsidTr="00660EFE">
        <w:trPr>
          <w:trHeight w:val="253"/>
          <w:jc w:val="center"/>
        </w:trPr>
        <w:tc>
          <w:tcPr>
            <w:tcW w:w="958" w:type="pct"/>
            <w:tcBorders>
              <w:top w:val="nil"/>
              <w:left w:val="single" w:sz="4" w:space="0" w:color="auto"/>
              <w:bottom w:val="nil"/>
              <w:right w:val="single" w:sz="8" w:space="0" w:color="auto"/>
            </w:tcBorders>
            <w:shd w:val="clear" w:color="auto" w:fill="auto"/>
            <w:vAlign w:val="center"/>
            <w:hideMark/>
          </w:tcPr>
          <w:p w14:paraId="2E399774"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Приморский</w:t>
            </w:r>
          </w:p>
        </w:tc>
        <w:tc>
          <w:tcPr>
            <w:tcW w:w="380" w:type="pct"/>
            <w:tcBorders>
              <w:top w:val="nil"/>
              <w:left w:val="nil"/>
              <w:bottom w:val="nil"/>
              <w:right w:val="single" w:sz="8" w:space="0" w:color="auto"/>
            </w:tcBorders>
            <w:shd w:val="clear" w:color="auto" w:fill="auto"/>
            <w:vAlign w:val="center"/>
          </w:tcPr>
          <w:p w14:paraId="727419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45,8</w:t>
            </w:r>
          </w:p>
        </w:tc>
        <w:tc>
          <w:tcPr>
            <w:tcW w:w="352" w:type="pct"/>
            <w:tcBorders>
              <w:top w:val="nil"/>
              <w:left w:val="nil"/>
              <w:bottom w:val="nil"/>
              <w:right w:val="single" w:sz="8" w:space="0" w:color="auto"/>
            </w:tcBorders>
            <w:shd w:val="clear" w:color="auto" w:fill="auto"/>
            <w:vAlign w:val="center"/>
          </w:tcPr>
          <w:p w14:paraId="6AF8A8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46,7</w:t>
            </w:r>
          </w:p>
        </w:tc>
        <w:tc>
          <w:tcPr>
            <w:tcW w:w="350" w:type="pct"/>
            <w:tcBorders>
              <w:top w:val="nil"/>
              <w:left w:val="nil"/>
              <w:bottom w:val="nil"/>
              <w:right w:val="single" w:sz="8" w:space="0" w:color="auto"/>
            </w:tcBorders>
            <w:shd w:val="clear" w:color="auto" w:fill="auto"/>
            <w:vAlign w:val="center"/>
          </w:tcPr>
          <w:p w14:paraId="60774F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50,1</w:t>
            </w:r>
          </w:p>
        </w:tc>
        <w:tc>
          <w:tcPr>
            <w:tcW w:w="350" w:type="pct"/>
            <w:tcBorders>
              <w:top w:val="nil"/>
              <w:left w:val="nil"/>
              <w:bottom w:val="nil"/>
              <w:right w:val="single" w:sz="8" w:space="0" w:color="auto"/>
            </w:tcBorders>
            <w:shd w:val="clear" w:color="auto" w:fill="auto"/>
            <w:vAlign w:val="center"/>
          </w:tcPr>
          <w:p w14:paraId="5C382C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48,1</w:t>
            </w:r>
          </w:p>
        </w:tc>
        <w:tc>
          <w:tcPr>
            <w:tcW w:w="353" w:type="pct"/>
            <w:tcBorders>
              <w:top w:val="nil"/>
              <w:left w:val="nil"/>
              <w:bottom w:val="nil"/>
              <w:right w:val="single" w:sz="8" w:space="0" w:color="auto"/>
            </w:tcBorders>
            <w:vAlign w:val="center"/>
          </w:tcPr>
          <w:p w14:paraId="72162B8E"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49,0</w:t>
            </w:r>
          </w:p>
        </w:tc>
        <w:tc>
          <w:tcPr>
            <w:tcW w:w="351" w:type="pct"/>
            <w:tcBorders>
              <w:top w:val="nil"/>
              <w:left w:val="nil"/>
              <w:bottom w:val="nil"/>
              <w:right w:val="single" w:sz="8" w:space="0" w:color="auto"/>
            </w:tcBorders>
            <w:vAlign w:val="center"/>
          </w:tcPr>
          <w:p w14:paraId="5791D07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48,0</w:t>
            </w:r>
          </w:p>
        </w:tc>
        <w:tc>
          <w:tcPr>
            <w:tcW w:w="351" w:type="pct"/>
            <w:tcBorders>
              <w:top w:val="nil"/>
              <w:left w:val="nil"/>
              <w:bottom w:val="nil"/>
              <w:right w:val="single" w:sz="8" w:space="0" w:color="auto"/>
            </w:tcBorders>
            <w:vAlign w:val="center"/>
          </w:tcPr>
          <w:p w14:paraId="0FF70BAC"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51,2</w:t>
            </w:r>
          </w:p>
        </w:tc>
        <w:tc>
          <w:tcPr>
            <w:tcW w:w="351" w:type="pct"/>
            <w:tcBorders>
              <w:top w:val="nil"/>
              <w:left w:val="nil"/>
              <w:bottom w:val="nil"/>
              <w:right w:val="single" w:sz="8" w:space="0" w:color="auto"/>
            </w:tcBorders>
            <w:vAlign w:val="center"/>
          </w:tcPr>
          <w:p w14:paraId="13877FEE"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53,1</w:t>
            </w:r>
          </w:p>
        </w:tc>
        <w:tc>
          <w:tcPr>
            <w:tcW w:w="351" w:type="pct"/>
            <w:tcBorders>
              <w:top w:val="nil"/>
              <w:left w:val="nil"/>
              <w:bottom w:val="nil"/>
              <w:right w:val="single" w:sz="8" w:space="0" w:color="auto"/>
            </w:tcBorders>
            <w:vAlign w:val="center"/>
          </w:tcPr>
          <w:p w14:paraId="50439B03"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54,5</w:t>
            </w:r>
          </w:p>
        </w:tc>
        <w:tc>
          <w:tcPr>
            <w:tcW w:w="348" w:type="pct"/>
            <w:tcBorders>
              <w:top w:val="nil"/>
              <w:left w:val="nil"/>
              <w:bottom w:val="nil"/>
              <w:right w:val="single" w:sz="8" w:space="0" w:color="auto"/>
            </w:tcBorders>
            <w:shd w:val="clear" w:color="auto" w:fill="FFFFFF" w:themeFill="background1"/>
            <w:vAlign w:val="center"/>
          </w:tcPr>
          <w:p w14:paraId="4C9E9B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55,9</w:t>
            </w:r>
          </w:p>
        </w:tc>
        <w:tc>
          <w:tcPr>
            <w:tcW w:w="505" w:type="pct"/>
            <w:tcBorders>
              <w:top w:val="nil"/>
              <w:left w:val="nil"/>
              <w:bottom w:val="nil"/>
              <w:right w:val="single" w:sz="8" w:space="0" w:color="auto"/>
            </w:tcBorders>
            <w:shd w:val="clear" w:color="auto" w:fill="FFFFFF" w:themeFill="background1"/>
            <w:vAlign w:val="bottom"/>
          </w:tcPr>
          <w:p w14:paraId="7BCDEB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22,1</w:t>
            </w:r>
          </w:p>
        </w:tc>
      </w:tr>
      <w:tr w:rsidR="001A5470" w:rsidRPr="003E3391" w14:paraId="6EB15EFC" w14:textId="77777777" w:rsidTr="00660EFE">
        <w:trPr>
          <w:trHeight w:val="243"/>
          <w:jc w:val="center"/>
        </w:trPr>
        <w:tc>
          <w:tcPr>
            <w:tcW w:w="958" w:type="pct"/>
            <w:tcBorders>
              <w:top w:val="nil"/>
              <w:left w:val="single" w:sz="4" w:space="0" w:color="auto"/>
              <w:bottom w:val="nil"/>
              <w:right w:val="single" w:sz="8" w:space="0" w:color="auto"/>
            </w:tcBorders>
            <w:shd w:val="clear" w:color="auto" w:fill="auto"/>
            <w:vAlign w:val="center"/>
            <w:hideMark/>
          </w:tcPr>
          <w:p w14:paraId="68F5E70B"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Пушкинский</w:t>
            </w:r>
          </w:p>
        </w:tc>
        <w:tc>
          <w:tcPr>
            <w:tcW w:w="380" w:type="pct"/>
            <w:tcBorders>
              <w:top w:val="nil"/>
              <w:left w:val="nil"/>
              <w:bottom w:val="nil"/>
              <w:right w:val="single" w:sz="8" w:space="0" w:color="auto"/>
            </w:tcBorders>
            <w:shd w:val="clear" w:color="auto" w:fill="auto"/>
            <w:vAlign w:val="center"/>
          </w:tcPr>
          <w:p w14:paraId="3CAD86A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46,1</w:t>
            </w:r>
          </w:p>
        </w:tc>
        <w:tc>
          <w:tcPr>
            <w:tcW w:w="352" w:type="pct"/>
            <w:tcBorders>
              <w:top w:val="nil"/>
              <w:left w:val="nil"/>
              <w:bottom w:val="nil"/>
              <w:right w:val="single" w:sz="8" w:space="0" w:color="auto"/>
            </w:tcBorders>
            <w:shd w:val="clear" w:color="auto" w:fill="auto"/>
            <w:vAlign w:val="center"/>
          </w:tcPr>
          <w:p w14:paraId="6812D5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48,4</w:t>
            </w:r>
          </w:p>
        </w:tc>
        <w:tc>
          <w:tcPr>
            <w:tcW w:w="350" w:type="pct"/>
            <w:tcBorders>
              <w:top w:val="nil"/>
              <w:left w:val="nil"/>
              <w:bottom w:val="nil"/>
              <w:right w:val="single" w:sz="8" w:space="0" w:color="auto"/>
            </w:tcBorders>
            <w:shd w:val="clear" w:color="auto" w:fill="auto"/>
            <w:vAlign w:val="center"/>
          </w:tcPr>
          <w:p w14:paraId="3592E2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47,7</w:t>
            </w:r>
          </w:p>
        </w:tc>
        <w:tc>
          <w:tcPr>
            <w:tcW w:w="350" w:type="pct"/>
            <w:tcBorders>
              <w:top w:val="nil"/>
              <w:left w:val="nil"/>
              <w:bottom w:val="nil"/>
              <w:right w:val="single" w:sz="8" w:space="0" w:color="auto"/>
            </w:tcBorders>
            <w:shd w:val="clear" w:color="auto" w:fill="auto"/>
            <w:vAlign w:val="center"/>
          </w:tcPr>
          <w:p w14:paraId="5F01BD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46,8</w:t>
            </w:r>
          </w:p>
        </w:tc>
        <w:tc>
          <w:tcPr>
            <w:tcW w:w="353" w:type="pct"/>
            <w:tcBorders>
              <w:top w:val="nil"/>
              <w:left w:val="nil"/>
              <w:bottom w:val="nil"/>
              <w:right w:val="single" w:sz="8" w:space="0" w:color="auto"/>
            </w:tcBorders>
            <w:vAlign w:val="center"/>
          </w:tcPr>
          <w:p w14:paraId="60BCBF4E"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43,0</w:t>
            </w:r>
          </w:p>
        </w:tc>
        <w:tc>
          <w:tcPr>
            <w:tcW w:w="351" w:type="pct"/>
            <w:tcBorders>
              <w:top w:val="nil"/>
              <w:left w:val="nil"/>
              <w:bottom w:val="nil"/>
              <w:right w:val="single" w:sz="8" w:space="0" w:color="auto"/>
            </w:tcBorders>
            <w:vAlign w:val="center"/>
          </w:tcPr>
          <w:p w14:paraId="4403FB69"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50,9</w:t>
            </w:r>
          </w:p>
        </w:tc>
        <w:tc>
          <w:tcPr>
            <w:tcW w:w="351" w:type="pct"/>
            <w:tcBorders>
              <w:top w:val="nil"/>
              <w:left w:val="nil"/>
              <w:bottom w:val="nil"/>
              <w:right w:val="single" w:sz="8" w:space="0" w:color="auto"/>
            </w:tcBorders>
            <w:vAlign w:val="center"/>
          </w:tcPr>
          <w:p w14:paraId="67D0D072"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50,2</w:t>
            </w:r>
          </w:p>
        </w:tc>
        <w:tc>
          <w:tcPr>
            <w:tcW w:w="351" w:type="pct"/>
            <w:tcBorders>
              <w:top w:val="nil"/>
              <w:left w:val="nil"/>
              <w:bottom w:val="nil"/>
              <w:right w:val="single" w:sz="8" w:space="0" w:color="auto"/>
            </w:tcBorders>
            <w:vAlign w:val="center"/>
          </w:tcPr>
          <w:p w14:paraId="50D9956E"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53,3</w:t>
            </w:r>
          </w:p>
        </w:tc>
        <w:tc>
          <w:tcPr>
            <w:tcW w:w="351" w:type="pct"/>
            <w:tcBorders>
              <w:top w:val="nil"/>
              <w:left w:val="nil"/>
              <w:bottom w:val="nil"/>
              <w:right w:val="single" w:sz="8" w:space="0" w:color="auto"/>
            </w:tcBorders>
            <w:vAlign w:val="center"/>
          </w:tcPr>
          <w:p w14:paraId="46468C01"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54,9</w:t>
            </w:r>
          </w:p>
        </w:tc>
        <w:tc>
          <w:tcPr>
            <w:tcW w:w="348" w:type="pct"/>
            <w:tcBorders>
              <w:top w:val="nil"/>
              <w:left w:val="nil"/>
              <w:bottom w:val="nil"/>
              <w:right w:val="single" w:sz="8" w:space="0" w:color="auto"/>
            </w:tcBorders>
            <w:shd w:val="clear" w:color="auto" w:fill="FFFFFF" w:themeFill="background1"/>
            <w:vAlign w:val="center"/>
          </w:tcPr>
          <w:p w14:paraId="1B75E3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56,9</w:t>
            </w:r>
          </w:p>
        </w:tc>
        <w:tc>
          <w:tcPr>
            <w:tcW w:w="505" w:type="pct"/>
            <w:tcBorders>
              <w:top w:val="nil"/>
              <w:left w:val="nil"/>
              <w:bottom w:val="nil"/>
              <w:right w:val="single" w:sz="8" w:space="0" w:color="auto"/>
            </w:tcBorders>
            <w:shd w:val="clear" w:color="auto" w:fill="FFFFFF" w:themeFill="background1"/>
            <w:vAlign w:val="bottom"/>
          </w:tcPr>
          <w:p w14:paraId="14A73B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23,4</w:t>
            </w:r>
          </w:p>
        </w:tc>
      </w:tr>
      <w:tr w:rsidR="001A5470" w:rsidRPr="003E3391" w14:paraId="00B79ED0" w14:textId="77777777" w:rsidTr="00660EFE">
        <w:trPr>
          <w:trHeight w:val="261"/>
          <w:jc w:val="center"/>
        </w:trPr>
        <w:tc>
          <w:tcPr>
            <w:tcW w:w="958" w:type="pct"/>
            <w:tcBorders>
              <w:top w:val="nil"/>
              <w:left w:val="single" w:sz="4" w:space="0" w:color="auto"/>
              <w:bottom w:val="nil"/>
              <w:right w:val="single" w:sz="8" w:space="0" w:color="auto"/>
            </w:tcBorders>
            <w:shd w:val="clear" w:color="auto" w:fill="auto"/>
            <w:vAlign w:val="center"/>
            <w:hideMark/>
          </w:tcPr>
          <w:p w14:paraId="2595DC7D"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Фрунзенский</w:t>
            </w:r>
          </w:p>
        </w:tc>
        <w:tc>
          <w:tcPr>
            <w:tcW w:w="380" w:type="pct"/>
            <w:tcBorders>
              <w:top w:val="nil"/>
              <w:left w:val="nil"/>
              <w:bottom w:val="nil"/>
              <w:right w:val="single" w:sz="8" w:space="0" w:color="auto"/>
            </w:tcBorders>
            <w:shd w:val="clear" w:color="auto" w:fill="auto"/>
            <w:vAlign w:val="center"/>
          </w:tcPr>
          <w:p w14:paraId="013873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59,1</w:t>
            </w:r>
          </w:p>
        </w:tc>
        <w:tc>
          <w:tcPr>
            <w:tcW w:w="352" w:type="pct"/>
            <w:tcBorders>
              <w:top w:val="nil"/>
              <w:left w:val="nil"/>
              <w:bottom w:val="nil"/>
              <w:right w:val="single" w:sz="8" w:space="0" w:color="auto"/>
            </w:tcBorders>
            <w:shd w:val="clear" w:color="auto" w:fill="auto"/>
            <w:vAlign w:val="center"/>
          </w:tcPr>
          <w:p w14:paraId="6DB25D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57,9</w:t>
            </w:r>
          </w:p>
        </w:tc>
        <w:tc>
          <w:tcPr>
            <w:tcW w:w="350" w:type="pct"/>
            <w:tcBorders>
              <w:top w:val="nil"/>
              <w:left w:val="nil"/>
              <w:bottom w:val="nil"/>
              <w:right w:val="single" w:sz="8" w:space="0" w:color="auto"/>
            </w:tcBorders>
            <w:shd w:val="clear" w:color="auto" w:fill="auto"/>
            <w:vAlign w:val="center"/>
          </w:tcPr>
          <w:p w14:paraId="6EC22C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61,7</w:t>
            </w:r>
          </w:p>
        </w:tc>
        <w:tc>
          <w:tcPr>
            <w:tcW w:w="350" w:type="pct"/>
            <w:tcBorders>
              <w:top w:val="nil"/>
              <w:left w:val="nil"/>
              <w:bottom w:val="nil"/>
              <w:right w:val="single" w:sz="8" w:space="0" w:color="auto"/>
            </w:tcBorders>
            <w:shd w:val="clear" w:color="auto" w:fill="auto"/>
            <w:vAlign w:val="center"/>
          </w:tcPr>
          <w:p w14:paraId="2A28282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58,1</w:t>
            </w:r>
          </w:p>
        </w:tc>
        <w:tc>
          <w:tcPr>
            <w:tcW w:w="353" w:type="pct"/>
            <w:tcBorders>
              <w:top w:val="nil"/>
              <w:left w:val="nil"/>
              <w:bottom w:val="nil"/>
              <w:right w:val="single" w:sz="8" w:space="0" w:color="auto"/>
            </w:tcBorders>
            <w:vAlign w:val="center"/>
          </w:tcPr>
          <w:p w14:paraId="6199541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55,2</w:t>
            </w:r>
          </w:p>
        </w:tc>
        <w:tc>
          <w:tcPr>
            <w:tcW w:w="351" w:type="pct"/>
            <w:tcBorders>
              <w:top w:val="nil"/>
              <w:left w:val="nil"/>
              <w:bottom w:val="nil"/>
              <w:right w:val="single" w:sz="8" w:space="0" w:color="auto"/>
            </w:tcBorders>
            <w:vAlign w:val="center"/>
          </w:tcPr>
          <w:p w14:paraId="523B8364"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53,7</w:t>
            </w:r>
          </w:p>
        </w:tc>
        <w:tc>
          <w:tcPr>
            <w:tcW w:w="351" w:type="pct"/>
            <w:tcBorders>
              <w:top w:val="nil"/>
              <w:left w:val="nil"/>
              <w:bottom w:val="nil"/>
              <w:right w:val="single" w:sz="8" w:space="0" w:color="auto"/>
            </w:tcBorders>
            <w:vAlign w:val="center"/>
          </w:tcPr>
          <w:p w14:paraId="502C846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57,0</w:t>
            </w:r>
          </w:p>
        </w:tc>
        <w:tc>
          <w:tcPr>
            <w:tcW w:w="351" w:type="pct"/>
            <w:tcBorders>
              <w:top w:val="nil"/>
              <w:left w:val="nil"/>
              <w:bottom w:val="nil"/>
              <w:right w:val="single" w:sz="8" w:space="0" w:color="auto"/>
            </w:tcBorders>
            <w:vAlign w:val="center"/>
          </w:tcPr>
          <w:p w14:paraId="56DFF433"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55,9</w:t>
            </w:r>
          </w:p>
        </w:tc>
        <w:tc>
          <w:tcPr>
            <w:tcW w:w="351" w:type="pct"/>
            <w:tcBorders>
              <w:top w:val="nil"/>
              <w:left w:val="nil"/>
              <w:bottom w:val="nil"/>
              <w:right w:val="single" w:sz="8" w:space="0" w:color="auto"/>
            </w:tcBorders>
            <w:vAlign w:val="center"/>
          </w:tcPr>
          <w:p w14:paraId="68A83CB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55,1</w:t>
            </w:r>
          </w:p>
        </w:tc>
        <w:tc>
          <w:tcPr>
            <w:tcW w:w="348" w:type="pct"/>
            <w:tcBorders>
              <w:top w:val="nil"/>
              <w:left w:val="nil"/>
              <w:bottom w:val="nil"/>
              <w:right w:val="single" w:sz="8" w:space="0" w:color="auto"/>
            </w:tcBorders>
            <w:shd w:val="clear" w:color="auto" w:fill="FFFFFF" w:themeFill="background1"/>
            <w:vAlign w:val="center"/>
          </w:tcPr>
          <w:p w14:paraId="192F14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56,5</w:t>
            </w:r>
          </w:p>
        </w:tc>
        <w:tc>
          <w:tcPr>
            <w:tcW w:w="505" w:type="pct"/>
            <w:tcBorders>
              <w:top w:val="nil"/>
              <w:left w:val="nil"/>
              <w:bottom w:val="nil"/>
              <w:right w:val="single" w:sz="8" w:space="0" w:color="auto"/>
            </w:tcBorders>
            <w:shd w:val="clear" w:color="auto" w:fill="FFFFFF" w:themeFill="background1"/>
            <w:vAlign w:val="bottom"/>
          </w:tcPr>
          <w:p w14:paraId="3E2A88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-4,4</w:t>
            </w:r>
          </w:p>
        </w:tc>
      </w:tr>
      <w:tr w:rsidR="001A5470" w:rsidRPr="003E3391" w14:paraId="06C342DE" w14:textId="77777777" w:rsidTr="00660EFE">
        <w:trPr>
          <w:trHeight w:val="265"/>
          <w:jc w:val="center"/>
        </w:trPr>
        <w:tc>
          <w:tcPr>
            <w:tcW w:w="958" w:type="pct"/>
            <w:tcBorders>
              <w:top w:val="nil"/>
              <w:left w:val="single" w:sz="4" w:space="0" w:color="auto"/>
              <w:bottom w:val="single" w:sz="4" w:space="0" w:color="auto"/>
              <w:right w:val="single" w:sz="8" w:space="0" w:color="auto"/>
            </w:tcBorders>
            <w:shd w:val="clear" w:color="auto" w:fill="auto"/>
            <w:vAlign w:val="center"/>
            <w:hideMark/>
          </w:tcPr>
          <w:p w14:paraId="1F545154"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Центральный</w:t>
            </w:r>
          </w:p>
        </w:tc>
        <w:tc>
          <w:tcPr>
            <w:tcW w:w="380" w:type="pct"/>
            <w:tcBorders>
              <w:top w:val="nil"/>
              <w:left w:val="nil"/>
              <w:bottom w:val="single" w:sz="4" w:space="0" w:color="auto"/>
              <w:right w:val="single" w:sz="8" w:space="0" w:color="auto"/>
            </w:tcBorders>
            <w:shd w:val="clear" w:color="auto" w:fill="auto"/>
            <w:vAlign w:val="center"/>
          </w:tcPr>
          <w:p w14:paraId="00C0CD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50,4</w:t>
            </w:r>
          </w:p>
        </w:tc>
        <w:tc>
          <w:tcPr>
            <w:tcW w:w="352" w:type="pct"/>
            <w:tcBorders>
              <w:top w:val="nil"/>
              <w:left w:val="nil"/>
              <w:bottom w:val="single" w:sz="4" w:space="0" w:color="auto"/>
              <w:right w:val="single" w:sz="8" w:space="0" w:color="auto"/>
            </w:tcBorders>
            <w:shd w:val="clear" w:color="auto" w:fill="auto"/>
            <w:vAlign w:val="center"/>
          </w:tcPr>
          <w:p w14:paraId="7F8905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55,7</w:t>
            </w:r>
          </w:p>
        </w:tc>
        <w:tc>
          <w:tcPr>
            <w:tcW w:w="350" w:type="pct"/>
            <w:tcBorders>
              <w:top w:val="nil"/>
              <w:left w:val="nil"/>
              <w:bottom w:val="single" w:sz="4" w:space="0" w:color="auto"/>
              <w:right w:val="single" w:sz="8" w:space="0" w:color="auto"/>
            </w:tcBorders>
            <w:shd w:val="clear" w:color="auto" w:fill="auto"/>
            <w:vAlign w:val="center"/>
          </w:tcPr>
          <w:p w14:paraId="469D02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55,1</w:t>
            </w:r>
          </w:p>
        </w:tc>
        <w:tc>
          <w:tcPr>
            <w:tcW w:w="350" w:type="pct"/>
            <w:tcBorders>
              <w:top w:val="nil"/>
              <w:left w:val="nil"/>
              <w:bottom w:val="single" w:sz="4" w:space="0" w:color="auto"/>
              <w:right w:val="single" w:sz="8" w:space="0" w:color="auto"/>
            </w:tcBorders>
            <w:shd w:val="clear" w:color="auto" w:fill="auto"/>
            <w:vAlign w:val="center"/>
          </w:tcPr>
          <w:p w14:paraId="106A34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51,7</w:t>
            </w:r>
          </w:p>
        </w:tc>
        <w:tc>
          <w:tcPr>
            <w:tcW w:w="353" w:type="pct"/>
            <w:tcBorders>
              <w:top w:val="nil"/>
              <w:left w:val="nil"/>
              <w:bottom w:val="single" w:sz="4" w:space="0" w:color="auto"/>
              <w:right w:val="single" w:sz="8" w:space="0" w:color="auto"/>
            </w:tcBorders>
            <w:vAlign w:val="center"/>
          </w:tcPr>
          <w:p w14:paraId="55604710"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50,7</w:t>
            </w:r>
          </w:p>
        </w:tc>
        <w:tc>
          <w:tcPr>
            <w:tcW w:w="351" w:type="pct"/>
            <w:tcBorders>
              <w:top w:val="nil"/>
              <w:left w:val="nil"/>
              <w:bottom w:val="single" w:sz="4" w:space="0" w:color="auto"/>
              <w:right w:val="single" w:sz="8" w:space="0" w:color="auto"/>
            </w:tcBorders>
            <w:vAlign w:val="center"/>
          </w:tcPr>
          <w:p w14:paraId="69930ACD"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53,3</w:t>
            </w:r>
          </w:p>
        </w:tc>
        <w:tc>
          <w:tcPr>
            <w:tcW w:w="351" w:type="pct"/>
            <w:tcBorders>
              <w:top w:val="nil"/>
              <w:left w:val="nil"/>
              <w:bottom w:val="single" w:sz="4" w:space="0" w:color="auto"/>
              <w:right w:val="single" w:sz="8" w:space="0" w:color="auto"/>
            </w:tcBorders>
            <w:vAlign w:val="center"/>
          </w:tcPr>
          <w:p w14:paraId="49123A1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53,6</w:t>
            </w:r>
          </w:p>
        </w:tc>
        <w:tc>
          <w:tcPr>
            <w:tcW w:w="351" w:type="pct"/>
            <w:tcBorders>
              <w:top w:val="nil"/>
              <w:left w:val="nil"/>
              <w:bottom w:val="single" w:sz="4" w:space="0" w:color="auto"/>
              <w:right w:val="single" w:sz="8" w:space="0" w:color="auto"/>
            </w:tcBorders>
            <w:vAlign w:val="center"/>
          </w:tcPr>
          <w:p w14:paraId="5B4B08C6"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57,2</w:t>
            </w:r>
          </w:p>
        </w:tc>
        <w:tc>
          <w:tcPr>
            <w:tcW w:w="351" w:type="pct"/>
            <w:tcBorders>
              <w:top w:val="nil"/>
              <w:left w:val="nil"/>
              <w:bottom w:val="single" w:sz="4" w:space="0" w:color="auto"/>
              <w:right w:val="single" w:sz="8" w:space="0" w:color="auto"/>
            </w:tcBorders>
            <w:vAlign w:val="center"/>
          </w:tcPr>
          <w:p w14:paraId="689C8944"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57,1</w:t>
            </w:r>
          </w:p>
        </w:tc>
        <w:tc>
          <w:tcPr>
            <w:tcW w:w="348" w:type="pct"/>
            <w:tcBorders>
              <w:top w:val="nil"/>
              <w:left w:val="nil"/>
              <w:bottom w:val="single" w:sz="4" w:space="0" w:color="auto"/>
              <w:right w:val="single" w:sz="8" w:space="0" w:color="auto"/>
            </w:tcBorders>
            <w:shd w:val="clear" w:color="auto" w:fill="FFFFFF" w:themeFill="background1"/>
            <w:vAlign w:val="center"/>
          </w:tcPr>
          <w:p w14:paraId="584AE0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60,3</w:t>
            </w:r>
          </w:p>
        </w:tc>
        <w:tc>
          <w:tcPr>
            <w:tcW w:w="505" w:type="pct"/>
            <w:tcBorders>
              <w:top w:val="nil"/>
              <w:left w:val="nil"/>
              <w:bottom w:val="single" w:sz="4" w:space="0" w:color="auto"/>
              <w:right w:val="single" w:sz="8" w:space="0" w:color="auto"/>
            </w:tcBorders>
            <w:shd w:val="clear" w:color="auto" w:fill="FFFFFF" w:themeFill="background1"/>
            <w:vAlign w:val="bottom"/>
          </w:tcPr>
          <w:p w14:paraId="4B9DFB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19,6</w:t>
            </w:r>
          </w:p>
        </w:tc>
      </w:tr>
      <w:tr w:rsidR="001A5470" w:rsidRPr="003E3391" w14:paraId="537E78A4" w14:textId="77777777" w:rsidTr="00660EFE">
        <w:trPr>
          <w:trHeight w:val="336"/>
          <w:jc w:val="center"/>
        </w:trPr>
        <w:tc>
          <w:tcPr>
            <w:tcW w:w="958"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0BE8EF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 xml:space="preserve">В целом по </w:t>
            </w:r>
          </w:p>
          <w:p w14:paraId="024A2B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Санкт-Петербургу</w:t>
            </w:r>
          </w:p>
        </w:tc>
        <w:tc>
          <w:tcPr>
            <w:tcW w:w="380" w:type="pct"/>
            <w:tcBorders>
              <w:top w:val="single" w:sz="4" w:space="0" w:color="auto"/>
              <w:left w:val="nil"/>
              <w:bottom w:val="single" w:sz="4" w:space="0" w:color="auto"/>
              <w:right w:val="single" w:sz="8" w:space="0" w:color="auto"/>
            </w:tcBorders>
            <w:shd w:val="clear" w:color="auto" w:fill="auto"/>
            <w:vAlign w:val="center"/>
          </w:tcPr>
          <w:p w14:paraId="7262492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lang w:val="en-US"/>
              </w:rPr>
            </w:pPr>
            <w:r w:rsidRPr="003E3391">
              <w:rPr>
                <w:rFonts w:ascii="Times New Roman" w:eastAsia="Times New Roman" w:hAnsi="Times New Roman"/>
                <w:color w:val="000000"/>
                <w:sz w:val="20"/>
                <w:szCs w:val="20"/>
                <w:lang w:val="en-US"/>
              </w:rPr>
              <w:t>52,3</w:t>
            </w:r>
          </w:p>
        </w:tc>
        <w:tc>
          <w:tcPr>
            <w:tcW w:w="352" w:type="pct"/>
            <w:tcBorders>
              <w:top w:val="single" w:sz="4" w:space="0" w:color="auto"/>
              <w:left w:val="nil"/>
              <w:bottom w:val="single" w:sz="4" w:space="0" w:color="auto"/>
              <w:right w:val="single" w:sz="8" w:space="0" w:color="auto"/>
            </w:tcBorders>
            <w:shd w:val="clear" w:color="auto" w:fill="auto"/>
            <w:vAlign w:val="center"/>
          </w:tcPr>
          <w:p w14:paraId="3F9DE0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lang w:val="en-US"/>
              </w:rPr>
            </w:pPr>
            <w:r w:rsidRPr="003E3391">
              <w:rPr>
                <w:rFonts w:ascii="Times New Roman" w:eastAsia="Times New Roman" w:hAnsi="Times New Roman"/>
                <w:color w:val="000000"/>
                <w:sz w:val="20"/>
                <w:szCs w:val="20"/>
                <w:lang w:val="en-US"/>
              </w:rPr>
              <w:t>53,7</w:t>
            </w:r>
          </w:p>
        </w:tc>
        <w:tc>
          <w:tcPr>
            <w:tcW w:w="350" w:type="pct"/>
            <w:tcBorders>
              <w:top w:val="single" w:sz="4" w:space="0" w:color="auto"/>
              <w:left w:val="nil"/>
              <w:bottom w:val="single" w:sz="4" w:space="0" w:color="auto"/>
              <w:right w:val="single" w:sz="8" w:space="0" w:color="auto"/>
            </w:tcBorders>
            <w:shd w:val="clear" w:color="auto" w:fill="auto"/>
            <w:vAlign w:val="center"/>
          </w:tcPr>
          <w:p w14:paraId="26B48C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lang w:val="en-US"/>
              </w:rPr>
            </w:pPr>
            <w:r w:rsidRPr="003E3391">
              <w:rPr>
                <w:rFonts w:ascii="Times New Roman" w:eastAsia="Times New Roman" w:hAnsi="Times New Roman"/>
                <w:color w:val="000000"/>
                <w:sz w:val="20"/>
                <w:szCs w:val="20"/>
                <w:lang w:val="en-US"/>
              </w:rPr>
              <w:t>52,6</w:t>
            </w:r>
          </w:p>
        </w:tc>
        <w:tc>
          <w:tcPr>
            <w:tcW w:w="350" w:type="pct"/>
            <w:tcBorders>
              <w:top w:val="single" w:sz="4" w:space="0" w:color="auto"/>
              <w:left w:val="nil"/>
              <w:bottom w:val="single" w:sz="4" w:space="0" w:color="auto"/>
              <w:right w:val="single" w:sz="8" w:space="0" w:color="auto"/>
            </w:tcBorders>
            <w:shd w:val="clear" w:color="auto" w:fill="auto"/>
            <w:vAlign w:val="center"/>
          </w:tcPr>
          <w:p w14:paraId="777080A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lang w:val="en-US"/>
              </w:rPr>
            </w:pPr>
            <w:r w:rsidRPr="003E3391">
              <w:rPr>
                <w:rFonts w:ascii="Times New Roman" w:eastAsia="Times New Roman" w:hAnsi="Times New Roman"/>
                <w:color w:val="000000"/>
                <w:sz w:val="20"/>
                <w:szCs w:val="20"/>
                <w:lang w:val="en-US"/>
              </w:rPr>
              <w:t>52,6</w:t>
            </w:r>
          </w:p>
        </w:tc>
        <w:tc>
          <w:tcPr>
            <w:tcW w:w="353" w:type="pct"/>
            <w:tcBorders>
              <w:top w:val="single" w:sz="4" w:space="0" w:color="auto"/>
              <w:left w:val="nil"/>
              <w:bottom w:val="single" w:sz="4" w:space="0" w:color="auto"/>
              <w:right w:val="single" w:sz="4" w:space="0" w:color="auto"/>
            </w:tcBorders>
            <w:vAlign w:val="center"/>
          </w:tcPr>
          <w:p w14:paraId="3203E553"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54,3</w:t>
            </w:r>
          </w:p>
        </w:tc>
        <w:tc>
          <w:tcPr>
            <w:tcW w:w="351" w:type="pct"/>
            <w:tcBorders>
              <w:top w:val="single" w:sz="4" w:space="0" w:color="auto"/>
              <w:left w:val="nil"/>
              <w:bottom w:val="single" w:sz="4" w:space="0" w:color="auto"/>
              <w:right w:val="single" w:sz="4" w:space="0" w:color="auto"/>
            </w:tcBorders>
            <w:vAlign w:val="center"/>
          </w:tcPr>
          <w:p w14:paraId="5A818195"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54,4</w:t>
            </w:r>
          </w:p>
        </w:tc>
        <w:tc>
          <w:tcPr>
            <w:tcW w:w="351" w:type="pct"/>
            <w:tcBorders>
              <w:top w:val="single" w:sz="4" w:space="0" w:color="auto"/>
              <w:left w:val="nil"/>
              <w:bottom w:val="single" w:sz="4" w:space="0" w:color="auto"/>
              <w:right w:val="single" w:sz="4" w:space="0" w:color="auto"/>
            </w:tcBorders>
            <w:vAlign w:val="center"/>
          </w:tcPr>
          <w:p w14:paraId="35552891"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55,5</w:t>
            </w:r>
          </w:p>
        </w:tc>
        <w:tc>
          <w:tcPr>
            <w:tcW w:w="351" w:type="pct"/>
            <w:tcBorders>
              <w:top w:val="single" w:sz="4" w:space="0" w:color="auto"/>
              <w:left w:val="nil"/>
              <w:bottom w:val="single" w:sz="4" w:space="0" w:color="auto"/>
              <w:right w:val="single" w:sz="4" w:space="0" w:color="auto"/>
            </w:tcBorders>
            <w:vAlign w:val="center"/>
          </w:tcPr>
          <w:p w14:paraId="1F020AAF"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55,5</w:t>
            </w:r>
          </w:p>
        </w:tc>
        <w:tc>
          <w:tcPr>
            <w:tcW w:w="351" w:type="pct"/>
            <w:tcBorders>
              <w:top w:val="single" w:sz="4" w:space="0" w:color="auto"/>
              <w:left w:val="nil"/>
              <w:bottom w:val="single" w:sz="4" w:space="0" w:color="auto"/>
              <w:right w:val="single" w:sz="4" w:space="0" w:color="auto"/>
            </w:tcBorders>
            <w:vAlign w:val="center"/>
          </w:tcPr>
          <w:p w14:paraId="2C60A468"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56,7</w:t>
            </w:r>
          </w:p>
        </w:tc>
        <w:tc>
          <w:tcPr>
            <w:tcW w:w="348" w:type="pct"/>
            <w:tcBorders>
              <w:top w:val="single" w:sz="4" w:space="0" w:color="auto"/>
              <w:left w:val="nil"/>
              <w:bottom w:val="single" w:sz="4" w:space="0" w:color="auto"/>
              <w:right w:val="single" w:sz="4" w:space="0" w:color="auto"/>
            </w:tcBorders>
            <w:shd w:val="clear" w:color="auto" w:fill="FFFFFF" w:themeFill="background1"/>
            <w:vAlign w:val="center"/>
          </w:tcPr>
          <w:p w14:paraId="128FF28A"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lang w:val="en-US"/>
              </w:rPr>
            </w:pPr>
            <w:r w:rsidRPr="003E3391">
              <w:rPr>
                <w:rFonts w:ascii="Times New Roman" w:eastAsia="Times New Roman" w:hAnsi="Times New Roman"/>
                <w:color w:val="000000"/>
                <w:sz w:val="20"/>
                <w:szCs w:val="20"/>
              </w:rPr>
              <w:t>58,0</w:t>
            </w:r>
          </w:p>
        </w:tc>
        <w:tc>
          <w:tcPr>
            <w:tcW w:w="505" w:type="pct"/>
            <w:tcBorders>
              <w:top w:val="single" w:sz="4" w:space="0" w:color="auto"/>
              <w:left w:val="nil"/>
              <w:bottom w:val="single" w:sz="4" w:space="0" w:color="auto"/>
              <w:right w:val="single" w:sz="4" w:space="0" w:color="auto"/>
            </w:tcBorders>
            <w:shd w:val="clear" w:color="auto" w:fill="FFFFFF" w:themeFill="background1"/>
            <w:vAlign w:val="center"/>
          </w:tcPr>
          <w:p w14:paraId="375859EC" w14:textId="77777777" w:rsidR="001A5470" w:rsidRPr="003E3391" w:rsidRDefault="001A5470" w:rsidP="00911972">
            <w:pPr>
              <w:shd w:val="clear" w:color="auto" w:fill="FFFFFF" w:themeFill="background1"/>
              <w:spacing w:line="240" w:lineRule="auto"/>
              <w:ind w:right="-1"/>
              <w:jc w:val="center"/>
              <w:rPr>
                <w:rFonts w:ascii="Times New Roman" w:eastAsia="Times New Roman" w:hAnsi="Times New Roman"/>
                <w:color w:val="000000"/>
                <w:sz w:val="20"/>
                <w:szCs w:val="20"/>
                <w:lang w:val="en-US"/>
              </w:rPr>
            </w:pPr>
            <w:r w:rsidRPr="003E3391">
              <w:rPr>
                <w:rFonts w:ascii="Times New Roman" w:eastAsia="Times New Roman" w:hAnsi="Times New Roman"/>
                <w:color w:val="000000"/>
                <w:sz w:val="20"/>
                <w:szCs w:val="20"/>
              </w:rPr>
              <w:t>10</w:t>
            </w:r>
            <w:r w:rsidRPr="003E3391">
              <w:rPr>
                <w:rFonts w:ascii="Times New Roman" w:eastAsia="Times New Roman" w:hAnsi="Times New Roman"/>
                <w:color w:val="000000"/>
                <w:sz w:val="20"/>
                <w:szCs w:val="20"/>
                <w:lang w:val="en-US"/>
              </w:rPr>
              <w:t>,9</w:t>
            </w:r>
          </w:p>
        </w:tc>
      </w:tr>
    </w:tbl>
    <w:p w14:paraId="35E7177A" w14:textId="77777777" w:rsidR="001A5470" w:rsidRPr="003F1B9A" w:rsidRDefault="001A5470" w:rsidP="00911972">
      <w:pPr>
        <w:shd w:val="clear" w:color="auto" w:fill="FFFFFF" w:themeFill="background1"/>
        <w:spacing w:line="240" w:lineRule="auto"/>
        <w:rPr>
          <w:rStyle w:val="25"/>
        </w:rPr>
      </w:pPr>
    </w:p>
    <w:p w14:paraId="7D7C6C5F" w14:textId="77777777" w:rsidR="001A5470" w:rsidRPr="003F1B9A" w:rsidRDefault="001A5470" w:rsidP="00911972">
      <w:pPr>
        <w:shd w:val="clear" w:color="auto" w:fill="FFFFFF" w:themeFill="background1"/>
        <w:spacing w:line="240" w:lineRule="auto"/>
        <w:ind w:firstLine="567"/>
        <w:jc w:val="both"/>
        <w:rPr>
          <w:rStyle w:val="25"/>
        </w:rPr>
      </w:pPr>
      <w:r w:rsidRPr="003F1B9A">
        <w:rPr>
          <w:rStyle w:val="25"/>
        </w:rPr>
        <w:t>Прирост показателя 5-летней выживаемости больных ЗНО в Санкт-Петербурге больше</w:t>
      </w:r>
      <w:r w:rsidR="00AC67A1" w:rsidRPr="003F1B9A">
        <w:rPr>
          <w:rStyle w:val="25"/>
        </w:rPr>
        <w:t>,</w:t>
      </w:r>
      <w:r w:rsidRPr="003F1B9A">
        <w:rPr>
          <w:rStyle w:val="25"/>
        </w:rPr>
        <w:t xml:space="preserve"> чем при других новообразованиях</w:t>
      </w:r>
      <w:r w:rsidR="00D43337">
        <w:rPr>
          <w:rStyle w:val="25"/>
        </w:rPr>
        <w:t>:</w:t>
      </w:r>
      <w:r w:rsidRPr="003F1B9A">
        <w:rPr>
          <w:rStyle w:val="25"/>
        </w:rPr>
        <w:t xml:space="preserve"> увеличился при ЗНО предстательной железы и желудка. Данный параметр при ЗНО прямой кишки составил + 14,3%, ободочной кишки +13,0%, лимфоме + 10,9% и молочной железе + 7,3% (табл</w:t>
      </w:r>
      <w:r w:rsidR="00284EC5" w:rsidRPr="003F1B9A">
        <w:rPr>
          <w:rStyle w:val="25"/>
        </w:rPr>
        <w:t>ица</w:t>
      </w:r>
      <w:r w:rsidRPr="003F1B9A">
        <w:rPr>
          <w:rStyle w:val="25"/>
        </w:rPr>
        <w:t xml:space="preserve"> </w:t>
      </w:r>
      <w:r w:rsidR="00D43337">
        <w:rPr>
          <w:rStyle w:val="25"/>
        </w:rPr>
        <w:t>29</w:t>
      </w:r>
      <w:r w:rsidRPr="003F1B9A">
        <w:rPr>
          <w:rStyle w:val="25"/>
        </w:rPr>
        <w:t>).</w:t>
      </w:r>
    </w:p>
    <w:p w14:paraId="29567C89" w14:textId="77777777" w:rsidR="001A5470" w:rsidRPr="003F1B9A" w:rsidRDefault="001A5470" w:rsidP="00911972">
      <w:pPr>
        <w:shd w:val="clear" w:color="auto" w:fill="FFFFFF" w:themeFill="background1"/>
        <w:spacing w:line="240" w:lineRule="auto"/>
        <w:ind w:firstLine="567"/>
        <w:jc w:val="both"/>
        <w:rPr>
          <w:rStyle w:val="25"/>
        </w:rPr>
      </w:pPr>
    </w:p>
    <w:p w14:paraId="75F46FB4" w14:textId="77777777" w:rsidR="001A5470" w:rsidRPr="00D43337" w:rsidRDefault="001A5470" w:rsidP="00911972">
      <w:pPr>
        <w:shd w:val="clear" w:color="auto" w:fill="FFFFFF" w:themeFill="background1"/>
        <w:spacing w:line="240" w:lineRule="auto"/>
        <w:ind w:left="-142"/>
        <w:jc w:val="both"/>
        <w:rPr>
          <w:rStyle w:val="25"/>
          <w:b/>
        </w:rPr>
      </w:pPr>
      <w:r w:rsidRPr="00D43337">
        <w:rPr>
          <w:rStyle w:val="25"/>
          <w:b/>
        </w:rPr>
        <w:t xml:space="preserve">Таблица </w:t>
      </w:r>
      <w:r w:rsidR="00D43337" w:rsidRPr="00D43337">
        <w:rPr>
          <w:rStyle w:val="25"/>
          <w:b/>
        </w:rPr>
        <w:t>29</w:t>
      </w:r>
      <w:r w:rsidRPr="00D43337">
        <w:rPr>
          <w:rStyle w:val="25"/>
          <w:b/>
        </w:rPr>
        <w:t>. Динамика показателя доли пациентов, состо</w:t>
      </w:r>
      <w:r w:rsidR="00D43337">
        <w:rPr>
          <w:rStyle w:val="25"/>
          <w:b/>
        </w:rPr>
        <w:t>ящих на учете 5 и более лет, по </w:t>
      </w:r>
      <w:r w:rsidRPr="00D43337">
        <w:rPr>
          <w:rStyle w:val="25"/>
          <w:b/>
        </w:rPr>
        <w:t>основным локализациям онкологических заболеваний в 2011-2020</w:t>
      </w:r>
      <w:r w:rsidR="00D43337">
        <w:rPr>
          <w:rStyle w:val="25"/>
          <w:b/>
        </w:rPr>
        <w:t xml:space="preserve"> </w:t>
      </w:r>
      <w:r w:rsidR="00284EC5" w:rsidRPr="00D43337">
        <w:rPr>
          <w:rStyle w:val="25"/>
          <w:b/>
        </w:rPr>
        <w:t>г</w:t>
      </w:r>
      <w:r w:rsidR="00D43337">
        <w:rPr>
          <w:rStyle w:val="25"/>
          <w:b/>
        </w:rPr>
        <w:t>одах</w:t>
      </w:r>
    </w:p>
    <w:p w14:paraId="3D6E47B9" w14:textId="77777777" w:rsidR="001A5470" w:rsidRPr="003E3391" w:rsidRDefault="001A5470" w:rsidP="00911972">
      <w:pPr>
        <w:shd w:val="clear" w:color="auto" w:fill="FFFFFF" w:themeFill="background1"/>
        <w:spacing w:line="240" w:lineRule="auto"/>
        <w:ind w:left="-142"/>
        <w:jc w:val="both"/>
        <w:rPr>
          <w:rFonts w:ascii="Times New Roman" w:eastAsia="Times New Roman" w:hAnsi="Times New Roman" w:cs="Times New Roman"/>
          <w:color w:val="000000"/>
          <w:sz w:val="24"/>
          <w:szCs w:val="24"/>
        </w:rPr>
      </w:pPr>
    </w:p>
    <w:tbl>
      <w:tblPr>
        <w:tblW w:w="517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50"/>
        <w:gridCol w:w="626"/>
        <w:gridCol w:w="626"/>
        <w:gridCol w:w="625"/>
        <w:gridCol w:w="625"/>
        <w:gridCol w:w="625"/>
        <w:gridCol w:w="625"/>
        <w:gridCol w:w="627"/>
        <w:gridCol w:w="650"/>
        <w:gridCol w:w="746"/>
        <w:gridCol w:w="627"/>
        <w:gridCol w:w="1070"/>
      </w:tblGrid>
      <w:tr w:rsidR="001A5470" w:rsidRPr="003E3391" w14:paraId="58AB6FFA" w14:textId="77777777" w:rsidTr="00660EFE">
        <w:trPr>
          <w:trHeight w:val="20"/>
        </w:trPr>
        <w:tc>
          <w:tcPr>
            <w:tcW w:w="889" w:type="pct"/>
            <w:shd w:val="clear" w:color="auto" w:fill="auto"/>
            <w:vAlign w:val="center"/>
          </w:tcPr>
          <w:p w14:paraId="4AC25D72"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Локализация</w:t>
            </w:r>
          </w:p>
        </w:tc>
        <w:tc>
          <w:tcPr>
            <w:tcW w:w="463" w:type="pct"/>
            <w:vAlign w:val="center"/>
          </w:tcPr>
          <w:p w14:paraId="1D87C511"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Код по МКБ-10</w:t>
            </w:r>
          </w:p>
        </w:tc>
        <w:tc>
          <w:tcPr>
            <w:tcW w:w="305" w:type="pct"/>
            <w:shd w:val="clear" w:color="auto" w:fill="auto"/>
            <w:vAlign w:val="center"/>
          </w:tcPr>
          <w:p w14:paraId="7C9FF12B"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2011</w:t>
            </w:r>
          </w:p>
        </w:tc>
        <w:tc>
          <w:tcPr>
            <w:tcW w:w="305" w:type="pct"/>
            <w:shd w:val="clear" w:color="auto" w:fill="auto"/>
            <w:vAlign w:val="center"/>
          </w:tcPr>
          <w:p w14:paraId="1EF3F037"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2012</w:t>
            </w:r>
          </w:p>
        </w:tc>
        <w:tc>
          <w:tcPr>
            <w:tcW w:w="305" w:type="pct"/>
            <w:shd w:val="clear" w:color="auto" w:fill="auto"/>
            <w:vAlign w:val="center"/>
          </w:tcPr>
          <w:p w14:paraId="0F532F8C"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2013</w:t>
            </w:r>
          </w:p>
        </w:tc>
        <w:tc>
          <w:tcPr>
            <w:tcW w:w="305" w:type="pct"/>
            <w:shd w:val="clear" w:color="auto" w:fill="auto"/>
            <w:vAlign w:val="center"/>
          </w:tcPr>
          <w:p w14:paraId="0553BEDE"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2014</w:t>
            </w:r>
          </w:p>
        </w:tc>
        <w:tc>
          <w:tcPr>
            <w:tcW w:w="305" w:type="pct"/>
            <w:shd w:val="clear" w:color="auto" w:fill="auto"/>
            <w:vAlign w:val="center"/>
          </w:tcPr>
          <w:p w14:paraId="78CDF62E"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2015</w:t>
            </w:r>
          </w:p>
        </w:tc>
        <w:tc>
          <w:tcPr>
            <w:tcW w:w="305" w:type="pct"/>
            <w:shd w:val="clear" w:color="auto" w:fill="auto"/>
            <w:vAlign w:val="center"/>
          </w:tcPr>
          <w:p w14:paraId="106A3102"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2016</w:t>
            </w:r>
          </w:p>
        </w:tc>
        <w:tc>
          <w:tcPr>
            <w:tcW w:w="306" w:type="pct"/>
            <w:shd w:val="clear" w:color="auto" w:fill="auto"/>
            <w:vAlign w:val="center"/>
          </w:tcPr>
          <w:p w14:paraId="54E6DB96"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2017</w:t>
            </w:r>
          </w:p>
        </w:tc>
        <w:tc>
          <w:tcPr>
            <w:tcW w:w="317" w:type="pct"/>
            <w:shd w:val="clear" w:color="auto" w:fill="auto"/>
            <w:vAlign w:val="center"/>
          </w:tcPr>
          <w:p w14:paraId="3782FCBC"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2018</w:t>
            </w:r>
          </w:p>
        </w:tc>
        <w:tc>
          <w:tcPr>
            <w:tcW w:w="364" w:type="pct"/>
            <w:shd w:val="clear" w:color="auto" w:fill="auto"/>
            <w:vAlign w:val="center"/>
          </w:tcPr>
          <w:p w14:paraId="372679B6"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2019</w:t>
            </w:r>
          </w:p>
        </w:tc>
        <w:tc>
          <w:tcPr>
            <w:tcW w:w="306" w:type="pct"/>
            <w:shd w:val="clear" w:color="auto" w:fill="auto"/>
            <w:vAlign w:val="center"/>
          </w:tcPr>
          <w:p w14:paraId="5A18048C"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2020</w:t>
            </w:r>
          </w:p>
        </w:tc>
        <w:tc>
          <w:tcPr>
            <w:tcW w:w="522" w:type="pct"/>
            <w:vAlign w:val="center"/>
          </w:tcPr>
          <w:p w14:paraId="667348FF"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lang w:val="en-US"/>
              </w:rPr>
            </w:pPr>
            <w:r w:rsidRPr="004F68D7">
              <w:rPr>
                <w:rFonts w:ascii="Times New Roman" w:eastAsia="Times New Roman" w:hAnsi="Times New Roman" w:cs="Times New Roman"/>
                <w:bCs/>
                <w:color w:val="000000"/>
                <w:sz w:val="20"/>
                <w:szCs w:val="20"/>
              </w:rPr>
              <w:t>Прирост</w:t>
            </w:r>
            <w:r w:rsidRPr="004F68D7">
              <w:rPr>
                <w:rFonts w:ascii="Times New Roman" w:eastAsia="Times New Roman" w:hAnsi="Times New Roman" w:cs="Times New Roman"/>
                <w:bCs/>
                <w:color w:val="000000"/>
                <w:sz w:val="20"/>
                <w:szCs w:val="20"/>
                <w:lang w:val="en-US"/>
              </w:rPr>
              <w:t>/</w:t>
            </w:r>
          </w:p>
          <w:p w14:paraId="6FC44C2E"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4F68D7">
              <w:rPr>
                <w:rFonts w:ascii="Times New Roman" w:eastAsia="Times New Roman" w:hAnsi="Times New Roman" w:cs="Times New Roman"/>
                <w:bCs/>
                <w:color w:val="000000"/>
                <w:sz w:val="20"/>
                <w:szCs w:val="20"/>
              </w:rPr>
              <w:t>убыль</w:t>
            </w:r>
          </w:p>
        </w:tc>
      </w:tr>
      <w:tr w:rsidR="001A5470" w:rsidRPr="003E3391" w14:paraId="00275AED" w14:textId="77777777" w:rsidTr="00660EFE">
        <w:trPr>
          <w:trHeight w:val="20"/>
        </w:trPr>
        <w:tc>
          <w:tcPr>
            <w:tcW w:w="889" w:type="pct"/>
            <w:shd w:val="clear" w:color="auto" w:fill="auto"/>
            <w:vAlign w:val="center"/>
          </w:tcPr>
          <w:p w14:paraId="43F3BFF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b/>
                <w:bCs/>
                <w:color w:val="000000"/>
                <w:sz w:val="20"/>
                <w:szCs w:val="20"/>
                <w:lang w:val="en-US"/>
              </w:rPr>
            </w:pPr>
            <w:r w:rsidRPr="003E3391">
              <w:rPr>
                <w:rFonts w:ascii="Times New Roman" w:eastAsia="Times New Roman" w:hAnsi="Times New Roman" w:cs="Times New Roman"/>
                <w:color w:val="000000"/>
                <w:sz w:val="20"/>
                <w:szCs w:val="20"/>
              </w:rPr>
              <w:t>Желудка</w:t>
            </w:r>
          </w:p>
        </w:tc>
        <w:tc>
          <w:tcPr>
            <w:tcW w:w="463" w:type="pct"/>
            <w:vAlign w:val="center"/>
          </w:tcPr>
          <w:p w14:paraId="7918EB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C16</w:t>
            </w:r>
          </w:p>
        </w:tc>
        <w:tc>
          <w:tcPr>
            <w:tcW w:w="305" w:type="pct"/>
            <w:shd w:val="clear" w:color="auto" w:fill="auto"/>
            <w:vAlign w:val="center"/>
          </w:tcPr>
          <w:p w14:paraId="4C032C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3E3391">
              <w:rPr>
                <w:rFonts w:ascii="Times New Roman" w:eastAsia="Times New Roman" w:hAnsi="Times New Roman" w:cs="Times New Roman"/>
                <w:color w:val="000000"/>
                <w:sz w:val="20"/>
                <w:szCs w:val="20"/>
              </w:rPr>
              <w:t>54,6</w:t>
            </w:r>
          </w:p>
        </w:tc>
        <w:tc>
          <w:tcPr>
            <w:tcW w:w="305" w:type="pct"/>
            <w:shd w:val="clear" w:color="auto" w:fill="auto"/>
            <w:vAlign w:val="center"/>
          </w:tcPr>
          <w:p w14:paraId="30C4E2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3E3391">
              <w:rPr>
                <w:rFonts w:ascii="Times New Roman" w:eastAsia="Times New Roman" w:hAnsi="Times New Roman" w:cs="Times New Roman"/>
                <w:color w:val="000000"/>
                <w:sz w:val="20"/>
                <w:szCs w:val="20"/>
              </w:rPr>
              <w:t>56,4</w:t>
            </w:r>
          </w:p>
        </w:tc>
        <w:tc>
          <w:tcPr>
            <w:tcW w:w="305" w:type="pct"/>
            <w:shd w:val="clear" w:color="auto" w:fill="auto"/>
            <w:vAlign w:val="center"/>
          </w:tcPr>
          <w:p w14:paraId="0C36CC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3E3391">
              <w:rPr>
                <w:rFonts w:ascii="Times New Roman" w:eastAsia="Times New Roman" w:hAnsi="Times New Roman" w:cs="Times New Roman"/>
                <w:color w:val="000000"/>
                <w:sz w:val="20"/>
                <w:szCs w:val="20"/>
              </w:rPr>
              <w:t>54,8</w:t>
            </w:r>
          </w:p>
        </w:tc>
        <w:tc>
          <w:tcPr>
            <w:tcW w:w="305" w:type="pct"/>
            <w:shd w:val="clear" w:color="auto" w:fill="auto"/>
            <w:vAlign w:val="center"/>
          </w:tcPr>
          <w:p w14:paraId="2D3DC8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3E3391">
              <w:rPr>
                <w:rFonts w:ascii="Times New Roman" w:eastAsia="Times New Roman" w:hAnsi="Times New Roman" w:cs="Times New Roman"/>
                <w:color w:val="000000"/>
                <w:sz w:val="20"/>
                <w:szCs w:val="20"/>
              </w:rPr>
              <w:t>56,9</w:t>
            </w:r>
          </w:p>
        </w:tc>
        <w:tc>
          <w:tcPr>
            <w:tcW w:w="305" w:type="pct"/>
            <w:shd w:val="clear" w:color="auto" w:fill="auto"/>
            <w:vAlign w:val="center"/>
          </w:tcPr>
          <w:p w14:paraId="36545E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58,2</w:t>
            </w:r>
          </w:p>
        </w:tc>
        <w:tc>
          <w:tcPr>
            <w:tcW w:w="305" w:type="pct"/>
            <w:shd w:val="clear" w:color="auto" w:fill="auto"/>
            <w:vAlign w:val="center"/>
          </w:tcPr>
          <w:p w14:paraId="5DB3ED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54,9</w:t>
            </w:r>
          </w:p>
        </w:tc>
        <w:tc>
          <w:tcPr>
            <w:tcW w:w="306" w:type="pct"/>
            <w:shd w:val="clear" w:color="auto" w:fill="auto"/>
            <w:vAlign w:val="center"/>
          </w:tcPr>
          <w:p w14:paraId="5AADDC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58,2</w:t>
            </w:r>
          </w:p>
        </w:tc>
        <w:tc>
          <w:tcPr>
            <w:tcW w:w="317" w:type="pct"/>
            <w:shd w:val="clear" w:color="auto" w:fill="auto"/>
            <w:vAlign w:val="center"/>
          </w:tcPr>
          <w:p w14:paraId="5AE542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59,9</w:t>
            </w:r>
          </w:p>
        </w:tc>
        <w:tc>
          <w:tcPr>
            <w:tcW w:w="364" w:type="pct"/>
            <w:shd w:val="clear" w:color="auto" w:fill="auto"/>
            <w:vAlign w:val="center"/>
          </w:tcPr>
          <w:p w14:paraId="2823EF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62,2</w:t>
            </w:r>
          </w:p>
        </w:tc>
        <w:tc>
          <w:tcPr>
            <w:tcW w:w="306" w:type="pct"/>
            <w:shd w:val="clear" w:color="auto" w:fill="auto"/>
            <w:vAlign w:val="center"/>
          </w:tcPr>
          <w:p w14:paraId="05A3ED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64,1</w:t>
            </w:r>
          </w:p>
        </w:tc>
        <w:tc>
          <w:tcPr>
            <w:tcW w:w="522" w:type="pct"/>
            <w:vAlign w:val="center"/>
          </w:tcPr>
          <w:p w14:paraId="7CDB325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17,4</w:t>
            </w:r>
          </w:p>
        </w:tc>
      </w:tr>
      <w:tr w:rsidR="001A5470" w:rsidRPr="003E3391" w14:paraId="46DD29BA" w14:textId="77777777" w:rsidTr="00660EFE">
        <w:trPr>
          <w:trHeight w:val="20"/>
        </w:trPr>
        <w:tc>
          <w:tcPr>
            <w:tcW w:w="889" w:type="pct"/>
            <w:shd w:val="clear" w:color="auto" w:fill="auto"/>
            <w:vAlign w:val="center"/>
          </w:tcPr>
          <w:p w14:paraId="00D7DA7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Ободочной кишки</w:t>
            </w:r>
          </w:p>
        </w:tc>
        <w:tc>
          <w:tcPr>
            <w:tcW w:w="463" w:type="pct"/>
            <w:vAlign w:val="center"/>
          </w:tcPr>
          <w:p w14:paraId="73E3D8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C18</w:t>
            </w:r>
          </w:p>
        </w:tc>
        <w:tc>
          <w:tcPr>
            <w:tcW w:w="305" w:type="pct"/>
            <w:shd w:val="clear" w:color="auto" w:fill="auto"/>
            <w:vAlign w:val="center"/>
          </w:tcPr>
          <w:p w14:paraId="06E9F8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53,7</w:t>
            </w:r>
          </w:p>
        </w:tc>
        <w:tc>
          <w:tcPr>
            <w:tcW w:w="305" w:type="pct"/>
            <w:shd w:val="clear" w:color="auto" w:fill="auto"/>
            <w:vAlign w:val="center"/>
          </w:tcPr>
          <w:p w14:paraId="58F8C3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53,9</w:t>
            </w:r>
          </w:p>
        </w:tc>
        <w:tc>
          <w:tcPr>
            <w:tcW w:w="305" w:type="pct"/>
            <w:shd w:val="clear" w:color="auto" w:fill="auto"/>
            <w:vAlign w:val="center"/>
          </w:tcPr>
          <w:p w14:paraId="5A6859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51,7</w:t>
            </w:r>
          </w:p>
        </w:tc>
        <w:tc>
          <w:tcPr>
            <w:tcW w:w="305" w:type="pct"/>
            <w:shd w:val="clear" w:color="auto" w:fill="auto"/>
            <w:vAlign w:val="center"/>
          </w:tcPr>
          <w:p w14:paraId="7038B4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52,3</w:t>
            </w:r>
          </w:p>
        </w:tc>
        <w:tc>
          <w:tcPr>
            <w:tcW w:w="305" w:type="pct"/>
            <w:shd w:val="clear" w:color="auto" w:fill="auto"/>
            <w:vAlign w:val="center"/>
          </w:tcPr>
          <w:p w14:paraId="4A6CA9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51,9</w:t>
            </w:r>
          </w:p>
        </w:tc>
        <w:tc>
          <w:tcPr>
            <w:tcW w:w="305" w:type="pct"/>
            <w:shd w:val="clear" w:color="auto" w:fill="auto"/>
            <w:vAlign w:val="center"/>
          </w:tcPr>
          <w:p w14:paraId="45A32F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53,3</w:t>
            </w:r>
          </w:p>
        </w:tc>
        <w:tc>
          <w:tcPr>
            <w:tcW w:w="306" w:type="pct"/>
            <w:shd w:val="clear" w:color="auto" w:fill="auto"/>
            <w:vAlign w:val="center"/>
          </w:tcPr>
          <w:p w14:paraId="206395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56,7</w:t>
            </w:r>
          </w:p>
        </w:tc>
        <w:tc>
          <w:tcPr>
            <w:tcW w:w="317" w:type="pct"/>
            <w:shd w:val="clear" w:color="auto" w:fill="auto"/>
            <w:vAlign w:val="center"/>
          </w:tcPr>
          <w:p w14:paraId="275FBE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56,4</w:t>
            </w:r>
          </w:p>
        </w:tc>
        <w:tc>
          <w:tcPr>
            <w:tcW w:w="364" w:type="pct"/>
            <w:shd w:val="clear" w:color="auto" w:fill="auto"/>
            <w:vAlign w:val="center"/>
          </w:tcPr>
          <w:p w14:paraId="1F0C35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57,1</w:t>
            </w:r>
          </w:p>
        </w:tc>
        <w:tc>
          <w:tcPr>
            <w:tcW w:w="306" w:type="pct"/>
            <w:shd w:val="clear" w:color="auto" w:fill="auto"/>
            <w:vAlign w:val="center"/>
          </w:tcPr>
          <w:p w14:paraId="3278AA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60,7</w:t>
            </w:r>
          </w:p>
        </w:tc>
        <w:tc>
          <w:tcPr>
            <w:tcW w:w="522" w:type="pct"/>
            <w:vAlign w:val="center"/>
          </w:tcPr>
          <w:p w14:paraId="5A3F3B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13,0</w:t>
            </w:r>
          </w:p>
        </w:tc>
      </w:tr>
      <w:tr w:rsidR="001A5470" w:rsidRPr="003E3391" w14:paraId="53956944" w14:textId="77777777" w:rsidTr="00660EFE">
        <w:trPr>
          <w:trHeight w:val="20"/>
        </w:trPr>
        <w:tc>
          <w:tcPr>
            <w:tcW w:w="889" w:type="pct"/>
            <w:shd w:val="clear" w:color="auto" w:fill="auto"/>
            <w:vAlign w:val="center"/>
          </w:tcPr>
          <w:p w14:paraId="2D96AEA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Прямой кишки, ректосигмоидного соединения, ануса</w:t>
            </w:r>
          </w:p>
        </w:tc>
        <w:tc>
          <w:tcPr>
            <w:tcW w:w="463" w:type="pct"/>
            <w:vAlign w:val="center"/>
          </w:tcPr>
          <w:p w14:paraId="08B7B7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C19-C21</w:t>
            </w:r>
          </w:p>
        </w:tc>
        <w:tc>
          <w:tcPr>
            <w:tcW w:w="305" w:type="pct"/>
            <w:shd w:val="clear" w:color="auto" w:fill="auto"/>
            <w:vAlign w:val="center"/>
          </w:tcPr>
          <w:p w14:paraId="0B1134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54,0</w:t>
            </w:r>
          </w:p>
        </w:tc>
        <w:tc>
          <w:tcPr>
            <w:tcW w:w="305" w:type="pct"/>
            <w:shd w:val="clear" w:color="auto" w:fill="auto"/>
            <w:vAlign w:val="center"/>
          </w:tcPr>
          <w:p w14:paraId="2E1B57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53,5</w:t>
            </w:r>
          </w:p>
        </w:tc>
        <w:tc>
          <w:tcPr>
            <w:tcW w:w="305" w:type="pct"/>
            <w:shd w:val="clear" w:color="auto" w:fill="auto"/>
            <w:vAlign w:val="center"/>
          </w:tcPr>
          <w:p w14:paraId="69FE70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50,4</w:t>
            </w:r>
          </w:p>
        </w:tc>
        <w:tc>
          <w:tcPr>
            <w:tcW w:w="305" w:type="pct"/>
            <w:shd w:val="clear" w:color="auto" w:fill="auto"/>
            <w:vAlign w:val="center"/>
          </w:tcPr>
          <w:p w14:paraId="612E6E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48,0</w:t>
            </w:r>
          </w:p>
        </w:tc>
        <w:tc>
          <w:tcPr>
            <w:tcW w:w="305" w:type="pct"/>
            <w:shd w:val="clear" w:color="auto" w:fill="auto"/>
            <w:vAlign w:val="center"/>
          </w:tcPr>
          <w:p w14:paraId="4D61B2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54,4</w:t>
            </w:r>
          </w:p>
        </w:tc>
        <w:tc>
          <w:tcPr>
            <w:tcW w:w="305" w:type="pct"/>
            <w:shd w:val="clear" w:color="auto" w:fill="auto"/>
            <w:vAlign w:val="center"/>
          </w:tcPr>
          <w:p w14:paraId="37F727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54,3</w:t>
            </w:r>
          </w:p>
        </w:tc>
        <w:tc>
          <w:tcPr>
            <w:tcW w:w="306" w:type="pct"/>
            <w:shd w:val="clear" w:color="auto" w:fill="auto"/>
            <w:vAlign w:val="center"/>
          </w:tcPr>
          <w:p w14:paraId="1FACC6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56,9</w:t>
            </w:r>
          </w:p>
        </w:tc>
        <w:tc>
          <w:tcPr>
            <w:tcW w:w="317" w:type="pct"/>
            <w:shd w:val="clear" w:color="auto" w:fill="auto"/>
            <w:vAlign w:val="center"/>
          </w:tcPr>
          <w:p w14:paraId="424B59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56,4</w:t>
            </w:r>
          </w:p>
        </w:tc>
        <w:tc>
          <w:tcPr>
            <w:tcW w:w="364" w:type="pct"/>
            <w:shd w:val="clear" w:color="auto" w:fill="auto"/>
            <w:vAlign w:val="center"/>
          </w:tcPr>
          <w:p w14:paraId="5FA661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59,0</w:t>
            </w:r>
          </w:p>
        </w:tc>
        <w:tc>
          <w:tcPr>
            <w:tcW w:w="306" w:type="pct"/>
            <w:shd w:val="clear" w:color="auto" w:fill="auto"/>
            <w:vAlign w:val="center"/>
          </w:tcPr>
          <w:p w14:paraId="0CED21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61,7</w:t>
            </w:r>
          </w:p>
        </w:tc>
        <w:tc>
          <w:tcPr>
            <w:tcW w:w="522" w:type="pct"/>
            <w:vAlign w:val="center"/>
          </w:tcPr>
          <w:p w14:paraId="00262C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14,3</w:t>
            </w:r>
          </w:p>
        </w:tc>
      </w:tr>
      <w:tr w:rsidR="001A5470" w:rsidRPr="003E3391" w14:paraId="15C444D2" w14:textId="77777777" w:rsidTr="00660EFE">
        <w:trPr>
          <w:trHeight w:val="20"/>
        </w:trPr>
        <w:tc>
          <w:tcPr>
            <w:tcW w:w="889" w:type="pct"/>
            <w:shd w:val="clear" w:color="auto" w:fill="auto"/>
            <w:vAlign w:val="center"/>
          </w:tcPr>
          <w:p w14:paraId="25F43D4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Трахеи, бронхов, лёгкого</w:t>
            </w:r>
          </w:p>
        </w:tc>
        <w:tc>
          <w:tcPr>
            <w:tcW w:w="463" w:type="pct"/>
            <w:vAlign w:val="center"/>
          </w:tcPr>
          <w:p w14:paraId="25DECF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C33,C34</w:t>
            </w:r>
          </w:p>
        </w:tc>
        <w:tc>
          <w:tcPr>
            <w:tcW w:w="305" w:type="pct"/>
            <w:shd w:val="clear" w:color="auto" w:fill="auto"/>
            <w:vAlign w:val="center"/>
          </w:tcPr>
          <w:p w14:paraId="6FDA192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47,9</w:t>
            </w:r>
          </w:p>
        </w:tc>
        <w:tc>
          <w:tcPr>
            <w:tcW w:w="305" w:type="pct"/>
            <w:shd w:val="clear" w:color="auto" w:fill="auto"/>
            <w:vAlign w:val="center"/>
          </w:tcPr>
          <w:p w14:paraId="1D0481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47,6</w:t>
            </w:r>
          </w:p>
        </w:tc>
        <w:tc>
          <w:tcPr>
            <w:tcW w:w="305" w:type="pct"/>
            <w:shd w:val="clear" w:color="auto" w:fill="auto"/>
            <w:vAlign w:val="center"/>
          </w:tcPr>
          <w:p w14:paraId="50E627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44,1</w:t>
            </w:r>
          </w:p>
        </w:tc>
        <w:tc>
          <w:tcPr>
            <w:tcW w:w="305" w:type="pct"/>
            <w:shd w:val="clear" w:color="auto" w:fill="auto"/>
            <w:vAlign w:val="center"/>
          </w:tcPr>
          <w:p w14:paraId="288E47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46,1</w:t>
            </w:r>
          </w:p>
        </w:tc>
        <w:tc>
          <w:tcPr>
            <w:tcW w:w="305" w:type="pct"/>
            <w:shd w:val="clear" w:color="auto" w:fill="auto"/>
            <w:vAlign w:val="center"/>
          </w:tcPr>
          <w:p w14:paraId="755191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45,4</w:t>
            </w:r>
          </w:p>
        </w:tc>
        <w:tc>
          <w:tcPr>
            <w:tcW w:w="305" w:type="pct"/>
            <w:shd w:val="clear" w:color="auto" w:fill="auto"/>
            <w:vAlign w:val="center"/>
          </w:tcPr>
          <w:p w14:paraId="553503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41,2</w:t>
            </w:r>
          </w:p>
        </w:tc>
        <w:tc>
          <w:tcPr>
            <w:tcW w:w="306" w:type="pct"/>
            <w:shd w:val="clear" w:color="auto" w:fill="auto"/>
            <w:vAlign w:val="center"/>
          </w:tcPr>
          <w:p w14:paraId="6DD7C0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45,7</w:t>
            </w:r>
          </w:p>
        </w:tc>
        <w:tc>
          <w:tcPr>
            <w:tcW w:w="317" w:type="pct"/>
            <w:shd w:val="clear" w:color="auto" w:fill="auto"/>
            <w:vAlign w:val="center"/>
          </w:tcPr>
          <w:p w14:paraId="08FEDA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46,3</w:t>
            </w:r>
          </w:p>
        </w:tc>
        <w:tc>
          <w:tcPr>
            <w:tcW w:w="364" w:type="pct"/>
            <w:shd w:val="clear" w:color="auto" w:fill="auto"/>
            <w:vAlign w:val="center"/>
          </w:tcPr>
          <w:p w14:paraId="3416778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48,7</w:t>
            </w:r>
          </w:p>
        </w:tc>
        <w:tc>
          <w:tcPr>
            <w:tcW w:w="306" w:type="pct"/>
            <w:shd w:val="clear" w:color="auto" w:fill="auto"/>
            <w:vAlign w:val="center"/>
          </w:tcPr>
          <w:p w14:paraId="5CF5625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49,5</w:t>
            </w:r>
          </w:p>
        </w:tc>
        <w:tc>
          <w:tcPr>
            <w:tcW w:w="522" w:type="pct"/>
            <w:vAlign w:val="center"/>
          </w:tcPr>
          <w:p w14:paraId="4CCAA9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3,3</w:t>
            </w:r>
          </w:p>
        </w:tc>
      </w:tr>
      <w:tr w:rsidR="001A5470" w:rsidRPr="003E3391" w14:paraId="34C88451" w14:textId="77777777" w:rsidTr="00660EFE">
        <w:trPr>
          <w:trHeight w:val="20"/>
        </w:trPr>
        <w:tc>
          <w:tcPr>
            <w:tcW w:w="889" w:type="pct"/>
            <w:shd w:val="clear" w:color="auto" w:fill="auto"/>
            <w:vAlign w:val="center"/>
          </w:tcPr>
          <w:p w14:paraId="2590F1C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Молочной железы</w:t>
            </w:r>
          </w:p>
        </w:tc>
        <w:tc>
          <w:tcPr>
            <w:tcW w:w="463" w:type="pct"/>
            <w:vAlign w:val="center"/>
          </w:tcPr>
          <w:p w14:paraId="449714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C50</w:t>
            </w:r>
          </w:p>
        </w:tc>
        <w:tc>
          <w:tcPr>
            <w:tcW w:w="305" w:type="pct"/>
            <w:shd w:val="clear" w:color="auto" w:fill="auto"/>
            <w:vAlign w:val="center"/>
          </w:tcPr>
          <w:p w14:paraId="730737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60,4</w:t>
            </w:r>
          </w:p>
        </w:tc>
        <w:tc>
          <w:tcPr>
            <w:tcW w:w="305" w:type="pct"/>
            <w:shd w:val="clear" w:color="auto" w:fill="auto"/>
            <w:vAlign w:val="center"/>
          </w:tcPr>
          <w:p w14:paraId="76E9EB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64,1</w:t>
            </w:r>
          </w:p>
        </w:tc>
        <w:tc>
          <w:tcPr>
            <w:tcW w:w="305" w:type="pct"/>
            <w:shd w:val="clear" w:color="auto" w:fill="auto"/>
            <w:vAlign w:val="center"/>
          </w:tcPr>
          <w:p w14:paraId="06ECC2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63,6</w:t>
            </w:r>
          </w:p>
        </w:tc>
        <w:tc>
          <w:tcPr>
            <w:tcW w:w="305" w:type="pct"/>
            <w:shd w:val="clear" w:color="auto" w:fill="auto"/>
            <w:vAlign w:val="center"/>
          </w:tcPr>
          <w:p w14:paraId="43E5C7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63,0</w:t>
            </w:r>
          </w:p>
        </w:tc>
        <w:tc>
          <w:tcPr>
            <w:tcW w:w="305" w:type="pct"/>
            <w:shd w:val="clear" w:color="auto" w:fill="auto"/>
            <w:vAlign w:val="center"/>
          </w:tcPr>
          <w:p w14:paraId="611327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66,7</w:t>
            </w:r>
          </w:p>
        </w:tc>
        <w:tc>
          <w:tcPr>
            <w:tcW w:w="305" w:type="pct"/>
            <w:shd w:val="clear" w:color="auto" w:fill="auto"/>
            <w:vAlign w:val="center"/>
          </w:tcPr>
          <w:p w14:paraId="36D88BE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64,4</w:t>
            </w:r>
          </w:p>
        </w:tc>
        <w:tc>
          <w:tcPr>
            <w:tcW w:w="306" w:type="pct"/>
            <w:shd w:val="clear" w:color="auto" w:fill="auto"/>
            <w:vAlign w:val="center"/>
          </w:tcPr>
          <w:p w14:paraId="2C7C9E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63,3</w:t>
            </w:r>
          </w:p>
        </w:tc>
        <w:tc>
          <w:tcPr>
            <w:tcW w:w="317" w:type="pct"/>
            <w:shd w:val="clear" w:color="auto" w:fill="auto"/>
            <w:vAlign w:val="center"/>
          </w:tcPr>
          <w:p w14:paraId="43D480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63,4</w:t>
            </w:r>
          </w:p>
        </w:tc>
        <w:tc>
          <w:tcPr>
            <w:tcW w:w="364" w:type="pct"/>
            <w:shd w:val="clear" w:color="auto" w:fill="auto"/>
            <w:vAlign w:val="center"/>
          </w:tcPr>
          <w:p w14:paraId="4A5FD2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64,2</w:t>
            </w:r>
          </w:p>
        </w:tc>
        <w:tc>
          <w:tcPr>
            <w:tcW w:w="306" w:type="pct"/>
            <w:shd w:val="clear" w:color="auto" w:fill="auto"/>
            <w:vAlign w:val="center"/>
          </w:tcPr>
          <w:p w14:paraId="591F72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64,8</w:t>
            </w:r>
          </w:p>
        </w:tc>
        <w:tc>
          <w:tcPr>
            <w:tcW w:w="522" w:type="pct"/>
            <w:vAlign w:val="center"/>
          </w:tcPr>
          <w:p w14:paraId="268AC5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7,3</w:t>
            </w:r>
          </w:p>
        </w:tc>
      </w:tr>
      <w:tr w:rsidR="001A5470" w:rsidRPr="003E3391" w14:paraId="43384FEA" w14:textId="77777777" w:rsidTr="00660EFE">
        <w:trPr>
          <w:trHeight w:val="20"/>
        </w:trPr>
        <w:tc>
          <w:tcPr>
            <w:tcW w:w="889" w:type="pct"/>
            <w:shd w:val="clear" w:color="auto" w:fill="auto"/>
            <w:vAlign w:val="center"/>
          </w:tcPr>
          <w:p w14:paraId="0B88DAB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Тела матки</w:t>
            </w:r>
          </w:p>
        </w:tc>
        <w:tc>
          <w:tcPr>
            <w:tcW w:w="463" w:type="pct"/>
            <w:vAlign w:val="center"/>
          </w:tcPr>
          <w:p w14:paraId="1C3B56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C54</w:t>
            </w:r>
          </w:p>
        </w:tc>
        <w:tc>
          <w:tcPr>
            <w:tcW w:w="305" w:type="pct"/>
            <w:shd w:val="clear" w:color="auto" w:fill="auto"/>
            <w:vAlign w:val="center"/>
          </w:tcPr>
          <w:p w14:paraId="2B6AAE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59,1</w:t>
            </w:r>
          </w:p>
        </w:tc>
        <w:tc>
          <w:tcPr>
            <w:tcW w:w="305" w:type="pct"/>
            <w:shd w:val="clear" w:color="auto" w:fill="auto"/>
            <w:vAlign w:val="center"/>
          </w:tcPr>
          <w:p w14:paraId="36A8C4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59,9</w:t>
            </w:r>
          </w:p>
        </w:tc>
        <w:tc>
          <w:tcPr>
            <w:tcW w:w="305" w:type="pct"/>
            <w:shd w:val="clear" w:color="auto" w:fill="auto"/>
            <w:vAlign w:val="center"/>
          </w:tcPr>
          <w:p w14:paraId="0396692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58,5</w:t>
            </w:r>
          </w:p>
        </w:tc>
        <w:tc>
          <w:tcPr>
            <w:tcW w:w="305" w:type="pct"/>
            <w:shd w:val="clear" w:color="auto" w:fill="auto"/>
            <w:vAlign w:val="center"/>
          </w:tcPr>
          <w:p w14:paraId="3C4C96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57,0</w:t>
            </w:r>
          </w:p>
        </w:tc>
        <w:tc>
          <w:tcPr>
            <w:tcW w:w="305" w:type="pct"/>
            <w:shd w:val="clear" w:color="auto" w:fill="auto"/>
            <w:vAlign w:val="center"/>
          </w:tcPr>
          <w:p w14:paraId="6127E9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62,1</w:t>
            </w:r>
          </w:p>
        </w:tc>
        <w:tc>
          <w:tcPr>
            <w:tcW w:w="305" w:type="pct"/>
            <w:shd w:val="clear" w:color="auto" w:fill="auto"/>
            <w:vAlign w:val="center"/>
          </w:tcPr>
          <w:p w14:paraId="5331A2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67,2</w:t>
            </w:r>
          </w:p>
        </w:tc>
        <w:tc>
          <w:tcPr>
            <w:tcW w:w="306" w:type="pct"/>
            <w:shd w:val="clear" w:color="auto" w:fill="auto"/>
            <w:vAlign w:val="center"/>
          </w:tcPr>
          <w:p w14:paraId="3225AF0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63,3</w:t>
            </w:r>
          </w:p>
        </w:tc>
        <w:tc>
          <w:tcPr>
            <w:tcW w:w="317" w:type="pct"/>
            <w:shd w:val="clear" w:color="auto" w:fill="auto"/>
            <w:vAlign w:val="center"/>
          </w:tcPr>
          <w:p w14:paraId="6AB917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63,1</w:t>
            </w:r>
          </w:p>
        </w:tc>
        <w:tc>
          <w:tcPr>
            <w:tcW w:w="364" w:type="pct"/>
            <w:shd w:val="clear" w:color="auto" w:fill="auto"/>
            <w:vAlign w:val="center"/>
          </w:tcPr>
          <w:p w14:paraId="59D224E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66,2</w:t>
            </w:r>
          </w:p>
        </w:tc>
        <w:tc>
          <w:tcPr>
            <w:tcW w:w="306" w:type="pct"/>
            <w:shd w:val="clear" w:color="auto" w:fill="auto"/>
            <w:vAlign w:val="center"/>
          </w:tcPr>
          <w:p w14:paraId="6DDDA1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65,1</w:t>
            </w:r>
          </w:p>
        </w:tc>
        <w:tc>
          <w:tcPr>
            <w:tcW w:w="522" w:type="pct"/>
            <w:vAlign w:val="center"/>
          </w:tcPr>
          <w:p w14:paraId="6A90772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10,2</w:t>
            </w:r>
          </w:p>
        </w:tc>
      </w:tr>
      <w:tr w:rsidR="001A5470" w:rsidRPr="003E3391" w14:paraId="444395BE" w14:textId="77777777" w:rsidTr="00660EFE">
        <w:trPr>
          <w:trHeight w:val="20"/>
        </w:trPr>
        <w:tc>
          <w:tcPr>
            <w:tcW w:w="889" w:type="pct"/>
            <w:shd w:val="clear" w:color="auto" w:fill="auto"/>
            <w:vAlign w:val="center"/>
          </w:tcPr>
          <w:p w14:paraId="625E8CB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Предстательной железы</w:t>
            </w:r>
          </w:p>
        </w:tc>
        <w:tc>
          <w:tcPr>
            <w:tcW w:w="463" w:type="pct"/>
            <w:vAlign w:val="center"/>
          </w:tcPr>
          <w:p w14:paraId="60481D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C61</w:t>
            </w:r>
          </w:p>
        </w:tc>
        <w:tc>
          <w:tcPr>
            <w:tcW w:w="305" w:type="pct"/>
            <w:shd w:val="clear" w:color="auto" w:fill="auto"/>
            <w:vAlign w:val="center"/>
          </w:tcPr>
          <w:p w14:paraId="4991F8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42,0</w:t>
            </w:r>
          </w:p>
        </w:tc>
        <w:tc>
          <w:tcPr>
            <w:tcW w:w="305" w:type="pct"/>
            <w:shd w:val="clear" w:color="auto" w:fill="auto"/>
            <w:vAlign w:val="center"/>
          </w:tcPr>
          <w:p w14:paraId="7FEF1A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42,1</w:t>
            </w:r>
          </w:p>
        </w:tc>
        <w:tc>
          <w:tcPr>
            <w:tcW w:w="305" w:type="pct"/>
            <w:shd w:val="clear" w:color="auto" w:fill="auto"/>
            <w:vAlign w:val="center"/>
          </w:tcPr>
          <w:p w14:paraId="12D4D4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41,4</w:t>
            </w:r>
          </w:p>
        </w:tc>
        <w:tc>
          <w:tcPr>
            <w:tcW w:w="305" w:type="pct"/>
            <w:shd w:val="clear" w:color="auto" w:fill="auto"/>
            <w:vAlign w:val="center"/>
          </w:tcPr>
          <w:p w14:paraId="09E399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42,0</w:t>
            </w:r>
          </w:p>
        </w:tc>
        <w:tc>
          <w:tcPr>
            <w:tcW w:w="305" w:type="pct"/>
            <w:shd w:val="clear" w:color="auto" w:fill="auto"/>
            <w:vAlign w:val="center"/>
          </w:tcPr>
          <w:p w14:paraId="7B839E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46,8</w:t>
            </w:r>
          </w:p>
        </w:tc>
        <w:tc>
          <w:tcPr>
            <w:tcW w:w="305" w:type="pct"/>
            <w:shd w:val="clear" w:color="auto" w:fill="auto"/>
            <w:vAlign w:val="center"/>
          </w:tcPr>
          <w:p w14:paraId="03703B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43,9</w:t>
            </w:r>
          </w:p>
        </w:tc>
        <w:tc>
          <w:tcPr>
            <w:tcW w:w="306" w:type="pct"/>
            <w:shd w:val="clear" w:color="auto" w:fill="auto"/>
            <w:vAlign w:val="center"/>
          </w:tcPr>
          <w:p w14:paraId="03AB32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45,9</w:t>
            </w:r>
          </w:p>
        </w:tc>
        <w:tc>
          <w:tcPr>
            <w:tcW w:w="317" w:type="pct"/>
            <w:shd w:val="clear" w:color="auto" w:fill="auto"/>
            <w:vAlign w:val="center"/>
          </w:tcPr>
          <w:p w14:paraId="59C3E5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46,2</w:t>
            </w:r>
          </w:p>
        </w:tc>
        <w:tc>
          <w:tcPr>
            <w:tcW w:w="364" w:type="pct"/>
            <w:shd w:val="clear" w:color="auto" w:fill="auto"/>
            <w:vAlign w:val="center"/>
          </w:tcPr>
          <w:p w14:paraId="4B4355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49,1</w:t>
            </w:r>
          </w:p>
        </w:tc>
        <w:tc>
          <w:tcPr>
            <w:tcW w:w="306" w:type="pct"/>
            <w:shd w:val="clear" w:color="auto" w:fill="auto"/>
            <w:vAlign w:val="center"/>
          </w:tcPr>
          <w:p w14:paraId="712601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49,3</w:t>
            </w:r>
          </w:p>
        </w:tc>
        <w:tc>
          <w:tcPr>
            <w:tcW w:w="522" w:type="pct"/>
            <w:vAlign w:val="center"/>
          </w:tcPr>
          <w:p w14:paraId="5A1720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17,4</w:t>
            </w:r>
          </w:p>
        </w:tc>
      </w:tr>
      <w:tr w:rsidR="001A5470" w:rsidRPr="003E3391" w14:paraId="13C9464E" w14:textId="77777777" w:rsidTr="00660EFE">
        <w:trPr>
          <w:trHeight w:val="20"/>
        </w:trPr>
        <w:tc>
          <w:tcPr>
            <w:tcW w:w="889" w:type="pct"/>
            <w:shd w:val="clear" w:color="auto" w:fill="auto"/>
            <w:vAlign w:val="center"/>
          </w:tcPr>
          <w:p w14:paraId="6FD470F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Щитовидной железы</w:t>
            </w:r>
          </w:p>
        </w:tc>
        <w:tc>
          <w:tcPr>
            <w:tcW w:w="463" w:type="pct"/>
            <w:vAlign w:val="center"/>
          </w:tcPr>
          <w:p w14:paraId="43FD9C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C73</w:t>
            </w:r>
          </w:p>
        </w:tc>
        <w:tc>
          <w:tcPr>
            <w:tcW w:w="305" w:type="pct"/>
            <w:shd w:val="clear" w:color="auto" w:fill="auto"/>
            <w:vAlign w:val="center"/>
          </w:tcPr>
          <w:p w14:paraId="73568C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57,1</w:t>
            </w:r>
          </w:p>
        </w:tc>
        <w:tc>
          <w:tcPr>
            <w:tcW w:w="305" w:type="pct"/>
            <w:shd w:val="clear" w:color="auto" w:fill="auto"/>
            <w:vAlign w:val="center"/>
          </w:tcPr>
          <w:p w14:paraId="5A61CEE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55,3</w:t>
            </w:r>
          </w:p>
        </w:tc>
        <w:tc>
          <w:tcPr>
            <w:tcW w:w="305" w:type="pct"/>
            <w:shd w:val="clear" w:color="auto" w:fill="auto"/>
            <w:vAlign w:val="center"/>
          </w:tcPr>
          <w:p w14:paraId="754A6BC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56,3</w:t>
            </w:r>
          </w:p>
        </w:tc>
        <w:tc>
          <w:tcPr>
            <w:tcW w:w="305" w:type="pct"/>
            <w:shd w:val="clear" w:color="auto" w:fill="auto"/>
            <w:vAlign w:val="center"/>
          </w:tcPr>
          <w:p w14:paraId="431563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55,0</w:t>
            </w:r>
          </w:p>
        </w:tc>
        <w:tc>
          <w:tcPr>
            <w:tcW w:w="305" w:type="pct"/>
            <w:shd w:val="clear" w:color="auto" w:fill="auto"/>
            <w:vAlign w:val="center"/>
          </w:tcPr>
          <w:p w14:paraId="268B4E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61,3</w:t>
            </w:r>
          </w:p>
        </w:tc>
        <w:tc>
          <w:tcPr>
            <w:tcW w:w="305" w:type="pct"/>
            <w:shd w:val="clear" w:color="auto" w:fill="auto"/>
            <w:vAlign w:val="center"/>
          </w:tcPr>
          <w:p w14:paraId="49402C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59,6</w:t>
            </w:r>
          </w:p>
        </w:tc>
        <w:tc>
          <w:tcPr>
            <w:tcW w:w="306" w:type="pct"/>
            <w:shd w:val="clear" w:color="auto" w:fill="auto"/>
            <w:vAlign w:val="center"/>
          </w:tcPr>
          <w:p w14:paraId="3DFB5A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55,7</w:t>
            </w:r>
          </w:p>
        </w:tc>
        <w:tc>
          <w:tcPr>
            <w:tcW w:w="317" w:type="pct"/>
            <w:shd w:val="clear" w:color="auto" w:fill="auto"/>
            <w:vAlign w:val="center"/>
          </w:tcPr>
          <w:p w14:paraId="6EDDCC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54,8</w:t>
            </w:r>
          </w:p>
        </w:tc>
        <w:tc>
          <w:tcPr>
            <w:tcW w:w="364" w:type="pct"/>
            <w:shd w:val="clear" w:color="auto" w:fill="auto"/>
            <w:vAlign w:val="center"/>
          </w:tcPr>
          <w:p w14:paraId="4DEF1D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55,1</w:t>
            </w:r>
          </w:p>
        </w:tc>
        <w:tc>
          <w:tcPr>
            <w:tcW w:w="306" w:type="pct"/>
            <w:shd w:val="clear" w:color="auto" w:fill="auto"/>
            <w:vAlign w:val="center"/>
          </w:tcPr>
          <w:p w14:paraId="693BB2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55,9</w:t>
            </w:r>
          </w:p>
        </w:tc>
        <w:tc>
          <w:tcPr>
            <w:tcW w:w="522" w:type="pct"/>
            <w:vAlign w:val="center"/>
          </w:tcPr>
          <w:p w14:paraId="322D6D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-2,1</w:t>
            </w:r>
          </w:p>
        </w:tc>
      </w:tr>
      <w:tr w:rsidR="001A5470" w:rsidRPr="003E3391" w14:paraId="71360747" w14:textId="77777777" w:rsidTr="00660EFE">
        <w:trPr>
          <w:trHeight w:val="20"/>
        </w:trPr>
        <w:tc>
          <w:tcPr>
            <w:tcW w:w="889" w:type="pct"/>
            <w:shd w:val="clear" w:color="auto" w:fill="auto"/>
            <w:vAlign w:val="center"/>
          </w:tcPr>
          <w:p w14:paraId="2B9AD6A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Злокачественные лимфомы</w:t>
            </w:r>
          </w:p>
        </w:tc>
        <w:tc>
          <w:tcPr>
            <w:tcW w:w="463" w:type="pct"/>
            <w:vAlign w:val="center"/>
          </w:tcPr>
          <w:p w14:paraId="6E2AC1D3"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sz w:val="16"/>
                <w:szCs w:val="16"/>
              </w:rPr>
            </w:pPr>
            <w:r w:rsidRPr="004F68D7">
              <w:rPr>
                <w:rFonts w:ascii="Times New Roman" w:eastAsia="Times New Roman" w:hAnsi="Times New Roman" w:cs="Times New Roman"/>
                <w:sz w:val="16"/>
                <w:szCs w:val="16"/>
              </w:rPr>
              <w:t>C81-С86; С88; С90; С96</w:t>
            </w:r>
          </w:p>
        </w:tc>
        <w:tc>
          <w:tcPr>
            <w:tcW w:w="305" w:type="pct"/>
            <w:shd w:val="clear" w:color="auto" w:fill="auto"/>
            <w:vAlign w:val="center"/>
          </w:tcPr>
          <w:p w14:paraId="795ABC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54,2</w:t>
            </w:r>
          </w:p>
        </w:tc>
        <w:tc>
          <w:tcPr>
            <w:tcW w:w="305" w:type="pct"/>
            <w:shd w:val="clear" w:color="auto" w:fill="auto"/>
            <w:vAlign w:val="center"/>
          </w:tcPr>
          <w:p w14:paraId="28EE31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53,9</w:t>
            </w:r>
          </w:p>
        </w:tc>
        <w:tc>
          <w:tcPr>
            <w:tcW w:w="305" w:type="pct"/>
            <w:shd w:val="clear" w:color="auto" w:fill="auto"/>
            <w:vAlign w:val="center"/>
          </w:tcPr>
          <w:p w14:paraId="5500B8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52,4</w:t>
            </w:r>
          </w:p>
        </w:tc>
        <w:tc>
          <w:tcPr>
            <w:tcW w:w="305" w:type="pct"/>
            <w:shd w:val="clear" w:color="auto" w:fill="auto"/>
            <w:vAlign w:val="center"/>
          </w:tcPr>
          <w:p w14:paraId="17ABA3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53,2</w:t>
            </w:r>
          </w:p>
        </w:tc>
        <w:tc>
          <w:tcPr>
            <w:tcW w:w="305" w:type="pct"/>
            <w:shd w:val="clear" w:color="auto" w:fill="auto"/>
            <w:vAlign w:val="center"/>
          </w:tcPr>
          <w:p w14:paraId="2E9E59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55,4</w:t>
            </w:r>
          </w:p>
        </w:tc>
        <w:tc>
          <w:tcPr>
            <w:tcW w:w="305" w:type="pct"/>
            <w:shd w:val="clear" w:color="auto" w:fill="auto"/>
            <w:vAlign w:val="center"/>
          </w:tcPr>
          <w:p w14:paraId="0BEB7A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56,8</w:t>
            </w:r>
          </w:p>
        </w:tc>
        <w:tc>
          <w:tcPr>
            <w:tcW w:w="306" w:type="pct"/>
            <w:shd w:val="clear" w:color="auto" w:fill="auto"/>
            <w:vAlign w:val="center"/>
          </w:tcPr>
          <w:p w14:paraId="63C3EE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58,2</w:t>
            </w:r>
          </w:p>
        </w:tc>
        <w:tc>
          <w:tcPr>
            <w:tcW w:w="317" w:type="pct"/>
            <w:shd w:val="clear" w:color="auto" w:fill="auto"/>
            <w:vAlign w:val="center"/>
          </w:tcPr>
          <w:p w14:paraId="6E98F5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58,4</w:t>
            </w:r>
          </w:p>
        </w:tc>
        <w:tc>
          <w:tcPr>
            <w:tcW w:w="364" w:type="pct"/>
            <w:shd w:val="clear" w:color="auto" w:fill="auto"/>
            <w:vAlign w:val="center"/>
          </w:tcPr>
          <w:p w14:paraId="7D097C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58,3</w:t>
            </w:r>
          </w:p>
        </w:tc>
        <w:tc>
          <w:tcPr>
            <w:tcW w:w="306" w:type="pct"/>
            <w:shd w:val="clear" w:color="auto" w:fill="auto"/>
            <w:vAlign w:val="center"/>
          </w:tcPr>
          <w:p w14:paraId="6FFBF4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60,1</w:t>
            </w:r>
          </w:p>
        </w:tc>
        <w:tc>
          <w:tcPr>
            <w:tcW w:w="522" w:type="pct"/>
            <w:vAlign w:val="center"/>
          </w:tcPr>
          <w:p w14:paraId="2FE4A2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10,9</w:t>
            </w:r>
          </w:p>
        </w:tc>
      </w:tr>
      <w:tr w:rsidR="001A5470" w:rsidRPr="003E3391" w14:paraId="2F340A1A" w14:textId="77777777" w:rsidTr="00660EFE">
        <w:trPr>
          <w:trHeight w:val="20"/>
        </w:trPr>
        <w:tc>
          <w:tcPr>
            <w:tcW w:w="889" w:type="pct"/>
            <w:shd w:val="clear" w:color="auto" w:fill="auto"/>
            <w:vAlign w:val="center"/>
          </w:tcPr>
          <w:p w14:paraId="40C216C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Лейкемии</w:t>
            </w:r>
          </w:p>
        </w:tc>
        <w:tc>
          <w:tcPr>
            <w:tcW w:w="463" w:type="pct"/>
            <w:vAlign w:val="center"/>
          </w:tcPr>
          <w:p w14:paraId="70F148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С91-C95</w:t>
            </w:r>
          </w:p>
        </w:tc>
        <w:tc>
          <w:tcPr>
            <w:tcW w:w="305" w:type="pct"/>
            <w:shd w:val="clear" w:color="auto" w:fill="auto"/>
            <w:vAlign w:val="center"/>
          </w:tcPr>
          <w:p w14:paraId="73671B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61,1</w:t>
            </w:r>
          </w:p>
        </w:tc>
        <w:tc>
          <w:tcPr>
            <w:tcW w:w="305" w:type="pct"/>
            <w:shd w:val="clear" w:color="auto" w:fill="auto"/>
            <w:vAlign w:val="center"/>
          </w:tcPr>
          <w:p w14:paraId="55932D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63,2</w:t>
            </w:r>
          </w:p>
        </w:tc>
        <w:tc>
          <w:tcPr>
            <w:tcW w:w="305" w:type="pct"/>
            <w:shd w:val="clear" w:color="auto" w:fill="auto"/>
            <w:vAlign w:val="center"/>
          </w:tcPr>
          <w:p w14:paraId="0A3B498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65,6</w:t>
            </w:r>
          </w:p>
        </w:tc>
        <w:tc>
          <w:tcPr>
            <w:tcW w:w="305" w:type="pct"/>
            <w:shd w:val="clear" w:color="auto" w:fill="auto"/>
            <w:vAlign w:val="center"/>
          </w:tcPr>
          <w:p w14:paraId="1F8003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68,6</w:t>
            </w:r>
          </w:p>
        </w:tc>
        <w:tc>
          <w:tcPr>
            <w:tcW w:w="305" w:type="pct"/>
            <w:shd w:val="clear" w:color="auto" w:fill="auto"/>
            <w:vAlign w:val="center"/>
          </w:tcPr>
          <w:p w14:paraId="0D2467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62,8</w:t>
            </w:r>
          </w:p>
        </w:tc>
        <w:tc>
          <w:tcPr>
            <w:tcW w:w="305" w:type="pct"/>
            <w:shd w:val="clear" w:color="auto" w:fill="auto"/>
            <w:vAlign w:val="center"/>
          </w:tcPr>
          <w:p w14:paraId="48A58A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61,5</w:t>
            </w:r>
          </w:p>
        </w:tc>
        <w:tc>
          <w:tcPr>
            <w:tcW w:w="306" w:type="pct"/>
            <w:shd w:val="clear" w:color="auto" w:fill="auto"/>
            <w:vAlign w:val="center"/>
          </w:tcPr>
          <w:p w14:paraId="11AFE7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61,7</w:t>
            </w:r>
          </w:p>
        </w:tc>
        <w:tc>
          <w:tcPr>
            <w:tcW w:w="317" w:type="pct"/>
            <w:shd w:val="clear" w:color="auto" w:fill="auto"/>
            <w:vAlign w:val="center"/>
          </w:tcPr>
          <w:p w14:paraId="244874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64,1</w:t>
            </w:r>
          </w:p>
        </w:tc>
        <w:tc>
          <w:tcPr>
            <w:tcW w:w="364" w:type="pct"/>
            <w:shd w:val="clear" w:color="auto" w:fill="auto"/>
            <w:vAlign w:val="center"/>
          </w:tcPr>
          <w:p w14:paraId="0AB76B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62,8</w:t>
            </w:r>
          </w:p>
        </w:tc>
        <w:tc>
          <w:tcPr>
            <w:tcW w:w="306" w:type="pct"/>
            <w:shd w:val="clear" w:color="auto" w:fill="auto"/>
            <w:vAlign w:val="center"/>
          </w:tcPr>
          <w:p w14:paraId="39A1BA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64,6</w:t>
            </w:r>
          </w:p>
        </w:tc>
        <w:tc>
          <w:tcPr>
            <w:tcW w:w="522" w:type="pct"/>
            <w:vAlign w:val="center"/>
          </w:tcPr>
          <w:p w14:paraId="0C72E7D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5,7</w:t>
            </w:r>
          </w:p>
        </w:tc>
      </w:tr>
    </w:tbl>
    <w:p w14:paraId="7A7464BA" w14:textId="77777777" w:rsidR="001A5470" w:rsidRPr="003E3391" w:rsidRDefault="001A5470" w:rsidP="00911972">
      <w:pPr>
        <w:shd w:val="clear" w:color="auto" w:fill="FFFFFF" w:themeFill="background1"/>
        <w:tabs>
          <w:tab w:val="left" w:pos="5910"/>
        </w:tabs>
        <w:spacing w:line="240" w:lineRule="auto"/>
        <w:ind w:firstLine="708"/>
        <w:jc w:val="both"/>
        <w:rPr>
          <w:rFonts w:ascii="Times New Roman" w:eastAsia="Times New Roman" w:hAnsi="Times New Roman" w:cs="Times New Roman"/>
          <w:sz w:val="24"/>
          <w:szCs w:val="24"/>
          <w:lang w:val="en-US"/>
        </w:rPr>
      </w:pPr>
      <w:r w:rsidRPr="003E3391">
        <w:rPr>
          <w:rFonts w:ascii="Times New Roman" w:eastAsia="Times New Roman" w:hAnsi="Times New Roman" w:cs="Times New Roman"/>
          <w:sz w:val="24"/>
          <w:szCs w:val="24"/>
          <w:lang w:val="en-US"/>
        </w:rPr>
        <w:tab/>
      </w:r>
    </w:p>
    <w:p w14:paraId="5E49393E" w14:textId="77777777" w:rsidR="001A5470" w:rsidRPr="00054674" w:rsidRDefault="001A5470" w:rsidP="00911972">
      <w:pPr>
        <w:shd w:val="clear" w:color="auto" w:fill="FFFFFF" w:themeFill="background1"/>
        <w:spacing w:line="240" w:lineRule="auto"/>
        <w:ind w:firstLine="708"/>
        <w:jc w:val="both"/>
        <w:rPr>
          <w:rStyle w:val="25"/>
        </w:rPr>
      </w:pPr>
      <w:r w:rsidRPr="00054674">
        <w:rPr>
          <w:rStyle w:val="25"/>
        </w:rPr>
        <w:t>Успехи при оказании медицинской помощи больным ЗНО обусловливают накопление числа случаев неоплазий отдельных локализаций – индекс накопления контингента (ИНК). Как видно из данных, представленных в табл</w:t>
      </w:r>
      <w:r w:rsidR="009E1DB8">
        <w:rPr>
          <w:rStyle w:val="25"/>
        </w:rPr>
        <w:t>ице</w:t>
      </w:r>
      <w:r w:rsidRPr="00054674">
        <w:rPr>
          <w:rStyle w:val="25"/>
        </w:rPr>
        <w:t xml:space="preserve"> </w:t>
      </w:r>
      <w:r w:rsidR="00D43337">
        <w:rPr>
          <w:rStyle w:val="25"/>
        </w:rPr>
        <w:t>30</w:t>
      </w:r>
      <w:r w:rsidRPr="00054674">
        <w:rPr>
          <w:rStyle w:val="25"/>
        </w:rPr>
        <w:t>, ИНК достаточно высок при ЗНО молочных желез, тела матки, щитовидной железы и лейкемиях. ИНК за десятилетний период (2011-2020</w:t>
      </w:r>
      <w:r w:rsidR="00D43337">
        <w:rPr>
          <w:rStyle w:val="25"/>
        </w:rPr>
        <w:t xml:space="preserve"> </w:t>
      </w:r>
      <w:r w:rsidRPr="00054674">
        <w:rPr>
          <w:rStyle w:val="25"/>
        </w:rPr>
        <w:t>г</w:t>
      </w:r>
      <w:r w:rsidR="00D43337">
        <w:rPr>
          <w:rStyle w:val="25"/>
        </w:rPr>
        <w:t>оды</w:t>
      </w:r>
      <w:r w:rsidRPr="00054674">
        <w:rPr>
          <w:rStyle w:val="25"/>
        </w:rPr>
        <w:t>) вырос с 7,4 до 8,2. Прирост данного показателя в 2020</w:t>
      </w:r>
      <w:r w:rsidR="00D43337">
        <w:rPr>
          <w:rStyle w:val="25"/>
        </w:rPr>
        <w:t xml:space="preserve"> году в целом по </w:t>
      </w:r>
      <w:r w:rsidRPr="00054674">
        <w:rPr>
          <w:rStyle w:val="25"/>
        </w:rPr>
        <w:t>Санкт-Петербургу по сравнению с 2011</w:t>
      </w:r>
      <w:r w:rsidR="00D43337">
        <w:rPr>
          <w:rStyle w:val="25"/>
        </w:rPr>
        <w:t xml:space="preserve"> годом</w:t>
      </w:r>
      <w:r w:rsidRPr="00054674">
        <w:rPr>
          <w:rStyle w:val="25"/>
        </w:rPr>
        <w:t xml:space="preserve"> составил 10,8%.</w:t>
      </w:r>
    </w:p>
    <w:p w14:paraId="3A25DB29" w14:textId="77777777" w:rsidR="001A5470" w:rsidRPr="00054674" w:rsidRDefault="001A5470" w:rsidP="00911972">
      <w:pPr>
        <w:shd w:val="clear" w:color="auto" w:fill="FFFFFF" w:themeFill="background1"/>
        <w:spacing w:line="240" w:lineRule="auto"/>
        <w:ind w:firstLine="709"/>
        <w:jc w:val="both"/>
        <w:rPr>
          <w:rStyle w:val="25"/>
        </w:rPr>
      </w:pPr>
      <w:r w:rsidRPr="00054674">
        <w:rPr>
          <w:rStyle w:val="25"/>
        </w:rPr>
        <w:t>В 2020 г</w:t>
      </w:r>
      <w:r w:rsidR="00D43337">
        <w:rPr>
          <w:rStyle w:val="25"/>
        </w:rPr>
        <w:t>оду</w:t>
      </w:r>
      <w:r w:rsidRPr="00054674">
        <w:rPr>
          <w:rStyle w:val="25"/>
        </w:rPr>
        <w:t xml:space="preserve"> наиболее низкие показатели индекса накопления отмечены при ЗНО трахеи, бронхов, легких (3,4), печени (1,5) и поджелудочной железы (1,3). </w:t>
      </w:r>
    </w:p>
    <w:p w14:paraId="5955935A" w14:textId="77777777" w:rsidR="001A5470" w:rsidRPr="003E3391" w:rsidRDefault="001A5470" w:rsidP="00911972">
      <w:pPr>
        <w:shd w:val="clear" w:color="auto" w:fill="FFFFFF" w:themeFill="background1"/>
        <w:spacing w:line="240" w:lineRule="auto"/>
        <w:ind w:left="-142"/>
        <w:rPr>
          <w:rFonts w:ascii="Times New Roman" w:eastAsia="Times New Roman" w:hAnsi="Times New Roman" w:cs="Times New Roman"/>
          <w:color w:val="000000"/>
          <w:sz w:val="24"/>
          <w:szCs w:val="24"/>
        </w:rPr>
      </w:pPr>
    </w:p>
    <w:p w14:paraId="4302CD45" w14:textId="77777777" w:rsidR="001A5470" w:rsidRPr="00D43337" w:rsidRDefault="001A5470" w:rsidP="00D43337">
      <w:pPr>
        <w:shd w:val="clear" w:color="auto" w:fill="FFFFFF" w:themeFill="background1"/>
        <w:spacing w:line="240" w:lineRule="auto"/>
        <w:ind w:right="-1"/>
        <w:jc w:val="both"/>
        <w:rPr>
          <w:rStyle w:val="25"/>
          <w:b/>
        </w:rPr>
      </w:pPr>
      <w:r w:rsidRPr="00D43337">
        <w:rPr>
          <w:rStyle w:val="25"/>
          <w:b/>
        </w:rPr>
        <w:t xml:space="preserve">Таблица </w:t>
      </w:r>
      <w:r w:rsidR="00D43337" w:rsidRPr="00D43337">
        <w:rPr>
          <w:rStyle w:val="25"/>
          <w:b/>
        </w:rPr>
        <w:t>30</w:t>
      </w:r>
      <w:r w:rsidRPr="00D43337">
        <w:rPr>
          <w:rStyle w:val="25"/>
          <w:b/>
        </w:rPr>
        <w:t xml:space="preserve">. ИНК по СПб в разрезе локализаций </w:t>
      </w:r>
      <w:r w:rsidR="00D43337">
        <w:rPr>
          <w:rStyle w:val="25"/>
          <w:b/>
        </w:rPr>
        <w:t xml:space="preserve">за период </w:t>
      </w:r>
      <w:r w:rsidRPr="00D43337">
        <w:rPr>
          <w:rStyle w:val="25"/>
          <w:b/>
        </w:rPr>
        <w:t>2011-2020</w:t>
      </w:r>
      <w:r w:rsidR="00D43337">
        <w:rPr>
          <w:rStyle w:val="25"/>
          <w:b/>
        </w:rPr>
        <w:t xml:space="preserve"> годы</w:t>
      </w:r>
      <w:r w:rsidRPr="00D43337">
        <w:rPr>
          <w:rStyle w:val="25"/>
          <w:b/>
        </w:rPr>
        <w:t xml:space="preserve"> (оба пола)</w:t>
      </w:r>
    </w:p>
    <w:p w14:paraId="5D89A748" w14:textId="77777777" w:rsidR="001A5470" w:rsidRPr="003E3391" w:rsidRDefault="001A5470" w:rsidP="00911972">
      <w:pPr>
        <w:shd w:val="clear" w:color="auto" w:fill="FFFFFF" w:themeFill="background1"/>
        <w:spacing w:line="240" w:lineRule="auto"/>
        <w:ind w:right="-1"/>
        <w:rPr>
          <w:rFonts w:ascii="Times New Roman" w:hAnsi="Times New Roman" w:cs="Times New Roman"/>
          <w:sz w:val="24"/>
          <w:szCs w:val="24"/>
        </w:rPr>
      </w:pPr>
    </w:p>
    <w:tbl>
      <w:tblPr>
        <w:tblW w:w="521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962"/>
        <w:gridCol w:w="636"/>
        <w:gridCol w:w="636"/>
        <w:gridCol w:w="636"/>
        <w:gridCol w:w="636"/>
        <w:gridCol w:w="636"/>
        <w:gridCol w:w="636"/>
        <w:gridCol w:w="636"/>
        <w:gridCol w:w="636"/>
        <w:gridCol w:w="636"/>
        <w:gridCol w:w="636"/>
        <w:gridCol w:w="1154"/>
      </w:tblGrid>
      <w:tr w:rsidR="001A5470" w:rsidRPr="003E3391" w14:paraId="09C6D543" w14:textId="77777777" w:rsidTr="00660EFE">
        <w:trPr>
          <w:trHeight w:val="20"/>
        </w:trPr>
        <w:tc>
          <w:tcPr>
            <w:tcW w:w="895" w:type="pct"/>
            <w:shd w:val="clear" w:color="auto" w:fill="auto"/>
            <w:vAlign w:val="center"/>
          </w:tcPr>
          <w:p w14:paraId="04E35F7C"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Локализация</w:t>
            </w:r>
          </w:p>
        </w:tc>
        <w:tc>
          <w:tcPr>
            <w:tcW w:w="466" w:type="pct"/>
            <w:vAlign w:val="center"/>
          </w:tcPr>
          <w:p w14:paraId="21D2C1DC"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Код по МКБ-10</w:t>
            </w:r>
          </w:p>
        </w:tc>
        <w:tc>
          <w:tcPr>
            <w:tcW w:w="308" w:type="pct"/>
            <w:shd w:val="clear" w:color="auto" w:fill="auto"/>
            <w:vAlign w:val="center"/>
          </w:tcPr>
          <w:p w14:paraId="2D63D609"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2011</w:t>
            </w:r>
          </w:p>
        </w:tc>
        <w:tc>
          <w:tcPr>
            <w:tcW w:w="308" w:type="pct"/>
            <w:shd w:val="clear" w:color="auto" w:fill="auto"/>
            <w:vAlign w:val="center"/>
          </w:tcPr>
          <w:p w14:paraId="6A16EB30"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2012</w:t>
            </w:r>
          </w:p>
        </w:tc>
        <w:tc>
          <w:tcPr>
            <w:tcW w:w="308" w:type="pct"/>
            <w:shd w:val="clear" w:color="auto" w:fill="auto"/>
            <w:vAlign w:val="center"/>
          </w:tcPr>
          <w:p w14:paraId="0C497B10"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2013</w:t>
            </w:r>
          </w:p>
        </w:tc>
        <w:tc>
          <w:tcPr>
            <w:tcW w:w="308" w:type="pct"/>
            <w:shd w:val="clear" w:color="auto" w:fill="auto"/>
            <w:vAlign w:val="center"/>
          </w:tcPr>
          <w:p w14:paraId="7A02DA7E"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2014</w:t>
            </w:r>
          </w:p>
        </w:tc>
        <w:tc>
          <w:tcPr>
            <w:tcW w:w="308" w:type="pct"/>
            <w:shd w:val="clear" w:color="auto" w:fill="auto"/>
            <w:vAlign w:val="center"/>
          </w:tcPr>
          <w:p w14:paraId="5A851121"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2015</w:t>
            </w:r>
          </w:p>
        </w:tc>
        <w:tc>
          <w:tcPr>
            <w:tcW w:w="308" w:type="pct"/>
            <w:shd w:val="clear" w:color="auto" w:fill="auto"/>
            <w:vAlign w:val="center"/>
          </w:tcPr>
          <w:p w14:paraId="3DEEF47B"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2016</w:t>
            </w:r>
          </w:p>
        </w:tc>
        <w:tc>
          <w:tcPr>
            <w:tcW w:w="308" w:type="pct"/>
            <w:shd w:val="clear" w:color="auto" w:fill="auto"/>
            <w:vAlign w:val="center"/>
          </w:tcPr>
          <w:p w14:paraId="1325F631"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2017</w:t>
            </w:r>
          </w:p>
        </w:tc>
        <w:tc>
          <w:tcPr>
            <w:tcW w:w="308" w:type="pct"/>
            <w:shd w:val="clear" w:color="auto" w:fill="auto"/>
            <w:vAlign w:val="center"/>
          </w:tcPr>
          <w:p w14:paraId="326271AB"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2018</w:t>
            </w:r>
          </w:p>
        </w:tc>
        <w:tc>
          <w:tcPr>
            <w:tcW w:w="308" w:type="pct"/>
            <w:shd w:val="clear" w:color="auto" w:fill="auto"/>
            <w:vAlign w:val="center"/>
          </w:tcPr>
          <w:p w14:paraId="05AF8BFC"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2019</w:t>
            </w:r>
          </w:p>
        </w:tc>
        <w:tc>
          <w:tcPr>
            <w:tcW w:w="308" w:type="pct"/>
            <w:shd w:val="clear" w:color="auto" w:fill="auto"/>
            <w:vAlign w:val="center"/>
          </w:tcPr>
          <w:p w14:paraId="3A99F460"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2020</w:t>
            </w:r>
          </w:p>
        </w:tc>
        <w:tc>
          <w:tcPr>
            <w:tcW w:w="559" w:type="pct"/>
            <w:vAlign w:val="center"/>
          </w:tcPr>
          <w:p w14:paraId="3F40D8B2"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lang w:val="en-US"/>
              </w:rPr>
            </w:pPr>
            <w:r w:rsidRPr="00E02A5A">
              <w:rPr>
                <w:rFonts w:ascii="Times New Roman" w:eastAsia="Times New Roman" w:hAnsi="Times New Roman" w:cs="Times New Roman"/>
                <w:bCs/>
                <w:color w:val="000000"/>
                <w:sz w:val="20"/>
                <w:szCs w:val="20"/>
              </w:rPr>
              <w:t>Прибыль</w:t>
            </w:r>
            <w:r w:rsidRPr="00E02A5A">
              <w:rPr>
                <w:rFonts w:ascii="Times New Roman" w:eastAsia="Times New Roman" w:hAnsi="Times New Roman" w:cs="Times New Roman"/>
                <w:bCs/>
                <w:color w:val="000000"/>
                <w:sz w:val="20"/>
                <w:szCs w:val="20"/>
                <w:lang w:val="en-US"/>
              </w:rPr>
              <w:t>/</w:t>
            </w:r>
          </w:p>
          <w:p w14:paraId="35C60BFE" w14:textId="77777777" w:rsidR="001A5470" w:rsidRPr="00E02A5A"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E02A5A">
              <w:rPr>
                <w:rFonts w:ascii="Times New Roman" w:eastAsia="Times New Roman" w:hAnsi="Times New Roman" w:cs="Times New Roman"/>
                <w:bCs/>
                <w:color w:val="000000"/>
                <w:sz w:val="20"/>
                <w:szCs w:val="20"/>
              </w:rPr>
              <w:t>убыль</w:t>
            </w:r>
          </w:p>
        </w:tc>
      </w:tr>
      <w:tr w:rsidR="001A5470" w:rsidRPr="003E3391" w14:paraId="2E36D3DE" w14:textId="77777777" w:rsidTr="00660EFE">
        <w:trPr>
          <w:trHeight w:val="20"/>
        </w:trPr>
        <w:tc>
          <w:tcPr>
            <w:tcW w:w="895" w:type="pct"/>
            <w:shd w:val="clear" w:color="auto" w:fill="auto"/>
          </w:tcPr>
          <w:p w14:paraId="2BF0117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
                <w:bCs/>
                <w:color w:val="000000"/>
                <w:sz w:val="20"/>
                <w:szCs w:val="20"/>
                <w:lang w:val="en-US"/>
              </w:rPr>
            </w:pPr>
            <w:r w:rsidRPr="003E3391">
              <w:rPr>
                <w:rFonts w:ascii="Times New Roman" w:eastAsia="Times New Roman" w:hAnsi="Times New Roman" w:cs="Times New Roman"/>
                <w:b/>
                <w:bCs/>
                <w:color w:val="000000"/>
                <w:sz w:val="20"/>
                <w:szCs w:val="20"/>
              </w:rPr>
              <w:t>Всего</w:t>
            </w:r>
          </w:p>
        </w:tc>
        <w:tc>
          <w:tcPr>
            <w:tcW w:w="466" w:type="pct"/>
            <w:vAlign w:val="center"/>
          </w:tcPr>
          <w:p w14:paraId="33DB60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C00-C96</w:t>
            </w:r>
          </w:p>
        </w:tc>
        <w:tc>
          <w:tcPr>
            <w:tcW w:w="308" w:type="pct"/>
            <w:shd w:val="clear" w:color="auto" w:fill="auto"/>
            <w:vAlign w:val="center"/>
          </w:tcPr>
          <w:p w14:paraId="02166B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w:t>
            </w:r>
          </w:p>
        </w:tc>
        <w:tc>
          <w:tcPr>
            <w:tcW w:w="308" w:type="pct"/>
            <w:shd w:val="clear" w:color="auto" w:fill="auto"/>
            <w:vAlign w:val="center"/>
          </w:tcPr>
          <w:p w14:paraId="312459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c>
          <w:tcPr>
            <w:tcW w:w="308" w:type="pct"/>
            <w:shd w:val="clear" w:color="auto" w:fill="auto"/>
            <w:vAlign w:val="center"/>
          </w:tcPr>
          <w:p w14:paraId="5A8DCE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c>
          <w:tcPr>
            <w:tcW w:w="308" w:type="pct"/>
            <w:shd w:val="clear" w:color="auto" w:fill="auto"/>
            <w:vAlign w:val="center"/>
          </w:tcPr>
          <w:p w14:paraId="0D3D8A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7,3</w:t>
            </w:r>
          </w:p>
        </w:tc>
        <w:tc>
          <w:tcPr>
            <w:tcW w:w="308" w:type="pct"/>
            <w:shd w:val="clear" w:color="auto" w:fill="auto"/>
            <w:vAlign w:val="center"/>
          </w:tcPr>
          <w:p w14:paraId="0CE9B7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08" w:type="pct"/>
            <w:shd w:val="clear" w:color="auto" w:fill="auto"/>
            <w:vAlign w:val="center"/>
          </w:tcPr>
          <w:p w14:paraId="7D2FF3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308" w:type="pct"/>
            <w:shd w:val="clear" w:color="auto" w:fill="auto"/>
            <w:vAlign w:val="center"/>
          </w:tcPr>
          <w:p w14:paraId="33A3E4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08" w:type="pct"/>
            <w:shd w:val="clear" w:color="auto" w:fill="auto"/>
            <w:vAlign w:val="center"/>
          </w:tcPr>
          <w:p w14:paraId="317292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w:t>
            </w:r>
          </w:p>
        </w:tc>
        <w:tc>
          <w:tcPr>
            <w:tcW w:w="308" w:type="pct"/>
            <w:shd w:val="clear" w:color="auto" w:fill="auto"/>
            <w:vAlign w:val="center"/>
          </w:tcPr>
          <w:p w14:paraId="1366AA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w:t>
            </w:r>
          </w:p>
        </w:tc>
        <w:tc>
          <w:tcPr>
            <w:tcW w:w="308" w:type="pct"/>
            <w:shd w:val="clear" w:color="auto" w:fill="auto"/>
            <w:vAlign w:val="center"/>
          </w:tcPr>
          <w:p w14:paraId="64B11F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8,2</w:t>
            </w:r>
          </w:p>
        </w:tc>
        <w:tc>
          <w:tcPr>
            <w:tcW w:w="559" w:type="pct"/>
            <w:vAlign w:val="center"/>
          </w:tcPr>
          <w:p w14:paraId="7A1261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10,8</w:t>
            </w:r>
          </w:p>
        </w:tc>
      </w:tr>
      <w:tr w:rsidR="001A5470" w:rsidRPr="003E3391" w14:paraId="33930504" w14:textId="77777777" w:rsidTr="00660EFE">
        <w:trPr>
          <w:trHeight w:val="20"/>
        </w:trPr>
        <w:tc>
          <w:tcPr>
            <w:tcW w:w="895" w:type="pct"/>
            <w:shd w:val="clear" w:color="auto" w:fill="auto"/>
          </w:tcPr>
          <w:p w14:paraId="086AC8CA" w14:textId="77777777" w:rsidR="001A5470" w:rsidRPr="003E3391" w:rsidRDefault="00D43337" w:rsidP="00911972">
            <w:pPr>
              <w:shd w:val="clear" w:color="auto" w:fill="FFFFFF" w:themeFill="background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w:t>
            </w:r>
            <w:r w:rsidR="001A5470" w:rsidRPr="003E3391">
              <w:rPr>
                <w:rFonts w:ascii="Times New Roman" w:eastAsia="Times New Roman" w:hAnsi="Times New Roman" w:cs="Times New Roman"/>
                <w:color w:val="000000"/>
                <w:sz w:val="20"/>
                <w:szCs w:val="20"/>
              </w:rPr>
              <w:t>елудка</w:t>
            </w:r>
          </w:p>
        </w:tc>
        <w:tc>
          <w:tcPr>
            <w:tcW w:w="466" w:type="pct"/>
            <w:vAlign w:val="center"/>
          </w:tcPr>
          <w:p w14:paraId="03A598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C16</w:t>
            </w:r>
          </w:p>
        </w:tc>
        <w:tc>
          <w:tcPr>
            <w:tcW w:w="308" w:type="pct"/>
            <w:shd w:val="clear" w:color="auto" w:fill="auto"/>
            <w:vAlign w:val="center"/>
          </w:tcPr>
          <w:p w14:paraId="02D418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w:t>
            </w:r>
          </w:p>
        </w:tc>
        <w:tc>
          <w:tcPr>
            <w:tcW w:w="308" w:type="pct"/>
            <w:shd w:val="clear" w:color="auto" w:fill="auto"/>
            <w:vAlign w:val="center"/>
          </w:tcPr>
          <w:p w14:paraId="1DB187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w:t>
            </w:r>
          </w:p>
        </w:tc>
        <w:tc>
          <w:tcPr>
            <w:tcW w:w="308" w:type="pct"/>
            <w:shd w:val="clear" w:color="auto" w:fill="auto"/>
            <w:vAlign w:val="center"/>
          </w:tcPr>
          <w:p w14:paraId="3EB9D8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w:t>
            </w:r>
          </w:p>
        </w:tc>
        <w:tc>
          <w:tcPr>
            <w:tcW w:w="308" w:type="pct"/>
            <w:shd w:val="clear" w:color="auto" w:fill="auto"/>
            <w:vAlign w:val="center"/>
          </w:tcPr>
          <w:p w14:paraId="7AC62C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4,3</w:t>
            </w:r>
          </w:p>
        </w:tc>
        <w:tc>
          <w:tcPr>
            <w:tcW w:w="308" w:type="pct"/>
            <w:shd w:val="clear" w:color="auto" w:fill="auto"/>
            <w:vAlign w:val="center"/>
          </w:tcPr>
          <w:p w14:paraId="1FAA60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3,5</w:t>
            </w:r>
          </w:p>
        </w:tc>
        <w:tc>
          <w:tcPr>
            <w:tcW w:w="308" w:type="pct"/>
            <w:shd w:val="clear" w:color="auto" w:fill="auto"/>
            <w:vAlign w:val="center"/>
          </w:tcPr>
          <w:p w14:paraId="6646A8B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4,0</w:t>
            </w:r>
          </w:p>
        </w:tc>
        <w:tc>
          <w:tcPr>
            <w:tcW w:w="308" w:type="pct"/>
            <w:shd w:val="clear" w:color="auto" w:fill="auto"/>
            <w:vAlign w:val="center"/>
          </w:tcPr>
          <w:p w14:paraId="3FC31D6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3,7</w:t>
            </w:r>
          </w:p>
        </w:tc>
        <w:tc>
          <w:tcPr>
            <w:tcW w:w="308" w:type="pct"/>
            <w:shd w:val="clear" w:color="auto" w:fill="auto"/>
            <w:vAlign w:val="center"/>
          </w:tcPr>
          <w:p w14:paraId="3B4B65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w:t>
            </w:r>
          </w:p>
        </w:tc>
        <w:tc>
          <w:tcPr>
            <w:tcW w:w="308" w:type="pct"/>
            <w:shd w:val="clear" w:color="auto" w:fill="auto"/>
            <w:vAlign w:val="center"/>
          </w:tcPr>
          <w:p w14:paraId="56917A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w:t>
            </w:r>
          </w:p>
        </w:tc>
        <w:tc>
          <w:tcPr>
            <w:tcW w:w="308" w:type="pct"/>
            <w:shd w:val="clear" w:color="auto" w:fill="auto"/>
            <w:vAlign w:val="center"/>
          </w:tcPr>
          <w:p w14:paraId="261B3E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w:t>
            </w:r>
          </w:p>
        </w:tc>
        <w:tc>
          <w:tcPr>
            <w:tcW w:w="559" w:type="pct"/>
            <w:vAlign w:val="center"/>
          </w:tcPr>
          <w:p w14:paraId="7E44E1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17,8</w:t>
            </w:r>
          </w:p>
        </w:tc>
      </w:tr>
      <w:tr w:rsidR="001A5470" w:rsidRPr="003E3391" w14:paraId="19AF480B" w14:textId="77777777" w:rsidTr="00660EFE">
        <w:trPr>
          <w:trHeight w:val="20"/>
        </w:trPr>
        <w:tc>
          <w:tcPr>
            <w:tcW w:w="895" w:type="pct"/>
            <w:shd w:val="clear" w:color="auto" w:fill="auto"/>
          </w:tcPr>
          <w:p w14:paraId="2A342978" w14:textId="77777777" w:rsidR="001A5470" w:rsidRPr="003E3391" w:rsidRDefault="00D43337" w:rsidP="00911972">
            <w:pPr>
              <w:shd w:val="clear" w:color="auto" w:fill="FFFFFF" w:themeFill="background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w:t>
            </w:r>
            <w:r w:rsidR="001A5470" w:rsidRPr="003E3391">
              <w:rPr>
                <w:rFonts w:ascii="Times New Roman" w:eastAsia="Times New Roman" w:hAnsi="Times New Roman" w:cs="Times New Roman"/>
                <w:color w:val="000000"/>
                <w:sz w:val="20"/>
                <w:szCs w:val="20"/>
              </w:rPr>
              <w:t>бодочной кишки</w:t>
            </w:r>
          </w:p>
        </w:tc>
        <w:tc>
          <w:tcPr>
            <w:tcW w:w="466" w:type="pct"/>
            <w:vAlign w:val="center"/>
          </w:tcPr>
          <w:p w14:paraId="2E27B13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C18</w:t>
            </w:r>
          </w:p>
        </w:tc>
        <w:tc>
          <w:tcPr>
            <w:tcW w:w="308" w:type="pct"/>
            <w:shd w:val="clear" w:color="auto" w:fill="auto"/>
            <w:vAlign w:val="center"/>
          </w:tcPr>
          <w:p w14:paraId="43C675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w:t>
            </w:r>
          </w:p>
        </w:tc>
        <w:tc>
          <w:tcPr>
            <w:tcW w:w="308" w:type="pct"/>
            <w:shd w:val="clear" w:color="auto" w:fill="auto"/>
            <w:vAlign w:val="center"/>
          </w:tcPr>
          <w:p w14:paraId="2FA600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w:t>
            </w:r>
          </w:p>
        </w:tc>
        <w:tc>
          <w:tcPr>
            <w:tcW w:w="308" w:type="pct"/>
            <w:shd w:val="clear" w:color="auto" w:fill="auto"/>
            <w:vAlign w:val="center"/>
          </w:tcPr>
          <w:p w14:paraId="0E6D0E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w:t>
            </w:r>
          </w:p>
        </w:tc>
        <w:tc>
          <w:tcPr>
            <w:tcW w:w="308" w:type="pct"/>
            <w:shd w:val="clear" w:color="auto" w:fill="auto"/>
            <w:vAlign w:val="center"/>
          </w:tcPr>
          <w:p w14:paraId="08DEB1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w:t>
            </w:r>
          </w:p>
        </w:tc>
        <w:tc>
          <w:tcPr>
            <w:tcW w:w="308" w:type="pct"/>
            <w:shd w:val="clear" w:color="auto" w:fill="auto"/>
            <w:vAlign w:val="center"/>
          </w:tcPr>
          <w:p w14:paraId="625CEC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w:t>
            </w:r>
          </w:p>
        </w:tc>
        <w:tc>
          <w:tcPr>
            <w:tcW w:w="308" w:type="pct"/>
            <w:shd w:val="clear" w:color="auto" w:fill="auto"/>
            <w:vAlign w:val="center"/>
          </w:tcPr>
          <w:p w14:paraId="21E11A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w:t>
            </w:r>
          </w:p>
        </w:tc>
        <w:tc>
          <w:tcPr>
            <w:tcW w:w="308" w:type="pct"/>
            <w:shd w:val="clear" w:color="auto" w:fill="auto"/>
            <w:vAlign w:val="center"/>
          </w:tcPr>
          <w:p w14:paraId="53B2A3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w:t>
            </w:r>
          </w:p>
        </w:tc>
        <w:tc>
          <w:tcPr>
            <w:tcW w:w="308" w:type="pct"/>
            <w:shd w:val="clear" w:color="auto" w:fill="auto"/>
            <w:vAlign w:val="center"/>
          </w:tcPr>
          <w:p w14:paraId="074943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308" w:type="pct"/>
            <w:shd w:val="clear" w:color="auto" w:fill="auto"/>
            <w:vAlign w:val="center"/>
          </w:tcPr>
          <w:p w14:paraId="20A006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08" w:type="pct"/>
            <w:shd w:val="clear" w:color="auto" w:fill="auto"/>
            <w:vAlign w:val="center"/>
          </w:tcPr>
          <w:p w14:paraId="36225B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w:t>
            </w:r>
          </w:p>
        </w:tc>
        <w:tc>
          <w:tcPr>
            <w:tcW w:w="559" w:type="pct"/>
            <w:vAlign w:val="center"/>
          </w:tcPr>
          <w:p w14:paraId="5F2140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15,6</w:t>
            </w:r>
          </w:p>
        </w:tc>
      </w:tr>
      <w:tr w:rsidR="001A5470" w:rsidRPr="003E3391" w14:paraId="3DA8979A" w14:textId="77777777" w:rsidTr="00660EFE">
        <w:trPr>
          <w:trHeight w:val="20"/>
        </w:trPr>
        <w:tc>
          <w:tcPr>
            <w:tcW w:w="895" w:type="pct"/>
            <w:shd w:val="clear" w:color="auto" w:fill="auto"/>
          </w:tcPr>
          <w:p w14:paraId="746B8511" w14:textId="77777777" w:rsidR="001A5470" w:rsidRPr="003E3391" w:rsidRDefault="00D43337" w:rsidP="00911972">
            <w:pPr>
              <w:shd w:val="clear" w:color="auto" w:fill="FFFFFF" w:themeFill="background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001A5470" w:rsidRPr="003E3391">
              <w:rPr>
                <w:rFonts w:ascii="Times New Roman" w:eastAsia="Times New Roman" w:hAnsi="Times New Roman" w:cs="Times New Roman"/>
                <w:color w:val="000000"/>
                <w:sz w:val="20"/>
                <w:szCs w:val="20"/>
              </w:rPr>
              <w:t>рямой кишки, ректосигмоидного соединения, ануса</w:t>
            </w:r>
          </w:p>
        </w:tc>
        <w:tc>
          <w:tcPr>
            <w:tcW w:w="466" w:type="pct"/>
            <w:vAlign w:val="center"/>
          </w:tcPr>
          <w:p w14:paraId="5BDCCA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C19-C21</w:t>
            </w:r>
          </w:p>
        </w:tc>
        <w:tc>
          <w:tcPr>
            <w:tcW w:w="308" w:type="pct"/>
            <w:shd w:val="clear" w:color="auto" w:fill="auto"/>
            <w:vAlign w:val="center"/>
          </w:tcPr>
          <w:p w14:paraId="404E64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6,6</w:t>
            </w:r>
          </w:p>
        </w:tc>
        <w:tc>
          <w:tcPr>
            <w:tcW w:w="308" w:type="pct"/>
            <w:shd w:val="clear" w:color="auto" w:fill="auto"/>
            <w:vAlign w:val="center"/>
          </w:tcPr>
          <w:p w14:paraId="1A7D14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c>
          <w:tcPr>
            <w:tcW w:w="308" w:type="pct"/>
            <w:shd w:val="clear" w:color="auto" w:fill="auto"/>
            <w:vAlign w:val="center"/>
          </w:tcPr>
          <w:p w14:paraId="4B85E6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w:t>
            </w:r>
          </w:p>
        </w:tc>
        <w:tc>
          <w:tcPr>
            <w:tcW w:w="308" w:type="pct"/>
            <w:shd w:val="clear" w:color="auto" w:fill="auto"/>
            <w:vAlign w:val="center"/>
          </w:tcPr>
          <w:p w14:paraId="6AFAD9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w:t>
            </w:r>
          </w:p>
        </w:tc>
        <w:tc>
          <w:tcPr>
            <w:tcW w:w="308" w:type="pct"/>
            <w:shd w:val="clear" w:color="auto" w:fill="auto"/>
            <w:vAlign w:val="center"/>
          </w:tcPr>
          <w:p w14:paraId="3487B3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08" w:type="pct"/>
            <w:shd w:val="clear" w:color="auto" w:fill="auto"/>
            <w:vAlign w:val="center"/>
          </w:tcPr>
          <w:p w14:paraId="54F315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08" w:type="pct"/>
            <w:shd w:val="clear" w:color="auto" w:fill="auto"/>
            <w:vAlign w:val="center"/>
          </w:tcPr>
          <w:p w14:paraId="0C8DC0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w:t>
            </w:r>
          </w:p>
        </w:tc>
        <w:tc>
          <w:tcPr>
            <w:tcW w:w="308" w:type="pct"/>
            <w:shd w:val="clear" w:color="auto" w:fill="auto"/>
            <w:vAlign w:val="center"/>
          </w:tcPr>
          <w:p w14:paraId="350B7F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w:t>
            </w:r>
          </w:p>
        </w:tc>
        <w:tc>
          <w:tcPr>
            <w:tcW w:w="308" w:type="pct"/>
            <w:shd w:val="clear" w:color="auto" w:fill="auto"/>
            <w:vAlign w:val="center"/>
          </w:tcPr>
          <w:p w14:paraId="15200C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w:t>
            </w:r>
          </w:p>
        </w:tc>
        <w:tc>
          <w:tcPr>
            <w:tcW w:w="308" w:type="pct"/>
            <w:shd w:val="clear" w:color="auto" w:fill="auto"/>
            <w:vAlign w:val="center"/>
          </w:tcPr>
          <w:p w14:paraId="098EA46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8,1</w:t>
            </w:r>
          </w:p>
        </w:tc>
        <w:tc>
          <w:tcPr>
            <w:tcW w:w="559" w:type="pct"/>
            <w:vAlign w:val="center"/>
          </w:tcPr>
          <w:p w14:paraId="40454D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22,7</w:t>
            </w:r>
          </w:p>
        </w:tc>
      </w:tr>
      <w:tr w:rsidR="001A5470" w:rsidRPr="003E3391" w14:paraId="621321D1" w14:textId="77777777" w:rsidTr="00660EFE">
        <w:trPr>
          <w:trHeight w:val="20"/>
        </w:trPr>
        <w:tc>
          <w:tcPr>
            <w:tcW w:w="895" w:type="pct"/>
            <w:shd w:val="clear" w:color="auto" w:fill="auto"/>
          </w:tcPr>
          <w:p w14:paraId="07CCC02C" w14:textId="77777777" w:rsidR="001A5470" w:rsidRPr="003E3391" w:rsidRDefault="00D43337" w:rsidP="00911972">
            <w:pPr>
              <w:shd w:val="clear" w:color="auto" w:fill="FFFFFF" w:themeFill="background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w:t>
            </w:r>
            <w:r w:rsidR="001A5470" w:rsidRPr="003E3391">
              <w:rPr>
                <w:rFonts w:ascii="Times New Roman" w:eastAsia="Times New Roman" w:hAnsi="Times New Roman" w:cs="Times New Roman"/>
                <w:color w:val="000000"/>
                <w:sz w:val="20"/>
                <w:szCs w:val="20"/>
              </w:rPr>
              <w:t>рахеи, бронхов, лёгкого</w:t>
            </w:r>
          </w:p>
        </w:tc>
        <w:tc>
          <w:tcPr>
            <w:tcW w:w="466" w:type="pct"/>
            <w:vAlign w:val="center"/>
          </w:tcPr>
          <w:p w14:paraId="54F507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C33,C34</w:t>
            </w:r>
          </w:p>
        </w:tc>
        <w:tc>
          <w:tcPr>
            <w:tcW w:w="308" w:type="pct"/>
            <w:shd w:val="clear" w:color="auto" w:fill="auto"/>
            <w:vAlign w:val="center"/>
          </w:tcPr>
          <w:p w14:paraId="573006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w:t>
            </w:r>
          </w:p>
        </w:tc>
        <w:tc>
          <w:tcPr>
            <w:tcW w:w="308" w:type="pct"/>
            <w:shd w:val="clear" w:color="auto" w:fill="auto"/>
            <w:vAlign w:val="center"/>
          </w:tcPr>
          <w:p w14:paraId="686D28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w:t>
            </w:r>
          </w:p>
        </w:tc>
        <w:tc>
          <w:tcPr>
            <w:tcW w:w="308" w:type="pct"/>
            <w:shd w:val="clear" w:color="auto" w:fill="auto"/>
            <w:vAlign w:val="center"/>
          </w:tcPr>
          <w:p w14:paraId="3EAC5A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w:t>
            </w:r>
          </w:p>
        </w:tc>
        <w:tc>
          <w:tcPr>
            <w:tcW w:w="308" w:type="pct"/>
            <w:shd w:val="clear" w:color="auto" w:fill="auto"/>
            <w:vAlign w:val="center"/>
          </w:tcPr>
          <w:p w14:paraId="751364D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w:t>
            </w:r>
          </w:p>
        </w:tc>
        <w:tc>
          <w:tcPr>
            <w:tcW w:w="308" w:type="pct"/>
            <w:shd w:val="clear" w:color="auto" w:fill="auto"/>
            <w:vAlign w:val="center"/>
          </w:tcPr>
          <w:p w14:paraId="0410A2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w:t>
            </w:r>
          </w:p>
        </w:tc>
        <w:tc>
          <w:tcPr>
            <w:tcW w:w="308" w:type="pct"/>
            <w:shd w:val="clear" w:color="auto" w:fill="auto"/>
            <w:vAlign w:val="center"/>
          </w:tcPr>
          <w:p w14:paraId="0D27FE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w:t>
            </w:r>
          </w:p>
        </w:tc>
        <w:tc>
          <w:tcPr>
            <w:tcW w:w="308" w:type="pct"/>
            <w:shd w:val="clear" w:color="auto" w:fill="auto"/>
            <w:vAlign w:val="center"/>
          </w:tcPr>
          <w:p w14:paraId="526A27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w:t>
            </w:r>
          </w:p>
        </w:tc>
        <w:tc>
          <w:tcPr>
            <w:tcW w:w="308" w:type="pct"/>
            <w:shd w:val="clear" w:color="auto" w:fill="auto"/>
            <w:vAlign w:val="center"/>
          </w:tcPr>
          <w:p w14:paraId="4D86AF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w:t>
            </w:r>
          </w:p>
        </w:tc>
        <w:tc>
          <w:tcPr>
            <w:tcW w:w="308" w:type="pct"/>
            <w:shd w:val="clear" w:color="auto" w:fill="auto"/>
            <w:vAlign w:val="center"/>
          </w:tcPr>
          <w:p w14:paraId="431814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w:t>
            </w:r>
          </w:p>
        </w:tc>
        <w:tc>
          <w:tcPr>
            <w:tcW w:w="308" w:type="pct"/>
            <w:shd w:val="clear" w:color="auto" w:fill="auto"/>
            <w:vAlign w:val="center"/>
          </w:tcPr>
          <w:p w14:paraId="0DE99A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3,4</w:t>
            </w:r>
          </w:p>
        </w:tc>
        <w:tc>
          <w:tcPr>
            <w:tcW w:w="559" w:type="pct"/>
            <w:vAlign w:val="center"/>
          </w:tcPr>
          <w:p w14:paraId="55DEDE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17,2</w:t>
            </w:r>
          </w:p>
        </w:tc>
      </w:tr>
      <w:tr w:rsidR="001A5470" w:rsidRPr="003E3391" w14:paraId="3C76935C" w14:textId="77777777" w:rsidTr="00660EFE">
        <w:trPr>
          <w:trHeight w:val="20"/>
        </w:trPr>
        <w:tc>
          <w:tcPr>
            <w:tcW w:w="895" w:type="pct"/>
            <w:shd w:val="clear" w:color="auto" w:fill="auto"/>
          </w:tcPr>
          <w:p w14:paraId="13053B20" w14:textId="77777777" w:rsidR="001A5470" w:rsidRPr="003E3391" w:rsidRDefault="00D43337" w:rsidP="00911972">
            <w:pPr>
              <w:shd w:val="clear" w:color="auto" w:fill="FFFFFF" w:themeFill="background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w:t>
            </w:r>
            <w:r w:rsidR="001A5470" w:rsidRPr="003E3391">
              <w:rPr>
                <w:rFonts w:ascii="Times New Roman" w:eastAsia="Times New Roman" w:hAnsi="Times New Roman" w:cs="Times New Roman"/>
                <w:color w:val="000000"/>
                <w:sz w:val="20"/>
                <w:szCs w:val="20"/>
              </w:rPr>
              <w:t>олочной железы</w:t>
            </w:r>
          </w:p>
        </w:tc>
        <w:tc>
          <w:tcPr>
            <w:tcW w:w="466" w:type="pct"/>
            <w:vAlign w:val="center"/>
          </w:tcPr>
          <w:p w14:paraId="4AB9F9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C50</w:t>
            </w:r>
          </w:p>
        </w:tc>
        <w:tc>
          <w:tcPr>
            <w:tcW w:w="308" w:type="pct"/>
            <w:shd w:val="clear" w:color="auto" w:fill="auto"/>
            <w:vAlign w:val="center"/>
          </w:tcPr>
          <w:p w14:paraId="5B9999F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12,7</w:t>
            </w:r>
          </w:p>
        </w:tc>
        <w:tc>
          <w:tcPr>
            <w:tcW w:w="308" w:type="pct"/>
            <w:shd w:val="clear" w:color="auto" w:fill="auto"/>
            <w:vAlign w:val="center"/>
          </w:tcPr>
          <w:p w14:paraId="2EB4E9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12,3</w:t>
            </w:r>
          </w:p>
        </w:tc>
        <w:tc>
          <w:tcPr>
            <w:tcW w:w="308" w:type="pct"/>
            <w:shd w:val="clear" w:color="auto" w:fill="auto"/>
            <w:vAlign w:val="center"/>
          </w:tcPr>
          <w:p w14:paraId="6D5F90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13,3</w:t>
            </w:r>
          </w:p>
        </w:tc>
        <w:tc>
          <w:tcPr>
            <w:tcW w:w="308" w:type="pct"/>
            <w:shd w:val="clear" w:color="auto" w:fill="auto"/>
            <w:vAlign w:val="center"/>
          </w:tcPr>
          <w:p w14:paraId="0628AA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11,6</w:t>
            </w:r>
          </w:p>
        </w:tc>
        <w:tc>
          <w:tcPr>
            <w:tcW w:w="308" w:type="pct"/>
            <w:shd w:val="clear" w:color="auto" w:fill="auto"/>
            <w:vAlign w:val="center"/>
          </w:tcPr>
          <w:p w14:paraId="612329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10,5</w:t>
            </w:r>
          </w:p>
        </w:tc>
        <w:tc>
          <w:tcPr>
            <w:tcW w:w="308" w:type="pct"/>
            <w:shd w:val="clear" w:color="auto" w:fill="auto"/>
            <w:vAlign w:val="center"/>
          </w:tcPr>
          <w:p w14:paraId="1CF45F8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10,0</w:t>
            </w:r>
          </w:p>
        </w:tc>
        <w:tc>
          <w:tcPr>
            <w:tcW w:w="308" w:type="pct"/>
            <w:shd w:val="clear" w:color="auto" w:fill="auto"/>
            <w:vAlign w:val="center"/>
          </w:tcPr>
          <w:p w14:paraId="66011E0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9,7</w:t>
            </w:r>
          </w:p>
        </w:tc>
        <w:tc>
          <w:tcPr>
            <w:tcW w:w="308" w:type="pct"/>
            <w:shd w:val="clear" w:color="auto" w:fill="auto"/>
            <w:vAlign w:val="center"/>
          </w:tcPr>
          <w:p w14:paraId="53EA9D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10,3</w:t>
            </w:r>
          </w:p>
        </w:tc>
        <w:tc>
          <w:tcPr>
            <w:tcW w:w="308" w:type="pct"/>
            <w:shd w:val="clear" w:color="auto" w:fill="auto"/>
            <w:vAlign w:val="center"/>
          </w:tcPr>
          <w:p w14:paraId="6A9815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10,6</w:t>
            </w:r>
          </w:p>
        </w:tc>
        <w:tc>
          <w:tcPr>
            <w:tcW w:w="308" w:type="pct"/>
            <w:shd w:val="clear" w:color="auto" w:fill="auto"/>
            <w:vAlign w:val="center"/>
          </w:tcPr>
          <w:p w14:paraId="676E59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12,4</w:t>
            </w:r>
          </w:p>
        </w:tc>
        <w:tc>
          <w:tcPr>
            <w:tcW w:w="559" w:type="pct"/>
            <w:vAlign w:val="center"/>
          </w:tcPr>
          <w:p w14:paraId="0F654E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-2,4</w:t>
            </w:r>
          </w:p>
        </w:tc>
      </w:tr>
      <w:tr w:rsidR="001A5470" w:rsidRPr="003E3391" w14:paraId="6F5D524F" w14:textId="77777777" w:rsidTr="00660EFE">
        <w:trPr>
          <w:trHeight w:val="20"/>
        </w:trPr>
        <w:tc>
          <w:tcPr>
            <w:tcW w:w="895" w:type="pct"/>
            <w:shd w:val="clear" w:color="auto" w:fill="auto"/>
          </w:tcPr>
          <w:p w14:paraId="2C00022C" w14:textId="77777777" w:rsidR="001A5470" w:rsidRPr="003E3391" w:rsidRDefault="00D43337" w:rsidP="00911972">
            <w:pPr>
              <w:shd w:val="clear" w:color="auto" w:fill="FFFFFF" w:themeFill="background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w:t>
            </w:r>
            <w:r w:rsidR="001A5470" w:rsidRPr="003E3391">
              <w:rPr>
                <w:rFonts w:ascii="Times New Roman" w:eastAsia="Times New Roman" w:hAnsi="Times New Roman" w:cs="Times New Roman"/>
                <w:color w:val="000000"/>
                <w:sz w:val="20"/>
                <w:szCs w:val="20"/>
              </w:rPr>
              <w:t>ела матки</w:t>
            </w:r>
          </w:p>
        </w:tc>
        <w:tc>
          <w:tcPr>
            <w:tcW w:w="466" w:type="pct"/>
            <w:vAlign w:val="center"/>
          </w:tcPr>
          <w:p w14:paraId="17600B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C54</w:t>
            </w:r>
          </w:p>
        </w:tc>
        <w:tc>
          <w:tcPr>
            <w:tcW w:w="308" w:type="pct"/>
            <w:shd w:val="clear" w:color="auto" w:fill="auto"/>
            <w:vAlign w:val="center"/>
          </w:tcPr>
          <w:p w14:paraId="5AB866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12,3</w:t>
            </w:r>
          </w:p>
        </w:tc>
        <w:tc>
          <w:tcPr>
            <w:tcW w:w="308" w:type="pct"/>
            <w:shd w:val="clear" w:color="auto" w:fill="auto"/>
            <w:vAlign w:val="center"/>
          </w:tcPr>
          <w:p w14:paraId="6F38F1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12,3</w:t>
            </w:r>
          </w:p>
        </w:tc>
        <w:tc>
          <w:tcPr>
            <w:tcW w:w="308" w:type="pct"/>
            <w:shd w:val="clear" w:color="auto" w:fill="auto"/>
            <w:vAlign w:val="center"/>
          </w:tcPr>
          <w:p w14:paraId="7682C8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13,0</w:t>
            </w:r>
          </w:p>
        </w:tc>
        <w:tc>
          <w:tcPr>
            <w:tcW w:w="308" w:type="pct"/>
            <w:shd w:val="clear" w:color="auto" w:fill="auto"/>
            <w:vAlign w:val="center"/>
          </w:tcPr>
          <w:p w14:paraId="12546F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13,7</w:t>
            </w:r>
          </w:p>
        </w:tc>
        <w:tc>
          <w:tcPr>
            <w:tcW w:w="308" w:type="pct"/>
            <w:shd w:val="clear" w:color="auto" w:fill="auto"/>
            <w:vAlign w:val="center"/>
          </w:tcPr>
          <w:p w14:paraId="4C3B48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10,3</w:t>
            </w:r>
          </w:p>
        </w:tc>
        <w:tc>
          <w:tcPr>
            <w:tcW w:w="308" w:type="pct"/>
            <w:shd w:val="clear" w:color="auto" w:fill="auto"/>
            <w:vAlign w:val="center"/>
          </w:tcPr>
          <w:p w14:paraId="194807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9,8</w:t>
            </w:r>
          </w:p>
        </w:tc>
        <w:tc>
          <w:tcPr>
            <w:tcW w:w="308" w:type="pct"/>
            <w:shd w:val="clear" w:color="auto" w:fill="auto"/>
            <w:vAlign w:val="center"/>
          </w:tcPr>
          <w:p w14:paraId="7B6688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9,9</w:t>
            </w:r>
          </w:p>
        </w:tc>
        <w:tc>
          <w:tcPr>
            <w:tcW w:w="308" w:type="pct"/>
            <w:shd w:val="clear" w:color="auto" w:fill="auto"/>
            <w:vAlign w:val="center"/>
          </w:tcPr>
          <w:p w14:paraId="278F03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10,3</w:t>
            </w:r>
          </w:p>
        </w:tc>
        <w:tc>
          <w:tcPr>
            <w:tcW w:w="308" w:type="pct"/>
            <w:shd w:val="clear" w:color="auto" w:fill="auto"/>
            <w:vAlign w:val="center"/>
          </w:tcPr>
          <w:p w14:paraId="348AA6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11,2</w:t>
            </w:r>
          </w:p>
        </w:tc>
        <w:tc>
          <w:tcPr>
            <w:tcW w:w="308" w:type="pct"/>
            <w:shd w:val="clear" w:color="auto" w:fill="auto"/>
            <w:vAlign w:val="center"/>
          </w:tcPr>
          <w:p w14:paraId="4632CC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12,1</w:t>
            </w:r>
          </w:p>
        </w:tc>
        <w:tc>
          <w:tcPr>
            <w:tcW w:w="559" w:type="pct"/>
            <w:vAlign w:val="center"/>
          </w:tcPr>
          <w:p w14:paraId="25E8CF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-1,6</w:t>
            </w:r>
          </w:p>
        </w:tc>
      </w:tr>
      <w:tr w:rsidR="001A5470" w:rsidRPr="003E3391" w14:paraId="058B4DB6" w14:textId="77777777" w:rsidTr="00660EFE">
        <w:trPr>
          <w:trHeight w:val="20"/>
        </w:trPr>
        <w:tc>
          <w:tcPr>
            <w:tcW w:w="895" w:type="pct"/>
            <w:shd w:val="clear" w:color="auto" w:fill="auto"/>
          </w:tcPr>
          <w:p w14:paraId="6A2BA04D" w14:textId="77777777" w:rsidR="001A5470" w:rsidRPr="003E3391" w:rsidRDefault="00D43337" w:rsidP="00911972">
            <w:pPr>
              <w:shd w:val="clear" w:color="auto" w:fill="FFFFFF" w:themeFill="background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001A5470" w:rsidRPr="003E3391">
              <w:rPr>
                <w:rFonts w:ascii="Times New Roman" w:eastAsia="Times New Roman" w:hAnsi="Times New Roman" w:cs="Times New Roman"/>
                <w:color w:val="000000"/>
                <w:sz w:val="20"/>
                <w:szCs w:val="20"/>
              </w:rPr>
              <w:t>редстательной железы</w:t>
            </w:r>
          </w:p>
        </w:tc>
        <w:tc>
          <w:tcPr>
            <w:tcW w:w="466" w:type="pct"/>
            <w:vAlign w:val="center"/>
          </w:tcPr>
          <w:p w14:paraId="26B190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C61</w:t>
            </w:r>
          </w:p>
        </w:tc>
        <w:tc>
          <w:tcPr>
            <w:tcW w:w="308" w:type="pct"/>
            <w:shd w:val="clear" w:color="auto" w:fill="auto"/>
            <w:vAlign w:val="center"/>
          </w:tcPr>
          <w:p w14:paraId="0508FD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w:t>
            </w:r>
          </w:p>
        </w:tc>
        <w:tc>
          <w:tcPr>
            <w:tcW w:w="308" w:type="pct"/>
            <w:shd w:val="clear" w:color="auto" w:fill="auto"/>
            <w:vAlign w:val="center"/>
          </w:tcPr>
          <w:p w14:paraId="4504C0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w:t>
            </w:r>
          </w:p>
        </w:tc>
        <w:tc>
          <w:tcPr>
            <w:tcW w:w="308" w:type="pct"/>
            <w:shd w:val="clear" w:color="auto" w:fill="auto"/>
            <w:vAlign w:val="center"/>
          </w:tcPr>
          <w:p w14:paraId="625531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w:t>
            </w:r>
          </w:p>
        </w:tc>
        <w:tc>
          <w:tcPr>
            <w:tcW w:w="308" w:type="pct"/>
            <w:shd w:val="clear" w:color="auto" w:fill="auto"/>
            <w:vAlign w:val="center"/>
          </w:tcPr>
          <w:p w14:paraId="795A4E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w:t>
            </w:r>
          </w:p>
        </w:tc>
        <w:tc>
          <w:tcPr>
            <w:tcW w:w="308" w:type="pct"/>
            <w:shd w:val="clear" w:color="auto" w:fill="auto"/>
            <w:vAlign w:val="center"/>
          </w:tcPr>
          <w:p w14:paraId="1894B0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w:t>
            </w:r>
          </w:p>
        </w:tc>
        <w:tc>
          <w:tcPr>
            <w:tcW w:w="308" w:type="pct"/>
            <w:shd w:val="clear" w:color="auto" w:fill="auto"/>
            <w:vAlign w:val="center"/>
          </w:tcPr>
          <w:p w14:paraId="1B4302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w:t>
            </w:r>
          </w:p>
        </w:tc>
        <w:tc>
          <w:tcPr>
            <w:tcW w:w="308" w:type="pct"/>
            <w:shd w:val="clear" w:color="auto" w:fill="auto"/>
            <w:vAlign w:val="center"/>
          </w:tcPr>
          <w:p w14:paraId="74BB1B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w:t>
            </w:r>
          </w:p>
        </w:tc>
        <w:tc>
          <w:tcPr>
            <w:tcW w:w="308" w:type="pct"/>
            <w:shd w:val="clear" w:color="auto" w:fill="auto"/>
            <w:vAlign w:val="center"/>
          </w:tcPr>
          <w:p w14:paraId="492D63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w:t>
            </w:r>
          </w:p>
        </w:tc>
        <w:tc>
          <w:tcPr>
            <w:tcW w:w="308" w:type="pct"/>
            <w:shd w:val="clear" w:color="auto" w:fill="auto"/>
            <w:vAlign w:val="center"/>
          </w:tcPr>
          <w:p w14:paraId="6D4533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w:t>
            </w:r>
          </w:p>
        </w:tc>
        <w:tc>
          <w:tcPr>
            <w:tcW w:w="308" w:type="pct"/>
            <w:shd w:val="clear" w:color="auto" w:fill="auto"/>
            <w:vAlign w:val="center"/>
          </w:tcPr>
          <w:p w14:paraId="12D526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7,2</w:t>
            </w:r>
          </w:p>
        </w:tc>
        <w:tc>
          <w:tcPr>
            <w:tcW w:w="559" w:type="pct"/>
            <w:vAlign w:val="center"/>
          </w:tcPr>
          <w:p w14:paraId="163EE2B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16,1</w:t>
            </w:r>
          </w:p>
        </w:tc>
      </w:tr>
      <w:tr w:rsidR="001A5470" w:rsidRPr="003E3391" w14:paraId="2EF2E23E" w14:textId="77777777" w:rsidTr="00660EFE">
        <w:trPr>
          <w:trHeight w:val="20"/>
        </w:trPr>
        <w:tc>
          <w:tcPr>
            <w:tcW w:w="895" w:type="pct"/>
            <w:shd w:val="clear" w:color="auto" w:fill="auto"/>
          </w:tcPr>
          <w:p w14:paraId="4C30F571" w14:textId="77777777" w:rsidR="001A5470" w:rsidRPr="003E3391" w:rsidRDefault="00D43337" w:rsidP="00911972">
            <w:pPr>
              <w:shd w:val="clear" w:color="auto" w:fill="FFFFFF" w:themeFill="background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Щ</w:t>
            </w:r>
            <w:r w:rsidR="001A5470" w:rsidRPr="003E3391">
              <w:rPr>
                <w:rFonts w:ascii="Times New Roman" w:eastAsia="Times New Roman" w:hAnsi="Times New Roman" w:cs="Times New Roman"/>
                <w:color w:val="000000"/>
                <w:sz w:val="20"/>
                <w:szCs w:val="20"/>
              </w:rPr>
              <w:t>итовидной железы</w:t>
            </w:r>
          </w:p>
        </w:tc>
        <w:tc>
          <w:tcPr>
            <w:tcW w:w="466" w:type="pct"/>
            <w:vAlign w:val="center"/>
          </w:tcPr>
          <w:p w14:paraId="0D44BDF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C73</w:t>
            </w:r>
          </w:p>
        </w:tc>
        <w:tc>
          <w:tcPr>
            <w:tcW w:w="308" w:type="pct"/>
            <w:shd w:val="clear" w:color="auto" w:fill="auto"/>
            <w:vAlign w:val="center"/>
          </w:tcPr>
          <w:p w14:paraId="2138F6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10,1</w:t>
            </w:r>
          </w:p>
        </w:tc>
        <w:tc>
          <w:tcPr>
            <w:tcW w:w="308" w:type="pct"/>
            <w:shd w:val="clear" w:color="auto" w:fill="auto"/>
            <w:vAlign w:val="center"/>
          </w:tcPr>
          <w:p w14:paraId="2144A0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10,0</w:t>
            </w:r>
          </w:p>
        </w:tc>
        <w:tc>
          <w:tcPr>
            <w:tcW w:w="308" w:type="pct"/>
            <w:shd w:val="clear" w:color="auto" w:fill="auto"/>
            <w:vAlign w:val="center"/>
          </w:tcPr>
          <w:p w14:paraId="60C57C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14,8</w:t>
            </w:r>
          </w:p>
        </w:tc>
        <w:tc>
          <w:tcPr>
            <w:tcW w:w="308" w:type="pct"/>
            <w:shd w:val="clear" w:color="auto" w:fill="auto"/>
            <w:vAlign w:val="center"/>
          </w:tcPr>
          <w:p w14:paraId="13521A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10,9</w:t>
            </w:r>
          </w:p>
        </w:tc>
        <w:tc>
          <w:tcPr>
            <w:tcW w:w="308" w:type="pct"/>
            <w:shd w:val="clear" w:color="auto" w:fill="auto"/>
            <w:vAlign w:val="center"/>
          </w:tcPr>
          <w:p w14:paraId="4FC2BE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10,8</w:t>
            </w:r>
          </w:p>
        </w:tc>
        <w:tc>
          <w:tcPr>
            <w:tcW w:w="308" w:type="pct"/>
            <w:shd w:val="clear" w:color="auto" w:fill="auto"/>
            <w:vAlign w:val="center"/>
          </w:tcPr>
          <w:p w14:paraId="7D24A6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w:t>
            </w:r>
          </w:p>
        </w:tc>
        <w:tc>
          <w:tcPr>
            <w:tcW w:w="308" w:type="pct"/>
            <w:shd w:val="clear" w:color="auto" w:fill="auto"/>
            <w:vAlign w:val="center"/>
          </w:tcPr>
          <w:p w14:paraId="0225B2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6,6</w:t>
            </w:r>
          </w:p>
        </w:tc>
        <w:tc>
          <w:tcPr>
            <w:tcW w:w="308" w:type="pct"/>
            <w:shd w:val="clear" w:color="auto" w:fill="auto"/>
            <w:vAlign w:val="center"/>
          </w:tcPr>
          <w:p w14:paraId="7B37630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c>
          <w:tcPr>
            <w:tcW w:w="308" w:type="pct"/>
            <w:shd w:val="clear" w:color="auto" w:fill="auto"/>
            <w:vAlign w:val="center"/>
          </w:tcPr>
          <w:p w14:paraId="16DF29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8,3</w:t>
            </w:r>
          </w:p>
        </w:tc>
        <w:tc>
          <w:tcPr>
            <w:tcW w:w="308" w:type="pct"/>
            <w:shd w:val="clear" w:color="auto" w:fill="auto"/>
            <w:vAlign w:val="center"/>
          </w:tcPr>
          <w:p w14:paraId="0A3FBE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12,0</w:t>
            </w:r>
          </w:p>
        </w:tc>
        <w:tc>
          <w:tcPr>
            <w:tcW w:w="559" w:type="pct"/>
            <w:vAlign w:val="center"/>
          </w:tcPr>
          <w:p w14:paraId="4A7614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18,8</w:t>
            </w:r>
          </w:p>
        </w:tc>
      </w:tr>
      <w:tr w:rsidR="001A5470" w:rsidRPr="003E3391" w14:paraId="3F86EEEE" w14:textId="77777777" w:rsidTr="00660EFE">
        <w:trPr>
          <w:trHeight w:val="20"/>
        </w:trPr>
        <w:tc>
          <w:tcPr>
            <w:tcW w:w="895" w:type="pct"/>
            <w:shd w:val="clear" w:color="auto" w:fill="auto"/>
          </w:tcPr>
          <w:p w14:paraId="36DE30F4" w14:textId="77777777" w:rsidR="001A5470" w:rsidRPr="003E3391" w:rsidRDefault="00D43337" w:rsidP="00911972">
            <w:pPr>
              <w:shd w:val="clear" w:color="auto" w:fill="FFFFFF" w:themeFill="background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w:t>
            </w:r>
            <w:r w:rsidR="001A5470" w:rsidRPr="003E3391">
              <w:rPr>
                <w:rFonts w:ascii="Times New Roman" w:eastAsia="Times New Roman" w:hAnsi="Times New Roman" w:cs="Times New Roman"/>
                <w:color w:val="000000"/>
                <w:sz w:val="20"/>
                <w:szCs w:val="20"/>
              </w:rPr>
              <w:t>локачественные лимфомы</w:t>
            </w:r>
          </w:p>
        </w:tc>
        <w:tc>
          <w:tcPr>
            <w:tcW w:w="466" w:type="pct"/>
            <w:vAlign w:val="center"/>
          </w:tcPr>
          <w:p w14:paraId="0508BE9C"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sz w:val="16"/>
                <w:szCs w:val="16"/>
              </w:rPr>
            </w:pPr>
            <w:r w:rsidRPr="004F68D7">
              <w:rPr>
                <w:rFonts w:ascii="Times New Roman" w:eastAsia="Times New Roman" w:hAnsi="Times New Roman" w:cs="Times New Roman"/>
                <w:sz w:val="16"/>
                <w:szCs w:val="16"/>
              </w:rPr>
              <w:t>C81-С86; С88; С90; С96</w:t>
            </w:r>
          </w:p>
        </w:tc>
        <w:tc>
          <w:tcPr>
            <w:tcW w:w="308" w:type="pct"/>
            <w:shd w:val="clear" w:color="auto" w:fill="auto"/>
            <w:vAlign w:val="center"/>
          </w:tcPr>
          <w:p w14:paraId="3B8522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9,1</w:t>
            </w:r>
          </w:p>
        </w:tc>
        <w:tc>
          <w:tcPr>
            <w:tcW w:w="308" w:type="pct"/>
            <w:shd w:val="clear" w:color="auto" w:fill="auto"/>
            <w:vAlign w:val="center"/>
          </w:tcPr>
          <w:p w14:paraId="7D8807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10,3</w:t>
            </w:r>
          </w:p>
        </w:tc>
        <w:tc>
          <w:tcPr>
            <w:tcW w:w="308" w:type="pct"/>
            <w:shd w:val="clear" w:color="auto" w:fill="auto"/>
            <w:vAlign w:val="center"/>
          </w:tcPr>
          <w:p w14:paraId="66860C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8,7</w:t>
            </w:r>
          </w:p>
        </w:tc>
        <w:tc>
          <w:tcPr>
            <w:tcW w:w="308" w:type="pct"/>
            <w:shd w:val="clear" w:color="auto" w:fill="auto"/>
            <w:vAlign w:val="center"/>
          </w:tcPr>
          <w:p w14:paraId="3F9D34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8,7</w:t>
            </w:r>
          </w:p>
        </w:tc>
        <w:tc>
          <w:tcPr>
            <w:tcW w:w="308" w:type="pct"/>
            <w:shd w:val="clear" w:color="auto" w:fill="auto"/>
            <w:vAlign w:val="center"/>
          </w:tcPr>
          <w:p w14:paraId="0D0153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w:t>
            </w:r>
          </w:p>
        </w:tc>
        <w:tc>
          <w:tcPr>
            <w:tcW w:w="308" w:type="pct"/>
            <w:shd w:val="clear" w:color="auto" w:fill="auto"/>
            <w:vAlign w:val="center"/>
          </w:tcPr>
          <w:p w14:paraId="06F414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w:t>
            </w:r>
          </w:p>
        </w:tc>
        <w:tc>
          <w:tcPr>
            <w:tcW w:w="308" w:type="pct"/>
            <w:shd w:val="clear" w:color="auto" w:fill="auto"/>
            <w:vAlign w:val="center"/>
          </w:tcPr>
          <w:p w14:paraId="5CCEC7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c>
          <w:tcPr>
            <w:tcW w:w="308" w:type="pct"/>
            <w:shd w:val="clear" w:color="auto" w:fill="auto"/>
            <w:vAlign w:val="center"/>
          </w:tcPr>
          <w:p w14:paraId="03B906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7,3</w:t>
            </w:r>
          </w:p>
        </w:tc>
        <w:tc>
          <w:tcPr>
            <w:tcW w:w="308" w:type="pct"/>
            <w:shd w:val="clear" w:color="auto" w:fill="auto"/>
            <w:vAlign w:val="center"/>
          </w:tcPr>
          <w:p w14:paraId="6C4DE9E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7,8</w:t>
            </w:r>
          </w:p>
        </w:tc>
        <w:tc>
          <w:tcPr>
            <w:tcW w:w="308" w:type="pct"/>
            <w:shd w:val="clear" w:color="auto" w:fill="auto"/>
            <w:vAlign w:val="center"/>
          </w:tcPr>
          <w:p w14:paraId="041252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9,7</w:t>
            </w:r>
          </w:p>
        </w:tc>
        <w:tc>
          <w:tcPr>
            <w:tcW w:w="559" w:type="pct"/>
            <w:vAlign w:val="center"/>
          </w:tcPr>
          <w:p w14:paraId="4DE0AE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6,6</w:t>
            </w:r>
          </w:p>
        </w:tc>
      </w:tr>
      <w:tr w:rsidR="001A5470" w:rsidRPr="003E3391" w14:paraId="3D1006FF" w14:textId="77777777" w:rsidTr="00660EFE">
        <w:trPr>
          <w:trHeight w:val="20"/>
        </w:trPr>
        <w:tc>
          <w:tcPr>
            <w:tcW w:w="895" w:type="pct"/>
            <w:shd w:val="clear" w:color="auto" w:fill="auto"/>
          </w:tcPr>
          <w:p w14:paraId="36890098" w14:textId="77777777" w:rsidR="001A5470" w:rsidRPr="003E3391" w:rsidRDefault="00D43337" w:rsidP="00911972">
            <w:pPr>
              <w:shd w:val="clear" w:color="auto" w:fill="FFFFFF" w:themeFill="background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w:t>
            </w:r>
            <w:r w:rsidR="001A5470" w:rsidRPr="003E3391">
              <w:rPr>
                <w:rFonts w:ascii="Times New Roman" w:eastAsia="Times New Roman" w:hAnsi="Times New Roman" w:cs="Times New Roman"/>
                <w:color w:val="000000"/>
                <w:sz w:val="20"/>
                <w:szCs w:val="20"/>
              </w:rPr>
              <w:t>ейкемии</w:t>
            </w:r>
          </w:p>
        </w:tc>
        <w:tc>
          <w:tcPr>
            <w:tcW w:w="466" w:type="pct"/>
            <w:vAlign w:val="center"/>
          </w:tcPr>
          <w:p w14:paraId="40E8A2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С91-C95</w:t>
            </w:r>
          </w:p>
        </w:tc>
        <w:tc>
          <w:tcPr>
            <w:tcW w:w="308" w:type="pct"/>
            <w:shd w:val="clear" w:color="auto" w:fill="auto"/>
            <w:vAlign w:val="center"/>
          </w:tcPr>
          <w:p w14:paraId="37B9AB2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8,8</w:t>
            </w:r>
          </w:p>
        </w:tc>
        <w:tc>
          <w:tcPr>
            <w:tcW w:w="308" w:type="pct"/>
            <w:shd w:val="clear" w:color="auto" w:fill="auto"/>
            <w:vAlign w:val="center"/>
          </w:tcPr>
          <w:p w14:paraId="68E798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11,6</w:t>
            </w:r>
          </w:p>
        </w:tc>
        <w:tc>
          <w:tcPr>
            <w:tcW w:w="308" w:type="pct"/>
            <w:shd w:val="clear" w:color="auto" w:fill="auto"/>
            <w:vAlign w:val="center"/>
          </w:tcPr>
          <w:p w14:paraId="17C44D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12,2</w:t>
            </w:r>
          </w:p>
        </w:tc>
        <w:tc>
          <w:tcPr>
            <w:tcW w:w="308" w:type="pct"/>
            <w:shd w:val="clear" w:color="auto" w:fill="auto"/>
            <w:vAlign w:val="center"/>
          </w:tcPr>
          <w:p w14:paraId="60E02E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10,3</w:t>
            </w:r>
          </w:p>
        </w:tc>
        <w:tc>
          <w:tcPr>
            <w:tcW w:w="308" w:type="pct"/>
            <w:shd w:val="clear" w:color="auto" w:fill="auto"/>
            <w:vAlign w:val="center"/>
          </w:tcPr>
          <w:p w14:paraId="136216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8,1</w:t>
            </w:r>
          </w:p>
        </w:tc>
        <w:tc>
          <w:tcPr>
            <w:tcW w:w="308" w:type="pct"/>
            <w:shd w:val="clear" w:color="auto" w:fill="auto"/>
            <w:vAlign w:val="center"/>
          </w:tcPr>
          <w:p w14:paraId="350F36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8,1</w:t>
            </w:r>
          </w:p>
        </w:tc>
        <w:tc>
          <w:tcPr>
            <w:tcW w:w="308" w:type="pct"/>
            <w:shd w:val="clear" w:color="auto" w:fill="auto"/>
            <w:vAlign w:val="center"/>
          </w:tcPr>
          <w:p w14:paraId="23A18D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8,6</w:t>
            </w:r>
          </w:p>
        </w:tc>
        <w:tc>
          <w:tcPr>
            <w:tcW w:w="308" w:type="pct"/>
            <w:shd w:val="clear" w:color="auto" w:fill="auto"/>
            <w:vAlign w:val="center"/>
          </w:tcPr>
          <w:p w14:paraId="07CC5C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8,7</w:t>
            </w:r>
          </w:p>
        </w:tc>
        <w:tc>
          <w:tcPr>
            <w:tcW w:w="308" w:type="pct"/>
            <w:shd w:val="clear" w:color="auto" w:fill="auto"/>
            <w:vAlign w:val="center"/>
          </w:tcPr>
          <w:p w14:paraId="45FA3F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w:t>
            </w:r>
          </w:p>
        </w:tc>
        <w:tc>
          <w:tcPr>
            <w:tcW w:w="308" w:type="pct"/>
            <w:shd w:val="clear" w:color="auto" w:fill="auto"/>
            <w:vAlign w:val="center"/>
          </w:tcPr>
          <w:p w14:paraId="2C7396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10,0</w:t>
            </w:r>
          </w:p>
        </w:tc>
        <w:tc>
          <w:tcPr>
            <w:tcW w:w="559" w:type="pct"/>
            <w:vAlign w:val="center"/>
          </w:tcPr>
          <w:p w14:paraId="695355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13,6</w:t>
            </w:r>
          </w:p>
        </w:tc>
      </w:tr>
    </w:tbl>
    <w:p w14:paraId="2AE936D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sz w:val="24"/>
          <w:szCs w:val="24"/>
        </w:rPr>
      </w:pPr>
    </w:p>
    <w:p w14:paraId="4FE96D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sz w:val="24"/>
          <w:szCs w:val="24"/>
        </w:rPr>
      </w:pPr>
    </w:p>
    <w:p w14:paraId="490E7BD1" w14:textId="77777777" w:rsidR="001A5470" w:rsidRPr="003F1B9A" w:rsidRDefault="001A5470" w:rsidP="00911972">
      <w:pPr>
        <w:shd w:val="clear" w:color="auto" w:fill="FFFFFF" w:themeFill="background1"/>
        <w:spacing w:line="240" w:lineRule="auto"/>
        <w:ind w:firstLine="720"/>
        <w:jc w:val="both"/>
        <w:rPr>
          <w:rStyle w:val="25"/>
        </w:rPr>
      </w:pPr>
      <w:r w:rsidRPr="003F1B9A">
        <w:rPr>
          <w:rStyle w:val="25"/>
        </w:rPr>
        <w:t>Наиболее высокие показатели индекса накопления в 2020</w:t>
      </w:r>
      <w:r w:rsidR="00812F3A">
        <w:rPr>
          <w:rStyle w:val="25"/>
        </w:rPr>
        <w:t>году</w:t>
      </w:r>
      <w:r w:rsidRPr="003F1B9A">
        <w:rPr>
          <w:rStyle w:val="25"/>
        </w:rPr>
        <w:t xml:space="preserve"> заре</w:t>
      </w:r>
      <w:r w:rsidR="00812F3A">
        <w:rPr>
          <w:rStyle w:val="25"/>
        </w:rPr>
        <w:t>гистрированы в </w:t>
      </w:r>
      <w:r w:rsidRPr="003F1B9A">
        <w:rPr>
          <w:rStyle w:val="25"/>
        </w:rPr>
        <w:t xml:space="preserve">Центральном, Кронштадтском, Красногвардейском и Московском районах города. </w:t>
      </w:r>
    </w:p>
    <w:p w14:paraId="4BB0CF4D" w14:textId="77777777" w:rsidR="001A5470" w:rsidRPr="003F1B9A" w:rsidRDefault="001A5470" w:rsidP="00911972">
      <w:pPr>
        <w:shd w:val="clear" w:color="auto" w:fill="FFFFFF" w:themeFill="background1"/>
        <w:spacing w:line="240" w:lineRule="auto"/>
        <w:ind w:firstLine="720"/>
        <w:contextualSpacing/>
        <w:jc w:val="both"/>
        <w:rPr>
          <w:rStyle w:val="25"/>
        </w:rPr>
      </w:pPr>
      <w:r w:rsidRPr="003F1B9A">
        <w:rPr>
          <w:rStyle w:val="25"/>
        </w:rPr>
        <w:t>Индекс накопления контингентов (</w:t>
      </w:r>
      <w:r w:rsidR="00A461C5" w:rsidRPr="003F1B9A">
        <w:rPr>
          <w:rStyle w:val="25"/>
        </w:rPr>
        <w:t xml:space="preserve">далее - </w:t>
      </w:r>
      <w:r w:rsidRPr="003F1B9A">
        <w:rPr>
          <w:rStyle w:val="25"/>
        </w:rPr>
        <w:t>ИНК) в разрезе районов города представлен в табл</w:t>
      </w:r>
      <w:r w:rsidR="00A461C5" w:rsidRPr="003F1B9A">
        <w:rPr>
          <w:rStyle w:val="25"/>
        </w:rPr>
        <w:t>ице</w:t>
      </w:r>
      <w:r w:rsidRPr="003F1B9A">
        <w:rPr>
          <w:rStyle w:val="25"/>
        </w:rPr>
        <w:t xml:space="preserve"> </w:t>
      </w:r>
      <w:r w:rsidR="00812F3A">
        <w:rPr>
          <w:rStyle w:val="25"/>
        </w:rPr>
        <w:t>31</w:t>
      </w:r>
      <w:r w:rsidRPr="003F1B9A">
        <w:rPr>
          <w:rStyle w:val="25"/>
        </w:rPr>
        <w:t>.</w:t>
      </w:r>
    </w:p>
    <w:p w14:paraId="590D96A9" w14:textId="77777777" w:rsidR="001A5470" w:rsidRPr="003F1B9A" w:rsidRDefault="001A5470" w:rsidP="00911972">
      <w:pPr>
        <w:shd w:val="clear" w:color="auto" w:fill="FFFFFF" w:themeFill="background1"/>
        <w:spacing w:line="240" w:lineRule="auto"/>
        <w:rPr>
          <w:rStyle w:val="25"/>
        </w:rPr>
      </w:pPr>
    </w:p>
    <w:p w14:paraId="7959BB7D" w14:textId="77777777" w:rsidR="001A5470" w:rsidRPr="00812F3A" w:rsidRDefault="001A5470" w:rsidP="00911972">
      <w:pPr>
        <w:shd w:val="clear" w:color="auto" w:fill="FFFFFF" w:themeFill="background1"/>
        <w:spacing w:line="240" w:lineRule="auto"/>
        <w:jc w:val="both"/>
        <w:rPr>
          <w:rStyle w:val="25"/>
          <w:b/>
        </w:rPr>
      </w:pPr>
      <w:r w:rsidRPr="00812F3A">
        <w:rPr>
          <w:rStyle w:val="25"/>
          <w:b/>
        </w:rPr>
        <w:t xml:space="preserve">Таблица </w:t>
      </w:r>
      <w:r w:rsidR="00812F3A" w:rsidRPr="00812F3A">
        <w:rPr>
          <w:rStyle w:val="25"/>
          <w:b/>
        </w:rPr>
        <w:t>31</w:t>
      </w:r>
      <w:r w:rsidRPr="00812F3A">
        <w:rPr>
          <w:rStyle w:val="25"/>
          <w:b/>
        </w:rPr>
        <w:t>. ИНК среди жителей Санкт-Петербурга в 2011-2020</w:t>
      </w:r>
      <w:r w:rsidR="00812F3A" w:rsidRPr="00812F3A">
        <w:rPr>
          <w:rStyle w:val="25"/>
          <w:b/>
        </w:rPr>
        <w:t xml:space="preserve"> </w:t>
      </w:r>
      <w:r w:rsidR="00A461C5" w:rsidRPr="00812F3A">
        <w:rPr>
          <w:rStyle w:val="25"/>
          <w:b/>
        </w:rPr>
        <w:t>г</w:t>
      </w:r>
      <w:r w:rsidR="00812F3A" w:rsidRPr="00812F3A">
        <w:rPr>
          <w:rStyle w:val="25"/>
          <w:b/>
        </w:rPr>
        <w:t>одах</w:t>
      </w:r>
      <w:r w:rsidRPr="00812F3A">
        <w:rPr>
          <w:rStyle w:val="25"/>
          <w:b/>
        </w:rPr>
        <w:t xml:space="preserve"> с учетом территории их проживания</w:t>
      </w:r>
    </w:p>
    <w:p w14:paraId="027AB269" w14:textId="77777777" w:rsidR="001A5470" w:rsidRPr="003E3391" w:rsidRDefault="001A5470" w:rsidP="00911972">
      <w:pPr>
        <w:shd w:val="clear" w:color="auto" w:fill="FFFFFF" w:themeFill="background1"/>
        <w:spacing w:line="240" w:lineRule="auto"/>
        <w:jc w:val="center"/>
        <w:rPr>
          <w:rFonts w:ascii="Times New Roman" w:hAnsi="Times New Roman"/>
          <w:sz w:val="24"/>
          <w:szCs w:val="24"/>
        </w:rPr>
      </w:pPr>
    </w:p>
    <w:tbl>
      <w:tblPr>
        <w:tblW w:w="5170" w:type="pct"/>
        <w:tblLook w:val="04A0" w:firstRow="1" w:lastRow="0" w:firstColumn="1" w:lastColumn="0" w:noHBand="0" w:noVBand="1"/>
      </w:tblPr>
      <w:tblGrid>
        <w:gridCol w:w="2292"/>
        <w:gridCol w:w="795"/>
        <w:gridCol w:w="684"/>
        <w:gridCol w:w="780"/>
        <w:gridCol w:w="780"/>
        <w:gridCol w:w="637"/>
        <w:gridCol w:w="637"/>
        <w:gridCol w:w="637"/>
        <w:gridCol w:w="637"/>
        <w:gridCol w:w="637"/>
        <w:gridCol w:w="637"/>
        <w:gridCol w:w="1088"/>
      </w:tblGrid>
      <w:tr w:rsidR="001A5470" w:rsidRPr="003E3391" w14:paraId="788B4EA5" w14:textId="77777777" w:rsidTr="00660EFE">
        <w:trPr>
          <w:trHeight w:val="358"/>
        </w:trPr>
        <w:tc>
          <w:tcPr>
            <w:tcW w:w="1119"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81B0D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Административные районы</w:t>
            </w:r>
          </w:p>
        </w:tc>
        <w:tc>
          <w:tcPr>
            <w:tcW w:w="3880" w:type="pct"/>
            <w:gridSpan w:val="11"/>
            <w:tcBorders>
              <w:top w:val="single" w:sz="8" w:space="0" w:color="auto"/>
              <w:left w:val="nil"/>
              <w:bottom w:val="single" w:sz="8" w:space="0" w:color="auto"/>
              <w:right w:val="single" w:sz="8" w:space="0" w:color="000000"/>
            </w:tcBorders>
            <w:shd w:val="clear" w:color="000000" w:fill="FFFFFF"/>
            <w:vAlign w:val="center"/>
            <w:hideMark/>
          </w:tcPr>
          <w:p w14:paraId="00DB4F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Показатели численности с</w:t>
            </w:r>
            <w:r w:rsidR="00FA72A3">
              <w:rPr>
                <w:rFonts w:ascii="Times New Roman" w:eastAsia="Times New Roman" w:hAnsi="Times New Roman" w:cs="Times New Roman"/>
                <w:color w:val="000000"/>
                <w:sz w:val="20"/>
                <w:szCs w:val="20"/>
              </w:rPr>
              <w:t xml:space="preserve">лучаев ЗНО на 100 тыс. жителей </w:t>
            </w:r>
          </w:p>
        </w:tc>
      </w:tr>
      <w:tr w:rsidR="001A5470" w:rsidRPr="003E3391" w14:paraId="64008BD9" w14:textId="77777777" w:rsidTr="00660EFE">
        <w:trPr>
          <w:trHeight w:val="358"/>
        </w:trPr>
        <w:tc>
          <w:tcPr>
            <w:tcW w:w="1119" w:type="pct"/>
            <w:vMerge/>
            <w:tcBorders>
              <w:top w:val="single" w:sz="8" w:space="0" w:color="auto"/>
              <w:left w:val="single" w:sz="8" w:space="0" w:color="auto"/>
              <w:bottom w:val="single" w:sz="8" w:space="0" w:color="auto"/>
              <w:right w:val="single" w:sz="8" w:space="0" w:color="auto"/>
            </w:tcBorders>
            <w:vAlign w:val="center"/>
            <w:hideMark/>
          </w:tcPr>
          <w:p w14:paraId="13550A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388" w:type="pct"/>
            <w:tcBorders>
              <w:top w:val="nil"/>
              <w:left w:val="nil"/>
              <w:bottom w:val="single" w:sz="8" w:space="0" w:color="auto"/>
              <w:right w:val="nil"/>
            </w:tcBorders>
            <w:shd w:val="clear" w:color="000000" w:fill="FFFFFF"/>
            <w:vAlign w:val="center"/>
          </w:tcPr>
          <w:p w14:paraId="408A42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2011</w:t>
            </w:r>
          </w:p>
        </w:tc>
        <w:tc>
          <w:tcPr>
            <w:tcW w:w="334" w:type="pct"/>
            <w:tcBorders>
              <w:top w:val="nil"/>
              <w:left w:val="single" w:sz="8" w:space="0" w:color="auto"/>
              <w:bottom w:val="single" w:sz="8" w:space="0" w:color="auto"/>
              <w:right w:val="nil"/>
            </w:tcBorders>
            <w:shd w:val="clear" w:color="000000" w:fill="FFFFFF"/>
            <w:vAlign w:val="center"/>
          </w:tcPr>
          <w:p w14:paraId="13144E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2012</w:t>
            </w:r>
          </w:p>
        </w:tc>
        <w:tc>
          <w:tcPr>
            <w:tcW w:w="381" w:type="pct"/>
            <w:tcBorders>
              <w:top w:val="nil"/>
              <w:left w:val="single" w:sz="8" w:space="0" w:color="auto"/>
              <w:bottom w:val="single" w:sz="8" w:space="0" w:color="auto"/>
              <w:right w:val="single" w:sz="8" w:space="0" w:color="auto"/>
            </w:tcBorders>
            <w:shd w:val="clear" w:color="000000" w:fill="FFFFFF"/>
            <w:vAlign w:val="center"/>
          </w:tcPr>
          <w:p w14:paraId="0D1E02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2013</w:t>
            </w:r>
          </w:p>
        </w:tc>
        <w:tc>
          <w:tcPr>
            <w:tcW w:w="381" w:type="pct"/>
            <w:tcBorders>
              <w:top w:val="nil"/>
              <w:left w:val="nil"/>
              <w:bottom w:val="single" w:sz="8" w:space="0" w:color="auto"/>
              <w:right w:val="single" w:sz="8" w:space="0" w:color="auto"/>
            </w:tcBorders>
            <w:shd w:val="clear" w:color="000000" w:fill="FFFFFF"/>
            <w:vAlign w:val="center"/>
          </w:tcPr>
          <w:p w14:paraId="535D5C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2014</w:t>
            </w:r>
          </w:p>
        </w:tc>
        <w:tc>
          <w:tcPr>
            <w:tcW w:w="311" w:type="pct"/>
            <w:tcBorders>
              <w:top w:val="nil"/>
              <w:left w:val="nil"/>
              <w:bottom w:val="single" w:sz="8" w:space="0" w:color="auto"/>
              <w:right w:val="single" w:sz="8" w:space="0" w:color="auto"/>
            </w:tcBorders>
            <w:shd w:val="clear" w:color="000000" w:fill="FFFFFF"/>
            <w:vAlign w:val="center"/>
          </w:tcPr>
          <w:p w14:paraId="3FBCA8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2015</w:t>
            </w:r>
          </w:p>
        </w:tc>
        <w:tc>
          <w:tcPr>
            <w:tcW w:w="311" w:type="pct"/>
            <w:tcBorders>
              <w:top w:val="nil"/>
              <w:left w:val="nil"/>
              <w:bottom w:val="single" w:sz="8" w:space="0" w:color="auto"/>
              <w:right w:val="single" w:sz="8" w:space="0" w:color="auto"/>
            </w:tcBorders>
            <w:shd w:val="clear" w:color="auto" w:fill="auto"/>
            <w:vAlign w:val="center"/>
          </w:tcPr>
          <w:p w14:paraId="438D23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2016</w:t>
            </w:r>
          </w:p>
        </w:tc>
        <w:tc>
          <w:tcPr>
            <w:tcW w:w="311" w:type="pct"/>
            <w:tcBorders>
              <w:top w:val="nil"/>
              <w:left w:val="nil"/>
              <w:bottom w:val="single" w:sz="8" w:space="0" w:color="auto"/>
              <w:right w:val="single" w:sz="8" w:space="0" w:color="auto"/>
            </w:tcBorders>
            <w:shd w:val="clear" w:color="auto" w:fill="auto"/>
            <w:vAlign w:val="center"/>
          </w:tcPr>
          <w:p w14:paraId="188DA0E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2017</w:t>
            </w:r>
          </w:p>
        </w:tc>
        <w:tc>
          <w:tcPr>
            <w:tcW w:w="311" w:type="pct"/>
            <w:tcBorders>
              <w:top w:val="nil"/>
              <w:left w:val="nil"/>
              <w:bottom w:val="single" w:sz="8" w:space="0" w:color="auto"/>
              <w:right w:val="single" w:sz="8" w:space="0" w:color="auto"/>
            </w:tcBorders>
            <w:shd w:val="clear" w:color="auto" w:fill="auto"/>
            <w:vAlign w:val="center"/>
          </w:tcPr>
          <w:p w14:paraId="0C6335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2018</w:t>
            </w:r>
          </w:p>
        </w:tc>
        <w:tc>
          <w:tcPr>
            <w:tcW w:w="311" w:type="pct"/>
            <w:tcBorders>
              <w:top w:val="nil"/>
              <w:left w:val="nil"/>
              <w:bottom w:val="single" w:sz="8" w:space="0" w:color="auto"/>
              <w:right w:val="single" w:sz="8" w:space="0" w:color="auto"/>
            </w:tcBorders>
            <w:vAlign w:val="center"/>
          </w:tcPr>
          <w:p w14:paraId="5501CF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2019</w:t>
            </w:r>
          </w:p>
        </w:tc>
        <w:tc>
          <w:tcPr>
            <w:tcW w:w="311" w:type="pct"/>
            <w:tcBorders>
              <w:top w:val="nil"/>
              <w:left w:val="nil"/>
              <w:bottom w:val="single" w:sz="8" w:space="0" w:color="auto"/>
              <w:right w:val="single" w:sz="8" w:space="0" w:color="auto"/>
            </w:tcBorders>
            <w:shd w:val="clear" w:color="auto" w:fill="FFFFFF" w:themeFill="background1"/>
            <w:vAlign w:val="center"/>
          </w:tcPr>
          <w:p w14:paraId="4175CE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2020</w:t>
            </w:r>
          </w:p>
        </w:tc>
        <w:tc>
          <w:tcPr>
            <w:tcW w:w="531" w:type="pct"/>
            <w:tcBorders>
              <w:top w:val="nil"/>
              <w:left w:val="nil"/>
              <w:bottom w:val="single" w:sz="8" w:space="0" w:color="auto"/>
              <w:right w:val="single" w:sz="8" w:space="0" w:color="auto"/>
            </w:tcBorders>
            <w:shd w:val="clear" w:color="auto" w:fill="FFFFFF" w:themeFill="background1"/>
          </w:tcPr>
          <w:p w14:paraId="5F769C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lang w:val="en-US"/>
              </w:rPr>
            </w:pPr>
            <w:r w:rsidRPr="003E3391">
              <w:rPr>
                <w:rFonts w:ascii="Times New Roman" w:eastAsia="Times New Roman" w:hAnsi="Times New Roman" w:cs="Times New Roman"/>
                <w:bCs/>
                <w:color w:val="000000"/>
                <w:sz w:val="20"/>
                <w:szCs w:val="20"/>
              </w:rPr>
              <w:t>Прибыль</w:t>
            </w:r>
            <w:r w:rsidRPr="003E3391">
              <w:rPr>
                <w:rFonts w:ascii="Times New Roman" w:eastAsia="Times New Roman" w:hAnsi="Times New Roman" w:cs="Times New Roman"/>
                <w:bCs/>
                <w:color w:val="000000"/>
                <w:sz w:val="20"/>
                <w:szCs w:val="20"/>
                <w:lang w:val="en-US"/>
              </w:rPr>
              <w:t>/</w:t>
            </w:r>
          </w:p>
          <w:p w14:paraId="646A7B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bCs/>
                <w:color w:val="000000"/>
                <w:sz w:val="20"/>
                <w:szCs w:val="20"/>
              </w:rPr>
              <w:t>убыль</w:t>
            </w:r>
          </w:p>
        </w:tc>
      </w:tr>
      <w:tr w:rsidR="001A5470" w:rsidRPr="003E3391" w14:paraId="6988AB14" w14:textId="77777777" w:rsidTr="00660EFE">
        <w:trPr>
          <w:trHeight w:hRule="exact" w:val="337"/>
        </w:trPr>
        <w:tc>
          <w:tcPr>
            <w:tcW w:w="1119" w:type="pct"/>
            <w:tcBorders>
              <w:top w:val="single" w:sz="8" w:space="0" w:color="auto"/>
              <w:left w:val="single" w:sz="8" w:space="0" w:color="auto"/>
              <w:bottom w:val="nil"/>
              <w:right w:val="single" w:sz="8" w:space="0" w:color="auto"/>
            </w:tcBorders>
            <w:shd w:val="clear" w:color="000000" w:fill="FFFFFF"/>
            <w:vAlign w:val="center"/>
          </w:tcPr>
          <w:p w14:paraId="0401FF0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Адмиралтейский</w:t>
            </w:r>
          </w:p>
        </w:tc>
        <w:tc>
          <w:tcPr>
            <w:tcW w:w="388" w:type="pct"/>
            <w:tcBorders>
              <w:top w:val="nil"/>
              <w:left w:val="single" w:sz="8" w:space="0" w:color="auto"/>
              <w:bottom w:val="nil"/>
              <w:right w:val="single" w:sz="8" w:space="0" w:color="auto"/>
            </w:tcBorders>
            <w:shd w:val="clear" w:color="000000" w:fill="FFFFFF"/>
            <w:vAlign w:val="center"/>
          </w:tcPr>
          <w:p w14:paraId="5BA107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w:t>
            </w:r>
          </w:p>
        </w:tc>
        <w:tc>
          <w:tcPr>
            <w:tcW w:w="334" w:type="pct"/>
            <w:tcBorders>
              <w:top w:val="nil"/>
              <w:left w:val="nil"/>
              <w:bottom w:val="nil"/>
              <w:right w:val="single" w:sz="8" w:space="0" w:color="auto"/>
            </w:tcBorders>
            <w:shd w:val="clear" w:color="000000" w:fill="FFFFFF"/>
            <w:vAlign w:val="center"/>
          </w:tcPr>
          <w:p w14:paraId="4BADA6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8,3</w:t>
            </w:r>
          </w:p>
        </w:tc>
        <w:tc>
          <w:tcPr>
            <w:tcW w:w="381" w:type="pct"/>
            <w:tcBorders>
              <w:top w:val="nil"/>
              <w:left w:val="nil"/>
              <w:bottom w:val="nil"/>
              <w:right w:val="single" w:sz="8" w:space="0" w:color="auto"/>
            </w:tcBorders>
            <w:shd w:val="clear" w:color="000000" w:fill="FFFFFF"/>
            <w:vAlign w:val="center"/>
          </w:tcPr>
          <w:p w14:paraId="5FD05A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8,7</w:t>
            </w:r>
          </w:p>
        </w:tc>
        <w:tc>
          <w:tcPr>
            <w:tcW w:w="381" w:type="pct"/>
            <w:tcBorders>
              <w:top w:val="nil"/>
              <w:left w:val="nil"/>
              <w:bottom w:val="nil"/>
              <w:right w:val="single" w:sz="8" w:space="0" w:color="auto"/>
            </w:tcBorders>
            <w:shd w:val="clear" w:color="000000" w:fill="FFFFFF"/>
            <w:vAlign w:val="center"/>
          </w:tcPr>
          <w:p w14:paraId="5720DB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8,9</w:t>
            </w:r>
          </w:p>
        </w:tc>
        <w:tc>
          <w:tcPr>
            <w:tcW w:w="311" w:type="pct"/>
            <w:tcBorders>
              <w:top w:val="nil"/>
              <w:left w:val="nil"/>
              <w:bottom w:val="nil"/>
              <w:right w:val="single" w:sz="8" w:space="0" w:color="auto"/>
            </w:tcBorders>
            <w:shd w:val="clear" w:color="000000" w:fill="FFFFFF"/>
            <w:vAlign w:val="center"/>
          </w:tcPr>
          <w:p w14:paraId="228ACA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5,9</w:t>
            </w:r>
          </w:p>
        </w:tc>
        <w:tc>
          <w:tcPr>
            <w:tcW w:w="311" w:type="pct"/>
            <w:tcBorders>
              <w:top w:val="nil"/>
              <w:left w:val="nil"/>
              <w:bottom w:val="nil"/>
              <w:right w:val="single" w:sz="8" w:space="0" w:color="auto"/>
            </w:tcBorders>
            <w:shd w:val="clear" w:color="auto" w:fill="auto"/>
            <w:vAlign w:val="center"/>
          </w:tcPr>
          <w:p w14:paraId="418B72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w:t>
            </w:r>
          </w:p>
        </w:tc>
        <w:tc>
          <w:tcPr>
            <w:tcW w:w="311" w:type="pct"/>
            <w:tcBorders>
              <w:top w:val="nil"/>
              <w:left w:val="nil"/>
              <w:bottom w:val="nil"/>
              <w:right w:val="single" w:sz="8" w:space="0" w:color="auto"/>
            </w:tcBorders>
            <w:shd w:val="clear" w:color="auto" w:fill="auto"/>
            <w:vAlign w:val="center"/>
          </w:tcPr>
          <w:p w14:paraId="1DBF07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6,0</w:t>
            </w:r>
          </w:p>
        </w:tc>
        <w:tc>
          <w:tcPr>
            <w:tcW w:w="311" w:type="pct"/>
            <w:tcBorders>
              <w:top w:val="nil"/>
              <w:left w:val="nil"/>
              <w:bottom w:val="nil"/>
              <w:right w:val="single" w:sz="8" w:space="0" w:color="auto"/>
            </w:tcBorders>
            <w:shd w:val="clear" w:color="auto" w:fill="auto"/>
            <w:vAlign w:val="center"/>
          </w:tcPr>
          <w:p w14:paraId="4487C1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311" w:type="pct"/>
            <w:tcBorders>
              <w:top w:val="nil"/>
              <w:left w:val="nil"/>
              <w:bottom w:val="nil"/>
              <w:right w:val="single" w:sz="8" w:space="0" w:color="auto"/>
            </w:tcBorders>
            <w:vAlign w:val="center"/>
          </w:tcPr>
          <w:p w14:paraId="271C213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c>
          <w:tcPr>
            <w:tcW w:w="311" w:type="pct"/>
            <w:tcBorders>
              <w:top w:val="nil"/>
              <w:left w:val="nil"/>
              <w:bottom w:val="nil"/>
              <w:right w:val="single" w:sz="8" w:space="0" w:color="auto"/>
            </w:tcBorders>
            <w:shd w:val="clear" w:color="auto" w:fill="FFFFFF" w:themeFill="background1"/>
            <w:vAlign w:val="center"/>
          </w:tcPr>
          <w:p w14:paraId="7D3332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8,8</w:t>
            </w:r>
          </w:p>
        </w:tc>
        <w:tc>
          <w:tcPr>
            <w:tcW w:w="531" w:type="pct"/>
            <w:tcBorders>
              <w:top w:val="nil"/>
              <w:left w:val="nil"/>
              <w:bottom w:val="nil"/>
              <w:right w:val="single" w:sz="8" w:space="0" w:color="auto"/>
            </w:tcBorders>
            <w:shd w:val="clear" w:color="auto" w:fill="FFFFFF" w:themeFill="background1"/>
            <w:vAlign w:val="center"/>
          </w:tcPr>
          <w:p w14:paraId="30167B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17,3</w:t>
            </w:r>
          </w:p>
        </w:tc>
      </w:tr>
      <w:tr w:rsidR="001A5470" w:rsidRPr="003E3391" w14:paraId="4FF0DCD1" w14:textId="77777777" w:rsidTr="00660EFE">
        <w:trPr>
          <w:trHeight w:val="102"/>
        </w:trPr>
        <w:tc>
          <w:tcPr>
            <w:tcW w:w="1119" w:type="pct"/>
            <w:tcBorders>
              <w:left w:val="single" w:sz="8" w:space="0" w:color="auto"/>
              <w:bottom w:val="nil"/>
              <w:right w:val="single" w:sz="8" w:space="0" w:color="auto"/>
            </w:tcBorders>
            <w:shd w:val="clear" w:color="000000" w:fill="FFFFFF"/>
            <w:vAlign w:val="center"/>
          </w:tcPr>
          <w:p w14:paraId="3B1812D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Василеостровский</w:t>
            </w:r>
          </w:p>
        </w:tc>
        <w:tc>
          <w:tcPr>
            <w:tcW w:w="388" w:type="pct"/>
            <w:tcBorders>
              <w:top w:val="nil"/>
              <w:left w:val="single" w:sz="8" w:space="0" w:color="auto"/>
              <w:bottom w:val="nil"/>
              <w:right w:val="single" w:sz="8" w:space="0" w:color="auto"/>
            </w:tcBorders>
            <w:shd w:val="clear" w:color="000000" w:fill="FFFFFF"/>
            <w:vAlign w:val="center"/>
          </w:tcPr>
          <w:p w14:paraId="259827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8,1</w:t>
            </w:r>
          </w:p>
        </w:tc>
        <w:tc>
          <w:tcPr>
            <w:tcW w:w="334" w:type="pct"/>
            <w:tcBorders>
              <w:top w:val="nil"/>
              <w:left w:val="nil"/>
              <w:bottom w:val="nil"/>
              <w:right w:val="single" w:sz="8" w:space="0" w:color="auto"/>
            </w:tcBorders>
            <w:shd w:val="clear" w:color="000000" w:fill="FFFFFF"/>
            <w:vAlign w:val="center"/>
          </w:tcPr>
          <w:p w14:paraId="5928F4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w:t>
            </w:r>
          </w:p>
        </w:tc>
        <w:tc>
          <w:tcPr>
            <w:tcW w:w="381" w:type="pct"/>
            <w:tcBorders>
              <w:top w:val="nil"/>
              <w:left w:val="nil"/>
              <w:bottom w:val="nil"/>
              <w:right w:val="single" w:sz="8" w:space="0" w:color="auto"/>
            </w:tcBorders>
            <w:shd w:val="clear" w:color="000000" w:fill="FFFFFF"/>
            <w:vAlign w:val="center"/>
          </w:tcPr>
          <w:p w14:paraId="132704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c>
          <w:tcPr>
            <w:tcW w:w="381" w:type="pct"/>
            <w:tcBorders>
              <w:top w:val="nil"/>
              <w:left w:val="nil"/>
              <w:bottom w:val="nil"/>
              <w:right w:val="single" w:sz="8" w:space="0" w:color="auto"/>
            </w:tcBorders>
            <w:shd w:val="clear" w:color="000000" w:fill="FFFFFF"/>
            <w:vAlign w:val="center"/>
          </w:tcPr>
          <w:p w14:paraId="5AE510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c>
          <w:tcPr>
            <w:tcW w:w="311" w:type="pct"/>
            <w:tcBorders>
              <w:top w:val="nil"/>
              <w:left w:val="nil"/>
              <w:bottom w:val="nil"/>
              <w:right w:val="single" w:sz="8" w:space="0" w:color="auto"/>
            </w:tcBorders>
            <w:shd w:val="clear" w:color="000000" w:fill="FFFFFF"/>
            <w:vAlign w:val="center"/>
          </w:tcPr>
          <w:p w14:paraId="20B5C7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7,8</w:t>
            </w:r>
          </w:p>
        </w:tc>
        <w:tc>
          <w:tcPr>
            <w:tcW w:w="311" w:type="pct"/>
            <w:tcBorders>
              <w:top w:val="nil"/>
              <w:left w:val="nil"/>
              <w:bottom w:val="nil"/>
              <w:right w:val="single" w:sz="8" w:space="0" w:color="auto"/>
            </w:tcBorders>
            <w:shd w:val="clear" w:color="auto" w:fill="auto"/>
            <w:vAlign w:val="center"/>
          </w:tcPr>
          <w:p w14:paraId="78B72A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6,6</w:t>
            </w:r>
          </w:p>
        </w:tc>
        <w:tc>
          <w:tcPr>
            <w:tcW w:w="311" w:type="pct"/>
            <w:tcBorders>
              <w:top w:val="nil"/>
              <w:left w:val="nil"/>
              <w:bottom w:val="nil"/>
              <w:right w:val="single" w:sz="8" w:space="0" w:color="auto"/>
            </w:tcBorders>
            <w:shd w:val="clear" w:color="auto" w:fill="auto"/>
            <w:vAlign w:val="center"/>
          </w:tcPr>
          <w:p w14:paraId="25D402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7,8</w:t>
            </w:r>
          </w:p>
        </w:tc>
        <w:tc>
          <w:tcPr>
            <w:tcW w:w="311" w:type="pct"/>
            <w:tcBorders>
              <w:top w:val="nil"/>
              <w:left w:val="nil"/>
              <w:bottom w:val="nil"/>
              <w:right w:val="single" w:sz="8" w:space="0" w:color="auto"/>
            </w:tcBorders>
            <w:shd w:val="clear" w:color="auto" w:fill="auto"/>
            <w:vAlign w:val="center"/>
          </w:tcPr>
          <w:p w14:paraId="51640B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8,1</w:t>
            </w:r>
          </w:p>
        </w:tc>
        <w:tc>
          <w:tcPr>
            <w:tcW w:w="311" w:type="pct"/>
            <w:tcBorders>
              <w:top w:val="nil"/>
              <w:left w:val="nil"/>
              <w:bottom w:val="nil"/>
              <w:right w:val="single" w:sz="8" w:space="0" w:color="auto"/>
            </w:tcBorders>
            <w:vAlign w:val="center"/>
          </w:tcPr>
          <w:p w14:paraId="061287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7,8</w:t>
            </w:r>
          </w:p>
        </w:tc>
        <w:tc>
          <w:tcPr>
            <w:tcW w:w="311" w:type="pct"/>
            <w:tcBorders>
              <w:top w:val="nil"/>
              <w:left w:val="nil"/>
              <w:bottom w:val="nil"/>
              <w:right w:val="single" w:sz="8" w:space="0" w:color="auto"/>
            </w:tcBorders>
            <w:shd w:val="clear" w:color="auto" w:fill="FFFFFF" w:themeFill="background1"/>
            <w:vAlign w:val="center"/>
          </w:tcPr>
          <w:p w14:paraId="0FE337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8,7</w:t>
            </w:r>
          </w:p>
        </w:tc>
        <w:tc>
          <w:tcPr>
            <w:tcW w:w="531" w:type="pct"/>
            <w:tcBorders>
              <w:top w:val="nil"/>
              <w:left w:val="nil"/>
              <w:bottom w:val="nil"/>
              <w:right w:val="single" w:sz="8" w:space="0" w:color="auto"/>
            </w:tcBorders>
            <w:shd w:val="clear" w:color="auto" w:fill="FFFFFF" w:themeFill="background1"/>
            <w:vAlign w:val="center"/>
          </w:tcPr>
          <w:p w14:paraId="1AE7F6B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7,4</w:t>
            </w:r>
          </w:p>
        </w:tc>
      </w:tr>
      <w:tr w:rsidR="001A5470" w:rsidRPr="003E3391" w14:paraId="741F7D6A" w14:textId="77777777" w:rsidTr="00660EFE">
        <w:trPr>
          <w:trHeight w:hRule="exact" w:val="310"/>
        </w:trPr>
        <w:tc>
          <w:tcPr>
            <w:tcW w:w="1119" w:type="pct"/>
            <w:tcBorders>
              <w:left w:val="single" w:sz="8" w:space="0" w:color="auto"/>
              <w:bottom w:val="nil"/>
              <w:right w:val="single" w:sz="8" w:space="0" w:color="auto"/>
            </w:tcBorders>
            <w:shd w:val="clear" w:color="000000" w:fill="FFFFFF"/>
            <w:vAlign w:val="center"/>
          </w:tcPr>
          <w:p w14:paraId="66540DF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Выборгский</w:t>
            </w:r>
          </w:p>
        </w:tc>
        <w:tc>
          <w:tcPr>
            <w:tcW w:w="388" w:type="pct"/>
            <w:tcBorders>
              <w:top w:val="nil"/>
              <w:left w:val="single" w:sz="8" w:space="0" w:color="auto"/>
              <w:bottom w:val="nil"/>
              <w:right w:val="single" w:sz="8" w:space="0" w:color="auto"/>
            </w:tcBorders>
            <w:shd w:val="clear" w:color="000000" w:fill="FFFFFF"/>
            <w:vAlign w:val="center"/>
          </w:tcPr>
          <w:p w14:paraId="41A7FC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8,9</w:t>
            </w:r>
          </w:p>
        </w:tc>
        <w:tc>
          <w:tcPr>
            <w:tcW w:w="334" w:type="pct"/>
            <w:tcBorders>
              <w:top w:val="nil"/>
              <w:left w:val="nil"/>
              <w:bottom w:val="nil"/>
              <w:right w:val="single" w:sz="8" w:space="0" w:color="auto"/>
            </w:tcBorders>
            <w:shd w:val="clear" w:color="000000" w:fill="FFFFFF"/>
            <w:vAlign w:val="center"/>
          </w:tcPr>
          <w:p w14:paraId="649ABA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8,4</w:t>
            </w:r>
          </w:p>
        </w:tc>
        <w:tc>
          <w:tcPr>
            <w:tcW w:w="381" w:type="pct"/>
            <w:tcBorders>
              <w:top w:val="nil"/>
              <w:left w:val="nil"/>
              <w:bottom w:val="nil"/>
              <w:right w:val="single" w:sz="8" w:space="0" w:color="auto"/>
            </w:tcBorders>
            <w:shd w:val="clear" w:color="000000" w:fill="FFFFFF"/>
            <w:vAlign w:val="center"/>
          </w:tcPr>
          <w:p w14:paraId="1EE1C7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8,5</w:t>
            </w:r>
          </w:p>
        </w:tc>
        <w:tc>
          <w:tcPr>
            <w:tcW w:w="381" w:type="pct"/>
            <w:tcBorders>
              <w:top w:val="nil"/>
              <w:left w:val="nil"/>
              <w:bottom w:val="nil"/>
              <w:right w:val="single" w:sz="8" w:space="0" w:color="auto"/>
            </w:tcBorders>
            <w:shd w:val="clear" w:color="000000" w:fill="FFFFFF"/>
            <w:vAlign w:val="center"/>
          </w:tcPr>
          <w:p w14:paraId="56BD5C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w:t>
            </w:r>
          </w:p>
        </w:tc>
        <w:tc>
          <w:tcPr>
            <w:tcW w:w="311" w:type="pct"/>
            <w:tcBorders>
              <w:top w:val="nil"/>
              <w:left w:val="nil"/>
              <w:bottom w:val="nil"/>
              <w:right w:val="single" w:sz="8" w:space="0" w:color="auto"/>
            </w:tcBorders>
            <w:shd w:val="clear" w:color="000000" w:fill="FFFFFF"/>
            <w:vAlign w:val="center"/>
          </w:tcPr>
          <w:p w14:paraId="398DA8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6,9</w:t>
            </w:r>
          </w:p>
        </w:tc>
        <w:tc>
          <w:tcPr>
            <w:tcW w:w="311" w:type="pct"/>
            <w:tcBorders>
              <w:top w:val="nil"/>
              <w:left w:val="nil"/>
              <w:bottom w:val="nil"/>
              <w:right w:val="single" w:sz="8" w:space="0" w:color="auto"/>
            </w:tcBorders>
            <w:shd w:val="clear" w:color="auto" w:fill="auto"/>
            <w:vAlign w:val="center"/>
          </w:tcPr>
          <w:p w14:paraId="0A8E462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w:t>
            </w:r>
          </w:p>
        </w:tc>
        <w:tc>
          <w:tcPr>
            <w:tcW w:w="311" w:type="pct"/>
            <w:tcBorders>
              <w:top w:val="nil"/>
              <w:left w:val="nil"/>
              <w:bottom w:val="nil"/>
              <w:right w:val="single" w:sz="8" w:space="0" w:color="auto"/>
            </w:tcBorders>
            <w:shd w:val="clear" w:color="auto" w:fill="auto"/>
            <w:vAlign w:val="center"/>
          </w:tcPr>
          <w:p w14:paraId="0F261F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6,5</w:t>
            </w:r>
          </w:p>
        </w:tc>
        <w:tc>
          <w:tcPr>
            <w:tcW w:w="311" w:type="pct"/>
            <w:tcBorders>
              <w:top w:val="nil"/>
              <w:left w:val="nil"/>
              <w:bottom w:val="nil"/>
              <w:right w:val="single" w:sz="8" w:space="0" w:color="auto"/>
            </w:tcBorders>
            <w:shd w:val="clear" w:color="auto" w:fill="auto"/>
            <w:vAlign w:val="center"/>
          </w:tcPr>
          <w:p w14:paraId="44957F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c>
          <w:tcPr>
            <w:tcW w:w="311" w:type="pct"/>
            <w:tcBorders>
              <w:top w:val="nil"/>
              <w:left w:val="nil"/>
              <w:bottom w:val="nil"/>
              <w:right w:val="single" w:sz="8" w:space="0" w:color="auto"/>
            </w:tcBorders>
            <w:vAlign w:val="center"/>
          </w:tcPr>
          <w:p w14:paraId="363CAD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7,2</w:t>
            </w:r>
          </w:p>
        </w:tc>
        <w:tc>
          <w:tcPr>
            <w:tcW w:w="311" w:type="pct"/>
            <w:tcBorders>
              <w:top w:val="nil"/>
              <w:left w:val="nil"/>
              <w:bottom w:val="nil"/>
              <w:right w:val="single" w:sz="8" w:space="0" w:color="auto"/>
            </w:tcBorders>
            <w:shd w:val="clear" w:color="auto" w:fill="FFFFFF" w:themeFill="background1"/>
            <w:vAlign w:val="center"/>
          </w:tcPr>
          <w:p w14:paraId="50C98A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8,0</w:t>
            </w:r>
          </w:p>
        </w:tc>
        <w:tc>
          <w:tcPr>
            <w:tcW w:w="531" w:type="pct"/>
            <w:tcBorders>
              <w:top w:val="nil"/>
              <w:left w:val="nil"/>
              <w:bottom w:val="nil"/>
              <w:right w:val="single" w:sz="8" w:space="0" w:color="auto"/>
            </w:tcBorders>
            <w:shd w:val="clear" w:color="auto" w:fill="FFFFFF" w:themeFill="background1"/>
            <w:vAlign w:val="center"/>
          </w:tcPr>
          <w:p w14:paraId="5ED032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-10,1</w:t>
            </w:r>
          </w:p>
        </w:tc>
      </w:tr>
      <w:tr w:rsidR="001A5470" w:rsidRPr="003E3391" w14:paraId="72AB6394" w14:textId="77777777" w:rsidTr="00660EFE">
        <w:trPr>
          <w:trHeight w:hRule="exact" w:val="301"/>
        </w:trPr>
        <w:tc>
          <w:tcPr>
            <w:tcW w:w="1119" w:type="pct"/>
            <w:tcBorders>
              <w:left w:val="single" w:sz="8" w:space="0" w:color="auto"/>
              <w:bottom w:val="nil"/>
              <w:right w:val="single" w:sz="8" w:space="0" w:color="auto"/>
            </w:tcBorders>
            <w:shd w:val="clear" w:color="000000" w:fill="FFFFFF"/>
            <w:vAlign w:val="center"/>
          </w:tcPr>
          <w:p w14:paraId="771B478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Калининский</w:t>
            </w:r>
          </w:p>
        </w:tc>
        <w:tc>
          <w:tcPr>
            <w:tcW w:w="388" w:type="pct"/>
            <w:tcBorders>
              <w:top w:val="nil"/>
              <w:left w:val="single" w:sz="8" w:space="0" w:color="auto"/>
              <w:bottom w:val="nil"/>
              <w:right w:val="single" w:sz="8" w:space="0" w:color="auto"/>
            </w:tcBorders>
            <w:shd w:val="clear" w:color="000000" w:fill="FFFFFF"/>
            <w:vAlign w:val="center"/>
          </w:tcPr>
          <w:p w14:paraId="6C935E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c>
          <w:tcPr>
            <w:tcW w:w="334" w:type="pct"/>
            <w:tcBorders>
              <w:top w:val="nil"/>
              <w:left w:val="nil"/>
              <w:bottom w:val="nil"/>
              <w:right w:val="single" w:sz="8" w:space="0" w:color="auto"/>
            </w:tcBorders>
            <w:shd w:val="clear" w:color="000000" w:fill="FFFFFF"/>
            <w:vAlign w:val="center"/>
          </w:tcPr>
          <w:p w14:paraId="6C8E12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c>
          <w:tcPr>
            <w:tcW w:w="381" w:type="pct"/>
            <w:tcBorders>
              <w:top w:val="nil"/>
              <w:left w:val="nil"/>
              <w:bottom w:val="nil"/>
              <w:right w:val="single" w:sz="8" w:space="0" w:color="auto"/>
            </w:tcBorders>
            <w:shd w:val="clear" w:color="000000" w:fill="FFFFFF"/>
            <w:vAlign w:val="center"/>
          </w:tcPr>
          <w:p w14:paraId="2175A4A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w:t>
            </w:r>
          </w:p>
        </w:tc>
        <w:tc>
          <w:tcPr>
            <w:tcW w:w="381" w:type="pct"/>
            <w:tcBorders>
              <w:top w:val="nil"/>
              <w:left w:val="nil"/>
              <w:bottom w:val="nil"/>
              <w:right w:val="single" w:sz="8" w:space="0" w:color="auto"/>
            </w:tcBorders>
            <w:shd w:val="clear" w:color="000000" w:fill="FFFFFF"/>
            <w:vAlign w:val="center"/>
          </w:tcPr>
          <w:p w14:paraId="3939D5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w:t>
            </w:r>
          </w:p>
        </w:tc>
        <w:tc>
          <w:tcPr>
            <w:tcW w:w="311" w:type="pct"/>
            <w:tcBorders>
              <w:top w:val="nil"/>
              <w:left w:val="nil"/>
              <w:bottom w:val="nil"/>
              <w:right w:val="single" w:sz="8" w:space="0" w:color="auto"/>
            </w:tcBorders>
            <w:shd w:val="clear" w:color="000000" w:fill="FFFFFF"/>
            <w:vAlign w:val="center"/>
          </w:tcPr>
          <w:p w14:paraId="7AC683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5,2</w:t>
            </w:r>
          </w:p>
        </w:tc>
        <w:tc>
          <w:tcPr>
            <w:tcW w:w="311" w:type="pct"/>
            <w:tcBorders>
              <w:top w:val="nil"/>
              <w:left w:val="nil"/>
              <w:bottom w:val="nil"/>
              <w:right w:val="single" w:sz="8" w:space="0" w:color="auto"/>
            </w:tcBorders>
            <w:shd w:val="clear" w:color="auto" w:fill="auto"/>
            <w:vAlign w:val="center"/>
          </w:tcPr>
          <w:p w14:paraId="2C9F18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5,6</w:t>
            </w:r>
          </w:p>
        </w:tc>
        <w:tc>
          <w:tcPr>
            <w:tcW w:w="311" w:type="pct"/>
            <w:tcBorders>
              <w:top w:val="nil"/>
              <w:left w:val="nil"/>
              <w:bottom w:val="nil"/>
              <w:right w:val="single" w:sz="8" w:space="0" w:color="auto"/>
            </w:tcBorders>
            <w:shd w:val="clear" w:color="auto" w:fill="auto"/>
            <w:vAlign w:val="center"/>
          </w:tcPr>
          <w:p w14:paraId="6E84E4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5,8</w:t>
            </w:r>
          </w:p>
        </w:tc>
        <w:tc>
          <w:tcPr>
            <w:tcW w:w="311" w:type="pct"/>
            <w:tcBorders>
              <w:top w:val="nil"/>
              <w:left w:val="nil"/>
              <w:bottom w:val="nil"/>
              <w:right w:val="single" w:sz="8" w:space="0" w:color="auto"/>
            </w:tcBorders>
            <w:shd w:val="clear" w:color="auto" w:fill="auto"/>
            <w:vAlign w:val="center"/>
          </w:tcPr>
          <w:p w14:paraId="7B3914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w:t>
            </w:r>
          </w:p>
        </w:tc>
        <w:tc>
          <w:tcPr>
            <w:tcW w:w="311" w:type="pct"/>
            <w:tcBorders>
              <w:top w:val="nil"/>
              <w:left w:val="nil"/>
              <w:bottom w:val="nil"/>
              <w:right w:val="single" w:sz="8" w:space="0" w:color="auto"/>
            </w:tcBorders>
            <w:vAlign w:val="center"/>
          </w:tcPr>
          <w:p w14:paraId="57D1A1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w:t>
            </w:r>
          </w:p>
        </w:tc>
        <w:tc>
          <w:tcPr>
            <w:tcW w:w="311" w:type="pct"/>
            <w:tcBorders>
              <w:top w:val="nil"/>
              <w:left w:val="nil"/>
              <w:bottom w:val="nil"/>
              <w:right w:val="single" w:sz="8" w:space="0" w:color="auto"/>
            </w:tcBorders>
            <w:shd w:val="clear" w:color="auto" w:fill="FFFFFF" w:themeFill="background1"/>
            <w:vAlign w:val="center"/>
          </w:tcPr>
          <w:p w14:paraId="203111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7,6</w:t>
            </w:r>
          </w:p>
        </w:tc>
        <w:tc>
          <w:tcPr>
            <w:tcW w:w="531" w:type="pct"/>
            <w:tcBorders>
              <w:top w:val="nil"/>
              <w:left w:val="nil"/>
              <w:bottom w:val="nil"/>
              <w:right w:val="single" w:sz="8" w:space="0" w:color="auto"/>
            </w:tcBorders>
            <w:shd w:val="clear" w:color="auto" w:fill="FFFFFF" w:themeFill="background1"/>
            <w:vAlign w:val="center"/>
          </w:tcPr>
          <w:p w14:paraId="15838C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7,0</w:t>
            </w:r>
          </w:p>
        </w:tc>
      </w:tr>
      <w:tr w:rsidR="001A5470" w:rsidRPr="003E3391" w14:paraId="1B257A36" w14:textId="77777777" w:rsidTr="00660EFE">
        <w:trPr>
          <w:trHeight w:hRule="exact" w:val="232"/>
        </w:trPr>
        <w:tc>
          <w:tcPr>
            <w:tcW w:w="1119" w:type="pct"/>
            <w:tcBorders>
              <w:left w:val="single" w:sz="8" w:space="0" w:color="auto"/>
              <w:bottom w:val="nil"/>
              <w:right w:val="single" w:sz="8" w:space="0" w:color="auto"/>
            </w:tcBorders>
            <w:shd w:val="clear" w:color="000000" w:fill="FFFFFF"/>
            <w:vAlign w:val="center"/>
          </w:tcPr>
          <w:p w14:paraId="341828A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Кировский</w:t>
            </w:r>
          </w:p>
        </w:tc>
        <w:tc>
          <w:tcPr>
            <w:tcW w:w="388" w:type="pct"/>
            <w:tcBorders>
              <w:top w:val="nil"/>
              <w:left w:val="single" w:sz="8" w:space="0" w:color="auto"/>
              <w:bottom w:val="nil"/>
              <w:right w:val="single" w:sz="8" w:space="0" w:color="auto"/>
            </w:tcBorders>
            <w:shd w:val="clear" w:color="000000" w:fill="FFFFFF"/>
            <w:vAlign w:val="center"/>
          </w:tcPr>
          <w:p w14:paraId="1DDBE96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w:t>
            </w:r>
          </w:p>
        </w:tc>
        <w:tc>
          <w:tcPr>
            <w:tcW w:w="334" w:type="pct"/>
            <w:tcBorders>
              <w:top w:val="nil"/>
              <w:left w:val="nil"/>
              <w:bottom w:val="nil"/>
              <w:right w:val="single" w:sz="8" w:space="0" w:color="auto"/>
            </w:tcBorders>
            <w:shd w:val="clear" w:color="000000" w:fill="FFFFFF"/>
            <w:vAlign w:val="center"/>
          </w:tcPr>
          <w:p w14:paraId="1896F0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w:t>
            </w:r>
          </w:p>
        </w:tc>
        <w:tc>
          <w:tcPr>
            <w:tcW w:w="381" w:type="pct"/>
            <w:tcBorders>
              <w:top w:val="nil"/>
              <w:left w:val="nil"/>
              <w:bottom w:val="nil"/>
              <w:right w:val="single" w:sz="8" w:space="0" w:color="auto"/>
            </w:tcBorders>
            <w:shd w:val="clear" w:color="000000" w:fill="FFFFFF"/>
            <w:vAlign w:val="center"/>
          </w:tcPr>
          <w:p w14:paraId="718B0E6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81" w:type="pct"/>
            <w:tcBorders>
              <w:top w:val="nil"/>
              <w:left w:val="nil"/>
              <w:bottom w:val="nil"/>
              <w:right w:val="single" w:sz="8" w:space="0" w:color="auto"/>
            </w:tcBorders>
            <w:shd w:val="clear" w:color="000000" w:fill="FFFFFF"/>
            <w:vAlign w:val="center"/>
          </w:tcPr>
          <w:p w14:paraId="7EB37E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w:t>
            </w:r>
          </w:p>
        </w:tc>
        <w:tc>
          <w:tcPr>
            <w:tcW w:w="311" w:type="pct"/>
            <w:tcBorders>
              <w:top w:val="nil"/>
              <w:left w:val="nil"/>
              <w:bottom w:val="nil"/>
              <w:right w:val="single" w:sz="8" w:space="0" w:color="auto"/>
            </w:tcBorders>
            <w:shd w:val="clear" w:color="000000" w:fill="FFFFFF"/>
            <w:vAlign w:val="center"/>
          </w:tcPr>
          <w:p w14:paraId="46FF1D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5,6</w:t>
            </w:r>
          </w:p>
        </w:tc>
        <w:tc>
          <w:tcPr>
            <w:tcW w:w="311" w:type="pct"/>
            <w:tcBorders>
              <w:top w:val="nil"/>
              <w:left w:val="nil"/>
              <w:bottom w:val="nil"/>
              <w:right w:val="single" w:sz="8" w:space="0" w:color="auto"/>
            </w:tcBorders>
            <w:shd w:val="clear" w:color="auto" w:fill="auto"/>
            <w:vAlign w:val="center"/>
          </w:tcPr>
          <w:p w14:paraId="4408EC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w:t>
            </w:r>
          </w:p>
        </w:tc>
        <w:tc>
          <w:tcPr>
            <w:tcW w:w="311" w:type="pct"/>
            <w:tcBorders>
              <w:top w:val="nil"/>
              <w:left w:val="nil"/>
              <w:bottom w:val="nil"/>
              <w:right w:val="single" w:sz="8" w:space="0" w:color="auto"/>
            </w:tcBorders>
            <w:shd w:val="clear" w:color="auto" w:fill="auto"/>
            <w:vAlign w:val="center"/>
          </w:tcPr>
          <w:p w14:paraId="2556B6D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6,5</w:t>
            </w:r>
          </w:p>
        </w:tc>
        <w:tc>
          <w:tcPr>
            <w:tcW w:w="311" w:type="pct"/>
            <w:tcBorders>
              <w:top w:val="nil"/>
              <w:left w:val="nil"/>
              <w:bottom w:val="nil"/>
              <w:right w:val="single" w:sz="8" w:space="0" w:color="auto"/>
            </w:tcBorders>
            <w:shd w:val="clear" w:color="auto" w:fill="auto"/>
            <w:vAlign w:val="center"/>
          </w:tcPr>
          <w:p w14:paraId="0AB1AA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c>
          <w:tcPr>
            <w:tcW w:w="311" w:type="pct"/>
            <w:tcBorders>
              <w:top w:val="nil"/>
              <w:left w:val="nil"/>
              <w:bottom w:val="nil"/>
              <w:right w:val="single" w:sz="8" w:space="0" w:color="auto"/>
            </w:tcBorders>
            <w:vAlign w:val="center"/>
          </w:tcPr>
          <w:p w14:paraId="5CE215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w:t>
            </w:r>
          </w:p>
        </w:tc>
        <w:tc>
          <w:tcPr>
            <w:tcW w:w="311" w:type="pct"/>
            <w:tcBorders>
              <w:top w:val="nil"/>
              <w:left w:val="nil"/>
              <w:bottom w:val="nil"/>
              <w:right w:val="single" w:sz="8" w:space="0" w:color="auto"/>
            </w:tcBorders>
            <w:shd w:val="clear" w:color="auto" w:fill="FFFFFF" w:themeFill="background1"/>
            <w:vAlign w:val="center"/>
          </w:tcPr>
          <w:p w14:paraId="6856BD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9,0</w:t>
            </w:r>
          </w:p>
        </w:tc>
        <w:tc>
          <w:tcPr>
            <w:tcW w:w="531" w:type="pct"/>
            <w:tcBorders>
              <w:top w:val="nil"/>
              <w:left w:val="nil"/>
              <w:bottom w:val="nil"/>
              <w:right w:val="single" w:sz="8" w:space="0" w:color="auto"/>
            </w:tcBorders>
            <w:shd w:val="clear" w:color="auto" w:fill="FFFFFF" w:themeFill="background1"/>
            <w:vAlign w:val="center"/>
          </w:tcPr>
          <w:p w14:paraId="62A626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52,5</w:t>
            </w:r>
          </w:p>
        </w:tc>
      </w:tr>
      <w:tr w:rsidR="001A5470" w:rsidRPr="003E3391" w14:paraId="0BB49513" w14:textId="77777777" w:rsidTr="00660EFE">
        <w:trPr>
          <w:trHeight w:hRule="exact" w:val="205"/>
        </w:trPr>
        <w:tc>
          <w:tcPr>
            <w:tcW w:w="1119" w:type="pct"/>
            <w:tcBorders>
              <w:left w:val="single" w:sz="8" w:space="0" w:color="auto"/>
              <w:bottom w:val="nil"/>
              <w:right w:val="single" w:sz="8" w:space="0" w:color="auto"/>
            </w:tcBorders>
            <w:shd w:val="clear" w:color="000000" w:fill="FFFFFF"/>
            <w:vAlign w:val="center"/>
          </w:tcPr>
          <w:p w14:paraId="07CE1D2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Колпинский</w:t>
            </w:r>
          </w:p>
        </w:tc>
        <w:tc>
          <w:tcPr>
            <w:tcW w:w="388" w:type="pct"/>
            <w:tcBorders>
              <w:top w:val="nil"/>
              <w:left w:val="single" w:sz="8" w:space="0" w:color="auto"/>
              <w:bottom w:val="nil"/>
              <w:right w:val="single" w:sz="8" w:space="0" w:color="auto"/>
            </w:tcBorders>
            <w:shd w:val="clear" w:color="000000" w:fill="FFFFFF"/>
            <w:vAlign w:val="center"/>
          </w:tcPr>
          <w:p w14:paraId="0941D3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34" w:type="pct"/>
            <w:tcBorders>
              <w:top w:val="nil"/>
              <w:left w:val="nil"/>
              <w:bottom w:val="nil"/>
              <w:right w:val="single" w:sz="8" w:space="0" w:color="auto"/>
            </w:tcBorders>
            <w:shd w:val="clear" w:color="000000" w:fill="FFFFFF"/>
            <w:vAlign w:val="center"/>
          </w:tcPr>
          <w:p w14:paraId="3D5286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6,6</w:t>
            </w:r>
          </w:p>
        </w:tc>
        <w:tc>
          <w:tcPr>
            <w:tcW w:w="381" w:type="pct"/>
            <w:tcBorders>
              <w:top w:val="nil"/>
              <w:left w:val="nil"/>
              <w:bottom w:val="nil"/>
              <w:right w:val="single" w:sz="8" w:space="0" w:color="auto"/>
            </w:tcBorders>
            <w:shd w:val="clear" w:color="000000" w:fill="FFFFFF"/>
            <w:vAlign w:val="center"/>
          </w:tcPr>
          <w:p w14:paraId="2202DD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8,2</w:t>
            </w:r>
          </w:p>
        </w:tc>
        <w:tc>
          <w:tcPr>
            <w:tcW w:w="381" w:type="pct"/>
            <w:tcBorders>
              <w:top w:val="nil"/>
              <w:left w:val="nil"/>
              <w:bottom w:val="nil"/>
              <w:right w:val="single" w:sz="8" w:space="0" w:color="auto"/>
            </w:tcBorders>
            <w:shd w:val="clear" w:color="000000" w:fill="FFFFFF"/>
            <w:vAlign w:val="center"/>
          </w:tcPr>
          <w:p w14:paraId="62EF8E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w:t>
            </w:r>
          </w:p>
        </w:tc>
        <w:tc>
          <w:tcPr>
            <w:tcW w:w="311" w:type="pct"/>
            <w:tcBorders>
              <w:top w:val="nil"/>
              <w:left w:val="nil"/>
              <w:bottom w:val="nil"/>
              <w:right w:val="single" w:sz="8" w:space="0" w:color="auto"/>
            </w:tcBorders>
            <w:shd w:val="clear" w:color="000000" w:fill="FFFFFF"/>
            <w:vAlign w:val="center"/>
          </w:tcPr>
          <w:p w14:paraId="1B40C7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6,4</w:t>
            </w:r>
          </w:p>
        </w:tc>
        <w:tc>
          <w:tcPr>
            <w:tcW w:w="311" w:type="pct"/>
            <w:tcBorders>
              <w:top w:val="nil"/>
              <w:left w:val="nil"/>
              <w:bottom w:val="nil"/>
              <w:right w:val="single" w:sz="8" w:space="0" w:color="auto"/>
            </w:tcBorders>
            <w:shd w:val="clear" w:color="auto" w:fill="auto"/>
            <w:vAlign w:val="center"/>
          </w:tcPr>
          <w:p w14:paraId="1F241F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w:t>
            </w:r>
          </w:p>
        </w:tc>
        <w:tc>
          <w:tcPr>
            <w:tcW w:w="311" w:type="pct"/>
            <w:tcBorders>
              <w:top w:val="nil"/>
              <w:left w:val="nil"/>
              <w:bottom w:val="nil"/>
              <w:right w:val="single" w:sz="8" w:space="0" w:color="auto"/>
            </w:tcBorders>
            <w:shd w:val="clear" w:color="auto" w:fill="auto"/>
            <w:vAlign w:val="center"/>
          </w:tcPr>
          <w:p w14:paraId="47E2A5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5,5</w:t>
            </w:r>
          </w:p>
        </w:tc>
        <w:tc>
          <w:tcPr>
            <w:tcW w:w="311" w:type="pct"/>
            <w:tcBorders>
              <w:top w:val="nil"/>
              <w:left w:val="nil"/>
              <w:bottom w:val="nil"/>
              <w:right w:val="single" w:sz="8" w:space="0" w:color="auto"/>
            </w:tcBorders>
            <w:shd w:val="clear" w:color="auto" w:fill="auto"/>
            <w:vAlign w:val="center"/>
          </w:tcPr>
          <w:p w14:paraId="5CEC36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w:t>
            </w:r>
          </w:p>
        </w:tc>
        <w:tc>
          <w:tcPr>
            <w:tcW w:w="311" w:type="pct"/>
            <w:tcBorders>
              <w:top w:val="nil"/>
              <w:left w:val="nil"/>
              <w:bottom w:val="nil"/>
              <w:right w:val="single" w:sz="8" w:space="0" w:color="auto"/>
            </w:tcBorders>
            <w:vAlign w:val="center"/>
          </w:tcPr>
          <w:p w14:paraId="6CEC95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c>
          <w:tcPr>
            <w:tcW w:w="311" w:type="pct"/>
            <w:tcBorders>
              <w:top w:val="nil"/>
              <w:left w:val="nil"/>
              <w:bottom w:val="nil"/>
              <w:right w:val="single" w:sz="8" w:space="0" w:color="auto"/>
            </w:tcBorders>
            <w:shd w:val="clear" w:color="auto" w:fill="FFFFFF" w:themeFill="background1"/>
            <w:vAlign w:val="center"/>
          </w:tcPr>
          <w:p w14:paraId="4B3E5A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c>
          <w:tcPr>
            <w:tcW w:w="531" w:type="pct"/>
            <w:tcBorders>
              <w:top w:val="nil"/>
              <w:left w:val="nil"/>
              <w:bottom w:val="nil"/>
              <w:right w:val="single" w:sz="8" w:space="0" w:color="auto"/>
            </w:tcBorders>
            <w:shd w:val="clear" w:color="auto" w:fill="FFFFFF" w:themeFill="background1"/>
            <w:vAlign w:val="center"/>
          </w:tcPr>
          <w:p w14:paraId="3229E1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29,5</w:t>
            </w:r>
          </w:p>
        </w:tc>
      </w:tr>
      <w:tr w:rsidR="001A5470" w:rsidRPr="003E3391" w14:paraId="398187A2" w14:textId="77777777" w:rsidTr="00660EFE">
        <w:trPr>
          <w:trHeight w:hRule="exact" w:val="281"/>
        </w:trPr>
        <w:tc>
          <w:tcPr>
            <w:tcW w:w="1119" w:type="pct"/>
            <w:tcBorders>
              <w:left w:val="single" w:sz="8" w:space="0" w:color="auto"/>
              <w:bottom w:val="nil"/>
              <w:right w:val="single" w:sz="8" w:space="0" w:color="auto"/>
            </w:tcBorders>
            <w:shd w:val="clear" w:color="000000" w:fill="FFFFFF"/>
            <w:vAlign w:val="center"/>
          </w:tcPr>
          <w:p w14:paraId="29C7AE6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Красногвардейский</w:t>
            </w:r>
          </w:p>
        </w:tc>
        <w:tc>
          <w:tcPr>
            <w:tcW w:w="388" w:type="pct"/>
            <w:tcBorders>
              <w:top w:val="nil"/>
              <w:left w:val="single" w:sz="8" w:space="0" w:color="auto"/>
              <w:bottom w:val="nil"/>
              <w:right w:val="single" w:sz="8" w:space="0" w:color="auto"/>
            </w:tcBorders>
            <w:shd w:val="clear" w:color="000000" w:fill="FFFFFF"/>
            <w:vAlign w:val="center"/>
          </w:tcPr>
          <w:p w14:paraId="6C7B72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w:t>
            </w:r>
          </w:p>
        </w:tc>
        <w:tc>
          <w:tcPr>
            <w:tcW w:w="334" w:type="pct"/>
            <w:tcBorders>
              <w:top w:val="nil"/>
              <w:left w:val="nil"/>
              <w:bottom w:val="nil"/>
              <w:right w:val="single" w:sz="8" w:space="0" w:color="auto"/>
            </w:tcBorders>
            <w:shd w:val="clear" w:color="000000" w:fill="FFFFFF"/>
            <w:vAlign w:val="center"/>
          </w:tcPr>
          <w:p w14:paraId="56D515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8,5</w:t>
            </w:r>
          </w:p>
        </w:tc>
        <w:tc>
          <w:tcPr>
            <w:tcW w:w="381" w:type="pct"/>
            <w:tcBorders>
              <w:top w:val="nil"/>
              <w:left w:val="nil"/>
              <w:bottom w:val="nil"/>
              <w:right w:val="single" w:sz="8" w:space="0" w:color="auto"/>
            </w:tcBorders>
            <w:shd w:val="clear" w:color="000000" w:fill="FFFFFF"/>
            <w:vAlign w:val="center"/>
          </w:tcPr>
          <w:p w14:paraId="47A6C9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8,6</w:t>
            </w:r>
          </w:p>
        </w:tc>
        <w:tc>
          <w:tcPr>
            <w:tcW w:w="381" w:type="pct"/>
            <w:tcBorders>
              <w:top w:val="nil"/>
              <w:left w:val="nil"/>
              <w:bottom w:val="nil"/>
              <w:right w:val="single" w:sz="8" w:space="0" w:color="auto"/>
            </w:tcBorders>
            <w:shd w:val="clear" w:color="000000" w:fill="FFFFFF"/>
            <w:vAlign w:val="center"/>
          </w:tcPr>
          <w:p w14:paraId="648988E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c>
          <w:tcPr>
            <w:tcW w:w="311" w:type="pct"/>
            <w:tcBorders>
              <w:top w:val="nil"/>
              <w:left w:val="nil"/>
              <w:bottom w:val="nil"/>
              <w:right w:val="single" w:sz="8" w:space="0" w:color="auto"/>
            </w:tcBorders>
            <w:shd w:val="clear" w:color="000000" w:fill="FFFFFF"/>
            <w:vAlign w:val="center"/>
          </w:tcPr>
          <w:p w14:paraId="0B56C66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7,2</w:t>
            </w:r>
          </w:p>
        </w:tc>
        <w:tc>
          <w:tcPr>
            <w:tcW w:w="311" w:type="pct"/>
            <w:tcBorders>
              <w:top w:val="nil"/>
              <w:left w:val="nil"/>
              <w:bottom w:val="nil"/>
              <w:right w:val="single" w:sz="8" w:space="0" w:color="auto"/>
            </w:tcBorders>
            <w:shd w:val="clear" w:color="auto" w:fill="auto"/>
            <w:vAlign w:val="center"/>
          </w:tcPr>
          <w:p w14:paraId="1B0599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311" w:type="pct"/>
            <w:tcBorders>
              <w:top w:val="nil"/>
              <w:left w:val="nil"/>
              <w:bottom w:val="nil"/>
              <w:right w:val="single" w:sz="8" w:space="0" w:color="auto"/>
            </w:tcBorders>
            <w:shd w:val="clear" w:color="auto" w:fill="auto"/>
            <w:vAlign w:val="center"/>
          </w:tcPr>
          <w:p w14:paraId="40CEA1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6,2</w:t>
            </w:r>
          </w:p>
        </w:tc>
        <w:tc>
          <w:tcPr>
            <w:tcW w:w="311" w:type="pct"/>
            <w:tcBorders>
              <w:top w:val="nil"/>
              <w:left w:val="nil"/>
              <w:bottom w:val="nil"/>
              <w:right w:val="single" w:sz="8" w:space="0" w:color="auto"/>
            </w:tcBorders>
            <w:shd w:val="clear" w:color="auto" w:fill="auto"/>
            <w:vAlign w:val="center"/>
          </w:tcPr>
          <w:p w14:paraId="521C7A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w:t>
            </w:r>
          </w:p>
        </w:tc>
        <w:tc>
          <w:tcPr>
            <w:tcW w:w="311" w:type="pct"/>
            <w:tcBorders>
              <w:top w:val="nil"/>
              <w:left w:val="nil"/>
              <w:bottom w:val="nil"/>
              <w:right w:val="single" w:sz="8" w:space="0" w:color="auto"/>
            </w:tcBorders>
            <w:vAlign w:val="center"/>
          </w:tcPr>
          <w:p w14:paraId="299483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7,2</w:t>
            </w:r>
          </w:p>
        </w:tc>
        <w:tc>
          <w:tcPr>
            <w:tcW w:w="311" w:type="pct"/>
            <w:tcBorders>
              <w:top w:val="nil"/>
              <w:left w:val="nil"/>
              <w:bottom w:val="nil"/>
              <w:right w:val="single" w:sz="8" w:space="0" w:color="auto"/>
            </w:tcBorders>
            <w:shd w:val="clear" w:color="auto" w:fill="FFFFFF" w:themeFill="background1"/>
            <w:vAlign w:val="center"/>
          </w:tcPr>
          <w:p w14:paraId="419305A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9,3</w:t>
            </w:r>
          </w:p>
        </w:tc>
        <w:tc>
          <w:tcPr>
            <w:tcW w:w="531" w:type="pct"/>
            <w:tcBorders>
              <w:top w:val="nil"/>
              <w:left w:val="nil"/>
              <w:bottom w:val="nil"/>
              <w:right w:val="single" w:sz="8" w:space="0" w:color="auto"/>
            </w:tcBorders>
            <w:shd w:val="clear" w:color="auto" w:fill="FFFFFF" w:themeFill="background1"/>
            <w:vAlign w:val="center"/>
          </w:tcPr>
          <w:p w14:paraId="404BDD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34,8</w:t>
            </w:r>
          </w:p>
        </w:tc>
      </w:tr>
      <w:tr w:rsidR="001A5470" w:rsidRPr="003E3391" w14:paraId="101536D7" w14:textId="77777777" w:rsidTr="00660EFE">
        <w:trPr>
          <w:trHeight w:hRule="exact" w:val="286"/>
        </w:trPr>
        <w:tc>
          <w:tcPr>
            <w:tcW w:w="1119" w:type="pct"/>
            <w:tcBorders>
              <w:left w:val="single" w:sz="8" w:space="0" w:color="auto"/>
              <w:bottom w:val="nil"/>
              <w:right w:val="single" w:sz="8" w:space="0" w:color="auto"/>
            </w:tcBorders>
            <w:shd w:val="clear" w:color="000000" w:fill="FFFFFF"/>
            <w:vAlign w:val="center"/>
          </w:tcPr>
          <w:p w14:paraId="393D232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Красносельский</w:t>
            </w:r>
          </w:p>
        </w:tc>
        <w:tc>
          <w:tcPr>
            <w:tcW w:w="388" w:type="pct"/>
            <w:tcBorders>
              <w:top w:val="nil"/>
              <w:left w:val="single" w:sz="8" w:space="0" w:color="auto"/>
              <w:bottom w:val="nil"/>
              <w:right w:val="single" w:sz="8" w:space="0" w:color="auto"/>
            </w:tcBorders>
            <w:shd w:val="clear" w:color="000000" w:fill="FFFFFF"/>
            <w:vAlign w:val="center"/>
          </w:tcPr>
          <w:p w14:paraId="797A45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8,2</w:t>
            </w:r>
          </w:p>
        </w:tc>
        <w:tc>
          <w:tcPr>
            <w:tcW w:w="334" w:type="pct"/>
            <w:tcBorders>
              <w:top w:val="nil"/>
              <w:left w:val="nil"/>
              <w:bottom w:val="nil"/>
              <w:right w:val="single" w:sz="8" w:space="0" w:color="auto"/>
            </w:tcBorders>
            <w:shd w:val="clear" w:color="000000" w:fill="FFFFFF"/>
            <w:vAlign w:val="center"/>
          </w:tcPr>
          <w:p w14:paraId="62D160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8,8</w:t>
            </w:r>
          </w:p>
        </w:tc>
        <w:tc>
          <w:tcPr>
            <w:tcW w:w="381" w:type="pct"/>
            <w:tcBorders>
              <w:top w:val="nil"/>
              <w:left w:val="nil"/>
              <w:bottom w:val="nil"/>
              <w:right w:val="single" w:sz="8" w:space="0" w:color="auto"/>
            </w:tcBorders>
            <w:shd w:val="clear" w:color="000000" w:fill="FFFFFF"/>
            <w:vAlign w:val="center"/>
          </w:tcPr>
          <w:p w14:paraId="1568A7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8,9</w:t>
            </w:r>
          </w:p>
        </w:tc>
        <w:tc>
          <w:tcPr>
            <w:tcW w:w="381" w:type="pct"/>
            <w:tcBorders>
              <w:top w:val="nil"/>
              <w:left w:val="nil"/>
              <w:bottom w:val="nil"/>
              <w:right w:val="single" w:sz="8" w:space="0" w:color="auto"/>
            </w:tcBorders>
            <w:shd w:val="clear" w:color="000000" w:fill="FFFFFF"/>
            <w:vAlign w:val="center"/>
          </w:tcPr>
          <w:p w14:paraId="6ADC29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7,6</w:t>
            </w:r>
          </w:p>
        </w:tc>
        <w:tc>
          <w:tcPr>
            <w:tcW w:w="311" w:type="pct"/>
            <w:tcBorders>
              <w:top w:val="nil"/>
              <w:left w:val="nil"/>
              <w:bottom w:val="nil"/>
              <w:right w:val="single" w:sz="8" w:space="0" w:color="auto"/>
            </w:tcBorders>
            <w:shd w:val="clear" w:color="000000" w:fill="FFFFFF"/>
            <w:vAlign w:val="center"/>
          </w:tcPr>
          <w:p w14:paraId="1B1E02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6,2</w:t>
            </w:r>
          </w:p>
        </w:tc>
        <w:tc>
          <w:tcPr>
            <w:tcW w:w="311" w:type="pct"/>
            <w:tcBorders>
              <w:top w:val="nil"/>
              <w:left w:val="nil"/>
              <w:bottom w:val="nil"/>
              <w:right w:val="single" w:sz="8" w:space="0" w:color="auto"/>
            </w:tcBorders>
            <w:shd w:val="clear" w:color="auto" w:fill="auto"/>
            <w:vAlign w:val="center"/>
          </w:tcPr>
          <w:p w14:paraId="694FDB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11" w:type="pct"/>
            <w:tcBorders>
              <w:top w:val="nil"/>
              <w:left w:val="nil"/>
              <w:bottom w:val="nil"/>
              <w:right w:val="single" w:sz="8" w:space="0" w:color="auto"/>
            </w:tcBorders>
            <w:shd w:val="clear" w:color="auto" w:fill="auto"/>
            <w:vAlign w:val="center"/>
          </w:tcPr>
          <w:p w14:paraId="379917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5,8</w:t>
            </w:r>
          </w:p>
        </w:tc>
        <w:tc>
          <w:tcPr>
            <w:tcW w:w="311" w:type="pct"/>
            <w:tcBorders>
              <w:top w:val="nil"/>
              <w:left w:val="nil"/>
              <w:bottom w:val="nil"/>
              <w:right w:val="single" w:sz="8" w:space="0" w:color="auto"/>
            </w:tcBorders>
            <w:shd w:val="clear" w:color="auto" w:fill="auto"/>
            <w:vAlign w:val="center"/>
          </w:tcPr>
          <w:p w14:paraId="0737EE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w:t>
            </w:r>
          </w:p>
        </w:tc>
        <w:tc>
          <w:tcPr>
            <w:tcW w:w="311" w:type="pct"/>
            <w:tcBorders>
              <w:top w:val="nil"/>
              <w:left w:val="nil"/>
              <w:bottom w:val="nil"/>
              <w:right w:val="single" w:sz="8" w:space="0" w:color="auto"/>
            </w:tcBorders>
            <w:vAlign w:val="center"/>
          </w:tcPr>
          <w:p w14:paraId="07C8C4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w:t>
            </w:r>
          </w:p>
        </w:tc>
        <w:tc>
          <w:tcPr>
            <w:tcW w:w="311" w:type="pct"/>
            <w:tcBorders>
              <w:top w:val="nil"/>
              <w:left w:val="nil"/>
              <w:bottom w:val="nil"/>
              <w:right w:val="single" w:sz="8" w:space="0" w:color="auto"/>
            </w:tcBorders>
            <w:shd w:val="clear" w:color="auto" w:fill="FFFFFF" w:themeFill="background1"/>
            <w:vAlign w:val="center"/>
          </w:tcPr>
          <w:p w14:paraId="3C1E1B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c>
          <w:tcPr>
            <w:tcW w:w="531" w:type="pct"/>
            <w:tcBorders>
              <w:top w:val="nil"/>
              <w:left w:val="nil"/>
              <w:bottom w:val="nil"/>
              <w:right w:val="single" w:sz="8" w:space="0" w:color="auto"/>
            </w:tcBorders>
            <w:shd w:val="clear" w:color="auto" w:fill="FFFFFF" w:themeFill="background1"/>
            <w:vAlign w:val="center"/>
          </w:tcPr>
          <w:p w14:paraId="69FFA9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-3,7</w:t>
            </w:r>
          </w:p>
        </w:tc>
      </w:tr>
      <w:tr w:rsidR="001A5470" w:rsidRPr="003E3391" w14:paraId="48876FC3" w14:textId="77777777" w:rsidTr="00660EFE">
        <w:trPr>
          <w:trHeight w:hRule="exact" w:val="304"/>
        </w:trPr>
        <w:tc>
          <w:tcPr>
            <w:tcW w:w="1119" w:type="pct"/>
            <w:tcBorders>
              <w:left w:val="single" w:sz="8" w:space="0" w:color="auto"/>
              <w:bottom w:val="nil"/>
              <w:right w:val="single" w:sz="8" w:space="0" w:color="auto"/>
            </w:tcBorders>
            <w:shd w:val="clear" w:color="000000" w:fill="FFFFFF"/>
            <w:vAlign w:val="center"/>
          </w:tcPr>
          <w:p w14:paraId="18E58C3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Кронштадтский</w:t>
            </w:r>
          </w:p>
        </w:tc>
        <w:tc>
          <w:tcPr>
            <w:tcW w:w="388" w:type="pct"/>
            <w:tcBorders>
              <w:top w:val="nil"/>
              <w:left w:val="single" w:sz="8" w:space="0" w:color="auto"/>
              <w:bottom w:val="nil"/>
              <w:right w:val="single" w:sz="8" w:space="0" w:color="auto"/>
            </w:tcBorders>
            <w:shd w:val="clear" w:color="000000" w:fill="FFFFFF"/>
            <w:vAlign w:val="center"/>
          </w:tcPr>
          <w:p w14:paraId="394086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w:t>
            </w:r>
          </w:p>
        </w:tc>
        <w:tc>
          <w:tcPr>
            <w:tcW w:w="334" w:type="pct"/>
            <w:tcBorders>
              <w:top w:val="nil"/>
              <w:left w:val="nil"/>
              <w:bottom w:val="nil"/>
              <w:right w:val="single" w:sz="8" w:space="0" w:color="auto"/>
            </w:tcBorders>
            <w:shd w:val="clear" w:color="000000" w:fill="FFFFFF"/>
            <w:vAlign w:val="center"/>
          </w:tcPr>
          <w:p w14:paraId="7B6C0E0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w:t>
            </w:r>
          </w:p>
        </w:tc>
        <w:tc>
          <w:tcPr>
            <w:tcW w:w="381" w:type="pct"/>
            <w:tcBorders>
              <w:top w:val="nil"/>
              <w:left w:val="nil"/>
              <w:bottom w:val="nil"/>
              <w:right w:val="single" w:sz="8" w:space="0" w:color="auto"/>
            </w:tcBorders>
            <w:shd w:val="clear" w:color="000000" w:fill="FFFFFF"/>
            <w:vAlign w:val="center"/>
          </w:tcPr>
          <w:p w14:paraId="7B634A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w:t>
            </w:r>
          </w:p>
        </w:tc>
        <w:tc>
          <w:tcPr>
            <w:tcW w:w="381" w:type="pct"/>
            <w:tcBorders>
              <w:top w:val="nil"/>
              <w:left w:val="nil"/>
              <w:bottom w:val="nil"/>
              <w:right w:val="single" w:sz="8" w:space="0" w:color="auto"/>
            </w:tcBorders>
            <w:shd w:val="clear" w:color="000000" w:fill="FFFFFF"/>
            <w:vAlign w:val="center"/>
          </w:tcPr>
          <w:p w14:paraId="2B3206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7,1</w:t>
            </w:r>
          </w:p>
        </w:tc>
        <w:tc>
          <w:tcPr>
            <w:tcW w:w="311" w:type="pct"/>
            <w:tcBorders>
              <w:top w:val="nil"/>
              <w:left w:val="nil"/>
              <w:bottom w:val="nil"/>
              <w:right w:val="single" w:sz="8" w:space="0" w:color="auto"/>
            </w:tcBorders>
            <w:shd w:val="clear" w:color="000000" w:fill="FFFFFF"/>
            <w:vAlign w:val="center"/>
          </w:tcPr>
          <w:p w14:paraId="3929C5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6,2</w:t>
            </w:r>
          </w:p>
        </w:tc>
        <w:tc>
          <w:tcPr>
            <w:tcW w:w="311" w:type="pct"/>
            <w:tcBorders>
              <w:top w:val="nil"/>
              <w:left w:val="nil"/>
              <w:bottom w:val="nil"/>
              <w:right w:val="single" w:sz="8" w:space="0" w:color="auto"/>
            </w:tcBorders>
            <w:shd w:val="clear" w:color="auto" w:fill="auto"/>
            <w:vAlign w:val="center"/>
          </w:tcPr>
          <w:p w14:paraId="128F16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w:t>
            </w:r>
          </w:p>
        </w:tc>
        <w:tc>
          <w:tcPr>
            <w:tcW w:w="311" w:type="pct"/>
            <w:tcBorders>
              <w:top w:val="nil"/>
              <w:left w:val="nil"/>
              <w:bottom w:val="nil"/>
              <w:right w:val="single" w:sz="8" w:space="0" w:color="auto"/>
            </w:tcBorders>
            <w:shd w:val="clear" w:color="auto" w:fill="auto"/>
            <w:vAlign w:val="center"/>
          </w:tcPr>
          <w:p w14:paraId="1670D0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6,5</w:t>
            </w:r>
          </w:p>
        </w:tc>
        <w:tc>
          <w:tcPr>
            <w:tcW w:w="311" w:type="pct"/>
            <w:tcBorders>
              <w:top w:val="nil"/>
              <w:left w:val="nil"/>
              <w:bottom w:val="nil"/>
              <w:right w:val="single" w:sz="8" w:space="0" w:color="auto"/>
            </w:tcBorders>
            <w:shd w:val="clear" w:color="auto" w:fill="auto"/>
            <w:vAlign w:val="center"/>
          </w:tcPr>
          <w:p w14:paraId="00E995A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7,8</w:t>
            </w:r>
          </w:p>
        </w:tc>
        <w:tc>
          <w:tcPr>
            <w:tcW w:w="311" w:type="pct"/>
            <w:tcBorders>
              <w:top w:val="nil"/>
              <w:left w:val="nil"/>
              <w:bottom w:val="nil"/>
              <w:right w:val="single" w:sz="8" w:space="0" w:color="auto"/>
            </w:tcBorders>
            <w:vAlign w:val="center"/>
          </w:tcPr>
          <w:p w14:paraId="1C1E09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w:t>
            </w:r>
          </w:p>
        </w:tc>
        <w:tc>
          <w:tcPr>
            <w:tcW w:w="311" w:type="pct"/>
            <w:tcBorders>
              <w:top w:val="nil"/>
              <w:left w:val="nil"/>
              <w:bottom w:val="nil"/>
              <w:right w:val="single" w:sz="8" w:space="0" w:color="auto"/>
            </w:tcBorders>
            <w:shd w:val="clear" w:color="auto" w:fill="FFFFFF" w:themeFill="background1"/>
            <w:vAlign w:val="center"/>
          </w:tcPr>
          <w:p w14:paraId="475956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9,7</w:t>
            </w:r>
          </w:p>
        </w:tc>
        <w:tc>
          <w:tcPr>
            <w:tcW w:w="531" w:type="pct"/>
            <w:tcBorders>
              <w:top w:val="nil"/>
              <w:left w:val="nil"/>
              <w:bottom w:val="nil"/>
              <w:right w:val="single" w:sz="8" w:space="0" w:color="auto"/>
            </w:tcBorders>
            <w:shd w:val="clear" w:color="auto" w:fill="FFFFFF" w:themeFill="background1"/>
            <w:vAlign w:val="center"/>
          </w:tcPr>
          <w:p w14:paraId="494DCB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38,6</w:t>
            </w:r>
          </w:p>
        </w:tc>
      </w:tr>
      <w:tr w:rsidR="001A5470" w:rsidRPr="003E3391" w14:paraId="4E2AAC97" w14:textId="77777777" w:rsidTr="00660EFE">
        <w:trPr>
          <w:trHeight w:hRule="exact" w:val="294"/>
        </w:trPr>
        <w:tc>
          <w:tcPr>
            <w:tcW w:w="1119" w:type="pct"/>
            <w:tcBorders>
              <w:left w:val="single" w:sz="8" w:space="0" w:color="auto"/>
              <w:bottom w:val="nil"/>
              <w:right w:val="single" w:sz="8" w:space="0" w:color="auto"/>
            </w:tcBorders>
            <w:shd w:val="clear" w:color="000000" w:fill="FFFFFF"/>
            <w:vAlign w:val="center"/>
          </w:tcPr>
          <w:p w14:paraId="0ED76FD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Курортный</w:t>
            </w:r>
          </w:p>
        </w:tc>
        <w:tc>
          <w:tcPr>
            <w:tcW w:w="388" w:type="pct"/>
            <w:tcBorders>
              <w:top w:val="nil"/>
              <w:left w:val="single" w:sz="8" w:space="0" w:color="auto"/>
              <w:bottom w:val="nil"/>
              <w:right w:val="single" w:sz="8" w:space="0" w:color="auto"/>
            </w:tcBorders>
            <w:shd w:val="clear" w:color="000000" w:fill="FFFFFF"/>
            <w:vAlign w:val="center"/>
          </w:tcPr>
          <w:p w14:paraId="79EB84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8,8</w:t>
            </w:r>
          </w:p>
        </w:tc>
        <w:tc>
          <w:tcPr>
            <w:tcW w:w="334" w:type="pct"/>
            <w:tcBorders>
              <w:top w:val="nil"/>
              <w:left w:val="nil"/>
              <w:bottom w:val="nil"/>
              <w:right w:val="single" w:sz="8" w:space="0" w:color="auto"/>
            </w:tcBorders>
            <w:shd w:val="clear" w:color="000000" w:fill="FFFFFF"/>
            <w:vAlign w:val="center"/>
          </w:tcPr>
          <w:p w14:paraId="5B3F19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12,2</w:t>
            </w:r>
          </w:p>
        </w:tc>
        <w:tc>
          <w:tcPr>
            <w:tcW w:w="381" w:type="pct"/>
            <w:tcBorders>
              <w:top w:val="nil"/>
              <w:left w:val="nil"/>
              <w:bottom w:val="nil"/>
              <w:right w:val="single" w:sz="8" w:space="0" w:color="auto"/>
            </w:tcBorders>
            <w:shd w:val="clear" w:color="000000" w:fill="FFFFFF"/>
            <w:vAlign w:val="center"/>
          </w:tcPr>
          <w:p w14:paraId="1EC6C3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11,6</w:t>
            </w:r>
          </w:p>
        </w:tc>
        <w:tc>
          <w:tcPr>
            <w:tcW w:w="381" w:type="pct"/>
            <w:tcBorders>
              <w:top w:val="nil"/>
              <w:left w:val="nil"/>
              <w:bottom w:val="nil"/>
              <w:right w:val="single" w:sz="8" w:space="0" w:color="auto"/>
            </w:tcBorders>
            <w:shd w:val="clear" w:color="000000" w:fill="FFFFFF"/>
            <w:vAlign w:val="center"/>
          </w:tcPr>
          <w:p w14:paraId="4A4C9D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11,1</w:t>
            </w:r>
          </w:p>
        </w:tc>
        <w:tc>
          <w:tcPr>
            <w:tcW w:w="311" w:type="pct"/>
            <w:tcBorders>
              <w:top w:val="nil"/>
              <w:left w:val="nil"/>
              <w:bottom w:val="nil"/>
              <w:right w:val="single" w:sz="8" w:space="0" w:color="auto"/>
            </w:tcBorders>
            <w:shd w:val="clear" w:color="000000" w:fill="FFFFFF"/>
            <w:vAlign w:val="center"/>
          </w:tcPr>
          <w:p w14:paraId="784ED4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7,9</w:t>
            </w:r>
          </w:p>
        </w:tc>
        <w:tc>
          <w:tcPr>
            <w:tcW w:w="311" w:type="pct"/>
            <w:tcBorders>
              <w:top w:val="nil"/>
              <w:left w:val="nil"/>
              <w:bottom w:val="nil"/>
              <w:right w:val="single" w:sz="8" w:space="0" w:color="auto"/>
            </w:tcBorders>
            <w:shd w:val="clear" w:color="auto" w:fill="auto"/>
            <w:vAlign w:val="center"/>
          </w:tcPr>
          <w:p w14:paraId="0331BB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11" w:type="pct"/>
            <w:tcBorders>
              <w:top w:val="nil"/>
              <w:left w:val="nil"/>
              <w:bottom w:val="nil"/>
              <w:right w:val="single" w:sz="8" w:space="0" w:color="auto"/>
            </w:tcBorders>
            <w:shd w:val="clear" w:color="auto" w:fill="auto"/>
            <w:vAlign w:val="center"/>
          </w:tcPr>
          <w:p w14:paraId="25F0EB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6,8</w:t>
            </w:r>
          </w:p>
        </w:tc>
        <w:tc>
          <w:tcPr>
            <w:tcW w:w="311" w:type="pct"/>
            <w:tcBorders>
              <w:top w:val="nil"/>
              <w:left w:val="nil"/>
              <w:bottom w:val="nil"/>
              <w:right w:val="single" w:sz="8" w:space="0" w:color="auto"/>
            </w:tcBorders>
            <w:shd w:val="clear" w:color="auto" w:fill="auto"/>
            <w:vAlign w:val="center"/>
          </w:tcPr>
          <w:p w14:paraId="26909E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w:t>
            </w:r>
          </w:p>
        </w:tc>
        <w:tc>
          <w:tcPr>
            <w:tcW w:w="311" w:type="pct"/>
            <w:tcBorders>
              <w:top w:val="nil"/>
              <w:left w:val="nil"/>
              <w:bottom w:val="nil"/>
              <w:right w:val="single" w:sz="8" w:space="0" w:color="auto"/>
            </w:tcBorders>
            <w:vAlign w:val="center"/>
          </w:tcPr>
          <w:p w14:paraId="150A96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w:t>
            </w:r>
          </w:p>
        </w:tc>
        <w:tc>
          <w:tcPr>
            <w:tcW w:w="311" w:type="pct"/>
            <w:tcBorders>
              <w:top w:val="nil"/>
              <w:left w:val="nil"/>
              <w:bottom w:val="nil"/>
              <w:right w:val="single" w:sz="8" w:space="0" w:color="auto"/>
            </w:tcBorders>
            <w:shd w:val="clear" w:color="auto" w:fill="FFFFFF" w:themeFill="background1"/>
            <w:vAlign w:val="center"/>
          </w:tcPr>
          <w:p w14:paraId="523237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w:t>
            </w:r>
          </w:p>
        </w:tc>
        <w:tc>
          <w:tcPr>
            <w:tcW w:w="531" w:type="pct"/>
            <w:tcBorders>
              <w:top w:val="nil"/>
              <w:left w:val="nil"/>
              <w:bottom w:val="nil"/>
              <w:right w:val="single" w:sz="8" w:space="0" w:color="auto"/>
            </w:tcBorders>
            <w:shd w:val="clear" w:color="auto" w:fill="FFFFFF" w:themeFill="background1"/>
            <w:vAlign w:val="center"/>
          </w:tcPr>
          <w:p w14:paraId="6B8E53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-15,9</w:t>
            </w:r>
          </w:p>
        </w:tc>
      </w:tr>
      <w:tr w:rsidR="001A5470" w:rsidRPr="003E3391" w14:paraId="287F7B44" w14:textId="77777777" w:rsidTr="00660EFE">
        <w:trPr>
          <w:trHeight w:hRule="exact" w:val="225"/>
        </w:trPr>
        <w:tc>
          <w:tcPr>
            <w:tcW w:w="1119" w:type="pct"/>
            <w:tcBorders>
              <w:left w:val="single" w:sz="8" w:space="0" w:color="auto"/>
              <w:bottom w:val="nil"/>
              <w:right w:val="single" w:sz="8" w:space="0" w:color="auto"/>
            </w:tcBorders>
            <w:shd w:val="clear" w:color="000000" w:fill="FFFFFF"/>
            <w:vAlign w:val="center"/>
          </w:tcPr>
          <w:p w14:paraId="562BEEC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Московский</w:t>
            </w:r>
          </w:p>
        </w:tc>
        <w:tc>
          <w:tcPr>
            <w:tcW w:w="388" w:type="pct"/>
            <w:tcBorders>
              <w:top w:val="nil"/>
              <w:left w:val="single" w:sz="8" w:space="0" w:color="auto"/>
              <w:bottom w:val="nil"/>
              <w:right w:val="single" w:sz="8" w:space="0" w:color="auto"/>
            </w:tcBorders>
            <w:shd w:val="clear" w:color="000000" w:fill="FFFFFF"/>
            <w:vAlign w:val="center"/>
          </w:tcPr>
          <w:p w14:paraId="6E732A0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7,6</w:t>
            </w:r>
          </w:p>
        </w:tc>
        <w:tc>
          <w:tcPr>
            <w:tcW w:w="334" w:type="pct"/>
            <w:tcBorders>
              <w:top w:val="nil"/>
              <w:left w:val="nil"/>
              <w:bottom w:val="nil"/>
              <w:right w:val="single" w:sz="8" w:space="0" w:color="auto"/>
            </w:tcBorders>
            <w:shd w:val="clear" w:color="000000" w:fill="FFFFFF"/>
            <w:vAlign w:val="center"/>
          </w:tcPr>
          <w:p w14:paraId="5320D03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c>
          <w:tcPr>
            <w:tcW w:w="381" w:type="pct"/>
            <w:tcBorders>
              <w:top w:val="nil"/>
              <w:left w:val="nil"/>
              <w:bottom w:val="nil"/>
              <w:right w:val="single" w:sz="8" w:space="0" w:color="auto"/>
            </w:tcBorders>
            <w:shd w:val="clear" w:color="000000" w:fill="FFFFFF"/>
            <w:vAlign w:val="center"/>
          </w:tcPr>
          <w:p w14:paraId="2CE0E7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8,4</w:t>
            </w:r>
          </w:p>
        </w:tc>
        <w:tc>
          <w:tcPr>
            <w:tcW w:w="381" w:type="pct"/>
            <w:tcBorders>
              <w:top w:val="nil"/>
              <w:left w:val="nil"/>
              <w:bottom w:val="nil"/>
              <w:right w:val="single" w:sz="8" w:space="0" w:color="auto"/>
            </w:tcBorders>
            <w:shd w:val="clear" w:color="000000" w:fill="FFFFFF"/>
            <w:vAlign w:val="center"/>
          </w:tcPr>
          <w:p w14:paraId="4B2406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w:t>
            </w:r>
          </w:p>
        </w:tc>
        <w:tc>
          <w:tcPr>
            <w:tcW w:w="311" w:type="pct"/>
            <w:tcBorders>
              <w:top w:val="nil"/>
              <w:left w:val="nil"/>
              <w:bottom w:val="nil"/>
              <w:right w:val="single" w:sz="8" w:space="0" w:color="auto"/>
            </w:tcBorders>
            <w:shd w:val="clear" w:color="000000" w:fill="FFFFFF"/>
            <w:vAlign w:val="center"/>
          </w:tcPr>
          <w:p w14:paraId="4024C5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7,1</w:t>
            </w:r>
          </w:p>
        </w:tc>
        <w:tc>
          <w:tcPr>
            <w:tcW w:w="311" w:type="pct"/>
            <w:tcBorders>
              <w:top w:val="nil"/>
              <w:left w:val="nil"/>
              <w:bottom w:val="nil"/>
              <w:right w:val="single" w:sz="8" w:space="0" w:color="auto"/>
            </w:tcBorders>
            <w:shd w:val="clear" w:color="auto" w:fill="auto"/>
            <w:vAlign w:val="center"/>
          </w:tcPr>
          <w:p w14:paraId="5DBD7F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w:t>
            </w:r>
          </w:p>
        </w:tc>
        <w:tc>
          <w:tcPr>
            <w:tcW w:w="311" w:type="pct"/>
            <w:tcBorders>
              <w:top w:val="nil"/>
              <w:left w:val="nil"/>
              <w:bottom w:val="nil"/>
              <w:right w:val="single" w:sz="8" w:space="0" w:color="auto"/>
            </w:tcBorders>
            <w:shd w:val="clear" w:color="auto" w:fill="auto"/>
            <w:vAlign w:val="center"/>
          </w:tcPr>
          <w:p w14:paraId="49CF95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6,5</w:t>
            </w:r>
          </w:p>
        </w:tc>
        <w:tc>
          <w:tcPr>
            <w:tcW w:w="311" w:type="pct"/>
            <w:tcBorders>
              <w:top w:val="nil"/>
              <w:left w:val="nil"/>
              <w:bottom w:val="nil"/>
              <w:right w:val="single" w:sz="8" w:space="0" w:color="auto"/>
            </w:tcBorders>
            <w:shd w:val="clear" w:color="auto" w:fill="auto"/>
            <w:vAlign w:val="center"/>
          </w:tcPr>
          <w:p w14:paraId="3BA836B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w:t>
            </w:r>
          </w:p>
        </w:tc>
        <w:tc>
          <w:tcPr>
            <w:tcW w:w="311" w:type="pct"/>
            <w:tcBorders>
              <w:top w:val="nil"/>
              <w:left w:val="nil"/>
              <w:bottom w:val="nil"/>
              <w:right w:val="single" w:sz="8" w:space="0" w:color="auto"/>
            </w:tcBorders>
            <w:vAlign w:val="center"/>
          </w:tcPr>
          <w:p w14:paraId="3F478F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7,2</w:t>
            </w:r>
          </w:p>
        </w:tc>
        <w:tc>
          <w:tcPr>
            <w:tcW w:w="311" w:type="pct"/>
            <w:tcBorders>
              <w:top w:val="nil"/>
              <w:left w:val="nil"/>
              <w:bottom w:val="nil"/>
              <w:right w:val="single" w:sz="8" w:space="0" w:color="auto"/>
            </w:tcBorders>
            <w:shd w:val="clear" w:color="auto" w:fill="FFFFFF" w:themeFill="background1"/>
            <w:vAlign w:val="center"/>
          </w:tcPr>
          <w:p w14:paraId="375342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9,2</w:t>
            </w:r>
          </w:p>
        </w:tc>
        <w:tc>
          <w:tcPr>
            <w:tcW w:w="531" w:type="pct"/>
            <w:tcBorders>
              <w:top w:val="nil"/>
              <w:left w:val="nil"/>
              <w:bottom w:val="nil"/>
              <w:right w:val="single" w:sz="8" w:space="0" w:color="auto"/>
            </w:tcBorders>
            <w:shd w:val="clear" w:color="auto" w:fill="FFFFFF" w:themeFill="background1"/>
            <w:vAlign w:val="center"/>
          </w:tcPr>
          <w:p w14:paraId="101C4B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21,1</w:t>
            </w:r>
          </w:p>
        </w:tc>
      </w:tr>
      <w:tr w:rsidR="001A5470" w:rsidRPr="003E3391" w14:paraId="07D9E603" w14:textId="77777777" w:rsidTr="00660EFE">
        <w:trPr>
          <w:trHeight w:hRule="exact" w:val="313"/>
        </w:trPr>
        <w:tc>
          <w:tcPr>
            <w:tcW w:w="1119" w:type="pct"/>
            <w:tcBorders>
              <w:left w:val="single" w:sz="8" w:space="0" w:color="auto"/>
              <w:bottom w:val="nil"/>
              <w:right w:val="single" w:sz="8" w:space="0" w:color="auto"/>
            </w:tcBorders>
            <w:shd w:val="clear" w:color="000000" w:fill="FFFFFF"/>
            <w:vAlign w:val="center"/>
          </w:tcPr>
          <w:p w14:paraId="3DA8AF3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Невский</w:t>
            </w:r>
          </w:p>
        </w:tc>
        <w:tc>
          <w:tcPr>
            <w:tcW w:w="388" w:type="pct"/>
            <w:tcBorders>
              <w:top w:val="nil"/>
              <w:left w:val="single" w:sz="8" w:space="0" w:color="auto"/>
              <w:bottom w:val="nil"/>
              <w:right w:val="single" w:sz="8" w:space="0" w:color="auto"/>
            </w:tcBorders>
            <w:shd w:val="clear" w:color="000000" w:fill="FFFFFF"/>
            <w:vAlign w:val="center"/>
          </w:tcPr>
          <w:p w14:paraId="0B562D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w:t>
            </w:r>
          </w:p>
        </w:tc>
        <w:tc>
          <w:tcPr>
            <w:tcW w:w="334" w:type="pct"/>
            <w:tcBorders>
              <w:top w:val="nil"/>
              <w:left w:val="nil"/>
              <w:bottom w:val="nil"/>
              <w:right w:val="single" w:sz="8" w:space="0" w:color="auto"/>
            </w:tcBorders>
            <w:shd w:val="clear" w:color="000000" w:fill="FFFFFF"/>
            <w:vAlign w:val="center"/>
          </w:tcPr>
          <w:p w14:paraId="0409C5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w:t>
            </w:r>
          </w:p>
        </w:tc>
        <w:tc>
          <w:tcPr>
            <w:tcW w:w="381" w:type="pct"/>
            <w:tcBorders>
              <w:top w:val="nil"/>
              <w:left w:val="nil"/>
              <w:bottom w:val="nil"/>
              <w:right w:val="single" w:sz="8" w:space="0" w:color="auto"/>
            </w:tcBorders>
            <w:shd w:val="clear" w:color="000000" w:fill="FFFFFF"/>
            <w:vAlign w:val="center"/>
          </w:tcPr>
          <w:p w14:paraId="05DB37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w:t>
            </w:r>
          </w:p>
        </w:tc>
        <w:tc>
          <w:tcPr>
            <w:tcW w:w="381" w:type="pct"/>
            <w:tcBorders>
              <w:top w:val="nil"/>
              <w:left w:val="nil"/>
              <w:bottom w:val="nil"/>
              <w:right w:val="single" w:sz="8" w:space="0" w:color="auto"/>
            </w:tcBorders>
            <w:shd w:val="clear" w:color="000000" w:fill="FFFFFF"/>
            <w:vAlign w:val="center"/>
          </w:tcPr>
          <w:p w14:paraId="45E69D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w:t>
            </w:r>
          </w:p>
        </w:tc>
        <w:tc>
          <w:tcPr>
            <w:tcW w:w="311" w:type="pct"/>
            <w:tcBorders>
              <w:top w:val="nil"/>
              <w:left w:val="nil"/>
              <w:bottom w:val="nil"/>
              <w:right w:val="single" w:sz="8" w:space="0" w:color="auto"/>
            </w:tcBorders>
            <w:shd w:val="clear" w:color="000000" w:fill="FFFFFF"/>
            <w:vAlign w:val="center"/>
          </w:tcPr>
          <w:p w14:paraId="3B2BBD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5,6</w:t>
            </w:r>
          </w:p>
        </w:tc>
        <w:tc>
          <w:tcPr>
            <w:tcW w:w="311" w:type="pct"/>
            <w:tcBorders>
              <w:top w:val="nil"/>
              <w:left w:val="nil"/>
              <w:bottom w:val="nil"/>
              <w:right w:val="single" w:sz="8" w:space="0" w:color="auto"/>
            </w:tcBorders>
            <w:shd w:val="clear" w:color="auto" w:fill="auto"/>
            <w:vAlign w:val="center"/>
          </w:tcPr>
          <w:p w14:paraId="181581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5,3</w:t>
            </w:r>
          </w:p>
        </w:tc>
        <w:tc>
          <w:tcPr>
            <w:tcW w:w="311" w:type="pct"/>
            <w:tcBorders>
              <w:top w:val="nil"/>
              <w:left w:val="nil"/>
              <w:bottom w:val="nil"/>
              <w:right w:val="single" w:sz="8" w:space="0" w:color="auto"/>
            </w:tcBorders>
            <w:shd w:val="clear" w:color="auto" w:fill="auto"/>
            <w:vAlign w:val="center"/>
          </w:tcPr>
          <w:p w14:paraId="0C1613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5,6</w:t>
            </w:r>
          </w:p>
        </w:tc>
        <w:tc>
          <w:tcPr>
            <w:tcW w:w="311" w:type="pct"/>
            <w:tcBorders>
              <w:top w:val="nil"/>
              <w:left w:val="nil"/>
              <w:bottom w:val="nil"/>
              <w:right w:val="single" w:sz="8" w:space="0" w:color="auto"/>
            </w:tcBorders>
            <w:shd w:val="clear" w:color="auto" w:fill="auto"/>
            <w:vAlign w:val="center"/>
          </w:tcPr>
          <w:p w14:paraId="45F3DC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311" w:type="pct"/>
            <w:tcBorders>
              <w:top w:val="nil"/>
              <w:left w:val="nil"/>
              <w:bottom w:val="nil"/>
              <w:right w:val="single" w:sz="8" w:space="0" w:color="auto"/>
            </w:tcBorders>
            <w:vAlign w:val="center"/>
          </w:tcPr>
          <w:p w14:paraId="37683B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w:t>
            </w:r>
          </w:p>
        </w:tc>
        <w:tc>
          <w:tcPr>
            <w:tcW w:w="311" w:type="pct"/>
            <w:tcBorders>
              <w:top w:val="nil"/>
              <w:left w:val="nil"/>
              <w:bottom w:val="nil"/>
              <w:right w:val="single" w:sz="8" w:space="0" w:color="auto"/>
            </w:tcBorders>
            <w:shd w:val="clear" w:color="auto" w:fill="FFFFFF" w:themeFill="background1"/>
            <w:vAlign w:val="center"/>
          </w:tcPr>
          <w:p w14:paraId="34D05B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w:t>
            </w:r>
          </w:p>
        </w:tc>
        <w:tc>
          <w:tcPr>
            <w:tcW w:w="531" w:type="pct"/>
            <w:tcBorders>
              <w:top w:val="nil"/>
              <w:left w:val="nil"/>
              <w:bottom w:val="nil"/>
              <w:right w:val="single" w:sz="8" w:space="0" w:color="auto"/>
            </w:tcBorders>
            <w:shd w:val="clear" w:color="auto" w:fill="FFFFFF" w:themeFill="background1"/>
            <w:vAlign w:val="center"/>
          </w:tcPr>
          <w:p w14:paraId="383FEF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25,4</w:t>
            </w:r>
          </w:p>
        </w:tc>
      </w:tr>
      <w:tr w:rsidR="001A5470" w:rsidRPr="003E3391" w14:paraId="0A320DEA" w14:textId="77777777" w:rsidTr="00660EFE">
        <w:trPr>
          <w:trHeight w:hRule="exact" w:val="289"/>
        </w:trPr>
        <w:tc>
          <w:tcPr>
            <w:tcW w:w="1119" w:type="pct"/>
            <w:tcBorders>
              <w:left w:val="single" w:sz="8" w:space="0" w:color="auto"/>
              <w:bottom w:val="nil"/>
              <w:right w:val="single" w:sz="8" w:space="0" w:color="auto"/>
            </w:tcBorders>
            <w:shd w:val="clear" w:color="000000" w:fill="FFFFFF"/>
            <w:vAlign w:val="center"/>
          </w:tcPr>
          <w:p w14:paraId="4D59BCB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Петроградский</w:t>
            </w:r>
          </w:p>
        </w:tc>
        <w:tc>
          <w:tcPr>
            <w:tcW w:w="388" w:type="pct"/>
            <w:tcBorders>
              <w:top w:val="nil"/>
              <w:left w:val="single" w:sz="8" w:space="0" w:color="auto"/>
              <w:bottom w:val="nil"/>
              <w:right w:val="single" w:sz="8" w:space="0" w:color="auto"/>
            </w:tcBorders>
            <w:shd w:val="clear" w:color="000000" w:fill="FFFFFF"/>
            <w:vAlign w:val="center"/>
          </w:tcPr>
          <w:p w14:paraId="06AA42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9,4</w:t>
            </w:r>
          </w:p>
        </w:tc>
        <w:tc>
          <w:tcPr>
            <w:tcW w:w="334" w:type="pct"/>
            <w:tcBorders>
              <w:top w:val="nil"/>
              <w:left w:val="nil"/>
              <w:bottom w:val="nil"/>
              <w:right w:val="single" w:sz="8" w:space="0" w:color="auto"/>
            </w:tcBorders>
            <w:shd w:val="clear" w:color="000000" w:fill="FFFFFF"/>
            <w:vAlign w:val="center"/>
          </w:tcPr>
          <w:p w14:paraId="4CBC75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11,3</w:t>
            </w:r>
          </w:p>
        </w:tc>
        <w:tc>
          <w:tcPr>
            <w:tcW w:w="381" w:type="pct"/>
            <w:tcBorders>
              <w:top w:val="nil"/>
              <w:left w:val="nil"/>
              <w:bottom w:val="nil"/>
              <w:right w:val="single" w:sz="8" w:space="0" w:color="auto"/>
            </w:tcBorders>
            <w:shd w:val="clear" w:color="000000" w:fill="FFFFFF"/>
            <w:vAlign w:val="center"/>
          </w:tcPr>
          <w:p w14:paraId="750030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11,0</w:t>
            </w:r>
          </w:p>
        </w:tc>
        <w:tc>
          <w:tcPr>
            <w:tcW w:w="381" w:type="pct"/>
            <w:tcBorders>
              <w:top w:val="nil"/>
              <w:left w:val="nil"/>
              <w:bottom w:val="nil"/>
              <w:right w:val="single" w:sz="8" w:space="0" w:color="auto"/>
            </w:tcBorders>
            <w:shd w:val="clear" w:color="000000" w:fill="FFFFFF"/>
            <w:vAlign w:val="center"/>
          </w:tcPr>
          <w:p w14:paraId="2352C3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9,4</w:t>
            </w:r>
          </w:p>
        </w:tc>
        <w:tc>
          <w:tcPr>
            <w:tcW w:w="311" w:type="pct"/>
            <w:tcBorders>
              <w:top w:val="nil"/>
              <w:left w:val="nil"/>
              <w:bottom w:val="nil"/>
              <w:right w:val="single" w:sz="8" w:space="0" w:color="auto"/>
            </w:tcBorders>
            <w:shd w:val="clear" w:color="000000" w:fill="FFFFFF"/>
            <w:vAlign w:val="center"/>
          </w:tcPr>
          <w:p w14:paraId="391B180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5,9</w:t>
            </w:r>
          </w:p>
        </w:tc>
        <w:tc>
          <w:tcPr>
            <w:tcW w:w="311" w:type="pct"/>
            <w:tcBorders>
              <w:top w:val="nil"/>
              <w:left w:val="nil"/>
              <w:bottom w:val="nil"/>
              <w:right w:val="single" w:sz="8" w:space="0" w:color="auto"/>
            </w:tcBorders>
            <w:shd w:val="clear" w:color="auto" w:fill="auto"/>
            <w:vAlign w:val="center"/>
          </w:tcPr>
          <w:p w14:paraId="5F764B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w:t>
            </w:r>
          </w:p>
        </w:tc>
        <w:tc>
          <w:tcPr>
            <w:tcW w:w="311" w:type="pct"/>
            <w:tcBorders>
              <w:top w:val="nil"/>
              <w:left w:val="nil"/>
              <w:bottom w:val="nil"/>
              <w:right w:val="single" w:sz="8" w:space="0" w:color="auto"/>
            </w:tcBorders>
            <w:shd w:val="clear" w:color="auto" w:fill="auto"/>
            <w:vAlign w:val="center"/>
          </w:tcPr>
          <w:p w14:paraId="58315C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5,8</w:t>
            </w:r>
          </w:p>
        </w:tc>
        <w:tc>
          <w:tcPr>
            <w:tcW w:w="311" w:type="pct"/>
            <w:tcBorders>
              <w:top w:val="nil"/>
              <w:left w:val="nil"/>
              <w:bottom w:val="nil"/>
              <w:right w:val="single" w:sz="8" w:space="0" w:color="auto"/>
            </w:tcBorders>
            <w:shd w:val="clear" w:color="auto" w:fill="auto"/>
            <w:vAlign w:val="center"/>
          </w:tcPr>
          <w:p w14:paraId="78C683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w:t>
            </w:r>
          </w:p>
        </w:tc>
        <w:tc>
          <w:tcPr>
            <w:tcW w:w="311" w:type="pct"/>
            <w:tcBorders>
              <w:top w:val="nil"/>
              <w:left w:val="nil"/>
              <w:bottom w:val="nil"/>
              <w:right w:val="single" w:sz="8" w:space="0" w:color="auto"/>
            </w:tcBorders>
            <w:vAlign w:val="center"/>
          </w:tcPr>
          <w:p w14:paraId="72B2A7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w:t>
            </w:r>
          </w:p>
        </w:tc>
        <w:tc>
          <w:tcPr>
            <w:tcW w:w="311" w:type="pct"/>
            <w:tcBorders>
              <w:top w:val="nil"/>
              <w:left w:val="nil"/>
              <w:bottom w:val="nil"/>
              <w:right w:val="single" w:sz="8" w:space="0" w:color="auto"/>
            </w:tcBorders>
            <w:shd w:val="clear" w:color="auto" w:fill="FFFFFF" w:themeFill="background1"/>
            <w:vAlign w:val="center"/>
          </w:tcPr>
          <w:p w14:paraId="4AC8E3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8,4</w:t>
            </w:r>
          </w:p>
        </w:tc>
        <w:tc>
          <w:tcPr>
            <w:tcW w:w="531" w:type="pct"/>
            <w:tcBorders>
              <w:top w:val="nil"/>
              <w:left w:val="nil"/>
              <w:bottom w:val="nil"/>
              <w:right w:val="single" w:sz="8" w:space="0" w:color="auto"/>
            </w:tcBorders>
            <w:shd w:val="clear" w:color="auto" w:fill="FFFFFF" w:themeFill="background1"/>
            <w:vAlign w:val="center"/>
          </w:tcPr>
          <w:p w14:paraId="17BB5E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-10,6</w:t>
            </w:r>
          </w:p>
        </w:tc>
      </w:tr>
      <w:tr w:rsidR="001A5470" w:rsidRPr="003E3391" w14:paraId="3DFAF8B5" w14:textId="77777777" w:rsidTr="00660EFE">
        <w:trPr>
          <w:trHeight w:hRule="exact" w:val="308"/>
        </w:trPr>
        <w:tc>
          <w:tcPr>
            <w:tcW w:w="1119" w:type="pct"/>
            <w:tcBorders>
              <w:left w:val="single" w:sz="8" w:space="0" w:color="auto"/>
              <w:bottom w:val="nil"/>
              <w:right w:val="single" w:sz="8" w:space="0" w:color="auto"/>
            </w:tcBorders>
            <w:shd w:val="clear" w:color="000000" w:fill="FFFFFF"/>
            <w:vAlign w:val="center"/>
          </w:tcPr>
          <w:p w14:paraId="3D4C792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Петродворцовый</w:t>
            </w:r>
          </w:p>
        </w:tc>
        <w:tc>
          <w:tcPr>
            <w:tcW w:w="388" w:type="pct"/>
            <w:tcBorders>
              <w:top w:val="nil"/>
              <w:left w:val="single" w:sz="8" w:space="0" w:color="auto"/>
              <w:bottom w:val="nil"/>
              <w:right w:val="single" w:sz="8" w:space="0" w:color="auto"/>
            </w:tcBorders>
            <w:shd w:val="clear" w:color="000000" w:fill="FFFFFF"/>
            <w:vAlign w:val="center"/>
          </w:tcPr>
          <w:p w14:paraId="39D0173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w:t>
            </w:r>
          </w:p>
        </w:tc>
        <w:tc>
          <w:tcPr>
            <w:tcW w:w="334" w:type="pct"/>
            <w:tcBorders>
              <w:top w:val="nil"/>
              <w:left w:val="nil"/>
              <w:bottom w:val="nil"/>
              <w:right w:val="single" w:sz="8" w:space="0" w:color="auto"/>
            </w:tcBorders>
            <w:shd w:val="clear" w:color="000000" w:fill="FFFFFF"/>
            <w:vAlign w:val="center"/>
          </w:tcPr>
          <w:p w14:paraId="7F17A1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7,3</w:t>
            </w:r>
          </w:p>
        </w:tc>
        <w:tc>
          <w:tcPr>
            <w:tcW w:w="381" w:type="pct"/>
            <w:tcBorders>
              <w:top w:val="nil"/>
              <w:left w:val="nil"/>
              <w:bottom w:val="nil"/>
              <w:right w:val="single" w:sz="8" w:space="0" w:color="auto"/>
            </w:tcBorders>
            <w:shd w:val="clear" w:color="000000" w:fill="FFFFFF"/>
            <w:vAlign w:val="center"/>
          </w:tcPr>
          <w:p w14:paraId="489E63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c>
          <w:tcPr>
            <w:tcW w:w="381" w:type="pct"/>
            <w:tcBorders>
              <w:top w:val="nil"/>
              <w:left w:val="nil"/>
              <w:bottom w:val="nil"/>
              <w:right w:val="single" w:sz="8" w:space="0" w:color="auto"/>
            </w:tcBorders>
            <w:shd w:val="clear" w:color="000000" w:fill="FFFFFF"/>
            <w:vAlign w:val="center"/>
          </w:tcPr>
          <w:p w14:paraId="7F52D9A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c>
          <w:tcPr>
            <w:tcW w:w="311" w:type="pct"/>
            <w:tcBorders>
              <w:top w:val="nil"/>
              <w:left w:val="nil"/>
              <w:bottom w:val="nil"/>
              <w:right w:val="single" w:sz="8" w:space="0" w:color="auto"/>
            </w:tcBorders>
            <w:shd w:val="clear" w:color="000000" w:fill="FFFFFF"/>
            <w:vAlign w:val="center"/>
          </w:tcPr>
          <w:p w14:paraId="2875C7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5,3</w:t>
            </w:r>
          </w:p>
        </w:tc>
        <w:tc>
          <w:tcPr>
            <w:tcW w:w="311" w:type="pct"/>
            <w:tcBorders>
              <w:top w:val="nil"/>
              <w:left w:val="nil"/>
              <w:bottom w:val="nil"/>
              <w:right w:val="single" w:sz="8" w:space="0" w:color="auto"/>
            </w:tcBorders>
            <w:shd w:val="clear" w:color="auto" w:fill="auto"/>
            <w:vAlign w:val="center"/>
          </w:tcPr>
          <w:p w14:paraId="498554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311" w:type="pct"/>
            <w:tcBorders>
              <w:top w:val="nil"/>
              <w:left w:val="nil"/>
              <w:bottom w:val="nil"/>
              <w:right w:val="single" w:sz="8" w:space="0" w:color="auto"/>
            </w:tcBorders>
            <w:shd w:val="clear" w:color="auto" w:fill="auto"/>
            <w:vAlign w:val="center"/>
          </w:tcPr>
          <w:p w14:paraId="1B00EF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6,2</w:t>
            </w:r>
          </w:p>
        </w:tc>
        <w:tc>
          <w:tcPr>
            <w:tcW w:w="311" w:type="pct"/>
            <w:tcBorders>
              <w:top w:val="nil"/>
              <w:left w:val="nil"/>
              <w:bottom w:val="nil"/>
              <w:right w:val="single" w:sz="8" w:space="0" w:color="auto"/>
            </w:tcBorders>
            <w:shd w:val="clear" w:color="auto" w:fill="auto"/>
            <w:vAlign w:val="center"/>
          </w:tcPr>
          <w:p w14:paraId="0DE4C1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w:t>
            </w:r>
          </w:p>
        </w:tc>
        <w:tc>
          <w:tcPr>
            <w:tcW w:w="311" w:type="pct"/>
            <w:tcBorders>
              <w:top w:val="nil"/>
              <w:left w:val="nil"/>
              <w:bottom w:val="nil"/>
              <w:right w:val="single" w:sz="8" w:space="0" w:color="auto"/>
            </w:tcBorders>
            <w:vAlign w:val="center"/>
          </w:tcPr>
          <w:p w14:paraId="1BE60C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311" w:type="pct"/>
            <w:tcBorders>
              <w:top w:val="nil"/>
              <w:left w:val="nil"/>
              <w:bottom w:val="nil"/>
              <w:right w:val="single" w:sz="8" w:space="0" w:color="auto"/>
            </w:tcBorders>
            <w:shd w:val="clear" w:color="auto" w:fill="FFFFFF" w:themeFill="background1"/>
            <w:vAlign w:val="center"/>
          </w:tcPr>
          <w:p w14:paraId="63887B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8,0</w:t>
            </w:r>
          </w:p>
        </w:tc>
        <w:tc>
          <w:tcPr>
            <w:tcW w:w="531" w:type="pct"/>
            <w:tcBorders>
              <w:top w:val="nil"/>
              <w:left w:val="nil"/>
              <w:bottom w:val="nil"/>
              <w:right w:val="single" w:sz="8" w:space="0" w:color="auto"/>
            </w:tcBorders>
            <w:shd w:val="clear" w:color="auto" w:fill="FFFFFF" w:themeFill="background1"/>
            <w:vAlign w:val="center"/>
          </w:tcPr>
          <w:p w14:paraId="05F25D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14,3</w:t>
            </w:r>
          </w:p>
        </w:tc>
      </w:tr>
      <w:tr w:rsidR="001A5470" w:rsidRPr="003E3391" w14:paraId="68084380" w14:textId="77777777" w:rsidTr="00660EFE">
        <w:trPr>
          <w:trHeight w:hRule="exact" w:val="284"/>
        </w:trPr>
        <w:tc>
          <w:tcPr>
            <w:tcW w:w="1119" w:type="pct"/>
            <w:tcBorders>
              <w:left w:val="single" w:sz="8" w:space="0" w:color="auto"/>
              <w:bottom w:val="nil"/>
              <w:right w:val="single" w:sz="8" w:space="0" w:color="auto"/>
            </w:tcBorders>
            <w:shd w:val="clear" w:color="000000" w:fill="FFFFFF"/>
            <w:vAlign w:val="center"/>
          </w:tcPr>
          <w:p w14:paraId="60240A7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Приморский</w:t>
            </w:r>
          </w:p>
        </w:tc>
        <w:tc>
          <w:tcPr>
            <w:tcW w:w="388" w:type="pct"/>
            <w:tcBorders>
              <w:top w:val="nil"/>
              <w:left w:val="single" w:sz="8" w:space="0" w:color="auto"/>
              <w:bottom w:val="nil"/>
              <w:right w:val="single" w:sz="8" w:space="0" w:color="auto"/>
            </w:tcBorders>
            <w:shd w:val="clear" w:color="000000" w:fill="FFFFFF"/>
            <w:vAlign w:val="center"/>
          </w:tcPr>
          <w:p w14:paraId="61B2B2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c>
          <w:tcPr>
            <w:tcW w:w="334" w:type="pct"/>
            <w:tcBorders>
              <w:top w:val="nil"/>
              <w:left w:val="nil"/>
              <w:bottom w:val="nil"/>
              <w:right w:val="single" w:sz="8" w:space="0" w:color="auto"/>
            </w:tcBorders>
            <w:shd w:val="clear" w:color="000000" w:fill="FFFFFF"/>
            <w:vAlign w:val="center"/>
          </w:tcPr>
          <w:p w14:paraId="1F6A49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8,2</w:t>
            </w:r>
          </w:p>
        </w:tc>
        <w:tc>
          <w:tcPr>
            <w:tcW w:w="381" w:type="pct"/>
            <w:tcBorders>
              <w:top w:val="nil"/>
              <w:left w:val="nil"/>
              <w:bottom w:val="nil"/>
              <w:right w:val="single" w:sz="8" w:space="0" w:color="auto"/>
            </w:tcBorders>
            <w:shd w:val="clear" w:color="000000" w:fill="FFFFFF"/>
            <w:vAlign w:val="center"/>
          </w:tcPr>
          <w:p w14:paraId="4B9690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9,2</w:t>
            </w:r>
          </w:p>
        </w:tc>
        <w:tc>
          <w:tcPr>
            <w:tcW w:w="381" w:type="pct"/>
            <w:tcBorders>
              <w:top w:val="nil"/>
              <w:left w:val="nil"/>
              <w:bottom w:val="nil"/>
              <w:right w:val="single" w:sz="8" w:space="0" w:color="auto"/>
            </w:tcBorders>
            <w:shd w:val="clear" w:color="000000" w:fill="FFFFFF"/>
            <w:vAlign w:val="center"/>
          </w:tcPr>
          <w:p w14:paraId="6A2AE7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7,6</w:t>
            </w:r>
          </w:p>
        </w:tc>
        <w:tc>
          <w:tcPr>
            <w:tcW w:w="311" w:type="pct"/>
            <w:tcBorders>
              <w:top w:val="nil"/>
              <w:left w:val="nil"/>
              <w:bottom w:val="nil"/>
              <w:right w:val="single" w:sz="8" w:space="0" w:color="auto"/>
            </w:tcBorders>
            <w:shd w:val="clear" w:color="000000" w:fill="FFFFFF"/>
            <w:vAlign w:val="center"/>
          </w:tcPr>
          <w:p w14:paraId="0B090A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4,7</w:t>
            </w:r>
          </w:p>
        </w:tc>
        <w:tc>
          <w:tcPr>
            <w:tcW w:w="311" w:type="pct"/>
            <w:tcBorders>
              <w:top w:val="nil"/>
              <w:left w:val="nil"/>
              <w:bottom w:val="nil"/>
              <w:right w:val="single" w:sz="8" w:space="0" w:color="auto"/>
            </w:tcBorders>
            <w:shd w:val="clear" w:color="auto" w:fill="auto"/>
            <w:vAlign w:val="center"/>
          </w:tcPr>
          <w:p w14:paraId="74E8F1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w:t>
            </w:r>
          </w:p>
        </w:tc>
        <w:tc>
          <w:tcPr>
            <w:tcW w:w="311" w:type="pct"/>
            <w:tcBorders>
              <w:top w:val="nil"/>
              <w:left w:val="nil"/>
              <w:bottom w:val="nil"/>
              <w:right w:val="single" w:sz="8" w:space="0" w:color="auto"/>
            </w:tcBorders>
            <w:shd w:val="clear" w:color="auto" w:fill="auto"/>
            <w:vAlign w:val="center"/>
          </w:tcPr>
          <w:p w14:paraId="27825B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5,2</w:t>
            </w:r>
          </w:p>
        </w:tc>
        <w:tc>
          <w:tcPr>
            <w:tcW w:w="311" w:type="pct"/>
            <w:tcBorders>
              <w:top w:val="nil"/>
              <w:left w:val="nil"/>
              <w:bottom w:val="nil"/>
              <w:right w:val="single" w:sz="8" w:space="0" w:color="auto"/>
            </w:tcBorders>
            <w:shd w:val="clear" w:color="auto" w:fill="auto"/>
            <w:vAlign w:val="center"/>
          </w:tcPr>
          <w:p w14:paraId="4EF0CE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w:t>
            </w:r>
          </w:p>
        </w:tc>
        <w:tc>
          <w:tcPr>
            <w:tcW w:w="311" w:type="pct"/>
            <w:tcBorders>
              <w:top w:val="nil"/>
              <w:left w:val="nil"/>
              <w:bottom w:val="nil"/>
              <w:right w:val="single" w:sz="8" w:space="0" w:color="auto"/>
            </w:tcBorders>
            <w:vAlign w:val="center"/>
          </w:tcPr>
          <w:p w14:paraId="07272A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w:t>
            </w:r>
          </w:p>
        </w:tc>
        <w:tc>
          <w:tcPr>
            <w:tcW w:w="311" w:type="pct"/>
            <w:tcBorders>
              <w:top w:val="nil"/>
              <w:left w:val="nil"/>
              <w:bottom w:val="nil"/>
              <w:right w:val="single" w:sz="8" w:space="0" w:color="auto"/>
            </w:tcBorders>
            <w:shd w:val="clear" w:color="auto" w:fill="FFFFFF" w:themeFill="background1"/>
            <w:vAlign w:val="center"/>
          </w:tcPr>
          <w:p w14:paraId="049A2C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c>
          <w:tcPr>
            <w:tcW w:w="531" w:type="pct"/>
            <w:tcBorders>
              <w:top w:val="nil"/>
              <w:left w:val="nil"/>
              <w:bottom w:val="nil"/>
              <w:right w:val="single" w:sz="8" w:space="0" w:color="auto"/>
            </w:tcBorders>
            <w:shd w:val="clear" w:color="auto" w:fill="FFFFFF" w:themeFill="background1"/>
            <w:vAlign w:val="center"/>
          </w:tcPr>
          <w:p w14:paraId="29A989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0,0</w:t>
            </w:r>
          </w:p>
        </w:tc>
      </w:tr>
      <w:tr w:rsidR="001A5470" w:rsidRPr="003E3391" w14:paraId="270F79CE" w14:textId="77777777" w:rsidTr="00660EFE">
        <w:trPr>
          <w:trHeight w:hRule="exact" w:val="288"/>
        </w:trPr>
        <w:tc>
          <w:tcPr>
            <w:tcW w:w="1119" w:type="pct"/>
            <w:tcBorders>
              <w:left w:val="single" w:sz="8" w:space="0" w:color="auto"/>
              <w:bottom w:val="nil"/>
              <w:right w:val="single" w:sz="8" w:space="0" w:color="auto"/>
            </w:tcBorders>
            <w:shd w:val="clear" w:color="000000" w:fill="FFFFFF"/>
            <w:vAlign w:val="center"/>
          </w:tcPr>
          <w:p w14:paraId="2012699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Пушкинский</w:t>
            </w:r>
          </w:p>
        </w:tc>
        <w:tc>
          <w:tcPr>
            <w:tcW w:w="388" w:type="pct"/>
            <w:tcBorders>
              <w:top w:val="nil"/>
              <w:left w:val="single" w:sz="8" w:space="0" w:color="auto"/>
              <w:bottom w:val="nil"/>
              <w:right w:val="single" w:sz="8" w:space="0" w:color="auto"/>
            </w:tcBorders>
            <w:shd w:val="clear" w:color="000000" w:fill="FFFFFF"/>
            <w:vAlign w:val="center"/>
          </w:tcPr>
          <w:p w14:paraId="7D6A2C8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w:t>
            </w:r>
          </w:p>
        </w:tc>
        <w:tc>
          <w:tcPr>
            <w:tcW w:w="334" w:type="pct"/>
            <w:tcBorders>
              <w:top w:val="nil"/>
              <w:left w:val="nil"/>
              <w:bottom w:val="nil"/>
              <w:right w:val="single" w:sz="8" w:space="0" w:color="auto"/>
            </w:tcBorders>
            <w:shd w:val="clear" w:color="000000" w:fill="FFFFFF"/>
            <w:vAlign w:val="center"/>
          </w:tcPr>
          <w:p w14:paraId="6D3C4E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6,6</w:t>
            </w:r>
          </w:p>
        </w:tc>
        <w:tc>
          <w:tcPr>
            <w:tcW w:w="381" w:type="pct"/>
            <w:tcBorders>
              <w:top w:val="nil"/>
              <w:left w:val="nil"/>
              <w:bottom w:val="nil"/>
              <w:right w:val="single" w:sz="8" w:space="0" w:color="auto"/>
            </w:tcBorders>
            <w:shd w:val="clear" w:color="000000" w:fill="FFFFFF"/>
            <w:vAlign w:val="center"/>
          </w:tcPr>
          <w:p w14:paraId="3D90FC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7,2</w:t>
            </w:r>
          </w:p>
        </w:tc>
        <w:tc>
          <w:tcPr>
            <w:tcW w:w="381" w:type="pct"/>
            <w:tcBorders>
              <w:top w:val="nil"/>
              <w:left w:val="nil"/>
              <w:bottom w:val="nil"/>
              <w:right w:val="single" w:sz="8" w:space="0" w:color="auto"/>
            </w:tcBorders>
            <w:shd w:val="clear" w:color="000000" w:fill="FFFFFF"/>
            <w:vAlign w:val="center"/>
          </w:tcPr>
          <w:p w14:paraId="7E2927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6,1</w:t>
            </w:r>
          </w:p>
        </w:tc>
        <w:tc>
          <w:tcPr>
            <w:tcW w:w="311" w:type="pct"/>
            <w:tcBorders>
              <w:top w:val="nil"/>
              <w:left w:val="nil"/>
              <w:bottom w:val="nil"/>
              <w:right w:val="single" w:sz="8" w:space="0" w:color="auto"/>
            </w:tcBorders>
            <w:shd w:val="clear" w:color="000000" w:fill="FFFFFF"/>
            <w:vAlign w:val="center"/>
          </w:tcPr>
          <w:p w14:paraId="0BCD9E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5,8</w:t>
            </w:r>
          </w:p>
        </w:tc>
        <w:tc>
          <w:tcPr>
            <w:tcW w:w="311" w:type="pct"/>
            <w:tcBorders>
              <w:top w:val="nil"/>
              <w:left w:val="nil"/>
              <w:bottom w:val="nil"/>
              <w:right w:val="single" w:sz="8" w:space="0" w:color="auto"/>
            </w:tcBorders>
            <w:shd w:val="clear" w:color="auto" w:fill="auto"/>
            <w:vAlign w:val="center"/>
          </w:tcPr>
          <w:p w14:paraId="6A41E7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311" w:type="pct"/>
            <w:tcBorders>
              <w:top w:val="nil"/>
              <w:left w:val="nil"/>
              <w:bottom w:val="nil"/>
              <w:right w:val="single" w:sz="8" w:space="0" w:color="auto"/>
            </w:tcBorders>
            <w:shd w:val="clear" w:color="auto" w:fill="auto"/>
            <w:vAlign w:val="center"/>
          </w:tcPr>
          <w:p w14:paraId="7D5521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5,9</w:t>
            </w:r>
          </w:p>
        </w:tc>
        <w:tc>
          <w:tcPr>
            <w:tcW w:w="311" w:type="pct"/>
            <w:tcBorders>
              <w:top w:val="nil"/>
              <w:left w:val="nil"/>
              <w:bottom w:val="nil"/>
              <w:right w:val="single" w:sz="8" w:space="0" w:color="auto"/>
            </w:tcBorders>
            <w:shd w:val="clear" w:color="auto" w:fill="auto"/>
            <w:vAlign w:val="center"/>
          </w:tcPr>
          <w:p w14:paraId="45FA4D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311" w:type="pct"/>
            <w:tcBorders>
              <w:top w:val="nil"/>
              <w:left w:val="nil"/>
              <w:bottom w:val="nil"/>
              <w:right w:val="single" w:sz="8" w:space="0" w:color="auto"/>
            </w:tcBorders>
            <w:vAlign w:val="center"/>
          </w:tcPr>
          <w:p w14:paraId="2E785A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w:t>
            </w:r>
          </w:p>
        </w:tc>
        <w:tc>
          <w:tcPr>
            <w:tcW w:w="311" w:type="pct"/>
            <w:tcBorders>
              <w:top w:val="nil"/>
              <w:left w:val="nil"/>
              <w:bottom w:val="nil"/>
              <w:right w:val="single" w:sz="8" w:space="0" w:color="auto"/>
            </w:tcBorders>
            <w:shd w:val="clear" w:color="auto" w:fill="FFFFFF" w:themeFill="background1"/>
            <w:vAlign w:val="center"/>
          </w:tcPr>
          <w:p w14:paraId="5A4744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7,2</w:t>
            </w:r>
          </w:p>
        </w:tc>
        <w:tc>
          <w:tcPr>
            <w:tcW w:w="531" w:type="pct"/>
            <w:tcBorders>
              <w:top w:val="nil"/>
              <w:left w:val="nil"/>
              <w:bottom w:val="nil"/>
              <w:right w:val="single" w:sz="8" w:space="0" w:color="auto"/>
            </w:tcBorders>
            <w:shd w:val="clear" w:color="auto" w:fill="FFFFFF" w:themeFill="background1"/>
            <w:vAlign w:val="center"/>
          </w:tcPr>
          <w:p w14:paraId="7B2DCC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14,3</w:t>
            </w:r>
          </w:p>
        </w:tc>
      </w:tr>
      <w:tr w:rsidR="001A5470" w:rsidRPr="003E3391" w14:paraId="6B2C6C44" w14:textId="77777777" w:rsidTr="00660EFE">
        <w:trPr>
          <w:trHeight w:hRule="exact" w:val="307"/>
        </w:trPr>
        <w:tc>
          <w:tcPr>
            <w:tcW w:w="1119" w:type="pct"/>
            <w:tcBorders>
              <w:left w:val="single" w:sz="8" w:space="0" w:color="auto"/>
              <w:bottom w:val="nil"/>
              <w:right w:val="single" w:sz="8" w:space="0" w:color="auto"/>
            </w:tcBorders>
            <w:shd w:val="clear" w:color="000000" w:fill="FFFFFF"/>
            <w:vAlign w:val="center"/>
          </w:tcPr>
          <w:p w14:paraId="17C0948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Фрунзенский</w:t>
            </w:r>
          </w:p>
        </w:tc>
        <w:tc>
          <w:tcPr>
            <w:tcW w:w="388" w:type="pct"/>
            <w:tcBorders>
              <w:top w:val="nil"/>
              <w:left w:val="single" w:sz="8" w:space="0" w:color="auto"/>
              <w:bottom w:val="nil"/>
              <w:right w:val="single" w:sz="8" w:space="0" w:color="auto"/>
            </w:tcBorders>
            <w:shd w:val="clear" w:color="000000" w:fill="FFFFFF"/>
            <w:vAlign w:val="center"/>
          </w:tcPr>
          <w:p w14:paraId="520DC2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7,8</w:t>
            </w:r>
          </w:p>
        </w:tc>
        <w:tc>
          <w:tcPr>
            <w:tcW w:w="334" w:type="pct"/>
            <w:tcBorders>
              <w:top w:val="nil"/>
              <w:left w:val="nil"/>
              <w:bottom w:val="nil"/>
              <w:right w:val="single" w:sz="8" w:space="0" w:color="auto"/>
            </w:tcBorders>
            <w:shd w:val="clear" w:color="000000" w:fill="FFFFFF"/>
            <w:vAlign w:val="center"/>
          </w:tcPr>
          <w:p w14:paraId="74FDA7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w:t>
            </w:r>
          </w:p>
        </w:tc>
        <w:tc>
          <w:tcPr>
            <w:tcW w:w="381" w:type="pct"/>
            <w:tcBorders>
              <w:top w:val="nil"/>
              <w:left w:val="nil"/>
              <w:bottom w:val="nil"/>
              <w:right w:val="single" w:sz="8" w:space="0" w:color="auto"/>
            </w:tcBorders>
            <w:shd w:val="clear" w:color="000000" w:fill="FFFFFF"/>
            <w:vAlign w:val="center"/>
          </w:tcPr>
          <w:p w14:paraId="420D83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w:t>
            </w:r>
          </w:p>
        </w:tc>
        <w:tc>
          <w:tcPr>
            <w:tcW w:w="381" w:type="pct"/>
            <w:tcBorders>
              <w:top w:val="nil"/>
              <w:left w:val="nil"/>
              <w:bottom w:val="nil"/>
              <w:right w:val="single" w:sz="8" w:space="0" w:color="auto"/>
            </w:tcBorders>
            <w:shd w:val="clear" w:color="000000" w:fill="FFFFFF"/>
            <w:vAlign w:val="center"/>
          </w:tcPr>
          <w:p w14:paraId="1B8807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7,3</w:t>
            </w:r>
          </w:p>
        </w:tc>
        <w:tc>
          <w:tcPr>
            <w:tcW w:w="311" w:type="pct"/>
            <w:tcBorders>
              <w:top w:val="nil"/>
              <w:left w:val="nil"/>
              <w:bottom w:val="nil"/>
              <w:right w:val="single" w:sz="8" w:space="0" w:color="auto"/>
            </w:tcBorders>
            <w:shd w:val="clear" w:color="000000" w:fill="FFFFFF"/>
            <w:vAlign w:val="center"/>
          </w:tcPr>
          <w:p w14:paraId="4CA5F9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5,8</w:t>
            </w:r>
          </w:p>
        </w:tc>
        <w:tc>
          <w:tcPr>
            <w:tcW w:w="311" w:type="pct"/>
            <w:tcBorders>
              <w:top w:val="nil"/>
              <w:left w:val="nil"/>
              <w:bottom w:val="nil"/>
              <w:right w:val="single" w:sz="8" w:space="0" w:color="auto"/>
            </w:tcBorders>
            <w:shd w:val="clear" w:color="auto" w:fill="auto"/>
            <w:vAlign w:val="center"/>
          </w:tcPr>
          <w:p w14:paraId="16655A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w:t>
            </w:r>
          </w:p>
        </w:tc>
        <w:tc>
          <w:tcPr>
            <w:tcW w:w="311" w:type="pct"/>
            <w:tcBorders>
              <w:top w:val="nil"/>
              <w:left w:val="nil"/>
              <w:bottom w:val="nil"/>
              <w:right w:val="single" w:sz="8" w:space="0" w:color="auto"/>
            </w:tcBorders>
            <w:shd w:val="clear" w:color="auto" w:fill="auto"/>
            <w:vAlign w:val="center"/>
          </w:tcPr>
          <w:p w14:paraId="4943D9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5,4</w:t>
            </w:r>
          </w:p>
        </w:tc>
        <w:tc>
          <w:tcPr>
            <w:tcW w:w="311" w:type="pct"/>
            <w:tcBorders>
              <w:top w:val="nil"/>
              <w:left w:val="nil"/>
              <w:bottom w:val="nil"/>
              <w:right w:val="single" w:sz="8" w:space="0" w:color="auto"/>
            </w:tcBorders>
            <w:shd w:val="clear" w:color="auto" w:fill="auto"/>
            <w:vAlign w:val="center"/>
          </w:tcPr>
          <w:p w14:paraId="4AF95A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5,7</w:t>
            </w:r>
          </w:p>
        </w:tc>
        <w:tc>
          <w:tcPr>
            <w:tcW w:w="311" w:type="pct"/>
            <w:tcBorders>
              <w:top w:val="nil"/>
              <w:left w:val="nil"/>
              <w:bottom w:val="nil"/>
              <w:right w:val="single" w:sz="8" w:space="0" w:color="auto"/>
            </w:tcBorders>
            <w:vAlign w:val="center"/>
          </w:tcPr>
          <w:p w14:paraId="5B047A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w:t>
            </w:r>
          </w:p>
        </w:tc>
        <w:tc>
          <w:tcPr>
            <w:tcW w:w="311" w:type="pct"/>
            <w:tcBorders>
              <w:top w:val="nil"/>
              <w:left w:val="nil"/>
              <w:bottom w:val="nil"/>
              <w:right w:val="single" w:sz="8" w:space="0" w:color="auto"/>
            </w:tcBorders>
            <w:shd w:val="clear" w:color="auto" w:fill="FFFFFF" w:themeFill="background1"/>
            <w:vAlign w:val="center"/>
          </w:tcPr>
          <w:p w14:paraId="55D8EB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8,0</w:t>
            </w:r>
          </w:p>
        </w:tc>
        <w:tc>
          <w:tcPr>
            <w:tcW w:w="531" w:type="pct"/>
            <w:tcBorders>
              <w:top w:val="nil"/>
              <w:left w:val="nil"/>
              <w:bottom w:val="nil"/>
              <w:right w:val="single" w:sz="8" w:space="0" w:color="auto"/>
            </w:tcBorders>
            <w:shd w:val="clear" w:color="auto" w:fill="FFFFFF" w:themeFill="background1"/>
            <w:vAlign w:val="center"/>
          </w:tcPr>
          <w:p w14:paraId="7DD839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2,6</w:t>
            </w:r>
          </w:p>
        </w:tc>
      </w:tr>
      <w:tr w:rsidR="001A5470" w:rsidRPr="003E3391" w14:paraId="0034F537" w14:textId="77777777" w:rsidTr="00660EFE">
        <w:trPr>
          <w:trHeight w:hRule="exact" w:val="282"/>
        </w:trPr>
        <w:tc>
          <w:tcPr>
            <w:tcW w:w="1119" w:type="pct"/>
            <w:tcBorders>
              <w:left w:val="single" w:sz="8" w:space="0" w:color="auto"/>
              <w:right w:val="single" w:sz="8" w:space="0" w:color="auto"/>
            </w:tcBorders>
            <w:shd w:val="clear" w:color="000000" w:fill="FFFFFF"/>
            <w:vAlign w:val="center"/>
          </w:tcPr>
          <w:p w14:paraId="22424DB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Центральный</w:t>
            </w:r>
          </w:p>
        </w:tc>
        <w:tc>
          <w:tcPr>
            <w:tcW w:w="388" w:type="pct"/>
            <w:tcBorders>
              <w:top w:val="nil"/>
              <w:left w:val="single" w:sz="8" w:space="0" w:color="auto"/>
              <w:bottom w:val="nil"/>
              <w:right w:val="single" w:sz="8" w:space="0" w:color="auto"/>
            </w:tcBorders>
            <w:shd w:val="clear" w:color="000000" w:fill="FFFFFF"/>
            <w:vAlign w:val="center"/>
          </w:tcPr>
          <w:p w14:paraId="64AD07D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c>
          <w:tcPr>
            <w:tcW w:w="334" w:type="pct"/>
            <w:tcBorders>
              <w:top w:val="nil"/>
              <w:left w:val="nil"/>
              <w:bottom w:val="nil"/>
              <w:right w:val="single" w:sz="8" w:space="0" w:color="auto"/>
            </w:tcBorders>
            <w:shd w:val="clear" w:color="000000" w:fill="FFFFFF"/>
            <w:vAlign w:val="center"/>
          </w:tcPr>
          <w:p w14:paraId="5D1224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7,8</w:t>
            </w:r>
          </w:p>
        </w:tc>
        <w:tc>
          <w:tcPr>
            <w:tcW w:w="381" w:type="pct"/>
            <w:tcBorders>
              <w:top w:val="nil"/>
              <w:left w:val="nil"/>
              <w:bottom w:val="nil"/>
              <w:right w:val="single" w:sz="8" w:space="0" w:color="auto"/>
            </w:tcBorders>
            <w:shd w:val="clear" w:color="000000" w:fill="FFFFFF"/>
            <w:vAlign w:val="center"/>
          </w:tcPr>
          <w:p w14:paraId="1C0AB1A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8,0</w:t>
            </w:r>
          </w:p>
        </w:tc>
        <w:tc>
          <w:tcPr>
            <w:tcW w:w="381" w:type="pct"/>
            <w:tcBorders>
              <w:top w:val="nil"/>
              <w:left w:val="nil"/>
              <w:bottom w:val="nil"/>
              <w:right w:val="single" w:sz="8" w:space="0" w:color="auto"/>
            </w:tcBorders>
            <w:shd w:val="clear" w:color="000000" w:fill="FFFFFF"/>
            <w:vAlign w:val="center"/>
          </w:tcPr>
          <w:p w14:paraId="614EE6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w:t>
            </w:r>
          </w:p>
        </w:tc>
        <w:tc>
          <w:tcPr>
            <w:tcW w:w="311" w:type="pct"/>
            <w:tcBorders>
              <w:top w:val="nil"/>
              <w:left w:val="nil"/>
              <w:bottom w:val="nil"/>
              <w:right w:val="single" w:sz="8" w:space="0" w:color="auto"/>
            </w:tcBorders>
            <w:shd w:val="clear" w:color="000000" w:fill="FFFFFF"/>
            <w:vAlign w:val="center"/>
          </w:tcPr>
          <w:p w14:paraId="2AF946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6,4</w:t>
            </w:r>
          </w:p>
        </w:tc>
        <w:tc>
          <w:tcPr>
            <w:tcW w:w="311" w:type="pct"/>
            <w:tcBorders>
              <w:top w:val="nil"/>
              <w:left w:val="nil"/>
              <w:bottom w:val="nil"/>
              <w:right w:val="single" w:sz="8" w:space="0" w:color="auto"/>
            </w:tcBorders>
            <w:shd w:val="clear" w:color="auto" w:fill="auto"/>
            <w:vAlign w:val="center"/>
          </w:tcPr>
          <w:p w14:paraId="38022D8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7,5</w:t>
            </w:r>
          </w:p>
        </w:tc>
        <w:tc>
          <w:tcPr>
            <w:tcW w:w="311" w:type="pct"/>
            <w:tcBorders>
              <w:top w:val="nil"/>
              <w:left w:val="nil"/>
              <w:bottom w:val="nil"/>
              <w:right w:val="single" w:sz="8" w:space="0" w:color="auto"/>
            </w:tcBorders>
            <w:shd w:val="clear" w:color="auto" w:fill="auto"/>
            <w:vAlign w:val="center"/>
          </w:tcPr>
          <w:p w14:paraId="469A74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6,5</w:t>
            </w:r>
          </w:p>
        </w:tc>
        <w:tc>
          <w:tcPr>
            <w:tcW w:w="311" w:type="pct"/>
            <w:tcBorders>
              <w:top w:val="nil"/>
              <w:left w:val="nil"/>
              <w:bottom w:val="nil"/>
              <w:right w:val="single" w:sz="8" w:space="0" w:color="auto"/>
            </w:tcBorders>
            <w:shd w:val="clear" w:color="auto" w:fill="auto"/>
            <w:vAlign w:val="center"/>
          </w:tcPr>
          <w:p w14:paraId="2E7743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7,3</w:t>
            </w:r>
          </w:p>
        </w:tc>
        <w:tc>
          <w:tcPr>
            <w:tcW w:w="311" w:type="pct"/>
            <w:tcBorders>
              <w:top w:val="nil"/>
              <w:left w:val="nil"/>
              <w:bottom w:val="nil"/>
              <w:right w:val="single" w:sz="8" w:space="0" w:color="auto"/>
            </w:tcBorders>
            <w:vAlign w:val="center"/>
          </w:tcPr>
          <w:p w14:paraId="305FE1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8,3</w:t>
            </w:r>
          </w:p>
        </w:tc>
        <w:tc>
          <w:tcPr>
            <w:tcW w:w="311" w:type="pct"/>
            <w:tcBorders>
              <w:top w:val="nil"/>
              <w:left w:val="nil"/>
              <w:bottom w:val="nil"/>
              <w:right w:val="single" w:sz="8" w:space="0" w:color="auto"/>
            </w:tcBorders>
            <w:shd w:val="clear" w:color="auto" w:fill="FFFFFF" w:themeFill="background1"/>
            <w:vAlign w:val="center"/>
          </w:tcPr>
          <w:p w14:paraId="696D57E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10,2</w:t>
            </w:r>
          </w:p>
        </w:tc>
        <w:tc>
          <w:tcPr>
            <w:tcW w:w="531" w:type="pct"/>
            <w:tcBorders>
              <w:top w:val="nil"/>
              <w:left w:val="nil"/>
              <w:bottom w:val="nil"/>
              <w:right w:val="single" w:sz="8" w:space="0" w:color="auto"/>
            </w:tcBorders>
            <w:shd w:val="clear" w:color="auto" w:fill="FFFFFF" w:themeFill="background1"/>
            <w:vAlign w:val="center"/>
          </w:tcPr>
          <w:p w14:paraId="22D27D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hAnsi="Times New Roman" w:cs="Times New Roman"/>
                <w:color w:val="000000"/>
                <w:sz w:val="18"/>
                <w:szCs w:val="18"/>
              </w:rPr>
              <w:t>32,5</w:t>
            </w:r>
          </w:p>
        </w:tc>
      </w:tr>
      <w:tr w:rsidR="001A5470" w:rsidRPr="003E3391" w14:paraId="3FEC086D" w14:textId="77777777" w:rsidTr="00660EFE">
        <w:trPr>
          <w:trHeight w:hRule="exact" w:val="509"/>
        </w:trPr>
        <w:tc>
          <w:tcPr>
            <w:tcW w:w="1119" w:type="pct"/>
            <w:tcBorders>
              <w:top w:val="single" w:sz="4" w:space="0" w:color="auto"/>
              <w:left w:val="single" w:sz="8" w:space="0" w:color="auto"/>
              <w:bottom w:val="single" w:sz="8" w:space="0" w:color="auto"/>
              <w:right w:val="single" w:sz="8" w:space="0" w:color="auto"/>
            </w:tcBorders>
            <w:shd w:val="clear" w:color="000000" w:fill="FFFFFF"/>
            <w:vAlign w:val="center"/>
          </w:tcPr>
          <w:p w14:paraId="0AB000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В целом по Санкт-Петербургу</w:t>
            </w:r>
          </w:p>
        </w:tc>
        <w:tc>
          <w:tcPr>
            <w:tcW w:w="388" w:type="pct"/>
            <w:tcBorders>
              <w:top w:val="single" w:sz="4" w:space="0" w:color="auto"/>
              <w:left w:val="single" w:sz="8" w:space="0" w:color="auto"/>
              <w:bottom w:val="single" w:sz="8" w:space="0" w:color="auto"/>
              <w:right w:val="single" w:sz="8" w:space="0" w:color="auto"/>
            </w:tcBorders>
            <w:shd w:val="clear" w:color="000000" w:fill="FFFFFF"/>
            <w:vAlign w:val="center"/>
          </w:tcPr>
          <w:p w14:paraId="1D1D2B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w:t>
            </w:r>
          </w:p>
        </w:tc>
        <w:tc>
          <w:tcPr>
            <w:tcW w:w="334" w:type="pct"/>
            <w:tcBorders>
              <w:top w:val="single" w:sz="4" w:space="0" w:color="auto"/>
              <w:left w:val="nil"/>
              <w:bottom w:val="single" w:sz="8" w:space="0" w:color="auto"/>
              <w:right w:val="single" w:sz="8" w:space="0" w:color="auto"/>
            </w:tcBorders>
            <w:shd w:val="clear" w:color="000000" w:fill="FFFFFF"/>
            <w:vAlign w:val="center"/>
          </w:tcPr>
          <w:p w14:paraId="0314C5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7,7</w:t>
            </w:r>
          </w:p>
        </w:tc>
        <w:tc>
          <w:tcPr>
            <w:tcW w:w="381" w:type="pct"/>
            <w:tcBorders>
              <w:top w:val="single" w:sz="4" w:space="0" w:color="auto"/>
              <w:left w:val="nil"/>
              <w:bottom w:val="single" w:sz="8" w:space="0" w:color="auto"/>
              <w:right w:val="single" w:sz="8" w:space="0" w:color="auto"/>
            </w:tcBorders>
            <w:shd w:val="clear" w:color="000000" w:fill="FFFFFF"/>
            <w:vAlign w:val="center"/>
          </w:tcPr>
          <w:p w14:paraId="4EDB120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7,9</w:t>
            </w:r>
          </w:p>
        </w:tc>
        <w:tc>
          <w:tcPr>
            <w:tcW w:w="381" w:type="pct"/>
            <w:tcBorders>
              <w:top w:val="single" w:sz="4" w:space="0" w:color="auto"/>
              <w:left w:val="nil"/>
              <w:bottom w:val="single" w:sz="8" w:space="0" w:color="auto"/>
              <w:right w:val="single" w:sz="8" w:space="0" w:color="auto"/>
            </w:tcBorders>
            <w:shd w:val="clear" w:color="000000" w:fill="FFFFFF"/>
            <w:vAlign w:val="center"/>
          </w:tcPr>
          <w:p w14:paraId="454ED3D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7,3</w:t>
            </w:r>
          </w:p>
        </w:tc>
        <w:tc>
          <w:tcPr>
            <w:tcW w:w="311" w:type="pct"/>
            <w:tcBorders>
              <w:top w:val="single" w:sz="4" w:space="0" w:color="auto"/>
              <w:left w:val="nil"/>
              <w:bottom w:val="single" w:sz="8" w:space="0" w:color="auto"/>
              <w:right w:val="single" w:sz="8" w:space="0" w:color="auto"/>
            </w:tcBorders>
            <w:shd w:val="clear" w:color="000000" w:fill="FFFFFF"/>
            <w:vAlign w:val="center"/>
          </w:tcPr>
          <w:p w14:paraId="7C2106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6,1</w:t>
            </w:r>
          </w:p>
        </w:tc>
        <w:tc>
          <w:tcPr>
            <w:tcW w:w="311" w:type="pct"/>
            <w:tcBorders>
              <w:top w:val="single" w:sz="4" w:space="0" w:color="auto"/>
              <w:left w:val="nil"/>
              <w:bottom w:val="single" w:sz="8" w:space="0" w:color="auto"/>
              <w:right w:val="single" w:sz="8" w:space="0" w:color="auto"/>
            </w:tcBorders>
            <w:shd w:val="clear" w:color="auto" w:fill="auto"/>
            <w:vAlign w:val="center"/>
          </w:tcPr>
          <w:p w14:paraId="1A01E1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6,0</w:t>
            </w:r>
          </w:p>
        </w:tc>
        <w:tc>
          <w:tcPr>
            <w:tcW w:w="311" w:type="pct"/>
            <w:tcBorders>
              <w:top w:val="single" w:sz="4" w:space="0" w:color="auto"/>
              <w:left w:val="nil"/>
              <w:bottom w:val="single" w:sz="8" w:space="0" w:color="auto"/>
              <w:right w:val="single" w:sz="8" w:space="0" w:color="auto"/>
            </w:tcBorders>
            <w:shd w:val="clear" w:color="auto" w:fill="auto"/>
            <w:vAlign w:val="center"/>
          </w:tcPr>
          <w:p w14:paraId="553A25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E3391">
              <w:rPr>
                <w:rFonts w:ascii="Times New Roman" w:eastAsia="Times New Roman" w:hAnsi="Times New Roman" w:cs="Times New Roman"/>
                <w:color w:val="000000"/>
                <w:sz w:val="20"/>
                <w:szCs w:val="20"/>
              </w:rPr>
              <w:t>6,1</w:t>
            </w:r>
          </w:p>
        </w:tc>
        <w:tc>
          <w:tcPr>
            <w:tcW w:w="311" w:type="pct"/>
            <w:tcBorders>
              <w:top w:val="single" w:sz="4" w:space="0" w:color="auto"/>
              <w:left w:val="nil"/>
              <w:bottom w:val="single" w:sz="8" w:space="0" w:color="auto"/>
              <w:right w:val="single" w:sz="8" w:space="0" w:color="auto"/>
            </w:tcBorders>
            <w:shd w:val="clear" w:color="auto" w:fill="auto"/>
            <w:vAlign w:val="center"/>
          </w:tcPr>
          <w:p w14:paraId="32B6A5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w:t>
            </w:r>
          </w:p>
        </w:tc>
        <w:tc>
          <w:tcPr>
            <w:tcW w:w="311" w:type="pct"/>
            <w:tcBorders>
              <w:top w:val="single" w:sz="4" w:space="0" w:color="auto"/>
              <w:left w:val="nil"/>
              <w:bottom w:val="single" w:sz="8" w:space="0" w:color="auto"/>
              <w:right w:val="single" w:sz="8" w:space="0" w:color="auto"/>
            </w:tcBorders>
            <w:vAlign w:val="center"/>
          </w:tcPr>
          <w:p w14:paraId="23F1B9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w:t>
            </w:r>
          </w:p>
        </w:tc>
        <w:tc>
          <w:tcPr>
            <w:tcW w:w="311" w:type="pct"/>
            <w:tcBorders>
              <w:top w:val="single" w:sz="4" w:space="0" w:color="auto"/>
              <w:left w:val="nil"/>
              <w:bottom w:val="single" w:sz="8" w:space="0" w:color="auto"/>
              <w:right w:val="single" w:sz="8" w:space="0" w:color="auto"/>
            </w:tcBorders>
            <w:shd w:val="clear" w:color="auto" w:fill="FFFFFF" w:themeFill="background1"/>
            <w:vAlign w:val="center"/>
          </w:tcPr>
          <w:p w14:paraId="0B5F59E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8,2</w:t>
            </w:r>
          </w:p>
        </w:tc>
        <w:tc>
          <w:tcPr>
            <w:tcW w:w="531" w:type="pct"/>
            <w:tcBorders>
              <w:top w:val="single" w:sz="4" w:space="0" w:color="auto"/>
              <w:left w:val="nil"/>
              <w:bottom w:val="single" w:sz="8" w:space="0" w:color="auto"/>
              <w:right w:val="single" w:sz="8" w:space="0" w:color="auto"/>
            </w:tcBorders>
            <w:shd w:val="clear" w:color="auto" w:fill="FFFFFF" w:themeFill="background1"/>
            <w:vAlign w:val="center"/>
          </w:tcPr>
          <w:p w14:paraId="6408C7F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3E3391">
              <w:rPr>
                <w:rFonts w:ascii="Times New Roman" w:eastAsia="Times New Roman" w:hAnsi="Times New Roman" w:cs="Times New Roman"/>
                <w:color w:val="000000"/>
                <w:sz w:val="20"/>
                <w:szCs w:val="20"/>
              </w:rPr>
              <w:t>10</w:t>
            </w:r>
            <w:r w:rsidRPr="003E3391">
              <w:rPr>
                <w:rFonts w:ascii="Times New Roman" w:eastAsia="Times New Roman" w:hAnsi="Times New Roman" w:cs="Times New Roman"/>
                <w:color w:val="000000"/>
                <w:sz w:val="20"/>
                <w:szCs w:val="20"/>
                <w:lang w:val="en-US"/>
              </w:rPr>
              <w:t>,8</w:t>
            </w:r>
          </w:p>
        </w:tc>
      </w:tr>
    </w:tbl>
    <w:p w14:paraId="5D0C12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sz w:val="24"/>
          <w:szCs w:val="24"/>
        </w:rPr>
      </w:pPr>
    </w:p>
    <w:p w14:paraId="3322BE6A" w14:textId="77777777" w:rsidR="001A5470" w:rsidRDefault="001A5470" w:rsidP="00911972">
      <w:pPr>
        <w:shd w:val="clear" w:color="auto" w:fill="FFFFFF" w:themeFill="background1"/>
        <w:spacing w:line="240" w:lineRule="auto"/>
        <w:ind w:firstLine="567"/>
        <w:jc w:val="both"/>
        <w:rPr>
          <w:rFonts w:ascii="Times New Roman" w:eastAsia="Times New Roman" w:hAnsi="Times New Roman" w:cs="Times New Roman"/>
          <w:color w:val="000000"/>
          <w:sz w:val="24"/>
          <w:szCs w:val="24"/>
        </w:rPr>
      </w:pPr>
    </w:p>
    <w:p w14:paraId="56EFAF77" w14:textId="77777777" w:rsidR="001A5470" w:rsidRPr="003F1B9A" w:rsidRDefault="001A5470" w:rsidP="00911972">
      <w:pPr>
        <w:shd w:val="clear" w:color="auto" w:fill="FFFFFF" w:themeFill="background1"/>
        <w:spacing w:line="240" w:lineRule="auto"/>
        <w:ind w:firstLine="720"/>
        <w:jc w:val="both"/>
        <w:rPr>
          <w:rStyle w:val="25"/>
        </w:rPr>
      </w:pPr>
      <w:r w:rsidRPr="003F1B9A">
        <w:rPr>
          <w:rStyle w:val="25"/>
        </w:rPr>
        <w:t>В 2020</w:t>
      </w:r>
      <w:r w:rsidR="00A461C5" w:rsidRPr="003F1B9A">
        <w:rPr>
          <w:rStyle w:val="25"/>
        </w:rPr>
        <w:t xml:space="preserve"> году</w:t>
      </w:r>
      <w:r w:rsidRPr="003F1B9A">
        <w:rPr>
          <w:rStyle w:val="25"/>
        </w:rPr>
        <w:t xml:space="preserve"> распространенность ЗНО составила 2803,0 на 100 тыс. населения. В 2020</w:t>
      </w:r>
      <w:r w:rsidR="00A461C5" w:rsidRPr="003F1B9A">
        <w:rPr>
          <w:rStyle w:val="25"/>
        </w:rPr>
        <w:t xml:space="preserve"> году</w:t>
      </w:r>
      <w:r w:rsidRPr="003F1B9A">
        <w:rPr>
          <w:rStyle w:val="25"/>
        </w:rPr>
        <w:t xml:space="preserve"> по сравнению с 2011</w:t>
      </w:r>
      <w:r w:rsidR="00A461C5" w:rsidRPr="003F1B9A">
        <w:rPr>
          <w:rStyle w:val="25"/>
        </w:rPr>
        <w:t xml:space="preserve"> годом</w:t>
      </w:r>
      <w:r w:rsidRPr="003F1B9A">
        <w:rPr>
          <w:rStyle w:val="25"/>
        </w:rPr>
        <w:t xml:space="preserve"> максимальные показатели прироста показателя распространенности ЗНО отмечены в Кировском, Приморском, Калининском Адмиралтейском и Петродворцовом районах города (табл</w:t>
      </w:r>
      <w:r w:rsidR="004A2451" w:rsidRPr="003F1B9A">
        <w:rPr>
          <w:rStyle w:val="25"/>
        </w:rPr>
        <w:t>ица</w:t>
      </w:r>
      <w:r w:rsidRPr="003F1B9A">
        <w:rPr>
          <w:rStyle w:val="25"/>
        </w:rPr>
        <w:t xml:space="preserve"> </w:t>
      </w:r>
      <w:r w:rsidR="00432349">
        <w:rPr>
          <w:rStyle w:val="25"/>
        </w:rPr>
        <w:t>32</w:t>
      </w:r>
      <w:r w:rsidRPr="003F1B9A">
        <w:rPr>
          <w:rStyle w:val="25"/>
        </w:rPr>
        <w:t>). В Курортном районе данный показатель остается на том же уровне. Отрицательный прирост (убыль) в 2020</w:t>
      </w:r>
      <w:r w:rsidR="000A465B" w:rsidRPr="003F1B9A">
        <w:rPr>
          <w:rStyle w:val="25"/>
        </w:rPr>
        <w:t xml:space="preserve"> году</w:t>
      </w:r>
      <w:r w:rsidRPr="003F1B9A">
        <w:rPr>
          <w:rStyle w:val="25"/>
        </w:rPr>
        <w:t xml:space="preserve"> по сравнению с 2011</w:t>
      </w:r>
      <w:r w:rsidR="000A465B" w:rsidRPr="003F1B9A">
        <w:rPr>
          <w:rStyle w:val="25"/>
        </w:rPr>
        <w:t xml:space="preserve"> годом</w:t>
      </w:r>
      <w:r w:rsidRPr="003F1B9A">
        <w:rPr>
          <w:rStyle w:val="25"/>
        </w:rPr>
        <w:t xml:space="preserve"> отмечается в Московском и Выборгском районах.</w:t>
      </w:r>
    </w:p>
    <w:p w14:paraId="442B4298" w14:textId="77777777" w:rsidR="001A5470" w:rsidRPr="003F1B9A" w:rsidRDefault="001A5470" w:rsidP="00911972">
      <w:pPr>
        <w:shd w:val="clear" w:color="auto" w:fill="FFFFFF" w:themeFill="background1"/>
        <w:spacing w:line="240" w:lineRule="auto"/>
        <w:ind w:firstLine="567"/>
        <w:jc w:val="both"/>
        <w:rPr>
          <w:rStyle w:val="25"/>
        </w:rPr>
      </w:pPr>
    </w:p>
    <w:p w14:paraId="4AA69D4E" w14:textId="77777777" w:rsidR="001A5470" w:rsidRPr="00432349" w:rsidRDefault="001A5470" w:rsidP="00432349">
      <w:pPr>
        <w:shd w:val="clear" w:color="auto" w:fill="FFFFFF" w:themeFill="background1"/>
        <w:spacing w:line="240" w:lineRule="auto"/>
        <w:jc w:val="both"/>
        <w:rPr>
          <w:rStyle w:val="25"/>
          <w:b/>
        </w:rPr>
      </w:pPr>
      <w:r w:rsidRPr="00432349">
        <w:rPr>
          <w:rStyle w:val="25"/>
          <w:b/>
        </w:rPr>
        <w:t xml:space="preserve">Таблица </w:t>
      </w:r>
      <w:r w:rsidR="00432349" w:rsidRPr="00432349">
        <w:rPr>
          <w:rStyle w:val="25"/>
          <w:b/>
        </w:rPr>
        <w:t>32</w:t>
      </w:r>
      <w:r w:rsidRPr="00432349">
        <w:rPr>
          <w:rStyle w:val="25"/>
          <w:b/>
        </w:rPr>
        <w:t>. Распространенность ЗНО среди жителей Санкт-Петербурга в 2011-2020</w:t>
      </w:r>
      <w:r w:rsidR="00432349" w:rsidRPr="00432349">
        <w:rPr>
          <w:rStyle w:val="25"/>
          <w:b/>
        </w:rPr>
        <w:t xml:space="preserve"> </w:t>
      </w:r>
      <w:r w:rsidR="000A465B" w:rsidRPr="00432349">
        <w:rPr>
          <w:rStyle w:val="25"/>
          <w:b/>
        </w:rPr>
        <w:t>г</w:t>
      </w:r>
      <w:r w:rsidR="00432349" w:rsidRPr="00432349">
        <w:rPr>
          <w:rStyle w:val="25"/>
          <w:b/>
        </w:rPr>
        <w:t xml:space="preserve">одах </w:t>
      </w:r>
      <w:r w:rsidRPr="00432349">
        <w:rPr>
          <w:rStyle w:val="25"/>
          <w:b/>
        </w:rPr>
        <w:t>с учетом территории их проживания</w:t>
      </w:r>
    </w:p>
    <w:p w14:paraId="74ED9C3D" w14:textId="77777777" w:rsidR="001A5470" w:rsidRPr="003E3391" w:rsidRDefault="001A5470" w:rsidP="00911972">
      <w:pPr>
        <w:shd w:val="clear" w:color="auto" w:fill="FFFFFF" w:themeFill="background1"/>
        <w:spacing w:line="240" w:lineRule="auto"/>
        <w:jc w:val="center"/>
        <w:rPr>
          <w:rFonts w:ascii="Times New Roman" w:hAnsi="Times New Roman"/>
          <w:sz w:val="24"/>
          <w:szCs w:val="24"/>
        </w:rPr>
      </w:pPr>
    </w:p>
    <w:tbl>
      <w:tblPr>
        <w:tblW w:w="5439" w:type="pct"/>
        <w:tblInd w:w="-459" w:type="dxa"/>
        <w:tblLayout w:type="fixed"/>
        <w:tblLook w:val="04A0" w:firstRow="1" w:lastRow="0" w:firstColumn="1" w:lastColumn="0" w:noHBand="0" w:noVBand="1"/>
      </w:tblPr>
      <w:tblGrid>
        <w:gridCol w:w="2356"/>
        <w:gridCol w:w="767"/>
        <w:gridCol w:w="767"/>
        <w:gridCol w:w="767"/>
        <w:gridCol w:w="767"/>
        <w:gridCol w:w="767"/>
        <w:gridCol w:w="767"/>
        <w:gridCol w:w="767"/>
        <w:gridCol w:w="767"/>
        <w:gridCol w:w="767"/>
        <w:gridCol w:w="767"/>
        <w:gridCol w:w="748"/>
      </w:tblGrid>
      <w:tr w:rsidR="001A5470" w:rsidRPr="003E3391" w14:paraId="32F80BE3" w14:textId="77777777" w:rsidTr="00660EFE">
        <w:trPr>
          <w:trHeight w:val="359"/>
        </w:trPr>
        <w:tc>
          <w:tcPr>
            <w:tcW w:w="1093"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A8FC7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Административные районы</w:t>
            </w:r>
          </w:p>
        </w:tc>
        <w:tc>
          <w:tcPr>
            <w:tcW w:w="3907" w:type="pct"/>
            <w:gridSpan w:val="11"/>
            <w:tcBorders>
              <w:top w:val="single" w:sz="8" w:space="0" w:color="auto"/>
              <w:left w:val="nil"/>
              <w:bottom w:val="single" w:sz="8" w:space="0" w:color="auto"/>
              <w:right w:val="single" w:sz="8" w:space="0" w:color="000000"/>
            </w:tcBorders>
            <w:shd w:val="clear" w:color="000000" w:fill="FFFFFF"/>
            <w:vAlign w:val="center"/>
            <w:hideMark/>
          </w:tcPr>
          <w:p w14:paraId="58E061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Показатели численности с</w:t>
            </w:r>
            <w:r w:rsidR="00432349">
              <w:rPr>
                <w:rFonts w:ascii="Times New Roman" w:eastAsia="Times New Roman" w:hAnsi="Times New Roman"/>
                <w:color w:val="000000"/>
                <w:sz w:val="20"/>
                <w:szCs w:val="20"/>
              </w:rPr>
              <w:t xml:space="preserve">лучаев ЗНО на 100 тыс. жителей </w:t>
            </w:r>
          </w:p>
        </w:tc>
      </w:tr>
      <w:tr w:rsidR="001A5470" w:rsidRPr="003E3391" w14:paraId="39469181" w14:textId="77777777" w:rsidTr="00660EFE">
        <w:trPr>
          <w:trHeight w:val="359"/>
        </w:trPr>
        <w:tc>
          <w:tcPr>
            <w:tcW w:w="1093" w:type="pct"/>
            <w:vMerge/>
            <w:tcBorders>
              <w:top w:val="single" w:sz="8" w:space="0" w:color="auto"/>
              <w:left w:val="single" w:sz="8" w:space="0" w:color="auto"/>
              <w:bottom w:val="single" w:sz="8" w:space="0" w:color="auto"/>
              <w:right w:val="single" w:sz="8" w:space="0" w:color="auto"/>
            </w:tcBorders>
            <w:vAlign w:val="center"/>
            <w:hideMark/>
          </w:tcPr>
          <w:p w14:paraId="70ECC6F9"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p>
        </w:tc>
        <w:tc>
          <w:tcPr>
            <w:tcW w:w="356" w:type="pct"/>
            <w:tcBorders>
              <w:top w:val="nil"/>
              <w:left w:val="nil"/>
              <w:bottom w:val="single" w:sz="8" w:space="0" w:color="auto"/>
              <w:right w:val="nil"/>
            </w:tcBorders>
            <w:shd w:val="clear" w:color="000000" w:fill="FFFFFF"/>
            <w:vAlign w:val="center"/>
          </w:tcPr>
          <w:p w14:paraId="469A31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2011</w:t>
            </w:r>
          </w:p>
        </w:tc>
        <w:tc>
          <w:tcPr>
            <w:tcW w:w="356" w:type="pct"/>
            <w:tcBorders>
              <w:top w:val="nil"/>
              <w:left w:val="single" w:sz="8" w:space="0" w:color="auto"/>
              <w:bottom w:val="single" w:sz="8" w:space="0" w:color="auto"/>
              <w:right w:val="nil"/>
            </w:tcBorders>
            <w:shd w:val="clear" w:color="000000" w:fill="FFFFFF"/>
            <w:vAlign w:val="center"/>
          </w:tcPr>
          <w:p w14:paraId="246BA1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2012</w:t>
            </w:r>
          </w:p>
        </w:tc>
        <w:tc>
          <w:tcPr>
            <w:tcW w:w="356" w:type="pct"/>
            <w:tcBorders>
              <w:top w:val="nil"/>
              <w:left w:val="single" w:sz="8" w:space="0" w:color="auto"/>
              <w:bottom w:val="single" w:sz="8" w:space="0" w:color="auto"/>
              <w:right w:val="single" w:sz="8" w:space="0" w:color="auto"/>
            </w:tcBorders>
            <w:shd w:val="clear" w:color="000000" w:fill="FFFFFF"/>
            <w:vAlign w:val="center"/>
          </w:tcPr>
          <w:p w14:paraId="502721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2013</w:t>
            </w:r>
          </w:p>
        </w:tc>
        <w:tc>
          <w:tcPr>
            <w:tcW w:w="356" w:type="pct"/>
            <w:tcBorders>
              <w:top w:val="nil"/>
              <w:left w:val="nil"/>
              <w:bottom w:val="single" w:sz="8" w:space="0" w:color="auto"/>
              <w:right w:val="single" w:sz="8" w:space="0" w:color="auto"/>
            </w:tcBorders>
            <w:shd w:val="clear" w:color="000000" w:fill="FFFFFF"/>
            <w:vAlign w:val="center"/>
          </w:tcPr>
          <w:p w14:paraId="0844A9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2014</w:t>
            </w:r>
          </w:p>
        </w:tc>
        <w:tc>
          <w:tcPr>
            <w:tcW w:w="356" w:type="pct"/>
            <w:tcBorders>
              <w:top w:val="nil"/>
              <w:left w:val="nil"/>
              <w:bottom w:val="single" w:sz="8" w:space="0" w:color="auto"/>
              <w:right w:val="single" w:sz="8" w:space="0" w:color="auto"/>
            </w:tcBorders>
            <w:shd w:val="clear" w:color="000000" w:fill="FFFFFF"/>
            <w:vAlign w:val="center"/>
          </w:tcPr>
          <w:p w14:paraId="4D243C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2015</w:t>
            </w:r>
          </w:p>
        </w:tc>
        <w:tc>
          <w:tcPr>
            <w:tcW w:w="356" w:type="pct"/>
            <w:tcBorders>
              <w:top w:val="nil"/>
              <w:left w:val="nil"/>
              <w:bottom w:val="single" w:sz="8" w:space="0" w:color="auto"/>
              <w:right w:val="single" w:sz="8" w:space="0" w:color="auto"/>
            </w:tcBorders>
            <w:shd w:val="clear" w:color="auto" w:fill="auto"/>
            <w:vAlign w:val="center"/>
          </w:tcPr>
          <w:p w14:paraId="022256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2016</w:t>
            </w:r>
          </w:p>
        </w:tc>
        <w:tc>
          <w:tcPr>
            <w:tcW w:w="356" w:type="pct"/>
            <w:tcBorders>
              <w:top w:val="nil"/>
              <w:left w:val="nil"/>
              <w:bottom w:val="single" w:sz="8" w:space="0" w:color="auto"/>
              <w:right w:val="single" w:sz="8" w:space="0" w:color="auto"/>
            </w:tcBorders>
            <w:shd w:val="clear" w:color="auto" w:fill="auto"/>
            <w:vAlign w:val="center"/>
          </w:tcPr>
          <w:p w14:paraId="7A6A1B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2017</w:t>
            </w:r>
          </w:p>
        </w:tc>
        <w:tc>
          <w:tcPr>
            <w:tcW w:w="356" w:type="pct"/>
            <w:tcBorders>
              <w:top w:val="nil"/>
              <w:left w:val="nil"/>
              <w:bottom w:val="single" w:sz="8" w:space="0" w:color="auto"/>
              <w:right w:val="single" w:sz="8" w:space="0" w:color="auto"/>
            </w:tcBorders>
            <w:shd w:val="clear" w:color="auto" w:fill="auto"/>
            <w:vAlign w:val="center"/>
          </w:tcPr>
          <w:p w14:paraId="53B642B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2018</w:t>
            </w:r>
          </w:p>
        </w:tc>
        <w:tc>
          <w:tcPr>
            <w:tcW w:w="356" w:type="pct"/>
            <w:tcBorders>
              <w:top w:val="nil"/>
              <w:left w:val="nil"/>
              <w:bottom w:val="single" w:sz="8" w:space="0" w:color="auto"/>
              <w:right w:val="single" w:sz="8" w:space="0" w:color="auto"/>
            </w:tcBorders>
            <w:vAlign w:val="center"/>
          </w:tcPr>
          <w:p w14:paraId="122AC51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2019</w:t>
            </w:r>
          </w:p>
        </w:tc>
        <w:tc>
          <w:tcPr>
            <w:tcW w:w="356" w:type="pct"/>
            <w:tcBorders>
              <w:top w:val="nil"/>
              <w:left w:val="nil"/>
              <w:bottom w:val="single" w:sz="8" w:space="0" w:color="auto"/>
              <w:right w:val="single" w:sz="8" w:space="0" w:color="auto"/>
            </w:tcBorders>
            <w:shd w:val="clear" w:color="auto" w:fill="FFFFFF" w:themeFill="background1"/>
            <w:vAlign w:val="center"/>
          </w:tcPr>
          <w:p w14:paraId="0DD7F6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2020</w:t>
            </w:r>
          </w:p>
        </w:tc>
        <w:tc>
          <w:tcPr>
            <w:tcW w:w="347" w:type="pct"/>
            <w:tcBorders>
              <w:top w:val="nil"/>
              <w:left w:val="nil"/>
              <w:bottom w:val="single" w:sz="8" w:space="0" w:color="auto"/>
              <w:right w:val="single" w:sz="8" w:space="0" w:color="auto"/>
            </w:tcBorders>
            <w:shd w:val="clear" w:color="auto" w:fill="FFFFFF" w:themeFill="background1"/>
            <w:vAlign w:val="center"/>
          </w:tcPr>
          <w:p w14:paraId="31108D8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lang w:val="en-US"/>
              </w:rPr>
            </w:pPr>
            <w:r w:rsidRPr="003E3391">
              <w:rPr>
                <w:rFonts w:ascii="Times New Roman" w:eastAsia="Times New Roman" w:hAnsi="Times New Roman"/>
                <w:bCs/>
                <w:color w:val="000000"/>
                <w:sz w:val="20"/>
                <w:szCs w:val="20"/>
              </w:rPr>
              <w:t>Прибыль</w:t>
            </w:r>
            <w:r w:rsidRPr="003E3391">
              <w:rPr>
                <w:rFonts w:ascii="Times New Roman" w:eastAsia="Times New Roman" w:hAnsi="Times New Roman"/>
                <w:bCs/>
                <w:color w:val="000000"/>
                <w:sz w:val="20"/>
                <w:szCs w:val="20"/>
                <w:lang w:val="en-US"/>
              </w:rPr>
              <w:t>/</w:t>
            </w:r>
          </w:p>
          <w:p w14:paraId="6311B4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убыль</w:t>
            </w:r>
          </w:p>
        </w:tc>
      </w:tr>
      <w:tr w:rsidR="001A5470" w:rsidRPr="003E3391" w14:paraId="307C82B1" w14:textId="77777777" w:rsidTr="00660EFE">
        <w:trPr>
          <w:trHeight w:hRule="exact" w:val="338"/>
        </w:trPr>
        <w:tc>
          <w:tcPr>
            <w:tcW w:w="1093" w:type="pct"/>
            <w:tcBorders>
              <w:top w:val="single" w:sz="8" w:space="0" w:color="auto"/>
              <w:left w:val="single" w:sz="8" w:space="0" w:color="auto"/>
              <w:bottom w:val="nil"/>
              <w:right w:val="single" w:sz="8" w:space="0" w:color="auto"/>
            </w:tcBorders>
            <w:shd w:val="clear" w:color="000000" w:fill="FFFFFF"/>
            <w:vAlign w:val="center"/>
          </w:tcPr>
          <w:p w14:paraId="6348D721"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Адмиралтейский</w:t>
            </w:r>
          </w:p>
        </w:tc>
        <w:tc>
          <w:tcPr>
            <w:tcW w:w="356" w:type="pct"/>
            <w:tcBorders>
              <w:top w:val="nil"/>
              <w:left w:val="single" w:sz="8" w:space="0" w:color="auto"/>
              <w:bottom w:val="nil"/>
              <w:right w:val="single" w:sz="8" w:space="0" w:color="auto"/>
            </w:tcBorders>
            <w:shd w:val="clear" w:color="000000" w:fill="FFFFFF"/>
            <w:vAlign w:val="center"/>
          </w:tcPr>
          <w:p w14:paraId="7C7201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1902,3</w:t>
            </w:r>
          </w:p>
        </w:tc>
        <w:tc>
          <w:tcPr>
            <w:tcW w:w="356" w:type="pct"/>
            <w:tcBorders>
              <w:top w:val="nil"/>
              <w:left w:val="nil"/>
              <w:bottom w:val="nil"/>
              <w:right w:val="single" w:sz="8" w:space="0" w:color="auto"/>
            </w:tcBorders>
            <w:shd w:val="clear" w:color="000000" w:fill="FFFFFF"/>
            <w:vAlign w:val="center"/>
          </w:tcPr>
          <w:p w14:paraId="3CC1B5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1990,9</w:t>
            </w:r>
          </w:p>
        </w:tc>
        <w:tc>
          <w:tcPr>
            <w:tcW w:w="356" w:type="pct"/>
            <w:tcBorders>
              <w:top w:val="nil"/>
              <w:left w:val="nil"/>
              <w:bottom w:val="nil"/>
              <w:right w:val="single" w:sz="8" w:space="0" w:color="auto"/>
            </w:tcBorders>
            <w:shd w:val="clear" w:color="000000" w:fill="FFFFFF"/>
            <w:vAlign w:val="center"/>
          </w:tcPr>
          <w:p w14:paraId="6E6B09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2045,3</w:t>
            </w:r>
          </w:p>
        </w:tc>
        <w:tc>
          <w:tcPr>
            <w:tcW w:w="356" w:type="pct"/>
            <w:tcBorders>
              <w:top w:val="nil"/>
              <w:left w:val="nil"/>
              <w:bottom w:val="nil"/>
              <w:right w:val="single" w:sz="8" w:space="0" w:color="auto"/>
            </w:tcBorders>
            <w:shd w:val="clear" w:color="000000" w:fill="FFFFFF"/>
            <w:vAlign w:val="center"/>
          </w:tcPr>
          <w:p w14:paraId="1B61C7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1770,7</w:t>
            </w:r>
          </w:p>
        </w:tc>
        <w:tc>
          <w:tcPr>
            <w:tcW w:w="356" w:type="pct"/>
            <w:tcBorders>
              <w:top w:val="nil"/>
              <w:left w:val="nil"/>
              <w:bottom w:val="nil"/>
              <w:right w:val="single" w:sz="8" w:space="0" w:color="auto"/>
            </w:tcBorders>
            <w:shd w:val="clear" w:color="000000" w:fill="FFFFFF"/>
            <w:vAlign w:val="center"/>
          </w:tcPr>
          <w:p w14:paraId="112199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1952,3</w:t>
            </w:r>
          </w:p>
        </w:tc>
        <w:tc>
          <w:tcPr>
            <w:tcW w:w="356" w:type="pct"/>
            <w:tcBorders>
              <w:top w:val="nil"/>
              <w:left w:val="nil"/>
              <w:bottom w:val="nil"/>
              <w:right w:val="single" w:sz="8" w:space="0" w:color="auto"/>
            </w:tcBorders>
            <w:shd w:val="clear" w:color="auto" w:fill="auto"/>
            <w:vAlign w:val="center"/>
          </w:tcPr>
          <w:p w14:paraId="510AB3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2186,8</w:t>
            </w:r>
          </w:p>
        </w:tc>
        <w:tc>
          <w:tcPr>
            <w:tcW w:w="356" w:type="pct"/>
            <w:tcBorders>
              <w:top w:val="nil"/>
              <w:left w:val="nil"/>
              <w:bottom w:val="nil"/>
              <w:right w:val="single" w:sz="8" w:space="0" w:color="auto"/>
            </w:tcBorders>
            <w:shd w:val="clear" w:color="auto" w:fill="auto"/>
            <w:vAlign w:val="center"/>
          </w:tcPr>
          <w:p w14:paraId="22875E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2081,4</w:t>
            </w:r>
          </w:p>
        </w:tc>
        <w:tc>
          <w:tcPr>
            <w:tcW w:w="356" w:type="pct"/>
            <w:tcBorders>
              <w:top w:val="nil"/>
              <w:left w:val="nil"/>
              <w:bottom w:val="nil"/>
              <w:right w:val="single" w:sz="8" w:space="0" w:color="auto"/>
            </w:tcBorders>
            <w:shd w:val="clear" w:color="auto" w:fill="auto"/>
            <w:vAlign w:val="center"/>
          </w:tcPr>
          <w:p w14:paraId="3E46AF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2245,2</w:t>
            </w:r>
          </w:p>
        </w:tc>
        <w:tc>
          <w:tcPr>
            <w:tcW w:w="356" w:type="pct"/>
            <w:tcBorders>
              <w:top w:val="nil"/>
              <w:left w:val="nil"/>
              <w:bottom w:val="nil"/>
              <w:right w:val="single" w:sz="8" w:space="0" w:color="auto"/>
            </w:tcBorders>
            <w:vAlign w:val="center"/>
          </w:tcPr>
          <w:p w14:paraId="38C271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2464,9</w:t>
            </w:r>
          </w:p>
        </w:tc>
        <w:tc>
          <w:tcPr>
            <w:tcW w:w="356" w:type="pct"/>
            <w:tcBorders>
              <w:top w:val="nil"/>
              <w:left w:val="nil"/>
              <w:bottom w:val="nil"/>
              <w:right w:val="single" w:sz="8" w:space="0" w:color="auto"/>
            </w:tcBorders>
            <w:shd w:val="clear" w:color="auto" w:fill="FFFFFF" w:themeFill="background1"/>
            <w:vAlign w:val="center"/>
          </w:tcPr>
          <w:p w14:paraId="168194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2605,8</w:t>
            </w:r>
          </w:p>
        </w:tc>
        <w:tc>
          <w:tcPr>
            <w:tcW w:w="347" w:type="pct"/>
            <w:tcBorders>
              <w:top w:val="nil"/>
              <w:left w:val="nil"/>
              <w:bottom w:val="nil"/>
              <w:right w:val="single" w:sz="8" w:space="0" w:color="auto"/>
            </w:tcBorders>
            <w:shd w:val="clear" w:color="auto" w:fill="FFFFFF" w:themeFill="background1"/>
            <w:vAlign w:val="center"/>
          </w:tcPr>
          <w:p w14:paraId="041B9053"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37,0</w:t>
            </w:r>
          </w:p>
        </w:tc>
      </w:tr>
      <w:tr w:rsidR="001A5470" w:rsidRPr="003E3391" w14:paraId="185325A0" w14:textId="77777777" w:rsidTr="00660EFE">
        <w:trPr>
          <w:trHeight w:val="102"/>
        </w:trPr>
        <w:tc>
          <w:tcPr>
            <w:tcW w:w="1093" w:type="pct"/>
            <w:tcBorders>
              <w:left w:val="single" w:sz="8" w:space="0" w:color="auto"/>
              <w:bottom w:val="nil"/>
              <w:right w:val="single" w:sz="8" w:space="0" w:color="auto"/>
            </w:tcBorders>
            <w:shd w:val="clear" w:color="000000" w:fill="FFFFFF"/>
            <w:vAlign w:val="center"/>
          </w:tcPr>
          <w:p w14:paraId="33AE7F2B"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Василеостровский</w:t>
            </w:r>
          </w:p>
        </w:tc>
        <w:tc>
          <w:tcPr>
            <w:tcW w:w="356" w:type="pct"/>
            <w:tcBorders>
              <w:top w:val="nil"/>
              <w:left w:val="single" w:sz="8" w:space="0" w:color="auto"/>
              <w:bottom w:val="nil"/>
              <w:right w:val="single" w:sz="8" w:space="0" w:color="auto"/>
            </w:tcBorders>
            <w:shd w:val="clear" w:color="000000" w:fill="FFFFFF"/>
            <w:vAlign w:val="center"/>
          </w:tcPr>
          <w:p w14:paraId="485157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2614,7</w:t>
            </w:r>
          </w:p>
        </w:tc>
        <w:tc>
          <w:tcPr>
            <w:tcW w:w="356" w:type="pct"/>
            <w:tcBorders>
              <w:top w:val="nil"/>
              <w:left w:val="nil"/>
              <w:bottom w:val="nil"/>
              <w:right w:val="single" w:sz="8" w:space="0" w:color="auto"/>
            </w:tcBorders>
            <w:shd w:val="clear" w:color="000000" w:fill="FFFFFF"/>
            <w:vAlign w:val="center"/>
          </w:tcPr>
          <w:p w14:paraId="738F3E7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2660,1</w:t>
            </w:r>
          </w:p>
        </w:tc>
        <w:tc>
          <w:tcPr>
            <w:tcW w:w="356" w:type="pct"/>
            <w:tcBorders>
              <w:top w:val="nil"/>
              <w:left w:val="nil"/>
              <w:bottom w:val="nil"/>
              <w:right w:val="single" w:sz="8" w:space="0" w:color="auto"/>
            </w:tcBorders>
            <w:shd w:val="clear" w:color="000000" w:fill="FFFFFF"/>
            <w:vAlign w:val="center"/>
          </w:tcPr>
          <w:p w14:paraId="595D95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2719,2</w:t>
            </w:r>
          </w:p>
        </w:tc>
        <w:tc>
          <w:tcPr>
            <w:tcW w:w="356" w:type="pct"/>
            <w:tcBorders>
              <w:top w:val="nil"/>
              <w:left w:val="nil"/>
              <w:bottom w:val="nil"/>
              <w:right w:val="single" w:sz="8" w:space="0" w:color="auto"/>
            </w:tcBorders>
            <w:shd w:val="clear" w:color="000000" w:fill="FFFFFF"/>
            <w:vAlign w:val="center"/>
          </w:tcPr>
          <w:p w14:paraId="7635C5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2817,4</w:t>
            </w:r>
          </w:p>
        </w:tc>
        <w:tc>
          <w:tcPr>
            <w:tcW w:w="356" w:type="pct"/>
            <w:tcBorders>
              <w:top w:val="nil"/>
              <w:left w:val="nil"/>
              <w:bottom w:val="nil"/>
              <w:right w:val="single" w:sz="8" w:space="0" w:color="auto"/>
            </w:tcBorders>
            <w:shd w:val="clear" w:color="000000" w:fill="FFFFFF"/>
            <w:vAlign w:val="center"/>
          </w:tcPr>
          <w:p w14:paraId="07DD02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2724,4</w:t>
            </w:r>
          </w:p>
        </w:tc>
        <w:tc>
          <w:tcPr>
            <w:tcW w:w="356" w:type="pct"/>
            <w:tcBorders>
              <w:top w:val="nil"/>
              <w:left w:val="nil"/>
              <w:bottom w:val="nil"/>
              <w:right w:val="single" w:sz="8" w:space="0" w:color="auto"/>
            </w:tcBorders>
            <w:shd w:val="clear" w:color="auto" w:fill="auto"/>
            <w:vAlign w:val="center"/>
          </w:tcPr>
          <w:p w14:paraId="44A31E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2786,3</w:t>
            </w:r>
          </w:p>
        </w:tc>
        <w:tc>
          <w:tcPr>
            <w:tcW w:w="356" w:type="pct"/>
            <w:tcBorders>
              <w:top w:val="nil"/>
              <w:left w:val="nil"/>
              <w:bottom w:val="nil"/>
              <w:right w:val="single" w:sz="8" w:space="0" w:color="auto"/>
            </w:tcBorders>
            <w:shd w:val="clear" w:color="auto" w:fill="auto"/>
            <w:vAlign w:val="center"/>
          </w:tcPr>
          <w:p w14:paraId="40CE81C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2780,8</w:t>
            </w:r>
          </w:p>
        </w:tc>
        <w:tc>
          <w:tcPr>
            <w:tcW w:w="356" w:type="pct"/>
            <w:tcBorders>
              <w:top w:val="nil"/>
              <w:left w:val="nil"/>
              <w:bottom w:val="nil"/>
              <w:right w:val="single" w:sz="8" w:space="0" w:color="auto"/>
            </w:tcBorders>
            <w:shd w:val="clear" w:color="auto" w:fill="auto"/>
            <w:vAlign w:val="center"/>
          </w:tcPr>
          <w:p w14:paraId="4D55C1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2893,8</w:t>
            </w:r>
          </w:p>
        </w:tc>
        <w:tc>
          <w:tcPr>
            <w:tcW w:w="356" w:type="pct"/>
            <w:tcBorders>
              <w:top w:val="nil"/>
              <w:left w:val="nil"/>
              <w:bottom w:val="nil"/>
              <w:right w:val="single" w:sz="8" w:space="0" w:color="auto"/>
            </w:tcBorders>
            <w:vAlign w:val="center"/>
          </w:tcPr>
          <w:p w14:paraId="6DF20D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2992,6</w:t>
            </w:r>
          </w:p>
        </w:tc>
        <w:tc>
          <w:tcPr>
            <w:tcW w:w="356" w:type="pct"/>
            <w:tcBorders>
              <w:top w:val="nil"/>
              <w:left w:val="nil"/>
              <w:bottom w:val="nil"/>
              <w:right w:val="single" w:sz="8" w:space="0" w:color="auto"/>
            </w:tcBorders>
            <w:shd w:val="clear" w:color="auto" w:fill="FFFFFF" w:themeFill="background1"/>
            <w:vAlign w:val="center"/>
          </w:tcPr>
          <w:p w14:paraId="79FD34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3050,9</w:t>
            </w:r>
          </w:p>
        </w:tc>
        <w:tc>
          <w:tcPr>
            <w:tcW w:w="347" w:type="pct"/>
            <w:tcBorders>
              <w:top w:val="nil"/>
              <w:left w:val="nil"/>
              <w:bottom w:val="nil"/>
              <w:right w:val="single" w:sz="8" w:space="0" w:color="auto"/>
            </w:tcBorders>
            <w:shd w:val="clear" w:color="auto" w:fill="FFFFFF" w:themeFill="background1"/>
            <w:vAlign w:val="center"/>
          </w:tcPr>
          <w:p w14:paraId="01C5B23B"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16,7</w:t>
            </w:r>
          </w:p>
        </w:tc>
      </w:tr>
      <w:tr w:rsidR="001A5470" w:rsidRPr="003E3391" w14:paraId="51BCE5F9" w14:textId="77777777" w:rsidTr="00660EFE">
        <w:trPr>
          <w:trHeight w:hRule="exact" w:val="311"/>
        </w:trPr>
        <w:tc>
          <w:tcPr>
            <w:tcW w:w="1093" w:type="pct"/>
            <w:tcBorders>
              <w:left w:val="single" w:sz="8" w:space="0" w:color="auto"/>
              <w:bottom w:val="nil"/>
              <w:right w:val="single" w:sz="8" w:space="0" w:color="auto"/>
            </w:tcBorders>
            <w:shd w:val="clear" w:color="000000" w:fill="FFFFFF"/>
            <w:vAlign w:val="center"/>
          </w:tcPr>
          <w:p w14:paraId="48D73AB3"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Выборгский</w:t>
            </w:r>
          </w:p>
        </w:tc>
        <w:tc>
          <w:tcPr>
            <w:tcW w:w="356" w:type="pct"/>
            <w:tcBorders>
              <w:top w:val="nil"/>
              <w:left w:val="single" w:sz="8" w:space="0" w:color="auto"/>
              <w:bottom w:val="nil"/>
              <w:right w:val="single" w:sz="8" w:space="0" w:color="auto"/>
            </w:tcBorders>
            <w:shd w:val="clear" w:color="000000" w:fill="FFFFFF"/>
            <w:vAlign w:val="center"/>
          </w:tcPr>
          <w:p w14:paraId="03F3D2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2889,3</w:t>
            </w:r>
          </w:p>
        </w:tc>
        <w:tc>
          <w:tcPr>
            <w:tcW w:w="356" w:type="pct"/>
            <w:tcBorders>
              <w:top w:val="nil"/>
              <w:left w:val="nil"/>
              <w:bottom w:val="nil"/>
              <w:right w:val="single" w:sz="8" w:space="0" w:color="auto"/>
            </w:tcBorders>
            <w:shd w:val="clear" w:color="000000" w:fill="FFFFFF"/>
            <w:vAlign w:val="center"/>
          </w:tcPr>
          <w:p w14:paraId="3BD0DB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2995,3</w:t>
            </w:r>
          </w:p>
        </w:tc>
        <w:tc>
          <w:tcPr>
            <w:tcW w:w="356" w:type="pct"/>
            <w:tcBorders>
              <w:top w:val="nil"/>
              <w:left w:val="nil"/>
              <w:bottom w:val="nil"/>
              <w:right w:val="single" w:sz="8" w:space="0" w:color="auto"/>
            </w:tcBorders>
            <w:shd w:val="clear" w:color="000000" w:fill="FFFFFF"/>
            <w:vAlign w:val="center"/>
          </w:tcPr>
          <w:p w14:paraId="56719D1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3107,8</w:t>
            </w:r>
          </w:p>
        </w:tc>
        <w:tc>
          <w:tcPr>
            <w:tcW w:w="356" w:type="pct"/>
            <w:tcBorders>
              <w:top w:val="nil"/>
              <w:left w:val="nil"/>
              <w:bottom w:val="nil"/>
              <w:right w:val="single" w:sz="8" w:space="0" w:color="auto"/>
            </w:tcBorders>
            <w:shd w:val="clear" w:color="000000" w:fill="FFFFFF"/>
            <w:vAlign w:val="center"/>
          </w:tcPr>
          <w:p w14:paraId="5FA3EA0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2862,4</w:t>
            </w:r>
          </w:p>
        </w:tc>
        <w:tc>
          <w:tcPr>
            <w:tcW w:w="356" w:type="pct"/>
            <w:tcBorders>
              <w:top w:val="nil"/>
              <w:left w:val="nil"/>
              <w:bottom w:val="nil"/>
              <w:right w:val="single" w:sz="8" w:space="0" w:color="auto"/>
            </w:tcBorders>
            <w:shd w:val="clear" w:color="000000" w:fill="FFFFFF"/>
            <w:vAlign w:val="center"/>
          </w:tcPr>
          <w:p w14:paraId="2E56A9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2926,3</w:t>
            </w:r>
          </w:p>
        </w:tc>
        <w:tc>
          <w:tcPr>
            <w:tcW w:w="356" w:type="pct"/>
            <w:tcBorders>
              <w:top w:val="nil"/>
              <w:left w:val="nil"/>
              <w:bottom w:val="nil"/>
              <w:right w:val="single" w:sz="8" w:space="0" w:color="auto"/>
            </w:tcBorders>
            <w:shd w:val="clear" w:color="auto" w:fill="auto"/>
            <w:vAlign w:val="center"/>
          </w:tcPr>
          <w:p w14:paraId="4DBBDB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2996,6</w:t>
            </w:r>
          </w:p>
        </w:tc>
        <w:tc>
          <w:tcPr>
            <w:tcW w:w="356" w:type="pct"/>
            <w:tcBorders>
              <w:top w:val="nil"/>
              <w:left w:val="nil"/>
              <w:bottom w:val="nil"/>
              <w:right w:val="single" w:sz="8" w:space="0" w:color="auto"/>
            </w:tcBorders>
            <w:shd w:val="clear" w:color="auto" w:fill="auto"/>
            <w:vAlign w:val="center"/>
          </w:tcPr>
          <w:p w14:paraId="3ADFF3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2598,9</w:t>
            </w:r>
          </w:p>
        </w:tc>
        <w:tc>
          <w:tcPr>
            <w:tcW w:w="356" w:type="pct"/>
            <w:tcBorders>
              <w:top w:val="nil"/>
              <w:left w:val="nil"/>
              <w:bottom w:val="nil"/>
              <w:right w:val="single" w:sz="8" w:space="0" w:color="auto"/>
            </w:tcBorders>
            <w:shd w:val="clear" w:color="auto" w:fill="auto"/>
            <w:vAlign w:val="center"/>
          </w:tcPr>
          <w:p w14:paraId="3C91F0D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2737,9</w:t>
            </w:r>
          </w:p>
        </w:tc>
        <w:tc>
          <w:tcPr>
            <w:tcW w:w="356" w:type="pct"/>
            <w:tcBorders>
              <w:top w:val="nil"/>
              <w:left w:val="nil"/>
              <w:bottom w:val="nil"/>
              <w:right w:val="single" w:sz="8" w:space="0" w:color="auto"/>
            </w:tcBorders>
            <w:vAlign w:val="center"/>
          </w:tcPr>
          <w:p w14:paraId="45D1D0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2804,1</w:t>
            </w:r>
          </w:p>
        </w:tc>
        <w:tc>
          <w:tcPr>
            <w:tcW w:w="356" w:type="pct"/>
            <w:tcBorders>
              <w:top w:val="nil"/>
              <w:left w:val="nil"/>
              <w:bottom w:val="nil"/>
              <w:right w:val="single" w:sz="8" w:space="0" w:color="auto"/>
            </w:tcBorders>
            <w:shd w:val="clear" w:color="auto" w:fill="FFFFFF" w:themeFill="background1"/>
            <w:vAlign w:val="center"/>
          </w:tcPr>
          <w:p w14:paraId="1D289D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2884,6</w:t>
            </w:r>
          </w:p>
        </w:tc>
        <w:tc>
          <w:tcPr>
            <w:tcW w:w="347" w:type="pct"/>
            <w:tcBorders>
              <w:top w:val="nil"/>
              <w:left w:val="nil"/>
              <w:bottom w:val="nil"/>
              <w:right w:val="single" w:sz="8" w:space="0" w:color="auto"/>
            </w:tcBorders>
            <w:shd w:val="clear" w:color="auto" w:fill="FFFFFF" w:themeFill="background1"/>
            <w:vAlign w:val="center"/>
          </w:tcPr>
          <w:p w14:paraId="3A25A878"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-0,2</w:t>
            </w:r>
          </w:p>
        </w:tc>
      </w:tr>
      <w:tr w:rsidR="001A5470" w:rsidRPr="003E3391" w14:paraId="4AD14C30" w14:textId="77777777" w:rsidTr="00660EFE">
        <w:trPr>
          <w:trHeight w:hRule="exact" w:val="302"/>
        </w:trPr>
        <w:tc>
          <w:tcPr>
            <w:tcW w:w="1093" w:type="pct"/>
            <w:tcBorders>
              <w:left w:val="single" w:sz="8" w:space="0" w:color="auto"/>
              <w:bottom w:val="nil"/>
              <w:right w:val="single" w:sz="8" w:space="0" w:color="auto"/>
            </w:tcBorders>
            <w:shd w:val="clear" w:color="000000" w:fill="FFFFFF"/>
            <w:vAlign w:val="center"/>
          </w:tcPr>
          <w:p w14:paraId="56CF6E40"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Калининский</w:t>
            </w:r>
          </w:p>
        </w:tc>
        <w:tc>
          <w:tcPr>
            <w:tcW w:w="356" w:type="pct"/>
            <w:tcBorders>
              <w:top w:val="nil"/>
              <w:left w:val="single" w:sz="8" w:space="0" w:color="auto"/>
              <w:bottom w:val="nil"/>
              <w:right w:val="single" w:sz="8" w:space="0" w:color="auto"/>
            </w:tcBorders>
            <w:shd w:val="clear" w:color="000000" w:fill="FFFFFF"/>
            <w:vAlign w:val="center"/>
          </w:tcPr>
          <w:p w14:paraId="6EC583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1857,9</w:t>
            </w:r>
          </w:p>
        </w:tc>
        <w:tc>
          <w:tcPr>
            <w:tcW w:w="356" w:type="pct"/>
            <w:tcBorders>
              <w:top w:val="nil"/>
              <w:left w:val="nil"/>
              <w:bottom w:val="nil"/>
              <w:right w:val="single" w:sz="8" w:space="0" w:color="auto"/>
            </w:tcBorders>
            <w:shd w:val="clear" w:color="000000" w:fill="FFFFFF"/>
            <w:vAlign w:val="center"/>
          </w:tcPr>
          <w:p w14:paraId="2A54FD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1753,3</w:t>
            </w:r>
          </w:p>
        </w:tc>
        <w:tc>
          <w:tcPr>
            <w:tcW w:w="356" w:type="pct"/>
            <w:tcBorders>
              <w:top w:val="nil"/>
              <w:left w:val="nil"/>
              <w:bottom w:val="nil"/>
              <w:right w:val="single" w:sz="8" w:space="0" w:color="auto"/>
            </w:tcBorders>
            <w:shd w:val="clear" w:color="000000" w:fill="FFFFFF"/>
            <w:vAlign w:val="center"/>
          </w:tcPr>
          <w:p w14:paraId="199CA7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1935,1</w:t>
            </w:r>
          </w:p>
        </w:tc>
        <w:tc>
          <w:tcPr>
            <w:tcW w:w="356" w:type="pct"/>
            <w:tcBorders>
              <w:top w:val="nil"/>
              <w:left w:val="nil"/>
              <w:bottom w:val="nil"/>
              <w:right w:val="single" w:sz="8" w:space="0" w:color="auto"/>
            </w:tcBorders>
            <w:shd w:val="clear" w:color="000000" w:fill="FFFFFF"/>
            <w:vAlign w:val="center"/>
          </w:tcPr>
          <w:p w14:paraId="29D403D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1886,5</w:t>
            </w:r>
          </w:p>
        </w:tc>
        <w:tc>
          <w:tcPr>
            <w:tcW w:w="356" w:type="pct"/>
            <w:tcBorders>
              <w:top w:val="nil"/>
              <w:left w:val="nil"/>
              <w:bottom w:val="nil"/>
              <w:right w:val="single" w:sz="8" w:space="0" w:color="auto"/>
            </w:tcBorders>
            <w:shd w:val="clear" w:color="000000" w:fill="FFFFFF"/>
            <w:vAlign w:val="center"/>
          </w:tcPr>
          <w:p w14:paraId="45A43D7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2064,6</w:t>
            </w:r>
          </w:p>
        </w:tc>
        <w:tc>
          <w:tcPr>
            <w:tcW w:w="356" w:type="pct"/>
            <w:tcBorders>
              <w:top w:val="nil"/>
              <w:left w:val="nil"/>
              <w:bottom w:val="nil"/>
              <w:right w:val="single" w:sz="8" w:space="0" w:color="auto"/>
            </w:tcBorders>
            <w:shd w:val="clear" w:color="auto" w:fill="auto"/>
            <w:vAlign w:val="center"/>
          </w:tcPr>
          <w:p w14:paraId="48D73A2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2114,1</w:t>
            </w:r>
          </w:p>
        </w:tc>
        <w:tc>
          <w:tcPr>
            <w:tcW w:w="356" w:type="pct"/>
            <w:tcBorders>
              <w:top w:val="nil"/>
              <w:left w:val="nil"/>
              <w:bottom w:val="nil"/>
              <w:right w:val="single" w:sz="8" w:space="0" w:color="auto"/>
            </w:tcBorders>
            <w:shd w:val="clear" w:color="auto" w:fill="auto"/>
            <w:vAlign w:val="center"/>
          </w:tcPr>
          <w:p w14:paraId="03DEB2E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2244,6</w:t>
            </w:r>
          </w:p>
        </w:tc>
        <w:tc>
          <w:tcPr>
            <w:tcW w:w="356" w:type="pct"/>
            <w:tcBorders>
              <w:top w:val="nil"/>
              <w:left w:val="nil"/>
              <w:bottom w:val="nil"/>
              <w:right w:val="single" w:sz="8" w:space="0" w:color="auto"/>
            </w:tcBorders>
            <w:shd w:val="clear" w:color="auto" w:fill="auto"/>
            <w:vAlign w:val="center"/>
          </w:tcPr>
          <w:p w14:paraId="1182EF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2275,9</w:t>
            </w:r>
          </w:p>
        </w:tc>
        <w:tc>
          <w:tcPr>
            <w:tcW w:w="356" w:type="pct"/>
            <w:tcBorders>
              <w:top w:val="nil"/>
              <w:left w:val="nil"/>
              <w:bottom w:val="nil"/>
              <w:right w:val="single" w:sz="8" w:space="0" w:color="auto"/>
            </w:tcBorders>
            <w:vAlign w:val="center"/>
          </w:tcPr>
          <w:p w14:paraId="67399D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2448,3</w:t>
            </w:r>
          </w:p>
        </w:tc>
        <w:tc>
          <w:tcPr>
            <w:tcW w:w="356" w:type="pct"/>
            <w:tcBorders>
              <w:top w:val="nil"/>
              <w:left w:val="nil"/>
              <w:bottom w:val="nil"/>
              <w:right w:val="single" w:sz="8" w:space="0" w:color="auto"/>
            </w:tcBorders>
            <w:shd w:val="clear" w:color="auto" w:fill="FFFFFF" w:themeFill="background1"/>
            <w:vAlign w:val="center"/>
          </w:tcPr>
          <w:p w14:paraId="2857316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2574,7</w:t>
            </w:r>
          </w:p>
        </w:tc>
        <w:tc>
          <w:tcPr>
            <w:tcW w:w="347" w:type="pct"/>
            <w:tcBorders>
              <w:top w:val="nil"/>
              <w:left w:val="nil"/>
              <w:bottom w:val="nil"/>
              <w:right w:val="single" w:sz="8" w:space="0" w:color="auto"/>
            </w:tcBorders>
            <w:shd w:val="clear" w:color="auto" w:fill="FFFFFF" w:themeFill="background1"/>
            <w:vAlign w:val="center"/>
          </w:tcPr>
          <w:p w14:paraId="340F5233"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38,6</w:t>
            </w:r>
          </w:p>
        </w:tc>
      </w:tr>
      <w:tr w:rsidR="001A5470" w:rsidRPr="003E3391" w14:paraId="182A1FCA" w14:textId="77777777" w:rsidTr="00660EFE">
        <w:trPr>
          <w:trHeight w:hRule="exact" w:val="233"/>
        </w:trPr>
        <w:tc>
          <w:tcPr>
            <w:tcW w:w="1093" w:type="pct"/>
            <w:tcBorders>
              <w:left w:val="single" w:sz="8" w:space="0" w:color="auto"/>
              <w:bottom w:val="nil"/>
              <w:right w:val="single" w:sz="8" w:space="0" w:color="auto"/>
            </w:tcBorders>
            <w:shd w:val="clear" w:color="000000" w:fill="FFFFFF"/>
            <w:vAlign w:val="center"/>
          </w:tcPr>
          <w:p w14:paraId="5A64A939"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Кировский</w:t>
            </w:r>
          </w:p>
        </w:tc>
        <w:tc>
          <w:tcPr>
            <w:tcW w:w="356" w:type="pct"/>
            <w:tcBorders>
              <w:top w:val="nil"/>
              <w:left w:val="single" w:sz="8" w:space="0" w:color="auto"/>
              <w:bottom w:val="nil"/>
              <w:right w:val="single" w:sz="8" w:space="0" w:color="auto"/>
            </w:tcBorders>
            <w:shd w:val="clear" w:color="000000" w:fill="FFFFFF"/>
            <w:vAlign w:val="center"/>
          </w:tcPr>
          <w:p w14:paraId="62BCDD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2268,5</w:t>
            </w:r>
          </w:p>
        </w:tc>
        <w:tc>
          <w:tcPr>
            <w:tcW w:w="356" w:type="pct"/>
            <w:tcBorders>
              <w:top w:val="nil"/>
              <w:left w:val="nil"/>
              <w:bottom w:val="nil"/>
              <w:right w:val="single" w:sz="8" w:space="0" w:color="auto"/>
            </w:tcBorders>
            <w:shd w:val="clear" w:color="000000" w:fill="FFFFFF"/>
            <w:vAlign w:val="center"/>
          </w:tcPr>
          <w:p w14:paraId="027B0F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2393,0</w:t>
            </w:r>
          </w:p>
        </w:tc>
        <w:tc>
          <w:tcPr>
            <w:tcW w:w="356" w:type="pct"/>
            <w:tcBorders>
              <w:top w:val="nil"/>
              <w:left w:val="nil"/>
              <w:bottom w:val="nil"/>
              <w:right w:val="single" w:sz="8" w:space="0" w:color="auto"/>
            </w:tcBorders>
            <w:shd w:val="clear" w:color="000000" w:fill="FFFFFF"/>
            <w:vAlign w:val="center"/>
          </w:tcPr>
          <w:p w14:paraId="46191D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2543,9</w:t>
            </w:r>
          </w:p>
        </w:tc>
        <w:tc>
          <w:tcPr>
            <w:tcW w:w="356" w:type="pct"/>
            <w:tcBorders>
              <w:top w:val="nil"/>
              <w:left w:val="nil"/>
              <w:bottom w:val="nil"/>
              <w:right w:val="single" w:sz="8" w:space="0" w:color="auto"/>
            </w:tcBorders>
            <w:shd w:val="clear" w:color="000000" w:fill="FFFFFF"/>
            <w:vAlign w:val="center"/>
          </w:tcPr>
          <w:p w14:paraId="4C8450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2471,4</w:t>
            </w:r>
          </w:p>
        </w:tc>
        <w:tc>
          <w:tcPr>
            <w:tcW w:w="356" w:type="pct"/>
            <w:tcBorders>
              <w:top w:val="nil"/>
              <w:left w:val="nil"/>
              <w:bottom w:val="nil"/>
              <w:right w:val="single" w:sz="8" w:space="0" w:color="auto"/>
            </w:tcBorders>
            <w:shd w:val="clear" w:color="000000" w:fill="FFFFFF"/>
            <w:vAlign w:val="center"/>
          </w:tcPr>
          <w:p w14:paraId="0B07D8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2251,1</w:t>
            </w:r>
          </w:p>
        </w:tc>
        <w:tc>
          <w:tcPr>
            <w:tcW w:w="356" w:type="pct"/>
            <w:tcBorders>
              <w:top w:val="nil"/>
              <w:left w:val="nil"/>
              <w:bottom w:val="nil"/>
              <w:right w:val="single" w:sz="8" w:space="0" w:color="auto"/>
            </w:tcBorders>
            <w:shd w:val="clear" w:color="auto" w:fill="auto"/>
            <w:vAlign w:val="center"/>
          </w:tcPr>
          <w:p w14:paraId="47020A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2248,9</w:t>
            </w:r>
          </w:p>
        </w:tc>
        <w:tc>
          <w:tcPr>
            <w:tcW w:w="356" w:type="pct"/>
            <w:tcBorders>
              <w:top w:val="nil"/>
              <w:left w:val="nil"/>
              <w:bottom w:val="nil"/>
              <w:right w:val="single" w:sz="8" w:space="0" w:color="auto"/>
            </w:tcBorders>
            <w:shd w:val="clear" w:color="auto" w:fill="auto"/>
            <w:vAlign w:val="center"/>
          </w:tcPr>
          <w:p w14:paraId="34595B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3003,8</w:t>
            </w:r>
          </w:p>
        </w:tc>
        <w:tc>
          <w:tcPr>
            <w:tcW w:w="356" w:type="pct"/>
            <w:tcBorders>
              <w:top w:val="nil"/>
              <w:left w:val="nil"/>
              <w:bottom w:val="nil"/>
              <w:right w:val="single" w:sz="8" w:space="0" w:color="auto"/>
            </w:tcBorders>
            <w:shd w:val="clear" w:color="auto" w:fill="auto"/>
            <w:vAlign w:val="center"/>
          </w:tcPr>
          <w:p w14:paraId="631E65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3121,8</w:t>
            </w:r>
          </w:p>
        </w:tc>
        <w:tc>
          <w:tcPr>
            <w:tcW w:w="356" w:type="pct"/>
            <w:tcBorders>
              <w:top w:val="nil"/>
              <w:left w:val="nil"/>
              <w:bottom w:val="nil"/>
              <w:right w:val="single" w:sz="8" w:space="0" w:color="auto"/>
            </w:tcBorders>
            <w:vAlign w:val="center"/>
          </w:tcPr>
          <w:p w14:paraId="201834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3365,1</w:t>
            </w:r>
          </w:p>
        </w:tc>
        <w:tc>
          <w:tcPr>
            <w:tcW w:w="356" w:type="pct"/>
            <w:tcBorders>
              <w:top w:val="nil"/>
              <w:left w:val="nil"/>
              <w:bottom w:val="nil"/>
              <w:right w:val="single" w:sz="8" w:space="0" w:color="auto"/>
            </w:tcBorders>
            <w:shd w:val="clear" w:color="auto" w:fill="FFFFFF" w:themeFill="background1"/>
            <w:vAlign w:val="center"/>
          </w:tcPr>
          <w:p w14:paraId="5BB592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3628,7</w:t>
            </w:r>
          </w:p>
        </w:tc>
        <w:tc>
          <w:tcPr>
            <w:tcW w:w="347" w:type="pct"/>
            <w:tcBorders>
              <w:top w:val="nil"/>
              <w:left w:val="nil"/>
              <w:bottom w:val="nil"/>
              <w:right w:val="single" w:sz="8" w:space="0" w:color="auto"/>
            </w:tcBorders>
            <w:shd w:val="clear" w:color="auto" w:fill="FFFFFF" w:themeFill="background1"/>
            <w:vAlign w:val="center"/>
          </w:tcPr>
          <w:p w14:paraId="5FBE0747"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60,0</w:t>
            </w:r>
            <w:r>
              <w:rPr>
                <w:rFonts w:ascii="Times New Roman" w:hAnsi="Times New Roman" w:cs="Times New Roman"/>
                <w:color w:val="000000"/>
                <w:sz w:val="20"/>
                <w:szCs w:val="20"/>
              </w:rPr>
              <w:t>*</w:t>
            </w:r>
          </w:p>
        </w:tc>
      </w:tr>
      <w:tr w:rsidR="001A5470" w:rsidRPr="003E3391" w14:paraId="45A3B1DB" w14:textId="77777777" w:rsidTr="00660EFE">
        <w:trPr>
          <w:trHeight w:hRule="exact" w:val="206"/>
        </w:trPr>
        <w:tc>
          <w:tcPr>
            <w:tcW w:w="1093" w:type="pct"/>
            <w:tcBorders>
              <w:left w:val="single" w:sz="8" w:space="0" w:color="auto"/>
              <w:bottom w:val="nil"/>
              <w:right w:val="single" w:sz="8" w:space="0" w:color="auto"/>
            </w:tcBorders>
            <w:shd w:val="clear" w:color="000000" w:fill="FFFFFF"/>
            <w:vAlign w:val="center"/>
          </w:tcPr>
          <w:p w14:paraId="23123890"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Колпинский</w:t>
            </w:r>
          </w:p>
        </w:tc>
        <w:tc>
          <w:tcPr>
            <w:tcW w:w="356" w:type="pct"/>
            <w:tcBorders>
              <w:top w:val="nil"/>
              <w:left w:val="single" w:sz="8" w:space="0" w:color="auto"/>
              <w:bottom w:val="nil"/>
              <w:right w:val="single" w:sz="8" w:space="0" w:color="auto"/>
            </w:tcBorders>
            <w:shd w:val="clear" w:color="000000" w:fill="FFFFFF"/>
            <w:vAlign w:val="center"/>
          </w:tcPr>
          <w:p w14:paraId="0D10BE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2171,2</w:t>
            </w:r>
          </w:p>
        </w:tc>
        <w:tc>
          <w:tcPr>
            <w:tcW w:w="356" w:type="pct"/>
            <w:tcBorders>
              <w:top w:val="nil"/>
              <w:left w:val="nil"/>
              <w:bottom w:val="nil"/>
              <w:right w:val="single" w:sz="8" w:space="0" w:color="auto"/>
            </w:tcBorders>
            <w:shd w:val="clear" w:color="000000" w:fill="FFFFFF"/>
            <w:vAlign w:val="center"/>
          </w:tcPr>
          <w:p w14:paraId="5660C5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2315,0</w:t>
            </w:r>
          </w:p>
        </w:tc>
        <w:tc>
          <w:tcPr>
            <w:tcW w:w="356" w:type="pct"/>
            <w:tcBorders>
              <w:top w:val="nil"/>
              <w:left w:val="nil"/>
              <w:bottom w:val="nil"/>
              <w:right w:val="single" w:sz="8" w:space="0" w:color="auto"/>
            </w:tcBorders>
            <w:shd w:val="clear" w:color="000000" w:fill="FFFFFF"/>
            <w:vAlign w:val="center"/>
          </w:tcPr>
          <w:p w14:paraId="59827D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2278,0</w:t>
            </w:r>
          </w:p>
        </w:tc>
        <w:tc>
          <w:tcPr>
            <w:tcW w:w="356" w:type="pct"/>
            <w:tcBorders>
              <w:top w:val="nil"/>
              <w:left w:val="nil"/>
              <w:bottom w:val="nil"/>
              <w:right w:val="single" w:sz="8" w:space="0" w:color="auto"/>
            </w:tcBorders>
            <w:shd w:val="clear" w:color="000000" w:fill="FFFFFF"/>
            <w:vAlign w:val="center"/>
          </w:tcPr>
          <w:p w14:paraId="7E27AD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2219,4</w:t>
            </w:r>
          </w:p>
        </w:tc>
        <w:tc>
          <w:tcPr>
            <w:tcW w:w="356" w:type="pct"/>
            <w:tcBorders>
              <w:top w:val="nil"/>
              <w:left w:val="nil"/>
              <w:bottom w:val="nil"/>
              <w:right w:val="single" w:sz="8" w:space="0" w:color="auto"/>
            </w:tcBorders>
            <w:shd w:val="clear" w:color="000000" w:fill="FFFFFF"/>
            <w:vAlign w:val="center"/>
          </w:tcPr>
          <w:p w14:paraId="53276FC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2304,6</w:t>
            </w:r>
          </w:p>
        </w:tc>
        <w:tc>
          <w:tcPr>
            <w:tcW w:w="356" w:type="pct"/>
            <w:tcBorders>
              <w:top w:val="nil"/>
              <w:left w:val="nil"/>
              <w:bottom w:val="nil"/>
              <w:right w:val="single" w:sz="8" w:space="0" w:color="auto"/>
            </w:tcBorders>
            <w:shd w:val="clear" w:color="auto" w:fill="auto"/>
            <w:vAlign w:val="center"/>
          </w:tcPr>
          <w:p w14:paraId="2AF89A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2028,9</w:t>
            </w:r>
          </w:p>
        </w:tc>
        <w:tc>
          <w:tcPr>
            <w:tcW w:w="356" w:type="pct"/>
            <w:tcBorders>
              <w:top w:val="nil"/>
              <w:left w:val="nil"/>
              <w:bottom w:val="nil"/>
              <w:right w:val="single" w:sz="8" w:space="0" w:color="auto"/>
            </w:tcBorders>
            <w:shd w:val="clear" w:color="auto" w:fill="auto"/>
            <w:vAlign w:val="center"/>
          </w:tcPr>
          <w:p w14:paraId="1E3C019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2210,2</w:t>
            </w:r>
          </w:p>
        </w:tc>
        <w:tc>
          <w:tcPr>
            <w:tcW w:w="356" w:type="pct"/>
            <w:tcBorders>
              <w:top w:val="nil"/>
              <w:left w:val="nil"/>
              <w:bottom w:val="nil"/>
              <w:right w:val="single" w:sz="8" w:space="0" w:color="auto"/>
            </w:tcBorders>
            <w:shd w:val="clear" w:color="auto" w:fill="auto"/>
            <w:vAlign w:val="center"/>
          </w:tcPr>
          <w:p w14:paraId="7F155E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2373,8</w:t>
            </w:r>
          </w:p>
        </w:tc>
        <w:tc>
          <w:tcPr>
            <w:tcW w:w="356" w:type="pct"/>
            <w:tcBorders>
              <w:top w:val="nil"/>
              <w:left w:val="nil"/>
              <w:bottom w:val="nil"/>
              <w:right w:val="single" w:sz="8" w:space="0" w:color="auto"/>
            </w:tcBorders>
            <w:vAlign w:val="center"/>
          </w:tcPr>
          <w:p w14:paraId="71D5AA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2437,4</w:t>
            </w:r>
          </w:p>
        </w:tc>
        <w:tc>
          <w:tcPr>
            <w:tcW w:w="356" w:type="pct"/>
            <w:tcBorders>
              <w:top w:val="nil"/>
              <w:left w:val="nil"/>
              <w:bottom w:val="nil"/>
              <w:right w:val="single" w:sz="8" w:space="0" w:color="auto"/>
            </w:tcBorders>
            <w:shd w:val="clear" w:color="auto" w:fill="FFFFFF" w:themeFill="background1"/>
            <w:vAlign w:val="center"/>
          </w:tcPr>
          <w:p w14:paraId="2CFE0E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2564,5</w:t>
            </w:r>
          </w:p>
        </w:tc>
        <w:tc>
          <w:tcPr>
            <w:tcW w:w="347" w:type="pct"/>
            <w:tcBorders>
              <w:top w:val="nil"/>
              <w:left w:val="nil"/>
              <w:bottom w:val="nil"/>
              <w:right w:val="single" w:sz="8" w:space="0" w:color="auto"/>
            </w:tcBorders>
            <w:shd w:val="clear" w:color="auto" w:fill="FFFFFF" w:themeFill="background1"/>
            <w:vAlign w:val="center"/>
          </w:tcPr>
          <w:p w14:paraId="29809A14"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18,1</w:t>
            </w:r>
          </w:p>
        </w:tc>
      </w:tr>
      <w:tr w:rsidR="001A5470" w:rsidRPr="003E3391" w14:paraId="24BA3EDC" w14:textId="77777777" w:rsidTr="00660EFE">
        <w:trPr>
          <w:trHeight w:hRule="exact" w:val="282"/>
        </w:trPr>
        <w:tc>
          <w:tcPr>
            <w:tcW w:w="1093" w:type="pct"/>
            <w:tcBorders>
              <w:left w:val="single" w:sz="8" w:space="0" w:color="auto"/>
              <w:bottom w:val="nil"/>
              <w:right w:val="single" w:sz="8" w:space="0" w:color="auto"/>
            </w:tcBorders>
            <w:shd w:val="clear" w:color="000000" w:fill="FFFFFF"/>
            <w:vAlign w:val="center"/>
          </w:tcPr>
          <w:p w14:paraId="33EAE810"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Красногвардейский</w:t>
            </w:r>
          </w:p>
        </w:tc>
        <w:tc>
          <w:tcPr>
            <w:tcW w:w="356" w:type="pct"/>
            <w:tcBorders>
              <w:top w:val="nil"/>
              <w:left w:val="single" w:sz="8" w:space="0" w:color="auto"/>
              <w:bottom w:val="nil"/>
              <w:right w:val="single" w:sz="8" w:space="0" w:color="auto"/>
            </w:tcBorders>
            <w:shd w:val="clear" w:color="000000" w:fill="FFFFFF"/>
            <w:vAlign w:val="center"/>
          </w:tcPr>
          <w:p w14:paraId="55D58E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2255,2</w:t>
            </w:r>
          </w:p>
        </w:tc>
        <w:tc>
          <w:tcPr>
            <w:tcW w:w="356" w:type="pct"/>
            <w:tcBorders>
              <w:top w:val="nil"/>
              <w:left w:val="nil"/>
              <w:bottom w:val="nil"/>
              <w:right w:val="single" w:sz="8" w:space="0" w:color="auto"/>
            </w:tcBorders>
            <w:shd w:val="clear" w:color="000000" w:fill="FFFFFF"/>
            <w:vAlign w:val="center"/>
          </w:tcPr>
          <w:p w14:paraId="7CD8B6C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2347,1</w:t>
            </w:r>
          </w:p>
        </w:tc>
        <w:tc>
          <w:tcPr>
            <w:tcW w:w="356" w:type="pct"/>
            <w:tcBorders>
              <w:top w:val="nil"/>
              <w:left w:val="nil"/>
              <w:bottom w:val="nil"/>
              <w:right w:val="single" w:sz="8" w:space="0" w:color="auto"/>
            </w:tcBorders>
            <w:shd w:val="clear" w:color="000000" w:fill="FFFFFF"/>
            <w:vAlign w:val="center"/>
          </w:tcPr>
          <w:p w14:paraId="20E9796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2428,9</w:t>
            </w:r>
          </w:p>
        </w:tc>
        <w:tc>
          <w:tcPr>
            <w:tcW w:w="356" w:type="pct"/>
            <w:tcBorders>
              <w:top w:val="nil"/>
              <w:left w:val="nil"/>
              <w:bottom w:val="nil"/>
              <w:right w:val="single" w:sz="8" w:space="0" w:color="auto"/>
            </w:tcBorders>
            <w:shd w:val="clear" w:color="000000" w:fill="FFFFFF"/>
            <w:vAlign w:val="center"/>
          </w:tcPr>
          <w:p w14:paraId="37E2BDA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2393,9</w:t>
            </w:r>
          </w:p>
        </w:tc>
        <w:tc>
          <w:tcPr>
            <w:tcW w:w="356" w:type="pct"/>
            <w:tcBorders>
              <w:top w:val="nil"/>
              <w:left w:val="nil"/>
              <w:bottom w:val="nil"/>
              <w:right w:val="single" w:sz="8" w:space="0" w:color="auto"/>
            </w:tcBorders>
            <w:shd w:val="clear" w:color="000000" w:fill="FFFFFF"/>
            <w:vAlign w:val="center"/>
          </w:tcPr>
          <w:p w14:paraId="109399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2487,7</w:t>
            </w:r>
          </w:p>
        </w:tc>
        <w:tc>
          <w:tcPr>
            <w:tcW w:w="356" w:type="pct"/>
            <w:tcBorders>
              <w:top w:val="nil"/>
              <w:left w:val="nil"/>
              <w:bottom w:val="nil"/>
              <w:right w:val="single" w:sz="8" w:space="0" w:color="auto"/>
            </w:tcBorders>
            <w:shd w:val="clear" w:color="auto" w:fill="auto"/>
            <w:vAlign w:val="center"/>
          </w:tcPr>
          <w:p w14:paraId="09775C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2226,9</w:t>
            </w:r>
          </w:p>
        </w:tc>
        <w:tc>
          <w:tcPr>
            <w:tcW w:w="356" w:type="pct"/>
            <w:tcBorders>
              <w:top w:val="nil"/>
              <w:left w:val="nil"/>
              <w:bottom w:val="nil"/>
              <w:right w:val="single" w:sz="8" w:space="0" w:color="auto"/>
            </w:tcBorders>
            <w:shd w:val="clear" w:color="auto" w:fill="auto"/>
            <w:vAlign w:val="center"/>
          </w:tcPr>
          <w:p w14:paraId="431D66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2339,5</w:t>
            </w:r>
          </w:p>
        </w:tc>
        <w:tc>
          <w:tcPr>
            <w:tcW w:w="356" w:type="pct"/>
            <w:tcBorders>
              <w:top w:val="nil"/>
              <w:left w:val="nil"/>
              <w:bottom w:val="nil"/>
              <w:right w:val="single" w:sz="8" w:space="0" w:color="auto"/>
            </w:tcBorders>
            <w:shd w:val="clear" w:color="auto" w:fill="auto"/>
            <w:vAlign w:val="center"/>
          </w:tcPr>
          <w:p w14:paraId="5A030B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2689,5</w:t>
            </w:r>
          </w:p>
        </w:tc>
        <w:tc>
          <w:tcPr>
            <w:tcW w:w="356" w:type="pct"/>
            <w:tcBorders>
              <w:top w:val="nil"/>
              <w:left w:val="nil"/>
              <w:bottom w:val="nil"/>
              <w:right w:val="single" w:sz="8" w:space="0" w:color="auto"/>
            </w:tcBorders>
            <w:vAlign w:val="center"/>
          </w:tcPr>
          <w:p w14:paraId="41D894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2889,5</w:t>
            </w:r>
          </w:p>
        </w:tc>
        <w:tc>
          <w:tcPr>
            <w:tcW w:w="356" w:type="pct"/>
            <w:tcBorders>
              <w:top w:val="nil"/>
              <w:left w:val="nil"/>
              <w:bottom w:val="nil"/>
              <w:right w:val="single" w:sz="8" w:space="0" w:color="auto"/>
            </w:tcBorders>
            <w:shd w:val="clear" w:color="auto" w:fill="FFFFFF" w:themeFill="background1"/>
            <w:vAlign w:val="center"/>
          </w:tcPr>
          <w:p w14:paraId="2CCBB3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2984,3</w:t>
            </w:r>
          </w:p>
        </w:tc>
        <w:tc>
          <w:tcPr>
            <w:tcW w:w="347" w:type="pct"/>
            <w:tcBorders>
              <w:top w:val="nil"/>
              <w:left w:val="nil"/>
              <w:bottom w:val="nil"/>
              <w:right w:val="single" w:sz="8" w:space="0" w:color="auto"/>
            </w:tcBorders>
            <w:shd w:val="clear" w:color="auto" w:fill="FFFFFF" w:themeFill="background1"/>
            <w:vAlign w:val="center"/>
          </w:tcPr>
          <w:p w14:paraId="1DB786C7"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32,3</w:t>
            </w:r>
          </w:p>
        </w:tc>
      </w:tr>
      <w:tr w:rsidR="001A5470" w:rsidRPr="003E3391" w14:paraId="3C94E90E" w14:textId="77777777" w:rsidTr="00660EFE">
        <w:trPr>
          <w:trHeight w:hRule="exact" w:val="287"/>
        </w:trPr>
        <w:tc>
          <w:tcPr>
            <w:tcW w:w="1093" w:type="pct"/>
            <w:tcBorders>
              <w:left w:val="single" w:sz="8" w:space="0" w:color="auto"/>
              <w:bottom w:val="nil"/>
              <w:right w:val="single" w:sz="8" w:space="0" w:color="auto"/>
            </w:tcBorders>
            <w:shd w:val="clear" w:color="000000" w:fill="FFFFFF"/>
            <w:vAlign w:val="center"/>
          </w:tcPr>
          <w:p w14:paraId="180A4B1A"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Красносельский</w:t>
            </w:r>
          </w:p>
        </w:tc>
        <w:tc>
          <w:tcPr>
            <w:tcW w:w="356" w:type="pct"/>
            <w:tcBorders>
              <w:top w:val="nil"/>
              <w:left w:val="single" w:sz="8" w:space="0" w:color="auto"/>
              <w:bottom w:val="nil"/>
              <w:right w:val="single" w:sz="8" w:space="0" w:color="auto"/>
            </w:tcBorders>
            <w:shd w:val="clear" w:color="000000" w:fill="FFFFFF"/>
            <w:vAlign w:val="center"/>
          </w:tcPr>
          <w:p w14:paraId="5DEFDB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2661,4</w:t>
            </w:r>
          </w:p>
        </w:tc>
        <w:tc>
          <w:tcPr>
            <w:tcW w:w="356" w:type="pct"/>
            <w:tcBorders>
              <w:top w:val="nil"/>
              <w:left w:val="nil"/>
              <w:bottom w:val="nil"/>
              <w:right w:val="single" w:sz="8" w:space="0" w:color="auto"/>
            </w:tcBorders>
            <w:shd w:val="clear" w:color="000000" w:fill="FFFFFF"/>
            <w:vAlign w:val="center"/>
          </w:tcPr>
          <w:p w14:paraId="55BF84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2767,4</w:t>
            </w:r>
          </w:p>
        </w:tc>
        <w:tc>
          <w:tcPr>
            <w:tcW w:w="356" w:type="pct"/>
            <w:tcBorders>
              <w:top w:val="nil"/>
              <w:left w:val="nil"/>
              <w:bottom w:val="nil"/>
              <w:right w:val="single" w:sz="8" w:space="0" w:color="auto"/>
            </w:tcBorders>
            <w:shd w:val="clear" w:color="000000" w:fill="FFFFFF"/>
            <w:vAlign w:val="center"/>
          </w:tcPr>
          <w:p w14:paraId="2F4958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2910,9</w:t>
            </w:r>
          </w:p>
        </w:tc>
        <w:tc>
          <w:tcPr>
            <w:tcW w:w="356" w:type="pct"/>
            <w:tcBorders>
              <w:top w:val="nil"/>
              <w:left w:val="nil"/>
              <w:bottom w:val="nil"/>
              <w:right w:val="single" w:sz="8" w:space="0" w:color="auto"/>
            </w:tcBorders>
            <w:shd w:val="clear" w:color="000000" w:fill="FFFFFF"/>
            <w:vAlign w:val="center"/>
          </w:tcPr>
          <w:p w14:paraId="2BC73C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2841,4</w:t>
            </w:r>
          </w:p>
        </w:tc>
        <w:tc>
          <w:tcPr>
            <w:tcW w:w="356" w:type="pct"/>
            <w:tcBorders>
              <w:top w:val="nil"/>
              <w:left w:val="nil"/>
              <w:bottom w:val="nil"/>
              <w:right w:val="single" w:sz="8" w:space="0" w:color="auto"/>
            </w:tcBorders>
            <w:shd w:val="clear" w:color="000000" w:fill="FFFFFF"/>
            <w:vAlign w:val="center"/>
          </w:tcPr>
          <w:p w14:paraId="156A3D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2738,8</w:t>
            </w:r>
          </w:p>
        </w:tc>
        <w:tc>
          <w:tcPr>
            <w:tcW w:w="356" w:type="pct"/>
            <w:tcBorders>
              <w:top w:val="nil"/>
              <w:left w:val="nil"/>
              <w:bottom w:val="nil"/>
              <w:right w:val="single" w:sz="8" w:space="0" w:color="auto"/>
            </w:tcBorders>
            <w:shd w:val="clear" w:color="auto" w:fill="auto"/>
            <w:vAlign w:val="center"/>
          </w:tcPr>
          <w:p w14:paraId="27C030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2654,7</w:t>
            </w:r>
          </w:p>
        </w:tc>
        <w:tc>
          <w:tcPr>
            <w:tcW w:w="356" w:type="pct"/>
            <w:tcBorders>
              <w:top w:val="nil"/>
              <w:left w:val="nil"/>
              <w:bottom w:val="nil"/>
              <w:right w:val="single" w:sz="8" w:space="0" w:color="auto"/>
            </w:tcBorders>
            <w:shd w:val="clear" w:color="auto" w:fill="auto"/>
            <w:vAlign w:val="center"/>
          </w:tcPr>
          <w:p w14:paraId="130565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2771,5</w:t>
            </w:r>
          </w:p>
        </w:tc>
        <w:tc>
          <w:tcPr>
            <w:tcW w:w="356" w:type="pct"/>
            <w:tcBorders>
              <w:top w:val="nil"/>
              <w:left w:val="nil"/>
              <w:bottom w:val="nil"/>
              <w:right w:val="single" w:sz="8" w:space="0" w:color="auto"/>
            </w:tcBorders>
            <w:shd w:val="clear" w:color="auto" w:fill="auto"/>
            <w:vAlign w:val="center"/>
          </w:tcPr>
          <w:p w14:paraId="510FCA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2670,0</w:t>
            </w:r>
          </w:p>
        </w:tc>
        <w:tc>
          <w:tcPr>
            <w:tcW w:w="356" w:type="pct"/>
            <w:tcBorders>
              <w:top w:val="nil"/>
              <w:left w:val="nil"/>
              <w:bottom w:val="nil"/>
              <w:right w:val="single" w:sz="8" w:space="0" w:color="auto"/>
            </w:tcBorders>
            <w:vAlign w:val="center"/>
          </w:tcPr>
          <w:p w14:paraId="65CDFA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2793,7</w:t>
            </w:r>
          </w:p>
        </w:tc>
        <w:tc>
          <w:tcPr>
            <w:tcW w:w="356" w:type="pct"/>
            <w:tcBorders>
              <w:top w:val="nil"/>
              <w:left w:val="nil"/>
              <w:bottom w:val="nil"/>
              <w:right w:val="single" w:sz="8" w:space="0" w:color="auto"/>
            </w:tcBorders>
            <w:shd w:val="clear" w:color="auto" w:fill="FFFFFF" w:themeFill="background1"/>
            <w:vAlign w:val="center"/>
          </w:tcPr>
          <w:p w14:paraId="2A11A0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2832,7</w:t>
            </w:r>
          </w:p>
        </w:tc>
        <w:tc>
          <w:tcPr>
            <w:tcW w:w="347" w:type="pct"/>
            <w:tcBorders>
              <w:top w:val="nil"/>
              <w:left w:val="nil"/>
              <w:bottom w:val="nil"/>
              <w:right w:val="single" w:sz="8" w:space="0" w:color="auto"/>
            </w:tcBorders>
            <w:shd w:val="clear" w:color="auto" w:fill="FFFFFF" w:themeFill="background1"/>
            <w:vAlign w:val="center"/>
          </w:tcPr>
          <w:p w14:paraId="0151DCEC"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6,4</w:t>
            </w:r>
          </w:p>
        </w:tc>
      </w:tr>
      <w:tr w:rsidR="001A5470" w:rsidRPr="003E3391" w14:paraId="4C0E5D51" w14:textId="77777777" w:rsidTr="00660EFE">
        <w:trPr>
          <w:trHeight w:hRule="exact" w:val="305"/>
        </w:trPr>
        <w:tc>
          <w:tcPr>
            <w:tcW w:w="1093" w:type="pct"/>
            <w:tcBorders>
              <w:left w:val="single" w:sz="8" w:space="0" w:color="auto"/>
              <w:bottom w:val="nil"/>
              <w:right w:val="single" w:sz="8" w:space="0" w:color="auto"/>
            </w:tcBorders>
            <w:shd w:val="clear" w:color="000000" w:fill="FFFFFF"/>
            <w:vAlign w:val="center"/>
          </w:tcPr>
          <w:p w14:paraId="37BD9514"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Кронштадтский</w:t>
            </w:r>
          </w:p>
        </w:tc>
        <w:tc>
          <w:tcPr>
            <w:tcW w:w="356" w:type="pct"/>
            <w:tcBorders>
              <w:top w:val="nil"/>
              <w:left w:val="single" w:sz="8" w:space="0" w:color="auto"/>
              <w:bottom w:val="nil"/>
              <w:right w:val="single" w:sz="8" w:space="0" w:color="auto"/>
            </w:tcBorders>
            <w:shd w:val="clear" w:color="000000" w:fill="FFFFFF"/>
            <w:vAlign w:val="center"/>
          </w:tcPr>
          <w:p w14:paraId="7F0D01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2584,4</w:t>
            </w:r>
          </w:p>
        </w:tc>
        <w:tc>
          <w:tcPr>
            <w:tcW w:w="356" w:type="pct"/>
            <w:tcBorders>
              <w:top w:val="nil"/>
              <w:left w:val="nil"/>
              <w:bottom w:val="nil"/>
              <w:right w:val="single" w:sz="8" w:space="0" w:color="auto"/>
            </w:tcBorders>
            <w:shd w:val="clear" w:color="000000" w:fill="FFFFFF"/>
            <w:vAlign w:val="center"/>
          </w:tcPr>
          <w:p w14:paraId="30F1E3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2708,1</w:t>
            </w:r>
          </w:p>
        </w:tc>
        <w:tc>
          <w:tcPr>
            <w:tcW w:w="356" w:type="pct"/>
            <w:tcBorders>
              <w:top w:val="nil"/>
              <w:left w:val="nil"/>
              <w:bottom w:val="nil"/>
              <w:right w:val="single" w:sz="8" w:space="0" w:color="auto"/>
            </w:tcBorders>
            <w:shd w:val="clear" w:color="000000" w:fill="FFFFFF"/>
            <w:vAlign w:val="center"/>
          </w:tcPr>
          <w:p w14:paraId="4AAABC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2856,9</w:t>
            </w:r>
          </w:p>
        </w:tc>
        <w:tc>
          <w:tcPr>
            <w:tcW w:w="356" w:type="pct"/>
            <w:tcBorders>
              <w:top w:val="nil"/>
              <w:left w:val="nil"/>
              <w:bottom w:val="nil"/>
              <w:right w:val="single" w:sz="8" w:space="0" w:color="auto"/>
            </w:tcBorders>
            <w:shd w:val="clear" w:color="000000" w:fill="FFFFFF"/>
            <w:vAlign w:val="center"/>
          </w:tcPr>
          <w:p w14:paraId="1319A9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2826,9</w:t>
            </w:r>
          </w:p>
        </w:tc>
        <w:tc>
          <w:tcPr>
            <w:tcW w:w="356" w:type="pct"/>
            <w:tcBorders>
              <w:top w:val="nil"/>
              <w:left w:val="nil"/>
              <w:bottom w:val="nil"/>
              <w:right w:val="single" w:sz="8" w:space="0" w:color="auto"/>
            </w:tcBorders>
            <w:shd w:val="clear" w:color="000000" w:fill="FFFFFF"/>
            <w:vAlign w:val="center"/>
          </w:tcPr>
          <w:p w14:paraId="5A7C70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2879,2</w:t>
            </w:r>
          </w:p>
        </w:tc>
        <w:tc>
          <w:tcPr>
            <w:tcW w:w="356" w:type="pct"/>
            <w:tcBorders>
              <w:top w:val="nil"/>
              <w:left w:val="nil"/>
              <w:bottom w:val="nil"/>
              <w:right w:val="single" w:sz="8" w:space="0" w:color="auto"/>
            </w:tcBorders>
            <w:shd w:val="clear" w:color="auto" w:fill="auto"/>
            <w:vAlign w:val="center"/>
          </w:tcPr>
          <w:p w14:paraId="72F1E5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2835</w:t>
            </w:r>
          </w:p>
        </w:tc>
        <w:tc>
          <w:tcPr>
            <w:tcW w:w="356" w:type="pct"/>
            <w:tcBorders>
              <w:top w:val="nil"/>
              <w:left w:val="nil"/>
              <w:bottom w:val="nil"/>
              <w:right w:val="single" w:sz="8" w:space="0" w:color="auto"/>
            </w:tcBorders>
            <w:shd w:val="clear" w:color="auto" w:fill="auto"/>
            <w:vAlign w:val="center"/>
          </w:tcPr>
          <w:p w14:paraId="44F2F3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2895,9</w:t>
            </w:r>
          </w:p>
        </w:tc>
        <w:tc>
          <w:tcPr>
            <w:tcW w:w="356" w:type="pct"/>
            <w:tcBorders>
              <w:top w:val="nil"/>
              <w:left w:val="nil"/>
              <w:bottom w:val="nil"/>
              <w:right w:val="single" w:sz="8" w:space="0" w:color="auto"/>
            </w:tcBorders>
            <w:shd w:val="clear" w:color="auto" w:fill="auto"/>
            <w:vAlign w:val="center"/>
          </w:tcPr>
          <w:p w14:paraId="377085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2972,9</w:t>
            </w:r>
          </w:p>
        </w:tc>
        <w:tc>
          <w:tcPr>
            <w:tcW w:w="356" w:type="pct"/>
            <w:tcBorders>
              <w:top w:val="nil"/>
              <w:left w:val="nil"/>
              <w:bottom w:val="nil"/>
              <w:right w:val="single" w:sz="8" w:space="0" w:color="auto"/>
            </w:tcBorders>
            <w:vAlign w:val="center"/>
          </w:tcPr>
          <w:p w14:paraId="72BD18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3100,1</w:t>
            </w:r>
          </w:p>
        </w:tc>
        <w:tc>
          <w:tcPr>
            <w:tcW w:w="356" w:type="pct"/>
            <w:tcBorders>
              <w:top w:val="nil"/>
              <w:left w:val="nil"/>
              <w:bottom w:val="nil"/>
              <w:right w:val="single" w:sz="8" w:space="0" w:color="auto"/>
            </w:tcBorders>
            <w:shd w:val="clear" w:color="auto" w:fill="FFFFFF" w:themeFill="background1"/>
            <w:vAlign w:val="center"/>
          </w:tcPr>
          <w:p w14:paraId="5B58FA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3083,6</w:t>
            </w:r>
          </w:p>
        </w:tc>
        <w:tc>
          <w:tcPr>
            <w:tcW w:w="347" w:type="pct"/>
            <w:tcBorders>
              <w:top w:val="nil"/>
              <w:left w:val="nil"/>
              <w:bottom w:val="nil"/>
              <w:right w:val="single" w:sz="8" w:space="0" w:color="auto"/>
            </w:tcBorders>
            <w:shd w:val="clear" w:color="auto" w:fill="FFFFFF" w:themeFill="background1"/>
            <w:vAlign w:val="center"/>
          </w:tcPr>
          <w:p w14:paraId="7F8C7FC3"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19,3</w:t>
            </w:r>
          </w:p>
        </w:tc>
      </w:tr>
      <w:tr w:rsidR="001A5470" w:rsidRPr="003E3391" w14:paraId="6E4DB4CD" w14:textId="77777777" w:rsidTr="00660EFE">
        <w:trPr>
          <w:trHeight w:hRule="exact" w:val="296"/>
        </w:trPr>
        <w:tc>
          <w:tcPr>
            <w:tcW w:w="1093" w:type="pct"/>
            <w:tcBorders>
              <w:left w:val="single" w:sz="8" w:space="0" w:color="auto"/>
              <w:bottom w:val="nil"/>
              <w:right w:val="single" w:sz="8" w:space="0" w:color="auto"/>
            </w:tcBorders>
            <w:shd w:val="clear" w:color="000000" w:fill="FFFFFF"/>
            <w:vAlign w:val="center"/>
          </w:tcPr>
          <w:p w14:paraId="5E1EC178"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Курортный</w:t>
            </w:r>
          </w:p>
        </w:tc>
        <w:tc>
          <w:tcPr>
            <w:tcW w:w="356" w:type="pct"/>
            <w:tcBorders>
              <w:top w:val="nil"/>
              <w:left w:val="single" w:sz="8" w:space="0" w:color="auto"/>
              <w:bottom w:val="nil"/>
              <w:right w:val="single" w:sz="8" w:space="0" w:color="auto"/>
            </w:tcBorders>
            <w:shd w:val="clear" w:color="000000" w:fill="FFFFFF"/>
            <w:vAlign w:val="center"/>
          </w:tcPr>
          <w:p w14:paraId="5CF0F8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2286,7</w:t>
            </w:r>
          </w:p>
        </w:tc>
        <w:tc>
          <w:tcPr>
            <w:tcW w:w="356" w:type="pct"/>
            <w:tcBorders>
              <w:top w:val="nil"/>
              <w:left w:val="nil"/>
              <w:bottom w:val="nil"/>
              <w:right w:val="single" w:sz="8" w:space="0" w:color="auto"/>
            </w:tcBorders>
            <w:shd w:val="clear" w:color="000000" w:fill="FFFFFF"/>
            <w:vAlign w:val="center"/>
          </w:tcPr>
          <w:p w14:paraId="237FF3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2351,6</w:t>
            </w:r>
          </w:p>
        </w:tc>
        <w:tc>
          <w:tcPr>
            <w:tcW w:w="356" w:type="pct"/>
            <w:tcBorders>
              <w:top w:val="nil"/>
              <w:left w:val="nil"/>
              <w:bottom w:val="nil"/>
              <w:right w:val="single" w:sz="8" w:space="0" w:color="auto"/>
            </w:tcBorders>
            <w:shd w:val="clear" w:color="000000" w:fill="FFFFFF"/>
            <w:vAlign w:val="center"/>
          </w:tcPr>
          <w:p w14:paraId="7EA42D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2490,4</w:t>
            </w:r>
          </w:p>
        </w:tc>
        <w:tc>
          <w:tcPr>
            <w:tcW w:w="356" w:type="pct"/>
            <w:tcBorders>
              <w:top w:val="nil"/>
              <w:left w:val="nil"/>
              <w:bottom w:val="nil"/>
              <w:right w:val="single" w:sz="8" w:space="0" w:color="auto"/>
            </w:tcBorders>
            <w:shd w:val="clear" w:color="000000" w:fill="FFFFFF"/>
            <w:vAlign w:val="center"/>
          </w:tcPr>
          <w:p w14:paraId="7B83B0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2575,4</w:t>
            </w:r>
          </w:p>
        </w:tc>
        <w:tc>
          <w:tcPr>
            <w:tcW w:w="356" w:type="pct"/>
            <w:tcBorders>
              <w:top w:val="nil"/>
              <w:left w:val="nil"/>
              <w:bottom w:val="nil"/>
              <w:right w:val="single" w:sz="8" w:space="0" w:color="auto"/>
            </w:tcBorders>
            <w:shd w:val="clear" w:color="000000" w:fill="FFFFFF"/>
            <w:vAlign w:val="center"/>
          </w:tcPr>
          <w:p w14:paraId="061AB8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2667,7</w:t>
            </w:r>
          </w:p>
        </w:tc>
        <w:tc>
          <w:tcPr>
            <w:tcW w:w="356" w:type="pct"/>
            <w:tcBorders>
              <w:top w:val="nil"/>
              <w:left w:val="nil"/>
              <w:bottom w:val="nil"/>
              <w:right w:val="single" w:sz="8" w:space="0" w:color="auto"/>
            </w:tcBorders>
            <w:shd w:val="clear" w:color="auto" w:fill="auto"/>
            <w:vAlign w:val="center"/>
          </w:tcPr>
          <w:p w14:paraId="4A127A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1959,5</w:t>
            </w:r>
          </w:p>
        </w:tc>
        <w:tc>
          <w:tcPr>
            <w:tcW w:w="356" w:type="pct"/>
            <w:tcBorders>
              <w:top w:val="nil"/>
              <w:left w:val="nil"/>
              <w:bottom w:val="nil"/>
              <w:right w:val="single" w:sz="8" w:space="0" w:color="auto"/>
            </w:tcBorders>
            <w:shd w:val="clear" w:color="auto" w:fill="auto"/>
            <w:vAlign w:val="center"/>
          </w:tcPr>
          <w:p w14:paraId="42037B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2129,9</w:t>
            </w:r>
          </w:p>
        </w:tc>
        <w:tc>
          <w:tcPr>
            <w:tcW w:w="356" w:type="pct"/>
            <w:tcBorders>
              <w:top w:val="nil"/>
              <w:left w:val="nil"/>
              <w:bottom w:val="nil"/>
              <w:right w:val="single" w:sz="8" w:space="0" w:color="auto"/>
            </w:tcBorders>
            <w:shd w:val="clear" w:color="auto" w:fill="auto"/>
            <w:vAlign w:val="center"/>
          </w:tcPr>
          <w:p w14:paraId="1AAC1C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2180,1</w:t>
            </w:r>
          </w:p>
        </w:tc>
        <w:tc>
          <w:tcPr>
            <w:tcW w:w="356" w:type="pct"/>
            <w:tcBorders>
              <w:top w:val="nil"/>
              <w:left w:val="nil"/>
              <w:bottom w:val="nil"/>
              <w:right w:val="single" w:sz="8" w:space="0" w:color="auto"/>
            </w:tcBorders>
            <w:vAlign w:val="center"/>
          </w:tcPr>
          <w:p w14:paraId="57C38D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2232,1</w:t>
            </w:r>
          </w:p>
        </w:tc>
        <w:tc>
          <w:tcPr>
            <w:tcW w:w="356" w:type="pct"/>
            <w:tcBorders>
              <w:top w:val="nil"/>
              <w:left w:val="nil"/>
              <w:bottom w:val="nil"/>
              <w:right w:val="single" w:sz="8" w:space="0" w:color="auto"/>
            </w:tcBorders>
            <w:shd w:val="clear" w:color="auto" w:fill="FFFFFF" w:themeFill="background1"/>
            <w:vAlign w:val="center"/>
          </w:tcPr>
          <w:p w14:paraId="040602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2306,9</w:t>
            </w:r>
          </w:p>
        </w:tc>
        <w:tc>
          <w:tcPr>
            <w:tcW w:w="347" w:type="pct"/>
            <w:tcBorders>
              <w:top w:val="nil"/>
              <w:left w:val="nil"/>
              <w:bottom w:val="nil"/>
              <w:right w:val="single" w:sz="8" w:space="0" w:color="auto"/>
            </w:tcBorders>
            <w:shd w:val="clear" w:color="auto" w:fill="FFFFFF" w:themeFill="background1"/>
            <w:vAlign w:val="center"/>
          </w:tcPr>
          <w:p w14:paraId="759EF5EE"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0,9</w:t>
            </w:r>
          </w:p>
        </w:tc>
      </w:tr>
      <w:tr w:rsidR="001A5470" w:rsidRPr="003E3391" w14:paraId="6AA3C8F5" w14:textId="77777777" w:rsidTr="00660EFE">
        <w:trPr>
          <w:trHeight w:hRule="exact" w:val="226"/>
        </w:trPr>
        <w:tc>
          <w:tcPr>
            <w:tcW w:w="1093" w:type="pct"/>
            <w:tcBorders>
              <w:left w:val="single" w:sz="8" w:space="0" w:color="auto"/>
              <w:bottom w:val="nil"/>
              <w:right w:val="single" w:sz="8" w:space="0" w:color="auto"/>
            </w:tcBorders>
            <w:shd w:val="clear" w:color="000000" w:fill="FFFFFF"/>
            <w:vAlign w:val="center"/>
          </w:tcPr>
          <w:p w14:paraId="361E1ABA"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Московский</w:t>
            </w:r>
          </w:p>
        </w:tc>
        <w:tc>
          <w:tcPr>
            <w:tcW w:w="356" w:type="pct"/>
            <w:tcBorders>
              <w:top w:val="nil"/>
              <w:left w:val="single" w:sz="8" w:space="0" w:color="auto"/>
              <w:bottom w:val="nil"/>
              <w:right w:val="single" w:sz="8" w:space="0" w:color="auto"/>
            </w:tcBorders>
            <w:shd w:val="clear" w:color="000000" w:fill="FFFFFF"/>
            <w:vAlign w:val="center"/>
          </w:tcPr>
          <w:p w14:paraId="3BF42D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3101,9</w:t>
            </w:r>
          </w:p>
        </w:tc>
        <w:tc>
          <w:tcPr>
            <w:tcW w:w="356" w:type="pct"/>
            <w:tcBorders>
              <w:top w:val="nil"/>
              <w:left w:val="nil"/>
              <w:bottom w:val="nil"/>
              <w:right w:val="single" w:sz="8" w:space="0" w:color="auto"/>
            </w:tcBorders>
            <w:shd w:val="clear" w:color="000000" w:fill="FFFFFF"/>
            <w:vAlign w:val="center"/>
          </w:tcPr>
          <w:p w14:paraId="2193E8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3104,6</w:t>
            </w:r>
          </w:p>
        </w:tc>
        <w:tc>
          <w:tcPr>
            <w:tcW w:w="356" w:type="pct"/>
            <w:tcBorders>
              <w:top w:val="nil"/>
              <w:left w:val="nil"/>
              <w:bottom w:val="nil"/>
              <w:right w:val="single" w:sz="8" w:space="0" w:color="auto"/>
            </w:tcBorders>
            <w:shd w:val="clear" w:color="000000" w:fill="FFFFFF"/>
            <w:vAlign w:val="center"/>
          </w:tcPr>
          <w:p w14:paraId="424837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3026,9</w:t>
            </w:r>
          </w:p>
        </w:tc>
        <w:tc>
          <w:tcPr>
            <w:tcW w:w="356" w:type="pct"/>
            <w:tcBorders>
              <w:top w:val="nil"/>
              <w:left w:val="nil"/>
              <w:bottom w:val="nil"/>
              <w:right w:val="single" w:sz="8" w:space="0" w:color="auto"/>
            </w:tcBorders>
            <w:shd w:val="clear" w:color="000000" w:fill="FFFFFF"/>
            <w:vAlign w:val="center"/>
          </w:tcPr>
          <w:p w14:paraId="6789C3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2876,1</w:t>
            </w:r>
          </w:p>
        </w:tc>
        <w:tc>
          <w:tcPr>
            <w:tcW w:w="356" w:type="pct"/>
            <w:tcBorders>
              <w:top w:val="nil"/>
              <w:left w:val="nil"/>
              <w:bottom w:val="nil"/>
              <w:right w:val="single" w:sz="8" w:space="0" w:color="auto"/>
            </w:tcBorders>
            <w:shd w:val="clear" w:color="000000" w:fill="FFFFFF"/>
            <w:vAlign w:val="center"/>
          </w:tcPr>
          <w:p w14:paraId="2B1F98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2906,2</w:t>
            </w:r>
          </w:p>
        </w:tc>
        <w:tc>
          <w:tcPr>
            <w:tcW w:w="356" w:type="pct"/>
            <w:tcBorders>
              <w:top w:val="nil"/>
              <w:left w:val="nil"/>
              <w:bottom w:val="nil"/>
              <w:right w:val="single" w:sz="8" w:space="0" w:color="auto"/>
            </w:tcBorders>
            <w:shd w:val="clear" w:color="auto" w:fill="auto"/>
            <w:vAlign w:val="center"/>
          </w:tcPr>
          <w:p w14:paraId="763C24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2729</w:t>
            </w:r>
          </w:p>
        </w:tc>
        <w:tc>
          <w:tcPr>
            <w:tcW w:w="356" w:type="pct"/>
            <w:tcBorders>
              <w:top w:val="nil"/>
              <w:left w:val="nil"/>
              <w:bottom w:val="nil"/>
              <w:right w:val="single" w:sz="8" w:space="0" w:color="auto"/>
            </w:tcBorders>
            <w:shd w:val="clear" w:color="auto" w:fill="auto"/>
            <w:vAlign w:val="center"/>
          </w:tcPr>
          <w:p w14:paraId="7C3F1A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2755,2</w:t>
            </w:r>
          </w:p>
        </w:tc>
        <w:tc>
          <w:tcPr>
            <w:tcW w:w="356" w:type="pct"/>
            <w:tcBorders>
              <w:top w:val="nil"/>
              <w:left w:val="nil"/>
              <w:bottom w:val="nil"/>
              <w:right w:val="single" w:sz="8" w:space="0" w:color="auto"/>
            </w:tcBorders>
            <w:shd w:val="clear" w:color="auto" w:fill="auto"/>
            <w:vAlign w:val="center"/>
          </w:tcPr>
          <w:p w14:paraId="1BF21B7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2833,1</w:t>
            </w:r>
          </w:p>
        </w:tc>
        <w:tc>
          <w:tcPr>
            <w:tcW w:w="356" w:type="pct"/>
            <w:tcBorders>
              <w:top w:val="nil"/>
              <w:left w:val="nil"/>
              <w:bottom w:val="nil"/>
              <w:right w:val="single" w:sz="8" w:space="0" w:color="auto"/>
            </w:tcBorders>
            <w:vAlign w:val="center"/>
          </w:tcPr>
          <w:p w14:paraId="32150E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2954,9</w:t>
            </w:r>
          </w:p>
        </w:tc>
        <w:tc>
          <w:tcPr>
            <w:tcW w:w="356" w:type="pct"/>
            <w:tcBorders>
              <w:top w:val="nil"/>
              <w:left w:val="nil"/>
              <w:bottom w:val="nil"/>
              <w:right w:val="single" w:sz="8" w:space="0" w:color="auto"/>
            </w:tcBorders>
            <w:shd w:val="clear" w:color="auto" w:fill="FFFFFF" w:themeFill="background1"/>
            <w:vAlign w:val="center"/>
          </w:tcPr>
          <w:p w14:paraId="6CDB50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3013,6</w:t>
            </w:r>
          </w:p>
        </w:tc>
        <w:tc>
          <w:tcPr>
            <w:tcW w:w="347" w:type="pct"/>
            <w:tcBorders>
              <w:top w:val="nil"/>
              <w:left w:val="nil"/>
              <w:bottom w:val="nil"/>
              <w:right w:val="single" w:sz="8" w:space="0" w:color="auto"/>
            </w:tcBorders>
            <w:shd w:val="clear" w:color="auto" w:fill="FFFFFF" w:themeFill="background1"/>
            <w:vAlign w:val="center"/>
          </w:tcPr>
          <w:p w14:paraId="34BA5035"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-2,8</w:t>
            </w:r>
          </w:p>
        </w:tc>
      </w:tr>
      <w:tr w:rsidR="001A5470" w:rsidRPr="003E3391" w14:paraId="09018FE2" w14:textId="77777777" w:rsidTr="00660EFE">
        <w:trPr>
          <w:trHeight w:hRule="exact" w:val="314"/>
        </w:trPr>
        <w:tc>
          <w:tcPr>
            <w:tcW w:w="1093" w:type="pct"/>
            <w:tcBorders>
              <w:left w:val="single" w:sz="8" w:space="0" w:color="auto"/>
              <w:bottom w:val="nil"/>
              <w:right w:val="single" w:sz="8" w:space="0" w:color="auto"/>
            </w:tcBorders>
            <w:shd w:val="clear" w:color="000000" w:fill="FFFFFF"/>
            <w:vAlign w:val="center"/>
          </w:tcPr>
          <w:p w14:paraId="286158B0"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Невский</w:t>
            </w:r>
          </w:p>
        </w:tc>
        <w:tc>
          <w:tcPr>
            <w:tcW w:w="356" w:type="pct"/>
            <w:tcBorders>
              <w:top w:val="nil"/>
              <w:left w:val="single" w:sz="8" w:space="0" w:color="auto"/>
              <w:bottom w:val="nil"/>
              <w:right w:val="single" w:sz="8" w:space="0" w:color="auto"/>
            </w:tcBorders>
            <w:shd w:val="clear" w:color="000000" w:fill="FFFFFF"/>
            <w:vAlign w:val="center"/>
          </w:tcPr>
          <w:p w14:paraId="399431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2229,0</w:t>
            </w:r>
          </w:p>
        </w:tc>
        <w:tc>
          <w:tcPr>
            <w:tcW w:w="356" w:type="pct"/>
            <w:tcBorders>
              <w:top w:val="nil"/>
              <w:left w:val="nil"/>
              <w:bottom w:val="nil"/>
              <w:right w:val="single" w:sz="8" w:space="0" w:color="auto"/>
            </w:tcBorders>
            <w:shd w:val="clear" w:color="000000" w:fill="FFFFFF"/>
            <w:vAlign w:val="center"/>
          </w:tcPr>
          <w:p w14:paraId="052F720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2361,9</w:t>
            </w:r>
          </w:p>
        </w:tc>
        <w:tc>
          <w:tcPr>
            <w:tcW w:w="356" w:type="pct"/>
            <w:tcBorders>
              <w:top w:val="nil"/>
              <w:left w:val="nil"/>
              <w:bottom w:val="nil"/>
              <w:right w:val="single" w:sz="8" w:space="0" w:color="auto"/>
            </w:tcBorders>
            <w:shd w:val="clear" w:color="000000" w:fill="FFFFFF"/>
            <w:vAlign w:val="center"/>
          </w:tcPr>
          <w:p w14:paraId="08353E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2484,2</w:t>
            </w:r>
          </w:p>
        </w:tc>
        <w:tc>
          <w:tcPr>
            <w:tcW w:w="356" w:type="pct"/>
            <w:tcBorders>
              <w:top w:val="nil"/>
              <w:left w:val="nil"/>
              <w:bottom w:val="nil"/>
              <w:right w:val="single" w:sz="8" w:space="0" w:color="auto"/>
            </w:tcBorders>
            <w:shd w:val="clear" w:color="000000" w:fill="FFFFFF"/>
            <w:vAlign w:val="center"/>
          </w:tcPr>
          <w:p w14:paraId="7D982A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2492,3</w:t>
            </w:r>
          </w:p>
        </w:tc>
        <w:tc>
          <w:tcPr>
            <w:tcW w:w="356" w:type="pct"/>
            <w:tcBorders>
              <w:top w:val="nil"/>
              <w:left w:val="nil"/>
              <w:bottom w:val="nil"/>
              <w:right w:val="single" w:sz="8" w:space="0" w:color="auto"/>
            </w:tcBorders>
            <w:shd w:val="clear" w:color="000000" w:fill="FFFFFF"/>
            <w:vAlign w:val="center"/>
          </w:tcPr>
          <w:p w14:paraId="51B148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2237,9</w:t>
            </w:r>
          </w:p>
        </w:tc>
        <w:tc>
          <w:tcPr>
            <w:tcW w:w="356" w:type="pct"/>
            <w:tcBorders>
              <w:top w:val="nil"/>
              <w:left w:val="nil"/>
              <w:bottom w:val="nil"/>
              <w:right w:val="single" w:sz="8" w:space="0" w:color="auto"/>
            </w:tcBorders>
            <w:shd w:val="clear" w:color="auto" w:fill="auto"/>
            <w:vAlign w:val="center"/>
          </w:tcPr>
          <w:p w14:paraId="192C17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2239,4</w:t>
            </w:r>
          </w:p>
        </w:tc>
        <w:tc>
          <w:tcPr>
            <w:tcW w:w="356" w:type="pct"/>
            <w:tcBorders>
              <w:top w:val="nil"/>
              <w:left w:val="nil"/>
              <w:bottom w:val="nil"/>
              <w:right w:val="single" w:sz="8" w:space="0" w:color="auto"/>
            </w:tcBorders>
            <w:shd w:val="clear" w:color="auto" w:fill="auto"/>
            <w:vAlign w:val="center"/>
          </w:tcPr>
          <w:p w14:paraId="4B7D73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2306,1</w:t>
            </w:r>
          </w:p>
        </w:tc>
        <w:tc>
          <w:tcPr>
            <w:tcW w:w="356" w:type="pct"/>
            <w:tcBorders>
              <w:top w:val="nil"/>
              <w:left w:val="nil"/>
              <w:bottom w:val="nil"/>
              <w:right w:val="single" w:sz="8" w:space="0" w:color="auto"/>
            </w:tcBorders>
            <w:shd w:val="clear" w:color="auto" w:fill="auto"/>
            <w:vAlign w:val="center"/>
          </w:tcPr>
          <w:p w14:paraId="26BDAE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2375,5</w:t>
            </w:r>
          </w:p>
        </w:tc>
        <w:tc>
          <w:tcPr>
            <w:tcW w:w="356" w:type="pct"/>
            <w:tcBorders>
              <w:top w:val="nil"/>
              <w:left w:val="nil"/>
              <w:bottom w:val="nil"/>
              <w:right w:val="single" w:sz="8" w:space="0" w:color="auto"/>
            </w:tcBorders>
            <w:vAlign w:val="center"/>
          </w:tcPr>
          <w:p w14:paraId="55D21C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2459,2</w:t>
            </w:r>
          </w:p>
        </w:tc>
        <w:tc>
          <w:tcPr>
            <w:tcW w:w="356" w:type="pct"/>
            <w:tcBorders>
              <w:top w:val="nil"/>
              <w:left w:val="nil"/>
              <w:bottom w:val="nil"/>
              <w:right w:val="single" w:sz="8" w:space="0" w:color="auto"/>
            </w:tcBorders>
            <w:shd w:val="clear" w:color="auto" w:fill="FFFFFF" w:themeFill="background1"/>
            <w:vAlign w:val="center"/>
          </w:tcPr>
          <w:p w14:paraId="78983E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2463,7</w:t>
            </w:r>
          </w:p>
        </w:tc>
        <w:tc>
          <w:tcPr>
            <w:tcW w:w="347" w:type="pct"/>
            <w:tcBorders>
              <w:top w:val="nil"/>
              <w:left w:val="nil"/>
              <w:bottom w:val="nil"/>
              <w:right w:val="single" w:sz="8" w:space="0" w:color="auto"/>
            </w:tcBorders>
            <w:shd w:val="clear" w:color="auto" w:fill="FFFFFF" w:themeFill="background1"/>
            <w:vAlign w:val="center"/>
          </w:tcPr>
          <w:p w14:paraId="039F1552"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10,5</w:t>
            </w:r>
          </w:p>
        </w:tc>
      </w:tr>
      <w:tr w:rsidR="001A5470" w:rsidRPr="003E3391" w14:paraId="20DA97C9" w14:textId="77777777" w:rsidTr="00660EFE">
        <w:trPr>
          <w:trHeight w:hRule="exact" w:val="290"/>
        </w:trPr>
        <w:tc>
          <w:tcPr>
            <w:tcW w:w="1093" w:type="pct"/>
            <w:tcBorders>
              <w:left w:val="single" w:sz="8" w:space="0" w:color="auto"/>
              <w:bottom w:val="nil"/>
              <w:right w:val="single" w:sz="8" w:space="0" w:color="auto"/>
            </w:tcBorders>
            <w:shd w:val="clear" w:color="000000" w:fill="FFFFFF"/>
            <w:vAlign w:val="center"/>
          </w:tcPr>
          <w:p w14:paraId="1BF98135"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Петроградский</w:t>
            </w:r>
          </w:p>
        </w:tc>
        <w:tc>
          <w:tcPr>
            <w:tcW w:w="356" w:type="pct"/>
            <w:tcBorders>
              <w:top w:val="nil"/>
              <w:left w:val="single" w:sz="8" w:space="0" w:color="auto"/>
              <w:bottom w:val="nil"/>
              <w:right w:val="single" w:sz="8" w:space="0" w:color="auto"/>
            </w:tcBorders>
            <w:shd w:val="clear" w:color="000000" w:fill="FFFFFF"/>
            <w:vAlign w:val="center"/>
          </w:tcPr>
          <w:p w14:paraId="4DDE99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2093,7</w:t>
            </w:r>
          </w:p>
        </w:tc>
        <w:tc>
          <w:tcPr>
            <w:tcW w:w="356" w:type="pct"/>
            <w:tcBorders>
              <w:top w:val="nil"/>
              <w:left w:val="nil"/>
              <w:bottom w:val="nil"/>
              <w:right w:val="single" w:sz="8" w:space="0" w:color="auto"/>
            </w:tcBorders>
            <w:shd w:val="clear" w:color="000000" w:fill="FFFFFF"/>
            <w:vAlign w:val="center"/>
          </w:tcPr>
          <w:p w14:paraId="6FAA4B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2092,7</w:t>
            </w:r>
          </w:p>
        </w:tc>
        <w:tc>
          <w:tcPr>
            <w:tcW w:w="356" w:type="pct"/>
            <w:tcBorders>
              <w:top w:val="nil"/>
              <w:left w:val="nil"/>
              <w:bottom w:val="nil"/>
              <w:right w:val="single" w:sz="8" w:space="0" w:color="auto"/>
            </w:tcBorders>
            <w:shd w:val="clear" w:color="000000" w:fill="FFFFFF"/>
            <w:vAlign w:val="center"/>
          </w:tcPr>
          <w:p w14:paraId="733259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2111,2</w:t>
            </w:r>
          </w:p>
        </w:tc>
        <w:tc>
          <w:tcPr>
            <w:tcW w:w="356" w:type="pct"/>
            <w:tcBorders>
              <w:top w:val="nil"/>
              <w:left w:val="nil"/>
              <w:bottom w:val="nil"/>
              <w:right w:val="single" w:sz="8" w:space="0" w:color="auto"/>
            </w:tcBorders>
            <w:shd w:val="clear" w:color="000000" w:fill="FFFFFF"/>
            <w:vAlign w:val="center"/>
          </w:tcPr>
          <w:p w14:paraId="6D9B3B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2054,6</w:t>
            </w:r>
          </w:p>
        </w:tc>
        <w:tc>
          <w:tcPr>
            <w:tcW w:w="356" w:type="pct"/>
            <w:tcBorders>
              <w:top w:val="nil"/>
              <w:left w:val="nil"/>
              <w:bottom w:val="nil"/>
              <w:right w:val="single" w:sz="8" w:space="0" w:color="auto"/>
            </w:tcBorders>
            <w:shd w:val="clear" w:color="000000" w:fill="FFFFFF"/>
            <w:vAlign w:val="center"/>
          </w:tcPr>
          <w:p w14:paraId="77597F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2004,9</w:t>
            </w:r>
          </w:p>
        </w:tc>
        <w:tc>
          <w:tcPr>
            <w:tcW w:w="356" w:type="pct"/>
            <w:tcBorders>
              <w:top w:val="nil"/>
              <w:left w:val="nil"/>
              <w:bottom w:val="nil"/>
              <w:right w:val="single" w:sz="8" w:space="0" w:color="auto"/>
            </w:tcBorders>
            <w:shd w:val="clear" w:color="auto" w:fill="auto"/>
            <w:vAlign w:val="center"/>
          </w:tcPr>
          <w:p w14:paraId="3F70BD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1977,1</w:t>
            </w:r>
          </w:p>
        </w:tc>
        <w:tc>
          <w:tcPr>
            <w:tcW w:w="356" w:type="pct"/>
            <w:tcBorders>
              <w:top w:val="nil"/>
              <w:left w:val="nil"/>
              <w:bottom w:val="nil"/>
              <w:right w:val="single" w:sz="8" w:space="0" w:color="auto"/>
            </w:tcBorders>
            <w:shd w:val="clear" w:color="auto" w:fill="auto"/>
            <w:vAlign w:val="center"/>
          </w:tcPr>
          <w:p w14:paraId="6325EE0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2037,1</w:t>
            </w:r>
          </w:p>
        </w:tc>
        <w:tc>
          <w:tcPr>
            <w:tcW w:w="356" w:type="pct"/>
            <w:tcBorders>
              <w:top w:val="nil"/>
              <w:left w:val="nil"/>
              <w:bottom w:val="nil"/>
              <w:right w:val="single" w:sz="8" w:space="0" w:color="auto"/>
            </w:tcBorders>
            <w:shd w:val="clear" w:color="auto" w:fill="auto"/>
            <w:vAlign w:val="center"/>
          </w:tcPr>
          <w:p w14:paraId="412A11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2351,9</w:t>
            </w:r>
          </w:p>
        </w:tc>
        <w:tc>
          <w:tcPr>
            <w:tcW w:w="356" w:type="pct"/>
            <w:tcBorders>
              <w:top w:val="nil"/>
              <w:left w:val="nil"/>
              <w:bottom w:val="nil"/>
              <w:right w:val="single" w:sz="8" w:space="0" w:color="auto"/>
            </w:tcBorders>
            <w:vAlign w:val="center"/>
          </w:tcPr>
          <w:p w14:paraId="05FED3E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2581,5</w:t>
            </w:r>
          </w:p>
        </w:tc>
        <w:tc>
          <w:tcPr>
            <w:tcW w:w="356" w:type="pct"/>
            <w:tcBorders>
              <w:top w:val="nil"/>
              <w:left w:val="nil"/>
              <w:bottom w:val="nil"/>
              <w:right w:val="single" w:sz="8" w:space="0" w:color="auto"/>
            </w:tcBorders>
            <w:shd w:val="clear" w:color="auto" w:fill="FFFFFF" w:themeFill="background1"/>
            <w:vAlign w:val="center"/>
          </w:tcPr>
          <w:p w14:paraId="1C14AC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2740,6</w:t>
            </w:r>
          </w:p>
        </w:tc>
        <w:tc>
          <w:tcPr>
            <w:tcW w:w="347" w:type="pct"/>
            <w:tcBorders>
              <w:top w:val="nil"/>
              <w:left w:val="nil"/>
              <w:bottom w:val="nil"/>
              <w:right w:val="single" w:sz="8" w:space="0" w:color="auto"/>
            </w:tcBorders>
            <w:shd w:val="clear" w:color="auto" w:fill="FFFFFF" w:themeFill="background1"/>
            <w:vAlign w:val="center"/>
          </w:tcPr>
          <w:p w14:paraId="6039B4D1"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30,9</w:t>
            </w:r>
            <w:r>
              <w:rPr>
                <w:rFonts w:ascii="Times New Roman" w:hAnsi="Times New Roman" w:cs="Times New Roman"/>
                <w:color w:val="000000"/>
                <w:sz w:val="20"/>
                <w:szCs w:val="20"/>
              </w:rPr>
              <w:t>*</w:t>
            </w:r>
          </w:p>
        </w:tc>
      </w:tr>
      <w:tr w:rsidR="001A5470" w:rsidRPr="003E3391" w14:paraId="70BB7DAA" w14:textId="77777777" w:rsidTr="00660EFE">
        <w:trPr>
          <w:trHeight w:hRule="exact" w:val="309"/>
        </w:trPr>
        <w:tc>
          <w:tcPr>
            <w:tcW w:w="1093" w:type="pct"/>
            <w:tcBorders>
              <w:left w:val="single" w:sz="8" w:space="0" w:color="auto"/>
              <w:bottom w:val="nil"/>
              <w:right w:val="single" w:sz="8" w:space="0" w:color="auto"/>
            </w:tcBorders>
            <w:shd w:val="clear" w:color="000000" w:fill="FFFFFF"/>
            <w:vAlign w:val="center"/>
          </w:tcPr>
          <w:p w14:paraId="7CFDB609"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Петродворцовый</w:t>
            </w:r>
          </w:p>
        </w:tc>
        <w:tc>
          <w:tcPr>
            <w:tcW w:w="356" w:type="pct"/>
            <w:tcBorders>
              <w:top w:val="nil"/>
              <w:left w:val="single" w:sz="8" w:space="0" w:color="auto"/>
              <w:bottom w:val="nil"/>
              <w:right w:val="single" w:sz="8" w:space="0" w:color="auto"/>
            </w:tcBorders>
            <w:shd w:val="clear" w:color="000000" w:fill="FFFFFF"/>
            <w:vAlign w:val="center"/>
          </w:tcPr>
          <w:p w14:paraId="2C3D64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1849,7</w:t>
            </w:r>
          </w:p>
        </w:tc>
        <w:tc>
          <w:tcPr>
            <w:tcW w:w="356" w:type="pct"/>
            <w:tcBorders>
              <w:top w:val="nil"/>
              <w:left w:val="nil"/>
              <w:bottom w:val="nil"/>
              <w:right w:val="single" w:sz="8" w:space="0" w:color="auto"/>
            </w:tcBorders>
            <w:shd w:val="clear" w:color="000000" w:fill="FFFFFF"/>
            <w:vAlign w:val="center"/>
          </w:tcPr>
          <w:p w14:paraId="4A34B0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1854,1</w:t>
            </w:r>
          </w:p>
        </w:tc>
        <w:tc>
          <w:tcPr>
            <w:tcW w:w="356" w:type="pct"/>
            <w:tcBorders>
              <w:top w:val="nil"/>
              <w:left w:val="nil"/>
              <w:bottom w:val="nil"/>
              <w:right w:val="single" w:sz="8" w:space="0" w:color="auto"/>
            </w:tcBorders>
            <w:shd w:val="clear" w:color="000000" w:fill="FFFFFF"/>
            <w:vAlign w:val="center"/>
          </w:tcPr>
          <w:p w14:paraId="62558E3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1965,0</w:t>
            </w:r>
          </w:p>
        </w:tc>
        <w:tc>
          <w:tcPr>
            <w:tcW w:w="356" w:type="pct"/>
            <w:tcBorders>
              <w:top w:val="nil"/>
              <w:left w:val="nil"/>
              <w:bottom w:val="nil"/>
              <w:right w:val="single" w:sz="8" w:space="0" w:color="auto"/>
            </w:tcBorders>
            <w:shd w:val="clear" w:color="000000" w:fill="FFFFFF"/>
            <w:vAlign w:val="center"/>
          </w:tcPr>
          <w:p w14:paraId="073CF4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1992,5</w:t>
            </w:r>
          </w:p>
        </w:tc>
        <w:tc>
          <w:tcPr>
            <w:tcW w:w="356" w:type="pct"/>
            <w:tcBorders>
              <w:top w:val="nil"/>
              <w:left w:val="nil"/>
              <w:bottom w:val="nil"/>
              <w:right w:val="single" w:sz="8" w:space="0" w:color="auto"/>
            </w:tcBorders>
            <w:shd w:val="clear" w:color="000000" w:fill="FFFFFF"/>
            <w:vAlign w:val="center"/>
          </w:tcPr>
          <w:p w14:paraId="487AA2E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1985,5</w:t>
            </w:r>
          </w:p>
        </w:tc>
        <w:tc>
          <w:tcPr>
            <w:tcW w:w="356" w:type="pct"/>
            <w:tcBorders>
              <w:top w:val="nil"/>
              <w:left w:val="nil"/>
              <w:bottom w:val="nil"/>
              <w:right w:val="single" w:sz="8" w:space="0" w:color="auto"/>
            </w:tcBorders>
            <w:shd w:val="clear" w:color="auto" w:fill="auto"/>
            <w:vAlign w:val="center"/>
          </w:tcPr>
          <w:p w14:paraId="23C8BB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1993,1</w:t>
            </w:r>
          </w:p>
        </w:tc>
        <w:tc>
          <w:tcPr>
            <w:tcW w:w="356" w:type="pct"/>
            <w:tcBorders>
              <w:top w:val="nil"/>
              <w:left w:val="nil"/>
              <w:bottom w:val="nil"/>
              <w:right w:val="single" w:sz="8" w:space="0" w:color="auto"/>
            </w:tcBorders>
            <w:shd w:val="clear" w:color="auto" w:fill="auto"/>
            <w:vAlign w:val="center"/>
          </w:tcPr>
          <w:p w14:paraId="66C49B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2179,6</w:t>
            </w:r>
          </w:p>
        </w:tc>
        <w:tc>
          <w:tcPr>
            <w:tcW w:w="356" w:type="pct"/>
            <w:tcBorders>
              <w:top w:val="nil"/>
              <w:left w:val="nil"/>
              <w:bottom w:val="nil"/>
              <w:right w:val="single" w:sz="8" w:space="0" w:color="auto"/>
            </w:tcBorders>
            <w:shd w:val="clear" w:color="auto" w:fill="auto"/>
            <w:vAlign w:val="center"/>
          </w:tcPr>
          <w:p w14:paraId="1F7D5E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2261,8</w:t>
            </w:r>
          </w:p>
        </w:tc>
        <w:tc>
          <w:tcPr>
            <w:tcW w:w="356" w:type="pct"/>
            <w:tcBorders>
              <w:top w:val="nil"/>
              <w:left w:val="nil"/>
              <w:bottom w:val="nil"/>
              <w:right w:val="single" w:sz="8" w:space="0" w:color="auto"/>
            </w:tcBorders>
            <w:vAlign w:val="center"/>
          </w:tcPr>
          <w:p w14:paraId="279581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2441,4</w:t>
            </w:r>
          </w:p>
        </w:tc>
        <w:tc>
          <w:tcPr>
            <w:tcW w:w="356" w:type="pct"/>
            <w:tcBorders>
              <w:top w:val="nil"/>
              <w:left w:val="nil"/>
              <w:bottom w:val="nil"/>
              <w:right w:val="single" w:sz="8" w:space="0" w:color="auto"/>
            </w:tcBorders>
            <w:shd w:val="clear" w:color="auto" w:fill="FFFFFF" w:themeFill="background1"/>
            <w:vAlign w:val="center"/>
          </w:tcPr>
          <w:p w14:paraId="2DA4A3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2522,5</w:t>
            </w:r>
          </w:p>
        </w:tc>
        <w:tc>
          <w:tcPr>
            <w:tcW w:w="347" w:type="pct"/>
            <w:tcBorders>
              <w:top w:val="nil"/>
              <w:left w:val="nil"/>
              <w:bottom w:val="nil"/>
              <w:right w:val="single" w:sz="8" w:space="0" w:color="auto"/>
            </w:tcBorders>
            <w:shd w:val="clear" w:color="auto" w:fill="FFFFFF" w:themeFill="background1"/>
            <w:vAlign w:val="center"/>
          </w:tcPr>
          <w:p w14:paraId="202619E1"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36,4</w:t>
            </w:r>
            <w:r>
              <w:rPr>
                <w:rFonts w:ascii="Times New Roman" w:hAnsi="Times New Roman" w:cs="Times New Roman"/>
                <w:color w:val="000000"/>
                <w:sz w:val="20"/>
                <w:szCs w:val="20"/>
              </w:rPr>
              <w:t>*</w:t>
            </w:r>
          </w:p>
        </w:tc>
      </w:tr>
      <w:tr w:rsidR="001A5470" w:rsidRPr="003E3391" w14:paraId="45A878FC" w14:textId="77777777" w:rsidTr="00660EFE">
        <w:trPr>
          <w:trHeight w:hRule="exact" w:val="285"/>
        </w:trPr>
        <w:tc>
          <w:tcPr>
            <w:tcW w:w="1093" w:type="pct"/>
            <w:tcBorders>
              <w:left w:val="single" w:sz="8" w:space="0" w:color="auto"/>
              <w:bottom w:val="nil"/>
              <w:right w:val="single" w:sz="8" w:space="0" w:color="auto"/>
            </w:tcBorders>
            <w:shd w:val="clear" w:color="000000" w:fill="FFFFFF"/>
            <w:vAlign w:val="center"/>
          </w:tcPr>
          <w:p w14:paraId="63D0D40C"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Приморский</w:t>
            </w:r>
          </w:p>
        </w:tc>
        <w:tc>
          <w:tcPr>
            <w:tcW w:w="356" w:type="pct"/>
            <w:tcBorders>
              <w:top w:val="nil"/>
              <w:left w:val="single" w:sz="8" w:space="0" w:color="auto"/>
              <w:bottom w:val="nil"/>
              <w:right w:val="single" w:sz="8" w:space="0" w:color="auto"/>
            </w:tcBorders>
            <w:shd w:val="clear" w:color="000000" w:fill="FFFFFF"/>
            <w:vAlign w:val="center"/>
          </w:tcPr>
          <w:p w14:paraId="5D63C2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1758,6</w:t>
            </w:r>
          </w:p>
        </w:tc>
        <w:tc>
          <w:tcPr>
            <w:tcW w:w="356" w:type="pct"/>
            <w:tcBorders>
              <w:top w:val="nil"/>
              <w:left w:val="nil"/>
              <w:bottom w:val="nil"/>
              <w:right w:val="single" w:sz="8" w:space="0" w:color="auto"/>
            </w:tcBorders>
            <w:shd w:val="clear" w:color="000000" w:fill="FFFFFF"/>
            <w:vAlign w:val="center"/>
          </w:tcPr>
          <w:p w14:paraId="57340D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1822,7</w:t>
            </w:r>
          </w:p>
        </w:tc>
        <w:tc>
          <w:tcPr>
            <w:tcW w:w="356" w:type="pct"/>
            <w:tcBorders>
              <w:top w:val="nil"/>
              <w:left w:val="nil"/>
              <w:bottom w:val="nil"/>
              <w:right w:val="single" w:sz="8" w:space="0" w:color="auto"/>
            </w:tcBorders>
            <w:shd w:val="clear" w:color="000000" w:fill="FFFFFF"/>
            <w:vAlign w:val="center"/>
          </w:tcPr>
          <w:p w14:paraId="030182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1889,1</w:t>
            </w:r>
          </w:p>
        </w:tc>
        <w:tc>
          <w:tcPr>
            <w:tcW w:w="356" w:type="pct"/>
            <w:tcBorders>
              <w:top w:val="nil"/>
              <w:left w:val="nil"/>
              <w:bottom w:val="nil"/>
              <w:right w:val="single" w:sz="8" w:space="0" w:color="auto"/>
            </w:tcBorders>
            <w:shd w:val="clear" w:color="000000" w:fill="FFFFFF"/>
            <w:vAlign w:val="center"/>
          </w:tcPr>
          <w:p w14:paraId="6BE729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1851,7</w:t>
            </w:r>
          </w:p>
        </w:tc>
        <w:tc>
          <w:tcPr>
            <w:tcW w:w="356" w:type="pct"/>
            <w:tcBorders>
              <w:top w:val="nil"/>
              <w:left w:val="nil"/>
              <w:bottom w:val="nil"/>
              <w:right w:val="single" w:sz="8" w:space="0" w:color="auto"/>
            </w:tcBorders>
            <w:shd w:val="clear" w:color="000000" w:fill="FFFFFF"/>
            <w:vAlign w:val="center"/>
          </w:tcPr>
          <w:p w14:paraId="1E20B8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1983</w:t>
            </w:r>
          </w:p>
        </w:tc>
        <w:tc>
          <w:tcPr>
            <w:tcW w:w="356" w:type="pct"/>
            <w:tcBorders>
              <w:top w:val="nil"/>
              <w:left w:val="nil"/>
              <w:bottom w:val="nil"/>
              <w:right w:val="single" w:sz="8" w:space="0" w:color="auto"/>
            </w:tcBorders>
            <w:shd w:val="clear" w:color="auto" w:fill="auto"/>
            <w:vAlign w:val="center"/>
          </w:tcPr>
          <w:p w14:paraId="684DCA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1912,1</w:t>
            </w:r>
          </w:p>
        </w:tc>
        <w:tc>
          <w:tcPr>
            <w:tcW w:w="356" w:type="pct"/>
            <w:tcBorders>
              <w:top w:val="nil"/>
              <w:left w:val="nil"/>
              <w:bottom w:val="nil"/>
              <w:right w:val="single" w:sz="8" w:space="0" w:color="auto"/>
            </w:tcBorders>
            <w:shd w:val="clear" w:color="auto" w:fill="auto"/>
            <w:vAlign w:val="center"/>
          </w:tcPr>
          <w:p w14:paraId="0B5FC2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2031,5</w:t>
            </w:r>
          </w:p>
        </w:tc>
        <w:tc>
          <w:tcPr>
            <w:tcW w:w="356" w:type="pct"/>
            <w:tcBorders>
              <w:top w:val="nil"/>
              <w:left w:val="nil"/>
              <w:bottom w:val="nil"/>
              <w:right w:val="single" w:sz="8" w:space="0" w:color="auto"/>
            </w:tcBorders>
            <w:shd w:val="clear" w:color="auto" w:fill="auto"/>
            <w:vAlign w:val="center"/>
          </w:tcPr>
          <w:p w14:paraId="73A96B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2217,6</w:t>
            </w:r>
          </w:p>
        </w:tc>
        <w:tc>
          <w:tcPr>
            <w:tcW w:w="356" w:type="pct"/>
            <w:tcBorders>
              <w:top w:val="nil"/>
              <w:left w:val="nil"/>
              <w:bottom w:val="nil"/>
              <w:right w:val="single" w:sz="8" w:space="0" w:color="auto"/>
            </w:tcBorders>
            <w:vAlign w:val="center"/>
          </w:tcPr>
          <w:p w14:paraId="459972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2421,4</w:t>
            </w:r>
          </w:p>
        </w:tc>
        <w:tc>
          <w:tcPr>
            <w:tcW w:w="356" w:type="pct"/>
            <w:tcBorders>
              <w:top w:val="nil"/>
              <w:left w:val="nil"/>
              <w:bottom w:val="nil"/>
              <w:right w:val="single" w:sz="8" w:space="0" w:color="auto"/>
            </w:tcBorders>
            <w:shd w:val="clear" w:color="auto" w:fill="FFFFFF" w:themeFill="background1"/>
            <w:vAlign w:val="center"/>
          </w:tcPr>
          <w:p w14:paraId="2AC7F9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2507,2</w:t>
            </w:r>
          </w:p>
        </w:tc>
        <w:tc>
          <w:tcPr>
            <w:tcW w:w="347" w:type="pct"/>
            <w:tcBorders>
              <w:top w:val="nil"/>
              <w:left w:val="nil"/>
              <w:bottom w:val="nil"/>
              <w:right w:val="single" w:sz="8" w:space="0" w:color="auto"/>
            </w:tcBorders>
            <w:shd w:val="clear" w:color="auto" w:fill="FFFFFF" w:themeFill="background1"/>
            <w:vAlign w:val="center"/>
          </w:tcPr>
          <w:p w14:paraId="54CC88C9"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42,6</w:t>
            </w:r>
            <w:r>
              <w:rPr>
                <w:rFonts w:ascii="Times New Roman" w:hAnsi="Times New Roman" w:cs="Times New Roman"/>
                <w:color w:val="000000"/>
                <w:sz w:val="20"/>
                <w:szCs w:val="20"/>
              </w:rPr>
              <w:t>*</w:t>
            </w:r>
          </w:p>
        </w:tc>
      </w:tr>
      <w:tr w:rsidR="001A5470" w:rsidRPr="003E3391" w14:paraId="7ED4FA90" w14:textId="77777777" w:rsidTr="00660EFE">
        <w:trPr>
          <w:trHeight w:hRule="exact" w:val="289"/>
        </w:trPr>
        <w:tc>
          <w:tcPr>
            <w:tcW w:w="1093" w:type="pct"/>
            <w:tcBorders>
              <w:left w:val="single" w:sz="8" w:space="0" w:color="auto"/>
              <w:bottom w:val="nil"/>
              <w:right w:val="single" w:sz="8" w:space="0" w:color="auto"/>
            </w:tcBorders>
            <w:shd w:val="clear" w:color="000000" w:fill="FFFFFF"/>
            <w:vAlign w:val="center"/>
          </w:tcPr>
          <w:p w14:paraId="6B363FF3"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Пушкинский</w:t>
            </w:r>
          </w:p>
        </w:tc>
        <w:tc>
          <w:tcPr>
            <w:tcW w:w="356" w:type="pct"/>
            <w:tcBorders>
              <w:top w:val="nil"/>
              <w:left w:val="single" w:sz="8" w:space="0" w:color="auto"/>
              <w:bottom w:val="nil"/>
              <w:right w:val="single" w:sz="8" w:space="0" w:color="auto"/>
            </w:tcBorders>
            <w:shd w:val="clear" w:color="000000" w:fill="FFFFFF"/>
            <w:vAlign w:val="center"/>
          </w:tcPr>
          <w:p w14:paraId="1B4036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2283,9</w:t>
            </w:r>
          </w:p>
        </w:tc>
        <w:tc>
          <w:tcPr>
            <w:tcW w:w="356" w:type="pct"/>
            <w:tcBorders>
              <w:top w:val="nil"/>
              <w:left w:val="nil"/>
              <w:bottom w:val="nil"/>
              <w:right w:val="single" w:sz="8" w:space="0" w:color="auto"/>
            </w:tcBorders>
            <w:shd w:val="clear" w:color="000000" w:fill="FFFFFF"/>
            <w:vAlign w:val="center"/>
          </w:tcPr>
          <w:p w14:paraId="0973E1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2322,4</w:t>
            </w:r>
          </w:p>
        </w:tc>
        <w:tc>
          <w:tcPr>
            <w:tcW w:w="356" w:type="pct"/>
            <w:tcBorders>
              <w:top w:val="nil"/>
              <w:left w:val="nil"/>
              <w:bottom w:val="nil"/>
              <w:right w:val="single" w:sz="8" w:space="0" w:color="auto"/>
            </w:tcBorders>
            <w:shd w:val="clear" w:color="000000" w:fill="FFFFFF"/>
            <w:vAlign w:val="center"/>
          </w:tcPr>
          <w:p w14:paraId="3D95AA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2224,0</w:t>
            </w:r>
          </w:p>
        </w:tc>
        <w:tc>
          <w:tcPr>
            <w:tcW w:w="356" w:type="pct"/>
            <w:tcBorders>
              <w:top w:val="nil"/>
              <w:left w:val="nil"/>
              <w:bottom w:val="nil"/>
              <w:right w:val="single" w:sz="8" w:space="0" w:color="auto"/>
            </w:tcBorders>
            <w:shd w:val="clear" w:color="000000" w:fill="FFFFFF"/>
            <w:vAlign w:val="center"/>
          </w:tcPr>
          <w:p w14:paraId="31CDC2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2142,9</w:t>
            </w:r>
          </w:p>
        </w:tc>
        <w:tc>
          <w:tcPr>
            <w:tcW w:w="356" w:type="pct"/>
            <w:tcBorders>
              <w:top w:val="nil"/>
              <w:left w:val="nil"/>
              <w:bottom w:val="nil"/>
              <w:right w:val="single" w:sz="8" w:space="0" w:color="auto"/>
            </w:tcBorders>
            <w:shd w:val="clear" w:color="000000" w:fill="FFFFFF"/>
            <w:vAlign w:val="center"/>
          </w:tcPr>
          <w:p w14:paraId="3DA93F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2201,7</w:t>
            </w:r>
          </w:p>
        </w:tc>
        <w:tc>
          <w:tcPr>
            <w:tcW w:w="356" w:type="pct"/>
            <w:tcBorders>
              <w:top w:val="nil"/>
              <w:left w:val="nil"/>
              <w:bottom w:val="nil"/>
              <w:right w:val="single" w:sz="8" w:space="0" w:color="auto"/>
            </w:tcBorders>
            <w:shd w:val="clear" w:color="auto" w:fill="auto"/>
            <w:vAlign w:val="center"/>
          </w:tcPr>
          <w:p w14:paraId="20FC5C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2235,9</w:t>
            </w:r>
          </w:p>
        </w:tc>
        <w:tc>
          <w:tcPr>
            <w:tcW w:w="356" w:type="pct"/>
            <w:tcBorders>
              <w:top w:val="nil"/>
              <w:left w:val="nil"/>
              <w:bottom w:val="nil"/>
              <w:right w:val="single" w:sz="8" w:space="0" w:color="auto"/>
            </w:tcBorders>
            <w:shd w:val="clear" w:color="auto" w:fill="auto"/>
            <w:vAlign w:val="center"/>
          </w:tcPr>
          <w:p w14:paraId="0C649C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2248,7</w:t>
            </w:r>
          </w:p>
        </w:tc>
        <w:tc>
          <w:tcPr>
            <w:tcW w:w="356" w:type="pct"/>
            <w:tcBorders>
              <w:top w:val="nil"/>
              <w:left w:val="nil"/>
              <w:bottom w:val="nil"/>
              <w:right w:val="single" w:sz="8" w:space="0" w:color="auto"/>
            </w:tcBorders>
            <w:shd w:val="clear" w:color="auto" w:fill="auto"/>
            <w:vAlign w:val="center"/>
          </w:tcPr>
          <w:p w14:paraId="0AD831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2263,5</w:t>
            </w:r>
          </w:p>
        </w:tc>
        <w:tc>
          <w:tcPr>
            <w:tcW w:w="356" w:type="pct"/>
            <w:tcBorders>
              <w:top w:val="nil"/>
              <w:left w:val="nil"/>
              <w:bottom w:val="nil"/>
              <w:right w:val="single" w:sz="8" w:space="0" w:color="auto"/>
            </w:tcBorders>
            <w:vAlign w:val="center"/>
          </w:tcPr>
          <w:p w14:paraId="22E979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2329,5</w:t>
            </w:r>
          </w:p>
        </w:tc>
        <w:tc>
          <w:tcPr>
            <w:tcW w:w="356" w:type="pct"/>
            <w:tcBorders>
              <w:top w:val="nil"/>
              <w:left w:val="nil"/>
              <w:bottom w:val="nil"/>
              <w:right w:val="single" w:sz="8" w:space="0" w:color="auto"/>
            </w:tcBorders>
            <w:shd w:val="clear" w:color="auto" w:fill="FFFFFF" w:themeFill="background1"/>
            <w:vAlign w:val="center"/>
          </w:tcPr>
          <w:p w14:paraId="71F9151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2410,6</w:t>
            </w:r>
          </w:p>
        </w:tc>
        <w:tc>
          <w:tcPr>
            <w:tcW w:w="347" w:type="pct"/>
            <w:tcBorders>
              <w:top w:val="nil"/>
              <w:left w:val="nil"/>
              <w:bottom w:val="nil"/>
              <w:right w:val="single" w:sz="8" w:space="0" w:color="auto"/>
            </w:tcBorders>
            <w:shd w:val="clear" w:color="auto" w:fill="FFFFFF" w:themeFill="background1"/>
            <w:vAlign w:val="center"/>
          </w:tcPr>
          <w:p w14:paraId="7BAB89DE"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5,5</w:t>
            </w:r>
          </w:p>
        </w:tc>
      </w:tr>
      <w:tr w:rsidR="001A5470" w:rsidRPr="003E3391" w14:paraId="4716ADF9" w14:textId="77777777" w:rsidTr="00660EFE">
        <w:trPr>
          <w:trHeight w:hRule="exact" w:val="308"/>
        </w:trPr>
        <w:tc>
          <w:tcPr>
            <w:tcW w:w="1093" w:type="pct"/>
            <w:tcBorders>
              <w:left w:val="single" w:sz="8" w:space="0" w:color="auto"/>
              <w:bottom w:val="nil"/>
              <w:right w:val="single" w:sz="8" w:space="0" w:color="auto"/>
            </w:tcBorders>
            <w:shd w:val="clear" w:color="000000" w:fill="FFFFFF"/>
            <w:vAlign w:val="center"/>
          </w:tcPr>
          <w:p w14:paraId="4B9D5C53"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Фрунзенский</w:t>
            </w:r>
          </w:p>
        </w:tc>
        <w:tc>
          <w:tcPr>
            <w:tcW w:w="356" w:type="pct"/>
            <w:tcBorders>
              <w:top w:val="nil"/>
              <w:left w:val="single" w:sz="8" w:space="0" w:color="auto"/>
              <w:bottom w:val="nil"/>
              <w:right w:val="single" w:sz="8" w:space="0" w:color="auto"/>
            </w:tcBorders>
            <w:shd w:val="clear" w:color="000000" w:fill="FFFFFF"/>
            <w:vAlign w:val="center"/>
          </w:tcPr>
          <w:p w14:paraId="6EEBB9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2705,5</w:t>
            </w:r>
          </w:p>
        </w:tc>
        <w:tc>
          <w:tcPr>
            <w:tcW w:w="356" w:type="pct"/>
            <w:tcBorders>
              <w:top w:val="nil"/>
              <w:left w:val="nil"/>
              <w:bottom w:val="nil"/>
              <w:right w:val="single" w:sz="8" w:space="0" w:color="auto"/>
            </w:tcBorders>
            <w:shd w:val="clear" w:color="000000" w:fill="FFFFFF"/>
            <w:vAlign w:val="center"/>
          </w:tcPr>
          <w:p w14:paraId="64301D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2783,8</w:t>
            </w:r>
          </w:p>
        </w:tc>
        <w:tc>
          <w:tcPr>
            <w:tcW w:w="356" w:type="pct"/>
            <w:tcBorders>
              <w:top w:val="nil"/>
              <w:left w:val="nil"/>
              <w:bottom w:val="nil"/>
              <w:right w:val="single" w:sz="8" w:space="0" w:color="auto"/>
            </w:tcBorders>
            <w:shd w:val="clear" w:color="000000" w:fill="FFFFFF"/>
            <w:vAlign w:val="center"/>
          </w:tcPr>
          <w:p w14:paraId="24DF2A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2858,4</w:t>
            </w:r>
          </w:p>
        </w:tc>
        <w:tc>
          <w:tcPr>
            <w:tcW w:w="356" w:type="pct"/>
            <w:tcBorders>
              <w:top w:val="nil"/>
              <w:left w:val="nil"/>
              <w:bottom w:val="nil"/>
              <w:right w:val="single" w:sz="8" w:space="0" w:color="auto"/>
            </w:tcBorders>
            <w:shd w:val="clear" w:color="000000" w:fill="FFFFFF"/>
            <w:vAlign w:val="center"/>
          </w:tcPr>
          <w:p w14:paraId="2073C2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2875,3</w:t>
            </w:r>
          </w:p>
        </w:tc>
        <w:tc>
          <w:tcPr>
            <w:tcW w:w="356" w:type="pct"/>
            <w:tcBorders>
              <w:top w:val="nil"/>
              <w:left w:val="nil"/>
              <w:bottom w:val="nil"/>
              <w:right w:val="single" w:sz="8" w:space="0" w:color="auto"/>
            </w:tcBorders>
            <w:shd w:val="clear" w:color="000000" w:fill="FFFFFF"/>
            <w:vAlign w:val="center"/>
          </w:tcPr>
          <w:p w14:paraId="13EEED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2790,7</w:t>
            </w:r>
          </w:p>
        </w:tc>
        <w:tc>
          <w:tcPr>
            <w:tcW w:w="356" w:type="pct"/>
            <w:tcBorders>
              <w:top w:val="nil"/>
              <w:left w:val="nil"/>
              <w:bottom w:val="nil"/>
              <w:right w:val="single" w:sz="8" w:space="0" w:color="auto"/>
            </w:tcBorders>
            <w:shd w:val="clear" w:color="auto" w:fill="auto"/>
            <w:vAlign w:val="center"/>
          </w:tcPr>
          <w:p w14:paraId="500A19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2533,9</w:t>
            </w:r>
          </w:p>
        </w:tc>
        <w:tc>
          <w:tcPr>
            <w:tcW w:w="356" w:type="pct"/>
            <w:tcBorders>
              <w:top w:val="nil"/>
              <w:left w:val="nil"/>
              <w:bottom w:val="nil"/>
              <w:right w:val="single" w:sz="8" w:space="0" w:color="auto"/>
            </w:tcBorders>
            <w:shd w:val="clear" w:color="auto" w:fill="auto"/>
            <w:vAlign w:val="center"/>
          </w:tcPr>
          <w:p w14:paraId="2E7EE3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2609,7</w:t>
            </w:r>
          </w:p>
        </w:tc>
        <w:tc>
          <w:tcPr>
            <w:tcW w:w="356" w:type="pct"/>
            <w:tcBorders>
              <w:top w:val="nil"/>
              <w:left w:val="nil"/>
              <w:bottom w:val="nil"/>
              <w:right w:val="single" w:sz="8" w:space="0" w:color="auto"/>
            </w:tcBorders>
            <w:shd w:val="clear" w:color="auto" w:fill="auto"/>
            <w:vAlign w:val="center"/>
          </w:tcPr>
          <w:p w14:paraId="54EDBBA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2968,3</w:t>
            </w:r>
          </w:p>
        </w:tc>
        <w:tc>
          <w:tcPr>
            <w:tcW w:w="356" w:type="pct"/>
            <w:tcBorders>
              <w:top w:val="nil"/>
              <w:left w:val="nil"/>
              <w:bottom w:val="nil"/>
              <w:right w:val="single" w:sz="8" w:space="0" w:color="auto"/>
            </w:tcBorders>
            <w:vAlign w:val="center"/>
          </w:tcPr>
          <w:p w14:paraId="3F4588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3155,9</w:t>
            </w:r>
          </w:p>
        </w:tc>
        <w:tc>
          <w:tcPr>
            <w:tcW w:w="356" w:type="pct"/>
            <w:tcBorders>
              <w:top w:val="nil"/>
              <w:left w:val="nil"/>
              <w:bottom w:val="nil"/>
              <w:right w:val="single" w:sz="8" w:space="0" w:color="auto"/>
            </w:tcBorders>
            <w:shd w:val="clear" w:color="auto" w:fill="FFFFFF" w:themeFill="background1"/>
            <w:vAlign w:val="center"/>
          </w:tcPr>
          <w:p w14:paraId="699580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3294,1</w:t>
            </w:r>
          </w:p>
        </w:tc>
        <w:tc>
          <w:tcPr>
            <w:tcW w:w="347" w:type="pct"/>
            <w:tcBorders>
              <w:top w:val="nil"/>
              <w:left w:val="nil"/>
              <w:bottom w:val="nil"/>
              <w:right w:val="single" w:sz="8" w:space="0" w:color="auto"/>
            </w:tcBorders>
            <w:shd w:val="clear" w:color="auto" w:fill="FFFFFF" w:themeFill="background1"/>
            <w:vAlign w:val="center"/>
          </w:tcPr>
          <w:p w14:paraId="276E21E2"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21,8</w:t>
            </w:r>
          </w:p>
        </w:tc>
      </w:tr>
      <w:tr w:rsidR="001A5470" w:rsidRPr="003E3391" w14:paraId="357E43DB" w14:textId="77777777" w:rsidTr="00660EFE">
        <w:trPr>
          <w:trHeight w:hRule="exact" w:val="283"/>
        </w:trPr>
        <w:tc>
          <w:tcPr>
            <w:tcW w:w="1093" w:type="pct"/>
            <w:tcBorders>
              <w:left w:val="single" w:sz="8" w:space="0" w:color="auto"/>
              <w:right w:val="single" w:sz="8" w:space="0" w:color="auto"/>
            </w:tcBorders>
            <w:shd w:val="clear" w:color="000000" w:fill="FFFFFF"/>
            <w:vAlign w:val="center"/>
          </w:tcPr>
          <w:p w14:paraId="4C1CFF40" w14:textId="77777777" w:rsidR="001A5470" w:rsidRPr="003E3391" w:rsidRDefault="001A5470" w:rsidP="00911972">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Центральный</w:t>
            </w:r>
          </w:p>
        </w:tc>
        <w:tc>
          <w:tcPr>
            <w:tcW w:w="356" w:type="pct"/>
            <w:tcBorders>
              <w:top w:val="nil"/>
              <w:left w:val="single" w:sz="8" w:space="0" w:color="auto"/>
              <w:bottom w:val="nil"/>
              <w:right w:val="single" w:sz="8" w:space="0" w:color="auto"/>
            </w:tcBorders>
            <w:shd w:val="clear" w:color="000000" w:fill="FFFFFF"/>
            <w:vAlign w:val="center"/>
          </w:tcPr>
          <w:p w14:paraId="0F7913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2152,6</w:t>
            </w:r>
          </w:p>
        </w:tc>
        <w:tc>
          <w:tcPr>
            <w:tcW w:w="356" w:type="pct"/>
            <w:tcBorders>
              <w:top w:val="nil"/>
              <w:left w:val="nil"/>
              <w:bottom w:val="nil"/>
              <w:right w:val="single" w:sz="8" w:space="0" w:color="auto"/>
            </w:tcBorders>
            <w:shd w:val="clear" w:color="000000" w:fill="FFFFFF"/>
            <w:vAlign w:val="center"/>
          </w:tcPr>
          <w:p w14:paraId="32E4E9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2144,1</w:t>
            </w:r>
          </w:p>
        </w:tc>
        <w:tc>
          <w:tcPr>
            <w:tcW w:w="356" w:type="pct"/>
            <w:tcBorders>
              <w:top w:val="nil"/>
              <w:left w:val="nil"/>
              <w:bottom w:val="nil"/>
              <w:right w:val="single" w:sz="8" w:space="0" w:color="auto"/>
            </w:tcBorders>
            <w:shd w:val="clear" w:color="000000" w:fill="FFFFFF"/>
            <w:vAlign w:val="center"/>
          </w:tcPr>
          <w:p w14:paraId="12DCC1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2204,3</w:t>
            </w:r>
          </w:p>
        </w:tc>
        <w:tc>
          <w:tcPr>
            <w:tcW w:w="356" w:type="pct"/>
            <w:tcBorders>
              <w:top w:val="nil"/>
              <w:left w:val="nil"/>
              <w:bottom w:val="nil"/>
              <w:right w:val="single" w:sz="8" w:space="0" w:color="auto"/>
            </w:tcBorders>
            <w:shd w:val="clear" w:color="000000" w:fill="FFFFFF"/>
            <w:vAlign w:val="center"/>
          </w:tcPr>
          <w:p w14:paraId="39EA25D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2200,6</w:t>
            </w:r>
          </w:p>
        </w:tc>
        <w:tc>
          <w:tcPr>
            <w:tcW w:w="356" w:type="pct"/>
            <w:tcBorders>
              <w:top w:val="nil"/>
              <w:left w:val="nil"/>
              <w:bottom w:val="nil"/>
              <w:right w:val="single" w:sz="8" w:space="0" w:color="auto"/>
            </w:tcBorders>
            <w:shd w:val="clear" w:color="000000" w:fill="FFFFFF"/>
            <w:vAlign w:val="center"/>
          </w:tcPr>
          <w:p w14:paraId="66B9B5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2304,6</w:t>
            </w:r>
          </w:p>
        </w:tc>
        <w:tc>
          <w:tcPr>
            <w:tcW w:w="356" w:type="pct"/>
            <w:tcBorders>
              <w:top w:val="nil"/>
              <w:left w:val="nil"/>
              <w:bottom w:val="nil"/>
              <w:right w:val="single" w:sz="8" w:space="0" w:color="auto"/>
            </w:tcBorders>
            <w:shd w:val="clear" w:color="auto" w:fill="auto"/>
            <w:vAlign w:val="center"/>
          </w:tcPr>
          <w:p w14:paraId="7D7192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2388</w:t>
            </w:r>
          </w:p>
        </w:tc>
        <w:tc>
          <w:tcPr>
            <w:tcW w:w="356" w:type="pct"/>
            <w:tcBorders>
              <w:top w:val="nil"/>
              <w:left w:val="nil"/>
              <w:bottom w:val="nil"/>
              <w:right w:val="single" w:sz="8" w:space="0" w:color="auto"/>
            </w:tcBorders>
            <w:shd w:val="clear" w:color="auto" w:fill="auto"/>
            <w:vAlign w:val="center"/>
          </w:tcPr>
          <w:p w14:paraId="09076C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2523,4</w:t>
            </w:r>
          </w:p>
        </w:tc>
        <w:tc>
          <w:tcPr>
            <w:tcW w:w="356" w:type="pct"/>
            <w:tcBorders>
              <w:top w:val="nil"/>
              <w:left w:val="nil"/>
              <w:bottom w:val="nil"/>
              <w:right w:val="single" w:sz="8" w:space="0" w:color="auto"/>
            </w:tcBorders>
            <w:shd w:val="clear" w:color="auto" w:fill="auto"/>
            <w:vAlign w:val="center"/>
          </w:tcPr>
          <w:p w14:paraId="7CE57E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2647,3</w:t>
            </w:r>
          </w:p>
        </w:tc>
        <w:tc>
          <w:tcPr>
            <w:tcW w:w="356" w:type="pct"/>
            <w:tcBorders>
              <w:top w:val="nil"/>
              <w:left w:val="nil"/>
              <w:bottom w:val="nil"/>
              <w:right w:val="single" w:sz="8" w:space="0" w:color="auto"/>
            </w:tcBorders>
            <w:vAlign w:val="center"/>
          </w:tcPr>
          <w:p w14:paraId="0B2AAE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2755,6</w:t>
            </w:r>
          </w:p>
        </w:tc>
        <w:tc>
          <w:tcPr>
            <w:tcW w:w="356" w:type="pct"/>
            <w:tcBorders>
              <w:top w:val="nil"/>
              <w:left w:val="nil"/>
              <w:bottom w:val="nil"/>
              <w:right w:val="single" w:sz="8" w:space="0" w:color="auto"/>
            </w:tcBorders>
            <w:shd w:val="clear" w:color="auto" w:fill="FFFFFF" w:themeFill="background1"/>
            <w:vAlign w:val="center"/>
          </w:tcPr>
          <w:p w14:paraId="7F82D6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2809,3</w:t>
            </w:r>
          </w:p>
        </w:tc>
        <w:tc>
          <w:tcPr>
            <w:tcW w:w="347" w:type="pct"/>
            <w:tcBorders>
              <w:top w:val="nil"/>
              <w:left w:val="nil"/>
              <w:bottom w:val="nil"/>
              <w:right w:val="single" w:sz="8" w:space="0" w:color="auto"/>
            </w:tcBorders>
            <w:shd w:val="clear" w:color="auto" w:fill="FFFFFF" w:themeFill="background1"/>
            <w:vAlign w:val="center"/>
          </w:tcPr>
          <w:p w14:paraId="596FEA59"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30,5</w:t>
            </w:r>
          </w:p>
        </w:tc>
      </w:tr>
      <w:tr w:rsidR="001A5470" w:rsidRPr="003E3391" w14:paraId="54084EF5" w14:textId="77777777" w:rsidTr="00660EFE">
        <w:trPr>
          <w:trHeight w:hRule="exact" w:val="511"/>
        </w:trPr>
        <w:tc>
          <w:tcPr>
            <w:tcW w:w="1093" w:type="pct"/>
            <w:tcBorders>
              <w:top w:val="single" w:sz="4" w:space="0" w:color="auto"/>
              <w:left w:val="single" w:sz="8" w:space="0" w:color="auto"/>
              <w:bottom w:val="single" w:sz="8" w:space="0" w:color="auto"/>
              <w:right w:val="single" w:sz="8" w:space="0" w:color="auto"/>
            </w:tcBorders>
            <w:shd w:val="clear" w:color="000000" w:fill="FFFFFF"/>
            <w:vAlign w:val="center"/>
          </w:tcPr>
          <w:p w14:paraId="47FDF523" w14:textId="77777777" w:rsidR="00432349"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 xml:space="preserve">В целом </w:t>
            </w:r>
          </w:p>
          <w:p w14:paraId="74B20B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по Санкт-Петербургу</w:t>
            </w:r>
          </w:p>
        </w:tc>
        <w:tc>
          <w:tcPr>
            <w:tcW w:w="356" w:type="pct"/>
            <w:tcBorders>
              <w:top w:val="single" w:sz="4" w:space="0" w:color="auto"/>
              <w:left w:val="single" w:sz="8" w:space="0" w:color="auto"/>
              <w:bottom w:val="single" w:sz="8" w:space="0" w:color="auto"/>
              <w:right w:val="single" w:sz="8" w:space="0" w:color="auto"/>
            </w:tcBorders>
            <w:shd w:val="clear" w:color="000000" w:fill="FFFFFF"/>
            <w:vAlign w:val="center"/>
          </w:tcPr>
          <w:p w14:paraId="6D7486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2348,6</w:t>
            </w:r>
          </w:p>
        </w:tc>
        <w:tc>
          <w:tcPr>
            <w:tcW w:w="356" w:type="pct"/>
            <w:tcBorders>
              <w:top w:val="single" w:sz="4" w:space="0" w:color="auto"/>
              <w:left w:val="nil"/>
              <w:bottom w:val="single" w:sz="8" w:space="0" w:color="auto"/>
              <w:right w:val="single" w:sz="8" w:space="0" w:color="auto"/>
            </w:tcBorders>
            <w:shd w:val="clear" w:color="000000" w:fill="FFFFFF"/>
            <w:vAlign w:val="center"/>
          </w:tcPr>
          <w:p w14:paraId="2A5183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2408,4</w:t>
            </w:r>
          </w:p>
        </w:tc>
        <w:tc>
          <w:tcPr>
            <w:tcW w:w="356" w:type="pct"/>
            <w:tcBorders>
              <w:top w:val="single" w:sz="4" w:space="0" w:color="auto"/>
              <w:left w:val="nil"/>
              <w:bottom w:val="single" w:sz="8" w:space="0" w:color="auto"/>
              <w:right w:val="single" w:sz="8" w:space="0" w:color="auto"/>
            </w:tcBorders>
            <w:shd w:val="clear" w:color="000000" w:fill="FFFFFF"/>
            <w:vAlign w:val="center"/>
          </w:tcPr>
          <w:p w14:paraId="143665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2493,7</w:t>
            </w:r>
          </w:p>
        </w:tc>
        <w:tc>
          <w:tcPr>
            <w:tcW w:w="356" w:type="pct"/>
            <w:tcBorders>
              <w:top w:val="single" w:sz="4" w:space="0" w:color="auto"/>
              <w:left w:val="nil"/>
              <w:bottom w:val="single" w:sz="8" w:space="0" w:color="auto"/>
              <w:right w:val="single" w:sz="8" w:space="0" w:color="auto"/>
            </w:tcBorders>
            <w:shd w:val="clear" w:color="000000" w:fill="FFFFFF"/>
            <w:vAlign w:val="center"/>
          </w:tcPr>
          <w:p w14:paraId="05E9B2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2431,9</w:t>
            </w:r>
          </w:p>
        </w:tc>
        <w:tc>
          <w:tcPr>
            <w:tcW w:w="356" w:type="pct"/>
            <w:tcBorders>
              <w:top w:val="single" w:sz="4" w:space="0" w:color="auto"/>
              <w:left w:val="nil"/>
              <w:bottom w:val="single" w:sz="8" w:space="0" w:color="auto"/>
              <w:right w:val="single" w:sz="8" w:space="0" w:color="auto"/>
            </w:tcBorders>
            <w:shd w:val="clear" w:color="000000" w:fill="FFFFFF"/>
            <w:vAlign w:val="center"/>
          </w:tcPr>
          <w:p w14:paraId="717FB2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2437,9</w:t>
            </w:r>
          </w:p>
        </w:tc>
        <w:tc>
          <w:tcPr>
            <w:tcW w:w="356" w:type="pct"/>
            <w:tcBorders>
              <w:top w:val="single" w:sz="4" w:space="0" w:color="auto"/>
              <w:left w:val="nil"/>
              <w:bottom w:val="single" w:sz="8" w:space="0" w:color="auto"/>
              <w:right w:val="single" w:sz="8" w:space="0" w:color="auto"/>
            </w:tcBorders>
            <w:shd w:val="clear" w:color="auto" w:fill="auto"/>
            <w:vAlign w:val="center"/>
          </w:tcPr>
          <w:p w14:paraId="4AF99A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2382,3</w:t>
            </w:r>
          </w:p>
        </w:tc>
        <w:tc>
          <w:tcPr>
            <w:tcW w:w="356" w:type="pct"/>
            <w:tcBorders>
              <w:top w:val="single" w:sz="4" w:space="0" w:color="auto"/>
              <w:left w:val="nil"/>
              <w:bottom w:val="single" w:sz="8" w:space="0" w:color="auto"/>
              <w:right w:val="single" w:sz="8" w:space="0" w:color="auto"/>
            </w:tcBorders>
            <w:shd w:val="clear" w:color="auto" w:fill="auto"/>
            <w:vAlign w:val="center"/>
          </w:tcPr>
          <w:p w14:paraId="64AC4BB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3E3391">
              <w:rPr>
                <w:rFonts w:ascii="Times New Roman" w:eastAsia="Times New Roman" w:hAnsi="Times New Roman"/>
                <w:bCs/>
                <w:color w:val="000000"/>
                <w:sz w:val="20"/>
                <w:szCs w:val="20"/>
              </w:rPr>
              <w:t>2466,7</w:t>
            </w:r>
          </w:p>
        </w:tc>
        <w:tc>
          <w:tcPr>
            <w:tcW w:w="356" w:type="pct"/>
            <w:tcBorders>
              <w:top w:val="single" w:sz="4" w:space="0" w:color="auto"/>
              <w:left w:val="nil"/>
              <w:bottom w:val="single" w:sz="8" w:space="0" w:color="auto"/>
              <w:right w:val="single" w:sz="8" w:space="0" w:color="auto"/>
            </w:tcBorders>
            <w:shd w:val="clear" w:color="auto" w:fill="auto"/>
            <w:vAlign w:val="center"/>
          </w:tcPr>
          <w:p w14:paraId="40E1F3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2568,5</w:t>
            </w:r>
          </w:p>
        </w:tc>
        <w:tc>
          <w:tcPr>
            <w:tcW w:w="356" w:type="pct"/>
            <w:tcBorders>
              <w:top w:val="single" w:sz="4" w:space="0" w:color="auto"/>
              <w:left w:val="nil"/>
              <w:bottom w:val="single" w:sz="8" w:space="0" w:color="auto"/>
              <w:right w:val="single" w:sz="8" w:space="0" w:color="auto"/>
            </w:tcBorders>
            <w:vAlign w:val="center"/>
          </w:tcPr>
          <w:p w14:paraId="373D4E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2712,2</w:t>
            </w:r>
          </w:p>
        </w:tc>
        <w:tc>
          <w:tcPr>
            <w:tcW w:w="356" w:type="pct"/>
            <w:tcBorders>
              <w:top w:val="single" w:sz="4" w:space="0" w:color="auto"/>
              <w:left w:val="nil"/>
              <w:bottom w:val="single" w:sz="8" w:space="0" w:color="auto"/>
              <w:right w:val="single" w:sz="8" w:space="0" w:color="auto"/>
            </w:tcBorders>
            <w:shd w:val="clear" w:color="auto" w:fill="FFFFFF" w:themeFill="background1"/>
            <w:vAlign w:val="center"/>
          </w:tcPr>
          <w:p w14:paraId="460291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olor w:val="000000"/>
                <w:sz w:val="20"/>
                <w:szCs w:val="20"/>
              </w:rPr>
              <w:t>2803,0</w:t>
            </w:r>
          </w:p>
        </w:tc>
        <w:tc>
          <w:tcPr>
            <w:tcW w:w="347" w:type="pct"/>
            <w:tcBorders>
              <w:top w:val="single" w:sz="4" w:space="0" w:color="auto"/>
              <w:left w:val="nil"/>
              <w:bottom w:val="single" w:sz="8" w:space="0" w:color="auto"/>
              <w:right w:val="single" w:sz="8" w:space="0" w:color="auto"/>
            </w:tcBorders>
            <w:shd w:val="clear" w:color="auto" w:fill="FFFFFF" w:themeFill="background1"/>
            <w:vAlign w:val="center"/>
          </w:tcPr>
          <w:p w14:paraId="6BA27FA8" w14:textId="77777777" w:rsidR="001A5470" w:rsidRPr="004F68D7"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F68D7">
              <w:rPr>
                <w:rFonts w:ascii="Times New Roman" w:hAnsi="Times New Roman" w:cs="Times New Roman"/>
                <w:color w:val="000000"/>
                <w:sz w:val="20"/>
                <w:szCs w:val="20"/>
              </w:rPr>
              <w:t>19,3</w:t>
            </w:r>
          </w:p>
        </w:tc>
      </w:tr>
    </w:tbl>
    <w:p w14:paraId="5DCA01D1" w14:textId="77777777" w:rsidR="001A5470" w:rsidRPr="00F77462" w:rsidRDefault="001A5470" w:rsidP="00432349">
      <w:pPr>
        <w:shd w:val="clear" w:color="auto" w:fill="FFFFFF" w:themeFill="background1"/>
        <w:spacing w:line="240" w:lineRule="auto"/>
        <w:jc w:val="both"/>
        <w:rPr>
          <w:rFonts w:ascii="Times New Roman" w:eastAsia="Calibri" w:hAnsi="Times New Roman" w:cs="Times New Roman"/>
          <w:sz w:val="20"/>
          <w:szCs w:val="20"/>
          <w:lang w:eastAsia="en-US"/>
        </w:rPr>
      </w:pPr>
      <w:r w:rsidRPr="00F77462">
        <w:rPr>
          <w:rFonts w:ascii="Times New Roman" w:eastAsia="Calibri" w:hAnsi="Times New Roman" w:cs="Times New Roman"/>
          <w:sz w:val="20"/>
          <w:szCs w:val="20"/>
          <w:lang w:eastAsia="en-US"/>
        </w:rPr>
        <w:t xml:space="preserve">* </w:t>
      </w:r>
      <w:r w:rsidR="00432349">
        <w:rPr>
          <w:rFonts w:ascii="Times New Roman" w:eastAsia="Calibri" w:hAnsi="Times New Roman" w:cs="Times New Roman"/>
          <w:sz w:val="20"/>
          <w:szCs w:val="20"/>
          <w:lang w:eastAsia="en-US"/>
        </w:rPr>
        <w:t>п</w:t>
      </w:r>
      <w:r w:rsidRPr="00F77462">
        <w:rPr>
          <w:rFonts w:ascii="Times New Roman" w:eastAsia="Calibri" w:hAnsi="Times New Roman" w:cs="Times New Roman"/>
          <w:sz w:val="20"/>
          <w:szCs w:val="20"/>
          <w:lang w:eastAsia="en-US"/>
        </w:rPr>
        <w:t xml:space="preserve">римечание: высокий % прироста </w:t>
      </w:r>
      <w:r>
        <w:rPr>
          <w:rFonts w:ascii="Times New Roman" w:eastAsia="Calibri" w:hAnsi="Times New Roman" w:cs="Times New Roman"/>
          <w:sz w:val="20"/>
          <w:szCs w:val="20"/>
          <w:lang w:eastAsia="en-US"/>
        </w:rPr>
        <w:t>показателя обусловлен увеличен</w:t>
      </w:r>
      <w:r w:rsidR="00432349">
        <w:rPr>
          <w:rFonts w:ascii="Times New Roman" w:eastAsia="Calibri" w:hAnsi="Times New Roman" w:cs="Times New Roman"/>
          <w:sz w:val="20"/>
          <w:szCs w:val="20"/>
          <w:lang w:eastAsia="en-US"/>
        </w:rPr>
        <w:t>ием числа контингента в 2020 по </w:t>
      </w:r>
      <w:r>
        <w:rPr>
          <w:rFonts w:ascii="Times New Roman" w:eastAsia="Calibri" w:hAnsi="Times New Roman" w:cs="Times New Roman"/>
          <w:sz w:val="20"/>
          <w:szCs w:val="20"/>
          <w:lang w:eastAsia="en-US"/>
        </w:rPr>
        <w:t>сравнению с 2011</w:t>
      </w:r>
      <w:r w:rsidR="00432349">
        <w:rPr>
          <w:rFonts w:ascii="Times New Roman" w:eastAsia="Calibri" w:hAnsi="Times New Roman" w:cs="Times New Roman"/>
          <w:sz w:val="20"/>
          <w:szCs w:val="20"/>
          <w:lang w:eastAsia="en-US"/>
        </w:rPr>
        <w:t xml:space="preserve"> годом</w:t>
      </w:r>
    </w:p>
    <w:p w14:paraId="29B48F9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4"/>
          <w:szCs w:val="24"/>
        </w:rPr>
      </w:pPr>
    </w:p>
    <w:p w14:paraId="0EF52D1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4"/>
          <w:szCs w:val="24"/>
        </w:rPr>
      </w:pPr>
    </w:p>
    <w:p w14:paraId="6ED046D0" w14:textId="77777777" w:rsidR="001A5470" w:rsidRPr="00BD379C" w:rsidRDefault="001A5470" w:rsidP="00911972">
      <w:pPr>
        <w:shd w:val="clear" w:color="auto" w:fill="FFFFFF" w:themeFill="background1"/>
        <w:spacing w:line="240" w:lineRule="auto"/>
        <w:ind w:firstLine="567"/>
        <w:jc w:val="both"/>
        <w:rPr>
          <w:rStyle w:val="25"/>
        </w:rPr>
      </w:pPr>
      <w:r w:rsidRPr="00BD379C">
        <w:rPr>
          <w:rStyle w:val="25"/>
        </w:rPr>
        <w:t>Прирост данного показателя в 2020</w:t>
      </w:r>
      <w:r w:rsidR="00432349">
        <w:rPr>
          <w:rStyle w:val="25"/>
        </w:rPr>
        <w:t xml:space="preserve"> году</w:t>
      </w:r>
      <w:r w:rsidRPr="00BD379C">
        <w:rPr>
          <w:rStyle w:val="25"/>
        </w:rPr>
        <w:t xml:space="preserve"> в целом по </w:t>
      </w:r>
      <w:r w:rsidR="00432349">
        <w:rPr>
          <w:rStyle w:val="25"/>
        </w:rPr>
        <w:t>Санкт-Петербургу по сравнению с </w:t>
      </w:r>
      <w:r w:rsidRPr="00BD379C">
        <w:rPr>
          <w:rStyle w:val="25"/>
        </w:rPr>
        <w:t>2011 составил 19,3%.</w:t>
      </w:r>
    </w:p>
    <w:p w14:paraId="473989E1" w14:textId="77777777" w:rsidR="001A5470" w:rsidRPr="00BD379C" w:rsidRDefault="001A5470" w:rsidP="00911972">
      <w:pPr>
        <w:shd w:val="clear" w:color="auto" w:fill="FFFFFF" w:themeFill="background1"/>
        <w:spacing w:line="240" w:lineRule="auto"/>
        <w:ind w:firstLine="567"/>
        <w:jc w:val="both"/>
        <w:rPr>
          <w:rStyle w:val="25"/>
        </w:rPr>
      </w:pPr>
      <w:r w:rsidRPr="00BD379C">
        <w:rPr>
          <w:rStyle w:val="25"/>
        </w:rPr>
        <w:t>Наибольший прирост показателя распростран</w:t>
      </w:r>
      <w:r w:rsidR="00432349">
        <w:rPr>
          <w:rStyle w:val="25"/>
        </w:rPr>
        <w:t>енности ЗНО среди жителей Санкт</w:t>
      </w:r>
      <w:r w:rsidR="00432349">
        <w:rPr>
          <w:rStyle w:val="25"/>
        </w:rPr>
        <w:noBreakHyphen/>
      </w:r>
      <w:r w:rsidRPr="00BD379C">
        <w:rPr>
          <w:rStyle w:val="25"/>
        </w:rPr>
        <w:t>Петербурга в 2020</w:t>
      </w:r>
      <w:r w:rsidR="00432349">
        <w:rPr>
          <w:rStyle w:val="25"/>
        </w:rPr>
        <w:t xml:space="preserve"> году</w:t>
      </w:r>
      <w:r w:rsidRPr="00BD379C">
        <w:rPr>
          <w:rStyle w:val="25"/>
        </w:rPr>
        <w:t xml:space="preserve"> по сравнению с 2011</w:t>
      </w:r>
      <w:r w:rsidR="00432349">
        <w:rPr>
          <w:rStyle w:val="25"/>
        </w:rPr>
        <w:t xml:space="preserve"> годом</w:t>
      </w:r>
      <w:r w:rsidRPr="00BD379C">
        <w:rPr>
          <w:rStyle w:val="25"/>
        </w:rPr>
        <w:t xml:space="preserve"> отмечается при ЗНО щитовидной железы, предстательной железы и почки (табл</w:t>
      </w:r>
      <w:r w:rsidR="00364621" w:rsidRPr="00BD379C">
        <w:rPr>
          <w:rStyle w:val="25"/>
        </w:rPr>
        <w:t>ица</w:t>
      </w:r>
      <w:r w:rsidRPr="00BD379C">
        <w:rPr>
          <w:rStyle w:val="25"/>
        </w:rPr>
        <w:t xml:space="preserve"> </w:t>
      </w:r>
      <w:r w:rsidR="00432349">
        <w:rPr>
          <w:rStyle w:val="25"/>
        </w:rPr>
        <w:t>33</w:t>
      </w:r>
      <w:r w:rsidRPr="00BD379C">
        <w:rPr>
          <w:rStyle w:val="25"/>
        </w:rPr>
        <w:t>). Отрицательный прирост (убыль) наблюдается при ЗНО всех остальных локализаций</w:t>
      </w:r>
      <w:r w:rsidR="00432349">
        <w:rPr>
          <w:rStyle w:val="25"/>
        </w:rPr>
        <w:t>,</w:t>
      </w:r>
      <w:r w:rsidRPr="00BD379C">
        <w:rPr>
          <w:rStyle w:val="25"/>
        </w:rPr>
        <w:t xml:space="preserve"> за исключением других новообразований кожи, ЗНО молочной железы, тела матки, яичника, мочевого пузыря</w:t>
      </w:r>
      <w:r w:rsidR="00556CFE" w:rsidRPr="00BD379C">
        <w:rPr>
          <w:rStyle w:val="25"/>
        </w:rPr>
        <w:t xml:space="preserve">, </w:t>
      </w:r>
      <w:r w:rsidRPr="00BD379C">
        <w:rPr>
          <w:rStyle w:val="25"/>
        </w:rPr>
        <w:t>злокачественных лимфом и лейкемий, при которых отмечается незначительный прирост показателя.</w:t>
      </w:r>
    </w:p>
    <w:p w14:paraId="056B615F" w14:textId="77777777" w:rsidR="001A5470" w:rsidRPr="00BD379C" w:rsidRDefault="001A5470" w:rsidP="00911972">
      <w:pPr>
        <w:shd w:val="clear" w:color="auto" w:fill="FFFFFF" w:themeFill="background1"/>
        <w:spacing w:line="240" w:lineRule="auto"/>
        <w:ind w:firstLine="567"/>
        <w:jc w:val="both"/>
        <w:rPr>
          <w:rStyle w:val="25"/>
        </w:rPr>
      </w:pPr>
    </w:p>
    <w:p w14:paraId="03832AD2" w14:textId="77777777" w:rsidR="001A5470" w:rsidRPr="00432349" w:rsidRDefault="001A5470" w:rsidP="00432349">
      <w:pPr>
        <w:shd w:val="clear" w:color="auto" w:fill="FFFFFF" w:themeFill="background1"/>
        <w:spacing w:line="240" w:lineRule="auto"/>
        <w:jc w:val="both"/>
        <w:rPr>
          <w:rStyle w:val="25"/>
          <w:b/>
        </w:rPr>
      </w:pPr>
      <w:r w:rsidRPr="00432349">
        <w:rPr>
          <w:rStyle w:val="25"/>
          <w:b/>
        </w:rPr>
        <w:t xml:space="preserve">Таблица </w:t>
      </w:r>
      <w:r w:rsidR="00432349" w:rsidRPr="00432349">
        <w:rPr>
          <w:rStyle w:val="25"/>
          <w:b/>
        </w:rPr>
        <w:t>33</w:t>
      </w:r>
      <w:r w:rsidRPr="00432349">
        <w:rPr>
          <w:rStyle w:val="25"/>
          <w:b/>
        </w:rPr>
        <w:t>. Распространенность ЗНО среди жителей Санкт-Петербурга в 2011-2020</w:t>
      </w:r>
      <w:r w:rsidR="00432349">
        <w:rPr>
          <w:rStyle w:val="25"/>
          <w:b/>
        </w:rPr>
        <w:t xml:space="preserve"> </w:t>
      </w:r>
      <w:r w:rsidR="00364621" w:rsidRPr="00432349">
        <w:rPr>
          <w:rStyle w:val="25"/>
          <w:b/>
        </w:rPr>
        <w:t>г</w:t>
      </w:r>
      <w:r w:rsidR="00432349">
        <w:rPr>
          <w:rStyle w:val="25"/>
          <w:b/>
        </w:rPr>
        <w:t>одах</w:t>
      </w:r>
      <w:r w:rsidRPr="00432349">
        <w:rPr>
          <w:rStyle w:val="25"/>
          <w:b/>
        </w:rPr>
        <w:t xml:space="preserve"> по локализациям</w:t>
      </w:r>
    </w:p>
    <w:p w14:paraId="5A0E5B55" w14:textId="77777777" w:rsidR="001A5470" w:rsidRPr="003E3391" w:rsidRDefault="001A5470" w:rsidP="00911972">
      <w:pPr>
        <w:shd w:val="clear" w:color="auto" w:fill="FFFFFF" w:themeFill="background1"/>
        <w:spacing w:line="240" w:lineRule="auto"/>
        <w:rPr>
          <w:rFonts w:ascii="Times New Roman" w:hAnsi="Times New Roman"/>
          <w:sz w:val="28"/>
          <w:szCs w:val="28"/>
        </w:rPr>
      </w:pPr>
    </w:p>
    <w:tbl>
      <w:tblPr>
        <w:tblW w:w="53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848"/>
        <w:gridCol w:w="688"/>
        <w:gridCol w:w="688"/>
        <w:gridCol w:w="688"/>
        <w:gridCol w:w="689"/>
        <w:gridCol w:w="689"/>
        <w:gridCol w:w="689"/>
        <w:gridCol w:w="689"/>
        <w:gridCol w:w="689"/>
        <w:gridCol w:w="689"/>
        <w:gridCol w:w="689"/>
        <w:gridCol w:w="1051"/>
      </w:tblGrid>
      <w:tr w:rsidR="001A5470" w:rsidRPr="003E3391" w14:paraId="12E1147C" w14:textId="77777777" w:rsidTr="00660EFE">
        <w:trPr>
          <w:trHeight w:val="22"/>
        </w:trPr>
        <w:tc>
          <w:tcPr>
            <w:tcW w:w="869" w:type="pct"/>
            <w:vMerge w:val="restart"/>
            <w:shd w:val="clear" w:color="auto" w:fill="auto"/>
            <w:vAlign w:val="center"/>
          </w:tcPr>
          <w:p w14:paraId="73D2A9B0"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Локализация опухоли</w:t>
            </w:r>
          </w:p>
        </w:tc>
        <w:tc>
          <w:tcPr>
            <w:tcW w:w="399" w:type="pct"/>
            <w:vMerge w:val="restart"/>
            <w:vAlign w:val="center"/>
          </w:tcPr>
          <w:p w14:paraId="73C4AEA9" w14:textId="77777777" w:rsidR="001A5470" w:rsidRPr="00E02A5A" w:rsidRDefault="001A5470" w:rsidP="00911972">
            <w:pPr>
              <w:shd w:val="clear" w:color="auto" w:fill="FFFFFF" w:themeFill="background1"/>
              <w:spacing w:line="240" w:lineRule="auto"/>
              <w:jc w:val="center"/>
              <w:rPr>
                <w:rFonts w:ascii="Times New Roman" w:hAnsi="Times New Roman"/>
                <w:bCs/>
                <w:color w:val="000000" w:themeColor="text1"/>
                <w:sz w:val="16"/>
                <w:szCs w:val="16"/>
              </w:rPr>
            </w:pPr>
            <w:r w:rsidRPr="00E02A5A">
              <w:rPr>
                <w:rFonts w:ascii="Times New Roman" w:hAnsi="Times New Roman"/>
                <w:bCs/>
                <w:color w:val="000000" w:themeColor="text1"/>
                <w:sz w:val="16"/>
                <w:szCs w:val="16"/>
              </w:rPr>
              <w:t>Код по МКБ-10</w:t>
            </w:r>
          </w:p>
        </w:tc>
        <w:tc>
          <w:tcPr>
            <w:tcW w:w="3239" w:type="pct"/>
            <w:gridSpan w:val="10"/>
            <w:shd w:val="clear" w:color="auto" w:fill="auto"/>
            <w:vAlign w:val="center"/>
          </w:tcPr>
          <w:p w14:paraId="5B6D6E9F"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eastAsia="Times New Roman" w:hAnsi="Times New Roman"/>
                <w:color w:val="000000"/>
                <w:sz w:val="20"/>
                <w:szCs w:val="20"/>
              </w:rPr>
              <w:t>Показатели численности случаев ЗНО на 100 тыс. жителей в</w:t>
            </w:r>
          </w:p>
        </w:tc>
        <w:tc>
          <w:tcPr>
            <w:tcW w:w="494" w:type="pct"/>
            <w:vMerge w:val="restart"/>
            <w:vAlign w:val="center"/>
          </w:tcPr>
          <w:p w14:paraId="1039B2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bCs/>
                <w:color w:val="000000"/>
                <w:sz w:val="20"/>
                <w:szCs w:val="20"/>
                <w:lang w:val="en-US"/>
              </w:rPr>
            </w:pPr>
            <w:r w:rsidRPr="003E3391">
              <w:rPr>
                <w:rFonts w:ascii="Times New Roman" w:eastAsia="Times New Roman" w:hAnsi="Times New Roman"/>
                <w:bCs/>
                <w:color w:val="000000"/>
                <w:sz w:val="20"/>
                <w:szCs w:val="20"/>
              </w:rPr>
              <w:t>Прибыль</w:t>
            </w:r>
            <w:r w:rsidRPr="003E3391">
              <w:rPr>
                <w:rFonts w:ascii="Times New Roman" w:eastAsia="Times New Roman" w:hAnsi="Times New Roman"/>
                <w:bCs/>
                <w:color w:val="000000"/>
                <w:sz w:val="20"/>
                <w:szCs w:val="20"/>
                <w:lang w:val="en-US"/>
              </w:rPr>
              <w:t>/</w:t>
            </w:r>
          </w:p>
          <w:p w14:paraId="109082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bCs/>
                <w:color w:val="000000"/>
                <w:sz w:val="20"/>
                <w:szCs w:val="20"/>
              </w:rPr>
              <w:t>убыль</w:t>
            </w:r>
          </w:p>
        </w:tc>
      </w:tr>
      <w:tr w:rsidR="001A5470" w:rsidRPr="003E3391" w14:paraId="66F6BE72" w14:textId="77777777" w:rsidTr="00660EFE">
        <w:trPr>
          <w:trHeight w:val="22"/>
        </w:trPr>
        <w:tc>
          <w:tcPr>
            <w:tcW w:w="869" w:type="pct"/>
            <w:vMerge/>
            <w:shd w:val="clear" w:color="auto" w:fill="auto"/>
          </w:tcPr>
          <w:p w14:paraId="5FDBA6F8"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p>
        </w:tc>
        <w:tc>
          <w:tcPr>
            <w:tcW w:w="399" w:type="pct"/>
            <w:vMerge/>
          </w:tcPr>
          <w:p w14:paraId="08A174B4"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p>
        </w:tc>
        <w:tc>
          <w:tcPr>
            <w:tcW w:w="324" w:type="pct"/>
            <w:shd w:val="clear" w:color="auto" w:fill="auto"/>
            <w:vAlign w:val="center"/>
          </w:tcPr>
          <w:p w14:paraId="3506D37D"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2011</w:t>
            </w:r>
          </w:p>
        </w:tc>
        <w:tc>
          <w:tcPr>
            <w:tcW w:w="324" w:type="pct"/>
            <w:shd w:val="clear" w:color="auto" w:fill="auto"/>
            <w:vAlign w:val="center"/>
          </w:tcPr>
          <w:p w14:paraId="61EC41CB"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2012</w:t>
            </w:r>
          </w:p>
        </w:tc>
        <w:tc>
          <w:tcPr>
            <w:tcW w:w="324" w:type="pct"/>
            <w:shd w:val="clear" w:color="auto" w:fill="auto"/>
            <w:vAlign w:val="center"/>
          </w:tcPr>
          <w:p w14:paraId="3FA4EB5A"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2013</w:t>
            </w:r>
          </w:p>
        </w:tc>
        <w:tc>
          <w:tcPr>
            <w:tcW w:w="324" w:type="pct"/>
            <w:shd w:val="clear" w:color="auto" w:fill="auto"/>
            <w:vAlign w:val="center"/>
          </w:tcPr>
          <w:p w14:paraId="34E5B709"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2014</w:t>
            </w:r>
          </w:p>
        </w:tc>
        <w:tc>
          <w:tcPr>
            <w:tcW w:w="324" w:type="pct"/>
            <w:shd w:val="clear" w:color="auto" w:fill="auto"/>
            <w:vAlign w:val="center"/>
          </w:tcPr>
          <w:p w14:paraId="6BAB97DA"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2015</w:t>
            </w:r>
          </w:p>
        </w:tc>
        <w:tc>
          <w:tcPr>
            <w:tcW w:w="324" w:type="pct"/>
            <w:shd w:val="clear" w:color="auto" w:fill="auto"/>
            <w:vAlign w:val="center"/>
          </w:tcPr>
          <w:p w14:paraId="30ED8041"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2016</w:t>
            </w:r>
          </w:p>
        </w:tc>
        <w:tc>
          <w:tcPr>
            <w:tcW w:w="324" w:type="pct"/>
            <w:shd w:val="clear" w:color="auto" w:fill="auto"/>
            <w:vAlign w:val="center"/>
          </w:tcPr>
          <w:p w14:paraId="225E1369"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2017</w:t>
            </w:r>
          </w:p>
        </w:tc>
        <w:tc>
          <w:tcPr>
            <w:tcW w:w="324" w:type="pct"/>
            <w:shd w:val="clear" w:color="auto" w:fill="auto"/>
            <w:vAlign w:val="center"/>
          </w:tcPr>
          <w:p w14:paraId="0E1B55CD"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2018</w:t>
            </w:r>
          </w:p>
        </w:tc>
        <w:tc>
          <w:tcPr>
            <w:tcW w:w="324" w:type="pct"/>
            <w:shd w:val="clear" w:color="auto" w:fill="auto"/>
            <w:vAlign w:val="center"/>
          </w:tcPr>
          <w:p w14:paraId="49B744DB"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2019</w:t>
            </w:r>
          </w:p>
        </w:tc>
        <w:tc>
          <w:tcPr>
            <w:tcW w:w="324" w:type="pct"/>
            <w:shd w:val="clear" w:color="auto" w:fill="auto"/>
            <w:vAlign w:val="center"/>
          </w:tcPr>
          <w:p w14:paraId="16D965EB"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r w:rsidRPr="003E3391">
              <w:rPr>
                <w:rFonts w:ascii="Times New Roman" w:hAnsi="Times New Roman"/>
                <w:bCs/>
                <w:color w:val="000000" w:themeColor="text1"/>
                <w:sz w:val="20"/>
                <w:szCs w:val="20"/>
              </w:rPr>
              <w:t>2020</w:t>
            </w:r>
          </w:p>
        </w:tc>
        <w:tc>
          <w:tcPr>
            <w:tcW w:w="494" w:type="pct"/>
            <w:vMerge/>
          </w:tcPr>
          <w:p w14:paraId="2D27B27A" w14:textId="77777777" w:rsidR="001A5470" w:rsidRPr="003E3391" w:rsidRDefault="001A5470" w:rsidP="00911972">
            <w:pPr>
              <w:shd w:val="clear" w:color="auto" w:fill="FFFFFF" w:themeFill="background1"/>
              <w:spacing w:line="240" w:lineRule="auto"/>
              <w:jc w:val="center"/>
              <w:rPr>
                <w:rFonts w:ascii="Times New Roman" w:hAnsi="Times New Roman"/>
                <w:bCs/>
                <w:color w:val="000000" w:themeColor="text1"/>
                <w:sz w:val="20"/>
                <w:szCs w:val="20"/>
              </w:rPr>
            </w:pPr>
          </w:p>
        </w:tc>
      </w:tr>
      <w:tr w:rsidR="001A5470" w:rsidRPr="003E3391" w14:paraId="2006892E" w14:textId="77777777" w:rsidTr="00660EFE">
        <w:trPr>
          <w:trHeight w:val="22"/>
        </w:trPr>
        <w:tc>
          <w:tcPr>
            <w:tcW w:w="869" w:type="pct"/>
            <w:shd w:val="clear" w:color="auto" w:fill="auto"/>
          </w:tcPr>
          <w:p w14:paraId="22F50A3C" w14:textId="77777777" w:rsidR="001A5470" w:rsidRPr="003E3391" w:rsidRDefault="001A5470" w:rsidP="00911972">
            <w:pPr>
              <w:shd w:val="clear" w:color="auto" w:fill="FFFFFF" w:themeFill="background1"/>
              <w:spacing w:line="240" w:lineRule="auto"/>
              <w:jc w:val="center"/>
              <w:rPr>
                <w:rFonts w:ascii="Times New Roman" w:hAnsi="Times New Roman"/>
                <w:b/>
                <w:bCs/>
                <w:color w:val="000000" w:themeColor="text1"/>
                <w:sz w:val="20"/>
                <w:szCs w:val="20"/>
                <w:lang w:val="en-US"/>
              </w:rPr>
            </w:pPr>
            <w:r w:rsidRPr="003E3391">
              <w:rPr>
                <w:rFonts w:ascii="Times New Roman" w:hAnsi="Times New Roman"/>
                <w:b/>
                <w:bCs/>
                <w:color w:val="000000" w:themeColor="text1"/>
                <w:sz w:val="20"/>
                <w:szCs w:val="20"/>
              </w:rPr>
              <w:t>Всего</w:t>
            </w:r>
          </w:p>
        </w:tc>
        <w:tc>
          <w:tcPr>
            <w:tcW w:w="399" w:type="pct"/>
            <w:vAlign w:val="center"/>
          </w:tcPr>
          <w:p w14:paraId="2D966C13"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C00-C96</w:t>
            </w:r>
          </w:p>
        </w:tc>
        <w:tc>
          <w:tcPr>
            <w:tcW w:w="324" w:type="pct"/>
            <w:shd w:val="clear" w:color="auto" w:fill="auto"/>
            <w:vAlign w:val="center"/>
          </w:tcPr>
          <w:p w14:paraId="7EBCEB4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2348,6</w:t>
            </w:r>
          </w:p>
        </w:tc>
        <w:tc>
          <w:tcPr>
            <w:tcW w:w="324" w:type="pct"/>
            <w:shd w:val="clear" w:color="auto" w:fill="auto"/>
            <w:vAlign w:val="center"/>
          </w:tcPr>
          <w:p w14:paraId="309B86A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2408,4</w:t>
            </w:r>
          </w:p>
        </w:tc>
        <w:tc>
          <w:tcPr>
            <w:tcW w:w="324" w:type="pct"/>
            <w:shd w:val="clear" w:color="auto" w:fill="auto"/>
            <w:vAlign w:val="center"/>
          </w:tcPr>
          <w:p w14:paraId="59893F1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2493,7</w:t>
            </w:r>
          </w:p>
        </w:tc>
        <w:tc>
          <w:tcPr>
            <w:tcW w:w="324" w:type="pct"/>
            <w:shd w:val="clear" w:color="auto" w:fill="auto"/>
            <w:vAlign w:val="center"/>
          </w:tcPr>
          <w:p w14:paraId="0145EBF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2431,9</w:t>
            </w:r>
          </w:p>
        </w:tc>
        <w:tc>
          <w:tcPr>
            <w:tcW w:w="324" w:type="pct"/>
            <w:shd w:val="clear" w:color="auto" w:fill="auto"/>
            <w:vAlign w:val="center"/>
          </w:tcPr>
          <w:p w14:paraId="727AF6D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2437,9</w:t>
            </w:r>
          </w:p>
        </w:tc>
        <w:tc>
          <w:tcPr>
            <w:tcW w:w="324" w:type="pct"/>
            <w:shd w:val="clear" w:color="auto" w:fill="auto"/>
            <w:vAlign w:val="center"/>
          </w:tcPr>
          <w:p w14:paraId="725C7D3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2382,3</w:t>
            </w:r>
          </w:p>
        </w:tc>
        <w:tc>
          <w:tcPr>
            <w:tcW w:w="324" w:type="pct"/>
            <w:shd w:val="clear" w:color="auto" w:fill="auto"/>
            <w:vAlign w:val="center"/>
          </w:tcPr>
          <w:p w14:paraId="613C3D3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2466,7</w:t>
            </w:r>
          </w:p>
        </w:tc>
        <w:tc>
          <w:tcPr>
            <w:tcW w:w="324" w:type="pct"/>
            <w:shd w:val="clear" w:color="auto" w:fill="auto"/>
            <w:vAlign w:val="center"/>
          </w:tcPr>
          <w:p w14:paraId="5F05FEB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2568,5</w:t>
            </w:r>
          </w:p>
        </w:tc>
        <w:tc>
          <w:tcPr>
            <w:tcW w:w="324" w:type="pct"/>
            <w:shd w:val="clear" w:color="auto" w:fill="auto"/>
            <w:vAlign w:val="center"/>
          </w:tcPr>
          <w:p w14:paraId="0408824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2712,2</w:t>
            </w:r>
          </w:p>
        </w:tc>
        <w:tc>
          <w:tcPr>
            <w:tcW w:w="324" w:type="pct"/>
            <w:shd w:val="clear" w:color="auto" w:fill="auto"/>
            <w:vAlign w:val="center"/>
          </w:tcPr>
          <w:p w14:paraId="5579A2B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2803,0</w:t>
            </w:r>
          </w:p>
        </w:tc>
        <w:tc>
          <w:tcPr>
            <w:tcW w:w="494" w:type="pct"/>
            <w:vAlign w:val="center"/>
          </w:tcPr>
          <w:p w14:paraId="3663718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19,3</w:t>
            </w:r>
          </w:p>
        </w:tc>
      </w:tr>
      <w:tr w:rsidR="001A5470" w:rsidRPr="003E3391" w14:paraId="08499B33" w14:textId="77777777" w:rsidTr="00660EFE">
        <w:trPr>
          <w:trHeight w:val="22"/>
        </w:trPr>
        <w:tc>
          <w:tcPr>
            <w:tcW w:w="869" w:type="pct"/>
            <w:shd w:val="clear" w:color="auto" w:fill="auto"/>
          </w:tcPr>
          <w:p w14:paraId="35C97457"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Губы</w:t>
            </w:r>
          </w:p>
        </w:tc>
        <w:tc>
          <w:tcPr>
            <w:tcW w:w="399" w:type="pct"/>
            <w:vAlign w:val="center"/>
          </w:tcPr>
          <w:p w14:paraId="0C81042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C00</w:t>
            </w:r>
          </w:p>
        </w:tc>
        <w:tc>
          <w:tcPr>
            <w:tcW w:w="324" w:type="pct"/>
            <w:shd w:val="clear" w:color="auto" w:fill="auto"/>
            <w:vAlign w:val="center"/>
          </w:tcPr>
          <w:p w14:paraId="4C88F7C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7,7</w:t>
            </w:r>
          </w:p>
        </w:tc>
        <w:tc>
          <w:tcPr>
            <w:tcW w:w="324" w:type="pct"/>
            <w:shd w:val="clear" w:color="auto" w:fill="auto"/>
            <w:vAlign w:val="center"/>
          </w:tcPr>
          <w:p w14:paraId="3D965C3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7,7</w:t>
            </w:r>
          </w:p>
        </w:tc>
        <w:tc>
          <w:tcPr>
            <w:tcW w:w="324" w:type="pct"/>
            <w:shd w:val="clear" w:color="auto" w:fill="auto"/>
            <w:vAlign w:val="center"/>
          </w:tcPr>
          <w:p w14:paraId="4C5BA7E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7,6</w:t>
            </w:r>
          </w:p>
        </w:tc>
        <w:tc>
          <w:tcPr>
            <w:tcW w:w="324" w:type="pct"/>
            <w:shd w:val="clear" w:color="auto" w:fill="auto"/>
            <w:vAlign w:val="center"/>
          </w:tcPr>
          <w:p w14:paraId="73453C8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6,9</w:t>
            </w:r>
          </w:p>
        </w:tc>
        <w:tc>
          <w:tcPr>
            <w:tcW w:w="324" w:type="pct"/>
            <w:shd w:val="clear" w:color="auto" w:fill="auto"/>
            <w:vAlign w:val="center"/>
          </w:tcPr>
          <w:p w14:paraId="423011A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6,0</w:t>
            </w:r>
          </w:p>
        </w:tc>
        <w:tc>
          <w:tcPr>
            <w:tcW w:w="324" w:type="pct"/>
            <w:shd w:val="clear" w:color="auto" w:fill="auto"/>
            <w:vAlign w:val="center"/>
          </w:tcPr>
          <w:p w14:paraId="49225BB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5,4</w:t>
            </w:r>
          </w:p>
        </w:tc>
        <w:tc>
          <w:tcPr>
            <w:tcW w:w="324" w:type="pct"/>
            <w:shd w:val="clear" w:color="auto" w:fill="auto"/>
            <w:vAlign w:val="center"/>
          </w:tcPr>
          <w:p w14:paraId="4625FEE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5,5</w:t>
            </w:r>
          </w:p>
        </w:tc>
        <w:tc>
          <w:tcPr>
            <w:tcW w:w="324" w:type="pct"/>
            <w:shd w:val="clear" w:color="auto" w:fill="auto"/>
            <w:vAlign w:val="center"/>
          </w:tcPr>
          <w:p w14:paraId="3AAFF7C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5,2</w:t>
            </w:r>
          </w:p>
        </w:tc>
        <w:tc>
          <w:tcPr>
            <w:tcW w:w="324" w:type="pct"/>
            <w:shd w:val="clear" w:color="auto" w:fill="auto"/>
            <w:vAlign w:val="center"/>
          </w:tcPr>
          <w:p w14:paraId="0BC222D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5,0</w:t>
            </w:r>
          </w:p>
        </w:tc>
        <w:tc>
          <w:tcPr>
            <w:tcW w:w="324" w:type="pct"/>
            <w:shd w:val="clear" w:color="auto" w:fill="auto"/>
            <w:vAlign w:val="center"/>
          </w:tcPr>
          <w:p w14:paraId="31BEF11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3,4</w:t>
            </w:r>
          </w:p>
        </w:tc>
        <w:tc>
          <w:tcPr>
            <w:tcW w:w="494" w:type="pct"/>
            <w:vAlign w:val="center"/>
          </w:tcPr>
          <w:p w14:paraId="0532C8A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-55,8</w:t>
            </w:r>
          </w:p>
        </w:tc>
      </w:tr>
      <w:tr w:rsidR="001A5470" w:rsidRPr="003E3391" w14:paraId="433BE14E" w14:textId="77777777" w:rsidTr="00660EFE">
        <w:trPr>
          <w:trHeight w:val="22"/>
        </w:trPr>
        <w:tc>
          <w:tcPr>
            <w:tcW w:w="869" w:type="pct"/>
            <w:shd w:val="clear" w:color="auto" w:fill="auto"/>
          </w:tcPr>
          <w:p w14:paraId="0AD39ACB"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Полости рта</w:t>
            </w:r>
          </w:p>
        </w:tc>
        <w:tc>
          <w:tcPr>
            <w:tcW w:w="399" w:type="pct"/>
            <w:vAlign w:val="center"/>
          </w:tcPr>
          <w:p w14:paraId="72E6181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C01-С09</w:t>
            </w:r>
          </w:p>
        </w:tc>
        <w:tc>
          <w:tcPr>
            <w:tcW w:w="324" w:type="pct"/>
            <w:shd w:val="clear" w:color="auto" w:fill="auto"/>
            <w:vAlign w:val="center"/>
          </w:tcPr>
          <w:p w14:paraId="0037FD7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34,1</w:t>
            </w:r>
          </w:p>
        </w:tc>
        <w:tc>
          <w:tcPr>
            <w:tcW w:w="324" w:type="pct"/>
            <w:shd w:val="clear" w:color="auto" w:fill="auto"/>
            <w:vAlign w:val="center"/>
          </w:tcPr>
          <w:p w14:paraId="7F0435B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33,5</w:t>
            </w:r>
          </w:p>
        </w:tc>
        <w:tc>
          <w:tcPr>
            <w:tcW w:w="324" w:type="pct"/>
            <w:shd w:val="clear" w:color="auto" w:fill="auto"/>
            <w:vAlign w:val="center"/>
          </w:tcPr>
          <w:p w14:paraId="5F8DAC1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34,6</w:t>
            </w:r>
          </w:p>
        </w:tc>
        <w:tc>
          <w:tcPr>
            <w:tcW w:w="324" w:type="pct"/>
            <w:shd w:val="clear" w:color="auto" w:fill="auto"/>
            <w:vAlign w:val="center"/>
          </w:tcPr>
          <w:p w14:paraId="5910955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33,5</w:t>
            </w:r>
          </w:p>
        </w:tc>
        <w:tc>
          <w:tcPr>
            <w:tcW w:w="324" w:type="pct"/>
            <w:shd w:val="clear" w:color="auto" w:fill="auto"/>
            <w:vAlign w:val="center"/>
          </w:tcPr>
          <w:p w14:paraId="6C3E55B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31,5</w:t>
            </w:r>
          </w:p>
        </w:tc>
        <w:tc>
          <w:tcPr>
            <w:tcW w:w="324" w:type="pct"/>
            <w:shd w:val="clear" w:color="auto" w:fill="auto"/>
            <w:vAlign w:val="center"/>
          </w:tcPr>
          <w:p w14:paraId="2E6C2EC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30,4</w:t>
            </w:r>
          </w:p>
        </w:tc>
        <w:tc>
          <w:tcPr>
            <w:tcW w:w="324" w:type="pct"/>
            <w:shd w:val="clear" w:color="auto" w:fill="auto"/>
            <w:vAlign w:val="center"/>
          </w:tcPr>
          <w:p w14:paraId="074AFFD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29,8</w:t>
            </w:r>
          </w:p>
        </w:tc>
        <w:tc>
          <w:tcPr>
            <w:tcW w:w="324" w:type="pct"/>
            <w:shd w:val="clear" w:color="auto" w:fill="auto"/>
            <w:vAlign w:val="center"/>
          </w:tcPr>
          <w:p w14:paraId="63452DB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32,1</w:t>
            </w:r>
          </w:p>
        </w:tc>
        <w:tc>
          <w:tcPr>
            <w:tcW w:w="324" w:type="pct"/>
            <w:shd w:val="clear" w:color="auto" w:fill="auto"/>
            <w:vAlign w:val="center"/>
          </w:tcPr>
          <w:p w14:paraId="6FF7030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34,7</w:t>
            </w:r>
          </w:p>
        </w:tc>
        <w:tc>
          <w:tcPr>
            <w:tcW w:w="324" w:type="pct"/>
            <w:shd w:val="clear" w:color="auto" w:fill="auto"/>
            <w:vAlign w:val="center"/>
          </w:tcPr>
          <w:p w14:paraId="723BAC3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20,1</w:t>
            </w:r>
          </w:p>
        </w:tc>
        <w:tc>
          <w:tcPr>
            <w:tcW w:w="494" w:type="pct"/>
            <w:vAlign w:val="center"/>
          </w:tcPr>
          <w:p w14:paraId="764B565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-41,1</w:t>
            </w:r>
          </w:p>
        </w:tc>
      </w:tr>
      <w:tr w:rsidR="001A5470" w:rsidRPr="003E3391" w14:paraId="4FF84D7A" w14:textId="77777777" w:rsidTr="00660EFE">
        <w:trPr>
          <w:trHeight w:val="22"/>
        </w:trPr>
        <w:tc>
          <w:tcPr>
            <w:tcW w:w="869" w:type="pct"/>
            <w:shd w:val="clear" w:color="auto" w:fill="auto"/>
          </w:tcPr>
          <w:p w14:paraId="6B3F52DD" w14:textId="77777777" w:rsidR="001A5470" w:rsidRPr="003E3391" w:rsidRDefault="001A5470" w:rsidP="00911972">
            <w:pPr>
              <w:shd w:val="clear" w:color="auto" w:fill="FFFFFF" w:themeFill="background1"/>
              <w:spacing w:line="240" w:lineRule="auto"/>
              <w:rPr>
                <w:rFonts w:ascii="Times New Roman" w:hAnsi="Times New Roman"/>
                <w:color w:val="000000"/>
                <w:sz w:val="20"/>
                <w:szCs w:val="20"/>
              </w:rPr>
            </w:pPr>
            <w:r w:rsidRPr="003E3391">
              <w:rPr>
                <w:rFonts w:ascii="Times New Roman" w:hAnsi="Times New Roman"/>
                <w:color w:val="000000"/>
                <w:sz w:val="20"/>
                <w:szCs w:val="20"/>
              </w:rPr>
              <w:t>Глотки</w:t>
            </w:r>
          </w:p>
        </w:tc>
        <w:tc>
          <w:tcPr>
            <w:tcW w:w="399" w:type="pct"/>
            <w:vAlign w:val="center"/>
          </w:tcPr>
          <w:p w14:paraId="775AC6D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C10-C13</w:t>
            </w:r>
          </w:p>
        </w:tc>
        <w:tc>
          <w:tcPr>
            <w:tcW w:w="324" w:type="pct"/>
            <w:shd w:val="clear" w:color="auto" w:fill="auto"/>
            <w:vAlign w:val="center"/>
          </w:tcPr>
          <w:p w14:paraId="708B2F4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14,5</w:t>
            </w:r>
          </w:p>
        </w:tc>
        <w:tc>
          <w:tcPr>
            <w:tcW w:w="324" w:type="pct"/>
            <w:shd w:val="clear" w:color="auto" w:fill="auto"/>
            <w:vAlign w:val="center"/>
          </w:tcPr>
          <w:p w14:paraId="26A266E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14,7</w:t>
            </w:r>
          </w:p>
        </w:tc>
        <w:tc>
          <w:tcPr>
            <w:tcW w:w="324" w:type="pct"/>
            <w:shd w:val="clear" w:color="auto" w:fill="auto"/>
            <w:vAlign w:val="center"/>
          </w:tcPr>
          <w:p w14:paraId="3F5376B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15,7</w:t>
            </w:r>
          </w:p>
        </w:tc>
        <w:tc>
          <w:tcPr>
            <w:tcW w:w="324" w:type="pct"/>
            <w:shd w:val="clear" w:color="auto" w:fill="auto"/>
            <w:vAlign w:val="center"/>
          </w:tcPr>
          <w:p w14:paraId="7FFE953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15,1</w:t>
            </w:r>
          </w:p>
        </w:tc>
        <w:tc>
          <w:tcPr>
            <w:tcW w:w="324" w:type="pct"/>
            <w:shd w:val="clear" w:color="auto" w:fill="auto"/>
            <w:vAlign w:val="center"/>
          </w:tcPr>
          <w:p w14:paraId="64B00C9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14,8</w:t>
            </w:r>
          </w:p>
        </w:tc>
        <w:tc>
          <w:tcPr>
            <w:tcW w:w="324" w:type="pct"/>
            <w:shd w:val="clear" w:color="auto" w:fill="auto"/>
            <w:vAlign w:val="center"/>
          </w:tcPr>
          <w:p w14:paraId="50DEF48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13,6</w:t>
            </w:r>
          </w:p>
        </w:tc>
        <w:tc>
          <w:tcPr>
            <w:tcW w:w="324" w:type="pct"/>
            <w:shd w:val="clear" w:color="auto" w:fill="auto"/>
            <w:vAlign w:val="center"/>
          </w:tcPr>
          <w:p w14:paraId="145902A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12,9</w:t>
            </w:r>
          </w:p>
        </w:tc>
        <w:tc>
          <w:tcPr>
            <w:tcW w:w="324" w:type="pct"/>
            <w:shd w:val="clear" w:color="auto" w:fill="auto"/>
            <w:vAlign w:val="center"/>
          </w:tcPr>
          <w:p w14:paraId="35C72E9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13,0</w:t>
            </w:r>
          </w:p>
        </w:tc>
        <w:tc>
          <w:tcPr>
            <w:tcW w:w="324" w:type="pct"/>
            <w:shd w:val="clear" w:color="auto" w:fill="auto"/>
            <w:vAlign w:val="center"/>
          </w:tcPr>
          <w:p w14:paraId="3553F92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11,3</w:t>
            </w:r>
          </w:p>
        </w:tc>
        <w:tc>
          <w:tcPr>
            <w:tcW w:w="324" w:type="pct"/>
            <w:shd w:val="clear" w:color="auto" w:fill="auto"/>
            <w:vAlign w:val="center"/>
          </w:tcPr>
          <w:p w14:paraId="7189346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6,5</w:t>
            </w:r>
          </w:p>
        </w:tc>
        <w:tc>
          <w:tcPr>
            <w:tcW w:w="494" w:type="pct"/>
            <w:vAlign w:val="center"/>
          </w:tcPr>
          <w:p w14:paraId="37ABAC2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-55,2</w:t>
            </w:r>
          </w:p>
        </w:tc>
      </w:tr>
      <w:tr w:rsidR="001A5470" w:rsidRPr="003E3391" w14:paraId="616186CD" w14:textId="77777777" w:rsidTr="00660EFE">
        <w:trPr>
          <w:trHeight w:val="22"/>
        </w:trPr>
        <w:tc>
          <w:tcPr>
            <w:tcW w:w="869" w:type="pct"/>
            <w:shd w:val="clear" w:color="auto" w:fill="auto"/>
          </w:tcPr>
          <w:p w14:paraId="03C11E16" w14:textId="77777777" w:rsidR="001A5470" w:rsidRPr="003E3391" w:rsidRDefault="001A5470" w:rsidP="00911972">
            <w:pPr>
              <w:shd w:val="clear" w:color="auto" w:fill="FFFFFF" w:themeFill="background1"/>
              <w:spacing w:line="240" w:lineRule="auto"/>
              <w:rPr>
                <w:rFonts w:ascii="Times New Roman" w:hAnsi="Times New Roman"/>
                <w:color w:val="000000"/>
                <w:sz w:val="20"/>
                <w:szCs w:val="20"/>
              </w:rPr>
            </w:pPr>
            <w:r w:rsidRPr="003E3391">
              <w:rPr>
                <w:rFonts w:ascii="Times New Roman" w:hAnsi="Times New Roman"/>
                <w:color w:val="000000"/>
                <w:sz w:val="20"/>
                <w:szCs w:val="20"/>
              </w:rPr>
              <w:t>Пищевода</w:t>
            </w:r>
          </w:p>
        </w:tc>
        <w:tc>
          <w:tcPr>
            <w:tcW w:w="399" w:type="pct"/>
            <w:vAlign w:val="center"/>
          </w:tcPr>
          <w:p w14:paraId="22ABE086"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C15</w:t>
            </w:r>
          </w:p>
        </w:tc>
        <w:tc>
          <w:tcPr>
            <w:tcW w:w="324" w:type="pct"/>
            <w:shd w:val="clear" w:color="auto" w:fill="auto"/>
            <w:vAlign w:val="center"/>
          </w:tcPr>
          <w:p w14:paraId="36D146C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9,0</w:t>
            </w:r>
          </w:p>
        </w:tc>
        <w:tc>
          <w:tcPr>
            <w:tcW w:w="324" w:type="pct"/>
            <w:shd w:val="clear" w:color="auto" w:fill="auto"/>
            <w:vAlign w:val="center"/>
          </w:tcPr>
          <w:p w14:paraId="1596035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9,0</w:t>
            </w:r>
          </w:p>
        </w:tc>
        <w:tc>
          <w:tcPr>
            <w:tcW w:w="324" w:type="pct"/>
            <w:shd w:val="clear" w:color="auto" w:fill="auto"/>
            <w:vAlign w:val="center"/>
          </w:tcPr>
          <w:p w14:paraId="3709C99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8,9</w:t>
            </w:r>
          </w:p>
        </w:tc>
        <w:tc>
          <w:tcPr>
            <w:tcW w:w="324" w:type="pct"/>
            <w:shd w:val="clear" w:color="auto" w:fill="auto"/>
            <w:vAlign w:val="center"/>
          </w:tcPr>
          <w:p w14:paraId="0D86675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8,4</w:t>
            </w:r>
          </w:p>
        </w:tc>
        <w:tc>
          <w:tcPr>
            <w:tcW w:w="324" w:type="pct"/>
            <w:shd w:val="clear" w:color="auto" w:fill="auto"/>
            <w:vAlign w:val="center"/>
          </w:tcPr>
          <w:p w14:paraId="7836454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7,0</w:t>
            </w:r>
          </w:p>
        </w:tc>
        <w:tc>
          <w:tcPr>
            <w:tcW w:w="324" w:type="pct"/>
            <w:shd w:val="clear" w:color="auto" w:fill="auto"/>
            <w:vAlign w:val="center"/>
          </w:tcPr>
          <w:p w14:paraId="550C66C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7,5</w:t>
            </w:r>
          </w:p>
        </w:tc>
        <w:tc>
          <w:tcPr>
            <w:tcW w:w="324" w:type="pct"/>
            <w:shd w:val="clear" w:color="auto" w:fill="auto"/>
            <w:vAlign w:val="center"/>
          </w:tcPr>
          <w:p w14:paraId="57CF736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7,5</w:t>
            </w:r>
          </w:p>
        </w:tc>
        <w:tc>
          <w:tcPr>
            <w:tcW w:w="324" w:type="pct"/>
            <w:shd w:val="clear" w:color="auto" w:fill="auto"/>
            <w:vAlign w:val="center"/>
          </w:tcPr>
          <w:p w14:paraId="4C8AF61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7,7</w:t>
            </w:r>
          </w:p>
        </w:tc>
        <w:tc>
          <w:tcPr>
            <w:tcW w:w="324" w:type="pct"/>
            <w:shd w:val="clear" w:color="auto" w:fill="auto"/>
            <w:vAlign w:val="center"/>
          </w:tcPr>
          <w:p w14:paraId="0A1052C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8,2</w:t>
            </w:r>
          </w:p>
        </w:tc>
        <w:tc>
          <w:tcPr>
            <w:tcW w:w="324" w:type="pct"/>
            <w:shd w:val="clear" w:color="auto" w:fill="auto"/>
            <w:vAlign w:val="center"/>
          </w:tcPr>
          <w:p w14:paraId="2F44AED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4,1</w:t>
            </w:r>
          </w:p>
        </w:tc>
        <w:tc>
          <w:tcPr>
            <w:tcW w:w="494" w:type="pct"/>
            <w:vAlign w:val="center"/>
          </w:tcPr>
          <w:p w14:paraId="78F4C61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-54,4</w:t>
            </w:r>
          </w:p>
        </w:tc>
      </w:tr>
      <w:tr w:rsidR="001A5470" w:rsidRPr="003E3391" w14:paraId="3AF8575D" w14:textId="77777777" w:rsidTr="00660EFE">
        <w:trPr>
          <w:trHeight w:val="22"/>
        </w:trPr>
        <w:tc>
          <w:tcPr>
            <w:tcW w:w="869" w:type="pct"/>
            <w:shd w:val="clear" w:color="auto" w:fill="auto"/>
          </w:tcPr>
          <w:p w14:paraId="757D43E8"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sz w:val="20"/>
                <w:szCs w:val="20"/>
              </w:rPr>
              <w:t>Желудка</w:t>
            </w:r>
          </w:p>
        </w:tc>
        <w:tc>
          <w:tcPr>
            <w:tcW w:w="399" w:type="pct"/>
            <w:vAlign w:val="center"/>
          </w:tcPr>
          <w:p w14:paraId="61A30886"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C16</w:t>
            </w:r>
          </w:p>
        </w:tc>
        <w:tc>
          <w:tcPr>
            <w:tcW w:w="324" w:type="pct"/>
            <w:shd w:val="clear" w:color="auto" w:fill="auto"/>
            <w:vAlign w:val="center"/>
          </w:tcPr>
          <w:p w14:paraId="468AF69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97,8</w:t>
            </w:r>
          </w:p>
        </w:tc>
        <w:tc>
          <w:tcPr>
            <w:tcW w:w="324" w:type="pct"/>
            <w:shd w:val="clear" w:color="auto" w:fill="auto"/>
            <w:vAlign w:val="center"/>
          </w:tcPr>
          <w:p w14:paraId="5C22C6A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96,7</w:t>
            </w:r>
          </w:p>
        </w:tc>
        <w:tc>
          <w:tcPr>
            <w:tcW w:w="324" w:type="pct"/>
            <w:shd w:val="clear" w:color="auto" w:fill="auto"/>
            <w:vAlign w:val="center"/>
          </w:tcPr>
          <w:p w14:paraId="3D2B358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98,0</w:t>
            </w:r>
          </w:p>
        </w:tc>
        <w:tc>
          <w:tcPr>
            <w:tcW w:w="324" w:type="pct"/>
            <w:shd w:val="clear" w:color="auto" w:fill="auto"/>
            <w:vAlign w:val="center"/>
          </w:tcPr>
          <w:p w14:paraId="3DB06AF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88,5</w:t>
            </w:r>
          </w:p>
        </w:tc>
        <w:tc>
          <w:tcPr>
            <w:tcW w:w="324" w:type="pct"/>
            <w:shd w:val="clear" w:color="auto" w:fill="auto"/>
            <w:vAlign w:val="center"/>
          </w:tcPr>
          <w:p w14:paraId="3405063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85,2</w:t>
            </w:r>
          </w:p>
        </w:tc>
        <w:tc>
          <w:tcPr>
            <w:tcW w:w="324" w:type="pct"/>
            <w:shd w:val="clear" w:color="auto" w:fill="auto"/>
            <w:vAlign w:val="center"/>
          </w:tcPr>
          <w:p w14:paraId="3FCC161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91,5</w:t>
            </w:r>
          </w:p>
        </w:tc>
        <w:tc>
          <w:tcPr>
            <w:tcW w:w="324" w:type="pct"/>
            <w:shd w:val="clear" w:color="auto" w:fill="auto"/>
            <w:vAlign w:val="center"/>
          </w:tcPr>
          <w:p w14:paraId="13784D5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90,3</w:t>
            </w:r>
          </w:p>
        </w:tc>
        <w:tc>
          <w:tcPr>
            <w:tcW w:w="324" w:type="pct"/>
            <w:shd w:val="clear" w:color="auto" w:fill="auto"/>
            <w:vAlign w:val="center"/>
          </w:tcPr>
          <w:p w14:paraId="093BEC6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93,8</w:t>
            </w:r>
          </w:p>
        </w:tc>
        <w:tc>
          <w:tcPr>
            <w:tcW w:w="324" w:type="pct"/>
            <w:shd w:val="clear" w:color="auto" w:fill="auto"/>
            <w:vAlign w:val="center"/>
          </w:tcPr>
          <w:p w14:paraId="5AE9178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93,9</w:t>
            </w:r>
          </w:p>
        </w:tc>
        <w:tc>
          <w:tcPr>
            <w:tcW w:w="324" w:type="pct"/>
            <w:shd w:val="clear" w:color="auto" w:fill="auto"/>
            <w:vAlign w:val="center"/>
          </w:tcPr>
          <w:p w14:paraId="3B38E71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60,2</w:t>
            </w:r>
          </w:p>
        </w:tc>
        <w:tc>
          <w:tcPr>
            <w:tcW w:w="494" w:type="pct"/>
            <w:vAlign w:val="center"/>
          </w:tcPr>
          <w:p w14:paraId="1106550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-38,4</w:t>
            </w:r>
          </w:p>
        </w:tc>
      </w:tr>
      <w:tr w:rsidR="001A5470" w:rsidRPr="003E3391" w14:paraId="26CFFCD7" w14:textId="77777777" w:rsidTr="00660EFE">
        <w:trPr>
          <w:trHeight w:val="22"/>
        </w:trPr>
        <w:tc>
          <w:tcPr>
            <w:tcW w:w="869" w:type="pct"/>
            <w:shd w:val="clear" w:color="auto" w:fill="auto"/>
          </w:tcPr>
          <w:p w14:paraId="643C6D9D"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sz w:val="20"/>
                <w:szCs w:val="20"/>
              </w:rPr>
              <w:t>Ободочной кишки</w:t>
            </w:r>
          </w:p>
        </w:tc>
        <w:tc>
          <w:tcPr>
            <w:tcW w:w="399" w:type="pct"/>
            <w:vAlign w:val="center"/>
          </w:tcPr>
          <w:p w14:paraId="7D461046"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C18</w:t>
            </w:r>
          </w:p>
        </w:tc>
        <w:tc>
          <w:tcPr>
            <w:tcW w:w="324" w:type="pct"/>
            <w:shd w:val="clear" w:color="auto" w:fill="auto"/>
            <w:vAlign w:val="center"/>
          </w:tcPr>
          <w:p w14:paraId="03EB516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177,8</w:t>
            </w:r>
          </w:p>
        </w:tc>
        <w:tc>
          <w:tcPr>
            <w:tcW w:w="324" w:type="pct"/>
            <w:shd w:val="clear" w:color="auto" w:fill="auto"/>
            <w:vAlign w:val="center"/>
          </w:tcPr>
          <w:p w14:paraId="759DCB2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186,4</w:t>
            </w:r>
          </w:p>
        </w:tc>
        <w:tc>
          <w:tcPr>
            <w:tcW w:w="324" w:type="pct"/>
            <w:shd w:val="clear" w:color="auto" w:fill="auto"/>
            <w:vAlign w:val="center"/>
          </w:tcPr>
          <w:p w14:paraId="4186A97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192,5</w:t>
            </w:r>
          </w:p>
        </w:tc>
        <w:tc>
          <w:tcPr>
            <w:tcW w:w="324" w:type="pct"/>
            <w:shd w:val="clear" w:color="auto" w:fill="auto"/>
            <w:vAlign w:val="center"/>
          </w:tcPr>
          <w:p w14:paraId="662063C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184,2</w:t>
            </w:r>
          </w:p>
        </w:tc>
        <w:tc>
          <w:tcPr>
            <w:tcW w:w="324" w:type="pct"/>
            <w:shd w:val="clear" w:color="auto" w:fill="auto"/>
            <w:vAlign w:val="center"/>
          </w:tcPr>
          <w:p w14:paraId="03A13E9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187,4</w:t>
            </w:r>
          </w:p>
        </w:tc>
        <w:tc>
          <w:tcPr>
            <w:tcW w:w="324" w:type="pct"/>
            <w:shd w:val="clear" w:color="auto" w:fill="auto"/>
            <w:vAlign w:val="center"/>
          </w:tcPr>
          <w:p w14:paraId="5BEBB4A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184,2</w:t>
            </w:r>
          </w:p>
        </w:tc>
        <w:tc>
          <w:tcPr>
            <w:tcW w:w="324" w:type="pct"/>
            <w:shd w:val="clear" w:color="auto" w:fill="auto"/>
            <w:vAlign w:val="center"/>
          </w:tcPr>
          <w:p w14:paraId="7C7F07B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188,0</w:t>
            </w:r>
          </w:p>
        </w:tc>
        <w:tc>
          <w:tcPr>
            <w:tcW w:w="324" w:type="pct"/>
            <w:shd w:val="clear" w:color="auto" w:fill="auto"/>
            <w:vAlign w:val="center"/>
          </w:tcPr>
          <w:p w14:paraId="3057100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193,4</w:t>
            </w:r>
          </w:p>
        </w:tc>
        <w:tc>
          <w:tcPr>
            <w:tcW w:w="324" w:type="pct"/>
            <w:shd w:val="clear" w:color="auto" w:fill="auto"/>
            <w:vAlign w:val="center"/>
          </w:tcPr>
          <w:p w14:paraId="170DD63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207,3</w:t>
            </w:r>
          </w:p>
        </w:tc>
        <w:tc>
          <w:tcPr>
            <w:tcW w:w="324" w:type="pct"/>
            <w:shd w:val="clear" w:color="auto" w:fill="auto"/>
            <w:vAlign w:val="center"/>
          </w:tcPr>
          <w:p w14:paraId="08DF223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127,9</w:t>
            </w:r>
          </w:p>
        </w:tc>
        <w:tc>
          <w:tcPr>
            <w:tcW w:w="494" w:type="pct"/>
            <w:vAlign w:val="center"/>
          </w:tcPr>
          <w:p w14:paraId="733080F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-28,1</w:t>
            </w:r>
          </w:p>
        </w:tc>
      </w:tr>
      <w:tr w:rsidR="001A5470" w:rsidRPr="003E3391" w14:paraId="249F61EF" w14:textId="77777777" w:rsidTr="00660EFE">
        <w:trPr>
          <w:trHeight w:val="864"/>
        </w:trPr>
        <w:tc>
          <w:tcPr>
            <w:tcW w:w="869" w:type="pct"/>
            <w:shd w:val="clear" w:color="auto" w:fill="auto"/>
          </w:tcPr>
          <w:p w14:paraId="142382AC"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sz w:val="20"/>
                <w:szCs w:val="20"/>
              </w:rPr>
              <w:t>Прямой кишки, ректосигмоидного соединения, ануса</w:t>
            </w:r>
          </w:p>
        </w:tc>
        <w:tc>
          <w:tcPr>
            <w:tcW w:w="399" w:type="pct"/>
            <w:vAlign w:val="center"/>
          </w:tcPr>
          <w:p w14:paraId="3158CDA9"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C19-C21</w:t>
            </w:r>
          </w:p>
        </w:tc>
        <w:tc>
          <w:tcPr>
            <w:tcW w:w="324" w:type="pct"/>
            <w:shd w:val="clear" w:color="auto" w:fill="auto"/>
            <w:vAlign w:val="center"/>
          </w:tcPr>
          <w:p w14:paraId="36D6A9A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123,5</w:t>
            </w:r>
          </w:p>
        </w:tc>
        <w:tc>
          <w:tcPr>
            <w:tcW w:w="324" w:type="pct"/>
            <w:shd w:val="clear" w:color="auto" w:fill="auto"/>
            <w:vAlign w:val="center"/>
          </w:tcPr>
          <w:p w14:paraId="6438578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128,7</w:t>
            </w:r>
          </w:p>
        </w:tc>
        <w:tc>
          <w:tcPr>
            <w:tcW w:w="324" w:type="pct"/>
            <w:shd w:val="clear" w:color="auto" w:fill="auto"/>
            <w:vAlign w:val="center"/>
          </w:tcPr>
          <w:p w14:paraId="608264F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133,2</w:t>
            </w:r>
          </w:p>
        </w:tc>
        <w:tc>
          <w:tcPr>
            <w:tcW w:w="324" w:type="pct"/>
            <w:shd w:val="clear" w:color="auto" w:fill="auto"/>
            <w:vAlign w:val="center"/>
          </w:tcPr>
          <w:p w14:paraId="0567C41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128,0</w:t>
            </w:r>
          </w:p>
        </w:tc>
        <w:tc>
          <w:tcPr>
            <w:tcW w:w="324" w:type="pct"/>
            <w:shd w:val="clear" w:color="auto" w:fill="auto"/>
            <w:vAlign w:val="center"/>
          </w:tcPr>
          <w:p w14:paraId="78DADCA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125,0</w:t>
            </w:r>
          </w:p>
        </w:tc>
        <w:tc>
          <w:tcPr>
            <w:tcW w:w="324" w:type="pct"/>
            <w:shd w:val="clear" w:color="auto" w:fill="auto"/>
            <w:vAlign w:val="center"/>
          </w:tcPr>
          <w:p w14:paraId="7F4FF03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123,3</w:t>
            </w:r>
          </w:p>
        </w:tc>
        <w:tc>
          <w:tcPr>
            <w:tcW w:w="324" w:type="pct"/>
            <w:shd w:val="clear" w:color="auto" w:fill="auto"/>
            <w:vAlign w:val="center"/>
          </w:tcPr>
          <w:p w14:paraId="38C08B3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123,9</w:t>
            </w:r>
          </w:p>
        </w:tc>
        <w:tc>
          <w:tcPr>
            <w:tcW w:w="324" w:type="pct"/>
            <w:shd w:val="clear" w:color="auto" w:fill="auto"/>
            <w:vAlign w:val="center"/>
          </w:tcPr>
          <w:p w14:paraId="4DA966D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127,5</w:t>
            </w:r>
          </w:p>
        </w:tc>
        <w:tc>
          <w:tcPr>
            <w:tcW w:w="324" w:type="pct"/>
            <w:shd w:val="clear" w:color="auto" w:fill="auto"/>
            <w:vAlign w:val="center"/>
          </w:tcPr>
          <w:p w14:paraId="76DC1AB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131,4</w:t>
            </w:r>
          </w:p>
        </w:tc>
        <w:tc>
          <w:tcPr>
            <w:tcW w:w="324" w:type="pct"/>
            <w:shd w:val="clear" w:color="auto" w:fill="auto"/>
            <w:vAlign w:val="center"/>
          </w:tcPr>
          <w:p w14:paraId="74FA47B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82,2</w:t>
            </w:r>
          </w:p>
        </w:tc>
        <w:tc>
          <w:tcPr>
            <w:tcW w:w="494" w:type="pct"/>
            <w:vAlign w:val="center"/>
          </w:tcPr>
          <w:p w14:paraId="409EBC0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-33,4</w:t>
            </w:r>
          </w:p>
        </w:tc>
      </w:tr>
      <w:tr w:rsidR="001A5470" w:rsidRPr="003E3391" w14:paraId="08160013" w14:textId="77777777" w:rsidTr="00660EFE">
        <w:trPr>
          <w:trHeight w:val="22"/>
        </w:trPr>
        <w:tc>
          <w:tcPr>
            <w:tcW w:w="869" w:type="pct"/>
            <w:shd w:val="clear" w:color="auto" w:fill="auto"/>
          </w:tcPr>
          <w:p w14:paraId="117CD310"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sz w:val="20"/>
                <w:szCs w:val="20"/>
              </w:rPr>
              <w:t>Печени и внутрипеченочных желчных протоков</w:t>
            </w:r>
          </w:p>
        </w:tc>
        <w:tc>
          <w:tcPr>
            <w:tcW w:w="399" w:type="pct"/>
            <w:vAlign w:val="center"/>
          </w:tcPr>
          <w:p w14:paraId="7CB9B9FE"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C22</w:t>
            </w:r>
          </w:p>
        </w:tc>
        <w:tc>
          <w:tcPr>
            <w:tcW w:w="324" w:type="pct"/>
            <w:shd w:val="clear" w:color="auto" w:fill="auto"/>
            <w:vAlign w:val="center"/>
          </w:tcPr>
          <w:p w14:paraId="7C21336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4,0</w:t>
            </w:r>
          </w:p>
        </w:tc>
        <w:tc>
          <w:tcPr>
            <w:tcW w:w="324" w:type="pct"/>
            <w:shd w:val="clear" w:color="auto" w:fill="auto"/>
            <w:vAlign w:val="center"/>
          </w:tcPr>
          <w:p w14:paraId="20BE6A5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4,4</w:t>
            </w:r>
          </w:p>
        </w:tc>
        <w:tc>
          <w:tcPr>
            <w:tcW w:w="324" w:type="pct"/>
            <w:shd w:val="clear" w:color="auto" w:fill="auto"/>
            <w:vAlign w:val="center"/>
          </w:tcPr>
          <w:p w14:paraId="44013BD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4,5</w:t>
            </w:r>
          </w:p>
        </w:tc>
        <w:tc>
          <w:tcPr>
            <w:tcW w:w="324" w:type="pct"/>
            <w:shd w:val="clear" w:color="auto" w:fill="auto"/>
            <w:vAlign w:val="center"/>
          </w:tcPr>
          <w:p w14:paraId="7E6119C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3,7</w:t>
            </w:r>
          </w:p>
        </w:tc>
        <w:tc>
          <w:tcPr>
            <w:tcW w:w="324" w:type="pct"/>
            <w:shd w:val="clear" w:color="auto" w:fill="auto"/>
            <w:vAlign w:val="center"/>
          </w:tcPr>
          <w:p w14:paraId="6E2667A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3,9</w:t>
            </w:r>
          </w:p>
        </w:tc>
        <w:tc>
          <w:tcPr>
            <w:tcW w:w="324" w:type="pct"/>
            <w:shd w:val="clear" w:color="auto" w:fill="auto"/>
            <w:vAlign w:val="center"/>
          </w:tcPr>
          <w:p w14:paraId="5263E18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4,6</w:t>
            </w:r>
          </w:p>
        </w:tc>
        <w:tc>
          <w:tcPr>
            <w:tcW w:w="324" w:type="pct"/>
            <w:shd w:val="clear" w:color="auto" w:fill="auto"/>
            <w:vAlign w:val="center"/>
          </w:tcPr>
          <w:p w14:paraId="5CCF491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4,7</w:t>
            </w:r>
          </w:p>
        </w:tc>
        <w:tc>
          <w:tcPr>
            <w:tcW w:w="324" w:type="pct"/>
            <w:shd w:val="clear" w:color="auto" w:fill="auto"/>
            <w:vAlign w:val="center"/>
          </w:tcPr>
          <w:p w14:paraId="1732C8E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5,4</w:t>
            </w:r>
          </w:p>
        </w:tc>
        <w:tc>
          <w:tcPr>
            <w:tcW w:w="324" w:type="pct"/>
            <w:shd w:val="clear" w:color="auto" w:fill="auto"/>
            <w:vAlign w:val="center"/>
          </w:tcPr>
          <w:p w14:paraId="1252E4F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6,4</w:t>
            </w:r>
          </w:p>
        </w:tc>
        <w:tc>
          <w:tcPr>
            <w:tcW w:w="324" w:type="pct"/>
            <w:shd w:val="clear" w:color="auto" w:fill="auto"/>
            <w:vAlign w:val="center"/>
          </w:tcPr>
          <w:p w14:paraId="1126D2C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2,1</w:t>
            </w:r>
          </w:p>
        </w:tc>
        <w:tc>
          <w:tcPr>
            <w:tcW w:w="494" w:type="pct"/>
            <w:vAlign w:val="center"/>
          </w:tcPr>
          <w:p w14:paraId="1970666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-47,5</w:t>
            </w:r>
          </w:p>
        </w:tc>
      </w:tr>
      <w:tr w:rsidR="001A5470" w:rsidRPr="003E3391" w14:paraId="7CDA6F53" w14:textId="77777777" w:rsidTr="00660EFE">
        <w:trPr>
          <w:trHeight w:val="22"/>
        </w:trPr>
        <w:tc>
          <w:tcPr>
            <w:tcW w:w="869" w:type="pct"/>
            <w:shd w:val="clear" w:color="auto" w:fill="auto"/>
          </w:tcPr>
          <w:p w14:paraId="4F0D8D47"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Поджелудочной железы</w:t>
            </w:r>
          </w:p>
        </w:tc>
        <w:tc>
          <w:tcPr>
            <w:tcW w:w="399" w:type="pct"/>
            <w:vAlign w:val="center"/>
          </w:tcPr>
          <w:p w14:paraId="55F1B55B"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C25</w:t>
            </w:r>
          </w:p>
        </w:tc>
        <w:tc>
          <w:tcPr>
            <w:tcW w:w="324" w:type="pct"/>
            <w:shd w:val="clear" w:color="auto" w:fill="auto"/>
            <w:vAlign w:val="center"/>
          </w:tcPr>
          <w:p w14:paraId="34C758B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10,0</w:t>
            </w:r>
          </w:p>
        </w:tc>
        <w:tc>
          <w:tcPr>
            <w:tcW w:w="324" w:type="pct"/>
            <w:shd w:val="clear" w:color="auto" w:fill="auto"/>
            <w:vAlign w:val="center"/>
          </w:tcPr>
          <w:p w14:paraId="5EA383E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9,9</w:t>
            </w:r>
          </w:p>
        </w:tc>
        <w:tc>
          <w:tcPr>
            <w:tcW w:w="324" w:type="pct"/>
            <w:shd w:val="clear" w:color="auto" w:fill="auto"/>
            <w:vAlign w:val="center"/>
          </w:tcPr>
          <w:p w14:paraId="4209095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9,9</w:t>
            </w:r>
          </w:p>
        </w:tc>
        <w:tc>
          <w:tcPr>
            <w:tcW w:w="324" w:type="pct"/>
            <w:shd w:val="clear" w:color="auto" w:fill="auto"/>
            <w:vAlign w:val="center"/>
          </w:tcPr>
          <w:p w14:paraId="6FB749A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8,3</w:t>
            </w:r>
          </w:p>
        </w:tc>
        <w:tc>
          <w:tcPr>
            <w:tcW w:w="324" w:type="pct"/>
            <w:shd w:val="clear" w:color="auto" w:fill="auto"/>
            <w:vAlign w:val="center"/>
          </w:tcPr>
          <w:p w14:paraId="65928F9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7,9</w:t>
            </w:r>
          </w:p>
        </w:tc>
        <w:tc>
          <w:tcPr>
            <w:tcW w:w="324" w:type="pct"/>
            <w:shd w:val="clear" w:color="auto" w:fill="auto"/>
            <w:vAlign w:val="center"/>
          </w:tcPr>
          <w:p w14:paraId="429ABB8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10,6</w:t>
            </w:r>
          </w:p>
        </w:tc>
        <w:tc>
          <w:tcPr>
            <w:tcW w:w="324" w:type="pct"/>
            <w:shd w:val="clear" w:color="auto" w:fill="auto"/>
            <w:vAlign w:val="center"/>
          </w:tcPr>
          <w:p w14:paraId="45188AD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11,4</w:t>
            </w:r>
          </w:p>
        </w:tc>
        <w:tc>
          <w:tcPr>
            <w:tcW w:w="324" w:type="pct"/>
            <w:shd w:val="clear" w:color="auto" w:fill="auto"/>
            <w:vAlign w:val="center"/>
          </w:tcPr>
          <w:p w14:paraId="599477A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12,7</w:t>
            </w:r>
          </w:p>
        </w:tc>
        <w:tc>
          <w:tcPr>
            <w:tcW w:w="324" w:type="pct"/>
            <w:shd w:val="clear" w:color="auto" w:fill="auto"/>
            <w:vAlign w:val="center"/>
          </w:tcPr>
          <w:p w14:paraId="2FBE6DE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14,0</w:t>
            </w:r>
          </w:p>
        </w:tc>
        <w:tc>
          <w:tcPr>
            <w:tcW w:w="324" w:type="pct"/>
            <w:shd w:val="clear" w:color="auto" w:fill="auto"/>
            <w:vAlign w:val="center"/>
          </w:tcPr>
          <w:p w14:paraId="378AE78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5,5</w:t>
            </w:r>
          </w:p>
        </w:tc>
        <w:tc>
          <w:tcPr>
            <w:tcW w:w="494" w:type="pct"/>
            <w:vAlign w:val="center"/>
          </w:tcPr>
          <w:p w14:paraId="66E1BB4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-45,0</w:t>
            </w:r>
          </w:p>
        </w:tc>
      </w:tr>
      <w:tr w:rsidR="001A5470" w:rsidRPr="003E3391" w14:paraId="10DC4027" w14:textId="77777777" w:rsidTr="00660EFE">
        <w:trPr>
          <w:trHeight w:val="22"/>
        </w:trPr>
        <w:tc>
          <w:tcPr>
            <w:tcW w:w="869" w:type="pct"/>
            <w:shd w:val="clear" w:color="auto" w:fill="auto"/>
          </w:tcPr>
          <w:p w14:paraId="62EDCFDE"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Гортани</w:t>
            </w:r>
          </w:p>
        </w:tc>
        <w:tc>
          <w:tcPr>
            <w:tcW w:w="399" w:type="pct"/>
            <w:vAlign w:val="center"/>
          </w:tcPr>
          <w:p w14:paraId="584C5648"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C32</w:t>
            </w:r>
          </w:p>
        </w:tc>
        <w:tc>
          <w:tcPr>
            <w:tcW w:w="324" w:type="pct"/>
            <w:shd w:val="clear" w:color="auto" w:fill="auto"/>
            <w:vAlign w:val="center"/>
          </w:tcPr>
          <w:p w14:paraId="0396F1C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23,4</w:t>
            </w:r>
          </w:p>
        </w:tc>
        <w:tc>
          <w:tcPr>
            <w:tcW w:w="324" w:type="pct"/>
            <w:shd w:val="clear" w:color="auto" w:fill="auto"/>
            <w:vAlign w:val="center"/>
          </w:tcPr>
          <w:p w14:paraId="50C74A0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23,8</w:t>
            </w:r>
          </w:p>
        </w:tc>
        <w:tc>
          <w:tcPr>
            <w:tcW w:w="324" w:type="pct"/>
            <w:shd w:val="clear" w:color="auto" w:fill="auto"/>
            <w:vAlign w:val="center"/>
          </w:tcPr>
          <w:p w14:paraId="086F880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24,7</w:t>
            </w:r>
          </w:p>
        </w:tc>
        <w:tc>
          <w:tcPr>
            <w:tcW w:w="324" w:type="pct"/>
            <w:shd w:val="clear" w:color="auto" w:fill="auto"/>
            <w:vAlign w:val="center"/>
          </w:tcPr>
          <w:p w14:paraId="39C1F85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23,1</w:t>
            </w:r>
          </w:p>
        </w:tc>
        <w:tc>
          <w:tcPr>
            <w:tcW w:w="324" w:type="pct"/>
            <w:shd w:val="clear" w:color="auto" w:fill="auto"/>
            <w:vAlign w:val="center"/>
          </w:tcPr>
          <w:p w14:paraId="6161EBB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22,2</w:t>
            </w:r>
          </w:p>
        </w:tc>
        <w:tc>
          <w:tcPr>
            <w:tcW w:w="324" w:type="pct"/>
            <w:shd w:val="clear" w:color="auto" w:fill="auto"/>
            <w:vAlign w:val="center"/>
          </w:tcPr>
          <w:p w14:paraId="049D975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23,0</w:t>
            </w:r>
          </w:p>
        </w:tc>
        <w:tc>
          <w:tcPr>
            <w:tcW w:w="324" w:type="pct"/>
            <w:shd w:val="clear" w:color="auto" w:fill="auto"/>
            <w:vAlign w:val="center"/>
          </w:tcPr>
          <w:p w14:paraId="2CC3AAB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22,7</w:t>
            </w:r>
          </w:p>
        </w:tc>
        <w:tc>
          <w:tcPr>
            <w:tcW w:w="324" w:type="pct"/>
            <w:shd w:val="clear" w:color="auto" w:fill="auto"/>
            <w:vAlign w:val="center"/>
          </w:tcPr>
          <w:p w14:paraId="6979EF1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22,9</w:t>
            </w:r>
          </w:p>
        </w:tc>
        <w:tc>
          <w:tcPr>
            <w:tcW w:w="324" w:type="pct"/>
            <w:shd w:val="clear" w:color="auto" w:fill="auto"/>
            <w:vAlign w:val="center"/>
          </w:tcPr>
          <w:p w14:paraId="05D6752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23,1</w:t>
            </w:r>
          </w:p>
        </w:tc>
        <w:tc>
          <w:tcPr>
            <w:tcW w:w="324" w:type="pct"/>
            <w:shd w:val="clear" w:color="auto" w:fill="auto"/>
            <w:vAlign w:val="center"/>
          </w:tcPr>
          <w:p w14:paraId="0F589E8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14,8</w:t>
            </w:r>
          </w:p>
        </w:tc>
        <w:tc>
          <w:tcPr>
            <w:tcW w:w="494" w:type="pct"/>
            <w:vAlign w:val="center"/>
          </w:tcPr>
          <w:p w14:paraId="55C565B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-36,8</w:t>
            </w:r>
          </w:p>
        </w:tc>
      </w:tr>
      <w:tr w:rsidR="001A5470" w:rsidRPr="003E3391" w14:paraId="4A6C5D4F" w14:textId="77777777" w:rsidTr="00660EFE">
        <w:trPr>
          <w:trHeight w:val="22"/>
        </w:trPr>
        <w:tc>
          <w:tcPr>
            <w:tcW w:w="869" w:type="pct"/>
            <w:shd w:val="clear" w:color="auto" w:fill="auto"/>
          </w:tcPr>
          <w:p w14:paraId="6C95D8C1"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Трахеи, бронхов, лёгкого</w:t>
            </w:r>
          </w:p>
        </w:tc>
        <w:tc>
          <w:tcPr>
            <w:tcW w:w="399" w:type="pct"/>
            <w:vAlign w:val="center"/>
          </w:tcPr>
          <w:p w14:paraId="4BA953FB"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C33,C34</w:t>
            </w:r>
          </w:p>
        </w:tc>
        <w:tc>
          <w:tcPr>
            <w:tcW w:w="324" w:type="pct"/>
            <w:shd w:val="clear" w:color="auto" w:fill="auto"/>
            <w:vAlign w:val="center"/>
          </w:tcPr>
          <w:p w14:paraId="3A07A55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75,3</w:t>
            </w:r>
          </w:p>
        </w:tc>
        <w:tc>
          <w:tcPr>
            <w:tcW w:w="324" w:type="pct"/>
            <w:shd w:val="clear" w:color="auto" w:fill="auto"/>
            <w:vAlign w:val="center"/>
          </w:tcPr>
          <w:p w14:paraId="525FD12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76,8</w:t>
            </w:r>
          </w:p>
        </w:tc>
        <w:tc>
          <w:tcPr>
            <w:tcW w:w="324" w:type="pct"/>
            <w:shd w:val="clear" w:color="auto" w:fill="auto"/>
            <w:vAlign w:val="center"/>
          </w:tcPr>
          <w:p w14:paraId="40E896D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78,9</w:t>
            </w:r>
          </w:p>
        </w:tc>
        <w:tc>
          <w:tcPr>
            <w:tcW w:w="324" w:type="pct"/>
            <w:shd w:val="clear" w:color="auto" w:fill="auto"/>
            <w:vAlign w:val="center"/>
          </w:tcPr>
          <w:p w14:paraId="35F0B59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68,7</w:t>
            </w:r>
          </w:p>
        </w:tc>
        <w:tc>
          <w:tcPr>
            <w:tcW w:w="324" w:type="pct"/>
            <w:shd w:val="clear" w:color="auto" w:fill="auto"/>
            <w:vAlign w:val="center"/>
          </w:tcPr>
          <w:p w14:paraId="6E732DC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67,2</w:t>
            </w:r>
          </w:p>
        </w:tc>
        <w:tc>
          <w:tcPr>
            <w:tcW w:w="324" w:type="pct"/>
            <w:shd w:val="clear" w:color="auto" w:fill="auto"/>
            <w:vAlign w:val="center"/>
          </w:tcPr>
          <w:p w14:paraId="53AF456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72,9</w:t>
            </w:r>
          </w:p>
        </w:tc>
        <w:tc>
          <w:tcPr>
            <w:tcW w:w="324" w:type="pct"/>
            <w:shd w:val="clear" w:color="auto" w:fill="auto"/>
            <w:vAlign w:val="center"/>
          </w:tcPr>
          <w:p w14:paraId="0605E5F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76,4</w:t>
            </w:r>
          </w:p>
        </w:tc>
        <w:tc>
          <w:tcPr>
            <w:tcW w:w="324" w:type="pct"/>
            <w:shd w:val="clear" w:color="auto" w:fill="auto"/>
            <w:vAlign w:val="center"/>
          </w:tcPr>
          <w:p w14:paraId="2B54305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79,7</w:t>
            </w:r>
          </w:p>
        </w:tc>
        <w:tc>
          <w:tcPr>
            <w:tcW w:w="324" w:type="pct"/>
            <w:shd w:val="clear" w:color="auto" w:fill="auto"/>
            <w:vAlign w:val="center"/>
          </w:tcPr>
          <w:p w14:paraId="57D02E6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87,0</w:t>
            </w:r>
          </w:p>
        </w:tc>
        <w:tc>
          <w:tcPr>
            <w:tcW w:w="324" w:type="pct"/>
            <w:shd w:val="clear" w:color="auto" w:fill="auto"/>
            <w:vAlign w:val="center"/>
          </w:tcPr>
          <w:p w14:paraId="6890543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43,5</w:t>
            </w:r>
          </w:p>
        </w:tc>
        <w:tc>
          <w:tcPr>
            <w:tcW w:w="494" w:type="pct"/>
            <w:vAlign w:val="center"/>
          </w:tcPr>
          <w:p w14:paraId="03FADFE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-42,2</w:t>
            </w:r>
          </w:p>
        </w:tc>
      </w:tr>
      <w:tr w:rsidR="001A5470" w:rsidRPr="003E3391" w14:paraId="68293C13" w14:textId="77777777" w:rsidTr="00660EFE">
        <w:trPr>
          <w:trHeight w:val="22"/>
        </w:trPr>
        <w:tc>
          <w:tcPr>
            <w:tcW w:w="869" w:type="pct"/>
            <w:shd w:val="clear" w:color="auto" w:fill="auto"/>
          </w:tcPr>
          <w:p w14:paraId="3A4488F9"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Костей и суставных хрящей</w:t>
            </w:r>
          </w:p>
        </w:tc>
        <w:tc>
          <w:tcPr>
            <w:tcW w:w="399" w:type="pct"/>
            <w:vAlign w:val="center"/>
          </w:tcPr>
          <w:p w14:paraId="72479A29"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C40;C41</w:t>
            </w:r>
          </w:p>
        </w:tc>
        <w:tc>
          <w:tcPr>
            <w:tcW w:w="324" w:type="pct"/>
            <w:shd w:val="clear" w:color="auto" w:fill="auto"/>
            <w:vAlign w:val="center"/>
          </w:tcPr>
          <w:p w14:paraId="3FF211B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13,4</w:t>
            </w:r>
          </w:p>
        </w:tc>
        <w:tc>
          <w:tcPr>
            <w:tcW w:w="324" w:type="pct"/>
            <w:shd w:val="clear" w:color="auto" w:fill="auto"/>
            <w:vAlign w:val="center"/>
          </w:tcPr>
          <w:p w14:paraId="449DF52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13,4</w:t>
            </w:r>
          </w:p>
        </w:tc>
        <w:tc>
          <w:tcPr>
            <w:tcW w:w="324" w:type="pct"/>
            <w:shd w:val="clear" w:color="auto" w:fill="auto"/>
            <w:vAlign w:val="center"/>
          </w:tcPr>
          <w:p w14:paraId="7AD23C3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13,3</w:t>
            </w:r>
          </w:p>
        </w:tc>
        <w:tc>
          <w:tcPr>
            <w:tcW w:w="324" w:type="pct"/>
            <w:shd w:val="clear" w:color="auto" w:fill="auto"/>
            <w:vAlign w:val="center"/>
          </w:tcPr>
          <w:p w14:paraId="6E5E126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12,5</w:t>
            </w:r>
          </w:p>
        </w:tc>
        <w:tc>
          <w:tcPr>
            <w:tcW w:w="324" w:type="pct"/>
            <w:shd w:val="clear" w:color="auto" w:fill="auto"/>
            <w:vAlign w:val="center"/>
          </w:tcPr>
          <w:p w14:paraId="29F3F6D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11,9</w:t>
            </w:r>
          </w:p>
        </w:tc>
        <w:tc>
          <w:tcPr>
            <w:tcW w:w="324" w:type="pct"/>
            <w:shd w:val="clear" w:color="auto" w:fill="auto"/>
            <w:vAlign w:val="center"/>
          </w:tcPr>
          <w:p w14:paraId="0F50993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7,1</w:t>
            </w:r>
          </w:p>
        </w:tc>
        <w:tc>
          <w:tcPr>
            <w:tcW w:w="324" w:type="pct"/>
            <w:shd w:val="clear" w:color="auto" w:fill="auto"/>
            <w:vAlign w:val="center"/>
          </w:tcPr>
          <w:p w14:paraId="22121B3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7,0</w:t>
            </w:r>
          </w:p>
        </w:tc>
        <w:tc>
          <w:tcPr>
            <w:tcW w:w="324" w:type="pct"/>
            <w:shd w:val="clear" w:color="auto" w:fill="auto"/>
            <w:vAlign w:val="center"/>
          </w:tcPr>
          <w:p w14:paraId="2BABA13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7,1</w:t>
            </w:r>
          </w:p>
        </w:tc>
        <w:tc>
          <w:tcPr>
            <w:tcW w:w="324" w:type="pct"/>
            <w:shd w:val="clear" w:color="auto" w:fill="auto"/>
            <w:vAlign w:val="center"/>
          </w:tcPr>
          <w:p w14:paraId="7255963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7,4</w:t>
            </w:r>
          </w:p>
        </w:tc>
        <w:tc>
          <w:tcPr>
            <w:tcW w:w="324" w:type="pct"/>
            <w:shd w:val="clear" w:color="auto" w:fill="auto"/>
            <w:vAlign w:val="center"/>
          </w:tcPr>
          <w:p w14:paraId="586FF1B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4,9</w:t>
            </w:r>
          </w:p>
        </w:tc>
        <w:tc>
          <w:tcPr>
            <w:tcW w:w="494" w:type="pct"/>
            <w:vAlign w:val="center"/>
          </w:tcPr>
          <w:p w14:paraId="5999464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-63,4</w:t>
            </w:r>
          </w:p>
        </w:tc>
      </w:tr>
      <w:tr w:rsidR="001A5470" w:rsidRPr="003E3391" w14:paraId="68A89107" w14:textId="77777777" w:rsidTr="00660EFE">
        <w:trPr>
          <w:trHeight w:val="22"/>
        </w:trPr>
        <w:tc>
          <w:tcPr>
            <w:tcW w:w="869" w:type="pct"/>
            <w:shd w:val="clear" w:color="auto" w:fill="auto"/>
          </w:tcPr>
          <w:p w14:paraId="10F28689"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Меланома кожи</w:t>
            </w:r>
          </w:p>
        </w:tc>
        <w:tc>
          <w:tcPr>
            <w:tcW w:w="399" w:type="pct"/>
            <w:vAlign w:val="center"/>
          </w:tcPr>
          <w:p w14:paraId="4320033F"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C43</w:t>
            </w:r>
          </w:p>
        </w:tc>
        <w:tc>
          <w:tcPr>
            <w:tcW w:w="324" w:type="pct"/>
            <w:shd w:val="clear" w:color="auto" w:fill="auto"/>
            <w:vAlign w:val="center"/>
          </w:tcPr>
          <w:p w14:paraId="3E295AA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72,6</w:t>
            </w:r>
          </w:p>
        </w:tc>
        <w:tc>
          <w:tcPr>
            <w:tcW w:w="324" w:type="pct"/>
            <w:shd w:val="clear" w:color="auto" w:fill="auto"/>
            <w:vAlign w:val="center"/>
          </w:tcPr>
          <w:p w14:paraId="5388BA6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74,8</w:t>
            </w:r>
          </w:p>
        </w:tc>
        <w:tc>
          <w:tcPr>
            <w:tcW w:w="324" w:type="pct"/>
            <w:shd w:val="clear" w:color="auto" w:fill="auto"/>
            <w:vAlign w:val="center"/>
          </w:tcPr>
          <w:p w14:paraId="3F63B83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78,4</w:t>
            </w:r>
          </w:p>
        </w:tc>
        <w:tc>
          <w:tcPr>
            <w:tcW w:w="324" w:type="pct"/>
            <w:shd w:val="clear" w:color="auto" w:fill="auto"/>
            <w:vAlign w:val="center"/>
          </w:tcPr>
          <w:p w14:paraId="6F9E012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77,8</w:t>
            </w:r>
          </w:p>
        </w:tc>
        <w:tc>
          <w:tcPr>
            <w:tcW w:w="324" w:type="pct"/>
            <w:shd w:val="clear" w:color="auto" w:fill="auto"/>
            <w:vAlign w:val="center"/>
          </w:tcPr>
          <w:p w14:paraId="1B9FD8D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79,5</w:t>
            </w:r>
          </w:p>
        </w:tc>
        <w:tc>
          <w:tcPr>
            <w:tcW w:w="324" w:type="pct"/>
            <w:shd w:val="clear" w:color="auto" w:fill="auto"/>
            <w:vAlign w:val="center"/>
          </w:tcPr>
          <w:p w14:paraId="5E4F751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80,1</w:t>
            </w:r>
          </w:p>
        </w:tc>
        <w:tc>
          <w:tcPr>
            <w:tcW w:w="324" w:type="pct"/>
            <w:shd w:val="clear" w:color="auto" w:fill="auto"/>
            <w:vAlign w:val="center"/>
          </w:tcPr>
          <w:p w14:paraId="294B04C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82,5</w:t>
            </w:r>
          </w:p>
        </w:tc>
        <w:tc>
          <w:tcPr>
            <w:tcW w:w="324" w:type="pct"/>
            <w:shd w:val="clear" w:color="auto" w:fill="auto"/>
            <w:vAlign w:val="center"/>
          </w:tcPr>
          <w:p w14:paraId="3E0282C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88,0</w:t>
            </w:r>
          </w:p>
        </w:tc>
        <w:tc>
          <w:tcPr>
            <w:tcW w:w="324" w:type="pct"/>
            <w:shd w:val="clear" w:color="auto" w:fill="auto"/>
            <w:vAlign w:val="center"/>
          </w:tcPr>
          <w:p w14:paraId="0160199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91,7</w:t>
            </w:r>
          </w:p>
        </w:tc>
        <w:tc>
          <w:tcPr>
            <w:tcW w:w="324" w:type="pct"/>
            <w:shd w:val="clear" w:color="auto" w:fill="auto"/>
            <w:vAlign w:val="center"/>
          </w:tcPr>
          <w:p w14:paraId="5EC33F2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60,2</w:t>
            </w:r>
          </w:p>
        </w:tc>
        <w:tc>
          <w:tcPr>
            <w:tcW w:w="494" w:type="pct"/>
            <w:vAlign w:val="center"/>
          </w:tcPr>
          <w:p w14:paraId="035B827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-17,1</w:t>
            </w:r>
          </w:p>
        </w:tc>
      </w:tr>
      <w:tr w:rsidR="001A5470" w:rsidRPr="003E3391" w14:paraId="5B1C46DE" w14:textId="77777777" w:rsidTr="00660EFE">
        <w:trPr>
          <w:trHeight w:val="22"/>
        </w:trPr>
        <w:tc>
          <w:tcPr>
            <w:tcW w:w="869" w:type="pct"/>
            <w:shd w:val="clear" w:color="auto" w:fill="auto"/>
          </w:tcPr>
          <w:p w14:paraId="25D0A12C"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Других новообразований кожи</w:t>
            </w:r>
          </w:p>
        </w:tc>
        <w:tc>
          <w:tcPr>
            <w:tcW w:w="399" w:type="pct"/>
            <w:vAlign w:val="center"/>
          </w:tcPr>
          <w:p w14:paraId="4FC3D07A"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C44</w:t>
            </w:r>
          </w:p>
        </w:tc>
        <w:tc>
          <w:tcPr>
            <w:tcW w:w="324" w:type="pct"/>
            <w:shd w:val="clear" w:color="auto" w:fill="auto"/>
            <w:vAlign w:val="center"/>
          </w:tcPr>
          <w:p w14:paraId="2621BAB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156,0</w:t>
            </w:r>
          </w:p>
        </w:tc>
        <w:tc>
          <w:tcPr>
            <w:tcW w:w="324" w:type="pct"/>
            <w:shd w:val="clear" w:color="auto" w:fill="auto"/>
            <w:vAlign w:val="center"/>
          </w:tcPr>
          <w:p w14:paraId="770451D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165,0</w:t>
            </w:r>
          </w:p>
        </w:tc>
        <w:tc>
          <w:tcPr>
            <w:tcW w:w="324" w:type="pct"/>
            <w:shd w:val="clear" w:color="auto" w:fill="auto"/>
            <w:vAlign w:val="center"/>
          </w:tcPr>
          <w:p w14:paraId="7BC3DB9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167,5</w:t>
            </w:r>
          </w:p>
        </w:tc>
        <w:tc>
          <w:tcPr>
            <w:tcW w:w="324" w:type="pct"/>
            <w:shd w:val="clear" w:color="auto" w:fill="auto"/>
            <w:vAlign w:val="center"/>
          </w:tcPr>
          <w:p w14:paraId="23CC759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168,6</w:t>
            </w:r>
          </w:p>
        </w:tc>
        <w:tc>
          <w:tcPr>
            <w:tcW w:w="324" w:type="pct"/>
            <w:shd w:val="clear" w:color="auto" w:fill="auto"/>
            <w:vAlign w:val="center"/>
          </w:tcPr>
          <w:p w14:paraId="75C8092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171,6</w:t>
            </w:r>
          </w:p>
        </w:tc>
        <w:tc>
          <w:tcPr>
            <w:tcW w:w="324" w:type="pct"/>
            <w:shd w:val="clear" w:color="auto" w:fill="auto"/>
            <w:vAlign w:val="center"/>
          </w:tcPr>
          <w:p w14:paraId="1615160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166,4</w:t>
            </w:r>
          </w:p>
        </w:tc>
        <w:tc>
          <w:tcPr>
            <w:tcW w:w="324" w:type="pct"/>
            <w:shd w:val="clear" w:color="auto" w:fill="auto"/>
            <w:vAlign w:val="center"/>
          </w:tcPr>
          <w:p w14:paraId="41FC0A1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195,1</w:t>
            </w:r>
          </w:p>
        </w:tc>
        <w:tc>
          <w:tcPr>
            <w:tcW w:w="324" w:type="pct"/>
            <w:shd w:val="clear" w:color="auto" w:fill="auto"/>
            <w:vAlign w:val="center"/>
          </w:tcPr>
          <w:p w14:paraId="7D1C5A5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198,5</w:t>
            </w:r>
          </w:p>
        </w:tc>
        <w:tc>
          <w:tcPr>
            <w:tcW w:w="324" w:type="pct"/>
            <w:shd w:val="clear" w:color="auto" w:fill="auto"/>
            <w:vAlign w:val="center"/>
          </w:tcPr>
          <w:p w14:paraId="43C1AB3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201,7</w:t>
            </w:r>
          </w:p>
        </w:tc>
        <w:tc>
          <w:tcPr>
            <w:tcW w:w="324" w:type="pct"/>
            <w:shd w:val="clear" w:color="auto" w:fill="auto"/>
            <w:vAlign w:val="center"/>
          </w:tcPr>
          <w:p w14:paraId="77D25C6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201,3</w:t>
            </w:r>
          </w:p>
        </w:tc>
        <w:tc>
          <w:tcPr>
            <w:tcW w:w="494" w:type="pct"/>
            <w:vAlign w:val="center"/>
          </w:tcPr>
          <w:p w14:paraId="5C30E70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29,0</w:t>
            </w:r>
          </w:p>
        </w:tc>
      </w:tr>
      <w:tr w:rsidR="001A5470" w:rsidRPr="003E3391" w14:paraId="3A5468B3" w14:textId="77777777" w:rsidTr="00660EFE">
        <w:trPr>
          <w:trHeight w:val="22"/>
        </w:trPr>
        <w:tc>
          <w:tcPr>
            <w:tcW w:w="869" w:type="pct"/>
            <w:shd w:val="clear" w:color="auto" w:fill="auto"/>
          </w:tcPr>
          <w:p w14:paraId="66D7A37D"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Мезотелиальной и других мягких тканей</w:t>
            </w:r>
          </w:p>
        </w:tc>
        <w:tc>
          <w:tcPr>
            <w:tcW w:w="399" w:type="pct"/>
            <w:vAlign w:val="center"/>
          </w:tcPr>
          <w:p w14:paraId="79A7E160"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C49</w:t>
            </w:r>
          </w:p>
        </w:tc>
        <w:tc>
          <w:tcPr>
            <w:tcW w:w="324" w:type="pct"/>
            <w:shd w:val="clear" w:color="auto" w:fill="auto"/>
            <w:vAlign w:val="center"/>
          </w:tcPr>
          <w:p w14:paraId="387E207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31,8</w:t>
            </w:r>
          </w:p>
        </w:tc>
        <w:tc>
          <w:tcPr>
            <w:tcW w:w="324" w:type="pct"/>
            <w:shd w:val="clear" w:color="auto" w:fill="auto"/>
            <w:vAlign w:val="center"/>
          </w:tcPr>
          <w:p w14:paraId="59AFD04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14,6</w:t>
            </w:r>
          </w:p>
        </w:tc>
        <w:tc>
          <w:tcPr>
            <w:tcW w:w="324" w:type="pct"/>
            <w:shd w:val="clear" w:color="auto" w:fill="auto"/>
            <w:vAlign w:val="center"/>
          </w:tcPr>
          <w:p w14:paraId="48D6920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lang w:val="en-US"/>
              </w:rPr>
            </w:pPr>
            <w:r w:rsidRPr="003E3391">
              <w:rPr>
                <w:rFonts w:ascii="Times New Roman" w:hAnsi="Times New Roman"/>
                <w:color w:val="000000"/>
                <w:sz w:val="16"/>
                <w:szCs w:val="16"/>
              </w:rPr>
              <w:t>14,8</w:t>
            </w:r>
          </w:p>
        </w:tc>
        <w:tc>
          <w:tcPr>
            <w:tcW w:w="324" w:type="pct"/>
            <w:shd w:val="clear" w:color="auto" w:fill="auto"/>
            <w:vAlign w:val="center"/>
          </w:tcPr>
          <w:p w14:paraId="6AAD0D0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14,5</w:t>
            </w:r>
          </w:p>
        </w:tc>
        <w:tc>
          <w:tcPr>
            <w:tcW w:w="324" w:type="pct"/>
            <w:shd w:val="clear" w:color="auto" w:fill="auto"/>
            <w:vAlign w:val="center"/>
          </w:tcPr>
          <w:p w14:paraId="0BD8BFE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14,9</w:t>
            </w:r>
          </w:p>
        </w:tc>
        <w:tc>
          <w:tcPr>
            <w:tcW w:w="324" w:type="pct"/>
            <w:shd w:val="clear" w:color="auto" w:fill="auto"/>
            <w:vAlign w:val="center"/>
          </w:tcPr>
          <w:p w14:paraId="1545A60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15,5</w:t>
            </w:r>
          </w:p>
        </w:tc>
        <w:tc>
          <w:tcPr>
            <w:tcW w:w="324" w:type="pct"/>
            <w:shd w:val="clear" w:color="auto" w:fill="auto"/>
            <w:vAlign w:val="center"/>
          </w:tcPr>
          <w:p w14:paraId="2C002AF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15,7</w:t>
            </w:r>
          </w:p>
        </w:tc>
        <w:tc>
          <w:tcPr>
            <w:tcW w:w="324" w:type="pct"/>
            <w:shd w:val="clear" w:color="auto" w:fill="auto"/>
            <w:vAlign w:val="center"/>
          </w:tcPr>
          <w:p w14:paraId="1D7D5BA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16,6</w:t>
            </w:r>
          </w:p>
        </w:tc>
        <w:tc>
          <w:tcPr>
            <w:tcW w:w="324" w:type="pct"/>
            <w:shd w:val="clear" w:color="auto" w:fill="auto"/>
            <w:vAlign w:val="center"/>
          </w:tcPr>
          <w:p w14:paraId="6D324DF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15,3</w:t>
            </w:r>
          </w:p>
        </w:tc>
        <w:tc>
          <w:tcPr>
            <w:tcW w:w="324" w:type="pct"/>
            <w:shd w:val="clear" w:color="auto" w:fill="auto"/>
            <w:vAlign w:val="center"/>
          </w:tcPr>
          <w:p w14:paraId="3DE6DCD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16,7</w:t>
            </w:r>
          </w:p>
        </w:tc>
        <w:tc>
          <w:tcPr>
            <w:tcW w:w="494" w:type="pct"/>
            <w:vAlign w:val="center"/>
          </w:tcPr>
          <w:p w14:paraId="5CB22C2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-47,5</w:t>
            </w:r>
          </w:p>
        </w:tc>
      </w:tr>
      <w:tr w:rsidR="001A5470" w:rsidRPr="003E3391" w14:paraId="5CB176C7" w14:textId="77777777" w:rsidTr="00660EFE">
        <w:trPr>
          <w:trHeight w:val="22"/>
        </w:trPr>
        <w:tc>
          <w:tcPr>
            <w:tcW w:w="869" w:type="pct"/>
            <w:shd w:val="clear" w:color="auto" w:fill="auto"/>
          </w:tcPr>
          <w:p w14:paraId="53416C06"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Молочной железы</w:t>
            </w:r>
          </w:p>
        </w:tc>
        <w:tc>
          <w:tcPr>
            <w:tcW w:w="399" w:type="pct"/>
            <w:vAlign w:val="center"/>
          </w:tcPr>
          <w:p w14:paraId="0FDA0996"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C50</w:t>
            </w:r>
          </w:p>
        </w:tc>
        <w:tc>
          <w:tcPr>
            <w:tcW w:w="324" w:type="pct"/>
            <w:shd w:val="clear" w:color="auto" w:fill="auto"/>
            <w:vAlign w:val="center"/>
          </w:tcPr>
          <w:p w14:paraId="3AAE661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538,3</w:t>
            </w:r>
          </w:p>
        </w:tc>
        <w:tc>
          <w:tcPr>
            <w:tcW w:w="324" w:type="pct"/>
            <w:shd w:val="clear" w:color="auto" w:fill="auto"/>
            <w:vAlign w:val="center"/>
          </w:tcPr>
          <w:p w14:paraId="4F8EFC0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553,2</w:t>
            </w:r>
          </w:p>
        </w:tc>
        <w:tc>
          <w:tcPr>
            <w:tcW w:w="324" w:type="pct"/>
            <w:shd w:val="clear" w:color="auto" w:fill="auto"/>
            <w:vAlign w:val="center"/>
          </w:tcPr>
          <w:p w14:paraId="3B66C46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568,3</w:t>
            </w:r>
          </w:p>
        </w:tc>
        <w:tc>
          <w:tcPr>
            <w:tcW w:w="324" w:type="pct"/>
            <w:shd w:val="clear" w:color="auto" w:fill="auto"/>
            <w:vAlign w:val="center"/>
          </w:tcPr>
          <w:p w14:paraId="7089579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561,4</w:t>
            </w:r>
          </w:p>
        </w:tc>
        <w:tc>
          <w:tcPr>
            <w:tcW w:w="324" w:type="pct"/>
            <w:shd w:val="clear" w:color="auto" w:fill="auto"/>
            <w:vAlign w:val="center"/>
          </w:tcPr>
          <w:p w14:paraId="5FF13FB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554,8</w:t>
            </w:r>
          </w:p>
        </w:tc>
        <w:tc>
          <w:tcPr>
            <w:tcW w:w="324" w:type="pct"/>
            <w:shd w:val="clear" w:color="auto" w:fill="auto"/>
            <w:vAlign w:val="center"/>
          </w:tcPr>
          <w:p w14:paraId="452590C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518,0</w:t>
            </w:r>
          </w:p>
        </w:tc>
        <w:tc>
          <w:tcPr>
            <w:tcW w:w="324" w:type="pct"/>
            <w:shd w:val="clear" w:color="auto" w:fill="auto"/>
            <w:vAlign w:val="center"/>
          </w:tcPr>
          <w:p w14:paraId="4D2F87C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523,8</w:t>
            </w:r>
          </w:p>
        </w:tc>
        <w:tc>
          <w:tcPr>
            <w:tcW w:w="324" w:type="pct"/>
            <w:shd w:val="clear" w:color="auto" w:fill="auto"/>
            <w:vAlign w:val="center"/>
          </w:tcPr>
          <w:p w14:paraId="33785ED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540,8</w:t>
            </w:r>
          </w:p>
        </w:tc>
        <w:tc>
          <w:tcPr>
            <w:tcW w:w="324" w:type="pct"/>
            <w:shd w:val="clear" w:color="auto" w:fill="auto"/>
            <w:vAlign w:val="center"/>
          </w:tcPr>
          <w:p w14:paraId="2BDC3D5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571,0</w:t>
            </w:r>
          </w:p>
        </w:tc>
        <w:tc>
          <w:tcPr>
            <w:tcW w:w="324" w:type="pct"/>
            <w:shd w:val="clear" w:color="auto" w:fill="auto"/>
            <w:vAlign w:val="center"/>
          </w:tcPr>
          <w:p w14:paraId="3B2B2D5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593,3</w:t>
            </w:r>
          </w:p>
        </w:tc>
        <w:tc>
          <w:tcPr>
            <w:tcW w:w="494" w:type="pct"/>
            <w:vAlign w:val="center"/>
          </w:tcPr>
          <w:p w14:paraId="0278506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10,2</w:t>
            </w:r>
          </w:p>
        </w:tc>
      </w:tr>
      <w:tr w:rsidR="001A5470" w:rsidRPr="003E3391" w14:paraId="66D092C2" w14:textId="77777777" w:rsidTr="00660EFE">
        <w:trPr>
          <w:trHeight w:val="22"/>
        </w:trPr>
        <w:tc>
          <w:tcPr>
            <w:tcW w:w="869" w:type="pct"/>
            <w:shd w:val="clear" w:color="auto" w:fill="auto"/>
          </w:tcPr>
          <w:p w14:paraId="1F2697B3"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Шейки матки</w:t>
            </w:r>
          </w:p>
        </w:tc>
        <w:tc>
          <w:tcPr>
            <w:tcW w:w="399" w:type="pct"/>
            <w:vAlign w:val="center"/>
          </w:tcPr>
          <w:p w14:paraId="26966B9F"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C53</w:t>
            </w:r>
          </w:p>
        </w:tc>
        <w:tc>
          <w:tcPr>
            <w:tcW w:w="324" w:type="pct"/>
            <w:shd w:val="clear" w:color="auto" w:fill="auto"/>
            <w:vAlign w:val="center"/>
          </w:tcPr>
          <w:p w14:paraId="73AB721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90,4</w:t>
            </w:r>
          </w:p>
        </w:tc>
        <w:tc>
          <w:tcPr>
            <w:tcW w:w="324" w:type="pct"/>
            <w:shd w:val="clear" w:color="auto" w:fill="auto"/>
            <w:vAlign w:val="center"/>
          </w:tcPr>
          <w:p w14:paraId="13442F6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92,1</w:t>
            </w:r>
          </w:p>
        </w:tc>
        <w:tc>
          <w:tcPr>
            <w:tcW w:w="324" w:type="pct"/>
            <w:shd w:val="clear" w:color="auto" w:fill="auto"/>
            <w:vAlign w:val="center"/>
          </w:tcPr>
          <w:p w14:paraId="39DB367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94,9</w:t>
            </w:r>
          </w:p>
        </w:tc>
        <w:tc>
          <w:tcPr>
            <w:tcW w:w="324" w:type="pct"/>
            <w:shd w:val="clear" w:color="auto" w:fill="auto"/>
            <w:vAlign w:val="center"/>
          </w:tcPr>
          <w:p w14:paraId="29C662D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93,2</w:t>
            </w:r>
          </w:p>
        </w:tc>
        <w:tc>
          <w:tcPr>
            <w:tcW w:w="324" w:type="pct"/>
            <w:shd w:val="clear" w:color="auto" w:fill="auto"/>
            <w:vAlign w:val="center"/>
          </w:tcPr>
          <w:p w14:paraId="3ACA3DC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87,9</w:t>
            </w:r>
          </w:p>
        </w:tc>
        <w:tc>
          <w:tcPr>
            <w:tcW w:w="324" w:type="pct"/>
            <w:shd w:val="clear" w:color="auto" w:fill="auto"/>
            <w:vAlign w:val="center"/>
          </w:tcPr>
          <w:p w14:paraId="7BB1B2B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82,1</w:t>
            </w:r>
          </w:p>
        </w:tc>
        <w:tc>
          <w:tcPr>
            <w:tcW w:w="324" w:type="pct"/>
            <w:shd w:val="clear" w:color="auto" w:fill="auto"/>
            <w:vAlign w:val="center"/>
          </w:tcPr>
          <w:p w14:paraId="6B212C9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81,5</w:t>
            </w:r>
          </w:p>
        </w:tc>
        <w:tc>
          <w:tcPr>
            <w:tcW w:w="324" w:type="pct"/>
            <w:shd w:val="clear" w:color="auto" w:fill="auto"/>
            <w:vAlign w:val="center"/>
          </w:tcPr>
          <w:p w14:paraId="72B91D5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83,7</w:t>
            </w:r>
          </w:p>
        </w:tc>
        <w:tc>
          <w:tcPr>
            <w:tcW w:w="324" w:type="pct"/>
            <w:shd w:val="clear" w:color="auto" w:fill="auto"/>
            <w:vAlign w:val="center"/>
          </w:tcPr>
          <w:p w14:paraId="42A73CC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85,1</w:t>
            </w:r>
          </w:p>
        </w:tc>
        <w:tc>
          <w:tcPr>
            <w:tcW w:w="324" w:type="pct"/>
            <w:shd w:val="clear" w:color="auto" w:fill="auto"/>
            <w:vAlign w:val="center"/>
          </w:tcPr>
          <w:p w14:paraId="24D3F56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89,3</w:t>
            </w:r>
          </w:p>
        </w:tc>
        <w:tc>
          <w:tcPr>
            <w:tcW w:w="494" w:type="pct"/>
            <w:vAlign w:val="center"/>
          </w:tcPr>
          <w:p w14:paraId="727AA9C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-1,2</w:t>
            </w:r>
          </w:p>
        </w:tc>
      </w:tr>
      <w:tr w:rsidR="001A5470" w:rsidRPr="003E3391" w14:paraId="15C6D090" w14:textId="77777777" w:rsidTr="00660EFE">
        <w:trPr>
          <w:trHeight w:val="22"/>
        </w:trPr>
        <w:tc>
          <w:tcPr>
            <w:tcW w:w="869" w:type="pct"/>
            <w:shd w:val="clear" w:color="auto" w:fill="auto"/>
          </w:tcPr>
          <w:p w14:paraId="6A9AF75D"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Тела матки</w:t>
            </w:r>
          </w:p>
        </w:tc>
        <w:tc>
          <w:tcPr>
            <w:tcW w:w="399" w:type="pct"/>
            <w:vAlign w:val="center"/>
          </w:tcPr>
          <w:p w14:paraId="56109149"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C54</w:t>
            </w:r>
          </w:p>
        </w:tc>
        <w:tc>
          <w:tcPr>
            <w:tcW w:w="324" w:type="pct"/>
            <w:shd w:val="clear" w:color="auto" w:fill="auto"/>
            <w:vAlign w:val="center"/>
          </w:tcPr>
          <w:p w14:paraId="54A289F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174,7</w:t>
            </w:r>
          </w:p>
        </w:tc>
        <w:tc>
          <w:tcPr>
            <w:tcW w:w="324" w:type="pct"/>
            <w:shd w:val="clear" w:color="auto" w:fill="auto"/>
            <w:vAlign w:val="center"/>
          </w:tcPr>
          <w:p w14:paraId="7A92B60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181,0</w:t>
            </w:r>
          </w:p>
        </w:tc>
        <w:tc>
          <w:tcPr>
            <w:tcW w:w="324" w:type="pct"/>
            <w:shd w:val="clear" w:color="auto" w:fill="auto"/>
            <w:vAlign w:val="center"/>
          </w:tcPr>
          <w:p w14:paraId="695DC4F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188,2</w:t>
            </w:r>
          </w:p>
        </w:tc>
        <w:tc>
          <w:tcPr>
            <w:tcW w:w="324" w:type="pct"/>
            <w:shd w:val="clear" w:color="auto" w:fill="auto"/>
            <w:vAlign w:val="center"/>
          </w:tcPr>
          <w:p w14:paraId="4D5B22C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183,3</w:t>
            </w:r>
          </w:p>
        </w:tc>
        <w:tc>
          <w:tcPr>
            <w:tcW w:w="324" w:type="pct"/>
            <w:shd w:val="clear" w:color="auto" w:fill="auto"/>
            <w:vAlign w:val="center"/>
          </w:tcPr>
          <w:p w14:paraId="3C51483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177,8</w:t>
            </w:r>
          </w:p>
        </w:tc>
        <w:tc>
          <w:tcPr>
            <w:tcW w:w="324" w:type="pct"/>
            <w:shd w:val="clear" w:color="auto" w:fill="auto"/>
            <w:vAlign w:val="center"/>
          </w:tcPr>
          <w:p w14:paraId="154B3FD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168,5</w:t>
            </w:r>
          </w:p>
        </w:tc>
        <w:tc>
          <w:tcPr>
            <w:tcW w:w="324" w:type="pct"/>
            <w:shd w:val="clear" w:color="auto" w:fill="auto"/>
            <w:vAlign w:val="center"/>
          </w:tcPr>
          <w:p w14:paraId="02DDE6B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171,1</w:t>
            </w:r>
          </w:p>
        </w:tc>
        <w:tc>
          <w:tcPr>
            <w:tcW w:w="324" w:type="pct"/>
            <w:shd w:val="clear" w:color="auto" w:fill="auto"/>
            <w:vAlign w:val="center"/>
          </w:tcPr>
          <w:p w14:paraId="15E9B84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174,4</w:t>
            </w:r>
          </w:p>
        </w:tc>
        <w:tc>
          <w:tcPr>
            <w:tcW w:w="324" w:type="pct"/>
            <w:shd w:val="clear" w:color="auto" w:fill="auto"/>
            <w:vAlign w:val="center"/>
          </w:tcPr>
          <w:p w14:paraId="424E560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184,6</w:t>
            </w:r>
          </w:p>
        </w:tc>
        <w:tc>
          <w:tcPr>
            <w:tcW w:w="324" w:type="pct"/>
            <w:shd w:val="clear" w:color="auto" w:fill="auto"/>
            <w:vAlign w:val="center"/>
          </w:tcPr>
          <w:p w14:paraId="524829A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188,3</w:t>
            </w:r>
          </w:p>
        </w:tc>
        <w:tc>
          <w:tcPr>
            <w:tcW w:w="494" w:type="pct"/>
            <w:vAlign w:val="center"/>
          </w:tcPr>
          <w:p w14:paraId="3572F25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7,8</w:t>
            </w:r>
          </w:p>
        </w:tc>
      </w:tr>
      <w:tr w:rsidR="001A5470" w:rsidRPr="003E3391" w14:paraId="5A751399" w14:textId="77777777" w:rsidTr="00660EFE">
        <w:trPr>
          <w:trHeight w:val="22"/>
        </w:trPr>
        <w:tc>
          <w:tcPr>
            <w:tcW w:w="869" w:type="pct"/>
            <w:shd w:val="clear" w:color="auto" w:fill="auto"/>
          </w:tcPr>
          <w:p w14:paraId="073BF491"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Яичника</w:t>
            </w:r>
          </w:p>
        </w:tc>
        <w:tc>
          <w:tcPr>
            <w:tcW w:w="399" w:type="pct"/>
            <w:vAlign w:val="center"/>
          </w:tcPr>
          <w:p w14:paraId="22220065"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C56</w:t>
            </w:r>
          </w:p>
        </w:tc>
        <w:tc>
          <w:tcPr>
            <w:tcW w:w="324" w:type="pct"/>
            <w:shd w:val="clear" w:color="auto" w:fill="auto"/>
            <w:vAlign w:val="center"/>
          </w:tcPr>
          <w:p w14:paraId="0D75F27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80,2</w:t>
            </w:r>
          </w:p>
        </w:tc>
        <w:tc>
          <w:tcPr>
            <w:tcW w:w="324" w:type="pct"/>
            <w:shd w:val="clear" w:color="auto" w:fill="auto"/>
            <w:vAlign w:val="center"/>
          </w:tcPr>
          <w:p w14:paraId="00E4906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82,4</w:t>
            </w:r>
          </w:p>
        </w:tc>
        <w:tc>
          <w:tcPr>
            <w:tcW w:w="324" w:type="pct"/>
            <w:shd w:val="clear" w:color="auto" w:fill="auto"/>
            <w:vAlign w:val="center"/>
          </w:tcPr>
          <w:p w14:paraId="5B84CE4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85,6</w:t>
            </w:r>
          </w:p>
        </w:tc>
        <w:tc>
          <w:tcPr>
            <w:tcW w:w="324" w:type="pct"/>
            <w:shd w:val="clear" w:color="auto" w:fill="auto"/>
            <w:vAlign w:val="center"/>
          </w:tcPr>
          <w:p w14:paraId="10EB6F1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83,6</w:t>
            </w:r>
          </w:p>
        </w:tc>
        <w:tc>
          <w:tcPr>
            <w:tcW w:w="324" w:type="pct"/>
            <w:shd w:val="clear" w:color="auto" w:fill="auto"/>
            <w:vAlign w:val="center"/>
          </w:tcPr>
          <w:p w14:paraId="331181C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83,2</w:t>
            </w:r>
          </w:p>
        </w:tc>
        <w:tc>
          <w:tcPr>
            <w:tcW w:w="324" w:type="pct"/>
            <w:shd w:val="clear" w:color="auto" w:fill="auto"/>
            <w:vAlign w:val="center"/>
          </w:tcPr>
          <w:p w14:paraId="41AB65A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78,7</w:t>
            </w:r>
          </w:p>
        </w:tc>
        <w:tc>
          <w:tcPr>
            <w:tcW w:w="324" w:type="pct"/>
            <w:shd w:val="clear" w:color="auto" w:fill="auto"/>
            <w:vAlign w:val="center"/>
          </w:tcPr>
          <w:p w14:paraId="6767E61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78,0</w:t>
            </w:r>
          </w:p>
        </w:tc>
        <w:tc>
          <w:tcPr>
            <w:tcW w:w="324" w:type="pct"/>
            <w:shd w:val="clear" w:color="auto" w:fill="auto"/>
            <w:vAlign w:val="center"/>
          </w:tcPr>
          <w:p w14:paraId="17F347E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79,7</w:t>
            </w:r>
          </w:p>
        </w:tc>
        <w:tc>
          <w:tcPr>
            <w:tcW w:w="324" w:type="pct"/>
            <w:shd w:val="clear" w:color="auto" w:fill="auto"/>
            <w:vAlign w:val="center"/>
          </w:tcPr>
          <w:p w14:paraId="6B19C48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81,9</w:t>
            </w:r>
          </w:p>
        </w:tc>
        <w:tc>
          <w:tcPr>
            <w:tcW w:w="324" w:type="pct"/>
            <w:shd w:val="clear" w:color="auto" w:fill="auto"/>
            <w:vAlign w:val="center"/>
          </w:tcPr>
          <w:p w14:paraId="5694581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84,8</w:t>
            </w:r>
          </w:p>
        </w:tc>
        <w:tc>
          <w:tcPr>
            <w:tcW w:w="494" w:type="pct"/>
            <w:vAlign w:val="center"/>
          </w:tcPr>
          <w:p w14:paraId="1403378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5,7</w:t>
            </w:r>
          </w:p>
        </w:tc>
      </w:tr>
      <w:tr w:rsidR="001A5470" w:rsidRPr="003E3391" w14:paraId="6FEC1539" w14:textId="77777777" w:rsidTr="00660EFE">
        <w:trPr>
          <w:trHeight w:val="22"/>
        </w:trPr>
        <w:tc>
          <w:tcPr>
            <w:tcW w:w="869" w:type="pct"/>
            <w:shd w:val="clear" w:color="auto" w:fill="auto"/>
          </w:tcPr>
          <w:p w14:paraId="587DB636"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Предстательной железы</w:t>
            </w:r>
          </w:p>
        </w:tc>
        <w:tc>
          <w:tcPr>
            <w:tcW w:w="399" w:type="pct"/>
            <w:vAlign w:val="center"/>
          </w:tcPr>
          <w:p w14:paraId="69C42974"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C61</w:t>
            </w:r>
          </w:p>
        </w:tc>
        <w:tc>
          <w:tcPr>
            <w:tcW w:w="324" w:type="pct"/>
            <w:shd w:val="clear" w:color="auto" w:fill="auto"/>
            <w:vAlign w:val="center"/>
          </w:tcPr>
          <w:p w14:paraId="2577404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105,5</w:t>
            </w:r>
          </w:p>
        </w:tc>
        <w:tc>
          <w:tcPr>
            <w:tcW w:w="324" w:type="pct"/>
            <w:shd w:val="clear" w:color="auto" w:fill="auto"/>
            <w:vAlign w:val="center"/>
          </w:tcPr>
          <w:p w14:paraId="6AEA98C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116,8</w:t>
            </w:r>
          </w:p>
        </w:tc>
        <w:tc>
          <w:tcPr>
            <w:tcW w:w="324" w:type="pct"/>
            <w:shd w:val="clear" w:color="auto" w:fill="auto"/>
            <w:vAlign w:val="center"/>
          </w:tcPr>
          <w:p w14:paraId="44F4A73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124,3</w:t>
            </w:r>
          </w:p>
        </w:tc>
        <w:tc>
          <w:tcPr>
            <w:tcW w:w="324" w:type="pct"/>
            <w:shd w:val="clear" w:color="auto" w:fill="auto"/>
            <w:vAlign w:val="center"/>
          </w:tcPr>
          <w:p w14:paraId="78C0ED5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125,3</w:t>
            </w:r>
          </w:p>
        </w:tc>
        <w:tc>
          <w:tcPr>
            <w:tcW w:w="324" w:type="pct"/>
            <w:shd w:val="clear" w:color="auto" w:fill="auto"/>
            <w:vAlign w:val="center"/>
          </w:tcPr>
          <w:p w14:paraId="1C5DC0B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137,5</w:t>
            </w:r>
          </w:p>
        </w:tc>
        <w:tc>
          <w:tcPr>
            <w:tcW w:w="324" w:type="pct"/>
            <w:shd w:val="clear" w:color="auto" w:fill="auto"/>
            <w:vAlign w:val="center"/>
          </w:tcPr>
          <w:p w14:paraId="53B77A4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136,7</w:t>
            </w:r>
          </w:p>
        </w:tc>
        <w:tc>
          <w:tcPr>
            <w:tcW w:w="324" w:type="pct"/>
            <w:shd w:val="clear" w:color="auto" w:fill="auto"/>
            <w:vAlign w:val="center"/>
          </w:tcPr>
          <w:p w14:paraId="40DC014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148,9</w:t>
            </w:r>
          </w:p>
        </w:tc>
        <w:tc>
          <w:tcPr>
            <w:tcW w:w="324" w:type="pct"/>
            <w:shd w:val="clear" w:color="auto" w:fill="auto"/>
            <w:vAlign w:val="center"/>
          </w:tcPr>
          <w:p w14:paraId="53295C0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162,7</w:t>
            </w:r>
          </w:p>
        </w:tc>
        <w:tc>
          <w:tcPr>
            <w:tcW w:w="324" w:type="pct"/>
            <w:shd w:val="clear" w:color="auto" w:fill="auto"/>
            <w:vAlign w:val="center"/>
          </w:tcPr>
          <w:p w14:paraId="74BB6515"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177,4</w:t>
            </w:r>
          </w:p>
        </w:tc>
        <w:tc>
          <w:tcPr>
            <w:tcW w:w="324" w:type="pct"/>
            <w:shd w:val="clear" w:color="auto" w:fill="auto"/>
            <w:vAlign w:val="center"/>
          </w:tcPr>
          <w:p w14:paraId="5421C4D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194,0</w:t>
            </w:r>
          </w:p>
        </w:tc>
        <w:tc>
          <w:tcPr>
            <w:tcW w:w="494" w:type="pct"/>
            <w:vAlign w:val="center"/>
          </w:tcPr>
          <w:p w14:paraId="2E899A2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83,9</w:t>
            </w:r>
          </w:p>
        </w:tc>
      </w:tr>
      <w:tr w:rsidR="001A5470" w:rsidRPr="003E3391" w14:paraId="6715EE68" w14:textId="77777777" w:rsidTr="00660EFE">
        <w:trPr>
          <w:trHeight w:val="22"/>
        </w:trPr>
        <w:tc>
          <w:tcPr>
            <w:tcW w:w="869" w:type="pct"/>
            <w:shd w:val="clear" w:color="auto" w:fill="auto"/>
          </w:tcPr>
          <w:p w14:paraId="4EF70EFD"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Почки</w:t>
            </w:r>
          </w:p>
        </w:tc>
        <w:tc>
          <w:tcPr>
            <w:tcW w:w="399" w:type="pct"/>
            <w:vAlign w:val="center"/>
          </w:tcPr>
          <w:p w14:paraId="7706CD4F"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С64</w:t>
            </w:r>
          </w:p>
        </w:tc>
        <w:tc>
          <w:tcPr>
            <w:tcW w:w="324" w:type="pct"/>
            <w:shd w:val="clear" w:color="auto" w:fill="auto"/>
            <w:vAlign w:val="center"/>
          </w:tcPr>
          <w:p w14:paraId="5AFF41E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84,5</w:t>
            </w:r>
          </w:p>
        </w:tc>
        <w:tc>
          <w:tcPr>
            <w:tcW w:w="324" w:type="pct"/>
            <w:shd w:val="clear" w:color="auto" w:fill="auto"/>
            <w:vAlign w:val="center"/>
          </w:tcPr>
          <w:p w14:paraId="0D8F9AC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92,0</w:t>
            </w:r>
          </w:p>
        </w:tc>
        <w:tc>
          <w:tcPr>
            <w:tcW w:w="324" w:type="pct"/>
            <w:shd w:val="clear" w:color="auto" w:fill="auto"/>
            <w:vAlign w:val="center"/>
          </w:tcPr>
          <w:p w14:paraId="59317AB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97,7</w:t>
            </w:r>
          </w:p>
        </w:tc>
        <w:tc>
          <w:tcPr>
            <w:tcW w:w="324" w:type="pct"/>
            <w:shd w:val="clear" w:color="auto" w:fill="auto"/>
            <w:vAlign w:val="center"/>
          </w:tcPr>
          <w:p w14:paraId="5A3CAD3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95,0</w:t>
            </w:r>
          </w:p>
        </w:tc>
        <w:tc>
          <w:tcPr>
            <w:tcW w:w="324" w:type="pct"/>
            <w:shd w:val="clear" w:color="auto" w:fill="auto"/>
            <w:vAlign w:val="center"/>
          </w:tcPr>
          <w:p w14:paraId="64CD294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99,7</w:t>
            </w:r>
          </w:p>
        </w:tc>
        <w:tc>
          <w:tcPr>
            <w:tcW w:w="324" w:type="pct"/>
            <w:shd w:val="clear" w:color="auto" w:fill="auto"/>
            <w:vAlign w:val="center"/>
          </w:tcPr>
          <w:p w14:paraId="2DB5B25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109,7</w:t>
            </w:r>
          </w:p>
        </w:tc>
        <w:tc>
          <w:tcPr>
            <w:tcW w:w="324" w:type="pct"/>
            <w:shd w:val="clear" w:color="auto" w:fill="auto"/>
            <w:vAlign w:val="center"/>
          </w:tcPr>
          <w:p w14:paraId="2E8828E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115,0</w:t>
            </w:r>
          </w:p>
        </w:tc>
        <w:tc>
          <w:tcPr>
            <w:tcW w:w="324" w:type="pct"/>
            <w:shd w:val="clear" w:color="auto" w:fill="auto"/>
            <w:vAlign w:val="center"/>
          </w:tcPr>
          <w:p w14:paraId="3896B3B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120,1</w:t>
            </w:r>
          </w:p>
        </w:tc>
        <w:tc>
          <w:tcPr>
            <w:tcW w:w="324" w:type="pct"/>
            <w:shd w:val="clear" w:color="auto" w:fill="auto"/>
            <w:vAlign w:val="center"/>
          </w:tcPr>
          <w:p w14:paraId="087A108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127,7</w:t>
            </w:r>
          </w:p>
        </w:tc>
        <w:tc>
          <w:tcPr>
            <w:tcW w:w="324" w:type="pct"/>
            <w:shd w:val="clear" w:color="auto" w:fill="auto"/>
            <w:vAlign w:val="center"/>
          </w:tcPr>
          <w:p w14:paraId="4DD8239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132,6</w:t>
            </w:r>
          </w:p>
        </w:tc>
        <w:tc>
          <w:tcPr>
            <w:tcW w:w="494" w:type="pct"/>
            <w:vAlign w:val="center"/>
          </w:tcPr>
          <w:p w14:paraId="77D9516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56,9</w:t>
            </w:r>
          </w:p>
        </w:tc>
      </w:tr>
      <w:tr w:rsidR="001A5470" w:rsidRPr="003E3391" w14:paraId="6835544C" w14:textId="77777777" w:rsidTr="00660EFE">
        <w:trPr>
          <w:trHeight w:val="22"/>
        </w:trPr>
        <w:tc>
          <w:tcPr>
            <w:tcW w:w="869" w:type="pct"/>
            <w:shd w:val="clear" w:color="auto" w:fill="auto"/>
          </w:tcPr>
          <w:p w14:paraId="4F67F8F3"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Мочевого пузыря</w:t>
            </w:r>
          </w:p>
        </w:tc>
        <w:tc>
          <w:tcPr>
            <w:tcW w:w="399" w:type="pct"/>
            <w:vAlign w:val="center"/>
          </w:tcPr>
          <w:p w14:paraId="62C67511"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C67</w:t>
            </w:r>
          </w:p>
        </w:tc>
        <w:tc>
          <w:tcPr>
            <w:tcW w:w="324" w:type="pct"/>
            <w:shd w:val="clear" w:color="auto" w:fill="auto"/>
            <w:vAlign w:val="center"/>
          </w:tcPr>
          <w:p w14:paraId="7285F18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78,2</w:t>
            </w:r>
          </w:p>
        </w:tc>
        <w:tc>
          <w:tcPr>
            <w:tcW w:w="324" w:type="pct"/>
            <w:shd w:val="clear" w:color="auto" w:fill="auto"/>
            <w:vAlign w:val="center"/>
          </w:tcPr>
          <w:p w14:paraId="178EC40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80,1</w:t>
            </w:r>
          </w:p>
        </w:tc>
        <w:tc>
          <w:tcPr>
            <w:tcW w:w="324" w:type="pct"/>
            <w:shd w:val="clear" w:color="auto" w:fill="auto"/>
            <w:vAlign w:val="center"/>
          </w:tcPr>
          <w:p w14:paraId="5B02CBDB"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84,3</w:t>
            </w:r>
          </w:p>
        </w:tc>
        <w:tc>
          <w:tcPr>
            <w:tcW w:w="324" w:type="pct"/>
            <w:shd w:val="clear" w:color="auto" w:fill="auto"/>
            <w:vAlign w:val="center"/>
          </w:tcPr>
          <w:p w14:paraId="15537AC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79,1</w:t>
            </w:r>
          </w:p>
        </w:tc>
        <w:tc>
          <w:tcPr>
            <w:tcW w:w="324" w:type="pct"/>
            <w:shd w:val="clear" w:color="auto" w:fill="auto"/>
            <w:vAlign w:val="center"/>
          </w:tcPr>
          <w:p w14:paraId="3E9B206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78,2</w:t>
            </w:r>
          </w:p>
        </w:tc>
        <w:tc>
          <w:tcPr>
            <w:tcW w:w="324" w:type="pct"/>
            <w:shd w:val="clear" w:color="auto" w:fill="auto"/>
            <w:vAlign w:val="center"/>
          </w:tcPr>
          <w:p w14:paraId="6036FB0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76,1</w:t>
            </w:r>
          </w:p>
        </w:tc>
        <w:tc>
          <w:tcPr>
            <w:tcW w:w="324" w:type="pct"/>
            <w:shd w:val="clear" w:color="auto" w:fill="auto"/>
            <w:vAlign w:val="center"/>
          </w:tcPr>
          <w:p w14:paraId="38489C0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78,3</w:t>
            </w:r>
          </w:p>
        </w:tc>
        <w:tc>
          <w:tcPr>
            <w:tcW w:w="324" w:type="pct"/>
            <w:shd w:val="clear" w:color="auto" w:fill="auto"/>
            <w:vAlign w:val="center"/>
          </w:tcPr>
          <w:p w14:paraId="549573C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80,8</w:t>
            </w:r>
          </w:p>
        </w:tc>
        <w:tc>
          <w:tcPr>
            <w:tcW w:w="324" w:type="pct"/>
            <w:shd w:val="clear" w:color="auto" w:fill="auto"/>
            <w:vAlign w:val="center"/>
          </w:tcPr>
          <w:p w14:paraId="048799F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84,2</w:t>
            </w:r>
          </w:p>
        </w:tc>
        <w:tc>
          <w:tcPr>
            <w:tcW w:w="324" w:type="pct"/>
            <w:shd w:val="clear" w:color="auto" w:fill="auto"/>
            <w:vAlign w:val="center"/>
          </w:tcPr>
          <w:p w14:paraId="6129AE0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87,3</w:t>
            </w:r>
          </w:p>
        </w:tc>
        <w:tc>
          <w:tcPr>
            <w:tcW w:w="494" w:type="pct"/>
            <w:vAlign w:val="center"/>
          </w:tcPr>
          <w:p w14:paraId="17064FE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11,6</w:t>
            </w:r>
          </w:p>
        </w:tc>
      </w:tr>
      <w:tr w:rsidR="001A5470" w:rsidRPr="003E3391" w14:paraId="7355CC3C" w14:textId="77777777" w:rsidTr="00660EFE">
        <w:trPr>
          <w:trHeight w:val="22"/>
        </w:trPr>
        <w:tc>
          <w:tcPr>
            <w:tcW w:w="869" w:type="pct"/>
            <w:shd w:val="clear" w:color="auto" w:fill="auto"/>
          </w:tcPr>
          <w:p w14:paraId="60EFC498"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Щитовидной железы</w:t>
            </w:r>
          </w:p>
        </w:tc>
        <w:tc>
          <w:tcPr>
            <w:tcW w:w="399" w:type="pct"/>
            <w:vAlign w:val="center"/>
          </w:tcPr>
          <w:p w14:paraId="6955E504"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C73</w:t>
            </w:r>
          </w:p>
        </w:tc>
        <w:tc>
          <w:tcPr>
            <w:tcW w:w="324" w:type="pct"/>
            <w:shd w:val="clear" w:color="auto" w:fill="auto"/>
            <w:vAlign w:val="center"/>
          </w:tcPr>
          <w:p w14:paraId="1F3FB69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73,3</w:t>
            </w:r>
          </w:p>
        </w:tc>
        <w:tc>
          <w:tcPr>
            <w:tcW w:w="324" w:type="pct"/>
            <w:shd w:val="clear" w:color="auto" w:fill="auto"/>
            <w:vAlign w:val="center"/>
          </w:tcPr>
          <w:p w14:paraId="6A4C035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79,1</w:t>
            </w:r>
          </w:p>
        </w:tc>
        <w:tc>
          <w:tcPr>
            <w:tcW w:w="324" w:type="pct"/>
            <w:shd w:val="clear" w:color="auto" w:fill="auto"/>
            <w:vAlign w:val="center"/>
          </w:tcPr>
          <w:p w14:paraId="0129D81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84,3</w:t>
            </w:r>
          </w:p>
        </w:tc>
        <w:tc>
          <w:tcPr>
            <w:tcW w:w="324" w:type="pct"/>
            <w:shd w:val="clear" w:color="auto" w:fill="auto"/>
            <w:vAlign w:val="center"/>
          </w:tcPr>
          <w:p w14:paraId="3D537A8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89,4</w:t>
            </w:r>
          </w:p>
        </w:tc>
        <w:tc>
          <w:tcPr>
            <w:tcW w:w="324" w:type="pct"/>
            <w:shd w:val="clear" w:color="auto" w:fill="auto"/>
            <w:vAlign w:val="center"/>
          </w:tcPr>
          <w:p w14:paraId="4690E2F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94,3</w:t>
            </w:r>
          </w:p>
        </w:tc>
        <w:tc>
          <w:tcPr>
            <w:tcW w:w="324" w:type="pct"/>
            <w:shd w:val="clear" w:color="auto" w:fill="auto"/>
            <w:vAlign w:val="center"/>
          </w:tcPr>
          <w:p w14:paraId="3F5FF31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98,0</w:t>
            </w:r>
          </w:p>
        </w:tc>
        <w:tc>
          <w:tcPr>
            <w:tcW w:w="324" w:type="pct"/>
            <w:shd w:val="clear" w:color="auto" w:fill="auto"/>
            <w:vAlign w:val="center"/>
          </w:tcPr>
          <w:p w14:paraId="5EFCF57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111,5</w:t>
            </w:r>
          </w:p>
        </w:tc>
        <w:tc>
          <w:tcPr>
            <w:tcW w:w="324" w:type="pct"/>
            <w:shd w:val="clear" w:color="auto" w:fill="auto"/>
            <w:vAlign w:val="center"/>
          </w:tcPr>
          <w:p w14:paraId="2961E71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126,7</w:t>
            </w:r>
          </w:p>
        </w:tc>
        <w:tc>
          <w:tcPr>
            <w:tcW w:w="324" w:type="pct"/>
            <w:shd w:val="clear" w:color="auto" w:fill="auto"/>
            <w:vAlign w:val="center"/>
          </w:tcPr>
          <w:p w14:paraId="2BEA554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142,1</w:t>
            </w:r>
          </w:p>
        </w:tc>
        <w:tc>
          <w:tcPr>
            <w:tcW w:w="324" w:type="pct"/>
            <w:shd w:val="clear" w:color="auto" w:fill="auto"/>
            <w:vAlign w:val="center"/>
          </w:tcPr>
          <w:p w14:paraId="57D6B0C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154,7</w:t>
            </w:r>
          </w:p>
        </w:tc>
        <w:tc>
          <w:tcPr>
            <w:tcW w:w="494" w:type="pct"/>
            <w:vAlign w:val="center"/>
          </w:tcPr>
          <w:p w14:paraId="6247B0C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111,1</w:t>
            </w:r>
          </w:p>
        </w:tc>
      </w:tr>
      <w:tr w:rsidR="001A5470" w:rsidRPr="003E3391" w14:paraId="23E1F651" w14:textId="77777777" w:rsidTr="00660EFE">
        <w:trPr>
          <w:trHeight w:val="22"/>
        </w:trPr>
        <w:tc>
          <w:tcPr>
            <w:tcW w:w="869" w:type="pct"/>
            <w:shd w:val="clear" w:color="auto" w:fill="auto"/>
          </w:tcPr>
          <w:p w14:paraId="3D8902FF"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Злокачественные лимфомы</w:t>
            </w:r>
          </w:p>
        </w:tc>
        <w:tc>
          <w:tcPr>
            <w:tcW w:w="399" w:type="pct"/>
            <w:vAlign w:val="center"/>
          </w:tcPr>
          <w:p w14:paraId="4C44CB60"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C81-С86; С88; С90; С96</w:t>
            </w:r>
          </w:p>
        </w:tc>
        <w:tc>
          <w:tcPr>
            <w:tcW w:w="324" w:type="pct"/>
            <w:shd w:val="clear" w:color="auto" w:fill="auto"/>
            <w:vAlign w:val="center"/>
          </w:tcPr>
          <w:p w14:paraId="063AFA72"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90,1</w:t>
            </w:r>
          </w:p>
        </w:tc>
        <w:tc>
          <w:tcPr>
            <w:tcW w:w="324" w:type="pct"/>
            <w:shd w:val="clear" w:color="auto" w:fill="auto"/>
            <w:vAlign w:val="center"/>
          </w:tcPr>
          <w:p w14:paraId="1FA68F5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93,6</w:t>
            </w:r>
          </w:p>
        </w:tc>
        <w:tc>
          <w:tcPr>
            <w:tcW w:w="324" w:type="pct"/>
            <w:shd w:val="clear" w:color="auto" w:fill="auto"/>
            <w:vAlign w:val="center"/>
          </w:tcPr>
          <w:p w14:paraId="53D6426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97,6</w:t>
            </w:r>
          </w:p>
        </w:tc>
        <w:tc>
          <w:tcPr>
            <w:tcW w:w="324" w:type="pct"/>
            <w:shd w:val="clear" w:color="auto" w:fill="auto"/>
            <w:vAlign w:val="center"/>
          </w:tcPr>
          <w:p w14:paraId="5DBECAB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98,5</w:t>
            </w:r>
          </w:p>
        </w:tc>
        <w:tc>
          <w:tcPr>
            <w:tcW w:w="324" w:type="pct"/>
            <w:shd w:val="clear" w:color="auto" w:fill="auto"/>
            <w:vAlign w:val="center"/>
          </w:tcPr>
          <w:p w14:paraId="7B7422D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102,8</w:t>
            </w:r>
          </w:p>
        </w:tc>
        <w:tc>
          <w:tcPr>
            <w:tcW w:w="324" w:type="pct"/>
            <w:shd w:val="clear" w:color="auto" w:fill="auto"/>
            <w:vAlign w:val="center"/>
          </w:tcPr>
          <w:p w14:paraId="3168F00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100,8</w:t>
            </w:r>
          </w:p>
        </w:tc>
        <w:tc>
          <w:tcPr>
            <w:tcW w:w="324" w:type="pct"/>
            <w:shd w:val="clear" w:color="auto" w:fill="auto"/>
            <w:vAlign w:val="center"/>
          </w:tcPr>
          <w:p w14:paraId="21CC8A9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105,7</w:t>
            </w:r>
          </w:p>
        </w:tc>
        <w:tc>
          <w:tcPr>
            <w:tcW w:w="324" w:type="pct"/>
            <w:shd w:val="clear" w:color="auto" w:fill="auto"/>
            <w:vAlign w:val="center"/>
          </w:tcPr>
          <w:p w14:paraId="3EECB09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112,1</w:t>
            </w:r>
          </w:p>
        </w:tc>
        <w:tc>
          <w:tcPr>
            <w:tcW w:w="324" w:type="pct"/>
            <w:shd w:val="clear" w:color="auto" w:fill="auto"/>
            <w:vAlign w:val="center"/>
          </w:tcPr>
          <w:p w14:paraId="193FA1D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120,4</w:t>
            </w:r>
          </w:p>
        </w:tc>
        <w:tc>
          <w:tcPr>
            <w:tcW w:w="324" w:type="pct"/>
            <w:shd w:val="clear" w:color="auto" w:fill="auto"/>
            <w:vAlign w:val="center"/>
          </w:tcPr>
          <w:p w14:paraId="3930A127"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125,4</w:t>
            </w:r>
          </w:p>
        </w:tc>
        <w:tc>
          <w:tcPr>
            <w:tcW w:w="494" w:type="pct"/>
            <w:vAlign w:val="center"/>
          </w:tcPr>
          <w:p w14:paraId="19A32C2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39,2</w:t>
            </w:r>
          </w:p>
        </w:tc>
      </w:tr>
      <w:tr w:rsidR="001A5470" w:rsidRPr="003E3391" w14:paraId="5323B9BF" w14:textId="77777777" w:rsidTr="00660EFE">
        <w:trPr>
          <w:trHeight w:val="22"/>
        </w:trPr>
        <w:tc>
          <w:tcPr>
            <w:tcW w:w="869" w:type="pct"/>
            <w:shd w:val="clear" w:color="auto" w:fill="auto"/>
          </w:tcPr>
          <w:p w14:paraId="2EB3379A"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Лейкемии</w:t>
            </w:r>
          </w:p>
        </w:tc>
        <w:tc>
          <w:tcPr>
            <w:tcW w:w="399" w:type="pct"/>
            <w:vAlign w:val="center"/>
          </w:tcPr>
          <w:p w14:paraId="2C68CEF0"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r w:rsidRPr="003E3391">
              <w:rPr>
                <w:rFonts w:ascii="Times New Roman" w:hAnsi="Times New Roman"/>
                <w:sz w:val="16"/>
                <w:szCs w:val="16"/>
              </w:rPr>
              <w:t>С91-C95</w:t>
            </w:r>
          </w:p>
        </w:tc>
        <w:tc>
          <w:tcPr>
            <w:tcW w:w="324" w:type="pct"/>
            <w:shd w:val="clear" w:color="auto" w:fill="auto"/>
            <w:vAlign w:val="center"/>
          </w:tcPr>
          <w:p w14:paraId="4BD7854F"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74,4</w:t>
            </w:r>
          </w:p>
        </w:tc>
        <w:tc>
          <w:tcPr>
            <w:tcW w:w="324" w:type="pct"/>
            <w:shd w:val="clear" w:color="auto" w:fill="auto"/>
            <w:vAlign w:val="center"/>
          </w:tcPr>
          <w:p w14:paraId="2622036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77,7</w:t>
            </w:r>
          </w:p>
        </w:tc>
        <w:tc>
          <w:tcPr>
            <w:tcW w:w="324" w:type="pct"/>
            <w:shd w:val="clear" w:color="auto" w:fill="auto"/>
            <w:vAlign w:val="center"/>
          </w:tcPr>
          <w:p w14:paraId="01E9B993"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79,5</w:t>
            </w:r>
          </w:p>
        </w:tc>
        <w:tc>
          <w:tcPr>
            <w:tcW w:w="324" w:type="pct"/>
            <w:shd w:val="clear" w:color="auto" w:fill="auto"/>
            <w:vAlign w:val="center"/>
          </w:tcPr>
          <w:p w14:paraId="7E80FB7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78,8</w:t>
            </w:r>
          </w:p>
        </w:tc>
        <w:tc>
          <w:tcPr>
            <w:tcW w:w="324" w:type="pct"/>
            <w:shd w:val="clear" w:color="auto" w:fill="auto"/>
            <w:vAlign w:val="center"/>
          </w:tcPr>
          <w:p w14:paraId="353CE85E"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81,1</w:t>
            </w:r>
          </w:p>
        </w:tc>
        <w:tc>
          <w:tcPr>
            <w:tcW w:w="324" w:type="pct"/>
            <w:shd w:val="clear" w:color="auto" w:fill="auto"/>
            <w:vAlign w:val="center"/>
          </w:tcPr>
          <w:p w14:paraId="7CAB359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79,0</w:t>
            </w:r>
          </w:p>
        </w:tc>
        <w:tc>
          <w:tcPr>
            <w:tcW w:w="324" w:type="pct"/>
            <w:shd w:val="clear" w:color="auto" w:fill="auto"/>
            <w:vAlign w:val="center"/>
          </w:tcPr>
          <w:p w14:paraId="4F33BAB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75,6</w:t>
            </w:r>
          </w:p>
        </w:tc>
        <w:tc>
          <w:tcPr>
            <w:tcW w:w="324" w:type="pct"/>
            <w:shd w:val="clear" w:color="auto" w:fill="auto"/>
            <w:vAlign w:val="center"/>
          </w:tcPr>
          <w:p w14:paraId="0E8F0F2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81,1</w:t>
            </w:r>
          </w:p>
        </w:tc>
        <w:tc>
          <w:tcPr>
            <w:tcW w:w="324" w:type="pct"/>
            <w:shd w:val="clear" w:color="auto" w:fill="auto"/>
            <w:vAlign w:val="center"/>
          </w:tcPr>
          <w:p w14:paraId="2145B4CC"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81,5</w:t>
            </w:r>
          </w:p>
        </w:tc>
        <w:tc>
          <w:tcPr>
            <w:tcW w:w="324" w:type="pct"/>
            <w:shd w:val="clear" w:color="auto" w:fill="auto"/>
            <w:vAlign w:val="center"/>
          </w:tcPr>
          <w:p w14:paraId="0A35B73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81,8</w:t>
            </w:r>
          </w:p>
        </w:tc>
        <w:tc>
          <w:tcPr>
            <w:tcW w:w="494" w:type="pct"/>
            <w:vAlign w:val="center"/>
          </w:tcPr>
          <w:p w14:paraId="49C2D9A0"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9,9</w:t>
            </w:r>
          </w:p>
        </w:tc>
      </w:tr>
      <w:tr w:rsidR="001A5470" w:rsidRPr="003E3391" w14:paraId="66799262" w14:textId="77777777" w:rsidTr="00660EFE">
        <w:trPr>
          <w:trHeight w:val="22"/>
        </w:trPr>
        <w:tc>
          <w:tcPr>
            <w:tcW w:w="869" w:type="pct"/>
            <w:shd w:val="clear" w:color="auto" w:fill="auto"/>
          </w:tcPr>
          <w:p w14:paraId="1C99C070" w14:textId="77777777" w:rsidR="001A5470" w:rsidRPr="003E3391" w:rsidRDefault="001A5470" w:rsidP="00911972">
            <w:pPr>
              <w:shd w:val="clear" w:color="auto" w:fill="FFFFFF" w:themeFill="background1"/>
              <w:spacing w:line="240" w:lineRule="auto"/>
              <w:rPr>
                <w:rFonts w:ascii="Times New Roman" w:hAnsi="Times New Roman"/>
                <w:color w:val="000000" w:themeColor="text1"/>
                <w:sz w:val="20"/>
                <w:szCs w:val="20"/>
              </w:rPr>
            </w:pPr>
            <w:r w:rsidRPr="003E3391">
              <w:rPr>
                <w:rFonts w:ascii="Times New Roman" w:hAnsi="Times New Roman"/>
                <w:color w:val="000000" w:themeColor="text1"/>
                <w:sz w:val="20"/>
                <w:szCs w:val="20"/>
              </w:rPr>
              <w:t>Прочие</w:t>
            </w:r>
          </w:p>
        </w:tc>
        <w:tc>
          <w:tcPr>
            <w:tcW w:w="399" w:type="pct"/>
            <w:vAlign w:val="center"/>
          </w:tcPr>
          <w:p w14:paraId="51783951" w14:textId="77777777" w:rsidR="001A5470" w:rsidRPr="003E3391" w:rsidRDefault="001A5470" w:rsidP="00911972">
            <w:pPr>
              <w:shd w:val="clear" w:color="auto" w:fill="FFFFFF" w:themeFill="background1"/>
              <w:spacing w:line="240" w:lineRule="auto"/>
              <w:jc w:val="center"/>
              <w:rPr>
                <w:rFonts w:ascii="Times New Roman" w:hAnsi="Times New Roman"/>
                <w:sz w:val="16"/>
                <w:szCs w:val="16"/>
              </w:rPr>
            </w:pPr>
          </w:p>
        </w:tc>
        <w:tc>
          <w:tcPr>
            <w:tcW w:w="324" w:type="pct"/>
            <w:shd w:val="clear" w:color="auto" w:fill="auto"/>
            <w:vAlign w:val="center"/>
          </w:tcPr>
          <w:p w14:paraId="0C3BADD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108,0</w:t>
            </w:r>
          </w:p>
        </w:tc>
        <w:tc>
          <w:tcPr>
            <w:tcW w:w="324" w:type="pct"/>
            <w:shd w:val="clear" w:color="auto" w:fill="auto"/>
            <w:vAlign w:val="center"/>
          </w:tcPr>
          <w:p w14:paraId="68891401"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100,8</w:t>
            </w:r>
          </w:p>
        </w:tc>
        <w:tc>
          <w:tcPr>
            <w:tcW w:w="324" w:type="pct"/>
            <w:shd w:val="clear" w:color="auto" w:fill="auto"/>
            <w:vAlign w:val="center"/>
          </w:tcPr>
          <w:p w14:paraId="6DD150B6"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106,5</w:t>
            </w:r>
          </w:p>
        </w:tc>
        <w:tc>
          <w:tcPr>
            <w:tcW w:w="324" w:type="pct"/>
            <w:shd w:val="clear" w:color="auto" w:fill="auto"/>
            <w:vAlign w:val="center"/>
          </w:tcPr>
          <w:p w14:paraId="12125AF8"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102,5</w:t>
            </w:r>
          </w:p>
        </w:tc>
        <w:tc>
          <w:tcPr>
            <w:tcW w:w="324" w:type="pct"/>
            <w:shd w:val="clear" w:color="auto" w:fill="auto"/>
            <w:vAlign w:val="center"/>
          </w:tcPr>
          <w:p w14:paraId="6538918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104,5</w:t>
            </w:r>
          </w:p>
        </w:tc>
        <w:tc>
          <w:tcPr>
            <w:tcW w:w="324" w:type="pct"/>
            <w:shd w:val="clear" w:color="auto" w:fill="auto"/>
            <w:vAlign w:val="center"/>
          </w:tcPr>
          <w:p w14:paraId="46336259"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98,4</w:t>
            </w:r>
          </w:p>
        </w:tc>
        <w:tc>
          <w:tcPr>
            <w:tcW w:w="324" w:type="pct"/>
            <w:shd w:val="clear" w:color="auto" w:fill="auto"/>
            <w:vAlign w:val="center"/>
          </w:tcPr>
          <w:p w14:paraId="3C50D1A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104,0</w:t>
            </w:r>
          </w:p>
        </w:tc>
        <w:tc>
          <w:tcPr>
            <w:tcW w:w="324" w:type="pct"/>
            <w:shd w:val="clear" w:color="auto" w:fill="auto"/>
            <w:vAlign w:val="center"/>
          </w:tcPr>
          <w:p w14:paraId="03883EBA"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102,6</w:t>
            </w:r>
          </w:p>
        </w:tc>
        <w:tc>
          <w:tcPr>
            <w:tcW w:w="324" w:type="pct"/>
            <w:shd w:val="clear" w:color="auto" w:fill="auto"/>
            <w:vAlign w:val="center"/>
          </w:tcPr>
          <w:p w14:paraId="1CDB227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108,1</w:t>
            </w:r>
          </w:p>
        </w:tc>
        <w:tc>
          <w:tcPr>
            <w:tcW w:w="324" w:type="pct"/>
            <w:shd w:val="clear" w:color="auto" w:fill="auto"/>
            <w:vAlign w:val="center"/>
          </w:tcPr>
          <w:p w14:paraId="1DC6E2BD"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olor w:val="000000"/>
                <w:sz w:val="16"/>
                <w:szCs w:val="16"/>
              </w:rPr>
              <w:t>108,6</w:t>
            </w:r>
          </w:p>
        </w:tc>
        <w:tc>
          <w:tcPr>
            <w:tcW w:w="494" w:type="pct"/>
            <w:vAlign w:val="center"/>
          </w:tcPr>
          <w:p w14:paraId="71F53184" w14:textId="77777777" w:rsidR="001A5470" w:rsidRPr="003E3391" w:rsidRDefault="001A5470" w:rsidP="00911972">
            <w:pPr>
              <w:shd w:val="clear" w:color="auto" w:fill="FFFFFF" w:themeFill="background1"/>
              <w:spacing w:line="240" w:lineRule="auto"/>
              <w:jc w:val="center"/>
              <w:rPr>
                <w:rFonts w:ascii="Times New Roman" w:hAnsi="Times New Roman"/>
                <w:color w:val="000000"/>
                <w:sz w:val="16"/>
                <w:szCs w:val="16"/>
              </w:rPr>
            </w:pPr>
            <w:r w:rsidRPr="003E3391">
              <w:rPr>
                <w:rFonts w:ascii="Times New Roman" w:hAnsi="Times New Roman" w:cs="Times New Roman"/>
                <w:color w:val="000000"/>
                <w:sz w:val="16"/>
                <w:szCs w:val="16"/>
              </w:rPr>
              <w:t>0,6</w:t>
            </w:r>
          </w:p>
        </w:tc>
      </w:tr>
    </w:tbl>
    <w:p w14:paraId="60F19623" w14:textId="77777777" w:rsidR="001A5470" w:rsidRPr="000C0ADA" w:rsidRDefault="001A5470" w:rsidP="00911972">
      <w:pPr>
        <w:shd w:val="clear" w:color="auto" w:fill="FFFFFF" w:themeFill="background1"/>
        <w:spacing w:line="240" w:lineRule="auto"/>
        <w:ind w:right="850"/>
        <w:rPr>
          <w:rStyle w:val="25"/>
        </w:rPr>
      </w:pPr>
    </w:p>
    <w:p w14:paraId="2F19A311" w14:textId="77777777" w:rsidR="001A5470" w:rsidRPr="000C0ADA" w:rsidRDefault="001A5470" w:rsidP="00911972">
      <w:pPr>
        <w:widowControl w:val="0"/>
        <w:shd w:val="clear" w:color="auto" w:fill="FFFFFF" w:themeFill="background1"/>
        <w:spacing w:after="300" w:line="240" w:lineRule="auto"/>
        <w:ind w:firstLine="720"/>
        <w:jc w:val="both"/>
        <w:rPr>
          <w:rStyle w:val="25"/>
        </w:rPr>
      </w:pPr>
      <w:r w:rsidRPr="000C0ADA">
        <w:rPr>
          <w:rStyle w:val="25"/>
        </w:rPr>
        <w:t>Характеристика больных с впервые в жизни уста</w:t>
      </w:r>
      <w:r w:rsidR="00432349">
        <w:rPr>
          <w:rStyle w:val="25"/>
        </w:rPr>
        <w:t>новленным диагнозом D00 – D09 в </w:t>
      </w:r>
      <w:r w:rsidRPr="000C0ADA">
        <w:rPr>
          <w:rStyle w:val="25"/>
        </w:rPr>
        <w:t>2011-2020</w:t>
      </w:r>
      <w:r w:rsidR="00432349">
        <w:rPr>
          <w:rStyle w:val="25"/>
        </w:rPr>
        <w:t xml:space="preserve"> </w:t>
      </w:r>
      <w:r w:rsidR="00CD0708">
        <w:rPr>
          <w:rStyle w:val="25"/>
        </w:rPr>
        <w:t>г</w:t>
      </w:r>
      <w:r w:rsidR="00432349">
        <w:rPr>
          <w:rStyle w:val="25"/>
        </w:rPr>
        <w:t>одах</w:t>
      </w:r>
      <w:r w:rsidRPr="000C0ADA">
        <w:rPr>
          <w:rStyle w:val="25"/>
        </w:rPr>
        <w:t xml:space="preserve"> предоставлена в табл</w:t>
      </w:r>
      <w:r w:rsidR="00432349">
        <w:rPr>
          <w:rStyle w:val="25"/>
        </w:rPr>
        <w:t>ице 34</w:t>
      </w:r>
      <w:r w:rsidRPr="000C0ADA">
        <w:rPr>
          <w:rStyle w:val="25"/>
        </w:rPr>
        <w:t>. Прирост да</w:t>
      </w:r>
      <w:r w:rsidR="00432349">
        <w:rPr>
          <w:rStyle w:val="25"/>
        </w:rPr>
        <w:t>нного показателя в 2020 году по </w:t>
      </w:r>
      <w:r w:rsidRPr="000C0ADA">
        <w:rPr>
          <w:rStyle w:val="25"/>
        </w:rPr>
        <w:t>сравнению с 201</w:t>
      </w:r>
      <w:r w:rsidR="00025099">
        <w:rPr>
          <w:rStyle w:val="25"/>
        </w:rPr>
        <w:t>1 годом</w:t>
      </w:r>
      <w:r w:rsidRPr="000C0ADA">
        <w:rPr>
          <w:rStyle w:val="25"/>
        </w:rPr>
        <w:t xml:space="preserve"> по данным локализациям составил 208,9%. Данное обстоятельство свидетельствует о повышении онконастороженности среди врачей, улучшением качества инструментальной диагностики и увеличением числа морфологических исследований. Контингент пациентов, состоящих на диспансерном наблюдении с диагнозом D00 – D09 в 2011-2020</w:t>
      </w:r>
      <w:r w:rsidR="00432349">
        <w:rPr>
          <w:rStyle w:val="25"/>
        </w:rPr>
        <w:t xml:space="preserve"> </w:t>
      </w:r>
      <w:r w:rsidR="008F70CB">
        <w:rPr>
          <w:rStyle w:val="25"/>
        </w:rPr>
        <w:t>г</w:t>
      </w:r>
      <w:r w:rsidR="00432349">
        <w:rPr>
          <w:rStyle w:val="25"/>
        </w:rPr>
        <w:t>одах</w:t>
      </w:r>
      <w:r w:rsidRPr="000C0ADA">
        <w:rPr>
          <w:rStyle w:val="25"/>
        </w:rPr>
        <w:t>, представлен в табл</w:t>
      </w:r>
      <w:r w:rsidR="00432349">
        <w:rPr>
          <w:rStyle w:val="25"/>
        </w:rPr>
        <w:t xml:space="preserve">ице </w:t>
      </w:r>
      <w:r w:rsidRPr="000C0ADA">
        <w:rPr>
          <w:rStyle w:val="25"/>
        </w:rPr>
        <w:t>3</w:t>
      </w:r>
      <w:r w:rsidR="00432349">
        <w:rPr>
          <w:rStyle w:val="25"/>
        </w:rPr>
        <w:t>5</w:t>
      </w:r>
      <w:r w:rsidRPr="000C0ADA">
        <w:rPr>
          <w:rStyle w:val="25"/>
        </w:rPr>
        <w:t>.</w:t>
      </w:r>
    </w:p>
    <w:p w14:paraId="0591A1AA" w14:textId="77777777" w:rsidR="001A5470" w:rsidRPr="00432349" w:rsidRDefault="001A5470" w:rsidP="00432349">
      <w:pPr>
        <w:widowControl w:val="0"/>
        <w:shd w:val="clear" w:color="auto" w:fill="FFFFFF" w:themeFill="background1"/>
        <w:spacing w:after="300" w:line="240" w:lineRule="auto"/>
        <w:jc w:val="both"/>
        <w:rPr>
          <w:rStyle w:val="25"/>
          <w:b/>
        </w:rPr>
      </w:pPr>
      <w:r w:rsidRPr="00432349">
        <w:rPr>
          <w:rStyle w:val="25"/>
          <w:b/>
        </w:rPr>
        <w:t xml:space="preserve">Таблица </w:t>
      </w:r>
      <w:r w:rsidR="00432349" w:rsidRPr="00432349">
        <w:rPr>
          <w:rStyle w:val="25"/>
          <w:b/>
        </w:rPr>
        <w:t>34</w:t>
      </w:r>
      <w:r w:rsidRPr="00432349">
        <w:rPr>
          <w:rStyle w:val="25"/>
          <w:b/>
        </w:rPr>
        <w:t>. Число больных</w:t>
      </w:r>
      <w:r w:rsidR="000D7461" w:rsidRPr="00432349">
        <w:rPr>
          <w:rStyle w:val="25"/>
          <w:b/>
        </w:rPr>
        <w:t xml:space="preserve"> </w:t>
      </w:r>
      <w:r w:rsidRPr="00432349">
        <w:rPr>
          <w:rStyle w:val="25"/>
          <w:b/>
        </w:rPr>
        <w:t>с впервые в жизни уста</w:t>
      </w:r>
      <w:r w:rsidR="00432349">
        <w:rPr>
          <w:rStyle w:val="25"/>
          <w:b/>
        </w:rPr>
        <w:t>новленным диагнозом D00 – D09 в </w:t>
      </w:r>
      <w:r w:rsidRPr="00432349">
        <w:rPr>
          <w:rStyle w:val="25"/>
          <w:b/>
        </w:rPr>
        <w:t>2011-2020</w:t>
      </w:r>
      <w:r w:rsidR="00432349">
        <w:rPr>
          <w:rStyle w:val="25"/>
          <w:b/>
        </w:rPr>
        <w:t xml:space="preserve"> </w:t>
      </w:r>
      <w:r w:rsidR="008F70CB" w:rsidRPr="00432349">
        <w:rPr>
          <w:rStyle w:val="25"/>
          <w:b/>
        </w:rPr>
        <w:t>г</w:t>
      </w:r>
      <w:r w:rsidR="00432349">
        <w:rPr>
          <w:rStyle w:val="25"/>
          <w:b/>
        </w:rPr>
        <w:t>одах</w:t>
      </w:r>
    </w:p>
    <w:tbl>
      <w:tblPr>
        <w:tblStyle w:val="120"/>
        <w:tblW w:w="0" w:type="auto"/>
        <w:tblInd w:w="115" w:type="dxa"/>
        <w:tblLook w:val="04A0" w:firstRow="1" w:lastRow="0" w:firstColumn="1" w:lastColumn="0" w:noHBand="0" w:noVBand="1"/>
      </w:tblPr>
      <w:tblGrid>
        <w:gridCol w:w="1059"/>
        <w:gridCol w:w="766"/>
        <w:gridCol w:w="766"/>
        <w:gridCol w:w="768"/>
        <w:gridCol w:w="768"/>
        <w:gridCol w:w="769"/>
        <w:gridCol w:w="768"/>
        <w:gridCol w:w="768"/>
        <w:gridCol w:w="769"/>
        <w:gridCol w:w="768"/>
        <w:gridCol w:w="769"/>
        <w:gridCol w:w="1051"/>
      </w:tblGrid>
      <w:tr w:rsidR="001A5470" w:rsidRPr="003E3391" w14:paraId="78442B2D" w14:textId="77777777" w:rsidTr="00660EFE">
        <w:trPr>
          <w:trHeight w:val="798"/>
        </w:trPr>
        <w:tc>
          <w:tcPr>
            <w:tcW w:w="1059" w:type="dxa"/>
            <w:tcBorders>
              <w:top w:val="single" w:sz="4" w:space="0" w:color="auto"/>
              <w:left w:val="single" w:sz="4" w:space="0" w:color="auto"/>
              <w:bottom w:val="single" w:sz="4" w:space="0" w:color="auto"/>
              <w:right w:val="single" w:sz="4" w:space="0" w:color="auto"/>
            </w:tcBorders>
            <w:vAlign w:val="center"/>
            <w:hideMark/>
          </w:tcPr>
          <w:p w14:paraId="3EF3AC1B"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Код диагноза</w:t>
            </w:r>
          </w:p>
        </w:tc>
        <w:tc>
          <w:tcPr>
            <w:tcW w:w="766" w:type="dxa"/>
            <w:tcBorders>
              <w:top w:val="single" w:sz="4" w:space="0" w:color="auto"/>
              <w:left w:val="single" w:sz="4" w:space="0" w:color="auto"/>
              <w:bottom w:val="single" w:sz="4" w:space="0" w:color="auto"/>
              <w:right w:val="single" w:sz="4" w:space="0" w:color="auto"/>
            </w:tcBorders>
            <w:vAlign w:val="center"/>
            <w:hideMark/>
          </w:tcPr>
          <w:p w14:paraId="251E6E3D"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2011</w:t>
            </w:r>
          </w:p>
        </w:tc>
        <w:tc>
          <w:tcPr>
            <w:tcW w:w="766" w:type="dxa"/>
            <w:tcBorders>
              <w:top w:val="single" w:sz="4" w:space="0" w:color="auto"/>
              <w:left w:val="single" w:sz="4" w:space="0" w:color="auto"/>
              <w:bottom w:val="single" w:sz="4" w:space="0" w:color="auto"/>
              <w:right w:val="single" w:sz="4" w:space="0" w:color="auto"/>
            </w:tcBorders>
            <w:vAlign w:val="center"/>
            <w:hideMark/>
          </w:tcPr>
          <w:p w14:paraId="1B77D941"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2012</w:t>
            </w:r>
          </w:p>
        </w:tc>
        <w:tc>
          <w:tcPr>
            <w:tcW w:w="768" w:type="dxa"/>
            <w:tcBorders>
              <w:top w:val="single" w:sz="4" w:space="0" w:color="auto"/>
              <w:left w:val="single" w:sz="4" w:space="0" w:color="auto"/>
              <w:bottom w:val="single" w:sz="4" w:space="0" w:color="auto"/>
              <w:right w:val="single" w:sz="4" w:space="0" w:color="auto"/>
            </w:tcBorders>
            <w:vAlign w:val="center"/>
            <w:hideMark/>
          </w:tcPr>
          <w:p w14:paraId="5FD643D7"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2013</w:t>
            </w:r>
          </w:p>
        </w:tc>
        <w:tc>
          <w:tcPr>
            <w:tcW w:w="768" w:type="dxa"/>
            <w:tcBorders>
              <w:top w:val="single" w:sz="4" w:space="0" w:color="auto"/>
              <w:left w:val="single" w:sz="4" w:space="0" w:color="auto"/>
              <w:bottom w:val="single" w:sz="4" w:space="0" w:color="auto"/>
              <w:right w:val="single" w:sz="4" w:space="0" w:color="auto"/>
            </w:tcBorders>
            <w:vAlign w:val="center"/>
            <w:hideMark/>
          </w:tcPr>
          <w:p w14:paraId="39F575E8"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2014</w:t>
            </w:r>
          </w:p>
        </w:tc>
        <w:tc>
          <w:tcPr>
            <w:tcW w:w="769" w:type="dxa"/>
            <w:tcBorders>
              <w:top w:val="single" w:sz="4" w:space="0" w:color="auto"/>
              <w:left w:val="single" w:sz="4" w:space="0" w:color="auto"/>
              <w:bottom w:val="single" w:sz="4" w:space="0" w:color="auto"/>
              <w:right w:val="single" w:sz="4" w:space="0" w:color="auto"/>
            </w:tcBorders>
            <w:vAlign w:val="center"/>
            <w:hideMark/>
          </w:tcPr>
          <w:p w14:paraId="18B92737"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2015</w:t>
            </w:r>
          </w:p>
        </w:tc>
        <w:tc>
          <w:tcPr>
            <w:tcW w:w="768" w:type="dxa"/>
            <w:tcBorders>
              <w:top w:val="single" w:sz="4" w:space="0" w:color="auto"/>
              <w:left w:val="single" w:sz="4" w:space="0" w:color="auto"/>
              <w:bottom w:val="single" w:sz="4" w:space="0" w:color="auto"/>
              <w:right w:val="single" w:sz="4" w:space="0" w:color="auto"/>
            </w:tcBorders>
            <w:vAlign w:val="center"/>
            <w:hideMark/>
          </w:tcPr>
          <w:p w14:paraId="12222BF8"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2016</w:t>
            </w:r>
          </w:p>
        </w:tc>
        <w:tc>
          <w:tcPr>
            <w:tcW w:w="768" w:type="dxa"/>
            <w:tcBorders>
              <w:top w:val="single" w:sz="4" w:space="0" w:color="auto"/>
              <w:left w:val="single" w:sz="4" w:space="0" w:color="auto"/>
              <w:bottom w:val="single" w:sz="4" w:space="0" w:color="auto"/>
              <w:right w:val="single" w:sz="4" w:space="0" w:color="auto"/>
            </w:tcBorders>
            <w:vAlign w:val="center"/>
            <w:hideMark/>
          </w:tcPr>
          <w:p w14:paraId="43FD8B68"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2017</w:t>
            </w:r>
          </w:p>
        </w:tc>
        <w:tc>
          <w:tcPr>
            <w:tcW w:w="769" w:type="dxa"/>
            <w:tcBorders>
              <w:top w:val="single" w:sz="4" w:space="0" w:color="auto"/>
              <w:left w:val="single" w:sz="4" w:space="0" w:color="auto"/>
              <w:bottom w:val="single" w:sz="4" w:space="0" w:color="auto"/>
              <w:right w:val="single" w:sz="4" w:space="0" w:color="auto"/>
            </w:tcBorders>
            <w:vAlign w:val="center"/>
            <w:hideMark/>
          </w:tcPr>
          <w:p w14:paraId="70D9E51A"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2018</w:t>
            </w:r>
          </w:p>
        </w:tc>
        <w:tc>
          <w:tcPr>
            <w:tcW w:w="768" w:type="dxa"/>
            <w:tcBorders>
              <w:top w:val="single" w:sz="4" w:space="0" w:color="auto"/>
              <w:left w:val="single" w:sz="4" w:space="0" w:color="auto"/>
              <w:bottom w:val="single" w:sz="4" w:space="0" w:color="auto"/>
              <w:right w:val="single" w:sz="4" w:space="0" w:color="auto"/>
            </w:tcBorders>
            <w:vAlign w:val="center"/>
            <w:hideMark/>
          </w:tcPr>
          <w:p w14:paraId="72370BDB"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2019</w:t>
            </w:r>
          </w:p>
        </w:tc>
        <w:tc>
          <w:tcPr>
            <w:tcW w:w="769" w:type="dxa"/>
            <w:tcBorders>
              <w:top w:val="single" w:sz="4" w:space="0" w:color="auto"/>
              <w:left w:val="single" w:sz="4" w:space="0" w:color="auto"/>
              <w:bottom w:val="single" w:sz="4" w:space="0" w:color="auto"/>
              <w:right w:val="single" w:sz="4" w:space="0" w:color="auto"/>
            </w:tcBorders>
            <w:vAlign w:val="center"/>
            <w:hideMark/>
          </w:tcPr>
          <w:p w14:paraId="44CEC2AD"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2020</w:t>
            </w:r>
          </w:p>
        </w:tc>
        <w:tc>
          <w:tcPr>
            <w:tcW w:w="1051" w:type="dxa"/>
            <w:tcBorders>
              <w:top w:val="single" w:sz="4" w:space="0" w:color="auto"/>
              <w:left w:val="single" w:sz="4" w:space="0" w:color="auto"/>
              <w:bottom w:val="single" w:sz="4" w:space="0" w:color="auto"/>
              <w:right w:val="single" w:sz="4" w:space="0" w:color="auto"/>
            </w:tcBorders>
            <w:vAlign w:val="center"/>
          </w:tcPr>
          <w:p w14:paraId="4B0F32E6" w14:textId="77777777" w:rsidR="001A5470" w:rsidRPr="003E3391" w:rsidRDefault="001A5470" w:rsidP="00911972">
            <w:pPr>
              <w:widowControl w:val="0"/>
              <w:shd w:val="clear" w:color="auto" w:fill="FFFFFF" w:themeFill="background1"/>
              <w:jc w:val="center"/>
              <w:rPr>
                <w:rFonts w:ascii="Times New Roman" w:eastAsia="Times New Roman" w:hAnsi="Times New Roman"/>
                <w:sz w:val="20"/>
                <w:szCs w:val="20"/>
                <w:lang w:val="en-US"/>
              </w:rPr>
            </w:pPr>
            <w:r w:rsidRPr="003E3391">
              <w:rPr>
                <w:rFonts w:ascii="Times New Roman" w:eastAsia="Times New Roman" w:hAnsi="Times New Roman"/>
                <w:sz w:val="20"/>
                <w:szCs w:val="20"/>
              </w:rPr>
              <w:t>Прибыль</w:t>
            </w:r>
            <w:r w:rsidRPr="003E3391">
              <w:rPr>
                <w:rFonts w:ascii="Times New Roman" w:eastAsia="Times New Roman" w:hAnsi="Times New Roman"/>
                <w:sz w:val="20"/>
                <w:szCs w:val="20"/>
                <w:lang w:val="en-US"/>
              </w:rPr>
              <w:t>/</w:t>
            </w:r>
          </w:p>
          <w:p w14:paraId="21208968" w14:textId="77777777" w:rsidR="001A5470" w:rsidRPr="003E3391" w:rsidRDefault="001A5470" w:rsidP="00911972">
            <w:pPr>
              <w:widowControl w:val="0"/>
              <w:shd w:val="clear" w:color="auto" w:fill="FFFFFF" w:themeFill="background1"/>
              <w:jc w:val="center"/>
              <w:rPr>
                <w:rFonts w:ascii="Times New Roman" w:eastAsia="Times New Roman" w:hAnsi="Times New Roman"/>
                <w:sz w:val="20"/>
                <w:szCs w:val="20"/>
              </w:rPr>
            </w:pPr>
            <w:r w:rsidRPr="003E3391">
              <w:rPr>
                <w:rFonts w:ascii="Times New Roman" w:eastAsia="Times New Roman" w:hAnsi="Times New Roman"/>
                <w:sz w:val="20"/>
                <w:szCs w:val="20"/>
              </w:rPr>
              <w:t>убыль</w:t>
            </w:r>
          </w:p>
        </w:tc>
      </w:tr>
      <w:tr w:rsidR="001A5470" w:rsidRPr="003E3391" w14:paraId="5F22448E" w14:textId="77777777" w:rsidTr="00660EFE">
        <w:trPr>
          <w:trHeight w:val="529"/>
        </w:trPr>
        <w:tc>
          <w:tcPr>
            <w:tcW w:w="1059" w:type="dxa"/>
            <w:tcBorders>
              <w:top w:val="single" w:sz="4" w:space="0" w:color="auto"/>
              <w:left w:val="single" w:sz="4" w:space="0" w:color="auto"/>
              <w:bottom w:val="single" w:sz="4" w:space="0" w:color="auto"/>
              <w:right w:val="single" w:sz="4" w:space="0" w:color="auto"/>
            </w:tcBorders>
            <w:vAlign w:val="center"/>
            <w:hideMark/>
          </w:tcPr>
          <w:p w14:paraId="6A3959BA" w14:textId="77777777" w:rsidR="001A5470" w:rsidRPr="003E3391" w:rsidRDefault="001A5470" w:rsidP="00911972">
            <w:pPr>
              <w:widowControl w:val="0"/>
              <w:shd w:val="clear" w:color="auto" w:fill="FFFFFF" w:themeFill="background1"/>
              <w:jc w:val="both"/>
              <w:rPr>
                <w:rFonts w:ascii="Times New Roman" w:eastAsia="Arial Unicode MS" w:hAnsi="Times New Roman" w:cs="Arial Unicode MS"/>
                <w:sz w:val="20"/>
                <w:szCs w:val="20"/>
                <w:lang w:val="en-US" w:bidi="ru-RU"/>
              </w:rPr>
            </w:pPr>
            <w:r w:rsidRPr="003E3391">
              <w:rPr>
                <w:rFonts w:ascii="Times New Roman" w:eastAsia="Times New Roman" w:hAnsi="Times New Roman"/>
                <w:sz w:val="20"/>
                <w:szCs w:val="20"/>
              </w:rPr>
              <w:t xml:space="preserve"> </w:t>
            </w:r>
            <w:r w:rsidRPr="003E3391">
              <w:rPr>
                <w:rFonts w:ascii="Times New Roman" w:eastAsia="Times New Roman" w:hAnsi="Times New Roman"/>
                <w:sz w:val="20"/>
                <w:szCs w:val="20"/>
                <w:lang w:val="en-US"/>
              </w:rPr>
              <w:t>D00-09</w:t>
            </w:r>
          </w:p>
        </w:tc>
        <w:tc>
          <w:tcPr>
            <w:tcW w:w="766" w:type="dxa"/>
            <w:tcBorders>
              <w:top w:val="single" w:sz="4" w:space="0" w:color="auto"/>
              <w:left w:val="single" w:sz="4" w:space="0" w:color="auto"/>
              <w:bottom w:val="single" w:sz="4" w:space="0" w:color="auto"/>
              <w:right w:val="single" w:sz="4" w:space="0" w:color="auto"/>
            </w:tcBorders>
            <w:vAlign w:val="center"/>
            <w:hideMark/>
          </w:tcPr>
          <w:p w14:paraId="3534227E"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101</w:t>
            </w:r>
          </w:p>
        </w:tc>
        <w:tc>
          <w:tcPr>
            <w:tcW w:w="766" w:type="dxa"/>
            <w:tcBorders>
              <w:top w:val="single" w:sz="4" w:space="0" w:color="auto"/>
              <w:left w:val="single" w:sz="4" w:space="0" w:color="auto"/>
              <w:bottom w:val="single" w:sz="4" w:space="0" w:color="auto"/>
              <w:right w:val="single" w:sz="4" w:space="0" w:color="auto"/>
            </w:tcBorders>
            <w:vAlign w:val="center"/>
          </w:tcPr>
          <w:p w14:paraId="2C1C0129"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Arial Unicode MS" w:hAnsi="Times New Roman" w:cs="Arial Unicode MS"/>
                <w:sz w:val="20"/>
                <w:szCs w:val="20"/>
                <w:lang w:bidi="ru-RU"/>
              </w:rPr>
              <w:t>118</w:t>
            </w:r>
          </w:p>
        </w:tc>
        <w:tc>
          <w:tcPr>
            <w:tcW w:w="768" w:type="dxa"/>
            <w:tcBorders>
              <w:top w:val="single" w:sz="4" w:space="0" w:color="auto"/>
              <w:left w:val="single" w:sz="4" w:space="0" w:color="auto"/>
              <w:bottom w:val="single" w:sz="4" w:space="0" w:color="auto"/>
              <w:right w:val="single" w:sz="4" w:space="0" w:color="auto"/>
            </w:tcBorders>
            <w:vAlign w:val="center"/>
            <w:hideMark/>
          </w:tcPr>
          <w:p w14:paraId="49653D03"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143</w:t>
            </w:r>
          </w:p>
        </w:tc>
        <w:tc>
          <w:tcPr>
            <w:tcW w:w="768" w:type="dxa"/>
            <w:tcBorders>
              <w:top w:val="single" w:sz="4" w:space="0" w:color="auto"/>
              <w:left w:val="single" w:sz="4" w:space="0" w:color="auto"/>
              <w:bottom w:val="single" w:sz="4" w:space="0" w:color="auto"/>
              <w:right w:val="single" w:sz="4" w:space="0" w:color="auto"/>
            </w:tcBorders>
            <w:vAlign w:val="center"/>
            <w:hideMark/>
          </w:tcPr>
          <w:p w14:paraId="4BE281FE"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141</w:t>
            </w:r>
          </w:p>
        </w:tc>
        <w:tc>
          <w:tcPr>
            <w:tcW w:w="769" w:type="dxa"/>
            <w:tcBorders>
              <w:top w:val="single" w:sz="4" w:space="0" w:color="auto"/>
              <w:left w:val="single" w:sz="4" w:space="0" w:color="auto"/>
              <w:bottom w:val="single" w:sz="4" w:space="0" w:color="auto"/>
              <w:right w:val="single" w:sz="4" w:space="0" w:color="auto"/>
            </w:tcBorders>
            <w:vAlign w:val="center"/>
            <w:hideMark/>
          </w:tcPr>
          <w:p w14:paraId="4BA1C850"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178</w:t>
            </w:r>
          </w:p>
        </w:tc>
        <w:tc>
          <w:tcPr>
            <w:tcW w:w="768" w:type="dxa"/>
            <w:tcBorders>
              <w:top w:val="single" w:sz="4" w:space="0" w:color="auto"/>
              <w:left w:val="single" w:sz="4" w:space="0" w:color="auto"/>
              <w:bottom w:val="single" w:sz="4" w:space="0" w:color="auto"/>
              <w:right w:val="single" w:sz="4" w:space="0" w:color="auto"/>
            </w:tcBorders>
            <w:vAlign w:val="center"/>
            <w:hideMark/>
          </w:tcPr>
          <w:p w14:paraId="188E7324"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198</w:t>
            </w:r>
          </w:p>
        </w:tc>
        <w:tc>
          <w:tcPr>
            <w:tcW w:w="768" w:type="dxa"/>
            <w:tcBorders>
              <w:top w:val="single" w:sz="4" w:space="0" w:color="auto"/>
              <w:left w:val="single" w:sz="4" w:space="0" w:color="auto"/>
              <w:bottom w:val="single" w:sz="4" w:space="0" w:color="auto"/>
              <w:right w:val="single" w:sz="4" w:space="0" w:color="auto"/>
            </w:tcBorders>
            <w:vAlign w:val="center"/>
            <w:hideMark/>
          </w:tcPr>
          <w:p w14:paraId="2BE3E9E5"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239</w:t>
            </w:r>
          </w:p>
        </w:tc>
        <w:tc>
          <w:tcPr>
            <w:tcW w:w="769" w:type="dxa"/>
            <w:tcBorders>
              <w:top w:val="single" w:sz="4" w:space="0" w:color="auto"/>
              <w:left w:val="single" w:sz="4" w:space="0" w:color="auto"/>
              <w:bottom w:val="single" w:sz="4" w:space="0" w:color="auto"/>
              <w:right w:val="single" w:sz="4" w:space="0" w:color="auto"/>
            </w:tcBorders>
            <w:vAlign w:val="center"/>
            <w:hideMark/>
          </w:tcPr>
          <w:p w14:paraId="6190CA69"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271</w:t>
            </w:r>
          </w:p>
        </w:tc>
        <w:tc>
          <w:tcPr>
            <w:tcW w:w="768" w:type="dxa"/>
            <w:tcBorders>
              <w:top w:val="single" w:sz="4" w:space="0" w:color="auto"/>
              <w:left w:val="single" w:sz="4" w:space="0" w:color="auto"/>
              <w:bottom w:val="single" w:sz="4" w:space="0" w:color="auto"/>
              <w:right w:val="single" w:sz="4" w:space="0" w:color="auto"/>
            </w:tcBorders>
            <w:vAlign w:val="center"/>
            <w:hideMark/>
          </w:tcPr>
          <w:p w14:paraId="0AB1FE48"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321</w:t>
            </w:r>
          </w:p>
        </w:tc>
        <w:tc>
          <w:tcPr>
            <w:tcW w:w="769" w:type="dxa"/>
            <w:tcBorders>
              <w:top w:val="single" w:sz="4" w:space="0" w:color="auto"/>
              <w:left w:val="single" w:sz="4" w:space="0" w:color="auto"/>
              <w:bottom w:val="single" w:sz="4" w:space="0" w:color="auto"/>
              <w:right w:val="single" w:sz="4" w:space="0" w:color="auto"/>
            </w:tcBorders>
            <w:vAlign w:val="center"/>
            <w:hideMark/>
          </w:tcPr>
          <w:p w14:paraId="6974C55A"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312</w:t>
            </w:r>
          </w:p>
        </w:tc>
        <w:tc>
          <w:tcPr>
            <w:tcW w:w="1051" w:type="dxa"/>
            <w:tcBorders>
              <w:top w:val="single" w:sz="4" w:space="0" w:color="auto"/>
              <w:left w:val="single" w:sz="4" w:space="0" w:color="auto"/>
              <w:bottom w:val="single" w:sz="4" w:space="0" w:color="auto"/>
              <w:right w:val="single" w:sz="4" w:space="0" w:color="auto"/>
            </w:tcBorders>
            <w:vAlign w:val="center"/>
          </w:tcPr>
          <w:p w14:paraId="3FC40C8D" w14:textId="77777777" w:rsidR="001A5470" w:rsidRPr="003E3391" w:rsidRDefault="001A5470" w:rsidP="00911972">
            <w:pPr>
              <w:widowControl w:val="0"/>
              <w:shd w:val="clear" w:color="auto" w:fill="FFFFFF" w:themeFill="background1"/>
              <w:jc w:val="center"/>
              <w:rPr>
                <w:rFonts w:ascii="Times New Roman" w:eastAsia="Times New Roman" w:hAnsi="Times New Roman"/>
                <w:sz w:val="20"/>
                <w:szCs w:val="20"/>
              </w:rPr>
            </w:pPr>
            <w:r w:rsidRPr="003E3391">
              <w:rPr>
                <w:rFonts w:ascii="Times New Roman" w:hAnsi="Times New Roman"/>
                <w:color w:val="000000"/>
                <w:sz w:val="20"/>
                <w:szCs w:val="20"/>
              </w:rPr>
              <w:t>208,9</w:t>
            </w:r>
          </w:p>
        </w:tc>
      </w:tr>
      <w:tr w:rsidR="001A5470" w:rsidRPr="003E3391" w14:paraId="09B09088" w14:textId="77777777" w:rsidTr="00660EFE">
        <w:trPr>
          <w:trHeight w:val="424"/>
        </w:trPr>
        <w:tc>
          <w:tcPr>
            <w:tcW w:w="1059" w:type="dxa"/>
            <w:tcBorders>
              <w:top w:val="single" w:sz="4" w:space="0" w:color="auto"/>
              <w:left w:val="single" w:sz="4" w:space="0" w:color="auto"/>
              <w:bottom w:val="single" w:sz="4" w:space="0" w:color="auto"/>
              <w:right w:val="single" w:sz="4" w:space="0" w:color="auto"/>
            </w:tcBorders>
            <w:vAlign w:val="center"/>
            <w:hideMark/>
          </w:tcPr>
          <w:p w14:paraId="40ACD26E" w14:textId="77777777" w:rsidR="001A5470" w:rsidRPr="003E3391" w:rsidRDefault="001A5470" w:rsidP="00911972">
            <w:pPr>
              <w:widowControl w:val="0"/>
              <w:shd w:val="clear" w:color="auto" w:fill="FFFFFF" w:themeFill="background1"/>
              <w:jc w:val="both"/>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lang w:val="en-US"/>
              </w:rPr>
              <w:t xml:space="preserve"> D05</w:t>
            </w:r>
          </w:p>
        </w:tc>
        <w:tc>
          <w:tcPr>
            <w:tcW w:w="766" w:type="dxa"/>
            <w:tcBorders>
              <w:top w:val="single" w:sz="4" w:space="0" w:color="auto"/>
              <w:left w:val="single" w:sz="4" w:space="0" w:color="auto"/>
              <w:bottom w:val="single" w:sz="4" w:space="0" w:color="auto"/>
              <w:right w:val="single" w:sz="4" w:space="0" w:color="auto"/>
            </w:tcBorders>
            <w:vAlign w:val="center"/>
            <w:hideMark/>
          </w:tcPr>
          <w:p w14:paraId="41118D71"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18</w:t>
            </w:r>
          </w:p>
        </w:tc>
        <w:tc>
          <w:tcPr>
            <w:tcW w:w="766" w:type="dxa"/>
            <w:tcBorders>
              <w:top w:val="single" w:sz="4" w:space="0" w:color="auto"/>
              <w:left w:val="single" w:sz="4" w:space="0" w:color="auto"/>
              <w:bottom w:val="single" w:sz="4" w:space="0" w:color="auto"/>
              <w:right w:val="single" w:sz="4" w:space="0" w:color="auto"/>
            </w:tcBorders>
            <w:vAlign w:val="center"/>
          </w:tcPr>
          <w:p w14:paraId="596C0CD4"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Arial Unicode MS" w:hAnsi="Times New Roman" w:cs="Arial Unicode MS"/>
                <w:sz w:val="20"/>
                <w:szCs w:val="20"/>
                <w:lang w:bidi="ru-RU"/>
              </w:rPr>
              <w:t>24</w:t>
            </w:r>
          </w:p>
        </w:tc>
        <w:tc>
          <w:tcPr>
            <w:tcW w:w="768" w:type="dxa"/>
            <w:tcBorders>
              <w:top w:val="single" w:sz="4" w:space="0" w:color="auto"/>
              <w:left w:val="single" w:sz="4" w:space="0" w:color="auto"/>
              <w:bottom w:val="single" w:sz="4" w:space="0" w:color="auto"/>
              <w:right w:val="single" w:sz="4" w:space="0" w:color="auto"/>
            </w:tcBorders>
            <w:vAlign w:val="center"/>
            <w:hideMark/>
          </w:tcPr>
          <w:p w14:paraId="2135069F"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40</w:t>
            </w:r>
          </w:p>
        </w:tc>
        <w:tc>
          <w:tcPr>
            <w:tcW w:w="768" w:type="dxa"/>
            <w:tcBorders>
              <w:top w:val="single" w:sz="4" w:space="0" w:color="auto"/>
              <w:left w:val="single" w:sz="4" w:space="0" w:color="auto"/>
              <w:bottom w:val="single" w:sz="4" w:space="0" w:color="auto"/>
              <w:right w:val="single" w:sz="4" w:space="0" w:color="auto"/>
            </w:tcBorders>
            <w:vAlign w:val="center"/>
            <w:hideMark/>
          </w:tcPr>
          <w:p w14:paraId="0A4BC0EE"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32</w:t>
            </w:r>
          </w:p>
        </w:tc>
        <w:tc>
          <w:tcPr>
            <w:tcW w:w="769" w:type="dxa"/>
            <w:tcBorders>
              <w:top w:val="single" w:sz="4" w:space="0" w:color="auto"/>
              <w:left w:val="single" w:sz="4" w:space="0" w:color="auto"/>
              <w:bottom w:val="single" w:sz="4" w:space="0" w:color="auto"/>
              <w:right w:val="single" w:sz="4" w:space="0" w:color="auto"/>
            </w:tcBorders>
            <w:vAlign w:val="center"/>
            <w:hideMark/>
          </w:tcPr>
          <w:p w14:paraId="173522A9"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48</w:t>
            </w:r>
          </w:p>
        </w:tc>
        <w:tc>
          <w:tcPr>
            <w:tcW w:w="768" w:type="dxa"/>
            <w:tcBorders>
              <w:top w:val="single" w:sz="4" w:space="0" w:color="auto"/>
              <w:left w:val="single" w:sz="4" w:space="0" w:color="auto"/>
              <w:bottom w:val="single" w:sz="4" w:space="0" w:color="auto"/>
              <w:right w:val="single" w:sz="4" w:space="0" w:color="auto"/>
            </w:tcBorders>
            <w:vAlign w:val="center"/>
            <w:hideMark/>
          </w:tcPr>
          <w:p w14:paraId="6C7F69B6"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57</w:t>
            </w:r>
          </w:p>
        </w:tc>
        <w:tc>
          <w:tcPr>
            <w:tcW w:w="768" w:type="dxa"/>
            <w:tcBorders>
              <w:top w:val="single" w:sz="4" w:space="0" w:color="auto"/>
              <w:left w:val="single" w:sz="4" w:space="0" w:color="auto"/>
              <w:bottom w:val="single" w:sz="4" w:space="0" w:color="auto"/>
              <w:right w:val="single" w:sz="4" w:space="0" w:color="auto"/>
            </w:tcBorders>
            <w:vAlign w:val="center"/>
            <w:hideMark/>
          </w:tcPr>
          <w:p w14:paraId="6F074D6C"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69</w:t>
            </w:r>
          </w:p>
        </w:tc>
        <w:tc>
          <w:tcPr>
            <w:tcW w:w="769" w:type="dxa"/>
            <w:tcBorders>
              <w:top w:val="single" w:sz="4" w:space="0" w:color="auto"/>
              <w:left w:val="single" w:sz="4" w:space="0" w:color="auto"/>
              <w:bottom w:val="single" w:sz="4" w:space="0" w:color="auto"/>
              <w:right w:val="single" w:sz="4" w:space="0" w:color="auto"/>
            </w:tcBorders>
            <w:vAlign w:val="center"/>
            <w:hideMark/>
          </w:tcPr>
          <w:p w14:paraId="06320E11"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80</w:t>
            </w:r>
          </w:p>
        </w:tc>
        <w:tc>
          <w:tcPr>
            <w:tcW w:w="768" w:type="dxa"/>
            <w:tcBorders>
              <w:top w:val="single" w:sz="4" w:space="0" w:color="auto"/>
              <w:left w:val="single" w:sz="4" w:space="0" w:color="auto"/>
              <w:bottom w:val="single" w:sz="4" w:space="0" w:color="auto"/>
              <w:right w:val="single" w:sz="4" w:space="0" w:color="auto"/>
            </w:tcBorders>
            <w:vAlign w:val="center"/>
            <w:hideMark/>
          </w:tcPr>
          <w:p w14:paraId="49524FF5"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102</w:t>
            </w:r>
          </w:p>
        </w:tc>
        <w:tc>
          <w:tcPr>
            <w:tcW w:w="769" w:type="dxa"/>
            <w:tcBorders>
              <w:top w:val="single" w:sz="4" w:space="0" w:color="auto"/>
              <w:left w:val="single" w:sz="4" w:space="0" w:color="auto"/>
              <w:bottom w:val="single" w:sz="4" w:space="0" w:color="auto"/>
              <w:right w:val="single" w:sz="4" w:space="0" w:color="auto"/>
            </w:tcBorders>
            <w:vAlign w:val="center"/>
            <w:hideMark/>
          </w:tcPr>
          <w:p w14:paraId="75D2432A"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87</w:t>
            </w:r>
          </w:p>
        </w:tc>
        <w:tc>
          <w:tcPr>
            <w:tcW w:w="1051" w:type="dxa"/>
            <w:tcBorders>
              <w:top w:val="single" w:sz="4" w:space="0" w:color="auto"/>
              <w:left w:val="single" w:sz="4" w:space="0" w:color="auto"/>
              <w:bottom w:val="single" w:sz="4" w:space="0" w:color="auto"/>
              <w:right w:val="single" w:sz="4" w:space="0" w:color="auto"/>
            </w:tcBorders>
            <w:vAlign w:val="center"/>
          </w:tcPr>
          <w:p w14:paraId="1E67A84F" w14:textId="77777777" w:rsidR="001A5470" w:rsidRPr="003E3391" w:rsidRDefault="001A5470" w:rsidP="00911972">
            <w:pPr>
              <w:widowControl w:val="0"/>
              <w:shd w:val="clear" w:color="auto" w:fill="FFFFFF" w:themeFill="background1"/>
              <w:jc w:val="center"/>
              <w:rPr>
                <w:rFonts w:ascii="Times New Roman" w:eastAsia="Times New Roman" w:hAnsi="Times New Roman"/>
                <w:sz w:val="20"/>
                <w:szCs w:val="20"/>
              </w:rPr>
            </w:pPr>
            <w:r w:rsidRPr="003E3391">
              <w:rPr>
                <w:rFonts w:ascii="Times New Roman" w:hAnsi="Times New Roman"/>
                <w:color w:val="000000"/>
                <w:sz w:val="20"/>
                <w:szCs w:val="20"/>
              </w:rPr>
              <w:t>383,3</w:t>
            </w:r>
          </w:p>
        </w:tc>
      </w:tr>
      <w:tr w:rsidR="001A5470" w:rsidRPr="003E3391" w14:paraId="39E8B09B" w14:textId="77777777" w:rsidTr="00660EFE">
        <w:trPr>
          <w:trHeight w:val="402"/>
        </w:trPr>
        <w:tc>
          <w:tcPr>
            <w:tcW w:w="1059" w:type="dxa"/>
            <w:tcBorders>
              <w:top w:val="single" w:sz="4" w:space="0" w:color="auto"/>
              <w:left w:val="single" w:sz="4" w:space="0" w:color="auto"/>
              <w:bottom w:val="single" w:sz="4" w:space="0" w:color="auto"/>
              <w:right w:val="single" w:sz="4" w:space="0" w:color="auto"/>
            </w:tcBorders>
            <w:vAlign w:val="center"/>
            <w:hideMark/>
          </w:tcPr>
          <w:p w14:paraId="55A55CDD" w14:textId="77777777" w:rsidR="001A5470" w:rsidRPr="003E3391" w:rsidRDefault="001A5470" w:rsidP="00911972">
            <w:pPr>
              <w:widowControl w:val="0"/>
              <w:shd w:val="clear" w:color="auto" w:fill="FFFFFF" w:themeFill="background1"/>
              <w:jc w:val="both"/>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lang w:val="en-US"/>
              </w:rPr>
              <w:t xml:space="preserve"> D06</w:t>
            </w:r>
          </w:p>
        </w:tc>
        <w:tc>
          <w:tcPr>
            <w:tcW w:w="766" w:type="dxa"/>
            <w:tcBorders>
              <w:top w:val="single" w:sz="4" w:space="0" w:color="auto"/>
              <w:left w:val="single" w:sz="4" w:space="0" w:color="auto"/>
              <w:bottom w:val="single" w:sz="4" w:space="0" w:color="auto"/>
              <w:right w:val="single" w:sz="4" w:space="0" w:color="auto"/>
            </w:tcBorders>
            <w:vAlign w:val="center"/>
            <w:hideMark/>
          </w:tcPr>
          <w:p w14:paraId="43E8719D"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55</w:t>
            </w:r>
          </w:p>
        </w:tc>
        <w:tc>
          <w:tcPr>
            <w:tcW w:w="766" w:type="dxa"/>
            <w:tcBorders>
              <w:top w:val="single" w:sz="4" w:space="0" w:color="auto"/>
              <w:left w:val="single" w:sz="4" w:space="0" w:color="auto"/>
              <w:bottom w:val="single" w:sz="4" w:space="0" w:color="auto"/>
              <w:right w:val="single" w:sz="4" w:space="0" w:color="auto"/>
            </w:tcBorders>
            <w:vAlign w:val="center"/>
          </w:tcPr>
          <w:p w14:paraId="475B5A05"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Arial Unicode MS" w:hAnsi="Times New Roman" w:cs="Arial Unicode MS"/>
                <w:sz w:val="20"/>
                <w:szCs w:val="20"/>
                <w:lang w:bidi="ru-RU"/>
              </w:rPr>
              <w:t>57</w:t>
            </w:r>
          </w:p>
        </w:tc>
        <w:tc>
          <w:tcPr>
            <w:tcW w:w="768" w:type="dxa"/>
            <w:tcBorders>
              <w:top w:val="single" w:sz="4" w:space="0" w:color="auto"/>
              <w:left w:val="single" w:sz="4" w:space="0" w:color="auto"/>
              <w:bottom w:val="single" w:sz="4" w:space="0" w:color="auto"/>
              <w:right w:val="single" w:sz="4" w:space="0" w:color="auto"/>
            </w:tcBorders>
            <w:vAlign w:val="center"/>
            <w:hideMark/>
          </w:tcPr>
          <w:p w14:paraId="16993E52"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52</w:t>
            </w:r>
          </w:p>
        </w:tc>
        <w:tc>
          <w:tcPr>
            <w:tcW w:w="768" w:type="dxa"/>
            <w:tcBorders>
              <w:top w:val="single" w:sz="4" w:space="0" w:color="auto"/>
              <w:left w:val="single" w:sz="4" w:space="0" w:color="auto"/>
              <w:bottom w:val="single" w:sz="4" w:space="0" w:color="auto"/>
              <w:right w:val="single" w:sz="4" w:space="0" w:color="auto"/>
            </w:tcBorders>
            <w:vAlign w:val="center"/>
            <w:hideMark/>
          </w:tcPr>
          <w:p w14:paraId="0FF894BA"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62</w:t>
            </w:r>
          </w:p>
        </w:tc>
        <w:tc>
          <w:tcPr>
            <w:tcW w:w="769" w:type="dxa"/>
            <w:tcBorders>
              <w:top w:val="single" w:sz="4" w:space="0" w:color="auto"/>
              <w:left w:val="single" w:sz="4" w:space="0" w:color="auto"/>
              <w:bottom w:val="single" w:sz="4" w:space="0" w:color="auto"/>
              <w:right w:val="single" w:sz="4" w:space="0" w:color="auto"/>
            </w:tcBorders>
            <w:vAlign w:val="center"/>
            <w:hideMark/>
          </w:tcPr>
          <w:p w14:paraId="4E6E5B3E"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48</w:t>
            </w:r>
          </w:p>
        </w:tc>
        <w:tc>
          <w:tcPr>
            <w:tcW w:w="768" w:type="dxa"/>
            <w:tcBorders>
              <w:top w:val="single" w:sz="4" w:space="0" w:color="auto"/>
              <w:left w:val="single" w:sz="4" w:space="0" w:color="auto"/>
              <w:bottom w:val="single" w:sz="4" w:space="0" w:color="auto"/>
              <w:right w:val="single" w:sz="4" w:space="0" w:color="auto"/>
            </w:tcBorders>
            <w:vAlign w:val="center"/>
            <w:hideMark/>
          </w:tcPr>
          <w:p w14:paraId="7AAF31C9"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60</w:t>
            </w:r>
          </w:p>
        </w:tc>
        <w:tc>
          <w:tcPr>
            <w:tcW w:w="768" w:type="dxa"/>
            <w:tcBorders>
              <w:top w:val="single" w:sz="4" w:space="0" w:color="auto"/>
              <w:left w:val="single" w:sz="4" w:space="0" w:color="auto"/>
              <w:bottom w:val="single" w:sz="4" w:space="0" w:color="auto"/>
              <w:right w:val="single" w:sz="4" w:space="0" w:color="auto"/>
            </w:tcBorders>
            <w:vAlign w:val="center"/>
            <w:hideMark/>
          </w:tcPr>
          <w:p w14:paraId="2E15EB2D"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58</w:t>
            </w:r>
          </w:p>
        </w:tc>
        <w:tc>
          <w:tcPr>
            <w:tcW w:w="769" w:type="dxa"/>
            <w:tcBorders>
              <w:top w:val="single" w:sz="4" w:space="0" w:color="auto"/>
              <w:left w:val="single" w:sz="4" w:space="0" w:color="auto"/>
              <w:bottom w:val="single" w:sz="4" w:space="0" w:color="auto"/>
              <w:right w:val="single" w:sz="4" w:space="0" w:color="auto"/>
            </w:tcBorders>
            <w:vAlign w:val="center"/>
            <w:hideMark/>
          </w:tcPr>
          <w:p w14:paraId="19EBDA44"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39</w:t>
            </w:r>
          </w:p>
        </w:tc>
        <w:tc>
          <w:tcPr>
            <w:tcW w:w="768" w:type="dxa"/>
            <w:tcBorders>
              <w:top w:val="single" w:sz="4" w:space="0" w:color="auto"/>
              <w:left w:val="single" w:sz="4" w:space="0" w:color="auto"/>
              <w:bottom w:val="single" w:sz="4" w:space="0" w:color="auto"/>
              <w:right w:val="single" w:sz="4" w:space="0" w:color="auto"/>
            </w:tcBorders>
            <w:vAlign w:val="center"/>
            <w:hideMark/>
          </w:tcPr>
          <w:p w14:paraId="08213008"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51</w:t>
            </w:r>
          </w:p>
        </w:tc>
        <w:tc>
          <w:tcPr>
            <w:tcW w:w="769" w:type="dxa"/>
            <w:tcBorders>
              <w:top w:val="single" w:sz="4" w:space="0" w:color="auto"/>
              <w:left w:val="single" w:sz="4" w:space="0" w:color="auto"/>
              <w:bottom w:val="single" w:sz="4" w:space="0" w:color="auto"/>
              <w:right w:val="single" w:sz="4" w:space="0" w:color="auto"/>
            </w:tcBorders>
            <w:vAlign w:val="center"/>
            <w:hideMark/>
          </w:tcPr>
          <w:p w14:paraId="7C3C67C3" w14:textId="77777777" w:rsidR="001A5470" w:rsidRPr="003E3391" w:rsidRDefault="001A5470" w:rsidP="00911972">
            <w:pPr>
              <w:widowControl w:val="0"/>
              <w:shd w:val="clear" w:color="auto" w:fill="FFFFFF" w:themeFill="background1"/>
              <w:jc w:val="center"/>
              <w:rPr>
                <w:rFonts w:ascii="Times New Roman" w:eastAsia="Arial Unicode MS" w:hAnsi="Times New Roman" w:cs="Arial Unicode MS"/>
                <w:sz w:val="20"/>
                <w:szCs w:val="20"/>
                <w:lang w:bidi="ru-RU"/>
              </w:rPr>
            </w:pPr>
            <w:r w:rsidRPr="003E3391">
              <w:rPr>
                <w:rFonts w:ascii="Times New Roman" w:eastAsia="Times New Roman" w:hAnsi="Times New Roman"/>
                <w:sz w:val="20"/>
                <w:szCs w:val="20"/>
              </w:rPr>
              <w:t>67</w:t>
            </w:r>
          </w:p>
        </w:tc>
        <w:tc>
          <w:tcPr>
            <w:tcW w:w="1051" w:type="dxa"/>
            <w:tcBorders>
              <w:top w:val="single" w:sz="4" w:space="0" w:color="auto"/>
              <w:left w:val="single" w:sz="4" w:space="0" w:color="auto"/>
              <w:bottom w:val="single" w:sz="4" w:space="0" w:color="auto"/>
              <w:right w:val="single" w:sz="4" w:space="0" w:color="auto"/>
            </w:tcBorders>
            <w:vAlign w:val="center"/>
          </w:tcPr>
          <w:p w14:paraId="3465A145" w14:textId="77777777" w:rsidR="001A5470" w:rsidRPr="003E3391" w:rsidRDefault="001A5470" w:rsidP="00911972">
            <w:pPr>
              <w:widowControl w:val="0"/>
              <w:shd w:val="clear" w:color="auto" w:fill="FFFFFF" w:themeFill="background1"/>
              <w:jc w:val="center"/>
              <w:rPr>
                <w:rFonts w:ascii="Times New Roman" w:eastAsia="Times New Roman" w:hAnsi="Times New Roman"/>
                <w:sz w:val="20"/>
                <w:szCs w:val="20"/>
              </w:rPr>
            </w:pPr>
            <w:r w:rsidRPr="003E3391">
              <w:rPr>
                <w:rFonts w:ascii="Times New Roman" w:hAnsi="Times New Roman"/>
                <w:color w:val="000000"/>
                <w:sz w:val="20"/>
                <w:szCs w:val="20"/>
              </w:rPr>
              <w:t>21,8</w:t>
            </w:r>
          </w:p>
        </w:tc>
      </w:tr>
    </w:tbl>
    <w:p w14:paraId="2ECBEA4C" w14:textId="77777777" w:rsidR="001A5470" w:rsidRPr="003E3391" w:rsidRDefault="001A5470" w:rsidP="00911972">
      <w:pPr>
        <w:shd w:val="clear" w:color="auto" w:fill="FFFFFF" w:themeFill="background1"/>
        <w:spacing w:line="240" w:lineRule="auto"/>
        <w:rPr>
          <w:rFonts w:ascii="Times New Roman" w:hAnsi="Times New Roman" w:cs="Times New Roman"/>
          <w:sz w:val="20"/>
          <w:szCs w:val="20"/>
        </w:rPr>
      </w:pPr>
    </w:p>
    <w:p w14:paraId="5FE84418" w14:textId="77777777" w:rsidR="001A5470" w:rsidRPr="00BD379C" w:rsidRDefault="001A5470" w:rsidP="00432349">
      <w:pPr>
        <w:widowControl w:val="0"/>
        <w:shd w:val="clear" w:color="auto" w:fill="FFFFFF" w:themeFill="background1"/>
        <w:spacing w:after="300" w:line="240" w:lineRule="auto"/>
        <w:jc w:val="both"/>
        <w:rPr>
          <w:rStyle w:val="25"/>
        </w:rPr>
      </w:pPr>
      <w:r w:rsidRPr="00432349">
        <w:rPr>
          <w:rStyle w:val="25"/>
          <w:b/>
        </w:rPr>
        <w:t xml:space="preserve">Таблица </w:t>
      </w:r>
      <w:r w:rsidR="00432349" w:rsidRPr="00432349">
        <w:rPr>
          <w:rStyle w:val="25"/>
          <w:b/>
        </w:rPr>
        <w:t>35</w:t>
      </w:r>
      <w:r w:rsidRPr="00432349">
        <w:rPr>
          <w:rStyle w:val="25"/>
          <w:b/>
        </w:rPr>
        <w:t>. Контингент пациентов, состоящ</w:t>
      </w:r>
      <w:r w:rsidR="00432349">
        <w:rPr>
          <w:rStyle w:val="25"/>
          <w:b/>
        </w:rPr>
        <w:t>их на диспансерном наблюдении с </w:t>
      </w:r>
      <w:r w:rsidRPr="00432349">
        <w:rPr>
          <w:rStyle w:val="25"/>
          <w:b/>
        </w:rPr>
        <w:t>диагнозом D00 – D09 в 2011-2020</w:t>
      </w:r>
      <w:r w:rsidR="00432349">
        <w:rPr>
          <w:rStyle w:val="25"/>
          <w:b/>
        </w:rPr>
        <w:t xml:space="preserve"> </w:t>
      </w:r>
      <w:r w:rsidR="008F70CB" w:rsidRPr="00432349">
        <w:rPr>
          <w:rStyle w:val="25"/>
          <w:b/>
        </w:rPr>
        <w:t>г</w:t>
      </w:r>
      <w:r w:rsidR="00432349">
        <w:rPr>
          <w:rStyle w:val="25"/>
          <w:b/>
        </w:rPr>
        <w:t>одах</w:t>
      </w:r>
    </w:p>
    <w:tbl>
      <w:tblPr>
        <w:tblW w:w="0" w:type="auto"/>
        <w:tblInd w:w="115" w:type="dxa"/>
        <w:tblCellMar>
          <w:left w:w="0" w:type="dxa"/>
          <w:right w:w="0" w:type="dxa"/>
        </w:tblCellMar>
        <w:tblLook w:val="04A0" w:firstRow="1" w:lastRow="0" w:firstColumn="1" w:lastColumn="0" w:noHBand="0" w:noVBand="1"/>
      </w:tblPr>
      <w:tblGrid>
        <w:gridCol w:w="1059"/>
        <w:gridCol w:w="766"/>
        <w:gridCol w:w="766"/>
        <w:gridCol w:w="768"/>
        <w:gridCol w:w="768"/>
        <w:gridCol w:w="769"/>
        <w:gridCol w:w="768"/>
        <w:gridCol w:w="768"/>
        <w:gridCol w:w="769"/>
        <w:gridCol w:w="768"/>
        <w:gridCol w:w="769"/>
        <w:gridCol w:w="1051"/>
      </w:tblGrid>
      <w:tr w:rsidR="001A5470" w14:paraId="64B69B46" w14:textId="77777777" w:rsidTr="00660EFE">
        <w:trPr>
          <w:trHeight w:val="798"/>
        </w:trPr>
        <w:tc>
          <w:tcPr>
            <w:tcW w:w="10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89286E"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Код диагноза</w:t>
            </w:r>
          </w:p>
        </w:tc>
        <w:tc>
          <w:tcPr>
            <w:tcW w:w="7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E0EA63"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2011</w:t>
            </w:r>
          </w:p>
        </w:tc>
        <w:tc>
          <w:tcPr>
            <w:tcW w:w="7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8CBD7F"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2012</w:t>
            </w:r>
          </w:p>
        </w:tc>
        <w:tc>
          <w:tcPr>
            <w:tcW w:w="7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4E6955"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2013</w:t>
            </w:r>
          </w:p>
        </w:tc>
        <w:tc>
          <w:tcPr>
            <w:tcW w:w="7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2BC490"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2014</w:t>
            </w:r>
          </w:p>
        </w:tc>
        <w:tc>
          <w:tcPr>
            <w:tcW w:w="7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208442"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2015</w:t>
            </w:r>
          </w:p>
        </w:tc>
        <w:tc>
          <w:tcPr>
            <w:tcW w:w="7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7E9771"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2016</w:t>
            </w:r>
          </w:p>
        </w:tc>
        <w:tc>
          <w:tcPr>
            <w:tcW w:w="7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84AC81"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2017</w:t>
            </w:r>
          </w:p>
        </w:tc>
        <w:tc>
          <w:tcPr>
            <w:tcW w:w="7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DAC4A0"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2018</w:t>
            </w:r>
          </w:p>
        </w:tc>
        <w:tc>
          <w:tcPr>
            <w:tcW w:w="7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B62052"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2019</w:t>
            </w:r>
          </w:p>
        </w:tc>
        <w:tc>
          <w:tcPr>
            <w:tcW w:w="7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4029660"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2020</w:t>
            </w:r>
          </w:p>
        </w:tc>
        <w:tc>
          <w:tcPr>
            <w:tcW w:w="10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4F9746" w14:textId="77777777" w:rsidR="001A5470" w:rsidRPr="00A13E07"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Прибыль</w:t>
            </w:r>
            <w:r w:rsidRPr="00A13E07">
              <w:rPr>
                <w:rFonts w:ascii="Times New Roman" w:hAnsi="Times New Roman" w:cs="Times New Roman"/>
                <w:sz w:val="20"/>
                <w:szCs w:val="20"/>
              </w:rPr>
              <w:t>/</w:t>
            </w:r>
          </w:p>
          <w:p w14:paraId="026B2D54" w14:textId="77777777" w:rsidR="001A5470" w:rsidRDefault="001A5470" w:rsidP="00911972">
            <w:pPr>
              <w:spacing w:line="240" w:lineRule="auto"/>
              <w:jc w:val="center"/>
              <w:rPr>
                <w:rFonts w:ascii="Times New Roman" w:hAnsi="Times New Roman" w:cs="Times New Roman"/>
                <w:sz w:val="20"/>
                <w:szCs w:val="20"/>
              </w:rPr>
            </w:pPr>
            <w:r>
              <w:rPr>
                <w:rFonts w:ascii="Times New Roman" w:hAnsi="Times New Roman" w:cs="Times New Roman"/>
                <w:sz w:val="20"/>
                <w:szCs w:val="20"/>
              </w:rPr>
              <w:t>убыль</w:t>
            </w:r>
          </w:p>
        </w:tc>
      </w:tr>
      <w:tr w:rsidR="001A5470" w14:paraId="7F411134" w14:textId="77777777" w:rsidTr="00660EFE">
        <w:trPr>
          <w:trHeight w:val="529"/>
        </w:trPr>
        <w:tc>
          <w:tcPr>
            <w:tcW w:w="1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FA945" w14:textId="77777777" w:rsidR="001A5470" w:rsidRPr="00A13E07" w:rsidRDefault="001A5470" w:rsidP="00911972">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D</w:t>
            </w:r>
            <w:r w:rsidRPr="00A13E07">
              <w:rPr>
                <w:rFonts w:ascii="Times New Roman" w:hAnsi="Times New Roman" w:cs="Times New Roman"/>
                <w:sz w:val="20"/>
                <w:szCs w:val="20"/>
              </w:rPr>
              <w:t>00-09</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BD8891" w14:textId="77777777" w:rsidR="001A5470" w:rsidRPr="00A13E07" w:rsidRDefault="001A5470" w:rsidP="00911972">
            <w:pPr>
              <w:spacing w:line="240" w:lineRule="auto"/>
              <w:jc w:val="center"/>
              <w:rPr>
                <w:rFonts w:ascii="Times New Roman" w:hAnsi="Times New Roman" w:cs="Times New Roman"/>
                <w:sz w:val="20"/>
                <w:szCs w:val="20"/>
              </w:rPr>
            </w:pPr>
            <w:r w:rsidRPr="00A13E07">
              <w:rPr>
                <w:rFonts w:ascii="Times New Roman" w:hAnsi="Times New Roman" w:cs="Times New Roman"/>
                <w:sz w:val="20"/>
                <w:szCs w:val="20"/>
              </w:rPr>
              <w:t>1958</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2D0DF9" w14:textId="77777777" w:rsidR="001A5470" w:rsidRPr="00A13E07" w:rsidRDefault="001A5470" w:rsidP="00911972">
            <w:pPr>
              <w:spacing w:line="240" w:lineRule="auto"/>
              <w:jc w:val="center"/>
              <w:rPr>
                <w:rFonts w:ascii="Times New Roman" w:hAnsi="Times New Roman" w:cs="Times New Roman"/>
                <w:sz w:val="20"/>
                <w:szCs w:val="20"/>
              </w:rPr>
            </w:pPr>
            <w:r w:rsidRPr="00A13E07">
              <w:rPr>
                <w:rFonts w:ascii="Times New Roman" w:hAnsi="Times New Roman" w:cs="Times New Roman"/>
                <w:sz w:val="20"/>
                <w:szCs w:val="20"/>
              </w:rPr>
              <w:t>2057</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7DE77F" w14:textId="77777777" w:rsidR="001A5470" w:rsidRPr="00A13E07" w:rsidRDefault="001A5470" w:rsidP="00911972">
            <w:pPr>
              <w:spacing w:line="240" w:lineRule="auto"/>
              <w:jc w:val="center"/>
              <w:rPr>
                <w:rFonts w:ascii="Times New Roman" w:hAnsi="Times New Roman" w:cs="Times New Roman"/>
                <w:sz w:val="20"/>
                <w:szCs w:val="20"/>
              </w:rPr>
            </w:pPr>
            <w:r w:rsidRPr="00A13E07">
              <w:rPr>
                <w:rFonts w:ascii="Times New Roman" w:hAnsi="Times New Roman" w:cs="Times New Roman"/>
                <w:sz w:val="20"/>
                <w:szCs w:val="20"/>
              </w:rPr>
              <w:t>2164</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26A51D" w14:textId="77777777" w:rsidR="001A5470" w:rsidRPr="00A13E07" w:rsidRDefault="001A5470" w:rsidP="00911972">
            <w:pPr>
              <w:spacing w:line="240" w:lineRule="auto"/>
              <w:jc w:val="center"/>
              <w:rPr>
                <w:rFonts w:ascii="Times New Roman" w:hAnsi="Times New Roman" w:cs="Times New Roman"/>
                <w:sz w:val="20"/>
                <w:szCs w:val="20"/>
              </w:rPr>
            </w:pPr>
            <w:r w:rsidRPr="00A13E07">
              <w:rPr>
                <w:rFonts w:ascii="Times New Roman" w:hAnsi="Times New Roman" w:cs="Times New Roman"/>
                <w:sz w:val="20"/>
                <w:szCs w:val="20"/>
              </w:rPr>
              <w:t>2271</w:t>
            </w:r>
          </w:p>
        </w:tc>
        <w:tc>
          <w:tcPr>
            <w:tcW w:w="7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99294B" w14:textId="77777777" w:rsidR="001A5470" w:rsidRPr="00A13E07" w:rsidRDefault="001A5470" w:rsidP="00911972">
            <w:pPr>
              <w:spacing w:line="240" w:lineRule="auto"/>
              <w:jc w:val="center"/>
              <w:rPr>
                <w:rFonts w:ascii="Times New Roman" w:hAnsi="Times New Roman" w:cs="Times New Roman"/>
                <w:sz w:val="20"/>
                <w:szCs w:val="20"/>
              </w:rPr>
            </w:pPr>
            <w:r w:rsidRPr="00A13E07">
              <w:rPr>
                <w:rFonts w:ascii="Times New Roman" w:hAnsi="Times New Roman" w:cs="Times New Roman"/>
                <w:sz w:val="20"/>
                <w:szCs w:val="20"/>
              </w:rPr>
              <w:t>2464</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D20155" w14:textId="77777777" w:rsidR="001A5470" w:rsidRPr="00A13E07" w:rsidRDefault="001A5470" w:rsidP="00911972">
            <w:pPr>
              <w:spacing w:line="240" w:lineRule="auto"/>
              <w:jc w:val="center"/>
              <w:rPr>
                <w:rFonts w:ascii="Times New Roman" w:hAnsi="Times New Roman" w:cs="Times New Roman"/>
                <w:sz w:val="20"/>
                <w:szCs w:val="20"/>
              </w:rPr>
            </w:pPr>
            <w:r w:rsidRPr="00A13E07">
              <w:rPr>
                <w:rFonts w:ascii="Times New Roman" w:hAnsi="Times New Roman" w:cs="Times New Roman"/>
                <w:sz w:val="20"/>
                <w:szCs w:val="20"/>
              </w:rPr>
              <w:t>2663</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89E09D" w14:textId="77777777" w:rsidR="001A5470" w:rsidRPr="00A13E07" w:rsidRDefault="001A5470" w:rsidP="00911972">
            <w:pPr>
              <w:spacing w:line="240" w:lineRule="auto"/>
              <w:jc w:val="center"/>
              <w:rPr>
                <w:rFonts w:ascii="Times New Roman" w:hAnsi="Times New Roman" w:cs="Times New Roman"/>
                <w:sz w:val="20"/>
                <w:szCs w:val="20"/>
              </w:rPr>
            </w:pPr>
            <w:r w:rsidRPr="00A13E07">
              <w:rPr>
                <w:rFonts w:ascii="Times New Roman" w:hAnsi="Times New Roman" w:cs="Times New Roman"/>
                <w:sz w:val="20"/>
                <w:szCs w:val="20"/>
              </w:rPr>
              <w:t>2865</w:t>
            </w:r>
          </w:p>
        </w:tc>
        <w:tc>
          <w:tcPr>
            <w:tcW w:w="7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7AAC7F"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3100</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38463A"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3368</w:t>
            </w:r>
          </w:p>
        </w:tc>
        <w:tc>
          <w:tcPr>
            <w:tcW w:w="7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EADA7D"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3625</w:t>
            </w:r>
          </w:p>
        </w:tc>
        <w:tc>
          <w:tcPr>
            <w:tcW w:w="10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CC8D3"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color w:val="000000"/>
                <w:sz w:val="20"/>
                <w:szCs w:val="20"/>
                <w:lang w:val="en-US"/>
              </w:rPr>
              <w:t>85,1</w:t>
            </w:r>
          </w:p>
        </w:tc>
      </w:tr>
      <w:tr w:rsidR="001A5470" w14:paraId="1517D4B6" w14:textId="77777777" w:rsidTr="00660EFE">
        <w:trPr>
          <w:trHeight w:val="424"/>
        </w:trPr>
        <w:tc>
          <w:tcPr>
            <w:tcW w:w="1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3DEDD3" w14:textId="77777777" w:rsidR="001A5470" w:rsidRDefault="001A5470" w:rsidP="00911972">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D05</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D9B443" w14:textId="77777777" w:rsidR="001A5470" w:rsidRPr="00CF073A"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185</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E52483" w14:textId="77777777" w:rsidR="001A5470" w:rsidRPr="00CF073A"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206</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B69BF1" w14:textId="77777777" w:rsidR="001A5470" w:rsidRPr="00CF073A"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232</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894B09" w14:textId="77777777" w:rsidR="001A5470" w:rsidRPr="00CF073A"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255</w:t>
            </w:r>
          </w:p>
        </w:tc>
        <w:tc>
          <w:tcPr>
            <w:tcW w:w="7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10740E"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309</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412A7C"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356</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079204"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419</w:t>
            </w:r>
          </w:p>
        </w:tc>
        <w:tc>
          <w:tcPr>
            <w:tcW w:w="7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797B6B"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488</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809B28"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583</w:t>
            </w:r>
          </w:p>
        </w:tc>
        <w:tc>
          <w:tcPr>
            <w:tcW w:w="7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CCF47F"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658</w:t>
            </w:r>
          </w:p>
        </w:tc>
        <w:tc>
          <w:tcPr>
            <w:tcW w:w="10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CC7100"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color w:val="000000"/>
                <w:sz w:val="20"/>
                <w:szCs w:val="20"/>
                <w:lang w:val="en-US"/>
              </w:rPr>
              <w:t>255,7</w:t>
            </w:r>
          </w:p>
        </w:tc>
      </w:tr>
      <w:tr w:rsidR="001A5470" w14:paraId="0E2E1F6E" w14:textId="77777777" w:rsidTr="00660EFE">
        <w:trPr>
          <w:trHeight w:val="402"/>
        </w:trPr>
        <w:tc>
          <w:tcPr>
            <w:tcW w:w="1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47F713" w14:textId="77777777" w:rsidR="001A5470" w:rsidRDefault="001A5470" w:rsidP="00911972">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D06</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DE6D25" w14:textId="77777777" w:rsidR="001A5470" w:rsidRPr="00CF073A"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1505</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0DE4BB" w14:textId="77777777" w:rsidR="001A5470" w:rsidRPr="00CF073A"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1550</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0CADEE" w14:textId="77777777" w:rsidR="001A5470" w:rsidRPr="00CF073A"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1589</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794EAF" w14:textId="77777777" w:rsidR="001A5470" w:rsidRPr="00CF073A"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1639</w:t>
            </w:r>
          </w:p>
        </w:tc>
        <w:tc>
          <w:tcPr>
            <w:tcW w:w="7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CC9DDE"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1680</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D0FEBA"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1722</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C8FE70"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1779</w:t>
            </w:r>
          </w:p>
        </w:tc>
        <w:tc>
          <w:tcPr>
            <w:tcW w:w="7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D5D280"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1803</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F93ABC"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1825</w:t>
            </w:r>
          </w:p>
        </w:tc>
        <w:tc>
          <w:tcPr>
            <w:tcW w:w="7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4F2E04"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1877</w:t>
            </w:r>
          </w:p>
        </w:tc>
        <w:tc>
          <w:tcPr>
            <w:tcW w:w="10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A522A0" w14:textId="77777777" w:rsidR="001A5470" w:rsidRPr="007C093C" w:rsidRDefault="001A5470" w:rsidP="0091197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24,7</w:t>
            </w:r>
          </w:p>
        </w:tc>
      </w:tr>
    </w:tbl>
    <w:p w14:paraId="1A78877F" w14:textId="77777777" w:rsidR="001A5470" w:rsidRDefault="001A5470" w:rsidP="00387377">
      <w:pPr>
        <w:pStyle w:val="2"/>
        <w:spacing w:line="240" w:lineRule="auto"/>
        <w:jc w:val="center"/>
      </w:pPr>
      <w:bookmarkStart w:id="4" w:name="_Toc72514164"/>
      <w:r w:rsidRPr="003E3391">
        <w:t>1.3. Анализ динамики показателей смертности от </w:t>
      </w:r>
      <w:r w:rsidR="00387377">
        <w:t>ЗНО</w:t>
      </w:r>
      <w:bookmarkEnd w:id="4"/>
    </w:p>
    <w:p w14:paraId="1CF2C005" w14:textId="77777777" w:rsidR="00793774" w:rsidRDefault="00793774" w:rsidP="00911972">
      <w:pPr>
        <w:shd w:val="clear" w:color="auto" w:fill="FFFFFF" w:themeFill="background1"/>
        <w:spacing w:line="240" w:lineRule="auto"/>
        <w:ind w:right="4" w:firstLine="851"/>
        <w:jc w:val="both"/>
        <w:rPr>
          <w:rFonts w:ascii="Times New Roman" w:eastAsia="Times New Roman" w:hAnsi="Times New Roman" w:cs="Times New Roman"/>
          <w:sz w:val="24"/>
          <w:szCs w:val="24"/>
        </w:rPr>
      </w:pPr>
    </w:p>
    <w:p w14:paraId="27BD5217" w14:textId="77777777" w:rsidR="001A5470" w:rsidRPr="00793774" w:rsidRDefault="001A5470" w:rsidP="00911972">
      <w:pPr>
        <w:shd w:val="clear" w:color="auto" w:fill="FFFFFF" w:themeFill="background1"/>
        <w:spacing w:line="240" w:lineRule="auto"/>
        <w:ind w:right="4" w:firstLine="851"/>
        <w:jc w:val="both"/>
        <w:rPr>
          <w:rStyle w:val="25"/>
        </w:rPr>
      </w:pPr>
      <w:r w:rsidRPr="00793774">
        <w:rPr>
          <w:rStyle w:val="25"/>
        </w:rPr>
        <w:t>В 2020</w:t>
      </w:r>
      <w:r w:rsidR="008F70CB">
        <w:rPr>
          <w:rStyle w:val="25"/>
        </w:rPr>
        <w:t xml:space="preserve"> году</w:t>
      </w:r>
      <w:r w:rsidRPr="00793774">
        <w:rPr>
          <w:rStyle w:val="25"/>
        </w:rPr>
        <w:t xml:space="preserve"> абсолютное число умерших пациентов от </w:t>
      </w:r>
      <w:r w:rsidR="00EA35BE">
        <w:rPr>
          <w:rStyle w:val="25"/>
        </w:rPr>
        <w:t>ЗНО</w:t>
      </w:r>
      <w:r w:rsidRPr="00793774">
        <w:rPr>
          <w:rStyle w:val="25"/>
        </w:rPr>
        <w:t xml:space="preserve"> составило 12 201 человек, в том числе 2051</w:t>
      </w:r>
      <w:r w:rsidR="00EA35BE">
        <w:rPr>
          <w:rStyle w:val="25"/>
        </w:rPr>
        <w:t>человек</w:t>
      </w:r>
      <w:r w:rsidRPr="00793774">
        <w:rPr>
          <w:rStyle w:val="25"/>
        </w:rPr>
        <w:t xml:space="preserve"> </w:t>
      </w:r>
      <w:r w:rsidR="00EA35BE">
        <w:rPr>
          <w:rStyle w:val="25"/>
        </w:rPr>
        <w:t xml:space="preserve">- </w:t>
      </w:r>
      <w:r w:rsidRPr="00793774">
        <w:rPr>
          <w:rStyle w:val="25"/>
        </w:rPr>
        <w:t>не состоявших на учете в о</w:t>
      </w:r>
      <w:r w:rsidR="00EA35BE">
        <w:rPr>
          <w:rStyle w:val="25"/>
        </w:rPr>
        <w:t>нкологических учреждениях Санкт</w:t>
      </w:r>
      <w:r w:rsidR="00EA35BE">
        <w:rPr>
          <w:rStyle w:val="25"/>
        </w:rPr>
        <w:noBreakHyphen/>
      </w:r>
      <w:r w:rsidRPr="00793774">
        <w:rPr>
          <w:rStyle w:val="25"/>
        </w:rPr>
        <w:t xml:space="preserve">Петербурга. </w:t>
      </w:r>
    </w:p>
    <w:p w14:paraId="250300C4" w14:textId="77777777" w:rsidR="001A5470" w:rsidRPr="00793774" w:rsidRDefault="001A5470" w:rsidP="00911972">
      <w:pPr>
        <w:shd w:val="clear" w:color="auto" w:fill="FFFFFF" w:themeFill="background1"/>
        <w:spacing w:line="240" w:lineRule="auto"/>
        <w:ind w:right="4" w:firstLine="851"/>
        <w:jc w:val="both"/>
        <w:rPr>
          <w:rStyle w:val="25"/>
        </w:rPr>
      </w:pPr>
      <w:r w:rsidRPr="00793774">
        <w:rPr>
          <w:rStyle w:val="25"/>
        </w:rPr>
        <w:t xml:space="preserve">«Грубый» показатель смертности от </w:t>
      </w:r>
      <w:r w:rsidR="00EA35BE">
        <w:rPr>
          <w:rStyle w:val="25"/>
        </w:rPr>
        <w:t>ЗНО</w:t>
      </w:r>
      <w:r w:rsidRPr="00793774">
        <w:rPr>
          <w:rStyle w:val="25"/>
        </w:rPr>
        <w:t xml:space="preserve"> на 100 000 населения России в 2020 </w:t>
      </w:r>
      <w:r w:rsidR="00EA35BE">
        <w:rPr>
          <w:rStyle w:val="25"/>
        </w:rPr>
        <w:t xml:space="preserve">году </w:t>
      </w:r>
      <w:r w:rsidRPr="00793774">
        <w:rPr>
          <w:rStyle w:val="25"/>
        </w:rPr>
        <w:t>составил 226,4, что на 12,2% ниже уровня 2011 (табл</w:t>
      </w:r>
      <w:r w:rsidR="008F70CB">
        <w:rPr>
          <w:rStyle w:val="25"/>
        </w:rPr>
        <w:t>ица</w:t>
      </w:r>
      <w:r w:rsidRPr="00793774">
        <w:rPr>
          <w:rStyle w:val="25"/>
        </w:rPr>
        <w:t xml:space="preserve"> </w:t>
      </w:r>
      <w:r w:rsidR="00EA35BE">
        <w:rPr>
          <w:rStyle w:val="25"/>
        </w:rPr>
        <w:t>36</w:t>
      </w:r>
      <w:r w:rsidRPr="00793774">
        <w:rPr>
          <w:rStyle w:val="25"/>
        </w:rPr>
        <w:t>).</w:t>
      </w:r>
    </w:p>
    <w:p w14:paraId="7F4132D2" w14:textId="77777777" w:rsidR="001A5470" w:rsidRPr="00793774" w:rsidRDefault="001A5470" w:rsidP="00911972">
      <w:pPr>
        <w:shd w:val="clear" w:color="auto" w:fill="FFFFFF" w:themeFill="background1"/>
        <w:spacing w:line="240" w:lineRule="auto"/>
        <w:ind w:right="4" w:firstLine="851"/>
        <w:jc w:val="both"/>
        <w:rPr>
          <w:rStyle w:val="25"/>
        </w:rPr>
      </w:pPr>
      <w:r w:rsidRPr="00793774">
        <w:rPr>
          <w:rStyle w:val="25"/>
        </w:rPr>
        <w:t>Поскольку частота онкологических заболеваний рез</w:t>
      </w:r>
      <w:r w:rsidR="00EA35BE">
        <w:rPr>
          <w:rStyle w:val="25"/>
        </w:rPr>
        <w:t>ко увеличивается с возрастом, в </w:t>
      </w:r>
      <w:r w:rsidRPr="00793774">
        <w:rPr>
          <w:rStyle w:val="25"/>
        </w:rPr>
        <w:t>популяции жителей более старшего возраста встречаемос</w:t>
      </w:r>
      <w:r w:rsidR="00EA35BE">
        <w:rPr>
          <w:rStyle w:val="25"/>
        </w:rPr>
        <w:t>ть онкологических заболеваний и </w:t>
      </w:r>
      <w:r w:rsidRPr="00793774">
        <w:rPr>
          <w:rStyle w:val="25"/>
        </w:rPr>
        <w:t>их вклад в структуру смертности существенно выше, чем у пациентов в возрасте 0-17 лет (табл</w:t>
      </w:r>
      <w:r w:rsidR="00A508E0">
        <w:rPr>
          <w:rStyle w:val="25"/>
        </w:rPr>
        <w:t>ица</w:t>
      </w:r>
      <w:r w:rsidRPr="00793774">
        <w:rPr>
          <w:rStyle w:val="25"/>
        </w:rPr>
        <w:t xml:space="preserve"> </w:t>
      </w:r>
      <w:r w:rsidR="00EA35BE">
        <w:rPr>
          <w:rStyle w:val="25"/>
        </w:rPr>
        <w:t>37</w:t>
      </w:r>
      <w:r w:rsidRPr="00793774">
        <w:rPr>
          <w:rStyle w:val="25"/>
        </w:rPr>
        <w:t xml:space="preserve">). </w:t>
      </w:r>
    </w:p>
    <w:p w14:paraId="03479768" w14:textId="77777777" w:rsidR="001A5470" w:rsidRPr="003E3391" w:rsidRDefault="001A5470" w:rsidP="00911972">
      <w:pPr>
        <w:shd w:val="clear" w:color="auto" w:fill="FFFFFF" w:themeFill="background1"/>
        <w:spacing w:line="240" w:lineRule="auto"/>
        <w:ind w:right="4" w:firstLine="851"/>
        <w:jc w:val="both"/>
        <w:rPr>
          <w:rFonts w:ascii="Times New Roman" w:eastAsia="Times New Roman" w:hAnsi="Times New Roman" w:cs="Times New Roman"/>
          <w:sz w:val="24"/>
          <w:szCs w:val="24"/>
        </w:rPr>
      </w:pPr>
    </w:p>
    <w:p w14:paraId="6C8820A8" w14:textId="77777777" w:rsidR="001A5470" w:rsidRPr="00EA35BE" w:rsidRDefault="001A5470" w:rsidP="00EA35BE">
      <w:pPr>
        <w:shd w:val="clear" w:color="auto" w:fill="FFFFFF" w:themeFill="background1"/>
        <w:spacing w:line="240" w:lineRule="auto"/>
        <w:ind w:right="4"/>
        <w:jc w:val="both"/>
        <w:rPr>
          <w:rStyle w:val="25"/>
          <w:b/>
        </w:rPr>
      </w:pPr>
      <w:r w:rsidRPr="00EA35BE">
        <w:rPr>
          <w:rStyle w:val="25"/>
          <w:b/>
        </w:rPr>
        <w:t xml:space="preserve">Таблица </w:t>
      </w:r>
      <w:r w:rsidR="00EA35BE" w:rsidRPr="00EA35BE">
        <w:rPr>
          <w:rStyle w:val="25"/>
          <w:b/>
        </w:rPr>
        <w:t>36</w:t>
      </w:r>
      <w:r w:rsidRPr="00EA35BE">
        <w:rPr>
          <w:rStyle w:val="25"/>
          <w:b/>
        </w:rPr>
        <w:t xml:space="preserve">. Смертность населения от </w:t>
      </w:r>
      <w:r w:rsidR="00EA35BE">
        <w:rPr>
          <w:rStyle w:val="25"/>
          <w:b/>
        </w:rPr>
        <w:t>ЗНО в Санкт</w:t>
      </w:r>
      <w:r w:rsidR="00EA35BE">
        <w:rPr>
          <w:rStyle w:val="25"/>
          <w:b/>
        </w:rPr>
        <w:noBreakHyphen/>
      </w:r>
      <w:r w:rsidRPr="00EA35BE">
        <w:rPr>
          <w:rStyle w:val="25"/>
          <w:b/>
        </w:rPr>
        <w:t>Петербурге в 2011-2020</w:t>
      </w:r>
      <w:r w:rsidR="00EA35BE">
        <w:rPr>
          <w:rStyle w:val="25"/>
          <w:b/>
        </w:rPr>
        <w:t xml:space="preserve"> </w:t>
      </w:r>
      <w:r w:rsidR="00A508E0" w:rsidRPr="00EA35BE">
        <w:rPr>
          <w:rStyle w:val="25"/>
          <w:b/>
        </w:rPr>
        <w:t>г</w:t>
      </w:r>
      <w:r w:rsidR="00EA35BE">
        <w:rPr>
          <w:rStyle w:val="25"/>
          <w:b/>
        </w:rPr>
        <w:t>одах</w:t>
      </w:r>
      <w:r w:rsidRPr="00EA35BE">
        <w:rPr>
          <w:rStyle w:val="25"/>
          <w:b/>
        </w:rPr>
        <w:t xml:space="preserve"> (оба пола), на 100 тыс. населения</w:t>
      </w:r>
    </w:p>
    <w:p w14:paraId="3D59CFDC" w14:textId="77777777" w:rsidR="001A5470" w:rsidRPr="003E3391" w:rsidRDefault="001A5470" w:rsidP="00911972">
      <w:pPr>
        <w:shd w:val="clear" w:color="auto" w:fill="FFFFFF" w:themeFill="background1"/>
        <w:spacing w:line="240" w:lineRule="auto"/>
        <w:ind w:right="4"/>
        <w:jc w:val="center"/>
        <w:rPr>
          <w:rFonts w:ascii="Times New Roman" w:eastAsia="Times New Roman" w:hAnsi="Times New Roman" w:cs="Times New Roman"/>
          <w:sz w:val="24"/>
          <w:szCs w:val="24"/>
        </w:rPr>
      </w:pPr>
    </w:p>
    <w:tbl>
      <w:tblPr>
        <w:tblW w:w="5089" w:type="pct"/>
        <w:tblInd w:w="-176" w:type="dxa"/>
        <w:tblLook w:val="04A0" w:firstRow="1" w:lastRow="0" w:firstColumn="1" w:lastColumn="0" w:noHBand="0" w:noVBand="1"/>
      </w:tblPr>
      <w:tblGrid>
        <w:gridCol w:w="1936"/>
        <w:gridCol w:w="715"/>
        <w:gridCol w:w="715"/>
        <w:gridCol w:w="716"/>
        <w:gridCol w:w="716"/>
        <w:gridCol w:w="716"/>
        <w:gridCol w:w="716"/>
        <w:gridCol w:w="716"/>
        <w:gridCol w:w="716"/>
        <w:gridCol w:w="716"/>
        <w:gridCol w:w="666"/>
        <w:gridCol w:w="1036"/>
      </w:tblGrid>
      <w:tr w:rsidR="001A5470" w:rsidRPr="003E3391" w14:paraId="2E29FE9A" w14:textId="77777777" w:rsidTr="00660EFE">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auto"/>
            <w:vAlign w:val="center"/>
          </w:tcPr>
          <w:p w14:paraId="3987FB05"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Смертность</w:t>
            </w:r>
          </w:p>
        </w:tc>
        <w:tc>
          <w:tcPr>
            <w:tcW w:w="355" w:type="pct"/>
            <w:tcBorders>
              <w:top w:val="single" w:sz="4" w:space="0" w:color="auto"/>
              <w:left w:val="nil"/>
              <w:bottom w:val="single" w:sz="4" w:space="0" w:color="auto"/>
              <w:right w:val="single" w:sz="4" w:space="0" w:color="auto"/>
            </w:tcBorders>
            <w:shd w:val="clear" w:color="auto" w:fill="auto"/>
            <w:vAlign w:val="center"/>
          </w:tcPr>
          <w:p w14:paraId="30B5CF53"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2011</w:t>
            </w:r>
          </w:p>
        </w:tc>
        <w:tc>
          <w:tcPr>
            <w:tcW w:w="355" w:type="pct"/>
            <w:tcBorders>
              <w:top w:val="single" w:sz="4" w:space="0" w:color="auto"/>
              <w:left w:val="nil"/>
              <w:bottom w:val="single" w:sz="4" w:space="0" w:color="auto"/>
              <w:right w:val="single" w:sz="4" w:space="0" w:color="auto"/>
            </w:tcBorders>
            <w:shd w:val="clear" w:color="auto" w:fill="auto"/>
            <w:vAlign w:val="center"/>
          </w:tcPr>
          <w:p w14:paraId="49DF7B31"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2012</w:t>
            </w:r>
          </w:p>
        </w:tc>
        <w:tc>
          <w:tcPr>
            <w:tcW w:w="355" w:type="pct"/>
            <w:tcBorders>
              <w:top w:val="single" w:sz="4" w:space="0" w:color="auto"/>
              <w:left w:val="nil"/>
              <w:bottom w:val="single" w:sz="4" w:space="0" w:color="auto"/>
              <w:right w:val="single" w:sz="4" w:space="0" w:color="auto"/>
            </w:tcBorders>
            <w:shd w:val="clear" w:color="auto" w:fill="auto"/>
            <w:vAlign w:val="center"/>
          </w:tcPr>
          <w:p w14:paraId="1D85F10D"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2013</w:t>
            </w:r>
          </w:p>
        </w:tc>
        <w:tc>
          <w:tcPr>
            <w:tcW w:w="355" w:type="pct"/>
            <w:tcBorders>
              <w:top w:val="single" w:sz="4" w:space="0" w:color="auto"/>
              <w:left w:val="nil"/>
              <w:bottom w:val="single" w:sz="4" w:space="0" w:color="auto"/>
              <w:right w:val="single" w:sz="4" w:space="0" w:color="auto"/>
            </w:tcBorders>
            <w:shd w:val="clear" w:color="auto" w:fill="auto"/>
            <w:vAlign w:val="center"/>
          </w:tcPr>
          <w:p w14:paraId="367D48EE"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2014</w:t>
            </w:r>
          </w:p>
        </w:tc>
        <w:tc>
          <w:tcPr>
            <w:tcW w:w="355" w:type="pct"/>
            <w:tcBorders>
              <w:top w:val="single" w:sz="4" w:space="0" w:color="auto"/>
              <w:left w:val="nil"/>
              <w:bottom w:val="single" w:sz="4" w:space="0" w:color="auto"/>
              <w:right w:val="single" w:sz="4" w:space="0" w:color="auto"/>
            </w:tcBorders>
            <w:shd w:val="clear" w:color="auto" w:fill="auto"/>
            <w:vAlign w:val="center"/>
          </w:tcPr>
          <w:p w14:paraId="7F6397B1"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2015</w:t>
            </w:r>
          </w:p>
        </w:tc>
        <w:tc>
          <w:tcPr>
            <w:tcW w:w="355" w:type="pct"/>
            <w:tcBorders>
              <w:top w:val="single" w:sz="4" w:space="0" w:color="auto"/>
              <w:left w:val="nil"/>
              <w:bottom w:val="single" w:sz="4" w:space="0" w:color="auto"/>
              <w:right w:val="single" w:sz="4" w:space="0" w:color="auto"/>
            </w:tcBorders>
            <w:shd w:val="clear" w:color="auto" w:fill="auto"/>
            <w:vAlign w:val="center"/>
          </w:tcPr>
          <w:p w14:paraId="2ABF5B36"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2016</w:t>
            </w:r>
          </w:p>
        </w:tc>
        <w:tc>
          <w:tcPr>
            <w:tcW w:w="355" w:type="pct"/>
            <w:tcBorders>
              <w:top w:val="single" w:sz="4" w:space="0" w:color="auto"/>
              <w:left w:val="nil"/>
              <w:bottom w:val="single" w:sz="4" w:space="0" w:color="auto"/>
              <w:right w:val="single" w:sz="4" w:space="0" w:color="auto"/>
            </w:tcBorders>
            <w:shd w:val="clear" w:color="auto" w:fill="auto"/>
            <w:vAlign w:val="center"/>
          </w:tcPr>
          <w:p w14:paraId="0A1AEE7A"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2017</w:t>
            </w:r>
          </w:p>
        </w:tc>
        <w:tc>
          <w:tcPr>
            <w:tcW w:w="355" w:type="pct"/>
            <w:tcBorders>
              <w:top w:val="single" w:sz="4" w:space="0" w:color="auto"/>
              <w:left w:val="nil"/>
              <w:bottom w:val="single" w:sz="4" w:space="0" w:color="auto"/>
              <w:right w:val="single" w:sz="4" w:space="0" w:color="auto"/>
            </w:tcBorders>
            <w:shd w:val="clear" w:color="auto" w:fill="auto"/>
            <w:vAlign w:val="center"/>
          </w:tcPr>
          <w:p w14:paraId="463B7937"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2018</w:t>
            </w:r>
          </w:p>
        </w:tc>
        <w:tc>
          <w:tcPr>
            <w:tcW w:w="355" w:type="pct"/>
            <w:tcBorders>
              <w:top w:val="single" w:sz="4" w:space="0" w:color="auto"/>
              <w:left w:val="nil"/>
              <w:bottom w:val="single" w:sz="4" w:space="0" w:color="auto"/>
              <w:right w:val="single" w:sz="4" w:space="0" w:color="auto"/>
            </w:tcBorders>
            <w:shd w:val="clear" w:color="auto" w:fill="auto"/>
            <w:vAlign w:val="center"/>
          </w:tcPr>
          <w:p w14:paraId="72A603FA"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2019</w:t>
            </w:r>
          </w:p>
        </w:tc>
        <w:tc>
          <w:tcPr>
            <w:tcW w:w="330" w:type="pct"/>
            <w:tcBorders>
              <w:top w:val="single" w:sz="4" w:space="0" w:color="auto"/>
              <w:left w:val="nil"/>
              <w:bottom w:val="single" w:sz="4" w:space="0" w:color="auto"/>
              <w:right w:val="single" w:sz="4" w:space="0" w:color="auto"/>
            </w:tcBorders>
            <w:shd w:val="clear" w:color="auto" w:fill="auto"/>
            <w:vAlign w:val="center"/>
          </w:tcPr>
          <w:p w14:paraId="65F37538"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2020</w:t>
            </w:r>
          </w:p>
        </w:tc>
        <w:tc>
          <w:tcPr>
            <w:tcW w:w="514" w:type="pct"/>
            <w:tcBorders>
              <w:top w:val="single" w:sz="4" w:space="0" w:color="auto"/>
              <w:left w:val="nil"/>
              <w:bottom w:val="single" w:sz="4" w:space="0" w:color="auto"/>
              <w:right w:val="single" w:sz="4" w:space="0" w:color="auto"/>
            </w:tcBorders>
            <w:vAlign w:val="center"/>
          </w:tcPr>
          <w:p w14:paraId="47E4D8A9"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Прибыль/</w:t>
            </w:r>
          </w:p>
          <w:p w14:paraId="315893C7"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18"/>
                <w:szCs w:val="18"/>
              </w:rPr>
            </w:pPr>
            <w:r w:rsidRPr="00EA35BE">
              <w:rPr>
                <w:rFonts w:ascii="Times New Roman" w:eastAsia="Times New Roman" w:hAnsi="Times New Roman" w:cs="Times New Roman"/>
                <w:bCs/>
                <w:color w:val="000000" w:themeColor="text1"/>
                <w:sz w:val="18"/>
                <w:szCs w:val="18"/>
              </w:rPr>
              <w:t>убыль</w:t>
            </w:r>
          </w:p>
        </w:tc>
      </w:tr>
      <w:tr w:rsidR="001A5470" w:rsidRPr="003E3391" w14:paraId="6C8D8865" w14:textId="77777777" w:rsidTr="00660EFE">
        <w:trPr>
          <w:trHeight w:val="300"/>
        </w:trPr>
        <w:tc>
          <w:tcPr>
            <w:tcW w:w="960" w:type="pct"/>
            <w:tcBorders>
              <w:top w:val="nil"/>
              <w:left w:val="single" w:sz="4" w:space="0" w:color="auto"/>
              <w:bottom w:val="single" w:sz="4" w:space="0" w:color="auto"/>
              <w:right w:val="single" w:sz="4" w:space="0" w:color="auto"/>
            </w:tcBorders>
            <w:shd w:val="clear" w:color="auto" w:fill="auto"/>
            <w:vAlign w:val="center"/>
          </w:tcPr>
          <w:p w14:paraId="1C193476" w14:textId="77777777" w:rsidR="001A5470" w:rsidRPr="00EA35BE"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A35BE">
              <w:rPr>
                <w:rFonts w:ascii="Times New Roman" w:eastAsia="Times New Roman" w:hAnsi="Times New Roman" w:cs="Times New Roman"/>
                <w:color w:val="000000" w:themeColor="text1"/>
                <w:sz w:val="20"/>
                <w:szCs w:val="20"/>
              </w:rPr>
              <w:t>Всего (абс.)</w:t>
            </w:r>
          </w:p>
        </w:tc>
        <w:tc>
          <w:tcPr>
            <w:tcW w:w="355" w:type="pct"/>
            <w:tcBorders>
              <w:top w:val="nil"/>
              <w:left w:val="nil"/>
              <w:bottom w:val="single" w:sz="4" w:space="0" w:color="auto"/>
              <w:right w:val="single" w:sz="4" w:space="0" w:color="auto"/>
            </w:tcBorders>
            <w:shd w:val="clear" w:color="auto" w:fill="auto"/>
            <w:vAlign w:val="center"/>
          </w:tcPr>
          <w:p w14:paraId="0DFE5688"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eastAsia="Times New Roman" w:hAnsi="Times New Roman" w:cs="Times New Roman"/>
                <w:color w:val="000000" w:themeColor="text1"/>
                <w:sz w:val="18"/>
                <w:szCs w:val="18"/>
              </w:rPr>
              <w:t>12704</w:t>
            </w:r>
          </w:p>
        </w:tc>
        <w:tc>
          <w:tcPr>
            <w:tcW w:w="355" w:type="pct"/>
            <w:tcBorders>
              <w:top w:val="nil"/>
              <w:left w:val="nil"/>
              <w:bottom w:val="single" w:sz="4" w:space="0" w:color="auto"/>
              <w:right w:val="single" w:sz="4" w:space="0" w:color="auto"/>
            </w:tcBorders>
            <w:shd w:val="clear" w:color="auto" w:fill="auto"/>
            <w:vAlign w:val="center"/>
          </w:tcPr>
          <w:p w14:paraId="714A53B4"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eastAsia="Times New Roman" w:hAnsi="Times New Roman" w:cs="Times New Roman"/>
                <w:color w:val="000000" w:themeColor="text1"/>
                <w:sz w:val="18"/>
                <w:szCs w:val="18"/>
              </w:rPr>
              <w:t>12510</w:t>
            </w:r>
          </w:p>
        </w:tc>
        <w:tc>
          <w:tcPr>
            <w:tcW w:w="355" w:type="pct"/>
            <w:tcBorders>
              <w:top w:val="nil"/>
              <w:left w:val="nil"/>
              <w:bottom w:val="single" w:sz="4" w:space="0" w:color="auto"/>
              <w:right w:val="single" w:sz="4" w:space="0" w:color="auto"/>
            </w:tcBorders>
            <w:shd w:val="clear" w:color="auto" w:fill="auto"/>
            <w:vAlign w:val="center"/>
          </w:tcPr>
          <w:p w14:paraId="4B7A185A"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eastAsia="Times New Roman" w:hAnsi="Times New Roman" w:cs="Times New Roman"/>
                <w:color w:val="000000" w:themeColor="text1"/>
                <w:sz w:val="18"/>
                <w:szCs w:val="18"/>
              </w:rPr>
              <w:t>12698</w:t>
            </w:r>
          </w:p>
        </w:tc>
        <w:tc>
          <w:tcPr>
            <w:tcW w:w="355" w:type="pct"/>
            <w:tcBorders>
              <w:top w:val="nil"/>
              <w:left w:val="nil"/>
              <w:bottom w:val="single" w:sz="4" w:space="0" w:color="auto"/>
              <w:right w:val="single" w:sz="4" w:space="0" w:color="auto"/>
            </w:tcBorders>
            <w:shd w:val="clear" w:color="auto" w:fill="auto"/>
            <w:vAlign w:val="center"/>
          </w:tcPr>
          <w:p w14:paraId="26050731"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eastAsia="Times New Roman" w:hAnsi="Times New Roman" w:cs="Times New Roman"/>
                <w:color w:val="000000" w:themeColor="text1"/>
                <w:sz w:val="18"/>
                <w:szCs w:val="18"/>
              </w:rPr>
              <w:t>12847</w:t>
            </w:r>
          </w:p>
        </w:tc>
        <w:tc>
          <w:tcPr>
            <w:tcW w:w="355" w:type="pct"/>
            <w:tcBorders>
              <w:top w:val="nil"/>
              <w:left w:val="nil"/>
              <w:bottom w:val="single" w:sz="4" w:space="0" w:color="auto"/>
              <w:right w:val="single" w:sz="4" w:space="0" w:color="auto"/>
            </w:tcBorders>
            <w:shd w:val="clear" w:color="auto" w:fill="auto"/>
            <w:vAlign w:val="center"/>
          </w:tcPr>
          <w:p w14:paraId="29F1BC1E"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eastAsia="Times New Roman" w:hAnsi="Times New Roman" w:cs="Times New Roman"/>
                <w:color w:val="000000" w:themeColor="text1"/>
                <w:sz w:val="18"/>
                <w:szCs w:val="18"/>
              </w:rPr>
              <w:t>13319</w:t>
            </w:r>
          </w:p>
        </w:tc>
        <w:tc>
          <w:tcPr>
            <w:tcW w:w="355" w:type="pct"/>
            <w:tcBorders>
              <w:top w:val="nil"/>
              <w:left w:val="nil"/>
              <w:bottom w:val="single" w:sz="4" w:space="0" w:color="auto"/>
              <w:right w:val="single" w:sz="4" w:space="0" w:color="auto"/>
            </w:tcBorders>
            <w:shd w:val="clear" w:color="auto" w:fill="auto"/>
            <w:vAlign w:val="center"/>
          </w:tcPr>
          <w:p w14:paraId="39CA9228"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eastAsia="Times New Roman" w:hAnsi="Times New Roman" w:cs="Times New Roman"/>
                <w:color w:val="000000" w:themeColor="text1"/>
                <w:sz w:val="18"/>
                <w:szCs w:val="18"/>
              </w:rPr>
              <w:t>13307</w:t>
            </w:r>
          </w:p>
        </w:tc>
        <w:tc>
          <w:tcPr>
            <w:tcW w:w="355" w:type="pct"/>
            <w:tcBorders>
              <w:top w:val="nil"/>
              <w:left w:val="nil"/>
              <w:bottom w:val="single" w:sz="4" w:space="0" w:color="auto"/>
              <w:right w:val="single" w:sz="4" w:space="0" w:color="auto"/>
            </w:tcBorders>
            <w:shd w:val="clear" w:color="auto" w:fill="auto"/>
            <w:vAlign w:val="center"/>
          </w:tcPr>
          <w:p w14:paraId="2B55D868"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eastAsia="Times New Roman" w:hAnsi="Times New Roman" w:cs="Times New Roman"/>
                <w:color w:val="000000" w:themeColor="text1"/>
                <w:sz w:val="18"/>
                <w:szCs w:val="18"/>
              </w:rPr>
              <w:t>13516</w:t>
            </w:r>
          </w:p>
        </w:tc>
        <w:tc>
          <w:tcPr>
            <w:tcW w:w="355" w:type="pct"/>
            <w:tcBorders>
              <w:top w:val="nil"/>
              <w:left w:val="nil"/>
              <w:bottom w:val="single" w:sz="4" w:space="0" w:color="auto"/>
              <w:right w:val="single" w:sz="4" w:space="0" w:color="auto"/>
            </w:tcBorders>
            <w:shd w:val="clear" w:color="auto" w:fill="auto"/>
            <w:vAlign w:val="center"/>
          </w:tcPr>
          <w:p w14:paraId="175BD963"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eastAsia="Times New Roman" w:hAnsi="Times New Roman" w:cs="Times New Roman"/>
                <w:color w:val="000000" w:themeColor="text1"/>
                <w:sz w:val="18"/>
                <w:szCs w:val="18"/>
              </w:rPr>
              <w:t>13059</w:t>
            </w:r>
          </w:p>
        </w:tc>
        <w:tc>
          <w:tcPr>
            <w:tcW w:w="355" w:type="pct"/>
            <w:tcBorders>
              <w:top w:val="nil"/>
              <w:left w:val="nil"/>
              <w:bottom w:val="single" w:sz="4" w:space="0" w:color="auto"/>
              <w:right w:val="single" w:sz="4" w:space="0" w:color="auto"/>
            </w:tcBorders>
            <w:shd w:val="clear" w:color="auto" w:fill="auto"/>
            <w:vAlign w:val="center"/>
          </w:tcPr>
          <w:p w14:paraId="39AF6902"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eastAsia="Times New Roman" w:hAnsi="Times New Roman" w:cs="Times New Roman"/>
                <w:color w:val="000000" w:themeColor="text1"/>
                <w:sz w:val="18"/>
                <w:szCs w:val="18"/>
              </w:rPr>
              <w:t>13584</w:t>
            </w:r>
          </w:p>
        </w:tc>
        <w:tc>
          <w:tcPr>
            <w:tcW w:w="330" w:type="pct"/>
            <w:tcBorders>
              <w:top w:val="nil"/>
              <w:left w:val="nil"/>
              <w:bottom w:val="single" w:sz="4" w:space="0" w:color="auto"/>
              <w:right w:val="single" w:sz="4" w:space="0" w:color="auto"/>
            </w:tcBorders>
            <w:shd w:val="clear" w:color="auto" w:fill="auto"/>
            <w:vAlign w:val="center"/>
          </w:tcPr>
          <w:p w14:paraId="195C347E"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eastAsia="Times New Roman" w:hAnsi="Times New Roman" w:cs="Times New Roman"/>
                <w:color w:val="000000" w:themeColor="text1"/>
                <w:sz w:val="18"/>
                <w:szCs w:val="18"/>
              </w:rPr>
              <w:t>12201</w:t>
            </w:r>
          </w:p>
        </w:tc>
        <w:tc>
          <w:tcPr>
            <w:tcW w:w="514" w:type="pct"/>
            <w:tcBorders>
              <w:top w:val="nil"/>
              <w:left w:val="nil"/>
              <w:bottom w:val="single" w:sz="4" w:space="0" w:color="auto"/>
              <w:right w:val="single" w:sz="4" w:space="0" w:color="auto"/>
            </w:tcBorders>
            <w:vAlign w:val="center"/>
          </w:tcPr>
          <w:p w14:paraId="0156732F"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A35BE">
              <w:rPr>
                <w:rFonts w:ascii="Times New Roman" w:hAnsi="Times New Roman" w:cs="Times New Roman"/>
                <w:color w:val="000000"/>
                <w:sz w:val="18"/>
                <w:szCs w:val="18"/>
              </w:rPr>
              <w:t>-4,0</w:t>
            </w:r>
          </w:p>
        </w:tc>
      </w:tr>
      <w:tr w:rsidR="001A5470" w:rsidRPr="003E3391" w14:paraId="568C8DFF" w14:textId="77777777" w:rsidTr="00660EFE">
        <w:trPr>
          <w:trHeight w:val="300"/>
        </w:trPr>
        <w:tc>
          <w:tcPr>
            <w:tcW w:w="960" w:type="pct"/>
            <w:tcBorders>
              <w:top w:val="nil"/>
              <w:left w:val="single" w:sz="4" w:space="0" w:color="auto"/>
              <w:bottom w:val="single" w:sz="4" w:space="0" w:color="auto"/>
              <w:right w:val="single" w:sz="4" w:space="0" w:color="auto"/>
            </w:tcBorders>
            <w:shd w:val="clear" w:color="auto" w:fill="auto"/>
            <w:vAlign w:val="center"/>
          </w:tcPr>
          <w:p w14:paraId="0CB67EF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 xml:space="preserve">» </w:t>
            </w:r>
            <w:r w:rsidRPr="003E3391">
              <w:rPr>
                <w:rFonts w:ascii="Times New Roman" w:eastAsia="Times New Roman" w:hAnsi="Times New Roman" w:cs="Times New Roman"/>
                <w:color w:val="000000" w:themeColor="text1"/>
                <w:sz w:val="20"/>
                <w:szCs w:val="20"/>
              </w:rPr>
              <w:t>показатель на 100 тыс.</w:t>
            </w:r>
          </w:p>
        </w:tc>
        <w:tc>
          <w:tcPr>
            <w:tcW w:w="355" w:type="pct"/>
            <w:tcBorders>
              <w:top w:val="nil"/>
              <w:left w:val="nil"/>
              <w:bottom w:val="single" w:sz="4" w:space="0" w:color="auto"/>
              <w:right w:val="single" w:sz="4" w:space="0" w:color="auto"/>
            </w:tcBorders>
            <w:shd w:val="clear" w:color="auto" w:fill="auto"/>
            <w:vAlign w:val="center"/>
          </w:tcPr>
          <w:p w14:paraId="503244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257,88</w:t>
            </w:r>
          </w:p>
        </w:tc>
        <w:tc>
          <w:tcPr>
            <w:tcW w:w="355" w:type="pct"/>
            <w:tcBorders>
              <w:top w:val="nil"/>
              <w:left w:val="nil"/>
              <w:bottom w:val="single" w:sz="4" w:space="0" w:color="auto"/>
              <w:right w:val="single" w:sz="4" w:space="0" w:color="auto"/>
            </w:tcBorders>
            <w:shd w:val="clear" w:color="auto" w:fill="auto"/>
            <w:vAlign w:val="center"/>
          </w:tcPr>
          <w:p w14:paraId="338C932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250,71</w:t>
            </w:r>
          </w:p>
        </w:tc>
        <w:tc>
          <w:tcPr>
            <w:tcW w:w="355" w:type="pct"/>
            <w:tcBorders>
              <w:top w:val="nil"/>
              <w:left w:val="nil"/>
              <w:bottom w:val="single" w:sz="4" w:space="0" w:color="auto"/>
              <w:right w:val="single" w:sz="4" w:space="0" w:color="auto"/>
            </w:tcBorders>
            <w:shd w:val="clear" w:color="auto" w:fill="auto"/>
            <w:vAlign w:val="center"/>
          </w:tcPr>
          <w:p w14:paraId="32F5BC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249,96</w:t>
            </w:r>
          </w:p>
        </w:tc>
        <w:tc>
          <w:tcPr>
            <w:tcW w:w="355" w:type="pct"/>
            <w:tcBorders>
              <w:top w:val="nil"/>
              <w:left w:val="nil"/>
              <w:bottom w:val="single" w:sz="4" w:space="0" w:color="auto"/>
              <w:right w:val="single" w:sz="4" w:space="0" w:color="auto"/>
            </w:tcBorders>
            <w:shd w:val="clear" w:color="auto" w:fill="auto"/>
            <w:vAlign w:val="center"/>
          </w:tcPr>
          <w:p w14:paraId="186052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248,89</w:t>
            </w:r>
          </w:p>
        </w:tc>
        <w:tc>
          <w:tcPr>
            <w:tcW w:w="355" w:type="pct"/>
            <w:tcBorders>
              <w:top w:val="nil"/>
              <w:left w:val="nil"/>
              <w:bottom w:val="single" w:sz="4" w:space="0" w:color="auto"/>
              <w:right w:val="single" w:sz="4" w:space="0" w:color="auto"/>
            </w:tcBorders>
            <w:shd w:val="clear" w:color="auto" w:fill="auto"/>
            <w:vAlign w:val="center"/>
          </w:tcPr>
          <w:p w14:paraId="423EB7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255,71</w:t>
            </w:r>
          </w:p>
        </w:tc>
        <w:tc>
          <w:tcPr>
            <w:tcW w:w="355" w:type="pct"/>
            <w:tcBorders>
              <w:top w:val="nil"/>
              <w:left w:val="nil"/>
              <w:bottom w:val="single" w:sz="4" w:space="0" w:color="auto"/>
              <w:right w:val="single" w:sz="4" w:space="0" w:color="auto"/>
            </w:tcBorders>
            <w:shd w:val="clear" w:color="auto" w:fill="auto"/>
            <w:vAlign w:val="center"/>
          </w:tcPr>
          <w:p w14:paraId="7B1A8F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253,23</w:t>
            </w:r>
          </w:p>
        </w:tc>
        <w:tc>
          <w:tcPr>
            <w:tcW w:w="355" w:type="pct"/>
            <w:tcBorders>
              <w:top w:val="nil"/>
              <w:left w:val="nil"/>
              <w:bottom w:val="single" w:sz="4" w:space="0" w:color="auto"/>
              <w:right w:val="single" w:sz="4" w:space="0" w:color="auto"/>
            </w:tcBorders>
            <w:shd w:val="clear" w:color="auto" w:fill="auto"/>
            <w:vAlign w:val="center"/>
          </w:tcPr>
          <w:p w14:paraId="45056E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254,2</w:t>
            </w:r>
          </w:p>
        </w:tc>
        <w:tc>
          <w:tcPr>
            <w:tcW w:w="355" w:type="pct"/>
            <w:tcBorders>
              <w:top w:val="nil"/>
              <w:left w:val="nil"/>
              <w:bottom w:val="single" w:sz="4" w:space="0" w:color="auto"/>
              <w:right w:val="single" w:sz="4" w:space="0" w:color="auto"/>
            </w:tcBorders>
            <w:shd w:val="clear" w:color="auto" w:fill="auto"/>
            <w:vAlign w:val="center"/>
          </w:tcPr>
          <w:p w14:paraId="7C61A2D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243,28</w:t>
            </w:r>
          </w:p>
        </w:tc>
        <w:tc>
          <w:tcPr>
            <w:tcW w:w="355" w:type="pct"/>
            <w:tcBorders>
              <w:top w:val="nil"/>
              <w:left w:val="nil"/>
              <w:bottom w:val="single" w:sz="4" w:space="0" w:color="auto"/>
              <w:right w:val="single" w:sz="4" w:space="0" w:color="auto"/>
            </w:tcBorders>
            <w:shd w:val="clear" w:color="auto" w:fill="auto"/>
            <w:vAlign w:val="center"/>
          </w:tcPr>
          <w:p w14:paraId="48B03BA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251,98</w:t>
            </w:r>
          </w:p>
        </w:tc>
        <w:tc>
          <w:tcPr>
            <w:tcW w:w="330" w:type="pct"/>
            <w:tcBorders>
              <w:top w:val="nil"/>
              <w:left w:val="nil"/>
              <w:bottom w:val="single" w:sz="4" w:space="0" w:color="auto"/>
              <w:right w:val="single" w:sz="4" w:space="0" w:color="auto"/>
            </w:tcBorders>
            <w:shd w:val="clear" w:color="auto" w:fill="auto"/>
            <w:vAlign w:val="center"/>
          </w:tcPr>
          <w:p w14:paraId="2BECC50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226,4</w:t>
            </w:r>
          </w:p>
        </w:tc>
        <w:tc>
          <w:tcPr>
            <w:tcW w:w="514" w:type="pct"/>
            <w:tcBorders>
              <w:top w:val="nil"/>
              <w:left w:val="nil"/>
              <w:bottom w:val="single" w:sz="4" w:space="0" w:color="auto"/>
              <w:right w:val="single" w:sz="4" w:space="0" w:color="auto"/>
            </w:tcBorders>
            <w:vAlign w:val="center"/>
          </w:tcPr>
          <w:p w14:paraId="354FEEE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hAnsi="Times New Roman" w:cs="Times New Roman"/>
                <w:color w:val="000000"/>
                <w:sz w:val="18"/>
                <w:szCs w:val="18"/>
              </w:rPr>
              <w:t>-12,2</w:t>
            </w:r>
          </w:p>
        </w:tc>
      </w:tr>
      <w:tr w:rsidR="001A5470" w:rsidRPr="003E3391" w14:paraId="7D581236" w14:textId="77777777" w:rsidTr="00660EFE">
        <w:trPr>
          <w:trHeight w:val="300"/>
        </w:trPr>
        <w:tc>
          <w:tcPr>
            <w:tcW w:w="960" w:type="pct"/>
            <w:tcBorders>
              <w:top w:val="nil"/>
              <w:left w:val="single" w:sz="4" w:space="0" w:color="auto"/>
              <w:bottom w:val="single" w:sz="4" w:space="0" w:color="auto"/>
              <w:right w:val="single" w:sz="4" w:space="0" w:color="auto"/>
            </w:tcBorders>
            <w:shd w:val="clear" w:color="auto" w:fill="auto"/>
            <w:vAlign w:val="bottom"/>
          </w:tcPr>
          <w:p w14:paraId="6930626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 показатель на 100 тыс.</w:t>
            </w:r>
          </w:p>
        </w:tc>
        <w:tc>
          <w:tcPr>
            <w:tcW w:w="355" w:type="pct"/>
            <w:tcBorders>
              <w:top w:val="nil"/>
              <w:left w:val="nil"/>
              <w:bottom w:val="single" w:sz="4" w:space="0" w:color="auto"/>
              <w:right w:val="single" w:sz="4" w:space="0" w:color="auto"/>
            </w:tcBorders>
            <w:shd w:val="clear" w:color="auto" w:fill="auto"/>
            <w:vAlign w:val="center"/>
          </w:tcPr>
          <w:p w14:paraId="003CD3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130,98</w:t>
            </w:r>
          </w:p>
        </w:tc>
        <w:tc>
          <w:tcPr>
            <w:tcW w:w="355" w:type="pct"/>
            <w:tcBorders>
              <w:top w:val="nil"/>
              <w:left w:val="nil"/>
              <w:bottom w:val="single" w:sz="4" w:space="0" w:color="auto"/>
              <w:right w:val="single" w:sz="4" w:space="0" w:color="auto"/>
            </w:tcBorders>
            <w:shd w:val="clear" w:color="auto" w:fill="auto"/>
            <w:vAlign w:val="center"/>
          </w:tcPr>
          <w:p w14:paraId="389B0D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126,46</w:t>
            </w:r>
          </w:p>
        </w:tc>
        <w:tc>
          <w:tcPr>
            <w:tcW w:w="355" w:type="pct"/>
            <w:tcBorders>
              <w:top w:val="nil"/>
              <w:left w:val="nil"/>
              <w:bottom w:val="single" w:sz="4" w:space="0" w:color="auto"/>
              <w:right w:val="single" w:sz="4" w:space="0" w:color="auto"/>
            </w:tcBorders>
            <w:shd w:val="clear" w:color="auto" w:fill="auto"/>
            <w:vAlign w:val="center"/>
          </w:tcPr>
          <w:p w14:paraId="2F584E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126,72</w:t>
            </w:r>
          </w:p>
        </w:tc>
        <w:tc>
          <w:tcPr>
            <w:tcW w:w="355" w:type="pct"/>
            <w:tcBorders>
              <w:top w:val="nil"/>
              <w:left w:val="nil"/>
              <w:bottom w:val="single" w:sz="4" w:space="0" w:color="auto"/>
              <w:right w:val="single" w:sz="4" w:space="0" w:color="auto"/>
            </w:tcBorders>
            <w:shd w:val="clear" w:color="auto" w:fill="auto"/>
            <w:vAlign w:val="center"/>
          </w:tcPr>
          <w:p w14:paraId="69C895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125,29</w:t>
            </w:r>
          </w:p>
        </w:tc>
        <w:tc>
          <w:tcPr>
            <w:tcW w:w="355" w:type="pct"/>
            <w:tcBorders>
              <w:top w:val="nil"/>
              <w:left w:val="nil"/>
              <w:bottom w:val="single" w:sz="4" w:space="0" w:color="auto"/>
              <w:right w:val="single" w:sz="4" w:space="0" w:color="auto"/>
            </w:tcBorders>
            <w:shd w:val="clear" w:color="auto" w:fill="auto"/>
            <w:vAlign w:val="center"/>
          </w:tcPr>
          <w:p w14:paraId="4F1E81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128,84</w:t>
            </w:r>
          </w:p>
        </w:tc>
        <w:tc>
          <w:tcPr>
            <w:tcW w:w="355" w:type="pct"/>
            <w:tcBorders>
              <w:top w:val="nil"/>
              <w:left w:val="nil"/>
              <w:bottom w:val="single" w:sz="4" w:space="0" w:color="auto"/>
              <w:right w:val="single" w:sz="4" w:space="0" w:color="auto"/>
            </w:tcBorders>
            <w:shd w:val="clear" w:color="auto" w:fill="auto"/>
            <w:vAlign w:val="center"/>
          </w:tcPr>
          <w:p w14:paraId="606CB3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124,27</w:t>
            </w:r>
          </w:p>
        </w:tc>
        <w:tc>
          <w:tcPr>
            <w:tcW w:w="355" w:type="pct"/>
            <w:tcBorders>
              <w:top w:val="nil"/>
              <w:left w:val="nil"/>
              <w:bottom w:val="single" w:sz="4" w:space="0" w:color="auto"/>
              <w:right w:val="single" w:sz="4" w:space="0" w:color="auto"/>
            </w:tcBorders>
            <w:shd w:val="clear" w:color="auto" w:fill="auto"/>
            <w:vAlign w:val="center"/>
          </w:tcPr>
          <w:p w14:paraId="4532F0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123,81</w:t>
            </w:r>
          </w:p>
        </w:tc>
        <w:tc>
          <w:tcPr>
            <w:tcW w:w="355" w:type="pct"/>
            <w:tcBorders>
              <w:top w:val="nil"/>
              <w:left w:val="nil"/>
              <w:bottom w:val="single" w:sz="4" w:space="0" w:color="auto"/>
              <w:right w:val="single" w:sz="4" w:space="0" w:color="auto"/>
            </w:tcBorders>
            <w:shd w:val="clear" w:color="auto" w:fill="auto"/>
            <w:vAlign w:val="center"/>
          </w:tcPr>
          <w:p w14:paraId="4E4A5BA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116,52</w:t>
            </w:r>
          </w:p>
        </w:tc>
        <w:tc>
          <w:tcPr>
            <w:tcW w:w="355" w:type="pct"/>
            <w:tcBorders>
              <w:top w:val="nil"/>
              <w:left w:val="nil"/>
              <w:bottom w:val="single" w:sz="4" w:space="0" w:color="auto"/>
              <w:right w:val="single" w:sz="4" w:space="0" w:color="auto"/>
            </w:tcBorders>
            <w:shd w:val="clear" w:color="auto" w:fill="auto"/>
            <w:vAlign w:val="center"/>
          </w:tcPr>
          <w:p w14:paraId="15ABCD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3E3391">
              <w:rPr>
                <w:rFonts w:ascii="Times New Roman" w:eastAsia="Times New Roman" w:hAnsi="Times New Roman" w:cs="Times New Roman"/>
                <w:color w:val="000000" w:themeColor="text1"/>
                <w:sz w:val="18"/>
                <w:szCs w:val="18"/>
              </w:rPr>
              <w:t>119,64</w:t>
            </w:r>
          </w:p>
        </w:tc>
        <w:tc>
          <w:tcPr>
            <w:tcW w:w="330" w:type="pct"/>
            <w:tcBorders>
              <w:top w:val="nil"/>
              <w:left w:val="nil"/>
              <w:bottom w:val="single" w:sz="4" w:space="0" w:color="auto"/>
              <w:right w:val="single" w:sz="4" w:space="0" w:color="auto"/>
            </w:tcBorders>
            <w:shd w:val="clear" w:color="auto" w:fill="auto"/>
            <w:vAlign w:val="center"/>
          </w:tcPr>
          <w:p w14:paraId="7AFB20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c>
          <w:tcPr>
            <w:tcW w:w="514" w:type="pct"/>
            <w:tcBorders>
              <w:top w:val="nil"/>
              <w:left w:val="nil"/>
              <w:bottom w:val="single" w:sz="4" w:space="0" w:color="auto"/>
              <w:right w:val="single" w:sz="4" w:space="0" w:color="auto"/>
            </w:tcBorders>
          </w:tcPr>
          <w:p w14:paraId="0F1D97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r>
    </w:tbl>
    <w:p w14:paraId="36BF9768" w14:textId="77777777" w:rsidR="001A5470" w:rsidRPr="00EA35BE" w:rsidRDefault="001A5470" w:rsidP="00911972">
      <w:pPr>
        <w:shd w:val="clear" w:color="auto" w:fill="FFFFFF" w:themeFill="background1"/>
        <w:spacing w:line="240" w:lineRule="auto"/>
        <w:ind w:right="4"/>
        <w:jc w:val="both"/>
        <w:rPr>
          <w:rStyle w:val="25"/>
          <w:b/>
        </w:rPr>
      </w:pPr>
      <w:r w:rsidRPr="00EA35BE">
        <w:rPr>
          <w:rStyle w:val="25"/>
          <w:b/>
        </w:rPr>
        <w:t xml:space="preserve">Таблица </w:t>
      </w:r>
      <w:r w:rsidR="00EA35BE" w:rsidRPr="00EA35BE">
        <w:rPr>
          <w:rStyle w:val="25"/>
          <w:b/>
        </w:rPr>
        <w:t>37</w:t>
      </w:r>
      <w:r w:rsidRPr="00EA35BE">
        <w:rPr>
          <w:rStyle w:val="25"/>
          <w:b/>
        </w:rPr>
        <w:t xml:space="preserve">. Смертность населения от </w:t>
      </w:r>
      <w:r w:rsidR="00EA35BE">
        <w:rPr>
          <w:rStyle w:val="25"/>
          <w:b/>
        </w:rPr>
        <w:t>ЗНО</w:t>
      </w:r>
      <w:r w:rsidRPr="00EA35BE">
        <w:rPr>
          <w:rStyle w:val="25"/>
          <w:b/>
        </w:rPr>
        <w:t xml:space="preserve"> в Санкт-Петербурге в возрасте 0-1</w:t>
      </w:r>
      <w:r w:rsidR="00EA35BE">
        <w:rPr>
          <w:rStyle w:val="25"/>
          <w:b/>
        </w:rPr>
        <w:t>7 лет в </w:t>
      </w:r>
      <w:r w:rsidRPr="00EA35BE">
        <w:rPr>
          <w:rStyle w:val="25"/>
          <w:b/>
        </w:rPr>
        <w:t>2011-2020</w:t>
      </w:r>
      <w:r w:rsidR="00EA35BE">
        <w:rPr>
          <w:rStyle w:val="25"/>
          <w:b/>
        </w:rPr>
        <w:t xml:space="preserve"> годах</w:t>
      </w:r>
      <w:r w:rsidRPr="00EA35BE">
        <w:rPr>
          <w:rStyle w:val="25"/>
          <w:b/>
        </w:rPr>
        <w:t xml:space="preserve"> (оба пола), на 100 тыс. населения</w:t>
      </w:r>
    </w:p>
    <w:p w14:paraId="6F2038EF" w14:textId="77777777" w:rsidR="001A5470" w:rsidRPr="003E3391" w:rsidRDefault="001A5470" w:rsidP="00911972">
      <w:pPr>
        <w:shd w:val="clear" w:color="auto" w:fill="FFFFFF" w:themeFill="background1"/>
        <w:spacing w:line="240" w:lineRule="auto"/>
        <w:ind w:right="4"/>
        <w:jc w:val="both"/>
        <w:rPr>
          <w:rFonts w:ascii="Times New Roman" w:eastAsia="Times New Roman" w:hAnsi="Times New Roman" w:cs="Times New Roman"/>
          <w:sz w:val="24"/>
          <w:szCs w:val="24"/>
        </w:rPr>
      </w:pPr>
    </w:p>
    <w:tbl>
      <w:tblPr>
        <w:tblW w:w="5089" w:type="pct"/>
        <w:tblInd w:w="-176" w:type="dxa"/>
        <w:tblLook w:val="04A0" w:firstRow="1" w:lastRow="0" w:firstColumn="1" w:lastColumn="0" w:noHBand="0" w:noVBand="1"/>
      </w:tblPr>
      <w:tblGrid>
        <w:gridCol w:w="1937"/>
        <w:gridCol w:w="692"/>
        <w:gridCol w:w="692"/>
        <w:gridCol w:w="689"/>
        <w:gridCol w:w="689"/>
        <w:gridCol w:w="689"/>
        <w:gridCol w:w="689"/>
        <w:gridCol w:w="689"/>
        <w:gridCol w:w="758"/>
        <w:gridCol w:w="748"/>
        <w:gridCol w:w="683"/>
        <w:gridCol w:w="1125"/>
      </w:tblGrid>
      <w:tr w:rsidR="001A5470" w:rsidRPr="003E3391" w14:paraId="2037C940" w14:textId="77777777" w:rsidTr="00660EFE">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auto"/>
            <w:vAlign w:val="center"/>
          </w:tcPr>
          <w:p w14:paraId="423525F4"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Смертность</w:t>
            </w:r>
          </w:p>
        </w:tc>
        <w:tc>
          <w:tcPr>
            <w:tcW w:w="343" w:type="pct"/>
            <w:tcBorders>
              <w:top w:val="single" w:sz="4" w:space="0" w:color="auto"/>
              <w:left w:val="nil"/>
              <w:bottom w:val="single" w:sz="4" w:space="0" w:color="auto"/>
              <w:right w:val="single" w:sz="4" w:space="0" w:color="auto"/>
            </w:tcBorders>
            <w:shd w:val="clear" w:color="auto" w:fill="auto"/>
            <w:vAlign w:val="center"/>
          </w:tcPr>
          <w:p w14:paraId="0BFDE8AC"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2011</w:t>
            </w:r>
          </w:p>
        </w:tc>
        <w:tc>
          <w:tcPr>
            <w:tcW w:w="343" w:type="pct"/>
            <w:tcBorders>
              <w:top w:val="single" w:sz="4" w:space="0" w:color="auto"/>
              <w:left w:val="nil"/>
              <w:bottom w:val="single" w:sz="4" w:space="0" w:color="auto"/>
              <w:right w:val="single" w:sz="4" w:space="0" w:color="auto"/>
            </w:tcBorders>
            <w:shd w:val="clear" w:color="auto" w:fill="auto"/>
            <w:vAlign w:val="center"/>
          </w:tcPr>
          <w:p w14:paraId="26D3B899"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2012</w:t>
            </w:r>
          </w:p>
        </w:tc>
        <w:tc>
          <w:tcPr>
            <w:tcW w:w="342" w:type="pct"/>
            <w:tcBorders>
              <w:top w:val="single" w:sz="4" w:space="0" w:color="auto"/>
              <w:left w:val="nil"/>
              <w:bottom w:val="single" w:sz="4" w:space="0" w:color="auto"/>
              <w:right w:val="single" w:sz="4" w:space="0" w:color="auto"/>
            </w:tcBorders>
            <w:shd w:val="clear" w:color="auto" w:fill="auto"/>
            <w:vAlign w:val="center"/>
          </w:tcPr>
          <w:p w14:paraId="235D7C35"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2013</w:t>
            </w:r>
          </w:p>
        </w:tc>
        <w:tc>
          <w:tcPr>
            <w:tcW w:w="342" w:type="pct"/>
            <w:tcBorders>
              <w:top w:val="single" w:sz="4" w:space="0" w:color="auto"/>
              <w:left w:val="nil"/>
              <w:bottom w:val="single" w:sz="4" w:space="0" w:color="auto"/>
              <w:right w:val="single" w:sz="4" w:space="0" w:color="auto"/>
            </w:tcBorders>
            <w:shd w:val="clear" w:color="auto" w:fill="auto"/>
            <w:vAlign w:val="center"/>
          </w:tcPr>
          <w:p w14:paraId="5472C0B0"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2014</w:t>
            </w:r>
          </w:p>
        </w:tc>
        <w:tc>
          <w:tcPr>
            <w:tcW w:w="342" w:type="pct"/>
            <w:tcBorders>
              <w:top w:val="single" w:sz="4" w:space="0" w:color="auto"/>
              <w:left w:val="nil"/>
              <w:bottom w:val="single" w:sz="4" w:space="0" w:color="auto"/>
              <w:right w:val="single" w:sz="4" w:space="0" w:color="auto"/>
            </w:tcBorders>
            <w:shd w:val="clear" w:color="auto" w:fill="auto"/>
            <w:vAlign w:val="center"/>
          </w:tcPr>
          <w:p w14:paraId="51570C0F"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2015</w:t>
            </w:r>
          </w:p>
        </w:tc>
        <w:tc>
          <w:tcPr>
            <w:tcW w:w="342" w:type="pct"/>
            <w:tcBorders>
              <w:top w:val="single" w:sz="4" w:space="0" w:color="auto"/>
              <w:left w:val="nil"/>
              <w:bottom w:val="single" w:sz="4" w:space="0" w:color="auto"/>
              <w:right w:val="single" w:sz="4" w:space="0" w:color="auto"/>
            </w:tcBorders>
            <w:shd w:val="clear" w:color="auto" w:fill="auto"/>
            <w:vAlign w:val="center"/>
          </w:tcPr>
          <w:p w14:paraId="1376796A"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2016</w:t>
            </w:r>
          </w:p>
        </w:tc>
        <w:tc>
          <w:tcPr>
            <w:tcW w:w="342" w:type="pct"/>
            <w:tcBorders>
              <w:top w:val="single" w:sz="4" w:space="0" w:color="auto"/>
              <w:left w:val="nil"/>
              <w:bottom w:val="single" w:sz="4" w:space="0" w:color="auto"/>
              <w:right w:val="single" w:sz="4" w:space="0" w:color="auto"/>
            </w:tcBorders>
            <w:shd w:val="clear" w:color="auto" w:fill="auto"/>
            <w:vAlign w:val="center"/>
          </w:tcPr>
          <w:p w14:paraId="431C8271"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2017</w:t>
            </w:r>
          </w:p>
        </w:tc>
        <w:tc>
          <w:tcPr>
            <w:tcW w:w="376" w:type="pct"/>
            <w:tcBorders>
              <w:top w:val="single" w:sz="4" w:space="0" w:color="auto"/>
              <w:left w:val="nil"/>
              <w:bottom w:val="single" w:sz="4" w:space="0" w:color="auto"/>
              <w:right w:val="single" w:sz="4" w:space="0" w:color="auto"/>
            </w:tcBorders>
            <w:shd w:val="clear" w:color="auto" w:fill="auto"/>
            <w:vAlign w:val="center"/>
          </w:tcPr>
          <w:p w14:paraId="37C505F6"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2018</w:t>
            </w:r>
          </w:p>
        </w:tc>
        <w:tc>
          <w:tcPr>
            <w:tcW w:w="371" w:type="pct"/>
            <w:tcBorders>
              <w:top w:val="single" w:sz="4" w:space="0" w:color="auto"/>
              <w:left w:val="nil"/>
              <w:bottom w:val="single" w:sz="4" w:space="0" w:color="auto"/>
              <w:right w:val="single" w:sz="4" w:space="0" w:color="auto"/>
            </w:tcBorders>
            <w:shd w:val="clear" w:color="auto" w:fill="auto"/>
            <w:vAlign w:val="center"/>
          </w:tcPr>
          <w:p w14:paraId="1C829133"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2019</w:t>
            </w:r>
          </w:p>
        </w:tc>
        <w:tc>
          <w:tcPr>
            <w:tcW w:w="339" w:type="pct"/>
            <w:tcBorders>
              <w:top w:val="single" w:sz="4" w:space="0" w:color="auto"/>
              <w:left w:val="nil"/>
              <w:bottom w:val="single" w:sz="4" w:space="0" w:color="auto"/>
              <w:right w:val="single" w:sz="4" w:space="0" w:color="auto"/>
            </w:tcBorders>
            <w:shd w:val="clear" w:color="auto" w:fill="auto"/>
            <w:vAlign w:val="center"/>
          </w:tcPr>
          <w:p w14:paraId="58091B68"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2020</w:t>
            </w:r>
          </w:p>
        </w:tc>
        <w:tc>
          <w:tcPr>
            <w:tcW w:w="560" w:type="pct"/>
            <w:tcBorders>
              <w:top w:val="single" w:sz="4" w:space="0" w:color="auto"/>
              <w:left w:val="nil"/>
              <w:bottom w:val="single" w:sz="4" w:space="0" w:color="auto"/>
              <w:right w:val="single" w:sz="4" w:space="0" w:color="auto"/>
            </w:tcBorders>
            <w:vAlign w:val="center"/>
          </w:tcPr>
          <w:p w14:paraId="706D425D"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Прибыль/</w:t>
            </w:r>
          </w:p>
          <w:p w14:paraId="2A97E4F8" w14:textId="77777777" w:rsidR="001A5470" w:rsidRPr="00EA35BE"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A35BE">
              <w:rPr>
                <w:rFonts w:ascii="Times New Roman" w:eastAsia="Times New Roman" w:hAnsi="Times New Roman" w:cs="Times New Roman"/>
                <w:bCs/>
                <w:color w:val="000000" w:themeColor="text1"/>
                <w:sz w:val="20"/>
                <w:szCs w:val="20"/>
              </w:rPr>
              <w:t>убыль</w:t>
            </w:r>
          </w:p>
        </w:tc>
      </w:tr>
      <w:tr w:rsidR="001A5470" w:rsidRPr="003E3391" w14:paraId="09A96DE0" w14:textId="77777777" w:rsidTr="00660EFE">
        <w:trPr>
          <w:trHeight w:val="300"/>
        </w:trPr>
        <w:tc>
          <w:tcPr>
            <w:tcW w:w="960" w:type="pct"/>
            <w:tcBorders>
              <w:top w:val="nil"/>
              <w:left w:val="single" w:sz="4" w:space="0" w:color="auto"/>
              <w:bottom w:val="single" w:sz="4" w:space="0" w:color="auto"/>
              <w:right w:val="single" w:sz="4" w:space="0" w:color="auto"/>
            </w:tcBorders>
            <w:shd w:val="clear" w:color="auto" w:fill="auto"/>
            <w:vAlign w:val="center"/>
          </w:tcPr>
          <w:p w14:paraId="173056D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Всего (абс.)</w:t>
            </w:r>
          </w:p>
        </w:tc>
        <w:tc>
          <w:tcPr>
            <w:tcW w:w="343" w:type="pct"/>
            <w:tcBorders>
              <w:top w:val="nil"/>
              <w:left w:val="nil"/>
              <w:bottom w:val="single" w:sz="4" w:space="0" w:color="auto"/>
              <w:right w:val="single" w:sz="4" w:space="0" w:color="auto"/>
            </w:tcBorders>
            <w:shd w:val="clear" w:color="auto" w:fill="auto"/>
            <w:vAlign w:val="center"/>
          </w:tcPr>
          <w:p w14:paraId="348077F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38</w:t>
            </w:r>
          </w:p>
        </w:tc>
        <w:tc>
          <w:tcPr>
            <w:tcW w:w="343" w:type="pct"/>
            <w:tcBorders>
              <w:top w:val="nil"/>
              <w:left w:val="nil"/>
              <w:bottom w:val="single" w:sz="4" w:space="0" w:color="auto"/>
              <w:right w:val="single" w:sz="4" w:space="0" w:color="auto"/>
            </w:tcBorders>
            <w:shd w:val="clear" w:color="auto" w:fill="auto"/>
            <w:vAlign w:val="center"/>
          </w:tcPr>
          <w:p w14:paraId="3F86C38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w:t>
            </w:r>
          </w:p>
        </w:tc>
        <w:tc>
          <w:tcPr>
            <w:tcW w:w="342" w:type="pct"/>
            <w:tcBorders>
              <w:top w:val="nil"/>
              <w:left w:val="nil"/>
              <w:bottom w:val="single" w:sz="4" w:space="0" w:color="auto"/>
              <w:right w:val="single" w:sz="4" w:space="0" w:color="auto"/>
            </w:tcBorders>
            <w:shd w:val="clear" w:color="auto" w:fill="auto"/>
            <w:vAlign w:val="center"/>
          </w:tcPr>
          <w:p w14:paraId="3007DD7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40</w:t>
            </w:r>
          </w:p>
        </w:tc>
        <w:tc>
          <w:tcPr>
            <w:tcW w:w="342" w:type="pct"/>
            <w:tcBorders>
              <w:top w:val="nil"/>
              <w:left w:val="nil"/>
              <w:bottom w:val="single" w:sz="4" w:space="0" w:color="auto"/>
              <w:right w:val="single" w:sz="4" w:space="0" w:color="auto"/>
            </w:tcBorders>
            <w:shd w:val="clear" w:color="auto" w:fill="auto"/>
            <w:vAlign w:val="center"/>
          </w:tcPr>
          <w:p w14:paraId="38C9279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34</w:t>
            </w:r>
          </w:p>
        </w:tc>
        <w:tc>
          <w:tcPr>
            <w:tcW w:w="342" w:type="pct"/>
            <w:tcBorders>
              <w:top w:val="nil"/>
              <w:left w:val="nil"/>
              <w:bottom w:val="single" w:sz="4" w:space="0" w:color="auto"/>
              <w:right w:val="single" w:sz="4" w:space="0" w:color="auto"/>
            </w:tcBorders>
            <w:shd w:val="clear" w:color="auto" w:fill="auto"/>
            <w:vAlign w:val="center"/>
          </w:tcPr>
          <w:p w14:paraId="180130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46</w:t>
            </w:r>
          </w:p>
        </w:tc>
        <w:tc>
          <w:tcPr>
            <w:tcW w:w="342" w:type="pct"/>
            <w:tcBorders>
              <w:top w:val="nil"/>
              <w:left w:val="nil"/>
              <w:bottom w:val="single" w:sz="4" w:space="0" w:color="auto"/>
              <w:right w:val="single" w:sz="4" w:space="0" w:color="auto"/>
            </w:tcBorders>
            <w:shd w:val="clear" w:color="auto" w:fill="auto"/>
            <w:vAlign w:val="center"/>
          </w:tcPr>
          <w:p w14:paraId="00A7401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29</w:t>
            </w:r>
          </w:p>
        </w:tc>
        <w:tc>
          <w:tcPr>
            <w:tcW w:w="342" w:type="pct"/>
            <w:tcBorders>
              <w:top w:val="nil"/>
              <w:left w:val="nil"/>
              <w:bottom w:val="single" w:sz="4" w:space="0" w:color="auto"/>
              <w:right w:val="single" w:sz="4" w:space="0" w:color="auto"/>
            </w:tcBorders>
            <w:shd w:val="clear" w:color="auto" w:fill="auto"/>
            <w:vAlign w:val="center"/>
          </w:tcPr>
          <w:p w14:paraId="2B5249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47</w:t>
            </w:r>
          </w:p>
        </w:tc>
        <w:tc>
          <w:tcPr>
            <w:tcW w:w="376" w:type="pct"/>
            <w:tcBorders>
              <w:top w:val="nil"/>
              <w:left w:val="nil"/>
              <w:bottom w:val="single" w:sz="4" w:space="0" w:color="auto"/>
              <w:right w:val="single" w:sz="4" w:space="0" w:color="auto"/>
            </w:tcBorders>
            <w:shd w:val="clear" w:color="auto" w:fill="auto"/>
            <w:vAlign w:val="center"/>
          </w:tcPr>
          <w:p w14:paraId="0ED51F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32</w:t>
            </w:r>
          </w:p>
        </w:tc>
        <w:tc>
          <w:tcPr>
            <w:tcW w:w="371" w:type="pct"/>
            <w:tcBorders>
              <w:top w:val="nil"/>
              <w:left w:val="nil"/>
              <w:bottom w:val="single" w:sz="4" w:space="0" w:color="auto"/>
              <w:right w:val="single" w:sz="4" w:space="0" w:color="auto"/>
            </w:tcBorders>
            <w:shd w:val="clear" w:color="auto" w:fill="auto"/>
            <w:vAlign w:val="center"/>
          </w:tcPr>
          <w:p w14:paraId="211A9F2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43</w:t>
            </w:r>
          </w:p>
        </w:tc>
        <w:tc>
          <w:tcPr>
            <w:tcW w:w="339" w:type="pct"/>
            <w:tcBorders>
              <w:top w:val="nil"/>
              <w:left w:val="nil"/>
              <w:bottom w:val="single" w:sz="4" w:space="0" w:color="auto"/>
              <w:right w:val="single" w:sz="4" w:space="0" w:color="auto"/>
            </w:tcBorders>
            <w:shd w:val="clear" w:color="auto" w:fill="auto"/>
            <w:vAlign w:val="center"/>
          </w:tcPr>
          <w:p w14:paraId="1558CF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23</w:t>
            </w:r>
          </w:p>
        </w:tc>
        <w:tc>
          <w:tcPr>
            <w:tcW w:w="560" w:type="pct"/>
            <w:tcBorders>
              <w:top w:val="nil"/>
              <w:left w:val="nil"/>
              <w:bottom w:val="single" w:sz="4" w:space="0" w:color="auto"/>
              <w:right w:val="single" w:sz="4" w:space="0" w:color="auto"/>
            </w:tcBorders>
            <w:vAlign w:val="center"/>
          </w:tcPr>
          <w:p w14:paraId="0B2AF2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hAnsi="Times New Roman" w:cs="Times New Roman"/>
                <w:color w:val="000000"/>
                <w:sz w:val="20"/>
                <w:szCs w:val="20"/>
              </w:rPr>
              <w:t>-39,5</w:t>
            </w:r>
          </w:p>
        </w:tc>
      </w:tr>
      <w:tr w:rsidR="001A5470" w:rsidRPr="003E3391" w14:paraId="3B6144DD" w14:textId="77777777" w:rsidTr="00660EFE">
        <w:trPr>
          <w:trHeight w:val="300"/>
        </w:trPr>
        <w:tc>
          <w:tcPr>
            <w:tcW w:w="960" w:type="pct"/>
            <w:tcBorders>
              <w:top w:val="nil"/>
              <w:left w:val="single" w:sz="4" w:space="0" w:color="auto"/>
              <w:bottom w:val="single" w:sz="4" w:space="0" w:color="auto"/>
              <w:right w:val="single" w:sz="4" w:space="0" w:color="auto"/>
            </w:tcBorders>
            <w:shd w:val="clear" w:color="auto" w:fill="auto"/>
            <w:vAlign w:val="center"/>
          </w:tcPr>
          <w:p w14:paraId="43E8F27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 xml:space="preserve">» </w:t>
            </w:r>
            <w:r w:rsidRPr="003E3391">
              <w:rPr>
                <w:rFonts w:ascii="Times New Roman" w:eastAsia="Times New Roman" w:hAnsi="Times New Roman" w:cs="Times New Roman"/>
                <w:color w:val="000000" w:themeColor="text1"/>
                <w:sz w:val="20"/>
                <w:szCs w:val="20"/>
              </w:rPr>
              <w:t>показатель на 100 тыс.</w:t>
            </w:r>
          </w:p>
        </w:tc>
        <w:tc>
          <w:tcPr>
            <w:tcW w:w="343" w:type="pct"/>
            <w:tcBorders>
              <w:top w:val="nil"/>
              <w:left w:val="nil"/>
              <w:bottom w:val="single" w:sz="4" w:space="0" w:color="auto"/>
              <w:right w:val="single" w:sz="4" w:space="0" w:color="auto"/>
            </w:tcBorders>
            <w:shd w:val="clear" w:color="auto" w:fill="auto"/>
            <w:vAlign w:val="center"/>
          </w:tcPr>
          <w:p w14:paraId="5AABB2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5,57</w:t>
            </w:r>
          </w:p>
        </w:tc>
        <w:tc>
          <w:tcPr>
            <w:tcW w:w="343" w:type="pct"/>
            <w:tcBorders>
              <w:top w:val="nil"/>
              <w:left w:val="nil"/>
              <w:bottom w:val="single" w:sz="4" w:space="0" w:color="auto"/>
              <w:right w:val="single" w:sz="4" w:space="0" w:color="auto"/>
            </w:tcBorders>
            <w:shd w:val="clear" w:color="auto" w:fill="auto"/>
            <w:vAlign w:val="center"/>
          </w:tcPr>
          <w:p w14:paraId="07E1A3E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2,85</w:t>
            </w:r>
          </w:p>
        </w:tc>
        <w:tc>
          <w:tcPr>
            <w:tcW w:w="342" w:type="pct"/>
            <w:tcBorders>
              <w:top w:val="nil"/>
              <w:left w:val="nil"/>
              <w:bottom w:val="single" w:sz="4" w:space="0" w:color="auto"/>
              <w:right w:val="single" w:sz="4" w:space="0" w:color="auto"/>
            </w:tcBorders>
            <w:shd w:val="clear" w:color="auto" w:fill="auto"/>
            <w:vAlign w:val="center"/>
          </w:tcPr>
          <w:p w14:paraId="7658C0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5,47</w:t>
            </w:r>
          </w:p>
        </w:tc>
        <w:tc>
          <w:tcPr>
            <w:tcW w:w="342" w:type="pct"/>
            <w:tcBorders>
              <w:top w:val="nil"/>
              <w:left w:val="nil"/>
              <w:bottom w:val="single" w:sz="4" w:space="0" w:color="auto"/>
              <w:right w:val="single" w:sz="4" w:space="0" w:color="auto"/>
            </w:tcBorders>
            <w:shd w:val="clear" w:color="auto" w:fill="auto"/>
            <w:vAlign w:val="center"/>
          </w:tcPr>
          <w:p w14:paraId="45E8B4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4,45</w:t>
            </w:r>
          </w:p>
        </w:tc>
        <w:tc>
          <w:tcPr>
            <w:tcW w:w="342" w:type="pct"/>
            <w:tcBorders>
              <w:top w:val="nil"/>
              <w:left w:val="nil"/>
              <w:bottom w:val="single" w:sz="4" w:space="0" w:color="auto"/>
              <w:right w:val="single" w:sz="4" w:space="0" w:color="auto"/>
            </w:tcBorders>
            <w:shd w:val="clear" w:color="auto" w:fill="auto"/>
            <w:vAlign w:val="center"/>
          </w:tcPr>
          <w:p w14:paraId="0B70489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5,74</w:t>
            </w:r>
          </w:p>
        </w:tc>
        <w:tc>
          <w:tcPr>
            <w:tcW w:w="342" w:type="pct"/>
            <w:tcBorders>
              <w:top w:val="nil"/>
              <w:left w:val="nil"/>
              <w:bottom w:val="single" w:sz="4" w:space="0" w:color="auto"/>
              <w:right w:val="single" w:sz="4" w:space="0" w:color="auto"/>
            </w:tcBorders>
            <w:shd w:val="clear" w:color="auto" w:fill="auto"/>
            <w:vAlign w:val="center"/>
          </w:tcPr>
          <w:p w14:paraId="6D9DF12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3,44</w:t>
            </w:r>
          </w:p>
        </w:tc>
        <w:tc>
          <w:tcPr>
            <w:tcW w:w="342" w:type="pct"/>
            <w:tcBorders>
              <w:top w:val="nil"/>
              <w:left w:val="nil"/>
              <w:bottom w:val="single" w:sz="4" w:space="0" w:color="auto"/>
              <w:right w:val="single" w:sz="4" w:space="0" w:color="auto"/>
            </w:tcBorders>
            <w:shd w:val="clear" w:color="auto" w:fill="auto"/>
            <w:vAlign w:val="center"/>
          </w:tcPr>
          <w:p w14:paraId="5F38F0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5,33</w:t>
            </w:r>
          </w:p>
        </w:tc>
        <w:tc>
          <w:tcPr>
            <w:tcW w:w="376" w:type="pct"/>
            <w:tcBorders>
              <w:top w:val="nil"/>
              <w:left w:val="nil"/>
              <w:bottom w:val="single" w:sz="4" w:space="0" w:color="auto"/>
              <w:right w:val="single" w:sz="4" w:space="0" w:color="auto"/>
            </w:tcBorders>
            <w:shd w:val="clear" w:color="auto" w:fill="auto"/>
            <w:vAlign w:val="center"/>
          </w:tcPr>
          <w:p w14:paraId="267FC8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3,51</w:t>
            </w:r>
          </w:p>
        </w:tc>
        <w:tc>
          <w:tcPr>
            <w:tcW w:w="371" w:type="pct"/>
            <w:tcBorders>
              <w:top w:val="nil"/>
              <w:left w:val="nil"/>
              <w:bottom w:val="single" w:sz="4" w:space="0" w:color="auto"/>
              <w:right w:val="single" w:sz="4" w:space="0" w:color="auto"/>
            </w:tcBorders>
            <w:shd w:val="clear" w:color="auto" w:fill="auto"/>
            <w:vAlign w:val="center"/>
          </w:tcPr>
          <w:p w14:paraId="0F315D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4,60</w:t>
            </w:r>
          </w:p>
        </w:tc>
        <w:tc>
          <w:tcPr>
            <w:tcW w:w="339" w:type="pct"/>
            <w:tcBorders>
              <w:top w:val="nil"/>
              <w:left w:val="nil"/>
              <w:bottom w:val="single" w:sz="4" w:space="0" w:color="auto"/>
              <w:right w:val="single" w:sz="4" w:space="0" w:color="auto"/>
            </w:tcBorders>
            <w:shd w:val="clear" w:color="auto" w:fill="auto"/>
            <w:vAlign w:val="center"/>
          </w:tcPr>
          <w:p w14:paraId="73D2FD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2,43</w:t>
            </w:r>
          </w:p>
        </w:tc>
        <w:tc>
          <w:tcPr>
            <w:tcW w:w="560" w:type="pct"/>
            <w:tcBorders>
              <w:top w:val="nil"/>
              <w:left w:val="nil"/>
              <w:bottom w:val="single" w:sz="4" w:space="0" w:color="auto"/>
              <w:right w:val="single" w:sz="4" w:space="0" w:color="auto"/>
            </w:tcBorders>
            <w:vAlign w:val="center"/>
          </w:tcPr>
          <w:p w14:paraId="004A3F0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hAnsi="Times New Roman" w:cs="Times New Roman"/>
                <w:color w:val="000000"/>
                <w:sz w:val="20"/>
                <w:szCs w:val="20"/>
              </w:rPr>
              <w:t>-56,4</w:t>
            </w:r>
          </w:p>
        </w:tc>
      </w:tr>
      <w:tr w:rsidR="001A5470" w:rsidRPr="003E3391" w14:paraId="64AD8269" w14:textId="77777777" w:rsidTr="00660EFE">
        <w:trPr>
          <w:trHeight w:val="300"/>
        </w:trPr>
        <w:tc>
          <w:tcPr>
            <w:tcW w:w="960" w:type="pct"/>
            <w:tcBorders>
              <w:top w:val="nil"/>
              <w:left w:val="single" w:sz="4" w:space="0" w:color="auto"/>
              <w:bottom w:val="single" w:sz="4" w:space="0" w:color="auto"/>
              <w:right w:val="single" w:sz="4" w:space="0" w:color="auto"/>
            </w:tcBorders>
            <w:shd w:val="clear" w:color="auto" w:fill="auto"/>
            <w:vAlign w:val="center"/>
          </w:tcPr>
          <w:p w14:paraId="1D9BB12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 показатель на 100 тыс.</w:t>
            </w:r>
          </w:p>
        </w:tc>
        <w:tc>
          <w:tcPr>
            <w:tcW w:w="343" w:type="pct"/>
            <w:tcBorders>
              <w:top w:val="nil"/>
              <w:left w:val="nil"/>
              <w:bottom w:val="single" w:sz="4" w:space="0" w:color="auto"/>
              <w:right w:val="single" w:sz="4" w:space="0" w:color="auto"/>
            </w:tcBorders>
            <w:shd w:val="clear" w:color="auto" w:fill="auto"/>
            <w:vAlign w:val="center"/>
          </w:tcPr>
          <w:p w14:paraId="78E7BF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5,6</w:t>
            </w:r>
          </w:p>
        </w:tc>
        <w:tc>
          <w:tcPr>
            <w:tcW w:w="343" w:type="pct"/>
            <w:tcBorders>
              <w:top w:val="nil"/>
              <w:left w:val="nil"/>
              <w:bottom w:val="single" w:sz="4" w:space="0" w:color="auto"/>
              <w:right w:val="single" w:sz="4" w:space="0" w:color="auto"/>
            </w:tcBorders>
            <w:shd w:val="clear" w:color="auto" w:fill="auto"/>
            <w:vAlign w:val="center"/>
          </w:tcPr>
          <w:p w14:paraId="6D97EFD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2,82</w:t>
            </w:r>
          </w:p>
        </w:tc>
        <w:tc>
          <w:tcPr>
            <w:tcW w:w="342" w:type="pct"/>
            <w:tcBorders>
              <w:top w:val="nil"/>
              <w:left w:val="nil"/>
              <w:bottom w:val="single" w:sz="4" w:space="0" w:color="auto"/>
              <w:right w:val="single" w:sz="4" w:space="0" w:color="auto"/>
            </w:tcBorders>
            <w:shd w:val="clear" w:color="auto" w:fill="auto"/>
            <w:vAlign w:val="center"/>
          </w:tcPr>
          <w:p w14:paraId="78D900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5,48</w:t>
            </w:r>
          </w:p>
        </w:tc>
        <w:tc>
          <w:tcPr>
            <w:tcW w:w="342" w:type="pct"/>
            <w:tcBorders>
              <w:top w:val="nil"/>
              <w:left w:val="nil"/>
              <w:bottom w:val="single" w:sz="4" w:space="0" w:color="auto"/>
              <w:right w:val="single" w:sz="4" w:space="0" w:color="auto"/>
            </w:tcBorders>
            <w:shd w:val="clear" w:color="auto" w:fill="auto"/>
            <w:vAlign w:val="center"/>
          </w:tcPr>
          <w:p w14:paraId="380139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4,34</w:t>
            </w:r>
          </w:p>
        </w:tc>
        <w:tc>
          <w:tcPr>
            <w:tcW w:w="342" w:type="pct"/>
            <w:tcBorders>
              <w:top w:val="nil"/>
              <w:left w:val="nil"/>
              <w:bottom w:val="single" w:sz="4" w:space="0" w:color="auto"/>
              <w:right w:val="single" w:sz="4" w:space="0" w:color="auto"/>
            </w:tcBorders>
            <w:shd w:val="clear" w:color="auto" w:fill="auto"/>
            <w:vAlign w:val="center"/>
          </w:tcPr>
          <w:p w14:paraId="2209B82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5,79</w:t>
            </w:r>
          </w:p>
        </w:tc>
        <w:tc>
          <w:tcPr>
            <w:tcW w:w="342" w:type="pct"/>
            <w:tcBorders>
              <w:top w:val="nil"/>
              <w:left w:val="nil"/>
              <w:bottom w:val="single" w:sz="4" w:space="0" w:color="auto"/>
              <w:right w:val="single" w:sz="4" w:space="0" w:color="auto"/>
            </w:tcBorders>
            <w:shd w:val="clear" w:color="auto" w:fill="auto"/>
            <w:vAlign w:val="center"/>
          </w:tcPr>
          <w:p w14:paraId="69EA998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3,43</w:t>
            </w:r>
          </w:p>
        </w:tc>
        <w:tc>
          <w:tcPr>
            <w:tcW w:w="342" w:type="pct"/>
            <w:tcBorders>
              <w:top w:val="nil"/>
              <w:left w:val="nil"/>
              <w:bottom w:val="single" w:sz="4" w:space="0" w:color="auto"/>
              <w:right w:val="single" w:sz="4" w:space="0" w:color="auto"/>
            </w:tcBorders>
            <w:shd w:val="clear" w:color="auto" w:fill="auto"/>
            <w:vAlign w:val="center"/>
          </w:tcPr>
          <w:p w14:paraId="681045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5,42</w:t>
            </w:r>
          </w:p>
        </w:tc>
        <w:tc>
          <w:tcPr>
            <w:tcW w:w="376" w:type="pct"/>
            <w:tcBorders>
              <w:top w:val="nil"/>
              <w:left w:val="nil"/>
              <w:bottom w:val="single" w:sz="4" w:space="0" w:color="auto"/>
              <w:right w:val="single" w:sz="4" w:space="0" w:color="auto"/>
            </w:tcBorders>
            <w:shd w:val="clear" w:color="auto" w:fill="auto"/>
            <w:vAlign w:val="center"/>
          </w:tcPr>
          <w:p w14:paraId="534C01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3,55</w:t>
            </w:r>
          </w:p>
        </w:tc>
        <w:tc>
          <w:tcPr>
            <w:tcW w:w="371" w:type="pct"/>
            <w:tcBorders>
              <w:top w:val="nil"/>
              <w:left w:val="nil"/>
              <w:bottom w:val="single" w:sz="4" w:space="0" w:color="auto"/>
              <w:right w:val="single" w:sz="4" w:space="0" w:color="auto"/>
            </w:tcBorders>
            <w:shd w:val="clear" w:color="auto" w:fill="auto"/>
            <w:vAlign w:val="center"/>
          </w:tcPr>
          <w:p w14:paraId="25EE57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4,65</w:t>
            </w:r>
          </w:p>
        </w:tc>
        <w:tc>
          <w:tcPr>
            <w:tcW w:w="339" w:type="pct"/>
            <w:tcBorders>
              <w:top w:val="nil"/>
              <w:left w:val="nil"/>
              <w:bottom w:val="single" w:sz="4" w:space="0" w:color="auto"/>
              <w:right w:val="single" w:sz="4" w:space="0" w:color="auto"/>
            </w:tcBorders>
            <w:shd w:val="clear" w:color="auto" w:fill="auto"/>
            <w:vAlign w:val="center"/>
          </w:tcPr>
          <w:p w14:paraId="43A3ED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60" w:type="pct"/>
            <w:tcBorders>
              <w:top w:val="nil"/>
              <w:left w:val="nil"/>
              <w:bottom w:val="single" w:sz="4" w:space="0" w:color="auto"/>
              <w:right w:val="single" w:sz="4" w:space="0" w:color="auto"/>
            </w:tcBorders>
            <w:vAlign w:val="center"/>
          </w:tcPr>
          <w:p w14:paraId="02E34A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bl>
    <w:p w14:paraId="6F70F0A7" w14:textId="77777777" w:rsidR="001A5470" w:rsidRPr="003E3391" w:rsidRDefault="001A5470" w:rsidP="00911972">
      <w:pPr>
        <w:shd w:val="clear" w:color="auto" w:fill="FFFFFF" w:themeFill="background1"/>
        <w:spacing w:line="240" w:lineRule="auto"/>
        <w:ind w:firstLine="567"/>
        <w:jc w:val="both"/>
        <w:rPr>
          <w:rFonts w:ascii="Times New Roman" w:hAnsi="Times New Roman" w:cs="Times New Roman"/>
          <w:sz w:val="24"/>
          <w:szCs w:val="24"/>
        </w:rPr>
      </w:pPr>
    </w:p>
    <w:p w14:paraId="5ACD26D6" w14:textId="77777777" w:rsidR="001A5470" w:rsidRPr="00BD379C" w:rsidRDefault="001A5470" w:rsidP="00911972">
      <w:pPr>
        <w:shd w:val="clear" w:color="auto" w:fill="FFFFFF" w:themeFill="background1"/>
        <w:spacing w:line="240" w:lineRule="auto"/>
        <w:ind w:firstLine="709"/>
        <w:jc w:val="both"/>
        <w:rPr>
          <w:rStyle w:val="25"/>
        </w:rPr>
      </w:pPr>
      <w:r w:rsidRPr="00BD379C">
        <w:rPr>
          <w:rStyle w:val="25"/>
        </w:rPr>
        <w:t>По данным отчетной формы 7 «Сведения о ЗНО» число умерших от ЗНО жителей Санкт-Петербурга в 2018, 2019 и 2020 год</w:t>
      </w:r>
      <w:r w:rsidR="00135753">
        <w:rPr>
          <w:rStyle w:val="25"/>
        </w:rPr>
        <w:t>ах</w:t>
      </w:r>
      <w:r w:rsidRPr="00BD379C">
        <w:rPr>
          <w:rStyle w:val="25"/>
        </w:rPr>
        <w:t xml:space="preserve"> составило 12 288, 12 524 и 12 073 чел</w:t>
      </w:r>
      <w:r w:rsidR="00C30AFD" w:rsidRPr="00BD379C">
        <w:rPr>
          <w:rStyle w:val="25"/>
        </w:rPr>
        <w:t>овек</w:t>
      </w:r>
      <w:r w:rsidRPr="00BD379C">
        <w:rPr>
          <w:rStyle w:val="25"/>
        </w:rPr>
        <w:t xml:space="preserve"> соответственно; число пациентов, умерших от других причин</w:t>
      </w:r>
      <w:r w:rsidR="00135753">
        <w:rPr>
          <w:rStyle w:val="25"/>
        </w:rPr>
        <w:t xml:space="preserve">, - </w:t>
      </w:r>
      <w:r w:rsidRPr="00BD379C">
        <w:rPr>
          <w:rStyle w:val="25"/>
        </w:rPr>
        <w:t>3 232, 2 815 и 5 059 чел</w:t>
      </w:r>
      <w:r w:rsidR="002B2B6C" w:rsidRPr="00BD379C">
        <w:rPr>
          <w:rStyle w:val="25"/>
        </w:rPr>
        <w:t>овек.</w:t>
      </w:r>
      <w:r w:rsidRPr="00BD379C">
        <w:rPr>
          <w:rStyle w:val="25"/>
        </w:rPr>
        <w:t xml:space="preserve"> </w:t>
      </w:r>
    </w:p>
    <w:p w14:paraId="0B57B670" w14:textId="77777777" w:rsidR="001A5470" w:rsidRPr="00BD379C" w:rsidRDefault="001A5470" w:rsidP="00911972">
      <w:pPr>
        <w:shd w:val="clear" w:color="auto" w:fill="FFFFFF" w:themeFill="background1"/>
        <w:spacing w:line="240" w:lineRule="auto"/>
        <w:ind w:firstLine="709"/>
        <w:jc w:val="both"/>
        <w:rPr>
          <w:rStyle w:val="25"/>
        </w:rPr>
      </w:pPr>
      <w:r w:rsidRPr="00BD379C">
        <w:rPr>
          <w:rStyle w:val="25"/>
        </w:rPr>
        <w:t xml:space="preserve">В 2020 </w:t>
      </w:r>
      <w:r w:rsidR="00135753">
        <w:rPr>
          <w:rStyle w:val="25"/>
        </w:rPr>
        <w:t xml:space="preserve">году </w:t>
      </w:r>
      <w:r w:rsidRPr="00BD379C">
        <w:rPr>
          <w:rStyle w:val="25"/>
        </w:rPr>
        <w:t>изменилось соотношение числа ум</w:t>
      </w:r>
      <w:r w:rsidR="00135753">
        <w:rPr>
          <w:rStyle w:val="25"/>
        </w:rPr>
        <w:t>ерших от ЗНО к числу умерших от </w:t>
      </w:r>
      <w:r w:rsidRPr="00BD379C">
        <w:rPr>
          <w:rStyle w:val="25"/>
        </w:rPr>
        <w:t>других причин в группе больных с онкологической патологией. Изменение соотношения причин смерти от ЗНО или от заболеваний, не связанных</w:t>
      </w:r>
      <w:r w:rsidR="00135753">
        <w:rPr>
          <w:rStyle w:val="25"/>
        </w:rPr>
        <w:t xml:space="preserve"> с онкологической патологией, а </w:t>
      </w:r>
      <w:r w:rsidRPr="00BD379C">
        <w:rPr>
          <w:rStyle w:val="25"/>
        </w:rPr>
        <w:t>также увеличение общего числа умерших с диагнозом ЗНО обусловлено</w:t>
      </w:r>
      <w:r w:rsidR="00135753">
        <w:rPr>
          <w:rStyle w:val="25"/>
        </w:rPr>
        <w:t xml:space="preserve"> в том числе и </w:t>
      </w:r>
      <w:r w:rsidRPr="00BD379C">
        <w:rPr>
          <w:rStyle w:val="25"/>
        </w:rPr>
        <w:t xml:space="preserve">эпидемиологической составляющей в условиях </w:t>
      </w:r>
      <w:r w:rsidR="00A508E0" w:rsidRPr="00BD379C">
        <w:rPr>
          <w:rStyle w:val="25"/>
        </w:rPr>
        <w:t>COVID</w:t>
      </w:r>
      <w:r w:rsidRPr="00BD379C">
        <w:rPr>
          <w:rStyle w:val="25"/>
        </w:rPr>
        <w:t>-19.</w:t>
      </w:r>
    </w:p>
    <w:p w14:paraId="3EFEA03C" w14:textId="77777777" w:rsidR="001A5470" w:rsidRPr="00BD379C" w:rsidRDefault="001A5470" w:rsidP="00911972">
      <w:pPr>
        <w:shd w:val="clear" w:color="auto" w:fill="FFFFFF" w:themeFill="background1"/>
        <w:spacing w:line="240" w:lineRule="auto"/>
        <w:ind w:firstLine="709"/>
        <w:jc w:val="both"/>
        <w:rPr>
          <w:rStyle w:val="25"/>
        </w:rPr>
      </w:pPr>
      <w:r w:rsidRPr="00BD379C">
        <w:rPr>
          <w:rStyle w:val="25"/>
        </w:rPr>
        <w:t>Отмечается положительная динамика показателей смертности от основных локализаций ЗНО среди лиц обоих полов. Значительно сн</w:t>
      </w:r>
      <w:r w:rsidR="00135753">
        <w:rPr>
          <w:rStyle w:val="25"/>
        </w:rPr>
        <w:t>изился показатель смертности от </w:t>
      </w:r>
      <w:r w:rsidRPr="00BD379C">
        <w:rPr>
          <w:rStyle w:val="25"/>
        </w:rPr>
        <w:t>ЗНО желудка и ободочной кишки как у мужчин, так и у женщин. (табл</w:t>
      </w:r>
      <w:r w:rsidR="00A508E0" w:rsidRPr="00BD379C">
        <w:rPr>
          <w:rStyle w:val="25"/>
        </w:rPr>
        <w:t>иц</w:t>
      </w:r>
      <w:r w:rsidR="00BE51D1" w:rsidRPr="00BD379C">
        <w:rPr>
          <w:rStyle w:val="25"/>
        </w:rPr>
        <w:t>ы</w:t>
      </w:r>
      <w:r w:rsidRPr="00BD379C">
        <w:rPr>
          <w:rStyle w:val="25"/>
        </w:rPr>
        <w:t xml:space="preserve"> </w:t>
      </w:r>
      <w:r w:rsidR="00135753">
        <w:rPr>
          <w:rStyle w:val="25"/>
        </w:rPr>
        <w:t>38-40</w:t>
      </w:r>
      <w:r w:rsidRPr="00BD379C">
        <w:rPr>
          <w:rStyle w:val="25"/>
        </w:rPr>
        <w:t>). Одним из возможных факторов данного обстоятельства является использование фиброгастродуоденоскопии и фиброколоноскопии при обследовании пациентов с различной патологией и своевременным лечением предрако</w:t>
      </w:r>
      <w:r w:rsidR="00135753">
        <w:rPr>
          <w:rStyle w:val="25"/>
        </w:rPr>
        <w:t>вых заболеваний, выявленных при </w:t>
      </w:r>
      <w:r w:rsidRPr="00BD379C">
        <w:rPr>
          <w:rStyle w:val="25"/>
        </w:rPr>
        <w:t>проведении этих</w:t>
      </w:r>
      <w:r w:rsidR="00135753">
        <w:rPr>
          <w:rStyle w:val="25"/>
        </w:rPr>
        <w:t xml:space="preserve"> (</w:t>
      </w:r>
      <w:r w:rsidRPr="00BD379C">
        <w:rPr>
          <w:rStyle w:val="25"/>
        </w:rPr>
        <w:t>в настоящее время рутинных</w:t>
      </w:r>
      <w:r w:rsidR="00135753">
        <w:rPr>
          <w:rStyle w:val="25"/>
        </w:rPr>
        <w:t>)</w:t>
      </w:r>
      <w:r w:rsidRPr="00BD379C">
        <w:rPr>
          <w:rStyle w:val="25"/>
        </w:rPr>
        <w:t xml:space="preserve"> диагностических исследований. </w:t>
      </w:r>
    </w:p>
    <w:p w14:paraId="4955E474" w14:textId="77777777" w:rsidR="001A5470" w:rsidRPr="00BD379C" w:rsidRDefault="001A5470" w:rsidP="00911972">
      <w:pPr>
        <w:shd w:val="clear" w:color="auto" w:fill="FFFFFF" w:themeFill="background1"/>
        <w:spacing w:line="240" w:lineRule="auto"/>
        <w:ind w:left="-142" w:firstLine="850"/>
        <w:rPr>
          <w:rStyle w:val="25"/>
        </w:rPr>
      </w:pPr>
    </w:p>
    <w:p w14:paraId="7F2A1AFE" w14:textId="77777777" w:rsidR="001A5470" w:rsidRPr="00135753" w:rsidRDefault="001A5470" w:rsidP="00911972">
      <w:pPr>
        <w:shd w:val="clear" w:color="auto" w:fill="FFFFFF" w:themeFill="background1"/>
        <w:spacing w:line="240" w:lineRule="auto"/>
        <w:jc w:val="both"/>
        <w:rPr>
          <w:rStyle w:val="25"/>
          <w:b/>
        </w:rPr>
      </w:pPr>
      <w:r w:rsidRPr="00135753">
        <w:rPr>
          <w:rStyle w:val="25"/>
          <w:b/>
        </w:rPr>
        <w:t xml:space="preserve">Таблица </w:t>
      </w:r>
      <w:r w:rsidR="00135753" w:rsidRPr="00135753">
        <w:rPr>
          <w:rStyle w:val="25"/>
          <w:b/>
        </w:rPr>
        <w:t>38</w:t>
      </w:r>
      <w:r w:rsidRPr="00135753">
        <w:rPr>
          <w:rStyle w:val="25"/>
          <w:b/>
        </w:rPr>
        <w:t>. Динамика смертности («грубый» и стандартизованный</w:t>
      </w:r>
      <w:r w:rsidR="00136312" w:rsidRPr="00135753">
        <w:rPr>
          <w:rStyle w:val="25"/>
          <w:b/>
        </w:rPr>
        <w:t xml:space="preserve"> </w:t>
      </w:r>
      <w:r w:rsidR="00135753">
        <w:rPr>
          <w:rStyle w:val="25"/>
          <w:b/>
        </w:rPr>
        <w:t>показатели) от </w:t>
      </w:r>
      <w:r w:rsidRPr="00135753">
        <w:rPr>
          <w:rStyle w:val="25"/>
          <w:b/>
        </w:rPr>
        <w:t>основных нозологий в 2011-2020</w:t>
      </w:r>
      <w:r w:rsidR="00135753">
        <w:rPr>
          <w:rStyle w:val="25"/>
          <w:b/>
        </w:rPr>
        <w:t xml:space="preserve"> </w:t>
      </w:r>
      <w:r w:rsidR="001C52FE" w:rsidRPr="00135753">
        <w:rPr>
          <w:rStyle w:val="25"/>
          <w:b/>
        </w:rPr>
        <w:t>г</w:t>
      </w:r>
      <w:r w:rsidR="00135753">
        <w:rPr>
          <w:rStyle w:val="25"/>
          <w:b/>
        </w:rPr>
        <w:t>одах</w:t>
      </w:r>
      <w:r w:rsidRPr="00135753">
        <w:rPr>
          <w:rStyle w:val="25"/>
          <w:b/>
        </w:rPr>
        <w:t>, на 100 тыс. нас</w:t>
      </w:r>
      <w:r w:rsidR="00135753">
        <w:rPr>
          <w:rStyle w:val="25"/>
          <w:b/>
        </w:rPr>
        <w:t>еления</w:t>
      </w:r>
    </w:p>
    <w:p w14:paraId="0D5A6ED9" w14:textId="77777777" w:rsidR="001A5470" w:rsidRPr="003E3391" w:rsidRDefault="001A5470" w:rsidP="00911972">
      <w:pPr>
        <w:shd w:val="clear" w:color="auto" w:fill="FFFFFF" w:themeFill="background1"/>
        <w:spacing w:line="240" w:lineRule="auto"/>
        <w:ind w:left="-142"/>
        <w:rPr>
          <w:rFonts w:ascii="Times New Roman" w:hAnsi="Times New Roman" w:cs="Times New Roman"/>
          <w:color w:val="000000" w:themeColor="text1"/>
          <w:sz w:val="24"/>
          <w:szCs w:val="24"/>
        </w:rPr>
      </w:pP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672"/>
        <w:gridCol w:w="671"/>
        <w:gridCol w:w="671"/>
        <w:gridCol w:w="671"/>
        <w:gridCol w:w="671"/>
        <w:gridCol w:w="671"/>
        <w:gridCol w:w="671"/>
        <w:gridCol w:w="823"/>
        <w:gridCol w:w="808"/>
        <w:gridCol w:w="685"/>
        <w:gridCol w:w="1129"/>
      </w:tblGrid>
      <w:tr w:rsidR="001A5470" w:rsidRPr="003E3391" w14:paraId="27AD50C2" w14:textId="77777777" w:rsidTr="00660EFE">
        <w:trPr>
          <w:trHeight w:val="20"/>
        </w:trPr>
        <w:tc>
          <w:tcPr>
            <w:tcW w:w="960" w:type="pct"/>
            <w:shd w:val="clear" w:color="auto" w:fill="auto"/>
            <w:vAlign w:val="center"/>
          </w:tcPr>
          <w:p w14:paraId="615B35F3"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Смертность</w:t>
            </w:r>
          </w:p>
        </w:tc>
        <w:tc>
          <w:tcPr>
            <w:tcW w:w="333" w:type="pct"/>
            <w:shd w:val="clear" w:color="auto" w:fill="auto"/>
            <w:vAlign w:val="center"/>
          </w:tcPr>
          <w:p w14:paraId="0331912F"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2011</w:t>
            </w:r>
          </w:p>
        </w:tc>
        <w:tc>
          <w:tcPr>
            <w:tcW w:w="333" w:type="pct"/>
            <w:shd w:val="clear" w:color="auto" w:fill="auto"/>
            <w:vAlign w:val="center"/>
          </w:tcPr>
          <w:p w14:paraId="1F9B6CC0"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2012</w:t>
            </w:r>
          </w:p>
        </w:tc>
        <w:tc>
          <w:tcPr>
            <w:tcW w:w="333" w:type="pct"/>
            <w:shd w:val="clear" w:color="auto" w:fill="auto"/>
            <w:vAlign w:val="center"/>
          </w:tcPr>
          <w:p w14:paraId="28A7CFD4"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2013</w:t>
            </w:r>
          </w:p>
        </w:tc>
        <w:tc>
          <w:tcPr>
            <w:tcW w:w="333" w:type="pct"/>
            <w:shd w:val="clear" w:color="auto" w:fill="auto"/>
            <w:vAlign w:val="center"/>
          </w:tcPr>
          <w:p w14:paraId="48DCCCD6"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2014</w:t>
            </w:r>
          </w:p>
        </w:tc>
        <w:tc>
          <w:tcPr>
            <w:tcW w:w="333" w:type="pct"/>
            <w:shd w:val="clear" w:color="auto" w:fill="auto"/>
            <w:vAlign w:val="center"/>
          </w:tcPr>
          <w:p w14:paraId="59AAF8E5"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2015</w:t>
            </w:r>
          </w:p>
        </w:tc>
        <w:tc>
          <w:tcPr>
            <w:tcW w:w="333" w:type="pct"/>
            <w:shd w:val="clear" w:color="auto" w:fill="auto"/>
            <w:vAlign w:val="center"/>
          </w:tcPr>
          <w:p w14:paraId="0F1B4A27"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2016</w:t>
            </w:r>
          </w:p>
        </w:tc>
        <w:tc>
          <w:tcPr>
            <w:tcW w:w="333" w:type="pct"/>
            <w:shd w:val="clear" w:color="auto" w:fill="auto"/>
            <w:vAlign w:val="center"/>
          </w:tcPr>
          <w:p w14:paraId="24F86F4B"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2017</w:t>
            </w:r>
          </w:p>
        </w:tc>
        <w:tc>
          <w:tcPr>
            <w:tcW w:w="408" w:type="pct"/>
            <w:shd w:val="clear" w:color="auto" w:fill="auto"/>
            <w:vAlign w:val="center"/>
          </w:tcPr>
          <w:p w14:paraId="69D261C4"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2018</w:t>
            </w:r>
          </w:p>
        </w:tc>
        <w:tc>
          <w:tcPr>
            <w:tcW w:w="401" w:type="pct"/>
            <w:shd w:val="clear" w:color="auto" w:fill="auto"/>
            <w:vAlign w:val="center"/>
          </w:tcPr>
          <w:p w14:paraId="46FD8E05"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2019</w:t>
            </w:r>
          </w:p>
        </w:tc>
        <w:tc>
          <w:tcPr>
            <w:tcW w:w="337" w:type="pct"/>
            <w:shd w:val="clear" w:color="auto" w:fill="auto"/>
            <w:vAlign w:val="center"/>
          </w:tcPr>
          <w:p w14:paraId="083E2C4A"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2020</w:t>
            </w:r>
          </w:p>
        </w:tc>
        <w:tc>
          <w:tcPr>
            <w:tcW w:w="560" w:type="pct"/>
            <w:vAlign w:val="center"/>
          </w:tcPr>
          <w:p w14:paraId="5435B786"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Прибыль/</w:t>
            </w:r>
          </w:p>
          <w:p w14:paraId="2BCE62B4" w14:textId="77777777" w:rsidR="001A5470" w:rsidRPr="00E448D1"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E448D1">
              <w:rPr>
                <w:rFonts w:ascii="Times New Roman" w:eastAsia="Times New Roman" w:hAnsi="Times New Roman" w:cs="Times New Roman"/>
                <w:bCs/>
                <w:color w:val="000000" w:themeColor="text1"/>
                <w:sz w:val="20"/>
                <w:szCs w:val="20"/>
              </w:rPr>
              <w:t>убыль</w:t>
            </w:r>
          </w:p>
        </w:tc>
      </w:tr>
      <w:tr w:rsidR="001A5470" w:rsidRPr="003E3391" w14:paraId="004068B5" w14:textId="77777777" w:rsidTr="00660EFE">
        <w:trPr>
          <w:trHeight w:val="20"/>
        </w:trPr>
        <w:tc>
          <w:tcPr>
            <w:tcW w:w="4440" w:type="pct"/>
            <w:gridSpan w:val="11"/>
            <w:shd w:val="clear" w:color="auto" w:fill="auto"/>
          </w:tcPr>
          <w:p w14:paraId="3EFFF3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Трахеи, бронхов, легкого</w:t>
            </w:r>
          </w:p>
        </w:tc>
        <w:tc>
          <w:tcPr>
            <w:tcW w:w="560" w:type="pct"/>
          </w:tcPr>
          <w:p w14:paraId="7C23B0B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513673AE" w14:textId="77777777" w:rsidTr="00660EFE">
        <w:trPr>
          <w:trHeight w:val="20"/>
        </w:trPr>
        <w:tc>
          <w:tcPr>
            <w:tcW w:w="960" w:type="pct"/>
            <w:shd w:val="clear" w:color="auto" w:fill="auto"/>
          </w:tcPr>
          <w:p w14:paraId="41FD88A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B271D5">
              <w:rPr>
                <w:rFonts w:ascii="Times New Roman" w:eastAsia="Times New Roman" w:hAnsi="Times New Roman" w:cs="Times New Roman"/>
                <w:color w:val="000000" w:themeColor="text1"/>
                <w:sz w:val="20"/>
                <w:szCs w:val="20"/>
              </w:rPr>
              <w:t>«</w:t>
            </w:r>
            <w:r w:rsidRPr="003E3391">
              <w:rPr>
                <w:rFonts w:ascii="Times New Roman" w:eastAsia="Times New Roman" w:hAnsi="Times New Roman" w:cs="Times New Roman"/>
                <w:color w:val="000000" w:themeColor="text1"/>
                <w:sz w:val="20"/>
                <w:szCs w:val="20"/>
              </w:rPr>
              <w:t>Грубый</w:t>
            </w:r>
            <w:r w:rsidRPr="00B271D5">
              <w:rPr>
                <w:rFonts w:ascii="Times New Roman" w:eastAsia="Times New Roman" w:hAnsi="Times New Roman" w:cs="Times New Roman"/>
                <w:color w:val="000000" w:themeColor="text1"/>
                <w:sz w:val="20"/>
                <w:szCs w:val="20"/>
              </w:rPr>
              <w:t>»</w:t>
            </w:r>
          </w:p>
        </w:tc>
        <w:tc>
          <w:tcPr>
            <w:tcW w:w="333" w:type="pct"/>
            <w:shd w:val="clear" w:color="auto" w:fill="auto"/>
          </w:tcPr>
          <w:p w14:paraId="3670182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35,58</w:t>
            </w:r>
          </w:p>
        </w:tc>
        <w:tc>
          <w:tcPr>
            <w:tcW w:w="333" w:type="pct"/>
            <w:shd w:val="clear" w:color="auto" w:fill="auto"/>
          </w:tcPr>
          <w:p w14:paraId="055C76B4"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34,01</w:t>
            </w:r>
          </w:p>
        </w:tc>
        <w:tc>
          <w:tcPr>
            <w:tcW w:w="333" w:type="pct"/>
            <w:shd w:val="clear" w:color="auto" w:fill="auto"/>
          </w:tcPr>
          <w:p w14:paraId="474290A3"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34,13</w:t>
            </w:r>
          </w:p>
        </w:tc>
        <w:tc>
          <w:tcPr>
            <w:tcW w:w="333" w:type="pct"/>
            <w:shd w:val="clear" w:color="auto" w:fill="auto"/>
          </w:tcPr>
          <w:p w14:paraId="5FB38E5C"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35,16</w:t>
            </w:r>
          </w:p>
        </w:tc>
        <w:tc>
          <w:tcPr>
            <w:tcW w:w="333" w:type="pct"/>
            <w:shd w:val="clear" w:color="auto" w:fill="auto"/>
          </w:tcPr>
          <w:p w14:paraId="066954C3"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34,56</w:t>
            </w:r>
          </w:p>
        </w:tc>
        <w:tc>
          <w:tcPr>
            <w:tcW w:w="333" w:type="pct"/>
            <w:shd w:val="clear" w:color="auto" w:fill="auto"/>
          </w:tcPr>
          <w:p w14:paraId="11E5818D"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35,02</w:t>
            </w:r>
          </w:p>
        </w:tc>
        <w:tc>
          <w:tcPr>
            <w:tcW w:w="333" w:type="pct"/>
            <w:shd w:val="clear" w:color="auto" w:fill="auto"/>
          </w:tcPr>
          <w:p w14:paraId="2CA7C75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34,98</w:t>
            </w:r>
          </w:p>
        </w:tc>
        <w:tc>
          <w:tcPr>
            <w:tcW w:w="408" w:type="pct"/>
            <w:shd w:val="clear" w:color="auto" w:fill="auto"/>
          </w:tcPr>
          <w:p w14:paraId="3B97AC5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33,51</w:t>
            </w:r>
          </w:p>
        </w:tc>
        <w:tc>
          <w:tcPr>
            <w:tcW w:w="401" w:type="pct"/>
            <w:shd w:val="clear" w:color="auto" w:fill="auto"/>
          </w:tcPr>
          <w:p w14:paraId="44BAC3D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35,06</w:t>
            </w:r>
          </w:p>
        </w:tc>
        <w:tc>
          <w:tcPr>
            <w:tcW w:w="337" w:type="pct"/>
            <w:shd w:val="clear" w:color="auto" w:fill="auto"/>
          </w:tcPr>
          <w:p w14:paraId="4BF716B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30,51</w:t>
            </w:r>
          </w:p>
        </w:tc>
        <w:tc>
          <w:tcPr>
            <w:tcW w:w="560" w:type="pct"/>
            <w:vAlign w:val="center"/>
          </w:tcPr>
          <w:p w14:paraId="612E887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hAnsi="Times New Roman" w:cs="Times New Roman"/>
                <w:color w:val="000000"/>
                <w:sz w:val="20"/>
                <w:szCs w:val="20"/>
              </w:rPr>
              <w:t>-14,2</w:t>
            </w:r>
          </w:p>
        </w:tc>
      </w:tr>
      <w:tr w:rsidR="001A5470" w:rsidRPr="003E3391" w14:paraId="2706CD74" w14:textId="77777777" w:rsidTr="00660EFE">
        <w:trPr>
          <w:trHeight w:val="20"/>
        </w:trPr>
        <w:tc>
          <w:tcPr>
            <w:tcW w:w="960" w:type="pct"/>
            <w:shd w:val="clear" w:color="auto" w:fill="auto"/>
          </w:tcPr>
          <w:p w14:paraId="3100BF5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33" w:type="pct"/>
            <w:shd w:val="clear" w:color="auto" w:fill="auto"/>
          </w:tcPr>
          <w:p w14:paraId="04BA34DF"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18,42</w:t>
            </w:r>
          </w:p>
        </w:tc>
        <w:tc>
          <w:tcPr>
            <w:tcW w:w="333" w:type="pct"/>
            <w:shd w:val="clear" w:color="auto" w:fill="auto"/>
          </w:tcPr>
          <w:p w14:paraId="768AF991"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17,53</w:t>
            </w:r>
          </w:p>
        </w:tc>
        <w:tc>
          <w:tcPr>
            <w:tcW w:w="333" w:type="pct"/>
            <w:shd w:val="clear" w:color="auto" w:fill="auto"/>
          </w:tcPr>
          <w:p w14:paraId="4C953679"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17,99</w:t>
            </w:r>
          </w:p>
        </w:tc>
        <w:tc>
          <w:tcPr>
            <w:tcW w:w="333" w:type="pct"/>
            <w:shd w:val="clear" w:color="auto" w:fill="auto"/>
          </w:tcPr>
          <w:p w14:paraId="1357911C"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18,55</w:t>
            </w:r>
          </w:p>
        </w:tc>
        <w:tc>
          <w:tcPr>
            <w:tcW w:w="333" w:type="pct"/>
            <w:shd w:val="clear" w:color="auto" w:fill="auto"/>
          </w:tcPr>
          <w:p w14:paraId="216687C9"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18,19</w:t>
            </w:r>
          </w:p>
        </w:tc>
        <w:tc>
          <w:tcPr>
            <w:tcW w:w="333" w:type="pct"/>
            <w:shd w:val="clear" w:color="auto" w:fill="auto"/>
          </w:tcPr>
          <w:p w14:paraId="7573EEBA"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17,93</w:t>
            </w:r>
          </w:p>
        </w:tc>
        <w:tc>
          <w:tcPr>
            <w:tcW w:w="333" w:type="pct"/>
            <w:shd w:val="clear" w:color="auto" w:fill="auto"/>
          </w:tcPr>
          <w:p w14:paraId="7B9A450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17,56</w:t>
            </w:r>
          </w:p>
        </w:tc>
        <w:tc>
          <w:tcPr>
            <w:tcW w:w="408" w:type="pct"/>
            <w:shd w:val="clear" w:color="auto" w:fill="auto"/>
          </w:tcPr>
          <w:p w14:paraId="68585B7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16,50</w:t>
            </w:r>
          </w:p>
        </w:tc>
        <w:tc>
          <w:tcPr>
            <w:tcW w:w="401" w:type="pct"/>
            <w:shd w:val="clear" w:color="auto" w:fill="auto"/>
          </w:tcPr>
          <w:p w14:paraId="20B8D5C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17,08</w:t>
            </w:r>
          </w:p>
        </w:tc>
        <w:tc>
          <w:tcPr>
            <w:tcW w:w="337" w:type="pct"/>
            <w:shd w:val="clear" w:color="auto" w:fill="auto"/>
          </w:tcPr>
          <w:p w14:paraId="6DEE9B1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60" w:type="pct"/>
            <w:vAlign w:val="bottom"/>
          </w:tcPr>
          <w:p w14:paraId="75C1CDF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color w:val="000000"/>
                <w:sz w:val="20"/>
                <w:szCs w:val="20"/>
              </w:rPr>
              <w:t> </w:t>
            </w:r>
          </w:p>
        </w:tc>
      </w:tr>
      <w:tr w:rsidR="001A5470" w:rsidRPr="003E3391" w14:paraId="620B1347" w14:textId="77777777" w:rsidTr="00660EFE">
        <w:trPr>
          <w:trHeight w:val="20"/>
        </w:trPr>
        <w:tc>
          <w:tcPr>
            <w:tcW w:w="4440" w:type="pct"/>
            <w:gridSpan w:val="11"/>
            <w:shd w:val="clear" w:color="auto" w:fill="auto"/>
          </w:tcPr>
          <w:p w14:paraId="4B049D7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Желудка</w:t>
            </w:r>
          </w:p>
        </w:tc>
        <w:tc>
          <w:tcPr>
            <w:tcW w:w="560" w:type="pct"/>
          </w:tcPr>
          <w:p w14:paraId="0B193B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62B919F8" w14:textId="77777777" w:rsidTr="00660EFE">
        <w:trPr>
          <w:trHeight w:val="299"/>
        </w:trPr>
        <w:tc>
          <w:tcPr>
            <w:tcW w:w="960" w:type="pct"/>
            <w:shd w:val="clear" w:color="auto" w:fill="auto"/>
          </w:tcPr>
          <w:p w14:paraId="5DEF7CD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33" w:type="pct"/>
            <w:shd w:val="clear" w:color="auto" w:fill="auto"/>
          </w:tcPr>
          <w:p w14:paraId="4794E2C0"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27,81</w:t>
            </w:r>
          </w:p>
        </w:tc>
        <w:tc>
          <w:tcPr>
            <w:tcW w:w="333" w:type="pct"/>
            <w:shd w:val="clear" w:color="auto" w:fill="auto"/>
          </w:tcPr>
          <w:p w14:paraId="35CBC4C1"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26,94</w:t>
            </w:r>
          </w:p>
        </w:tc>
        <w:tc>
          <w:tcPr>
            <w:tcW w:w="333" w:type="pct"/>
            <w:shd w:val="clear" w:color="auto" w:fill="auto"/>
          </w:tcPr>
          <w:p w14:paraId="6547F441"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26,32</w:t>
            </w:r>
          </w:p>
        </w:tc>
        <w:tc>
          <w:tcPr>
            <w:tcW w:w="333" w:type="pct"/>
            <w:shd w:val="clear" w:color="auto" w:fill="auto"/>
          </w:tcPr>
          <w:p w14:paraId="14726125"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26,1</w:t>
            </w:r>
          </w:p>
        </w:tc>
        <w:tc>
          <w:tcPr>
            <w:tcW w:w="333" w:type="pct"/>
            <w:shd w:val="clear" w:color="auto" w:fill="auto"/>
          </w:tcPr>
          <w:p w14:paraId="030581C4"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24,88</w:t>
            </w:r>
          </w:p>
        </w:tc>
        <w:tc>
          <w:tcPr>
            <w:tcW w:w="333" w:type="pct"/>
            <w:shd w:val="clear" w:color="auto" w:fill="auto"/>
          </w:tcPr>
          <w:p w14:paraId="054FEDF6"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22,94</w:t>
            </w:r>
          </w:p>
        </w:tc>
        <w:tc>
          <w:tcPr>
            <w:tcW w:w="333" w:type="pct"/>
            <w:shd w:val="clear" w:color="auto" w:fill="auto"/>
          </w:tcPr>
          <w:p w14:paraId="66689AD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24,79</w:t>
            </w:r>
          </w:p>
        </w:tc>
        <w:tc>
          <w:tcPr>
            <w:tcW w:w="408" w:type="pct"/>
            <w:shd w:val="clear" w:color="auto" w:fill="auto"/>
          </w:tcPr>
          <w:p w14:paraId="5609C60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21,44</w:t>
            </w:r>
          </w:p>
        </w:tc>
        <w:tc>
          <w:tcPr>
            <w:tcW w:w="401" w:type="pct"/>
            <w:shd w:val="clear" w:color="auto" w:fill="auto"/>
          </w:tcPr>
          <w:p w14:paraId="4FFDC19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21,24</w:t>
            </w:r>
          </w:p>
        </w:tc>
        <w:tc>
          <w:tcPr>
            <w:tcW w:w="337" w:type="pct"/>
            <w:shd w:val="clear" w:color="auto" w:fill="auto"/>
          </w:tcPr>
          <w:p w14:paraId="54F9BF8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20,58</w:t>
            </w:r>
          </w:p>
        </w:tc>
        <w:tc>
          <w:tcPr>
            <w:tcW w:w="560" w:type="pct"/>
            <w:vAlign w:val="center"/>
          </w:tcPr>
          <w:p w14:paraId="0C34DA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rPr>
              <w:t>-26</w:t>
            </w:r>
            <w:r w:rsidRPr="003E3391">
              <w:rPr>
                <w:rFonts w:ascii="Times New Roman" w:eastAsia="Times New Roman" w:hAnsi="Times New Roman" w:cs="Times New Roman"/>
                <w:color w:val="000000" w:themeColor="text1"/>
                <w:sz w:val="20"/>
                <w:szCs w:val="20"/>
                <w:lang w:val="en-US"/>
              </w:rPr>
              <w:t>,0</w:t>
            </w:r>
          </w:p>
        </w:tc>
      </w:tr>
      <w:tr w:rsidR="001A5470" w:rsidRPr="003E3391" w14:paraId="094D83F8" w14:textId="77777777" w:rsidTr="00660EFE">
        <w:trPr>
          <w:trHeight w:val="20"/>
        </w:trPr>
        <w:tc>
          <w:tcPr>
            <w:tcW w:w="960" w:type="pct"/>
            <w:shd w:val="clear" w:color="auto" w:fill="auto"/>
          </w:tcPr>
          <w:p w14:paraId="7226229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33" w:type="pct"/>
            <w:shd w:val="clear" w:color="auto" w:fill="auto"/>
          </w:tcPr>
          <w:p w14:paraId="3C0A29D0"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13,11</w:t>
            </w:r>
          </w:p>
        </w:tc>
        <w:tc>
          <w:tcPr>
            <w:tcW w:w="333" w:type="pct"/>
            <w:shd w:val="clear" w:color="auto" w:fill="auto"/>
          </w:tcPr>
          <w:p w14:paraId="6CF2EF7F"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12,78</w:t>
            </w:r>
          </w:p>
        </w:tc>
        <w:tc>
          <w:tcPr>
            <w:tcW w:w="333" w:type="pct"/>
            <w:shd w:val="clear" w:color="auto" w:fill="auto"/>
          </w:tcPr>
          <w:p w14:paraId="3EDABA4C"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12,49</w:t>
            </w:r>
          </w:p>
        </w:tc>
        <w:tc>
          <w:tcPr>
            <w:tcW w:w="333" w:type="pct"/>
            <w:shd w:val="clear" w:color="auto" w:fill="auto"/>
          </w:tcPr>
          <w:p w14:paraId="6829C375"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12,3</w:t>
            </w:r>
          </w:p>
        </w:tc>
        <w:tc>
          <w:tcPr>
            <w:tcW w:w="333" w:type="pct"/>
            <w:shd w:val="clear" w:color="auto" w:fill="auto"/>
          </w:tcPr>
          <w:p w14:paraId="253C5525"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11,48</w:t>
            </w:r>
          </w:p>
        </w:tc>
        <w:tc>
          <w:tcPr>
            <w:tcW w:w="333" w:type="pct"/>
            <w:shd w:val="clear" w:color="auto" w:fill="auto"/>
          </w:tcPr>
          <w:p w14:paraId="169B26AA"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10,73</w:t>
            </w:r>
          </w:p>
        </w:tc>
        <w:tc>
          <w:tcPr>
            <w:tcW w:w="333" w:type="pct"/>
            <w:shd w:val="clear" w:color="auto" w:fill="auto"/>
          </w:tcPr>
          <w:p w14:paraId="5927006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11,16</w:t>
            </w:r>
          </w:p>
        </w:tc>
        <w:tc>
          <w:tcPr>
            <w:tcW w:w="408" w:type="pct"/>
            <w:shd w:val="clear" w:color="auto" w:fill="auto"/>
          </w:tcPr>
          <w:p w14:paraId="4847558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9,56</w:t>
            </w:r>
          </w:p>
        </w:tc>
        <w:tc>
          <w:tcPr>
            <w:tcW w:w="401" w:type="pct"/>
            <w:shd w:val="clear" w:color="auto" w:fill="auto"/>
          </w:tcPr>
          <w:p w14:paraId="73A9A57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9,47</w:t>
            </w:r>
          </w:p>
        </w:tc>
        <w:tc>
          <w:tcPr>
            <w:tcW w:w="337" w:type="pct"/>
            <w:shd w:val="clear" w:color="auto" w:fill="auto"/>
          </w:tcPr>
          <w:p w14:paraId="4E3CA1C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60" w:type="pct"/>
          </w:tcPr>
          <w:p w14:paraId="07169B3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r>
      <w:tr w:rsidR="001A5470" w:rsidRPr="003E3391" w14:paraId="17102CBB" w14:textId="77777777" w:rsidTr="00660EFE">
        <w:trPr>
          <w:trHeight w:val="20"/>
        </w:trPr>
        <w:tc>
          <w:tcPr>
            <w:tcW w:w="4440" w:type="pct"/>
            <w:gridSpan w:val="11"/>
            <w:shd w:val="clear" w:color="auto" w:fill="auto"/>
          </w:tcPr>
          <w:p w14:paraId="7DCC85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Ободочной кишки</w:t>
            </w:r>
          </w:p>
        </w:tc>
        <w:tc>
          <w:tcPr>
            <w:tcW w:w="560" w:type="pct"/>
          </w:tcPr>
          <w:p w14:paraId="2A3039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7563DCC8" w14:textId="77777777" w:rsidTr="00660EFE">
        <w:trPr>
          <w:trHeight w:val="20"/>
        </w:trPr>
        <w:tc>
          <w:tcPr>
            <w:tcW w:w="960" w:type="pct"/>
            <w:shd w:val="clear" w:color="auto" w:fill="auto"/>
          </w:tcPr>
          <w:p w14:paraId="6290C06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33" w:type="pct"/>
            <w:shd w:val="clear" w:color="auto" w:fill="auto"/>
          </w:tcPr>
          <w:p w14:paraId="6632DBC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26,37</w:t>
            </w:r>
          </w:p>
        </w:tc>
        <w:tc>
          <w:tcPr>
            <w:tcW w:w="333" w:type="pct"/>
            <w:shd w:val="clear" w:color="auto" w:fill="auto"/>
          </w:tcPr>
          <w:p w14:paraId="48274F3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25,11</w:t>
            </w:r>
          </w:p>
        </w:tc>
        <w:tc>
          <w:tcPr>
            <w:tcW w:w="333" w:type="pct"/>
            <w:shd w:val="clear" w:color="auto" w:fill="auto"/>
          </w:tcPr>
          <w:p w14:paraId="2717DC7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23,92</w:t>
            </w:r>
          </w:p>
        </w:tc>
        <w:tc>
          <w:tcPr>
            <w:tcW w:w="333" w:type="pct"/>
            <w:shd w:val="clear" w:color="auto" w:fill="auto"/>
          </w:tcPr>
          <w:p w14:paraId="597153A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23,56</w:t>
            </w:r>
          </w:p>
        </w:tc>
        <w:tc>
          <w:tcPr>
            <w:tcW w:w="333" w:type="pct"/>
            <w:shd w:val="clear" w:color="auto" w:fill="auto"/>
          </w:tcPr>
          <w:p w14:paraId="6BA36E7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25,67</w:t>
            </w:r>
          </w:p>
        </w:tc>
        <w:tc>
          <w:tcPr>
            <w:tcW w:w="333" w:type="pct"/>
            <w:shd w:val="clear" w:color="auto" w:fill="auto"/>
          </w:tcPr>
          <w:p w14:paraId="77D1663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24,55</w:t>
            </w:r>
          </w:p>
        </w:tc>
        <w:tc>
          <w:tcPr>
            <w:tcW w:w="333" w:type="pct"/>
            <w:shd w:val="clear" w:color="auto" w:fill="auto"/>
          </w:tcPr>
          <w:p w14:paraId="374AC1B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24,75</w:t>
            </w:r>
          </w:p>
        </w:tc>
        <w:tc>
          <w:tcPr>
            <w:tcW w:w="408" w:type="pct"/>
            <w:shd w:val="clear" w:color="auto" w:fill="auto"/>
          </w:tcPr>
          <w:p w14:paraId="49F667D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23,73</w:t>
            </w:r>
          </w:p>
        </w:tc>
        <w:tc>
          <w:tcPr>
            <w:tcW w:w="401" w:type="pct"/>
            <w:shd w:val="clear" w:color="auto" w:fill="auto"/>
          </w:tcPr>
          <w:p w14:paraId="0CF98AB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24,24</w:t>
            </w:r>
          </w:p>
        </w:tc>
        <w:tc>
          <w:tcPr>
            <w:tcW w:w="337" w:type="pct"/>
            <w:shd w:val="clear" w:color="auto" w:fill="auto"/>
          </w:tcPr>
          <w:p w14:paraId="5C4AE3B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20,21</w:t>
            </w:r>
          </w:p>
        </w:tc>
        <w:tc>
          <w:tcPr>
            <w:tcW w:w="560" w:type="pct"/>
            <w:vAlign w:val="center"/>
          </w:tcPr>
          <w:p w14:paraId="400E08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lang w:val="en-US"/>
              </w:rPr>
              <w:t>-23,4</w:t>
            </w:r>
          </w:p>
        </w:tc>
      </w:tr>
      <w:tr w:rsidR="001A5470" w:rsidRPr="003E3391" w14:paraId="0C5B088C" w14:textId="77777777" w:rsidTr="00660EFE">
        <w:trPr>
          <w:trHeight w:val="20"/>
        </w:trPr>
        <w:tc>
          <w:tcPr>
            <w:tcW w:w="960" w:type="pct"/>
            <w:shd w:val="clear" w:color="auto" w:fill="auto"/>
          </w:tcPr>
          <w:p w14:paraId="1319CE4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33" w:type="pct"/>
            <w:shd w:val="clear" w:color="auto" w:fill="auto"/>
          </w:tcPr>
          <w:p w14:paraId="600C64A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11,63</w:t>
            </w:r>
          </w:p>
          <w:p w14:paraId="567EE84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33" w:type="pct"/>
            <w:shd w:val="clear" w:color="auto" w:fill="auto"/>
          </w:tcPr>
          <w:p w14:paraId="5DA11AA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10,83</w:t>
            </w:r>
          </w:p>
        </w:tc>
        <w:tc>
          <w:tcPr>
            <w:tcW w:w="333" w:type="pct"/>
            <w:shd w:val="clear" w:color="auto" w:fill="auto"/>
          </w:tcPr>
          <w:p w14:paraId="088810A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10,48</w:t>
            </w:r>
          </w:p>
        </w:tc>
        <w:tc>
          <w:tcPr>
            <w:tcW w:w="333" w:type="pct"/>
            <w:shd w:val="clear" w:color="auto" w:fill="auto"/>
          </w:tcPr>
          <w:p w14:paraId="66F3689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10,17</w:t>
            </w:r>
          </w:p>
        </w:tc>
        <w:tc>
          <w:tcPr>
            <w:tcW w:w="333" w:type="pct"/>
            <w:shd w:val="clear" w:color="auto" w:fill="auto"/>
          </w:tcPr>
          <w:p w14:paraId="22FFB90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11,23</w:t>
            </w:r>
          </w:p>
        </w:tc>
        <w:tc>
          <w:tcPr>
            <w:tcW w:w="333" w:type="pct"/>
            <w:shd w:val="clear" w:color="auto" w:fill="auto"/>
          </w:tcPr>
          <w:p w14:paraId="476B05E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9,52</w:t>
            </w:r>
          </w:p>
        </w:tc>
        <w:tc>
          <w:tcPr>
            <w:tcW w:w="333" w:type="pct"/>
            <w:shd w:val="clear" w:color="auto" w:fill="auto"/>
          </w:tcPr>
          <w:p w14:paraId="6FCE7B7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10,34</w:t>
            </w:r>
          </w:p>
        </w:tc>
        <w:tc>
          <w:tcPr>
            <w:tcW w:w="408" w:type="pct"/>
            <w:shd w:val="clear" w:color="auto" w:fill="auto"/>
          </w:tcPr>
          <w:p w14:paraId="5F64149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9,86</w:t>
            </w:r>
          </w:p>
        </w:tc>
        <w:tc>
          <w:tcPr>
            <w:tcW w:w="401" w:type="pct"/>
            <w:shd w:val="clear" w:color="auto" w:fill="auto"/>
          </w:tcPr>
          <w:p w14:paraId="1D76EF4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9,95</w:t>
            </w:r>
          </w:p>
        </w:tc>
        <w:tc>
          <w:tcPr>
            <w:tcW w:w="337" w:type="pct"/>
            <w:shd w:val="clear" w:color="auto" w:fill="auto"/>
          </w:tcPr>
          <w:p w14:paraId="76C5308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60" w:type="pct"/>
          </w:tcPr>
          <w:p w14:paraId="05E3B9C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r>
      <w:tr w:rsidR="001A5470" w:rsidRPr="003E3391" w14:paraId="01A8FBEC" w14:textId="77777777" w:rsidTr="00660EFE">
        <w:trPr>
          <w:trHeight w:val="20"/>
        </w:trPr>
        <w:tc>
          <w:tcPr>
            <w:tcW w:w="4440" w:type="pct"/>
            <w:gridSpan w:val="11"/>
            <w:shd w:val="clear" w:color="auto" w:fill="auto"/>
          </w:tcPr>
          <w:p w14:paraId="1B63A3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Поджелудочной железы</w:t>
            </w:r>
          </w:p>
        </w:tc>
        <w:tc>
          <w:tcPr>
            <w:tcW w:w="560" w:type="pct"/>
          </w:tcPr>
          <w:p w14:paraId="5870FD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112075F4" w14:textId="77777777" w:rsidTr="00660EFE">
        <w:trPr>
          <w:trHeight w:val="20"/>
        </w:trPr>
        <w:tc>
          <w:tcPr>
            <w:tcW w:w="960" w:type="pct"/>
            <w:shd w:val="clear" w:color="auto" w:fill="auto"/>
          </w:tcPr>
          <w:p w14:paraId="4AD54D8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33" w:type="pct"/>
            <w:shd w:val="clear" w:color="auto" w:fill="auto"/>
          </w:tcPr>
          <w:p w14:paraId="740CD24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16,28</w:t>
            </w:r>
          </w:p>
        </w:tc>
        <w:tc>
          <w:tcPr>
            <w:tcW w:w="333" w:type="pct"/>
            <w:shd w:val="clear" w:color="auto" w:fill="auto"/>
          </w:tcPr>
          <w:p w14:paraId="2AEB814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17,86</w:t>
            </w:r>
          </w:p>
        </w:tc>
        <w:tc>
          <w:tcPr>
            <w:tcW w:w="333" w:type="pct"/>
            <w:shd w:val="clear" w:color="auto" w:fill="auto"/>
          </w:tcPr>
          <w:p w14:paraId="27CB3CF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17,46</w:t>
            </w:r>
          </w:p>
        </w:tc>
        <w:tc>
          <w:tcPr>
            <w:tcW w:w="333" w:type="pct"/>
            <w:shd w:val="clear" w:color="auto" w:fill="auto"/>
          </w:tcPr>
          <w:p w14:paraId="3AEE7DB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15,36</w:t>
            </w:r>
          </w:p>
        </w:tc>
        <w:tc>
          <w:tcPr>
            <w:tcW w:w="333" w:type="pct"/>
            <w:shd w:val="clear" w:color="auto" w:fill="auto"/>
          </w:tcPr>
          <w:p w14:paraId="6A5A835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17,76</w:t>
            </w:r>
          </w:p>
        </w:tc>
        <w:tc>
          <w:tcPr>
            <w:tcW w:w="333" w:type="pct"/>
            <w:shd w:val="clear" w:color="auto" w:fill="auto"/>
          </w:tcPr>
          <w:p w14:paraId="2D6E807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19,15</w:t>
            </w:r>
          </w:p>
        </w:tc>
        <w:tc>
          <w:tcPr>
            <w:tcW w:w="333" w:type="pct"/>
            <w:shd w:val="clear" w:color="auto" w:fill="auto"/>
          </w:tcPr>
          <w:p w14:paraId="034354D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19,26</w:t>
            </w:r>
          </w:p>
        </w:tc>
        <w:tc>
          <w:tcPr>
            <w:tcW w:w="408" w:type="pct"/>
            <w:shd w:val="clear" w:color="auto" w:fill="auto"/>
          </w:tcPr>
          <w:p w14:paraId="491A560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16,65</w:t>
            </w:r>
          </w:p>
        </w:tc>
        <w:tc>
          <w:tcPr>
            <w:tcW w:w="401" w:type="pct"/>
            <w:shd w:val="clear" w:color="auto" w:fill="auto"/>
          </w:tcPr>
          <w:p w14:paraId="126344E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18,31</w:t>
            </w:r>
          </w:p>
        </w:tc>
        <w:tc>
          <w:tcPr>
            <w:tcW w:w="337" w:type="pct"/>
            <w:shd w:val="clear" w:color="auto" w:fill="auto"/>
          </w:tcPr>
          <w:p w14:paraId="0557342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18,10</w:t>
            </w:r>
          </w:p>
        </w:tc>
        <w:tc>
          <w:tcPr>
            <w:tcW w:w="560" w:type="pct"/>
            <w:vAlign w:val="center"/>
          </w:tcPr>
          <w:p w14:paraId="7D7874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lang w:val="en-US"/>
              </w:rPr>
              <w:t>11,2</w:t>
            </w:r>
          </w:p>
        </w:tc>
      </w:tr>
      <w:tr w:rsidR="001A5470" w:rsidRPr="003E3391" w14:paraId="442AD36B" w14:textId="77777777" w:rsidTr="00660EFE">
        <w:trPr>
          <w:trHeight w:val="20"/>
        </w:trPr>
        <w:tc>
          <w:tcPr>
            <w:tcW w:w="960" w:type="pct"/>
            <w:shd w:val="clear" w:color="auto" w:fill="auto"/>
          </w:tcPr>
          <w:p w14:paraId="2559BD2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33" w:type="pct"/>
            <w:shd w:val="clear" w:color="auto" w:fill="auto"/>
          </w:tcPr>
          <w:p w14:paraId="7EBB2F4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7,98</w:t>
            </w:r>
          </w:p>
        </w:tc>
        <w:tc>
          <w:tcPr>
            <w:tcW w:w="333" w:type="pct"/>
            <w:shd w:val="clear" w:color="auto" w:fill="auto"/>
          </w:tcPr>
          <w:p w14:paraId="6E119F0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8,82</w:t>
            </w:r>
          </w:p>
        </w:tc>
        <w:tc>
          <w:tcPr>
            <w:tcW w:w="333" w:type="pct"/>
            <w:shd w:val="clear" w:color="auto" w:fill="auto"/>
          </w:tcPr>
          <w:p w14:paraId="350E4FC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8,45</w:t>
            </w:r>
          </w:p>
        </w:tc>
        <w:tc>
          <w:tcPr>
            <w:tcW w:w="333" w:type="pct"/>
            <w:shd w:val="clear" w:color="auto" w:fill="auto"/>
          </w:tcPr>
          <w:p w14:paraId="0117010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7,47</w:t>
            </w:r>
          </w:p>
        </w:tc>
        <w:tc>
          <w:tcPr>
            <w:tcW w:w="333" w:type="pct"/>
            <w:shd w:val="clear" w:color="auto" w:fill="auto"/>
          </w:tcPr>
          <w:p w14:paraId="6A8F0F7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8,7</w:t>
            </w:r>
          </w:p>
        </w:tc>
        <w:tc>
          <w:tcPr>
            <w:tcW w:w="333" w:type="pct"/>
            <w:shd w:val="clear" w:color="auto" w:fill="auto"/>
          </w:tcPr>
          <w:p w14:paraId="0D50D1E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9,4</w:t>
            </w:r>
          </w:p>
        </w:tc>
        <w:tc>
          <w:tcPr>
            <w:tcW w:w="333" w:type="pct"/>
            <w:shd w:val="clear" w:color="auto" w:fill="auto"/>
          </w:tcPr>
          <w:p w14:paraId="7091340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9,01</w:t>
            </w:r>
          </w:p>
        </w:tc>
        <w:tc>
          <w:tcPr>
            <w:tcW w:w="408" w:type="pct"/>
            <w:shd w:val="clear" w:color="auto" w:fill="auto"/>
          </w:tcPr>
          <w:p w14:paraId="0D86CC3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7,63</w:t>
            </w:r>
          </w:p>
        </w:tc>
        <w:tc>
          <w:tcPr>
            <w:tcW w:w="401" w:type="pct"/>
            <w:shd w:val="clear" w:color="auto" w:fill="auto"/>
          </w:tcPr>
          <w:p w14:paraId="0755064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8,28</w:t>
            </w:r>
          </w:p>
        </w:tc>
        <w:tc>
          <w:tcPr>
            <w:tcW w:w="337" w:type="pct"/>
            <w:shd w:val="clear" w:color="auto" w:fill="auto"/>
          </w:tcPr>
          <w:p w14:paraId="63DE1F9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60" w:type="pct"/>
          </w:tcPr>
          <w:p w14:paraId="5B6EC93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r>
      <w:tr w:rsidR="001A5470" w:rsidRPr="003E3391" w14:paraId="101159D9" w14:textId="77777777" w:rsidTr="00660EFE">
        <w:trPr>
          <w:trHeight w:val="20"/>
        </w:trPr>
        <w:tc>
          <w:tcPr>
            <w:tcW w:w="4440" w:type="pct"/>
            <w:gridSpan w:val="11"/>
            <w:shd w:val="clear" w:color="auto" w:fill="auto"/>
          </w:tcPr>
          <w:p w14:paraId="39FD9AC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Молочной железы</w:t>
            </w:r>
          </w:p>
        </w:tc>
        <w:tc>
          <w:tcPr>
            <w:tcW w:w="560" w:type="pct"/>
          </w:tcPr>
          <w:p w14:paraId="51283F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1945CDB7" w14:textId="77777777" w:rsidTr="00660EFE">
        <w:trPr>
          <w:trHeight w:val="20"/>
        </w:trPr>
        <w:tc>
          <w:tcPr>
            <w:tcW w:w="960" w:type="pct"/>
            <w:shd w:val="clear" w:color="auto" w:fill="auto"/>
          </w:tcPr>
          <w:p w14:paraId="04B08A6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33" w:type="pct"/>
            <w:shd w:val="clear" w:color="auto" w:fill="auto"/>
          </w:tcPr>
          <w:p w14:paraId="03B9C66B"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24,48</w:t>
            </w:r>
          </w:p>
        </w:tc>
        <w:tc>
          <w:tcPr>
            <w:tcW w:w="333" w:type="pct"/>
            <w:shd w:val="clear" w:color="auto" w:fill="auto"/>
          </w:tcPr>
          <w:p w14:paraId="08FDB12B"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22,97</w:t>
            </w:r>
          </w:p>
        </w:tc>
        <w:tc>
          <w:tcPr>
            <w:tcW w:w="333" w:type="pct"/>
            <w:shd w:val="clear" w:color="auto" w:fill="auto"/>
          </w:tcPr>
          <w:p w14:paraId="07827E3D"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22,09</w:t>
            </w:r>
          </w:p>
        </w:tc>
        <w:tc>
          <w:tcPr>
            <w:tcW w:w="333" w:type="pct"/>
            <w:shd w:val="clear" w:color="auto" w:fill="auto"/>
          </w:tcPr>
          <w:p w14:paraId="3431A5C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22,3</w:t>
            </w:r>
          </w:p>
        </w:tc>
        <w:tc>
          <w:tcPr>
            <w:tcW w:w="333" w:type="pct"/>
            <w:shd w:val="clear" w:color="auto" w:fill="auto"/>
          </w:tcPr>
          <w:p w14:paraId="6FB299CA"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22,42</w:t>
            </w:r>
          </w:p>
        </w:tc>
        <w:tc>
          <w:tcPr>
            <w:tcW w:w="333" w:type="pct"/>
            <w:shd w:val="clear" w:color="auto" w:fill="auto"/>
          </w:tcPr>
          <w:p w14:paraId="31C2BEF0"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21,64</w:t>
            </w:r>
          </w:p>
        </w:tc>
        <w:tc>
          <w:tcPr>
            <w:tcW w:w="333" w:type="pct"/>
            <w:shd w:val="clear" w:color="auto" w:fill="auto"/>
          </w:tcPr>
          <w:p w14:paraId="1723CE0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22,08</w:t>
            </w:r>
          </w:p>
        </w:tc>
        <w:tc>
          <w:tcPr>
            <w:tcW w:w="408" w:type="pct"/>
            <w:shd w:val="clear" w:color="auto" w:fill="auto"/>
          </w:tcPr>
          <w:p w14:paraId="53A408B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20,36</w:t>
            </w:r>
          </w:p>
        </w:tc>
        <w:tc>
          <w:tcPr>
            <w:tcW w:w="401" w:type="pct"/>
            <w:shd w:val="clear" w:color="auto" w:fill="auto"/>
          </w:tcPr>
          <w:p w14:paraId="56EFE97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21,44</w:t>
            </w:r>
          </w:p>
        </w:tc>
        <w:tc>
          <w:tcPr>
            <w:tcW w:w="337" w:type="pct"/>
            <w:shd w:val="clear" w:color="auto" w:fill="auto"/>
          </w:tcPr>
          <w:p w14:paraId="4CDD4E6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20,43</w:t>
            </w:r>
          </w:p>
        </w:tc>
        <w:tc>
          <w:tcPr>
            <w:tcW w:w="560" w:type="pct"/>
            <w:vAlign w:val="center"/>
          </w:tcPr>
          <w:p w14:paraId="6115B8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lang w:val="en-US"/>
              </w:rPr>
              <w:t>-16,5</w:t>
            </w:r>
          </w:p>
        </w:tc>
      </w:tr>
      <w:tr w:rsidR="001A5470" w:rsidRPr="003E3391" w14:paraId="5A4B272C" w14:textId="77777777" w:rsidTr="00660EFE">
        <w:trPr>
          <w:trHeight w:val="20"/>
        </w:trPr>
        <w:tc>
          <w:tcPr>
            <w:tcW w:w="960" w:type="pct"/>
            <w:shd w:val="clear" w:color="auto" w:fill="auto"/>
          </w:tcPr>
          <w:p w14:paraId="25F1A56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33" w:type="pct"/>
            <w:shd w:val="clear" w:color="auto" w:fill="auto"/>
          </w:tcPr>
          <w:p w14:paraId="4262EB35"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13,2</w:t>
            </w:r>
          </w:p>
        </w:tc>
        <w:tc>
          <w:tcPr>
            <w:tcW w:w="333" w:type="pct"/>
            <w:shd w:val="clear" w:color="auto" w:fill="auto"/>
          </w:tcPr>
          <w:p w14:paraId="67E63016"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12,29</w:t>
            </w:r>
          </w:p>
        </w:tc>
        <w:tc>
          <w:tcPr>
            <w:tcW w:w="333" w:type="pct"/>
            <w:shd w:val="clear" w:color="auto" w:fill="auto"/>
          </w:tcPr>
          <w:p w14:paraId="04CFA20C"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11,88</w:t>
            </w:r>
          </w:p>
        </w:tc>
        <w:tc>
          <w:tcPr>
            <w:tcW w:w="333" w:type="pct"/>
            <w:shd w:val="clear" w:color="auto" w:fill="auto"/>
          </w:tcPr>
          <w:p w14:paraId="2C8868F9"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11,7</w:t>
            </w:r>
          </w:p>
        </w:tc>
        <w:tc>
          <w:tcPr>
            <w:tcW w:w="333" w:type="pct"/>
            <w:shd w:val="clear" w:color="auto" w:fill="auto"/>
          </w:tcPr>
          <w:p w14:paraId="082FDE4B"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11,51</w:t>
            </w:r>
          </w:p>
        </w:tc>
        <w:tc>
          <w:tcPr>
            <w:tcW w:w="333" w:type="pct"/>
            <w:shd w:val="clear" w:color="auto" w:fill="auto"/>
          </w:tcPr>
          <w:p w14:paraId="2F6FA1D0"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11,07</w:t>
            </w:r>
          </w:p>
        </w:tc>
        <w:tc>
          <w:tcPr>
            <w:tcW w:w="333" w:type="pct"/>
            <w:shd w:val="clear" w:color="auto" w:fill="auto"/>
          </w:tcPr>
          <w:p w14:paraId="689F75B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11,14</w:t>
            </w:r>
          </w:p>
        </w:tc>
        <w:tc>
          <w:tcPr>
            <w:tcW w:w="408" w:type="pct"/>
            <w:shd w:val="clear" w:color="auto" w:fill="auto"/>
          </w:tcPr>
          <w:p w14:paraId="4874B0F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10,14</w:t>
            </w:r>
          </w:p>
        </w:tc>
        <w:tc>
          <w:tcPr>
            <w:tcW w:w="401" w:type="pct"/>
            <w:shd w:val="clear" w:color="auto" w:fill="auto"/>
          </w:tcPr>
          <w:p w14:paraId="3FB5133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10,42</w:t>
            </w:r>
          </w:p>
        </w:tc>
        <w:tc>
          <w:tcPr>
            <w:tcW w:w="337" w:type="pct"/>
            <w:shd w:val="clear" w:color="auto" w:fill="auto"/>
          </w:tcPr>
          <w:p w14:paraId="20AF4D5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60" w:type="pct"/>
          </w:tcPr>
          <w:p w14:paraId="0037086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r>
    </w:tbl>
    <w:p w14:paraId="102A9A35" w14:textId="77777777" w:rsidR="001A5470" w:rsidRPr="003E3391" w:rsidRDefault="001A5470" w:rsidP="00911972">
      <w:pPr>
        <w:shd w:val="clear" w:color="auto" w:fill="FFFFFF" w:themeFill="background1"/>
        <w:tabs>
          <w:tab w:val="left" w:pos="9072"/>
        </w:tabs>
        <w:autoSpaceDE w:val="0"/>
        <w:autoSpaceDN w:val="0"/>
        <w:adjustRightInd w:val="0"/>
        <w:spacing w:line="240" w:lineRule="auto"/>
        <w:ind w:left="-142" w:firstLine="720"/>
        <w:jc w:val="both"/>
        <w:rPr>
          <w:rFonts w:ascii="Times New Roman" w:hAnsi="Times New Roman" w:cs="Times New Roman"/>
          <w:color w:val="000000"/>
          <w:sz w:val="24"/>
          <w:szCs w:val="24"/>
        </w:rPr>
      </w:pPr>
    </w:p>
    <w:p w14:paraId="4D6A8F3C" w14:textId="77777777" w:rsidR="001A5470" w:rsidRPr="00135753" w:rsidRDefault="001A5470" w:rsidP="00911972">
      <w:pPr>
        <w:shd w:val="clear" w:color="auto" w:fill="FFFFFF" w:themeFill="background1"/>
        <w:spacing w:line="240" w:lineRule="auto"/>
        <w:jc w:val="both"/>
        <w:rPr>
          <w:rStyle w:val="25"/>
          <w:b/>
        </w:rPr>
      </w:pPr>
      <w:r w:rsidRPr="00135753">
        <w:rPr>
          <w:rStyle w:val="25"/>
          <w:b/>
        </w:rPr>
        <w:t xml:space="preserve">Таблица </w:t>
      </w:r>
      <w:r w:rsidR="00135753" w:rsidRPr="00135753">
        <w:rPr>
          <w:rStyle w:val="25"/>
          <w:b/>
        </w:rPr>
        <w:t>39</w:t>
      </w:r>
      <w:r w:rsidRPr="00135753">
        <w:rPr>
          <w:rStyle w:val="25"/>
          <w:b/>
        </w:rPr>
        <w:t>. Динамика смертности («грубый» и с</w:t>
      </w:r>
      <w:r w:rsidR="00135753">
        <w:rPr>
          <w:rStyle w:val="25"/>
          <w:b/>
        </w:rPr>
        <w:t>тандартизованный показатели) от </w:t>
      </w:r>
      <w:r w:rsidRPr="00135753">
        <w:rPr>
          <w:rStyle w:val="25"/>
          <w:b/>
        </w:rPr>
        <w:t>основных нозологий в 2011-2020</w:t>
      </w:r>
      <w:r w:rsidR="00135753">
        <w:rPr>
          <w:rStyle w:val="25"/>
          <w:b/>
        </w:rPr>
        <w:t xml:space="preserve"> годах</w:t>
      </w:r>
      <w:r w:rsidRPr="00135753">
        <w:rPr>
          <w:rStyle w:val="25"/>
          <w:b/>
        </w:rPr>
        <w:t xml:space="preserve"> на 100 тыс. нас</w:t>
      </w:r>
      <w:r w:rsidR="005150A3">
        <w:rPr>
          <w:rStyle w:val="25"/>
          <w:b/>
        </w:rPr>
        <w:t>еления</w:t>
      </w:r>
      <w:r w:rsidRPr="00135753">
        <w:rPr>
          <w:rStyle w:val="25"/>
          <w:b/>
        </w:rPr>
        <w:t xml:space="preserve"> (мужчины)</w:t>
      </w:r>
    </w:p>
    <w:p w14:paraId="0C05E28B" w14:textId="77777777" w:rsidR="001A5470" w:rsidRPr="003E3391" w:rsidRDefault="001A5470" w:rsidP="00911972">
      <w:pPr>
        <w:shd w:val="clear" w:color="auto" w:fill="FFFFFF" w:themeFill="background1"/>
        <w:spacing w:line="240" w:lineRule="auto"/>
        <w:ind w:left="-142"/>
        <w:rPr>
          <w:rFonts w:ascii="Times New Roman" w:hAnsi="Times New Roman" w:cs="Times New Roman"/>
          <w:color w:val="000000" w:themeColor="text1"/>
          <w:sz w:val="24"/>
          <w:szCs w:val="24"/>
        </w:rPr>
      </w:pP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679"/>
        <w:gridCol w:w="679"/>
        <w:gridCol w:w="679"/>
        <w:gridCol w:w="680"/>
        <w:gridCol w:w="680"/>
        <w:gridCol w:w="680"/>
        <w:gridCol w:w="680"/>
        <w:gridCol w:w="831"/>
        <w:gridCol w:w="817"/>
        <w:gridCol w:w="688"/>
        <w:gridCol w:w="1051"/>
      </w:tblGrid>
      <w:tr w:rsidR="001A5470" w:rsidRPr="003E3391" w14:paraId="2249CE1E" w14:textId="77777777" w:rsidTr="00660EFE">
        <w:trPr>
          <w:trHeight w:val="20"/>
        </w:trPr>
        <w:tc>
          <w:tcPr>
            <w:tcW w:w="960" w:type="pct"/>
            <w:shd w:val="clear" w:color="auto" w:fill="auto"/>
            <w:vAlign w:val="center"/>
          </w:tcPr>
          <w:p w14:paraId="58D097A1"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Смертность</w:t>
            </w:r>
          </w:p>
        </w:tc>
        <w:tc>
          <w:tcPr>
            <w:tcW w:w="354" w:type="pct"/>
            <w:shd w:val="clear" w:color="auto" w:fill="auto"/>
            <w:vAlign w:val="center"/>
          </w:tcPr>
          <w:p w14:paraId="5555F0FA"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2011</w:t>
            </w:r>
          </w:p>
        </w:tc>
        <w:tc>
          <w:tcPr>
            <w:tcW w:w="354" w:type="pct"/>
            <w:shd w:val="clear" w:color="auto" w:fill="auto"/>
            <w:vAlign w:val="center"/>
          </w:tcPr>
          <w:p w14:paraId="5D0A7977"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2012</w:t>
            </w:r>
          </w:p>
        </w:tc>
        <w:tc>
          <w:tcPr>
            <w:tcW w:w="354" w:type="pct"/>
            <w:shd w:val="clear" w:color="auto" w:fill="auto"/>
            <w:vAlign w:val="center"/>
          </w:tcPr>
          <w:p w14:paraId="75E2B17B"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2013</w:t>
            </w:r>
          </w:p>
        </w:tc>
        <w:tc>
          <w:tcPr>
            <w:tcW w:w="354" w:type="pct"/>
            <w:shd w:val="clear" w:color="auto" w:fill="auto"/>
            <w:vAlign w:val="center"/>
          </w:tcPr>
          <w:p w14:paraId="14BFA111"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2014</w:t>
            </w:r>
          </w:p>
        </w:tc>
        <w:tc>
          <w:tcPr>
            <w:tcW w:w="354" w:type="pct"/>
            <w:shd w:val="clear" w:color="auto" w:fill="auto"/>
            <w:vAlign w:val="center"/>
          </w:tcPr>
          <w:p w14:paraId="1692B383"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2015</w:t>
            </w:r>
          </w:p>
        </w:tc>
        <w:tc>
          <w:tcPr>
            <w:tcW w:w="354" w:type="pct"/>
            <w:shd w:val="clear" w:color="auto" w:fill="auto"/>
            <w:vAlign w:val="center"/>
          </w:tcPr>
          <w:p w14:paraId="14FD741F"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2016</w:t>
            </w:r>
          </w:p>
        </w:tc>
        <w:tc>
          <w:tcPr>
            <w:tcW w:w="354" w:type="pct"/>
            <w:shd w:val="clear" w:color="auto" w:fill="auto"/>
            <w:vAlign w:val="center"/>
          </w:tcPr>
          <w:p w14:paraId="5A5C8055"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2017</w:t>
            </w:r>
          </w:p>
        </w:tc>
        <w:tc>
          <w:tcPr>
            <w:tcW w:w="429" w:type="pct"/>
            <w:shd w:val="clear" w:color="auto" w:fill="auto"/>
            <w:vAlign w:val="center"/>
          </w:tcPr>
          <w:p w14:paraId="29B42A20"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2018</w:t>
            </w:r>
          </w:p>
        </w:tc>
        <w:tc>
          <w:tcPr>
            <w:tcW w:w="422" w:type="pct"/>
            <w:shd w:val="clear" w:color="auto" w:fill="auto"/>
            <w:vAlign w:val="center"/>
          </w:tcPr>
          <w:p w14:paraId="7FC0E104"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2019</w:t>
            </w:r>
          </w:p>
        </w:tc>
        <w:tc>
          <w:tcPr>
            <w:tcW w:w="358" w:type="pct"/>
            <w:shd w:val="clear" w:color="auto" w:fill="auto"/>
            <w:vAlign w:val="center"/>
          </w:tcPr>
          <w:p w14:paraId="25855D07"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2020</w:t>
            </w:r>
          </w:p>
        </w:tc>
        <w:tc>
          <w:tcPr>
            <w:tcW w:w="355" w:type="pct"/>
            <w:vAlign w:val="center"/>
          </w:tcPr>
          <w:p w14:paraId="084E91B7"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lang w:val="en-US"/>
              </w:rPr>
            </w:pPr>
            <w:r w:rsidRPr="00512B82">
              <w:rPr>
                <w:rFonts w:ascii="Times New Roman" w:eastAsia="Times New Roman" w:hAnsi="Times New Roman" w:cs="Times New Roman"/>
                <w:bCs/>
                <w:color w:val="000000" w:themeColor="text1"/>
                <w:sz w:val="20"/>
                <w:szCs w:val="20"/>
              </w:rPr>
              <w:t>Прибыль</w:t>
            </w:r>
            <w:r w:rsidRPr="00512B82">
              <w:rPr>
                <w:rFonts w:ascii="Times New Roman" w:eastAsia="Times New Roman" w:hAnsi="Times New Roman" w:cs="Times New Roman"/>
                <w:bCs/>
                <w:color w:val="000000" w:themeColor="text1"/>
                <w:sz w:val="20"/>
                <w:szCs w:val="20"/>
                <w:lang w:val="en-US"/>
              </w:rPr>
              <w:t>/</w:t>
            </w:r>
          </w:p>
          <w:p w14:paraId="4938C77C"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убыль</w:t>
            </w:r>
          </w:p>
        </w:tc>
      </w:tr>
      <w:tr w:rsidR="001A5470" w:rsidRPr="003E3391" w14:paraId="6F6CCBC7" w14:textId="77777777" w:rsidTr="00660EFE">
        <w:trPr>
          <w:trHeight w:val="20"/>
        </w:trPr>
        <w:tc>
          <w:tcPr>
            <w:tcW w:w="4645" w:type="pct"/>
            <w:gridSpan w:val="11"/>
            <w:shd w:val="clear" w:color="auto" w:fill="auto"/>
          </w:tcPr>
          <w:p w14:paraId="047528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Трахеи, бронхов, легкого</w:t>
            </w:r>
          </w:p>
        </w:tc>
        <w:tc>
          <w:tcPr>
            <w:tcW w:w="355" w:type="pct"/>
          </w:tcPr>
          <w:p w14:paraId="1D94C5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048FA800" w14:textId="77777777" w:rsidTr="00660EFE">
        <w:trPr>
          <w:trHeight w:val="20"/>
        </w:trPr>
        <w:tc>
          <w:tcPr>
            <w:tcW w:w="960" w:type="pct"/>
            <w:shd w:val="clear" w:color="auto" w:fill="auto"/>
          </w:tcPr>
          <w:p w14:paraId="3BD28BA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«Грубый»</w:t>
            </w:r>
          </w:p>
        </w:tc>
        <w:tc>
          <w:tcPr>
            <w:tcW w:w="354" w:type="pct"/>
            <w:shd w:val="clear" w:color="auto" w:fill="auto"/>
          </w:tcPr>
          <w:p w14:paraId="174450F9"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59,67</w:t>
            </w:r>
          </w:p>
        </w:tc>
        <w:tc>
          <w:tcPr>
            <w:tcW w:w="354" w:type="pct"/>
            <w:shd w:val="clear" w:color="auto" w:fill="auto"/>
          </w:tcPr>
          <w:p w14:paraId="32E328FD"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56,16</w:t>
            </w:r>
          </w:p>
        </w:tc>
        <w:tc>
          <w:tcPr>
            <w:tcW w:w="354" w:type="pct"/>
            <w:shd w:val="clear" w:color="auto" w:fill="auto"/>
          </w:tcPr>
          <w:p w14:paraId="4FA84528"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56,79</w:t>
            </w:r>
          </w:p>
        </w:tc>
        <w:tc>
          <w:tcPr>
            <w:tcW w:w="354" w:type="pct"/>
            <w:shd w:val="clear" w:color="auto" w:fill="auto"/>
          </w:tcPr>
          <w:p w14:paraId="0571E1C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56,33</w:t>
            </w:r>
          </w:p>
        </w:tc>
        <w:tc>
          <w:tcPr>
            <w:tcW w:w="354" w:type="pct"/>
            <w:shd w:val="clear" w:color="auto" w:fill="auto"/>
          </w:tcPr>
          <w:p w14:paraId="7CF0603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54,10</w:t>
            </w:r>
          </w:p>
        </w:tc>
        <w:tc>
          <w:tcPr>
            <w:tcW w:w="354" w:type="pct"/>
            <w:shd w:val="clear" w:color="auto" w:fill="auto"/>
          </w:tcPr>
          <w:p w14:paraId="2CA92482"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55,94</w:t>
            </w:r>
          </w:p>
        </w:tc>
        <w:tc>
          <w:tcPr>
            <w:tcW w:w="354" w:type="pct"/>
            <w:shd w:val="clear" w:color="auto" w:fill="auto"/>
          </w:tcPr>
          <w:p w14:paraId="6FEA5DF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54,86</w:t>
            </w:r>
          </w:p>
        </w:tc>
        <w:tc>
          <w:tcPr>
            <w:tcW w:w="429" w:type="pct"/>
            <w:shd w:val="clear" w:color="auto" w:fill="auto"/>
          </w:tcPr>
          <w:p w14:paraId="0D2415F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50,53</w:t>
            </w:r>
          </w:p>
        </w:tc>
        <w:tc>
          <w:tcPr>
            <w:tcW w:w="422" w:type="pct"/>
            <w:shd w:val="clear" w:color="auto" w:fill="auto"/>
          </w:tcPr>
          <w:p w14:paraId="3C6C608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52,53</w:t>
            </w:r>
          </w:p>
        </w:tc>
        <w:tc>
          <w:tcPr>
            <w:tcW w:w="358" w:type="pct"/>
            <w:shd w:val="clear" w:color="auto" w:fill="auto"/>
          </w:tcPr>
          <w:p w14:paraId="24C0F2A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46,0</w:t>
            </w:r>
          </w:p>
        </w:tc>
        <w:tc>
          <w:tcPr>
            <w:tcW w:w="355" w:type="pct"/>
            <w:vAlign w:val="center"/>
          </w:tcPr>
          <w:p w14:paraId="192A3DC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rPr>
              <w:t>-22</w:t>
            </w:r>
            <w:r w:rsidRPr="003E3391">
              <w:rPr>
                <w:rFonts w:ascii="Times New Roman" w:eastAsia="Times New Roman" w:hAnsi="Times New Roman" w:cs="Times New Roman"/>
                <w:color w:val="000000" w:themeColor="text1"/>
                <w:sz w:val="20"/>
                <w:szCs w:val="20"/>
                <w:lang w:val="en-US"/>
              </w:rPr>
              <w:t>,9</w:t>
            </w:r>
          </w:p>
        </w:tc>
      </w:tr>
      <w:tr w:rsidR="001A5470" w:rsidRPr="003E3391" w14:paraId="06824F25" w14:textId="77777777" w:rsidTr="00660EFE">
        <w:trPr>
          <w:trHeight w:val="20"/>
        </w:trPr>
        <w:tc>
          <w:tcPr>
            <w:tcW w:w="960" w:type="pct"/>
            <w:shd w:val="clear" w:color="auto" w:fill="auto"/>
          </w:tcPr>
          <w:p w14:paraId="162CB2C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54" w:type="pct"/>
            <w:shd w:val="clear" w:color="auto" w:fill="auto"/>
          </w:tcPr>
          <w:p w14:paraId="4BD397F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39,77</w:t>
            </w:r>
          </w:p>
        </w:tc>
        <w:tc>
          <w:tcPr>
            <w:tcW w:w="354" w:type="pct"/>
            <w:shd w:val="clear" w:color="auto" w:fill="auto"/>
          </w:tcPr>
          <w:p w14:paraId="0F7AD659"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37,01</w:t>
            </w:r>
          </w:p>
        </w:tc>
        <w:tc>
          <w:tcPr>
            <w:tcW w:w="354" w:type="pct"/>
            <w:shd w:val="clear" w:color="auto" w:fill="auto"/>
          </w:tcPr>
          <w:p w14:paraId="767DDD76"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38,28</w:t>
            </w:r>
          </w:p>
        </w:tc>
        <w:tc>
          <w:tcPr>
            <w:tcW w:w="354" w:type="pct"/>
            <w:shd w:val="clear" w:color="auto" w:fill="auto"/>
          </w:tcPr>
          <w:p w14:paraId="55A5DC7F"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37,88</w:t>
            </w:r>
          </w:p>
        </w:tc>
        <w:tc>
          <w:tcPr>
            <w:tcW w:w="354" w:type="pct"/>
            <w:shd w:val="clear" w:color="auto" w:fill="auto"/>
          </w:tcPr>
          <w:p w14:paraId="5708CBE0"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36,08</w:t>
            </w:r>
          </w:p>
        </w:tc>
        <w:tc>
          <w:tcPr>
            <w:tcW w:w="354" w:type="pct"/>
            <w:shd w:val="clear" w:color="auto" w:fill="auto"/>
          </w:tcPr>
          <w:p w14:paraId="0782451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36,11</w:t>
            </w:r>
          </w:p>
        </w:tc>
        <w:tc>
          <w:tcPr>
            <w:tcW w:w="354" w:type="pct"/>
            <w:shd w:val="clear" w:color="auto" w:fill="auto"/>
          </w:tcPr>
          <w:p w14:paraId="2BA2433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35,03</w:t>
            </w:r>
          </w:p>
        </w:tc>
        <w:tc>
          <w:tcPr>
            <w:tcW w:w="429" w:type="pct"/>
            <w:shd w:val="clear" w:color="auto" w:fill="auto"/>
          </w:tcPr>
          <w:p w14:paraId="0AF9CBC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31,56</w:t>
            </w:r>
          </w:p>
        </w:tc>
        <w:tc>
          <w:tcPr>
            <w:tcW w:w="422" w:type="pct"/>
            <w:shd w:val="clear" w:color="auto" w:fill="auto"/>
          </w:tcPr>
          <w:p w14:paraId="2C0C7F7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32,50</w:t>
            </w:r>
          </w:p>
        </w:tc>
        <w:tc>
          <w:tcPr>
            <w:tcW w:w="358" w:type="pct"/>
            <w:shd w:val="clear" w:color="auto" w:fill="auto"/>
          </w:tcPr>
          <w:p w14:paraId="7682EC1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55" w:type="pct"/>
            <w:vAlign w:val="center"/>
          </w:tcPr>
          <w:p w14:paraId="17A741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26E2A869" w14:textId="77777777" w:rsidTr="00660EFE">
        <w:trPr>
          <w:trHeight w:val="20"/>
        </w:trPr>
        <w:tc>
          <w:tcPr>
            <w:tcW w:w="4645" w:type="pct"/>
            <w:gridSpan w:val="11"/>
            <w:shd w:val="clear" w:color="auto" w:fill="auto"/>
          </w:tcPr>
          <w:p w14:paraId="5022FC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Желудка</w:t>
            </w:r>
          </w:p>
        </w:tc>
        <w:tc>
          <w:tcPr>
            <w:tcW w:w="355" w:type="pct"/>
            <w:vAlign w:val="center"/>
          </w:tcPr>
          <w:p w14:paraId="693164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0C191E47" w14:textId="77777777" w:rsidTr="00660EFE">
        <w:trPr>
          <w:trHeight w:val="299"/>
        </w:trPr>
        <w:tc>
          <w:tcPr>
            <w:tcW w:w="960" w:type="pct"/>
            <w:shd w:val="clear" w:color="auto" w:fill="auto"/>
          </w:tcPr>
          <w:p w14:paraId="606378F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54" w:type="pct"/>
            <w:shd w:val="clear" w:color="auto" w:fill="auto"/>
          </w:tcPr>
          <w:p w14:paraId="63249E1B"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30,11</w:t>
            </w:r>
          </w:p>
        </w:tc>
        <w:tc>
          <w:tcPr>
            <w:tcW w:w="354" w:type="pct"/>
            <w:shd w:val="clear" w:color="auto" w:fill="auto"/>
          </w:tcPr>
          <w:p w14:paraId="0ED24DC0"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30,48</w:t>
            </w:r>
          </w:p>
        </w:tc>
        <w:tc>
          <w:tcPr>
            <w:tcW w:w="354" w:type="pct"/>
            <w:shd w:val="clear" w:color="auto" w:fill="auto"/>
          </w:tcPr>
          <w:p w14:paraId="34FD6D5B"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31,11</w:t>
            </w:r>
          </w:p>
        </w:tc>
        <w:tc>
          <w:tcPr>
            <w:tcW w:w="354" w:type="pct"/>
            <w:shd w:val="clear" w:color="auto" w:fill="auto"/>
          </w:tcPr>
          <w:p w14:paraId="79591525"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29,04</w:t>
            </w:r>
          </w:p>
        </w:tc>
        <w:tc>
          <w:tcPr>
            <w:tcW w:w="354" w:type="pct"/>
            <w:shd w:val="clear" w:color="auto" w:fill="auto"/>
          </w:tcPr>
          <w:p w14:paraId="698D2B84"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27,77</w:t>
            </w:r>
          </w:p>
        </w:tc>
        <w:tc>
          <w:tcPr>
            <w:tcW w:w="354" w:type="pct"/>
            <w:shd w:val="clear" w:color="auto" w:fill="auto"/>
          </w:tcPr>
          <w:p w14:paraId="67CB698D"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26,96</w:t>
            </w:r>
          </w:p>
        </w:tc>
        <w:tc>
          <w:tcPr>
            <w:tcW w:w="354" w:type="pct"/>
            <w:shd w:val="clear" w:color="auto" w:fill="auto"/>
          </w:tcPr>
          <w:p w14:paraId="019D371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29,70</w:t>
            </w:r>
          </w:p>
        </w:tc>
        <w:tc>
          <w:tcPr>
            <w:tcW w:w="429" w:type="pct"/>
            <w:shd w:val="clear" w:color="auto" w:fill="auto"/>
          </w:tcPr>
          <w:p w14:paraId="07564FC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23,09</w:t>
            </w:r>
          </w:p>
        </w:tc>
        <w:tc>
          <w:tcPr>
            <w:tcW w:w="422" w:type="pct"/>
            <w:shd w:val="clear" w:color="auto" w:fill="auto"/>
          </w:tcPr>
          <w:p w14:paraId="153F85E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24,63</w:t>
            </w:r>
          </w:p>
        </w:tc>
        <w:tc>
          <w:tcPr>
            <w:tcW w:w="358" w:type="pct"/>
            <w:shd w:val="clear" w:color="auto" w:fill="auto"/>
          </w:tcPr>
          <w:p w14:paraId="40FF95A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24,76</w:t>
            </w:r>
          </w:p>
        </w:tc>
        <w:tc>
          <w:tcPr>
            <w:tcW w:w="355" w:type="pct"/>
            <w:vAlign w:val="center"/>
          </w:tcPr>
          <w:p w14:paraId="281D6E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lang w:val="en-US"/>
              </w:rPr>
              <w:t>-17,8</w:t>
            </w:r>
          </w:p>
        </w:tc>
      </w:tr>
      <w:tr w:rsidR="001A5470" w:rsidRPr="003E3391" w14:paraId="2E4A4E4C" w14:textId="77777777" w:rsidTr="00660EFE">
        <w:trPr>
          <w:trHeight w:val="20"/>
        </w:trPr>
        <w:tc>
          <w:tcPr>
            <w:tcW w:w="960" w:type="pct"/>
            <w:shd w:val="clear" w:color="auto" w:fill="auto"/>
          </w:tcPr>
          <w:p w14:paraId="3AAB406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54" w:type="pct"/>
            <w:shd w:val="clear" w:color="auto" w:fill="auto"/>
          </w:tcPr>
          <w:p w14:paraId="56D30C4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19,75</w:t>
            </w:r>
          </w:p>
        </w:tc>
        <w:tc>
          <w:tcPr>
            <w:tcW w:w="354" w:type="pct"/>
            <w:shd w:val="clear" w:color="auto" w:fill="auto"/>
          </w:tcPr>
          <w:p w14:paraId="798BF874"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19,78</w:t>
            </w:r>
          </w:p>
        </w:tc>
        <w:tc>
          <w:tcPr>
            <w:tcW w:w="354" w:type="pct"/>
            <w:shd w:val="clear" w:color="auto" w:fill="auto"/>
          </w:tcPr>
          <w:p w14:paraId="09C77E78"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20,58</w:t>
            </w:r>
          </w:p>
        </w:tc>
        <w:tc>
          <w:tcPr>
            <w:tcW w:w="354" w:type="pct"/>
            <w:shd w:val="clear" w:color="auto" w:fill="auto"/>
          </w:tcPr>
          <w:p w14:paraId="454B6CAD"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18,92</w:t>
            </w:r>
          </w:p>
        </w:tc>
        <w:tc>
          <w:tcPr>
            <w:tcW w:w="354" w:type="pct"/>
            <w:shd w:val="clear" w:color="auto" w:fill="auto"/>
          </w:tcPr>
          <w:p w14:paraId="799513B1"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17,72</w:t>
            </w:r>
          </w:p>
        </w:tc>
        <w:tc>
          <w:tcPr>
            <w:tcW w:w="354" w:type="pct"/>
            <w:shd w:val="clear" w:color="auto" w:fill="auto"/>
          </w:tcPr>
          <w:p w14:paraId="67216E40"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16,86</w:t>
            </w:r>
          </w:p>
        </w:tc>
        <w:tc>
          <w:tcPr>
            <w:tcW w:w="354" w:type="pct"/>
            <w:shd w:val="clear" w:color="auto" w:fill="auto"/>
          </w:tcPr>
          <w:p w14:paraId="088F7E5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18,06</w:t>
            </w:r>
          </w:p>
        </w:tc>
        <w:tc>
          <w:tcPr>
            <w:tcW w:w="429" w:type="pct"/>
            <w:shd w:val="clear" w:color="auto" w:fill="auto"/>
          </w:tcPr>
          <w:p w14:paraId="03EDC6F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13,98</w:t>
            </w:r>
          </w:p>
        </w:tc>
        <w:tc>
          <w:tcPr>
            <w:tcW w:w="422" w:type="pct"/>
            <w:shd w:val="clear" w:color="auto" w:fill="auto"/>
          </w:tcPr>
          <w:p w14:paraId="53F5B30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14,79</w:t>
            </w:r>
          </w:p>
        </w:tc>
        <w:tc>
          <w:tcPr>
            <w:tcW w:w="358" w:type="pct"/>
            <w:shd w:val="clear" w:color="auto" w:fill="auto"/>
          </w:tcPr>
          <w:p w14:paraId="13E255E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55" w:type="pct"/>
            <w:vAlign w:val="center"/>
          </w:tcPr>
          <w:p w14:paraId="6D0685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6FB3475D" w14:textId="77777777" w:rsidTr="00660EFE">
        <w:trPr>
          <w:trHeight w:val="20"/>
        </w:trPr>
        <w:tc>
          <w:tcPr>
            <w:tcW w:w="4645" w:type="pct"/>
            <w:gridSpan w:val="11"/>
            <w:shd w:val="clear" w:color="auto" w:fill="auto"/>
          </w:tcPr>
          <w:p w14:paraId="73AA79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Ободочной кишки</w:t>
            </w:r>
          </w:p>
        </w:tc>
        <w:tc>
          <w:tcPr>
            <w:tcW w:w="355" w:type="pct"/>
            <w:vAlign w:val="center"/>
          </w:tcPr>
          <w:p w14:paraId="6DFF217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0D4F632C" w14:textId="77777777" w:rsidTr="00660EFE">
        <w:trPr>
          <w:trHeight w:val="20"/>
        </w:trPr>
        <w:tc>
          <w:tcPr>
            <w:tcW w:w="960" w:type="pct"/>
            <w:shd w:val="clear" w:color="auto" w:fill="auto"/>
          </w:tcPr>
          <w:p w14:paraId="4BC5AE1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54" w:type="pct"/>
            <w:shd w:val="clear" w:color="auto" w:fill="auto"/>
          </w:tcPr>
          <w:p w14:paraId="79B4E3E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21,29</w:t>
            </w:r>
          </w:p>
        </w:tc>
        <w:tc>
          <w:tcPr>
            <w:tcW w:w="354" w:type="pct"/>
            <w:shd w:val="clear" w:color="auto" w:fill="auto"/>
          </w:tcPr>
          <w:p w14:paraId="2B97E13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21,72</w:t>
            </w:r>
          </w:p>
        </w:tc>
        <w:tc>
          <w:tcPr>
            <w:tcW w:w="354" w:type="pct"/>
            <w:shd w:val="clear" w:color="auto" w:fill="auto"/>
          </w:tcPr>
          <w:p w14:paraId="7CA711B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19,54</w:t>
            </w:r>
          </w:p>
        </w:tc>
        <w:tc>
          <w:tcPr>
            <w:tcW w:w="354" w:type="pct"/>
            <w:shd w:val="clear" w:color="auto" w:fill="auto"/>
          </w:tcPr>
          <w:p w14:paraId="305F1EB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20,16</w:t>
            </w:r>
          </w:p>
        </w:tc>
        <w:tc>
          <w:tcPr>
            <w:tcW w:w="354" w:type="pct"/>
            <w:shd w:val="clear" w:color="auto" w:fill="auto"/>
          </w:tcPr>
          <w:p w14:paraId="4C2A949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20,9</w:t>
            </w:r>
          </w:p>
        </w:tc>
        <w:tc>
          <w:tcPr>
            <w:tcW w:w="354" w:type="pct"/>
            <w:shd w:val="clear" w:color="auto" w:fill="auto"/>
          </w:tcPr>
          <w:p w14:paraId="1894637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20,43</w:t>
            </w:r>
          </w:p>
        </w:tc>
        <w:tc>
          <w:tcPr>
            <w:tcW w:w="354" w:type="pct"/>
            <w:shd w:val="clear" w:color="auto" w:fill="auto"/>
          </w:tcPr>
          <w:p w14:paraId="0FB7AB1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20,84</w:t>
            </w:r>
          </w:p>
        </w:tc>
        <w:tc>
          <w:tcPr>
            <w:tcW w:w="429" w:type="pct"/>
            <w:shd w:val="clear" w:color="auto" w:fill="auto"/>
          </w:tcPr>
          <w:p w14:paraId="142A437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21,03</w:t>
            </w:r>
          </w:p>
        </w:tc>
        <w:tc>
          <w:tcPr>
            <w:tcW w:w="422" w:type="pct"/>
            <w:shd w:val="clear" w:color="auto" w:fill="auto"/>
          </w:tcPr>
          <w:p w14:paraId="346A8D4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20,65</w:t>
            </w:r>
          </w:p>
        </w:tc>
        <w:tc>
          <w:tcPr>
            <w:tcW w:w="358" w:type="pct"/>
            <w:shd w:val="clear" w:color="auto" w:fill="auto"/>
          </w:tcPr>
          <w:p w14:paraId="76BB02A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18,22</w:t>
            </w:r>
          </w:p>
        </w:tc>
        <w:tc>
          <w:tcPr>
            <w:tcW w:w="355" w:type="pct"/>
            <w:vAlign w:val="center"/>
          </w:tcPr>
          <w:p w14:paraId="7F62D3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lang w:val="en-US"/>
              </w:rPr>
              <w:t>-14,4</w:t>
            </w:r>
          </w:p>
        </w:tc>
      </w:tr>
      <w:tr w:rsidR="001A5470" w:rsidRPr="003E3391" w14:paraId="003ED53B" w14:textId="77777777" w:rsidTr="00660EFE">
        <w:trPr>
          <w:trHeight w:val="20"/>
        </w:trPr>
        <w:tc>
          <w:tcPr>
            <w:tcW w:w="960" w:type="pct"/>
            <w:shd w:val="clear" w:color="auto" w:fill="auto"/>
          </w:tcPr>
          <w:p w14:paraId="399C3A8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54" w:type="pct"/>
            <w:shd w:val="clear" w:color="auto" w:fill="auto"/>
          </w:tcPr>
          <w:p w14:paraId="397DC84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13,61</w:t>
            </w:r>
          </w:p>
        </w:tc>
        <w:tc>
          <w:tcPr>
            <w:tcW w:w="354" w:type="pct"/>
            <w:shd w:val="clear" w:color="auto" w:fill="auto"/>
          </w:tcPr>
          <w:p w14:paraId="2978011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13,65</w:t>
            </w:r>
          </w:p>
        </w:tc>
        <w:tc>
          <w:tcPr>
            <w:tcW w:w="354" w:type="pct"/>
            <w:shd w:val="clear" w:color="auto" w:fill="auto"/>
          </w:tcPr>
          <w:p w14:paraId="7BCF826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12,21</w:t>
            </w:r>
          </w:p>
        </w:tc>
        <w:tc>
          <w:tcPr>
            <w:tcW w:w="354" w:type="pct"/>
            <w:shd w:val="clear" w:color="auto" w:fill="auto"/>
          </w:tcPr>
          <w:p w14:paraId="62CADDE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12,29</w:t>
            </w:r>
          </w:p>
        </w:tc>
        <w:tc>
          <w:tcPr>
            <w:tcW w:w="354" w:type="pct"/>
            <w:shd w:val="clear" w:color="auto" w:fill="auto"/>
          </w:tcPr>
          <w:p w14:paraId="1BB0703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13,09</w:t>
            </w:r>
          </w:p>
        </w:tc>
        <w:tc>
          <w:tcPr>
            <w:tcW w:w="354" w:type="pct"/>
            <w:shd w:val="clear" w:color="auto" w:fill="auto"/>
          </w:tcPr>
          <w:p w14:paraId="5ACEB54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12,23</w:t>
            </w:r>
          </w:p>
        </w:tc>
        <w:tc>
          <w:tcPr>
            <w:tcW w:w="354" w:type="pct"/>
            <w:shd w:val="clear" w:color="auto" w:fill="auto"/>
          </w:tcPr>
          <w:p w14:paraId="470CDB2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12,38</w:t>
            </w:r>
          </w:p>
        </w:tc>
        <w:tc>
          <w:tcPr>
            <w:tcW w:w="429" w:type="pct"/>
            <w:shd w:val="clear" w:color="auto" w:fill="auto"/>
          </w:tcPr>
          <w:p w14:paraId="533F4A4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12,38</w:t>
            </w:r>
          </w:p>
        </w:tc>
        <w:tc>
          <w:tcPr>
            <w:tcW w:w="422" w:type="pct"/>
            <w:shd w:val="clear" w:color="auto" w:fill="auto"/>
          </w:tcPr>
          <w:p w14:paraId="3E11054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11,99</w:t>
            </w:r>
          </w:p>
        </w:tc>
        <w:tc>
          <w:tcPr>
            <w:tcW w:w="358" w:type="pct"/>
            <w:shd w:val="clear" w:color="auto" w:fill="auto"/>
          </w:tcPr>
          <w:p w14:paraId="2E03F77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55" w:type="pct"/>
            <w:vAlign w:val="center"/>
          </w:tcPr>
          <w:p w14:paraId="693A64E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4CA1D32A" w14:textId="77777777" w:rsidTr="00660EFE">
        <w:trPr>
          <w:trHeight w:val="20"/>
        </w:trPr>
        <w:tc>
          <w:tcPr>
            <w:tcW w:w="4645" w:type="pct"/>
            <w:gridSpan w:val="11"/>
            <w:shd w:val="clear" w:color="auto" w:fill="auto"/>
          </w:tcPr>
          <w:p w14:paraId="0586F8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Поджелудочной железы</w:t>
            </w:r>
          </w:p>
        </w:tc>
        <w:tc>
          <w:tcPr>
            <w:tcW w:w="355" w:type="pct"/>
            <w:vAlign w:val="center"/>
          </w:tcPr>
          <w:p w14:paraId="260944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1A87E9E5" w14:textId="77777777" w:rsidTr="00660EFE">
        <w:trPr>
          <w:trHeight w:val="20"/>
        </w:trPr>
        <w:tc>
          <w:tcPr>
            <w:tcW w:w="960" w:type="pct"/>
            <w:shd w:val="clear" w:color="auto" w:fill="auto"/>
          </w:tcPr>
          <w:p w14:paraId="772EBF9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54" w:type="pct"/>
            <w:shd w:val="clear" w:color="auto" w:fill="auto"/>
          </w:tcPr>
          <w:p w14:paraId="577A125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14,47</w:t>
            </w:r>
          </w:p>
        </w:tc>
        <w:tc>
          <w:tcPr>
            <w:tcW w:w="354" w:type="pct"/>
            <w:shd w:val="clear" w:color="auto" w:fill="auto"/>
          </w:tcPr>
          <w:p w14:paraId="011DD2C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18,47</w:t>
            </w:r>
          </w:p>
        </w:tc>
        <w:tc>
          <w:tcPr>
            <w:tcW w:w="354" w:type="pct"/>
            <w:shd w:val="clear" w:color="auto" w:fill="auto"/>
          </w:tcPr>
          <w:p w14:paraId="702C8B0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17,01</w:t>
            </w:r>
          </w:p>
        </w:tc>
        <w:tc>
          <w:tcPr>
            <w:tcW w:w="354" w:type="pct"/>
            <w:shd w:val="clear" w:color="auto" w:fill="auto"/>
          </w:tcPr>
          <w:p w14:paraId="77DDE70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14,99</w:t>
            </w:r>
          </w:p>
        </w:tc>
        <w:tc>
          <w:tcPr>
            <w:tcW w:w="354" w:type="pct"/>
            <w:shd w:val="clear" w:color="auto" w:fill="auto"/>
          </w:tcPr>
          <w:p w14:paraId="16F5D7E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17,55</w:t>
            </w:r>
          </w:p>
        </w:tc>
        <w:tc>
          <w:tcPr>
            <w:tcW w:w="354" w:type="pct"/>
            <w:shd w:val="clear" w:color="auto" w:fill="auto"/>
          </w:tcPr>
          <w:p w14:paraId="7069A93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18,62</w:t>
            </w:r>
          </w:p>
        </w:tc>
        <w:tc>
          <w:tcPr>
            <w:tcW w:w="354" w:type="pct"/>
            <w:shd w:val="clear" w:color="auto" w:fill="auto"/>
          </w:tcPr>
          <w:p w14:paraId="208C8D9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18,88</w:t>
            </w:r>
          </w:p>
        </w:tc>
        <w:tc>
          <w:tcPr>
            <w:tcW w:w="429" w:type="pct"/>
            <w:shd w:val="clear" w:color="auto" w:fill="auto"/>
          </w:tcPr>
          <w:p w14:paraId="4B20130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15,39</w:t>
            </w:r>
          </w:p>
        </w:tc>
        <w:tc>
          <w:tcPr>
            <w:tcW w:w="422" w:type="pct"/>
            <w:shd w:val="clear" w:color="auto" w:fill="auto"/>
          </w:tcPr>
          <w:p w14:paraId="28879A9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17,41</w:t>
            </w:r>
          </w:p>
        </w:tc>
        <w:tc>
          <w:tcPr>
            <w:tcW w:w="358" w:type="pct"/>
            <w:shd w:val="clear" w:color="auto" w:fill="auto"/>
          </w:tcPr>
          <w:p w14:paraId="7543380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16,37</w:t>
            </w:r>
          </w:p>
        </w:tc>
        <w:tc>
          <w:tcPr>
            <w:tcW w:w="355" w:type="pct"/>
            <w:vAlign w:val="center"/>
          </w:tcPr>
          <w:p w14:paraId="2ECA1B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lang w:val="en-US"/>
              </w:rPr>
              <w:t>13,1</w:t>
            </w:r>
          </w:p>
        </w:tc>
      </w:tr>
      <w:tr w:rsidR="001A5470" w:rsidRPr="003E3391" w14:paraId="4976B4F0" w14:textId="77777777" w:rsidTr="00660EFE">
        <w:trPr>
          <w:trHeight w:val="20"/>
        </w:trPr>
        <w:tc>
          <w:tcPr>
            <w:tcW w:w="960" w:type="pct"/>
            <w:shd w:val="clear" w:color="auto" w:fill="auto"/>
          </w:tcPr>
          <w:p w14:paraId="6B24B16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54" w:type="pct"/>
            <w:shd w:val="clear" w:color="auto" w:fill="auto"/>
          </w:tcPr>
          <w:p w14:paraId="79B5E97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9,85</w:t>
            </w:r>
          </w:p>
        </w:tc>
        <w:tc>
          <w:tcPr>
            <w:tcW w:w="354" w:type="pct"/>
            <w:shd w:val="clear" w:color="auto" w:fill="auto"/>
          </w:tcPr>
          <w:p w14:paraId="52CA9DF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12,29</w:t>
            </w:r>
          </w:p>
        </w:tc>
        <w:tc>
          <w:tcPr>
            <w:tcW w:w="354" w:type="pct"/>
            <w:shd w:val="clear" w:color="auto" w:fill="auto"/>
          </w:tcPr>
          <w:p w14:paraId="421A48C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11,39</w:t>
            </w:r>
          </w:p>
        </w:tc>
        <w:tc>
          <w:tcPr>
            <w:tcW w:w="354" w:type="pct"/>
            <w:shd w:val="clear" w:color="auto" w:fill="auto"/>
          </w:tcPr>
          <w:p w14:paraId="0566911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10,01</w:t>
            </w:r>
          </w:p>
        </w:tc>
        <w:tc>
          <w:tcPr>
            <w:tcW w:w="354" w:type="pct"/>
            <w:shd w:val="clear" w:color="auto" w:fill="auto"/>
          </w:tcPr>
          <w:p w14:paraId="4AD841C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11,59</w:t>
            </w:r>
          </w:p>
        </w:tc>
        <w:tc>
          <w:tcPr>
            <w:tcW w:w="354" w:type="pct"/>
            <w:shd w:val="clear" w:color="auto" w:fill="auto"/>
          </w:tcPr>
          <w:p w14:paraId="6560016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12,05</w:t>
            </w:r>
          </w:p>
        </w:tc>
        <w:tc>
          <w:tcPr>
            <w:tcW w:w="354" w:type="pct"/>
            <w:shd w:val="clear" w:color="auto" w:fill="auto"/>
          </w:tcPr>
          <w:p w14:paraId="2F238AC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11,98</w:t>
            </w:r>
          </w:p>
        </w:tc>
        <w:tc>
          <w:tcPr>
            <w:tcW w:w="429" w:type="pct"/>
            <w:shd w:val="clear" w:color="auto" w:fill="auto"/>
          </w:tcPr>
          <w:p w14:paraId="0190393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9,63</w:t>
            </w:r>
          </w:p>
        </w:tc>
        <w:tc>
          <w:tcPr>
            <w:tcW w:w="422" w:type="pct"/>
            <w:shd w:val="clear" w:color="auto" w:fill="auto"/>
          </w:tcPr>
          <w:p w14:paraId="14EF673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10,77</w:t>
            </w:r>
          </w:p>
        </w:tc>
        <w:tc>
          <w:tcPr>
            <w:tcW w:w="358" w:type="pct"/>
            <w:shd w:val="clear" w:color="auto" w:fill="auto"/>
          </w:tcPr>
          <w:p w14:paraId="3F57955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55" w:type="pct"/>
            <w:vAlign w:val="center"/>
          </w:tcPr>
          <w:p w14:paraId="1E088F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17F0228E" w14:textId="77777777" w:rsidTr="00660EFE">
        <w:trPr>
          <w:trHeight w:val="20"/>
        </w:trPr>
        <w:tc>
          <w:tcPr>
            <w:tcW w:w="4645" w:type="pct"/>
            <w:gridSpan w:val="11"/>
            <w:shd w:val="clear" w:color="auto" w:fill="auto"/>
          </w:tcPr>
          <w:p w14:paraId="6A0829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Грудной</w:t>
            </w:r>
            <w:r w:rsidRPr="003E3391">
              <w:rPr>
                <w:rFonts w:ascii="Times New Roman" w:eastAsia="Times New Roman" w:hAnsi="Times New Roman" w:cs="Times New Roman"/>
                <w:color w:val="000000" w:themeColor="text1"/>
                <w:sz w:val="20"/>
                <w:szCs w:val="20"/>
              </w:rPr>
              <w:t xml:space="preserve"> железы</w:t>
            </w:r>
          </w:p>
        </w:tc>
        <w:tc>
          <w:tcPr>
            <w:tcW w:w="355" w:type="pct"/>
            <w:vAlign w:val="center"/>
          </w:tcPr>
          <w:p w14:paraId="563DB25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5FFA118A" w14:textId="77777777" w:rsidTr="00660EFE">
        <w:trPr>
          <w:trHeight w:val="20"/>
        </w:trPr>
        <w:tc>
          <w:tcPr>
            <w:tcW w:w="960" w:type="pct"/>
            <w:shd w:val="clear" w:color="auto" w:fill="auto"/>
          </w:tcPr>
          <w:p w14:paraId="726A5EB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54" w:type="pct"/>
            <w:shd w:val="clear" w:color="auto" w:fill="auto"/>
          </w:tcPr>
          <w:p w14:paraId="75C0E7CC"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0,18</w:t>
            </w:r>
          </w:p>
        </w:tc>
        <w:tc>
          <w:tcPr>
            <w:tcW w:w="354" w:type="pct"/>
            <w:shd w:val="clear" w:color="auto" w:fill="auto"/>
          </w:tcPr>
          <w:p w14:paraId="04898269"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0,13</w:t>
            </w:r>
          </w:p>
        </w:tc>
        <w:tc>
          <w:tcPr>
            <w:tcW w:w="354" w:type="pct"/>
            <w:shd w:val="clear" w:color="auto" w:fill="auto"/>
          </w:tcPr>
          <w:p w14:paraId="2A5CAF04"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0,35</w:t>
            </w:r>
          </w:p>
        </w:tc>
        <w:tc>
          <w:tcPr>
            <w:tcW w:w="354" w:type="pct"/>
            <w:shd w:val="clear" w:color="auto" w:fill="auto"/>
          </w:tcPr>
          <w:p w14:paraId="40B3011F"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0,34</w:t>
            </w:r>
          </w:p>
        </w:tc>
        <w:tc>
          <w:tcPr>
            <w:tcW w:w="354" w:type="pct"/>
            <w:shd w:val="clear" w:color="auto" w:fill="auto"/>
          </w:tcPr>
          <w:p w14:paraId="2E3EE5D8"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0,34</w:t>
            </w:r>
          </w:p>
        </w:tc>
        <w:tc>
          <w:tcPr>
            <w:tcW w:w="354" w:type="pct"/>
            <w:shd w:val="clear" w:color="auto" w:fill="auto"/>
          </w:tcPr>
          <w:p w14:paraId="3E04524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0,21</w:t>
            </w:r>
          </w:p>
        </w:tc>
        <w:tc>
          <w:tcPr>
            <w:tcW w:w="354" w:type="pct"/>
            <w:shd w:val="clear" w:color="auto" w:fill="auto"/>
          </w:tcPr>
          <w:p w14:paraId="46D6551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0,17</w:t>
            </w:r>
          </w:p>
        </w:tc>
        <w:tc>
          <w:tcPr>
            <w:tcW w:w="429" w:type="pct"/>
            <w:shd w:val="clear" w:color="auto" w:fill="auto"/>
          </w:tcPr>
          <w:p w14:paraId="278A927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0,29</w:t>
            </w:r>
          </w:p>
        </w:tc>
        <w:tc>
          <w:tcPr>
            <w:tcW w:w="422" w:type="pct"/>
            <w:shd w:val="clear" w:color="auto" w:fill="auto"/>
          </w:tcPr>
          <w:p w14:paraId="0A21D3E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0,12</w:t>
            </w:r>
          </w:p>
        </w:tc>
        <w:tc>
          <w:tcPr>
            <w:tcW w:w="358" w:type="pct"/>
            <w:shd w:val="clear" w:color="auto" w:fill="auto"/>
          </w:tcPr>
          <w:p w14:paraId="4ECACAE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0,57</w:t>
            </w:r>
          </w:p>
        </w:tc>
        <w:tc>
          <w:tcPr>
            <w:tcW w:w="355" w:type="pct"/>
            <w:vAlign w:val="center"/>
          </w:tcPr>
          <w:p w14:paraId="54D73ADD" w14:textId="77777777" w:rsidR="001A5470" w:rsidRPr="009E354B"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216,7</w:t>
            </w:r>
            <w:r>
              <w:rPr>
                <w:rFonts w:ascii="Times New Roman" w:eastAsia="Times New Roman" w:hAnsi="Times New Roman" w:cs="Times New Roman"/>
                <w:color w:val="000000" w:themeColor="text1"/>
                <w:sz w:val="20"/>
                <w:szCs w:val="20"/>
              </w:rPr>
              <w:t>*</w:t>
            </w:r>
          </w:p>
        </w:tc>
      </w:tr>
      <w:tr w:rsidR="001A5470" w:rsidRPr="003E3391" w14:paraId="161D709D" w14:textId="77777777" w:rsidTr="00660EFE">
        <w:trPr>
          <w:trHeight w:val="20"/>
        </w:trPr>
        <w:tc>
          <w:tcPr>
            <w:tcW w:w="960" w:type="pct"/>
            <w:shd w:val="clear" w:color="auto" w:fill="auto"/>
          </w:tcPr>
          <w:p w14:paraId="177FD27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54" w:type="pct"/>
            <w:shd w:val="clear" w:color="auto" w:fill="auto"/>
          </w:tcPr>
          <w:p w14:paraId="1DBB132D"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0,14</w:t>
            </w:r>
          </w:p>
        </w:tc>
        <w:tc>
          <w:tcPr>
            <w:tcW w:w="354" w:type="pct"/>
            <w:shd w:val="clear" w:color="auto" w:fill="auto"/>
          </w:tcPr>
          <w:p w14:paraId="2CDB724D"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0,08</w:t>
            </w:r>
          </w:p>
        </w:tc>
        <w:tc>
          <w:tcPr>
            <w:tcW w:w="354" w:type="pct"/>
            <w:shd w:val="clear" w:color="auto" w:fill="auto"/>
          </w:tcPr>
          <w:p w14:paraId="79BCBC5A"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0,26</w:t>
            </w:r>
          </w:p>
        </w:tc>
        <w:tc>
          <w:tcPr>
            <w:tcW w:w="354" w:type="pct"/>
            <w:shd w:val="clear" w:color="auto" w:fill="auto"/>
          </w:tcPr>
          <w:p w14:paraId="5892B45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0,23</w:t>
            </w:r>
          </w:p>
        </w:tc>
        <w:tc>
          <w:tcPr>
            <w:tcW w:w="354" w:type="pct"/>
            <w:shd w:val="clear" w:color="auto" w:fill="auto"/>
          </w:tcPr>
          <w:p w14:paraId="0F1E54BD"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0,22</w:t>
            </w:r>
          </w:p>
        </w:tc>
        <w:tc>
          <w:tcPr>
            <w:tcW w:w="354" w:type="pct"/>
            <w:shd w:val="clear" w:color="auto" w:fill="auto"/>
          </w:tcPr>
          <w:p w14:paraId="19A5A14B"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0,13</w:t>
            </w:r>
          </w:p>
        </w:tc>
        <w:tc>
          <w:tcPr>
            <w:tcW w:w="354" w:type="pct"/>
            <w:shd w:val="clear" w:color="auto" w:fill="auto"/>
          </w:tcPr>
          <w:p w14:paraId="02296A6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0,12</w:t>
            </w:r>
          </w:p>
        </w:tc>
        <w:tc>
          <w:tcPr>
            <w:tcW w:w="429" w:type="pct"/>
            <w:shd w:val="clear" w:color="auto" w:fill="auto"/>
          </w:tcPr>
          <w:p w14:paraId="09E4A99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0,15</w:t>
            </w:r>
          </w:p>
        </w:tc>
        <w:tc>
          <w:tcPr>
            <w:tcW w:w="422" w:type="pct"/>
            <w:shd w:val="clear" w:color="auto" w:fill="auto"/>
          </w:tcPr>
          <w:p w14:paraId="244A14F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0,07</w:t>
            </w:r>
          </w:p>
        </w:tc>
        <w:tc>
          <w:tcPr>
            <w:tcW w:w="358" w:type="pct"/>
            <w:shd w:val="clear" w:color="auto" w:fill="auto"/>
          </w:tcPr>
          <w:p w14:paraId="4912364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55" w:type="pct"/>
            <w:vAlign w:val="center"/>
          </w:tcPr>
          <w:p w14:paraId="5AB969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bl>
    <w:p w14:paraId="0275E9EA"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themeColor="text1"/>
          <w:sz w:val="24"/>
          <w:szCs w:val="24"/>
        </w:rPr>
      </w:pPr>
    </w:p>
    <w:p w14:paraId="009B764D" w14:textId="77777777" w:rsidR="001A5470" w:rsidRPr="005150A3" w:rsidRDefault="001A5470" w:rsidP="00911972">
      <w:pPr>
        <w:shd w:val="clear" w:color="auto" w:fill="FFFFFF" w:themeFill="background1"/>
        <w:spacing w:line="240" w:lineRule="auto"/>
        <w:rPr>
          <w:rStyle w:val="25"/>
          <w:sz w:val="20"/>
          <w:szCs w:val="20"/>
        </w:rPr>
      </w:pPr>
      <w:r w:rsidRPr="00BD379C">
        <w:rPr>
          <w:rStyle w:val="25"/>
        </w:rPr>
        <w:t>*</w:t>
      </w:r>
      <w:r w:rsidRPr="005150A3">
        <w:rPr>
          <w:rStyle w:val="25"/>
          <w:sz w:val="20"/>
          <w:szCs w:val="20"/>
        </w:rPr>
        <w:t>Примечание: высокий показатель прироста обусловлен</w:t>
      </w:r>
      <w:r w:rsidR="005150A3" w:rsidRPr="005150A3">
        <w:rPr>
          <w:rStyle w:val="25"/>
          <w:sz w:val="20"/>
          <w:szCs w:val="20"/>
        </w:rPr>
        <w:t xml:space="preserve"> небольшими абсолютными цифрами</w:t>
      </w:r>
    </w:p>
    <w:p w14:paraId="6716159B" w14:textId="77777777" w:rsidR="001A5470" w:rsidRPr="00BD379C" w:rsidRDefault="001A5470" w:rsidP="00911972">
      <w:pPr>
        <w:shd w:val="clear" w:color="auto" w:fill="FFFFFF" w:themeFill="background1"/>
        <w:spacing w:line="240" w:lineRule="auto"/>
        <w:rPr>
          <w:rStyle w:val="25"/>
        </w:rPr>
      </w:pPr>
    </w:p>
    <w:p w14:paraId="5547BD88" w14:textId="77777777" w:rsidR="001A5470" w:rsidRPr="005150A3" w:rsidRDefault="001A5470" w:rsidP="00911972">
      <w:pPr>
        <w:shd w:val="clear" w:color="auto" w:fill="FFFFFF" w:themeFill="background1"/>
        <w:spacing w:line="240" w:lineRule="auto"/>
        <w:jc w:val="both"/>
        <w:rPr>
          <w:rStyle w:val="25"/>
          <w:b/>
        </w:rPr>
      </w:pPr>
      <w:r w:rsidRPr="005150A3">
        <w:rPr>
          <w:rStyle w:val="25"/>
          <w:b/>
        </w:rPr>
        <w:t xml:space="preserve">Таблица </w:t>
      </w:r>
      <w:r w:rsidR="00135753" w:rsidRPr="005150A3">
        <w:rPr>
          <w:rStyle w:val="25"/>
          <w:b/>
        </w:rPr>
        <w:t>40</w:t>
      </w:r>
      <w:r w:rsidRPr="005150A3">
        <w:rPr>
          <w:rStyle w:val="25"/>
          <w:b/>
        </w:rPr>
        <w:t>. Динамика смертности («грубый» и с</w:t>
      </w:r>
      <w:r w:rsidR="005150A3">
        <w:rPr>
          <w:rStyle w:val="25"/>
          <w:b/>
        </w:rPr>
        <w:t>тандартизованный показатели) от </w:t>
      </w:r>
      <w:r w:rsidRPr="005150A3">
        <w:rPr>
          <w:rStyle w:val="25"/>
          <w:b/>
        </w:rPr>
        <w:t>основных нозологий в 2011-2020</w:t>
      </w:r>
      <w:r w:rsidR="005150A3">
        <w:rPr>
          <w:rStyle w:val="25"/>
          <w:b/>
        </w:rPr>
        <w:t xml:space="preserve"> </w:t>
      </w:r>
      <w:r w:rsidR="00BE51D1" w:rsidRPr="005150A3">
        <w:rPr>
          <w:rStyle w:val="25"/>
          <w:b/>
        </w:rPr>
        <w:t>г</w:t>
      </w:r>
      <w:r w:rsidR="005150A3">
        <w:rPr>
          <w:rStyle w:val="25"/>
          <w:b/>
        </w:rPr>
        <w:t>одах</w:t>
      </w:r>
      <w:r w:rsidRPr="005150A3">
        <w:rPr>
          <w:rStyle w:val="25"/>
          <w:b/>
        </w:rPr>
        <w:t xml:space="preserve"> на 100 тыс. нас</w:t>
      </w:r>
      <w:r w:rsidR="005150A3">
        <w:rPr>
          <w:rStyle w:val="25"/>
          <w:b/>
        </w:rPr>
        <w:t>еления</w:t>
      </w:r>
      <w:r w:rsidRPr="005150A3">
        <w:rPr>
          <w:rStyle w:val="25"/>
          <w:b/>
        </w:rPr>
        <w:t xml:space="preserve"> (женщины)</w:t>
      </w:r>
    </w:p>
    <w:p w14:paraId="3C3EFC86" w14:textId="77777777" w:rsidR="001A5470" w:rsidRPr="00737912" w:rsidRDefault="001A5470" w:rsidP="00911972">
      <w:pPr>
        <w:shd w:val="clear" w:color="auto" w:fill="FFFFFF" w:themeFill="background1"/>
        <w:spacing w:line="240" w:lineRule="auto"/>
        <w:ind w:left="-142"/>
        <w:rPr>
          <w:rFonts w:ascii="Times New Roman" w:hAnsi="Times New Roman" w:cs="Times New Roman"/>
          <w:color w:val="000000" w:themeColor="text1"/>
          <w:sz w:val="28"/>
          <w:szCs w:val="28"/>
        </w:rPr>
      </w:pP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679"/>
        <w:gridCol w:w="679"/>
        <w:gridCol w:w="679"/>
        <w:gridCol w:w="680"/>
        <w:gridCol w:w="680"/>
        <w:gridCol w:w="680"/>
        <w:gridCol w:w="680"/>
        <w:gridCol w:w="831"/>
        <w:gridCol w:w="817"/>
        <w:gridCol w:w="688"/>
        <w:gridCol w:w="1051"/>
      </w:tblGrid>
      <w:tr w:rsidR="001A5470" w:rsidRPr="003E3391" w14:paraId="71D03B56" w14:textId="77777777" w:rsidTr="00660EFE">
        <w:trPr>
          <w:trHeight w:val="20"/>
        </w:trPr>
        <w:tc>
          <w:tcPr>
            <w:tcW w:w="960" w:type="pct"/>
            <w:shd w:val="clear" w:color="auto" w:fill="auto"/>
            <w:vAlign w:val="center"/>
          </w:tcPr>
          <w:p w14:paraId="576A6CA8"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Смертность</w:t>
            </w:r>
          </w:p>
        </w:tc>
        <w:tc>
          <w:tcPr>
            <w:tcW w:w="354" w:type="pct"/>
            <w:shd w:val="clear" w:color="auto" w:fill="auto"/>
            <w:vAlign w:val="center"/>
          </w:tcPr>
          <w:p w14:paraId="28D749EA"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2011</w:t>
            </w:r>
          </w:p>
        </w:tc>
        <w:tc>
          <w:tcPr>
            <w:tcW w:w="354" w:type="pct"/>
            <w:shd w:val="clear" w:color="auto" w:fill="auto"/>
            <w:vAlign w:val="center"/>
          </w:tcPr>
          <w:p w14:paraId="663B6A86"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2012</w:t>
            </w:r>
          </w:p>
        </w:tc>
        <w:tc>
          <w:tcPr>
            <w:tcW w:w="354" w:type="pct"/>
            <w:shd w:val="clear" w:color="auto" w:fill="auto"/>
            <w:vAlign w:val="center"/>
          </w:tcPr>
          <w:p w14:paraId="107292B0"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2013</w:t>
            </w:r>
          </w:p>
        </w:tc>
        <w:tc>
          <w:tcPr>
            <w:tcW w:w="354" w:type="pct"/>
            <w:shd w:val="clear" w:color="auto" w:fill="auto"/>
            <w:vAlign w:val="center"/>
          </w:tcPr>
          <w:p w14:paraId="16723505"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2014</w:t>
            </w:r>
          </w:p>
        </w:tc>
        <w:tc>
          <w:tcPr>
            <w:tcW w:w="354" w:type="pct"/>
            <w:shd w:val="clear" w:color="auto" w:fill="auto"/>
            <w:vAlign w:val="center"/>
          </w:tcPr>
          <w:p w14:paraId="3668B471"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2015</w:t>
            </w:r>
          </w:p>
        </w:tc>
        <w:tc>
          <w:tcPr>
            <w:tcW w:w="354" w:type="pct"/>
            <w:shd w:val="clear" w:color="auto" w:fill="auto"/>
            <w:vAlign w:val="center"/>
          </w:tcPr>
          <w:p w14:paraId="69DF32A8"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2016</w:t>
            </w:r>
          </w:p>
        </w:tc>
        <w:tc>
          <w:tcPr>
            <w:tcW w:w="354" w:type="pct"/>
            <w:shd w:val="clear" w:color="auto" w:fill="auto"/>
            <w:vAlign w:val="center"/>
          </w:tcPr>
          <w:p w14:paraId="32A74E8B"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2017</w:t>
            </w:r>
          </w:p>
        </w:tc>
        <w:tc>
          <w:tcPr>
            <w:tcW w:w="429" w:type="pct"/>
            <w:shd w:val="clear" w:color="auto" w:fill="auto"/>
            <w:vAlign w:val="center"/>
          </w:tcPr>
          <w:p w14:paraId="577CF978"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2018</w:t>
            </w:r>
          </w:p>
        </w:tc>
        <w:tc>
          <w:tcPr>
            <w:tcW w:w="422" w:type="pct"/>
            <w:shd w:val="clear" w:color="auto" w:fill="auto"/>
            <w:vAlign w:val="center"/>
          </w:tcPr>
          <w:p w14:paraId="707B5BAA"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2019</w:t>
            </w:r>
          </w:p>
        </w:tc>
        <w:tc>
          <w:tcPr>
            <w:tcW w:w="358" w:type="pct"/>
            <w:shd w:val="clear" w:color="auto" w:fill="auto"/>
            <w:vAlign w:val="center"/>
          </w:tcPr>
          <w:p w14:paraId="47787840"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2020</w:t>
            </w:r>
          </w:p>
        </w:tc>
        <w:tc>
          <w:tcPr>
            <w:tcW w:w="355" w:type="pct"/>
            <w:vAlign w:val="center"/>
          </w:tcPr>
          <w:p w14:paraId="73AA13E0"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Прибыль/</w:t>
            </w:r>
          </w:p>
          <w:p w14:paraId="5EC97667" w14:textId="77777777" w:rsidR="001A5470" w:rsidRPr="00512B82" w:rsidRDefault="001A5470" w:rsidP="00911972">
            <w:pPr>
              <w:shd w:val="clear" w:color="auto" w:fill="FFFFFF" w:themeFill="background1"/>
              <w:spacing w:line="240" w:lineRule="auto"/>
              <w:jc w:val="center"/>
              <w:rPr>
                <w:rFonts w:ascii="Times New Roman" w:eastAsia="Times New Roman" w:hAnsi="Times New Roman" w:cs="Times New Roman"/>
                <w:bCs/>
                <w:color w:val="000000" w:themeColor="text1"/>
                <w:sz w:val="20"/>
                <w:szCs w:val="20"/>
              </w:rPr>
            </w:pPr>
            <w:r w:rsidRPr="00512B82">
              <w:rPr>
                <w:rFonts w:ascii="Times New Roman" w:eastAsia="Times New Roman" w:hAnsi="Times New Roman" w:cs="Times New Roman"/>
                <w:bCs/>
                <w:color w:val="000000" w:themeColor="text1"/>
                <w:sz w:val="20"/>
                <w:szCs w:val="20"/>
              </w:rPr>
              <w:t>убыль</w:t>
            </w:r>
          </w:p>
        </w:tc>
      </w:tr>
      <w:tr w:rsidR="001A5470" w:rsidRPr="003E3391" w14:paraId="153945FA" w14:textId="77777777" w:rsidTr="00660EFE">
        <w:trPr>
          <w:trHeight w:val="20"/>
        </w:trPr>
        <w:tc>
          <w:tcPr>
            <w:tcW w:w="4645" w:type="pct"/>
            <w:gridSpan w:val="11"/>
            <w:shd w:val="clear" w:color="auto" w:fill="auto"/>
          </w:tcPr>
          <w:p w14:paraId="5C813DF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Трахеи, бронхов, легкого</w:t>
            </w:r>
          </w:p>
        </w:tc>
        <w:tc>
          <w:tcPr>
            <w:tcW w:w="355" w:type="pct"/>
          </w:tcPr>
          <w:p w14:paraId="6533F4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059BE5AF" w14:textId="77777777" w:rsidTr="00660EFE">
        <w:trPr>
          <w:trHeight w:val="20"/>
        </w:trPr>
        <w:tc>
          <w:tcPr>
            <w:tcW w:w="960" w:type="pct"/>
            <w:shd w:val="clear" w:color="auto" w:fill="auto"/>
          </w:tcPr>
          <w:p w14:paraId="513E344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«Грубый»</w:t>
            </w:r>
          </w:p>
        </w:tc>
        <w:tc>
          <w:tcPr>
            <w:tcW w:w="354" w:type="pct"/>
            <w:shd w:val="clear" w:color="auto" w:fill="auto"/>
          </w:tcPr>
          <w:p w14:paraId="5A677070"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15,95</w:t>
            </w:r>
          </w:p>
        </w:tc>
        <w:tc>
          <w:tcPr>
            <w:tcW w:w="354" w:type="pct"/>
            <w:shd w:val="clear" w:color="auto" w:fill="auto"/>
          </w:tcPr>
          <w:p w14:paraId="4D5155D3"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15,86</w:t>
            </w:r>
          </w:p>
        </w:tc>
        <w:tc>
          <w:tcPr>
            <w:tcW w:w="354" w:type="pct"/>
            <w:shd w:val="clear" w:color="auto" w:fill="auto"/>
          </w:tcPr>
          <w:p w14:paraId="44565106"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15,42</w:t>
            </w:r>
          </w:p>
        </w:tc>
        <w:tc>
          <w:tcPr>
            <w:tcW w:w="354" w:type="pct"/>
            <w:shd w:val="clear" w:color="auto" w:fill="auto"/>
          </w:tcPr>
          <w:p w14:paraId="3E6F370F"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17,59</w:t>
            </w:r>
          </w:p>
        </w:tc>
        <w:tc>
          <w:tcPr>
            <w:tcW w:w="354" w:type="pct"/>
            <w:shd w:val="clear" w:color="auto" w:fill="auto"/>
          </w:tcPr>
          <w:p w14:paraId="4BA01928"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18,39</w:t>
            </w:r>
          </w:p>
        </w:tc>
        <w:tc>
          <w:tcPr>
            <w:tcW w:w="354" w:type="pct"/>
            <w:shd w:val="clear" w:color="auto" w:fill="auto"/>
          </w:tcPr>
          <w:p w14:paraId="57F20426"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17,78</w:t>
            </w:r>
          </w:p>
        </w:tc>
        <w:tc>
          <w:tcPr>
            <w:tcW w:w="354" w:type="pct"/>
            <w:shd w:val="clear" w:color="auto" w:fill="auto"/>
          </w:tcPr>
          <w:p w14:paraId="7A95FFD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18,58</w:t>
            </w:r>
          </w:p>
        </w:tc>
        <w:tc>
          <w:tcPr>
            <w:tcW w:w="429" w:type="pct"/>
            <w:shd w:val="clear" w:color="auto" w:fill="auto"/>
          </w:tcPr>
          <w:p w14:paraId="6785CE3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19,44</w:t>
            </w:r>
          </w:p>
        </w:tc>
        <w:tc>
          <w:tcPr>
            <w:tcW w:w="422" w:type="pct"/>
            <w:shd w:val="clear" w:color="auto" w:fill="auto"/>
          </w:tcPr>
          <w:p w14:paraId="1345542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20,61</w:t>
            </w:r>
          </w:p>
        </w:tc>
        <w:tc>
          <w:tcPr>
            <w:tcW w:w="358" w:type="pct"/>
            <w:shd w:val="clear" w:color="auto" w:fill="auto"/>
          </w:tcPr>
          <w:p w14:paraId="65BAF24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17,70</w:t>
            </w:r>
          </w:p>
        </w:tc>
        <w:tc>
          <w:tcPr>
            <w:tcW w:w="355" w:type="pct"/>
            <w:vAlign w:val="center"/>
          </w:tcPr>
          <w:p w14:paraId="4FEE57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rPr>
              <w:t>11</w:t>
            </w:r>
            <w:r w:rsidRPr="003E3391">
              <w:rPr>
                <w:rFonts w:ascii="Times New Roman" w:eastAsia="Times New Roman" w:hAnsi="Times New Roman" w:cs="Times New Roman"/>
                <w:color w:val="000000" w:themeColor="text1"/>
                <w:sz w:val="20"/>
                <w:szCs w:val="20"/>
                <w:lang w:val="en-US"/>
              </w:rPr>
              <w:t>,0</w:t>
            </w:r>
          </w:p>
        </w:tc>
      </w:tr>
      <w:tr w:rsidR="001A5470" w:rsidRPr="003E3391" w14:paraId="0B3ACF7E" w14:textId="77777777" w:rsidTr="00660EFE">
        <w:trPr>
          <w:trHeight w:val="20"/>
        </w:trPr>
        <w:tc>
          <w:tcPr>
            <w:tcW w:w="960" w:type="pct"/>
            <w:shd w:val="clear" w:color="auto" w:fill="auto"/>
          </w:tcPr>
          <w:p w14:paraId="48C7273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54" w:type="pct"/>
            <w:shd w:val="clear" w:color="auto" w:fill="auto"/>
          </w:tcPr>
          <w:p w14:paraId="1B375A9F"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6,31</w:t>
            </w:r>
          </w:p>
        </w:tc>
        <w:tc>
          <w:tcPr>
            <w:tcW w:w="354" w:type="pct"/>
            <w:shd w:val="clear" w:color="auto" w:fill="auto"/>
          </w:tcPr>
          <w:p w14:paraId="359C34B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6,63</w:t>
            </w:r>
          </w:p>
        </w:tc>
        <w:tc>
          <w:tcPr>
            <w:tcW w:w="354" w:type="pct"/>
            <w:shd w:val="clear" w:color="auto" w:fill="auto"/>
          </w:tcPr>
          <w:p w14:paraId="44A03297"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6,43</w:t>
            </w:r>
          </w:p>
        </w:tc>
        <w:tc>
          <w:tcPr>
            <w:tcW w:w="354" w:type="pct"/>
            <w:shd w:val="clear" w:color="auto" w:fill="auto"/>
          </w:tcPr>
          <w:p w14:paraId="50C1B554"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7,37</w:t>
            </w:r>
          </w:p>
        </w:tc>
        <w:tc>
          <w:tcPr>
            <w:tcW w:w="354" w:type="pct"/>
            <w:shd w:val="clear" w:color="auto" w:fill="auto"/>
          </w:tcPr>
          <w:p w14:paraId="325635A0"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7,63</w:t>
            </w:r>
          </w:p>
        </w:tc>
        <w:tc>
          <w:tcPr>
            <w:tcW w:w="354" w:type="pct"/>
            <w:shd w:val="clear" w:color="auto" w:fill="auto"/>
          </w:tcPr>
          <w:p w14:paraId="30541A5C"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7,51</w:t>
            </w:r>
          </w:p>
        </w:tc>
        <w:tc>
          <w:tcPr>
            <w:tcW w:w="354" w:type="pct"/>
            <w:shd w:val="clear" w:color="auto" w:fill="auto"/>
          </w:tcPr>
          <w:p w14:paraId="2584101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7,24</w:t>
            </w:r>
          </w:p>
        </w:tc>
        <w:tc>
          <w:tcPr>
            <w:tcW w:w="429" w:type="pct"/>
            <w:shd w:val="clear" w:color="auto" w:fill="auto"/>
          </w:tcPr>
          <w:p w14:paraId="566A25E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7,67</w:t>
            </w:r>
          </w:p>
        </w:tc>
        <w:tc>
          <w:tcPr>
            <w:tcW w:w="422" w:type="pct"/>
            <w:shd w:val="clear" w:color="auto" w:fill="auto"/>
          </w:tcPr>
          <w:p w14:paraId="413E2B0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8,04</w:t>
            </w:r>
          </w:p>
        </w:tc>
        <w:tc>
          <w:tcPr>
            <w:tcW w:w="358" w:type="pct"/>
            <w:shd w:val="clear" w:color="auto" w:fill="auto"/>
          </w:tcPr>
          <w:p w14:paraId="09055FE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55" w:type="pct"/>
            <w:vAlign w:val="center"/>
          </w:tcPr>
          <w:p w14:paraId="2E3D92F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684DBB82" w14:textId="77777777" w:rsidTr="00660EFE">
        <w:trPr>
          <w:trHeight w:val="20"/>
        </w:trPr>
        <w:tc>
          <w:tcPr>
            <w:tcW w:w="4645" w:type="pct"/>
            <w:gridSpan w:val="11"/>
            <w:shd w:val="clear" w:color="auto" w:fill="auto"/>
          </w:tcPr>
          <w:p w14:paraId="6A36C1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Желудка</w:t>
            </w:r>
          </w:p>
        </w:tc>
        <w:tc>
          <w:tcPr>
            <w:tcW w:w="355" w:type="pct"/>
            <w:vAlign w:val="center"/>
          </w:tcPr>
          <w:p w14:paraId="519BFD3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43909210" w14:textId="77777777" w:rsidTr="00660EFE">
        <w:trPr>
          <w:trHeight w:val="299"/>
        </w:trPr>
        <w:tc>
          <w:tcPr>
            <w:tcW w:w="960" w:type="pct"/>
            <w:shd w:val="clear" w:color="auto" w:fill="auto"/>
          </w:tcPr>
          <w:p w14:paraId="091F619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54" w:type="pct"/>
            <w:shd w:val="clear" w:color="auto" w:fill="auto"/>
          </w:tcPr>
          <w:p w14:paraId="13EF9EE5"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25,94</w:t>
            </w:r>
          </w:p>
        </w:tc>
        <w:tc>
          <w:tcPr>
            <w:tcW w:w="354" w:type="pct"/>
            <w:shd w:val="clear" w:color="auto" w:fill="auto"/>
          </w:tcPr>
          <w:p w14:paraId="6AAF8424"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24,03</w:t>
            </w:r>
          </w:p>
        </w:tc>
        <w:tc>
          <w:tcPr>
            <w:tcW w:w="354" w:type="pct"/>
            <w:shd w:val="clear" w:color="auto" w:fill="auto"/>
          </w:tcPr>
          <w:p w14:paraId="6A6D47D2"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22,36</w:t>
            </w:r>
          </w:p>
        </w:tc>
        <w:tc>
          <w:tcPr>
            <w:tcW w:w="354" w:type="pct"/>
            <w:shd w:val="clear" w:color="auto" w:fill="auto"/>
          </w:tcPr>
          <w:p w14:paraId="7D692EF5"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23,65</w:t>
            </w:r>
          </w:p>
        </w:tc>
        <w:tc>
          <w:tcPr>
            <w:tcW w:w="354" w:type="pct"/>
            <w:shd w:val="clear" w:color="auto" w:fill="auto"/>
          </w:tcPr>
          <w:p w14:paraId="473B6DE1"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22,49</w:t>
            </w:r>
          </w:p>
        </w:tc>
        <w:tc>
          <w:tcPr>
            <w:tcW w:w="354" w:type="pct"/>
            <w:shd w:val="clear" w:color="auto" w:fill="auto"/>
          </w:tcPr>
          <w:p w14:paraId="4DF33AC3"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19,62</w:t>
            </w:r>
          </w:p>
        </w:tc>
        <w:tc>
          <w:tcPr>
            <w:tcW w:w="354" w:type="pct"/>
            <w:shd w:val="clear" w:color="auto" w:fill="auto"/>
          </w:tcPr>
          <w:p w14:paraId="0722258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20,74</w:t>
            </w:r>
          </w:p>
        </w:tc>
        <w:tc>
          <w:tcPr>
            <w:tcW w:w="429" w:type="pct"/>
            <w:shd w:val="clear" w:color="auto" w:fill="auto"/>
          </w:tcPr>
          <w:p w14:paraId="4405977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20,08</w:t>
            </w:r>
          </w:p>
        </w:tc>
        <w:tc>
          <w:tcPr>
            <w:tcW w:w="422" w:type="pct"/>
            <w:shd w:val="clear" w:color="auto" w:fill="auto"/>
          </w:tcPr>
          <w:p w14:paraId="25905C4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18,44</w:t>
            </w:r>
          </w:p>
        </w:tc>
        <w:tc>
          <w:tcPr>
            <w:tcW w:w="358" w:type="pct"/>
            <w:shd w:val="clear" w:color="auto" w:fill="auto"/>
          </w:tcPr>
          <w:p w14:paraId="2E31553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17,12</w:t>
            </w:r>
          </w:p>
        </w:tc>
        <w:tc>
          <w:tcPr>
            <w:tcW w:w="355" w:type="pct"/>
            <w:vAlign w:val="center"/>
          </w:tcPr>
          <w:p w14:paraId="359F83D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lang w:val="en-US"/>
              </w:rPr>
              <w:t>-34,0</w:t>
            </w:r>
          </w:p>
        </w:tc>
      </w:tr>
      <w:tr w:rsidR="001A5470" w:rsidRPr="003E3391" w14:paraId="295AFDE8" w14:textId="77777777" w:rsidTr="00660EFE">
        <w:trPr>
          <w:trHeight w:val="20"/>
        </w:trPr>
        <w:tc>
          <w:tcPr>
            <w:tcW w:w="960" w:type="pct"/>
            <w:shd w:val="clear" w:color="auto" w:fill="auto"/>
          </w:tcPr>
          <w:p w14:paraId="1C403EF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54" w:type="pct"/>
            <w:shd w:val="clear" w:color="auto" w:fill="auto"/>
          </w:tcPr>
          <w:p w14:paraId="67BB4FD5"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9,26</w:t>
            </w:r>
          </w:p>
        </w:tc>
        <w:tc>
          <w:tcPr>
            <w:tcW w:w="354" w:type="pct"/>
            <w:shd w:val="clear" w:color="auto" w:fill="auto"/>
          </w:tcPr>
          <w:p w14:paraId="17F285A2"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8,83</w:t>
            </w:r>
          </w:p>
        </w:tc>
        <w:tc>
          <w:tcPr>
            <w:tcW w:w="354" w:type="pct"/>
            <w:shd w:val="clear" w:color="auto" w:fill="auto"/>
          </w:tcPr>
          <w:p w14:paraId="4DFD56D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7,99</w:t>
            </w:r>
          </w:p>
        </w:tc>
        <w:tc>
          <w:tcPr>
            <w:tcW w:w="354" w:type="pct"/>
            <w:shd w:val="clear" w:color="auto" w:fill="auto"/>
          </w:tcPr>
          <w:p w14:paraId="0AFA5346"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8,59</w:t>
            </w:r>
          </w:p>
        </w:tc>
        <w:tc>
          <w:tcPr>
            <w:tcW w:w="354" w:type="pct"/>
            <w:shd w:val="clear" w:color="auto" w:fill="auto"/>
          </w:tcPr>
          <w:p w14:paraId="405968FD"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8,05</w:t>
            </w:r>
          </w:p>
        </w:tc>
        <w:tc>
          <w:tcPr>
            <w:tcW w:w="354" w:type="pct"/>
            <w:shd w:val="clear" w:color="auto" w:fill="auto"/>
          </w:tcPr>
          <w:p w14:paraId="411D9378"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7,31</w:t>
            </w:r>
          </w:p>
        </w:tc>
        <w:tc>
          <w:tcPr>
            <w:tcW w:w="354" w:type="pct"/>
            <w:shd w:val="clear" w:color="auto" w:fill="auto"/>
          </w:tcPr>
          <w:p w14:paraId="26AF291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7,35</w:t>
            </w:r>
          </w:p>
        </w:tc>
        <w:tc>
          <w:tcPr>
            <w:tcW w:w="429" w:type="pct"/>
            <w:shd w:val="clear" w:color="auto" w:fill="auto"/>
          </w:tcPr>
          <w:p w14:paraId="28C8A15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7,02</w:t>
            </w:r>
          </w:p>
        </w:tc>
        <w:tc>
          <w:tcPr>
            <w:tcW w:w="422" w:type="pct"/>
            <w:shd w:val="clear" w:color="auto" w:fill="auto"/>
          </w:tcPr>
          <w:p w14:paraId="33E33B3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6,37</w:t>
            </w:r>
          </w:p>
        </w:tc>
        <w:tc>
          <w:tcPr>
            <w:tcW w:w="358" w:type="pct"/>
            <w:shd w:val="clear" w:color="auto" w:fill="auto"/>
          </w:tcPr>
          <w:p w14:paraId="2F644D7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55" w:type="pct"/>
            <w:vAlign w:val="center"/>
          </w:tcPr>
          <w:p w14:paraId="35FC41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0334D666" w14:textId="77777777" w:rsidTr="00660EFE">
        <w:trPr>
          <w:trHeight w:val="20"/>
        </w:trPr>
        <w:tc>
          <w:tcPr>
            <w:tcW w:w="4645" w:type="pct"/>
            <w:gridSpan w:val="11"/>
            <w:shd w:val="clear" w:color="auto" w:fill="auto"/>
          </w:tcPr>
          <w:p w14:paraId="22CB77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Ободочной кишки</w:t>
            </w:r>
          </w:p>
        </w:tc>
        <w:tc>
          <w:tcPr>
            <w:tcW w:w="355" w:type="pct"/>
            <w:vAlign w:val="center"/>
          </w:tcPr>
          <w:p w14:paraId="72AA1D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0B3E7652" w14:textId="77777777" w:rsidTr="00660EFE">
        <w:trPr>
          <w:trHeight w:val="20"/>
        </w:trPr>
        <w:tc>
          <w:tcPr>
            <w:tcW w:w="960" w:type="pct"/>
            <w:shd w:val="clear" w:color="auto" w:fill="auto"/>
          </w:tcPr>
          <w:p w14:paraId="1D11AC4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54" w:type="pct"/>
            <w:shd w:val="clear" w:color="auto" w:fill="auto"/>
          </w:tcPr>
          <w:p w14:paraId="4A0B9DA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30,51</w:t>
            </w:r>
          </w:p>
        </w:tc>
        <w:tc>
          <w:tcPr>
            <w:tcW w:w="354" w:type="pct"/>
            <w:shd w:val="clear" w:color="auto" w:fill="auto"/>
          </w:tcPr>
          <w:p w14:paraId="3AABE96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27,89</w:t>
            </w:r>
          </w:p>
        </w:tc>
        <w:tc>
          <w:tcPr>
            <w:tcW w:w="354" w:type="pct"/>
            <w:shd w:val="clear" w:color="auto" w:fill="auto"/>
          </w:tcPr>
          <w:p w14:paraId="7027120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27,54</w:t>
            </w:r>
          </w:p>
        </w:tc>
        <w:tc>
          <w:tcPr>
            <w:tcW w:w="354" w:type="pct"/>
            <w:shd w:val="clear" w:color="auto" w:fill="auto"/>
          </w:tcPr>
          <w:p w14:paraId="25EB740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26,38</w:t>
            </w:r>
          </w:p>
        </w:tc>
        <w:tc>
          <w:tcPr>
            <w:tcW w:w="354" w:type="pct"/>
            <w:shd w:val="clear" w:color="auto" w:fill="auto"/>
          </w:tcPr>
          <w:p w14:paraId="54D00AE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29,61</w:t>
            </w:r>
          </w:p>
        </w:tc>
        <w:tc>
          <w:tcPr>
            <w:tcW w:w="354" w:type="pct"/>
            <w:shd w:val="clear" w:color="auto" w:fill="auto"/>
          </w:tcPr>
          <w:p w14:paraId="4C40687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27,96</w:t>
            </w:r>
          </w:p>
        </w:tc>
        <w:tc>
          <w:tcPr>
            <w:tcW w:w="354" w:type="pct"/>
            <w:shd w:val="clear" w:color="auto" w:fill="auto"/>
          </w:tcPr>
          <w:p w14:paraId="5DF4577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27,98</w:t>
            </w:r>
          </w:p>
        </w:tc>
        <w:tc>
          <w:tcPr>
            <w:tcW w:w="429" w:type="pct"/>
            <w:shd w:val="clear" w:color="auto" w:fill="auto"/>
          </w:tcPr>
          <w:p w14:paraId="01CBB5C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25,97</w:t>
            </w:r>
          </w:p>
        </w:tc>
        <w:tc>
          <w:tcPr>
            <w:tcW w:w="422" w:type="pct"/>
            <w:shd w:val="clear" w:color="auto" w:fill="auto"/>
          </w:tcPr>
          <w:p w14:paraId="7F09C62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27,22</w:t>
            </w:r>
          </w:p>
        </w:tc>
        <w:tc>
          <w:tcPr>
            <w:tcW w:w="358" w:type="pct"/>
            <w:shd w:val="clear" w:color="auto" w:fill="auto"/>
          </w:tcPr>
          <w:p w14:paraId="3503696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21,86</w:t>
            </w:r>
          </w:p>
        </w:tc>
        <w:tc>
          <w:tcPr>
            <w:tcW w:w="355" w:type="pct"/>
            <w:vAlign w:val="center"/>
          </w:tcPr>
          <w:p w14:paraId="5EEED3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lang w:val="en-US"/>
              </w:rPr>
              <w:t>-28,4</w:t>
            </w:r>
          </w:p>
        </w:tc>
      </w:tr>
      <w:tr w:rsidR="001A5470" w:rsidRPr="003E3391" w14:paraId="4C31F8D3" w14:textId="77777777" w:rsidTr="00660EFE">
        <w:trPr>
          <w:trHeight w:val="20"/>
        </w:trPr>
        <w:tc>
          <w:tcPr>
            <w:tcW w:w="960" w:type="pct"/>
            <w:shd w:val="clear" w:color="auto" w:fill="auto"/>
          </w:tcPr>
          <w:p w14:paraId="764DEE2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54" w:type="pct"/>
            <w:shd w:val="clear" w:color="auto" w:fill="auto"/>
          </w:tcPr>
          <w:p w14:paraId="26B5F0C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10,61</w:t>
            </w:r>
          </w:p>
        </w:tc>
        <w:tc>
          <w:tcPr>
            <w:tcW w:w="354" w:type="pct"/>
            <w:shd w:val="clear" w:color="auto" w:fill="auto"/>
          </w:tcPr>
          <w:p w14:paraId="2CE325D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9,44</w:t>
            </w:r>
          </w:p>
        </w:tc>
        <w:tc>
          <w:tcPr>
            <w:tcW w:w="354" w:type="pct"/>
            <w:shd w:val="clear" w:color="auto" w:fill="auto"/>
          </w:tcPr>
          <w:p w14:paraId="213056C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9,64</w:t>
            </w:r>
          </w:p>
        </w:tc>
        <w:tc>
          <w:tcPr>
            <w:tcW w:w="354" w:type="pct"/>
            <w:shd w:val="clear" w:color="auto" w:fill="auto"/>
          </w:tcPr>
          <w:p w14:paraId="567D81F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9,09</w:t>
            </w:r>
          </w:p>
        </w:tc>
        <w:tc>
          <w:tcPr>
            <w:tcW w:w="354" w:type="pct"/>
            <w:shd w:val="clear" w:color="auto" w:fill="auto"/>
          </w:tcPr>
          <w:p w14:paraId="27F05FC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10,13</w:t>
            </w:r>
          </w:p>
        </w:tc>
        <w:tc>
          <w:tcPr>
            <w:tcW w:w="354" w:type="pct"/>
            <w:shd w:val="clear" w:color="auto" w:fill="auto"/>
          </w:tcPr>
          <w:p w14:paraId="4B97878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9,55</w:t>
            </w:r>
          </w:p>
        </w:tc>
        <w:tc>
          <w:tcPr>
            <w:tcW w:w="354" w:type="pct"/>
            <w:shd w:val="clear" w:color="auto" w:fill="auto"/>
          </w:tcPr>
          <w:p w14:paraId="0F37E46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9,26</w:t>
            </w:r>
          </w:p>
        </w:tc>
        <w:tc>
          <w:tcPr>
            <w:tcW w:w="429" w:type="pct"/>
            <w:shd w:val="clear" w:color="auto" w:fill="auto"/>
          </w:tcPr>
          <w:p w14:paraId="6E42BF8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8,45</w:t>
            </w:r>
          </w:p>
        </w:tc>
        <w:tc>
          <w:tcPr>
            <w:tcW w:w="422" w:type="pct"/>
            <w:shd w:val="clear" w:color="auto" w:fill="auto"/>
          </w:tcPr>
          <w:p w14:paraId="11BB668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8,81</w:t>
            </w:r>
          </w:p>
        </w:tc>
        <w:tc>
          <w:tcPr>
            <w:tcW w:w="358" w:type="pct"/>
            <w:shd w:val="clear" w:color="auto" w:fill="auto"/>
          </w:tcPr>
          <w:p w14:paraId="5D592ED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55" w:type="pct"/>
            <w:vAlign w:val="center"/>
          </w:tcPr>
          <w:p w14:paraId="4167F5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16050944" w14:textId="77777777" w:rsidTr="00660EFE">
        <w:trPr>
          <w:trHeight w:val="20"/>
        </w:trPr>
        <w:tc>
          <w:tcPr>
            <w:tcW w:w="4645" w:type="pct"/>
            <w:gridSpan w:val="11"/>
            <w:shd w:val="clear" w:color="auto" w:fill="auto"/>
          </w:tcPr>
          <w:p w14:paraId="34239A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Поджелудочной железы</w:t>
            </w:r>
          </w:p>
        </w:tc>
        <w:tc>
          <w:tcPr>
            <w:tcW w:w="355" w:type="pct"/>
          </w:tcPr>
          <w:p w14:paraId="54E9523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0AD98C5E" w14:textId="77777777" w:rsidTr="00660EFE">
        <w:trPr>
          <w:trHeight w:val="20"/>
        </w:trPr>
        <w:tc>
          <w:tcPr>
            <w:tcW w:w="960" w:type="pct"/>
            <w:shd w:val="clear" w:color="auto" w:fill="auto"/>
          </w:tcPr>
          <w:p w14:paraId="5A41290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54" w:type="pct"/>
            <w:shd w:val="clear" w:color="auto" w:fill="auto"/>
          </w:tcPr>
          <w:p w14:paraId="10CFDBA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17,76</w:t>
            </w:r>
          </w:p>
        </w:tc>
        <w:tc>
          <w:tcPr>
            <w:tcW w:w="354" w:type="pct"/>
            <w:shd w:val="clear" w:color="auto" w:fill="auto"/>
          </w:tcPr>
          <w:p w14:paraId="112A043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17,36</w:t>
            </w:r>
          </w:p>
        </w:tc>
        <w:tc>
          <w:tcPr>
            <w:tcW w:w="354" w:type="pct"/>
            <w:shd w:val="clear" w:color="auto" w:fill="auto"/>
          </w:tcPr>
          <w:p w14:paraId="13F0591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17,83</w:t>
            </w:r>
          </w:p>
        </w:tc>
        <w:tc>
          <w:tcPr>
            <w:tcW w:w="354" w:type="pct"/>
            <w:shd w:val="clear" w:color="auto" w:fill="auto"/>
          </w:tcPr>
          <w:p w14:paraId="0696C08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15,67</w:t>
            </w:r>
          </w:p>
        </w:tc>
        <w:tc>
          <w:tcPr>
            <w:tcW w:w="354" w:type="pct"/>
            <w:shd w:val="clear" w:color="auto" w:fill="auto"/>
          </w:tcPr>
          <w:p w14:paraId="606456C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17,93</w:t>
            </w:r>
          </w:p>
        </w:tc>
        <w:tc>
          <w:tcPr>
            <w:tcW w:w="354" w:type="pct"/>
            <w:shd w:val="clear" w:color="auto" w:fill="auto"/>
          </w:tcPr>
          <w:p w14:paraId="0461ED6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19,59</w:t>
            </w:r>
          </w:p>
        </w:tc>
        <w:tc>
          <w:tcPr>
            <w:tcW w:w="354" w:type="pct"/>
            <w:shd w:val="clear" w:color="auto" w:fill="auto"/>
          </w:tcPr>
          <w:p w14:paraId="3BDE665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19,57</w:t>
            </w:r>
          </w:p>
        </w:tc>
        <w:tc>
          <w:tcPr>
            <w:tcW w:w="429" w:type="pct"/>
            <w:shd w:val="clear" w:color="auto" w:fill="auto"/>
          </w:tcPr>
          <w:p w14:paraId="5E08AEC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17,70</w:t>
            </w:r>
          </w:p>
        </w:tc>
        <w:tc>
          <w:tcPr>
            <w:tcW w:w="422" w:type="pct"/>
            <w:shd w:val="clear" w:color="auto" w:fill="auto"/>
          </w:tcPr>
          <w:p w14:paraId="0E25273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19,05</w:t>
            </w:r>
          </w:p>
        </w:tc>
        <w:tc>
          <w:tcPr>
            <w:tcW w:w="358" w:type="pct"/>
            <w:shd w:val="clear" w:color="auto" w:fill="auto"/>
          </w:tcPr>
          <w:p w14:paraId="425D26B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19,53</w:t>
            </w:r>
          </w:p>
        </w:tc>
        <w:tc>
          <w:tcPr>
            <w:tcW w:w="355" w:type="pct"/>
            <w:vAlign w:val="center"/>
          </w:tcPr>
          <w:p w14:paraId="0AA22E5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lang w:val="en-US"/>
              </w:rPr>
              <w:t>10,0</w:t>
            </w:r>
          </w:p>
        </w:tc>
      </w:tr>
      <w:tr w:rsidR="001A5470" w:rsidRPr="003E3391" w14:paraId="4D0309CB" w14:textId="77777777" w:rsidTr="00660EFE">
        <w:trPr>
          <w:trHeight w:val="20"/>
        </w:trPr>
        <w:tc>
          <w:tcPr>
            <w:tcW w:w="960" w:type="pct"/>
            <w:shd w:val="clear" w:color="auto" w:fill="auto"/>
          </w:tcPr>
          <w:p w14:paraId="56EA98C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54" w:type="pct"/>
            <w:shd w:val="clear" w:color="auto" w:fill="auto"/>
          </w:tcPr>
          <w:p w14:paraId="00F532E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6,65</w:t>
            </w:r>
          </w:p>
        </w:tc>
        <w:tc>
          <w:tcPr>
            <w:tcW w:w="354" w:type="pct"/>
            <w:shd w:val="clear" w:color="auto" w:fill="auto"/>
          </w:tcPr>
          <w:p w14:paraId="59AEFC3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6,65</w:t>
            </w:r>
          </w:p>
        </w:tc>
        <w:tc>
          <w:tcPr>
            <w:tcW w:w="354" w:type="pct"/>
            <w:shd w:val="clear" w:color="auto" w:fill="auto"/>
          </w:tcPr>
          <w:p w14:paraId="290DE50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6,49</w:t>
            </w:r>
          </w:p>
        </w:tc>
        <w:tc>
          <w:tcPr>
            <w:tcW w:w="354" w:type="pct"/>
            <w:shd w:val="clear" w:color="auto" w:fill="auto"/>
          </w:tcPr>
          <w:p w14:paraId="151915B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5,84</w:t>
            </w:r>
          </w:p>
        </w:tc>
        <w:tc>
          <w:tcPr>
            <w:tcW w:w="354" w:type="pct"/>
            <w:shd w:val="clear" w:color="auto" w:fill="auto"/>
          </w:tcPr>
          <w:p w14:paraId="7E61E55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6,78</w:t>
            </w:r>
          </w:p>
        </w:tc>
        <w:tc>
          <w:tcPr>
            <w:tcW w:w="354" w:type="pct"/>
            <w:shd w:val="clear" w:color="auto" w:fill="auto"/>
          </w:tcPr>
          <w:p w14:paraId="0CA823B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7,07</w:t>
            </w:r>
          </w:p>
        </w:tc>
        <w:tc>
          <w:tcPr>
            <w:tcW w:w="354" w:type="pct"/>
            <w:shd w:val="clear" w:color="auto" w:fill="auto"/>
          </w:tcPr>
          <w:p w14:paraId="296F90C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6,94</w:t>
            </w:r>
          </w:p>
        </w:tc>
        <w:tc>
          <w:tcPr>
            <w:tcW w:w="429" w:type="pct"/>
            <w:shd w:val="clear" w:color="auto" w:fill="auto"/>
          </w:tcPr>
          <w:p w14:paraId="381205F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6,27</w:t>
            </w:r>
          </w:p>
        </w:tc>
        <w:tc>
          <w:tcPr>
            <w:tcW w:w="422" w:type="pct"/>
            <w:shd w:val="clear" w:color="auto" w:fill="auto"/>
          </w:tcPr>
          <w:p w14:paraId="267B051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6,64</w:t>
            </w:r>
          </w:p>
        </w:tc>
        <w:tc>
          <w:tcPr>
            <w:tcW w:w="358" w:type="pct"/>
            <w:shd w:val="clear" w:color="auto" w:fill="auto"/>
          </w:tcPr>
          <w:p w14:paraId="587ECD3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55" w:type="pct"/>
            <w:vAlign w:val="center"/>
          </w:tcPr>
          <w:p w14:paraId="1394C2D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6C3DD71E" w14:textId="77777777" w:rsidTr="00660EFE">
        <w:trPr>
          <w:trHeight w:val="20"/>
        </w:trPr>
        <w:tc>
          <w:tcPr>
            <w:tcW w:w="4645" w:type="pct"/>
            <w:gridSpan w:val="11"/>
            <w:shd w:val="clear" w:color="auto" w:fill="auto"/>
          </w:tcPr>
          <w:p w14:paraId="089B95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Молочной железы</w:t>
            </w:r>
          </w:p>
        </w:tc>
        <w:tc>
          <w:tcPr>
            <w:tcW w:w="355" w:type="pct"/>
            <w:vAlign w:val="center"/>
          </w:tcPr>
          <w:p w14:paraId="53B89B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1A5470" w:rsidRPr="003E3391" w14:paraId="3BC1280B" w14:textId="77777777" w:rsidTr="00660EFE">
        <w:trPr>
          <w:trHeight w:val="20"/>
        </w:trPr>
        <w:tc>
          <w:tcPr>
            <w:tcW w:w="960" w:type="pct"/>
            <w:shd w:val="clear" w:color="auto" w:fill="auto"/>
          </w:tcPr>
          <w:p w14:paraId="1B729D5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lang w:val="en-US"/>
              </w:rPr>
              <w:t>«</w:t>
            </w:r>
            <w:r w:rsidRPr="003E3391">
              <w:rPr>
                <w:rFonts w:ascii="Times New Roman" w:eastAsia="Times New Roman" w:hAnsi="Times New Roman" w:cs="Times New Roman"/>
                <w:color w:val="000000" w:themeColor="text1"/>
                <w:sz w:val="20"/>
                <w:szCs w:val="20"/>
              </w:rPr>
              <w:t>Грубый</w:t>
            </w:r>
            <w:r w:rsidRPr="003E3391">
              <w:rPr>
                <w:rFonts w:ascii="Times New Roman" w:eastAsia="Times New Roman" w:hAnsi="Times New Roman" w:cs="Times New Roman"/>
                <w:color w:val="000000" w:themeColor="text1"/>
                <w:sz w:val="20"/>
                <w:szCs w:val="20"/>
                <w:lang w:val="en-US"/>
              </w:rPr>
              <w:t>»</w:t>
            </w:r>
          </w:p>
        </w:tc>
        <w:tc>
          <w:tcPr>
            <w:tcW w:w="354" w:type="pct"/>
            <w:shd w:val="clear" w:color="auto" w:fill="auto"/>
          </w:tcPr>
          <w:p w14:paraId="170A43B5"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44,29</w:t>
            </w:r>
          </w:p>
        </w:tc>
        <w:tc>
          <w:tcPr>
            <w:tcW w:w="354" w:type="pct"/>
            <w:shd w:val="clear" w:color="auto" w:fill="auto"/>
          </w:tcPr>
          <w:p w14:paraId="7FD44653"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41,68</w:t>
            </w:r>
          </w:p>
        </w:tc>
        <w:tc>
          <w:tcPr>
            <w:tcW w:w="354" w:type="pct"/>
            <w:shd w:val="clear" w:color="auto" w:fill="auto"/>
          </w:tcPr>
          <w:p w14:paraId="0D9ADA9D"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40,04</w:t>
            </w:r>
          </w:p>
        </w:tc>
        <w:tc>
          <w:tcPr>
            <w:tcW w:w="354" w:type="pct"/>
            <w:shd w:val="clear" w:color="auto" w:fill="auto"/>
          </w:tcPr>
          <w:p w14:paraId="08C16146"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40,53</w:t>
            </w:r>
          </w:p>
        </w:tc>
        <w:tc>
          <w:tcPr>
            <w:tcW w:w="354" w:type="pct"/>
            <w:shd w:val="clear" w:color="auto" w:fill="auto"/>
          </w:tcPr>
          <w:p w14:paraId="7DBD82A8"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40,70</w:t>
            </w:r>
          </w:p>
        </w:tc>
        <w:tc>
          <w:tcPr>
            <w:tcW w:w="354" w:type="pct"/>
            <w:shd w:val="clear" w:color="auto" w:fill="auto"/>
          </w:tcPr>
          <w:p w14:paraId="6A4A6B21"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39,31</w:t>
            </w:r>
          </w:p>
        </w:tc>
        <w:tc>
          <w:tcPr>
            <w:tcW w:w="354" w:type="pct"/>
            <w:shd w:val="clear" w:color="auto" w:fill="auto"/>
          </w:tcPr>
          <w:p w14:paraId="43FCB3D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40,17</w:t>
            </w:r>
          </w:p>
        </w:tc>
        <w:tc>
          <w:tcPr>
            <w:tcW w:w="429" w:type="pct"/>
            <w:shd w:val="clear" w:color="auto" w:fill="auto"/>
          </w:tcPr>
          <w:p w14:paraId="508B492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36,97</w:t>
            </w:r>
          </w:p>
        </w:tc>
        <w:tc>
          <w:tcPr>
            <w:tcW w:w="422" w:type="pct"/>
            <w:shd w:val="clear" w:color="auto" w:fill="auto"/>
          </w:tcPr>
          <w:p w14:paraId="0A82D43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39,08</w:t>
            </w:r>
          </w:p>
        </w:tc>
        <w:tc>
          <w:tcPr>
            <w:tcW w:w="358" w:type="pct"/>
            <w:shd w:val="clear" w:color="auto" w:fill="auto"/>
          </w:tcPr>
          <w:p w14:paraId="5813CA1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36,85</w:t>
            </w:r>
          </w:p>
        </w:tc>
        <w:tc>
          <w:tcPr>
            <w:tcW w:w="355" w:type="pct"/>
            <w:vAlign w:val="center"/>
          </w:tcPr>
          <w:p w14:paraId="0A3C06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themeColor="text1"/>
                <w:sz w:val="20"/>
                <w:szCs w:val="20"/>
                <w:lang w:val="en-US"/>
              </w:rPr>
            </w:pPr>
            <w:r w:rsidRPr="003E3391">
              <w:rPr>
                <w:rFonts w:ascii="Times New Roman" w:eastAsia="Times New Roman" w:hAnsi="Times New Roman" w:cs="Times New Roman"/>
                <w:color w:val="000000" w:themeColor="text1"/>
                <w:sz w:val="20"/>
                <w:szCs w:val="20"/>
                <w:lang w:val="en-US"/>
              </w:rPr>
              <w:t>-16,8</w:t>
            </w:r>
          </w:p>
        </w:tc>
      </w:tr>
      <w:tr w:rsidR="001A5470" w:rsidRPr="003E3391" w14:paraId="00F3B360" w14:textId="77777777" w:rsidTr="00660EFE">
        <w:trPr>
          <w:trHeight w:val="20"/>
        </w:trPr>
        <w:tc>
          <w:tcPr>
            <w:tcW w:w="960" w:type="pct"/>
            <w:shd w:val="clear" w:color="auto" w:fill="auto"/>
          </w:tcPr>
          <w:p w14:paraId="7C2A097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Стандартизованный</w:t>
            </w:r>
          </w:p>
        </w:tc>
        <w:tc>
          <w:tcPr>
            <w:tcW w:w="354" w:type="pct"/>
            <w:shd w:val="clear" w:color="auto" w:fill="auto"/>
          </w:tcPr>
          <w:p w14:paraId="73BAAB91"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21,39</w:t>
            </w:r>
          </w:p>
        </w:tc>
        <w:tc>
          <w:tcPr>
            <w:tcW w:w="354" w:type="pct"/>
            <w:shd w:val="clear" w:color="auto" w:fill="auto"/>
          </w:tcPr>
          <w:p w14:paraId="5B54CB7E"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19,95</w:t>
            </w:r>
          </w:p>
        </w:tc>
        <w:tc>
          <w:tcPr>
            <w:tcW w:w="354" w:type="pct"/>
            <w:shd w:val="clear" w:color="auto" w:fill="auto"/>
          </w:tcPr>
          <w:p w14:paraId="5F0F7750"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19,26</w:t>
            </w:r>
          </w:p>
        </w:tc>
        <w:tc>
          <w:tcPr>
            <w:tcW w:w="354" w:type="pct"/>
            <w:shd w:val="clear" w:color="auto" w:fill="auto"/>
          </w:tcPr>
          <w:p w14:paraId="6F613065"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19,09</w:t>
            </w:r>
          </w:p>
        </w:tc>
        <w:tc>
          <w:tcPr>
            <w:tcW w:w="354" w:type="pct"/>
            <w:shd w:val="clear" w:color="auto" w:fill="auto"/>
          </w:tcPr>
          <w:p w14:paraId="7E8A87F3"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18,66</w:t>
            </w:r>
          </w:p>
        </w:tc>
        <w:tc>
          <w:tcPr>
            <w:tcW w:w="354" w:type="pct"/>
            <w:shd w:val="clear" w:color="auto" w:fill="auto"/>
          </w:tcPr>
          <w:p w14:paraId="238E7FD2" w14:textId="77777777" w:rsidR="001A5470" w:rsidRPr="003E3391" w:rsidRDefault="001A5470" w:rsidP="00911972">
            <w:pPr>
              <w:shd w:val="clear" w:color="auto" w:fill="FFFFFF" w:themeFill="background1"/>
              <w:spacing w:line="240" w:lineRule="auto"/>
              <w:rPr>
                <w:rFonts w:ascii="Times New Roman" w:hAnsi="Times New Roman" w:cs="Times New Roman"/>
                <w:color w:val="000000"/>
                <w:sz w:val="20"/>
                <w:szCs w:val="20"/>
              </w:rPr>
            </w:pPr>
            <w:r w:rsidRPr="003E3391">
              <w:rPr>
                <w:rFonts w:ascii="Times New Roman" w:hAnsi="Times New Roman" w:cs="Times New Roman"/>
                <w:color w:val="000000"/>
                <w:sz w:val="20"/>
                <w:szCs w:val="20"/>
              </w:rPr>
              <w:t>18,02</w:t>
            </w:r>
          </w:p>
        </w:tc>
        <w:tc>
          <w:tcPr>
            <w:tcW w:w="354" w:type="pct"/>
            <w:shd w:val="clear" w:color="auto" w:fill="auto"/>
          </w:tcPr>
          <w:p w14:paraId="2CCA6F9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18,17</w:t>
            </w:r>
          </w:p>
        </w:tc>
        <w:tc>
          <w:tcPr>
            <w:tcW w:w="429" w:type="pct"/>
            <w:shd w:val="clear" w:color="auto" w:fill="auto"/>
          </w:tcPr>
          <w:p w14:paraId="6D278E3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16,59</w:t>
            </w:r>
          </w:p>
        </w:tc>
        <w:tc>
          <w:tcPr>
            <w:tcW w:w="422" w:type="pct"/>
            <w:shd w:val="clear" w:color="auto" w:fill="auto"/>
          </w:tcPr>
          <w:p w14:paraId="218844E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3E3391">
              <w:rPr>
                <w:rFonts w:ascii="Times New Roman" w:eastAsia="Times New Roman" w:hAnsi="Times New Roman" w:cs="Times New Roman"/>
                <w:color w:val="000000" w:themeColor="text1"/>
                <w:sz w:val="20"/>
                <w:szCs w:val="20"/>
              </w:rPr>
              <w:t>17,12</w:t>
            </w:r>
          </w:p>
        </w:tc>
        <w:tc>
          <w:tcPr>
            <w:tcW w:w="358" w:type="pct"/>
            <w:shd w:val="clear" w:color="auto" w:fill="auto"/>
          </w:tcPr>
          <w:p w14:paraId="03C71E5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355" w:type="pct"/>
          </w:tcPr>
          <w:p w14:paraId="08E2D43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color w:val="000000" w:themeColor="text1"/>
                <w:sz w:val="20"/>
                <w:szCs w:val="20"/>
              </w:rPr>
            </w:pPr>
          </w:p>
        </w:tc>
      </w:tr>
    </w:tbl>
    <w:p w14:paraId="20350D3E" w14:textId="77777777" w:rsidR="001A5470" w:rsidRPr="003E3391" w:rsidRDefault="001A5470" w:rsidP="00911972">
      <w:pPr>
        <w:shd w:val="clear" w:color="auto" w:fill="FFFFFF" w:themeFill="background1"/>
        <w:tabs>
          <w:tab w:val="left" w:pos="9072"/>
        </w:tabs>
        <w:autoSpaceDE w:val="0"/>
        <w:autoSpaceDN w:val="0"/>
        <w:adjustRightInd w:val="0"/>
        <w:spacing w:line="240" w:lineRule="auto"/>
        <w:ind w:left="-142" w:firstLine="720"/>
        <w:jc w:val="both"/>
        <w:rPr>
          <w:rFonts w:ascii="Times New Roman" w:hAnsi="Times New Roman" w:cs="Times New Roman"/>
          <w:color w:val="000000"/>
          <w:sz w:val="24"/>
          <w:szCs w:val="24"/>
        </w:rPr>
      </w:pPr>
    </w:p>
    <w:p w14:paraId="2E49D32D" w14:textId="77777777" w:rsidR="001A5470" w:rsidRPr="00BD379C" w:rsidRDefault="001A5470" w:rsidP="00911972">
      <w:pPr>
        <w:shd w:val="clear" w:color="auto" w:fill="FFFFFF" w:themeFill="background1"/>
        <w:spacing w:line="240" w:lineRule="auto"/>
        <w:ind w:firstLine="566"/>
        <w:jc w:val="both"/>
        <w:rPr>
          <w:rStyle w:val="25"/>
        </w:rPr>
      </w:pPr>
      <w:r w:rsidRPr="00BD379C">
        <w:rPr>
          <w:rStyle w:val="25"/>
        </w:rPr>
        <w:t>В 2020 году наиболее высокие показа</w:t>
      </w:r>
      <w:r w:rsidR="005150A3">
        <w:rPr>
          <w:rStyle w:val="25"/>
        </w:rPr>
        <w:t>тели смертности были отмечены в </w:t>
      </w:r>
      <w:r w:rsidRPr="00BD379C">
        <w:rPr>
          <w:rStyle w:val="25"/>
        </w:rPr>
        <w:t>Кронштадтском, Фрунзенском, Кировском и Калининском административных районах Санкт-Петербурга (табл</w:t>
      </w:r>
      <w:r w:rsidR="005150A3">
        <w:rPr>
          <w:rStyle w:val="25"/>
        </w:rPr>
        <w:t>ица 41</w:t>
      </w:r>
      <w:r w:rsidRPr="00BD379C">
        <w:rPr>
          <w:rStyle w:val="25"/>
        </w:rPr>
        <w:t xml:space="preserve">). Одной из причин высоких показателей смертности на этих территориях города является высокая доля числа случаев </w:t>
      </w:r>
      <w:r w:rsidR="005150A3">
        <w:rPr>
          <w:rStyle w:val="25"/>
        </w:rPr>
        <w:t>ЗНО</w:t>
      </w:r>
      <w:r w:rsidRPr="00BD379C">
        <w:rPr>
          <w:rStyle w:val="25"/>
        </w:rPr>
        <w:t>, выявленных в III-IV стадиях онкологического процесса. Данное обстоятельство обусловлено в том числе поздней обращаемостью пациентов за медицинской помощью в условиях коронавирусной инфекции.</w:t>
      </w:r>
    </w:p>
    <w:p w14:paraId="6137278C" w14:textId="77777777" w:rsidR="001A5470" w:rsidRPr="00BD379C" w:rsidRDefault="001A5470" w:rsidP="00911972">
      <w:pPr>
        <w:shd w:val="clear" w:color="auto" w:fill="FFFFFF" w:themeFill="background1"/>
        <w:spacing w:line="240" w:lineRule="auto"/>
        <w:ind w:firstLine="566"/>
        <w:jc w:val="both"/>
        <w:rPr>
          <w:rStyle w:val="25"/>
        </w:rPr>
      </w:pPr>
    </w:p>
    <w:p w14:paraId="1BF4FEEA" w14:textId="77777777" w:rsidR="001A5470" w:rsidRPr="005150A3" w:rsidRDefault="001A5470" w:rsidP="005150A3">
      <w:pPr>
        <w:shd w:val="clear" w:color="auto" w:fill="FFFFFF" w:themeFill="background1"/>
        <w:spacing w:line="240" w:lineRule="auto"/>
        <w:jc w:val="both"/>
        <w:rPr>
          <w:rStyle w:val="25"/>
          <w:b/>
        </w:rPr>
      </w:pPr>
      <w:r w:rsidRPr="005150A3">
        <w:rPr>
          <w:rStyle w:val="25"/>
          <w:b/>
        </w:rPr>
        <w:t xml:space="preserve">Таблица </w:t>
      </w:r>
      <w:r w:rsidR="005150A3" w:rsidRPr="005150A3">
        <w:rPr>
          <w:rStyle w:val="25"/>
          <w:b/>
        </w:rPr>
        <w:t>41</w:t>
      </w:r>
      <w:r w:rsidRPr="005150A3">
        <w:rPr>
          <w:rStyle w:val="25"/>
          <w:b/>
        </w:rPr>
        <w:t>. «Грубые» показатели смертности насе</w:t>
      </w:r>
      <w:r w:rsidR="005150A3">
        <w:rPr>
          <w:rStyle w:val="25"/>
          <w:b/>
        </w:rPr>
        <w:t>ления Санкт-Петербурга в 2011 и </w:t>
      </w:r>
      <w:r w:rsidRPr="005150A3">
        <w:rPr>
          <w:rStyle w:val="25"/>
          <w:b/>
        </w:rPr>
        <w:t>2020</w:t>
      </w:r>
      <w:r w:rsidR="005150A3">
        <w:rPr>
          <w:rStyle w:val="25"/>
          <w:b/>
        </w:rPr>
        <w:t xml:space="preserve"> годах</w:t>
      </w:r>
      <w:r w:rsidRPr="005150A3">
        <w:rPr>
          <w:rStyle w:val="25"/>
          <w:b/>
        </w:rPr>
        <w:t xml:space="preserve"> с учетом административных территорий проживания, на 100 000 нас</w:t>
      </w:r>
      <w:r w:rsidR="005150A3">
        <w:rPr>
          <w:rStyle w:val="25"/>
          <w:b/>
        </w:rPr>
        <w:t>еления</w:t>
      </w:r>
    </w:p>
    <w:p w14:paraId="20E41919" w14:textId="77777777" w:rsidR="00737912" w:rsidRPr="00737912" w:rsidRDefault="00737912" w:rsidP="00911972">
      <w:pPr>
        <w:shd w:val="clear" w:color="auto" w:fill="FFFFFF" w:themeFill="background1"/>
        <w:spacing w:line="240" w:lineRule="auto"/>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5"/>
        <w:gridCol w:w="1791"/>
        <w:gridCol w:w="1789"/>
        <w:gridCol w:w="1789"/>
      </w:tblGrid>
      <w:tr w:rsidR="001A5470" w:rsidRPr="003E3391" w14:paraId="2DD72C8D" w14:textId="77777777" w:rsidTr="00660EFE">
        <w:trPr>
          <w:trHeight w:val="20"/>
        </w:trPr>
        <w:tc>
          <w:tcPr>
            <w:tcW w:w="2289" w:type="pct"/>
            <w:shd w:val="clear" w:color="auto" w:fill="auto"/>
            <w:noWrap/>
            <w:hideMark/>
          </w:tcPr>
          <w:p w14:paraId="69A38F7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Район</w:t>
            </w:r>
          </w:p>
        </w:tc>
        <w:tc>
          <w:tcPr>
            <w:tcW w:w="904" w:type="pct"/>
            <w:shd w:val="clear" w:color="auto" w:fill="auto"/>
          </w:tcPr>
          <w:p w14:paraId="42C4FCEA" w14:textId="77777777" w:rsidR="001A5470" w:rsidRPr="003E3391" w:rsidRDefault="001A5470" w:rsidP="005150A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Показатель смертности (на 100 тыс. населения), 2011</w:t>
            </w:r>
          </w:p>
        </w:tc>
        <w:tc>
          <w:tcPr>
            <w:tcW w:w="903" w:type="pct"/>
            <w:shd w:val="clear" w:color="auto" w:fill="auto"/>
          </w:tcPr>
          <w:p w14:paraId="1A2767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Показатель смерт</w:t>
            </w:r>
            <w:r w:rsidR="005150A3">
              <w:rPr>
                <w:rFonts w:ascii="Times New Roman" w:eastAsia="Times New Roman" w:hAnsi="Times New Roman" w:cs="Times New Roman"/>
                <w:color w:val="000000"/>
                <w:sz w:val="20"/>
                <w:szCs w:val="20"/>
              </w:rPr>
              <w:t xml:space="preserve">ности (на 100 тыс. населения), </w:t>
            </w:r>
            <w:r w:rsidRPr="003E3391">
              <w:rPr>
                <w:rFonts w:ascii="Times New Roman" w:eastAsia="Times New Roman" w:hAnsi="Times New Roman" w:cs="Times New Roman"/>
                <w:color w:val="000000"/>
                <w:sz w:val="20"/>
                <w:szCs w:val="20"/>
              </w:rPr>
              <w:t>2020</w:t>
            </w:r>
          </w:p>
        </w:tc>
        <w:tc>
          <w:tcPr>
            <w:tcW w:w="903" w:type="pct"/>
          </w:tcPr>
          <w:p w14:paraId="74BCCEE2" w14:textId="77777777" w:rsidR="001A5470" w:rsidRPr="008F071F"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Прибыль</w:t>
            </w:r>
            <w:r w:rsidRPr="008F071F">
              <w:rPr>
                <w:rFonts w:ascii="Times New Roman" w:eastAsia="Times New Roman" w:hAnsi="Times New Roman" w:cs="Times New Roman"/>
                <w:color w:val="000000"/>
                <w:sz w:val="20"/>
                <w:szCs w:val="20"/>
              </w:rPr>
              <w:t>/</w:t>
            </w:r>
          </w:p>
          <w:p w14:paraId="0A59B09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убыль</w:t>
            </w:r>
          </w:p>
        </w:tc>
      </w:tr>
      <w:tr w:rsidR="001A5470" w:rsidRPr="003E3391" w14:paraId="23F3BF0C" w14:textId="77777777" w:rsidTr="00660EFE">
        <w:trPr>
          <w:trHeight w:val="20"/>
        </w:trPr>
        <w:tc>
          <w:tcPr>
            <w:tcW w:w="2289" w:type="pct"/>
            <w:shd w:val="clear" w:color="auto" w:fill="auto"/>
            <w:hideMark/>
          </w:tcPr>
          <w:p w14:paraId="32D4E574"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Адмиралтейский </w:t>
            </w:r>
          </w:p>
        </w:tc>
        <w:tc>
          <w:tcPr>
            <w:tcW w:w="904" w:type="pct"/>
            <w:shd w:val="clear" w:color="auto" w:fill="auto"/>
            <w:vAlign w:val="center"/>
          </w:tcPr>
          <w:p w14:paraId="2C7370E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177,8</w:t>
            </w:r>
          </w:p>
        </w:tc>
        <w:tc>
          <w:tcPr>
            <w:tcW w:w="903" w:type="pct"/>
            <w:shd w:val="clear" w:color="auto" w:fill="auto"/>
            <w:vAlign w:val="center"/>
          </w:tcPr>
          <w:p w14:paraId="63BE24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193,4</w:t>
            </w:r>
          </w:p>
        </w:tc>
        <w:tc>
          <w:tcPr>
            <w:tcW w:w="903" w:type="pct"/>
            <w:vAlign w:val="bottom"/>
          </w:tcPr>
          <w:p w14:paraId="107CEF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8,8</w:t>
            </w:r>
          </w:p>
        </w:tc>
      </w:tr>
      <w:tr w:rsidR="001A5470" w:rsidRPr="003E3391" w14:paraId="01B7C3C5" w14:textId="77777777" w:rsidTr="00660EFE">
        <w:trPr>
          <w:trHeight w:val="20"/>
        </w:trPr>
        <w:tc>
          <w:tcPr>
            <w:tcW w:w="2289" w:type="pct"/>
            <w:shd w:val="clear" w:color="auto" w:fill="auto"/>
            <w:hideMark/>
          </w:tcPr>
          <w:p w14:paraId="58F503CD"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Василеостровский </w:t>
            </w:r>
          </w:p>
        </w:tc>
        <w:tc>
          <w:tcPr>
            <w:tcW w:w="904" w:type="pct"/>
            <w:shd w:val="clear" w:color="auto" w:fill="auto"/>
            <w:vAlign w:val="center"/>
          </w:tcPr>
          <w:p w14:paraId="4A9FC48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241,1</w:t>
            </w:r>
          </w:p>
        </w:tc>
        <w:tc>
          <w:tcPr>
            <w:tcW w:w="903" w:type="pct"/>
            <w:shd w:val="clear" w:color="auto" w:fill="auto"/>
            <w:vAlign w:val="center"/>
          </w:tcPr>
          <w:p w14:paraId="6E42A4C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224,6</w:t>
            </w:r>
          </w:p>
        </w:tc>
        <w:tc>
          <w:tcPr>
            <w:tcW w:w="903" w:type="pct"/>
            <w:vAlign w:val="bottom"/>
          </w:tcPr>
          <w:p w14:paraId="0DB8B30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-6,8</w:t>
            </w:r>
          </w:p>
        </w:tc>
      </w:tr>
      <w:tr w:rsidR="001A5470" w:rsidRPr="003E3391" w14:paraId="6365A430" w14:textId="77777777" w:rsidTr="00660EFE">
        <w:trPr>
          <w:trHeight w:val="20"/>
        </w:trPr>
        <w:tc>
          <w:tcPr>
            <w:tcW w:w="2289" w:type="pct"/>
            <w:shd w:val="clear" w:color="auto" w:fill="auto"/>
            <w:hideMark/>
          </w:tcPr>
          <w:p w14:paraId="01DE1BF6"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Выборгский</w:t>
            </w:r>
          </w:p>
        </w:tc>
        <w:tc>
          <w:tcPr>
            <w:tcW w:w="904" w:type="pct"/>
            <w:shd w:val="clear" w:color="auto" w:fill="auto"/>
            <w:vAlign w:val="center"/>
          </w:tcPr>
          <w:p w14:paraId="40E3531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246,5</w:t>
            </w:r>
          </w:p>
        </w:tc>
        <w:tc>
          <w:tcPr>
            <w:tcW w:w="903" w:type="pct"/>
            <w:shd w:val="clear" w:color="auto" w:fill="auto"/>
            <w:vAlign w:val="center"/>
          </w:tcPr>
          <w:p w14:paraId="6BF820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231,1</w:t>
            </w:r>
          </w:p>
        </w:tc>
        <w:tc>
          <w:tcPr>
            <w:tcW w:w="903" w:type="pct"/>
            <w:vAlign w:val="bottom"/>
          </w:tcPr>
          <w:p w14:paraId="28F53E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-6,2</w:t>
            </w:r>
          </w:p>
        </w:tc>
      </w:tr>
      <w:tr w:rsidR="001A5470" w:rsidRPr="003E3391" w14:paraId="32573232" w14:textId="77777777" w:rsidTr="00660EFE">
        <w:trPr>
          <w:trHeight w:val="20"/>
        </w:trPr>
        <w:tc>
          <w:tcPr>
            <w:tcW w:w="2289" w:type="pct"/>
            <w:shd w:val="clear" w:color="auto" w:fill="auto"/>
            <w:hideMark/>
          </w:tcPr>
          <w:p w14:paraId="4D58A6B2"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Калининский</w:t>
            </w:r>
          </w:p>
        </w:tc>
        <w:tc>
          <w:tcPr>
            <w:tcW w:w="904" w:type="pct"/>
            <w:shd w:val="clear" w:color="auto" w:fill="auto"/>
            <w:vAlign w:val="center"/>
          </w:tcPr>
          <w:p w14:paraId="5CFFCBA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355,2</w:t>
            </w:r>
          </w:p>
        </w:tc>
        <w:tc>
          <w:tcPr>
            <w:tcW w:w="903" w:type="pct"/>
            <w:shd w:val="clear" w:color="auto" w:fill="auto"/>
            <w:vAlign w:val="center"/>
          </w:tcPr>
          <w:p w14:paraId="5C34F9C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250,8</w:t>
            </w:r>
          </w:p>
        </w:tc>
        <w:tc>
          <w:tcPr>
            <w:tcW w:w="903" w:type="pct"/>
            <w:vAlign w:val="bottom"/>
          </w:tcPr>
          <w:p w14:paraId="775FD4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-29,4</w:t>
            </w:r>
          </w:p>
        </w:tc>
      </w:tr>
      <w:tr w:rsidR="001A5470" w:rsidRPr="003E3391" w14:paraId="18850426" w14:textId="77777777" w:rsidTr="00660EFE">
        <w:trPr>
          <w:trHeight w:val="20"/>
        </w:trPr>
        <w:tc>
          <w:tcPr>
            <w:tcW w:w="2289" w:type="pct"/>
            <w:shd w:val="clear" w:color="auto" w:fill="auto"/>
            <w:hideMark/>
          </w:tcPr>
          <w:p w14:paraId="562D6D9F"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Кировский</w:t>
            </w:r>
          </w:p>
        </w:tc>
        <w:tc>
          <w:tcPr>
            <w:tcW w:w="904" w:type="pct"/>
            <w:shd w:val="clear" w:color="auto" w:fill="auto"/>
            <w:vAlign w:val="center"/>
          </w:tcPr>
          <w:p w14:paraId="27D355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284,6</w:t>
            </w:r>
          </w:p>
        </w:tc>
        <w:tc>
          <w:tcPr>
            <w:tcW w:w="903" w:type="pct"/>
            <w:shd w:val="clear" w:color="auto" w:fill="auto"/>
            <w:vAlign w:val="center"/>
          </w:tcPr>
          <w:p w14:paraId="7178DA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262,1</w:t>
            </w:r>
          </w:p>
        </w:tc>
        <w:tc>
          <w:tcPr>
            <w:tcW w:w="903" w:type="pct"/>
            <w:vAlign w:val="bottom"/>
          </w:tcPr>
          <w:p w14:paraId="445F56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-7,9</w:t>
            </w:r>
          </w:p>
        </w:tc>
      </w:tr>
      <w:tr w:rsidR="001A5470" w:rsidRPr="003E3391" w14:paraId="7DC925D9" w14:textId="77777777" w:rsidTr="00660EFE">
        <w:trPr>
          <w:trHeight w:val="20"/>
        </w:trPr>
        <w:tc>
          <w:tcPr>
            <w:tcW w:w="2289" w:type="pct"/>
            <w:shd w:val="clear" w:color="auto" w:fill="auto"/>
            <w:hideMark/>
          </w:tcPr>
          <w:p w14:paraId="41FCF561"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Колпинский</w:t>
            </w:r>
          </w:p>
        </w:tc>
        <w:tc>
          <w:tcPr>
            <w:tcW w:w="904" w:type="pct"/>
            <w:shd w:val="clear" w:color="auto" w:fill="auto"/>
            <w:vAlign w:val="center"/>
          </w:tcPr>
          <w:p w14:paraId="205E60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267,1</w:t>
            </w:r>
          </w:p>
        </w:tc>
        <w:tc>
          <w:tcPr>
            <w:tcW w:w="903" w:type="pct"/>
            <w:shd w:val="clear" w:color="auto" w:fill="auto"/>
            <w:vAlign w:val="center"/>
          </w:tcPr>
          <w:p w14:paraId="5FA26B6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235,8</w:t>
            </w:r>
          </w:p>
        </w:tc>
        <w:tc>
          <w:tcPr>
            <w:tcW w:w="903" w:type="pct"/>
            <w:vAlign w:val="bottom"/>
          </w:tcPr>
          <w:p w14:paraId="74FF36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-11,7</w:t>
            </w:r>
          </w:p>
        </w:tc>
      </w:tr>
      <w:tr w:rsidR="001A5470" w:rsidRPr="003E3391" w14:paraId="7335B20D" w14:textId="77777777" w:rsidTr="00660EFE">
        <w:trPr>
          <w:trHeight w:val="20"/>
        </w:trPr>
        <w:tc>
          <w:tcPr>
            <w:tcW w:w="2289" w:type="pct"/>
            <w:shd w:val="clear" w:color="auto" w:fill="auto"/>
            <w:hideMark/>
          </w:tcPr>
          <w:p w14:paraId="28BDFEBA"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Красногвардейский  </w:t>
            </w:r>
          </w:p>
        </w:tc>
        <w:tc>
          <w:tcPr>
            <w:tcW w:w="904" w:type="pct"/>
            <w:shd w:val="clear" w:color="auto" w:fill="auto"/>
            <w:vAlign w:val="center"/>
          </w:tcPr>
          <w:p w14:paraId="1BE1FA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255,6</w:t>
            </w:r>
          </w:p>
        </w:tc>
        <w:tc>
          <w:tcPr>
            <w:tcW w:w="903" w:type="pct"/>
            <w:shd w:val="clear" w:color="auto" w:fill="auto"/>
            <w:vAlign w:val="center"/>
          </w:tcPr>
          <w:p w14:paraId="47413A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224,9</w:t>
            </w:r>
          </w:p>
        </w:tc>
        <w:tc>
          <w:tcPr>
            <w:tcW w:w="903" w:type="pct"/>
            <w:vAlign w:val="bottom"/>
          </w:tcPr>
          <w:p w14:paraId="2C5FD3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-12,0</w:t>
            </w:r>
          </w:p>
        </w:tc>
      </w:tr>
      <w:tr w:rsidR="001A5470" w:rsidRPr="003E3391" w14:paraId="40A0161C" w14:textId="77777777" w:rsidTr="00660EFE">
        <w:trPr>
          <w:trHeight w:val="20"/>
        </w:trPr>
        <w:tc>
          <w:tcPr>
            <w:tcW w:w="2289" w:type="pct"/>
            <w:shd w:val="clear" w:color="auto" w:fill="auto"/>
            <w:hideMark/>
          </w:tcPr>
          <w:p w14:paraId="6DFC7FDA"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Красносельский </w:t>
            </w:r>
          </w:p>
        </w:tc>
        <w:tc>
          <w:tcPr>
            <w:tcW w:w="904" w:type="pct"/>
            <w:shd w:val="clear" w:color="auto" w:fill="auto"/>
            <w:vAlign w:val="center"/>
          </w:tcPr>
          <w:p w14:paraId="0AC1B4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257,5</w:t>
            </w:r>
          </w:p>
        </w:tc>
        <w:tc>
          <w:tcPr>
            <w:tcW w:w="903" w:type="pct"/>
            <w:shd w:val="clear" w:color="auto" w:fill="auto"/>
            <w:vAlign w:val="center"/>
          </w:tcPr>
          <w:p w14:paraId="44241E5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212,5</w:t>
            </w:r>
          </w:p>
        </w:tc>
        <w:tc>
          <w:tcPr>
            <w:tcW w:w="903" w:type="pct"/>
            <w:vAlign w:val="bottom"/>
          </w:tcPr>
          <w:p w14:paraId="38AC2F5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-17,5</w:t>
            </w:r>
          </w:p>
        </w:tc>
      </w:tr>
      <w:tr w:rsidR="001A5470" w:rsidRPr="003E3391" w14:paraId="1EDD56AA" w14:textId="77777777" w:rsidTr="00660EFE">
        <w:trPr>
          <w:trHeight w:val="20"/>
        </w:trPr>
        <w:tc>
          <w:tcPr>
            <w:tcW w:w="2289" w:type="pct"/>
            <w:shd w:val="clear" w:color="auto" w:fill="auto"/>
            <w:hideMark/>
          </w:tcPr>
          <w:p w14:paraId="587D0849"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Кронштадтский </w:t>
            </w:r>
          </w:p>
        </w:tc>
        <w:tc>
          <w:tcPr>
            <w:tcW w:w="904" w:type="pct"/>
            <w:shd w:val="clear" w:color="auto" w:fill="auto"/>
            <w:vAlign w:val="center"/>
          </w:tcPr>
          <w:p w14:paraId="4FB3C9B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290,4</w:t>
            </w:r>
          </w:p>
        </w:tc>
        <w:tc>
          <w:tcPr>
            <w:tcW w:w="903" w:type="pct"/>
            <w:shd w:val="clear" w:color="auto" w:fill="auto"/>
            <w:vAlign w:val="center"/>
          </w:tcPr>
          <w:p w14:paraId="3F4F1C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285,6</w:t>
            </w:r>
          </w:p>
        </w:tc>
        <w:tc>
          <w:tcPr>
            <w:tcW w:w="903" w:type="pct"/>
            <w:vAlign w:val="bottom"/>
          </w:tcPr>
          <w:p w14:paraId="590E90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-1,7</w:t>
            </w:r>
          </w:p>
        </w:tc>
      </w:tr>
      <w:tr w:rsidR="001A5470" w:rsidRPr="003E3391" w14:paraId="03C28128" w14:textId="77777777" w:rsidTr="00660EFE">
        <w:trPr>
          <w:trHeight w:val="20"/>
        </w:trPr>
        <w:tc>
          <w:tcPr>
            <w:tcW w:w="2289" w:type="pct"/>
            <w:shd w:val="clear" w:color="auto" w:fill="auto"/>
            <w:hideMark/>
          </w:tcPr>
          <w:p w14:paraId="2C526AEF"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Курортный </w:t>
            </w:r>
          </w:p>
        </w:tc>
        <w:tc>
          <w:tcPr>
            <w:tcW w:w="904" w:type="pct"/>
            <w:shd w:val="clear" w:color="auto" w:fill="auto"/>
            <w:vAlign w:val="center"/>
          </w:tcPr>
          <w:p w14:paraId="70DD2EF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157,5</w:t>
            </w:r>
          </w:p>
        </w:tc>
        <w:tc>
          <w:tcPr>
            <w:tcW w:w="903" w:type="pct"/>
            <w:shd w:val="clear" w:color="auto" w:fill="auto"/>
            <w:vAlign w:val="center"/>
          </w:tcPr>
          <w:p w14:paraId="706063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210,0</w:t>
            </w:r>
          </w:p>
        </w:tc>
        <w:tc>
          <w:tcPr>
            <w:tcW w:w="903" w:type="pct"/>
            <w:vAlign w:val="bottom"/>
          </w:tcPr>
          <w:p w14:paraId="3CD2F3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33,3</w:t>
            </w:r>
          </w:p>
        </w:tc>
      </w:tr>
      <w:tr w:rsidR="001A5470" w:rsidRPr="003E3391" w14:paraId="5AA83920" w14:textId="77777777" w:rsidTr="00660EFE">
        <w:trPr>
          <w:trHeight w:val="20"/>
        </w:trPr>
        <w:tc>
          <w:tcPr>
            <w:tcW w:w="2289" w:type="pct"/>
            <w:shd w:val="clear" w:color="auto" w:fill="auto"/>
            <w:hideMark/>
          </w:tcPr>
          <w:p w14:paraId="57E189B0"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Московский</w:t>
            </w:r>
          </w:p>
        </w:tc>
        <w:tc>
          <w:tcPr>
            <w:tcW w:w="904" w:type="pct"/>
            <w:shd w:val="clear" w:color="auto" w:fill="auto"/>
            <w:vAlign w:val="center"/>
          </w:tcPr>
          <w:p w14:paraId="026BFA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276,9</w:t>
            </w:r>
          </w:p>
        </w:tc>
        <w:tc>
          <w:tcPr>
            <w:tcW w:w="903" w:type="pct"/>
            <w:shd w:val="clear" w:color="auto" w:fill="auto"/>
            <w:vAlign w:val="center"/>
          </w:tcPr>
          <w:p w14:paraId="0378F1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208,7</w:t>
            </w:r>
          </w:p>
        </w:tc>
        <w:tc>
          <w:tcPr>
            <w:tcW w:w="903" w:type="pct"/>
            <w:vAlign w:val="bottom"/>
          </w:tcPr>
          <w:p w14:paraId="51CA58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-24,6</w:t>
            </w:r>
          </w:p>
        </w:tc>
      </w:tr>
      <w:tr w:rsidR="001A5470" w:rsidRPr="003E3391" w14:paraId="75591E37" w14:textId="77777777" w:rsidTr="00660EFE">
        <w:trPr>
          <w:trHeight w:val="20"/>
        </w:trPr>
        <w:tc>
          <w:tcPr>
            <w:tcW w:w="2289" w:type="pct"/>
            <w:shd w:val="clear" w:color="auto" w:fill="auto"/>
            <w:hideMark/>
          </w:tcPr>
          <w:p w14:paraId="02A45FCA"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Невский </w:t>
            </w:r>
          </w:p>
        </w:tc>
        <w:tc>
          <w:tcPr>
            <w:tcW w:w="904" w:type="pct"/>
            <w:shd w:val="clear" w:color="auto" w:fill="auto"/>
            <w:vAlign w:val="center"/>
          </w:tcPr>
          <w:p w14:paraId="76FB6F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226,4</w:t>
            </w:r>
          </w:p>
        </w:tc>
        <w:tc>
          <w:tcPr>
            <w:tcW w:w="903" w:type="pct"/>
            <w:shd w:val="clear" w:color="auto" w:fill="auto"/>
            <w:vAlign w:val="center"/>
          </w:tcPr>
          <w:p w14:paraId="26F9CD8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218,4</w:t>
            </w:r>
          </w:p>
        </w:tc>
        <w:tc>
          <w:tcPr>
            <w:tcW w:w="903" w:type="pct"/>
            <w:vAlign w:val="bottom"/>
          </w:tcPr>
          <w:p w14:paraId="584F4D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-3,5</w:t>
            </w:r>
          </w:p>
        </w:tc>
      </w:tr>
      <w:tr w:rsidR="001A5470" w:rsidRPr="003E3391" w14:paraId="41F1C834" w14:textId="77777777" w:rsidTr="00660EFE">
        <w:trPr>
          <w:trHeight w:val="20"/>
        </w:trPr>
        <w:tc>
          <w:tcPr>
            <w:tcW w:w="2289" w:type="pct"/>
            <w:shd w:val="clear" w:color="auto" w:fill="auto"/>
            <w:hideMark/>
          </w:tcPr>
          <w:p w14:paraId="76E90DDA"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Петроградский </w:t>
            </w:r>
          </w:p>
        </w:tc>
        <w:tc>
          <w:tcPr>
            <w:tcW w:w="904" w:type="pct"/>
            <w:shd w:val="clear" w:color="auto" w:fill="auto"/>
            <w:vAlign w:val="center"/>
          </w:tcPr>
          <w:p w14:paraId="65C557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161,3</w:t>
            </w:r>
          </w:p>
        </w:tc>
        <w:tc>
          <w:tcPr>
            <w:tcW w:w="903" w:type="pct"/>
            <w:shd w:val="clear" w:color="auto" w:fill="auto"/>
            <w:vAlign w:val="center"/>
          </w:tcPr>
          <w:p w14:paraId="5EB545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233,5</w:t>
            </w:r>
          </w:p>
        </w:tc>
        <w:tc>
          <w:tcPr>
            <w:tcW w:w="903" w:type="pct"/>
            <w:vAlign w:val="bottom"/>
          </w:tcPr>
          <w:p w14:paraId="6B3095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44,8</w:t>
            </w:r>
          </w:p>
        </w:tc>
      </w:tr>
      <w:tr w:rsidR="001A5470" w:rsidRPr="003E3391" w14:paraId="5C76FFC5" w14:textId="77777777" w:rsidTr="00660EFE">
        <w:trPr>
          <w:trHeight w:val="20"/>
        </w:trPr>
        <w:tc>
          <w:tcPr>
            <w:tcW w:w="2289" w:type="pct"/>
            <w:shd w:val="clear" w:color="auto" w:fill="auto"/>
            <w:hideMark/>
          </w:tcPr>
          <w:p w14:paraId="739A3E0A"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Петродворцовый </w:t>
            </w:r>
          </w:p>
        </w:tc>
        <w:tc>
          <w:tcPr>
            <w:tcW w:w="904" w:type="pct"/>
            <w:shd w:val="clear" w:color="auto" w:fill="auto"/>
            <w:vAlign w:val="center"/>
          </w:tcPr>
          <w:p w14:paraId="7F4B0C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228,2</w:t>
            </w:r>
          </w:p>
        </w:tc>
        <w:tc>
          <w:tcPr>
            <w:tcW w:w="903" w:type="pct"/>
            <w:shd w:val="clear" w:color="auto" w:fill="auto"/>
            <w:vAlign w:val="center"/>
          </w:tcPr>
          <w:p w14:paraId="7D3CC8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169,0</w:t>
            </w:r>
          </w:p>
        </w:tc>
        <w:tc>
          <w:tcPr>
            <w:tcW w:w="903" w:type="pct"/>
            <w:vAlign w:val="bottom"/>
          </w:tcPr>
          <w:p w14:paraId="1FDC2B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-25,9</w:t>
            </w:r>
          </w:p>
        </w:tc>
      </w:tr>
      <w:tr w:rsidR="001A5470" w:rsidRPr="003E3391" w14:paraId="1E9FA3B7" w14:textId="77777777" w:rsidTr="00660EFE">
        <w:trPr>
          <w:trHeight w:val="20"/>
        </w:trPr>
        <w:tc>
          <w:tcPr>
            <w:tcW w:w="2289" w:type="pct"/>
            <w:shd w:val="clear" w:color="auto" w:fill="auto"/>
            <w:hideMark/>
          </w:tcPr>
          <w:p w14:paraId="5C3F02A1"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Приморский</w:t>
            </w:r>
          </w:p>
        </w:tc>
        <w:tc>
          <w:tcPr>
            <w:tcW w:w="904" w:type="pct"/>
            <w:shd w:val="clear" w:color="auto" w:fill="auto"/>
            <w:vAlign w:val="center"/>
          </w:tcPr>
          <w:p w14:paraId="7854C1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179,8</w:t>
            </w:r>
          </w:p>
        </w:tc>
        <w:tc>
          <w:tcPr>
            <w:tcW w:w="903" w:type="pct"/>
            <w:shd w:val="clear" w:color="auto" w:fill="auto"/>
            <w:vAlign w:val="center"/>
          </w:tcPr>
          <w:p w14:paraId="667F763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207,3</w:t>
            </w:r>
          </w:p>
        </w:tc>
        <w:tc>
          <w:tcPr>
            <w:tcW w:w="903" w:type="pct"/>
            <w:vAlign w:val="bottom"/>
          </w:tcPr>
          <w:p w14:paraId="42E6783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15,3</w:t>
            </w:r>
          </w:p>
        </w:tc>
      </w:tr>
      <w:tr w:rsidR="001A5470" w:rsidRPr="003E3391" w14:paraId="1E5E86C2" w14:textId="77777777" w:rsidTr="00660EFE">
        <w:trPr>
          <w:trHeight w:val="20"/>
        </w:trPr>
        <w:tc>
          <w:tcPr>
            <w:tcW w:w="2289" w:type="pct"/>
            <w:shd w:val="clear" w:color="auto" w:fill="auto"/>
            <w:hideMark/>
          </w:tcPr>
          <w:p w14:paraId="6D585801"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Пушкинский</w:t>
            </w:r>
          </w:p>
        </w:tc>
        <w:tc>
          <w:tcPr>
            <w:tcW w:w="904" w:type="pct"/>
            <w:shd w:val="clear" w:color="auto" w:fill="auto"/>
            <w:vAlign w:val="center"/>
          </w:tcPr>
          <w:p w14:paraId="713504D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229,0</w:t>
            </w:r>
          </w:p>
        </w:tc>
        <w:tc>
          <w:tcPr>
            <w:tcW w:w="903" w:type="pct"/>
            <w:shd w:val="clear" w:color="auto" w:fill="auto"/>
            <w:vAlign w:val="center"/>
          </w:tcPr>
          <w:p w14:paraId="1A087E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182,0</w:t>
            </w:r>
          </w:p>
        </w:tc>
        <w:tc>
          <w:tcPr>
            <w:tcW w:w="903" w:type="pct"/>
            <w:vAlign w:val="bottom"/>
          </w:tcPr>
          <w:p w14:paraId="52F1B94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-20,5</w:t>
            </w:r>
          </w:p>
        </w:tc>
      </w:tr>
      <w:tr w:rsidR="001A5470" w:rsidRPr="003E3391" w14:paraId="78433143" w14:textId="77777777" w:rsidTr="00660EFE">
        <w:trPr>
          <w:trHeight w:val="20"/>
        </w:trPr>
        <w:tc>
          <w:tcPr>
            <w:tcW w:w="2289" w:type="pct"/>
            <w:shd w:val="clear" w:color="auto" w:fill="auto"/>
            <w:hideMark/>
          </w:tcPr>
          <w:p w14:paraId="2B647467"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Фрунзенский </w:t>
            </w:r>
          </w:p>
        </w:tc>
        <w:tc>
          <w:tcPr>
            <w:tcW w:w="904" w:type="pct"/>
            <w:shd w:val="clear" w:color="auto" w:fill="auto"/>
            <w:vAlign w:val="center"/>
          </w:tcPr>
          <w:p w14:paraId="47D268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293,9</w:t>
            </w:r>
          </w:p>
        </w:tc>
        <w:tc>
          <w:tcPr>
            <w:tcW w:w="903" w:type="pct"/>
            <w:shd w:val="clear" w:color="auto" w:fill="auto"/>
            <w:vAlign w:val="center"/>
          </w:tcPr>
          <w:p w14:paraId="6E0136C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274,0</w:t>
            </w:r>
          </w:p>
        </w:tc>
        <w:tc>
          <w:tcPr>
            <w:tcW w:w="903" w:type="pct"/>
            <w:vAlign w:val="bottom"/>
          </w:tcPr>
          <w:p w14:paraId="3FA000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-6,8</w:t>
            </w:r>
          </w:p>
        </w:tc>
      </w:tr>
      <w:tr w:rsidR="001A5470" w:rsidRPr="003E3391" w14:paraId="381183A1" w14:textId="77777777" w:rsidTr="00660EFE">
        <w:trPr>
          <w:trHeight w:val="20"/>
        </w:trPr>
        <w:tc>
          <w:tcPr>
            <w:tcW w:w="2289" w:type="pct"/>
            <w:shd w:val="clear" w:color="auto" w:fill="auto"/>
            <w:hideMark/>
          </w:tcPr>
          <w:p w14:paraId="44C5CF13" w14:textId="77777777" w:rsidR="001A5470" w:rsidRPr="003E3391" w:rsidRDefault="001A5470" w:rsidP="00911972">
            <w:pPr>
              <w:shd w:val="clear" w:color="auto" w:fill="FFFFFF" w:themeFill="background1"/>
              <w:spacing w:line="240" w:lineRule="auto"/>
              <w:jc w:val="both"/>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 xml:space="preserve">Центральный </w:t>
            </w:r>
          </w:p>
        </w:tc>
        <w:tc>
          <w:tcPr>
            <w:tcW w:w="904" w:type="pct"/>
            <w:shd w:val="clear" w:color="auto" w:fill="auto"/>
            <w:vAlign w:val="center"/>
          </w:tcPr>
          <w:p w14:paraId="73A5EF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205,2</w:t>
            </w:r>
          </w:p>
        </w:tc>
        <w:tc>
          <w:tcPr>
            <w:tcW w:w="903" w:type="pct"/>
            <w:shd w:val="clear" w:color="auto" w:fill="auto"/>
            <w:vAlign w:val="center"/>
          </w:tcPr>
          <w:p w14:paraId="3FF26A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lang w:val="en-US"/>
              </w:rPr>
              <w:t>165,9</w:t>
            </w:r>
          </w:p>
        </w:tc>
        <w:tc>
          <w:tcPr>
            <w:tcW w:w="903" w:type="pct"/>
            <w:vAlign w:val="bottom"/>
          </w:tcPr>
          <w:p w14:paraId="51DD76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E3391">
              <w:rPr>
                <w:rFonts w:ascii="Times New Roman" w:hAnsi="Times New Roman" w:cs="Times New Roman"/>
                <w:color w:val="000000"/>
                <w:sz w:val="16"/>
                <w:szCs w:val="16"/>
              </w:rPr>
              <w:t>-19,2</w:t>
            </w:r>
          </w:p>
        </w:tc>
      </w:tr>
    </w:tbl>
    <w:p w14:paraId="12F38EC8" w14:textId="77777777" w:rsidR="00BD379C" w:rsidRDefault="00BD379C" w:rsidP="00911972">
      <w:pPr>
        <w:shd w:val="clear" w:color="auto" w:fill="FFFFFF" w:themeFill="background1"/>
        <w:spacing w:line="240" w:lineRule="auto"/>
        <w:ind w:firstLine="709"/>
        <w:jc w:val="both"/>
        <w:rPr>
          <w:rStyle w:val="25"/>
        </w:rPr>
      </w:pPr>
    </w:p>
    <w:p w14:paraId="24B95996" w14:textId="77777777" w:rsidR="001A5470" w:rsidRPr="00BD379C" w:rsidRDefault="001A5470" w:rsidP="00911972">
      <w:pPr>
        <w:shd w:val="clear" w:color="auto" w:fill="FFFFFF" w:themeFill="background1"/>
        <w:spacing w:line="240" w:lineRule="auto"/>
        <w:ind w:firstLine="709"/>
        <w:jc w:val="both"/>
        <w:rPr>
          <w:rStyle w:val="25"/>
        </w:rPr>
      </w:pPr>
      <w:r w:rsidRPr="00BD379C">
        <w:rPr>
          <w:rStyle w:val="25"/>
        </w:rPr>
        <w:t>В структуре смертности в 2020, как и в 2011, первое место занимают ЗНО бронхов и легких – более 13%. В 2020 сама структура смертности несколько изменилась. Так, если на третьем рейтинговом месте в 2011 находились ЗНО ободочной кишки, то в 2020 на третьем рейтинговом месте находится ЗНО молочной железы, а ЗНО ободочной кишки – на четвертом (табл</w:t>
      </w:r>
      <w:r w:rsidR="007E0E5B" w:rsidRPr="00BD379C">
        <w:rPr>
          <w:rStyle w:val="25"/>
        </w:rPr>
        <w:t>ицы</w:t>
      </w:r>
      <w:r w:rsidRPr="00BD379C">
        <w:rPr>
          <w:rStyle w:val="25"/>
        </w:rPr>
        <w:t xml:space="preserve"> </w:t>
      </w:r>
      <w:r w:rsidR="005150A3">
        <w:rPr>
          <w:rStyle w:val="25"/>
        </w:rPr>
        <w:t>42-42</w:t>
      </w:r>
      <w:r w:rsidRPr="00BD379C">
        <w:rPr>
          <w:rStyle w:val="25"/>
        </w:rPr>
        <w:t>).</w:t>
      </w:r>
    </w:p>
    <w:p w14:paraId="75AE9B8B" w14:textId="77777777" w:rsidR="001A5470" w:rsidRPr="00BD379C" w:rsidRDefault="001A5470" w:rsidP="00911972">
      <w:pPr>
        <w:shd w:val="clear" w:color="auto" w:fill="FFFFFF" w:themeFill="background1"/>
        <w:spacing w:line="240" w:lineRule="auto"/>
        <w:rPr>
          <w:rStyle w:val="25"/>
        </w:rPr>
      </w:pPr>
    </w:p>
    <w:p w14:paraId="46920B59" w14:textId="77777777" w:rsidR="001A5470" w:rsidRPr="005150A3" w:rsidRDefault="001A5470" w:rsidP="005150A3">
      <w:pPr>
        <w:shd w:val="clear" w:color="auto" w:fill="FFFFFF" w:themeFill="background1"/>
        <w:spacing w:line="240" w:lineRule="auto"/>
        <w:jc w:val="both"/>
        <w:rPr>
          <w:rStyle w:val="25"/>
          <w:b/>
        </w:rPr>
      </w:pPr>
      <w:r w:rsidRPr="005150A3">
        <w:rPr>
          <w:rStyle w:val="25"/>
          <w:b/>
        </w:rPr>
        <w:t xml:space="preserve">Таблица </w:t>
      </w:r>
      <w:r w:rsidR="005150A3" w:rsidRPr="005150A3">
        <w:rPr>
          <w:rStyle w:val="25"/>
          <w:b/>
        </w:rPr>
        <w:t>42</w:t>
      </w:r>
      <w:r w:rsidRPr="005150A3">
        <w:rPr>
          <w:rStyle w:val="25"/>
          <w:b/>
        </w:rPr>
        <w:t>. Сведения о числе умерших от ЗНО в 2011</w:t>
      </w:r>
      <w:r w:rsidR="005150A3">
        <w:rPr>
          <w:rStyle w:val="25"/>
          <w:b/>
        </w:rPr>
        <w:t xml:space="preserve"> году</w:t>
      </w:r>
      <w:r w:rsidRPr="005150A3">
        <w:rPr>
          <w:rStyle w:val="25"/>
          <w:b/>
        </w:rPr>
        <w:t xml:space="preserve"> в Санкт-Петербурге (оба пола), в абс. ч</w:t>
      </w:r>
      <w:r w:rsidR="005150A3">
        <w:rPr>
          <w:rStyle w:val="25"/>
          <w:b/>
        </w:rPr>
        <w:t>ислах</w:t>
      </w:r>
    </w:p>
    <w:p w14:paraId="6BCA25E1" w14:textId="77777777" w:rsidR="00BD379C" w:rsidRPr="00BD379C" w:rsidRDefault="00BD379C" w:rsidP="00911972">
      <w:pPr>
        <w:shd w:val="clear" w:color="auto" w:fill="FFFFFF" w:themeFill="background1"/>
        <w:spacing w:line="240" w:lineRule="auto"/>
        <w:rPr>
          <w:rStyle w:val="25"/>
        </w:rPr>
      </w:pPr>
    </w:p>
    <w:tbl>
      <w:tblPr>
        <w:tblW w:w="9796" w:type="dxa"/>
        <w:tblInd w:w="108" w:type="dxa"/>
        <w:tblLook w:val="04A0" w:firstRow="1" w:lastRow="0" w:firstColumn="1" w:lastColumn="0" w:noHBand="0" w:noVBand="1"/>
      </w:tblPr>
      <w:tblGrid>
        <w:gridCol w:w="565"/>
        <w:gridCol w:w="2703"/>
        <w:gridCol w:w="1147"/>
        <w:gridCol w:w="819"/>
        <w:gridCol w:w="1801"/>
        <w:gridCol w:w="1901"/>
        <w:gridCol w:w="860"/>
      </w:tblGrid>
      <w:tr w:rsidR="001A5470" w:rsidRPr="003E3391" w14:paraId="3375C0A0"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tcPr>
          <w:p w14:paraId="451C0CB1"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7F2F3A">
              <w:rPr>
                <w:rFonts w:ascii="Times New Roman" w:eastAsia="Times New Roman" w:hAnsi="Times New Roman" w:cs="Times New Roman"/>
              </w:rPr>
              <w:t>№ п/п</w:t>
            </w:r>
          </w:p>
        </w:tc>
        <w:tc>
          <w:tcPr>
            <w:tcW w:w="2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FC820"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r w:rsidRPr="003E3391">
              <w:rPr>
                <w:rFonts w:ascii="Times New Roman" w:eastAsia="Times New Roman" w:hAnsi="Times New Roman" w:cs="Times New Roman"/>
              </w:rPr>
              <w:t>Причина смерти</w:t>
            </w:r>
          </w:p>
        </w:tc>
        <w:tc>
          <w:tcPr>
            <w:tcW w:w="1147" w:type="dxa"/>
            <w:tcBorders>
              <w:top w:val="single" w:sz="4" w:space="0" w:color="auto"/>
              <w:left w:val="nil"/>
              <w:bottom w:val="single" w:sz="4" w:space="0" w:color="auto"/>
              <w:right w:val="nil"/>
            </w:tcBorders>
            <w:shd w:val="clear" w:color="auto" w:fill="auto"/>
            <w:noWrap/>
            <w:vAlign w:val="center"/>
          </w:tcPr>
          <w:p w14:paraId="3E4D6E0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Код МКБ-10</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407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Дети</w:t>
            </w:r>
            <w:r w:rsidRPr="003E3391">
              <w:rPr>
                <w:rFonts w:ascii="Times New Roman" w:eastAsia="Times New Roman" w:hAnsi="Times New Roman" w:cs="Times New Roman"/>
              </w:rPr>
              <w:br/>
              <w:t>0-17</w:t>
            </w:r>
          </w:p>
        </w:tc>
        <w:tc>
          <w:tcPr>
            <w:tcW w:w="1799" w:type="dxa"/>
            <w:tcBorders>
              <w:top w:val="single" w:sz="4" w:space="0" w:color="auto"/>
              <w:left w:val="nil"/>
              <w:bottom w:val="single" w:sz="4" w:space="0" w:color="auto"/>
              <w:right w:val="single" w:sz="4" w:space="0" w:color="auto"/>
            </w:tcBorders>
            <w:shd w:val="clear" w:color="auto" w:fill="auto"/>
            <w:noWrap/>
            <w:vAlign w:val="center"/>
          </w:tcPr>
          <w:p w14:paraId="532628B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Трудоспособные (мужчины 16-59, женщины 16-54)</w:t>
            </w:r>
          </w:p>
        </w:tc>
        <w:tc>
          <w:tcPr>
            <w:tcW w:w="1901" w:type="dxa"/>
            <w:tcBorders>
              <w:top w:val="single" w:sz="4" w:space="0" w:color="auto"/>
              <w:left w:val="nil"/>
              <w:bottom w:val="single" w:sz="4" w:space="0" w:color="auto"/>
              <w:right w:val="single" w:sz="4" w:space="0" w:color="auto"/>
            </w:tcBorders>
            <w:shd w:val="clear" w:color="auto" w:fill="auto"/>
            <w:noWrap/>
            <w:vAlign w:val="center"/>
          </w:tcPr>
          <w:p w14:paraId="79F5FF2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Старше трудоспособного</w:t>
            </w:r>
            <w:r w:rsidRPr="003E3391">
              <w:rPr>
                <w:rFonts w:ascii="Times New Roman" w:eastAsia="Times New Roman" w:hAnsi="Times New Roman" w:cs="Times New Roman"/>
              </w:rPr>
              <w:br/>
              <w:t>(60+, 55+)</w:t>
            </w:r>
          </w:p>
        </w:tc>
        <w:tc>
          <w:tcPr>
            <w:tcW w:w="860" w:type="dxa"/>
            <w:tcBorders>
              <w:top w:val="single" w:sz="4" w:space="0" w:color="auto"/>
              <w:left w:val="nil"/>
              <w:bottom w:val="single" w:sz="4" w:space="0" w:color="auto"/>
              <w:right w:val="single" w:sz="4" w:space="0" w:color="auto"/>
            </w:tcBorders>
            <w:shd w:val="clear" w:color="auto" w:fill="auto"/>
            <w:noWrap/>
            <w:vAlign w:val="center"/>
          </w:tcPr>
          <w:p w14:paraId="6D49635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Всего</w:t>
            </w:r>
          </w:p>
        </w:tc>
      </w:tr>
      <w:tr w:rsidR="001A5470" w:rsidRPr="003E3391" w14:paraId="3695FFDD"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hideMark/>
          </w:tcPr>
          <w:p w14:paraId="476B8BDF"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1</w:t>
            </w:r>
          </w:p>
        </w:tc>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03E1CA6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бронхов и легких</w:t>
            </w:r>
          </w:p>
        </w:tc>
        <w:tc>
          <w:tcPr>
            <w:tcW w:w="1147" w:type="dxa"/>
            <w:tcBorders>
              <w:top w:val="nil"/>
              <w:left w:val="nil"/>
              <w:bottom w:val="single" w:sz="4" w:space="0" w:color="auto"/>
              <w:right w:val="nil"/>
            </w:tcBorders>
            <w:shd w:val="clear" w:color="auto" w:fill="auto"/>
            <w:noWrap/>
            <w:vAlign w:val="center"/>
            <w:hideMark/>
          </w:tcPr>
          <w:p w14:paraId="081D68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C34</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34186"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1799" w:type="dxa"/>
            <w:tcBorders>
              <w:top w:val="single" w:sz="4" w:space="0" w:color="auto"/>
              <w:left w:val="nil"/>
              <w:bottom w:val="single" w:sz="4" w:space="0" w:color="auto"/>
              <w:right w:val="single" w:sz="4" w:space="0" w:color="auto"/>
            </w:tcBorders>
            <w:shd w:val="clear" w:color="auto" w:fill="auto"/>
            <w:noWrap/>
            <w:vAlign w:val="center"/>
            <w:hideMark/>
          </w:tcPr>
          <w:p w14:paraId="0E35A08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371</w:t>
            </w:r>
          </w:p>
        </w:tc>
        <w:tc>
          <w:tcPr>
            <w:tcW w:w="1901" w:type="dxa"/>
            <w:tcBorders>
              <w:top w:val="single" w:sz="4" w:space="0" w:color="auto"/>
              <w:left w:val="nil"/>
              <w:bottom w:val="single" w:sz="4" w:space="0" w:color="auto"/>
              <w:right w:val="single" w:sz="4" w:space="0" w:color="auto"/>
            </w:tcBorders>
            <w:shd w:val="clear" w:color="auto" w:fill="auto"/>
            <w:noWrap/>
            <w:vAlign w:val="center"/>
            <w:hideMark/>
          </w:tcPr>
          <w:p w14:paraId="3A5B1ADA"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1 382</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5421FA8E"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1753</w:t>
            </w:r>
          </w:p>
        </w:tc>
      </w:tr>
      <w:tr w:rsidR="001A5470" w:rsidRPr="003E3391" w14:paraId="6B2B26B1"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hideMark/>
          </w:tcPr>
          <w:p w14:paraId="338598CD"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2</w:t>
            </w:r>
          </w:p>
        </w:tc>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2743D04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желудка</w:t>
            </w:r>
          </w:p>
        </w:tc>
        <w:tc>
          <w:tcPr>
            <w:tcW w:w="1147" w:type="dxa"/>
            <w:tcBorders>
              <w:top w:val="nil"/>
              <w:left w:val="nil"/>
              <w:bottom w:val="single" w:sz="4" w:space="0" w:color="auto"/>
              <w:right w:val="single" w:sz="4" w:space="0" w:color="auto"/>
            </w:tcBorders>
            <w:shd w:val="clear" w:color="auto" w:fill="auto"/>
            <w:noWrap/>
            <w:vAlign w:val="center"/>
            <w:hideMark/>
          </w:tcPr>
          <w:p w14:paraId="6F9B26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C16</w:t>
            </w:r>
          </w:p>
        </w:tc>
        <w:tc>
          <w:tcPr>
            <w:tcW w:w="819" w:type="dxa"/>
            <w:tcBorders>
              <w:top w:val="nil"/>
              <w:left w:val="nil"/>
              <w:bottom w:val="single" w:sz="4" w:space="0" w:color="auto"/>
              <w:right w:val="single" w:sz="4" w:space="0" w:color="auto"/>
            </w:tcBorders>
            <w:shd w:val="clear" w:color="auto" w:fill="auto"/>
            <w:noWrap/>
            <w:vAlign w:val="center"/>
            <w:hideMark/>
          </w:tcPr>
          <w:p w14:paraId="2E1C8CF1"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1799" w:type="dxa"/>
            <w:tcBorders>
              <w:top w:val="nil"/>
              <w:left w:val="nil"/>
              <w:bottom w:val="single" w:sz="4" w:space="0" w:color="auto"/>
              <w:right w:val="single" w:sz="4" w:space="0" w:color="auto"/>
            </w:tcBorders>
            <w:shd w:val="clear" w:color="auto" w:fill="auto"/>
            <w:noWrap/>
            <w:vAlign w:val="center"/>
            <w:hideMark/>
          </w:tcPr>
          <w:p w14:paraId="1857BF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201</w:t>
            </w:r>
          </w:p>
        </w:tc>
        <w:tc>
          <w:tcPr>
            <w:tcW w:w="1901" w:type="dxa"/>
            <w:tcBorders>
              <w:top w:val="nil"/>
              <w:left w:val="nil"/>
              <w:bottom w:val="single" w:sz="4" w:space="0" w:color="auto"/>
              <w:right w:val="single" w:sz="4" w:space="0" w:color="auto"/>
            </w:tcBorders>
            <w:shd w:val="clear" w:color="auto" w:fill="auto"/>
            <w:noWrap/>
            <w:vAlign w:val="center"/>
            <w:hideMark/>
          </w:tcPr>
          <w:p w14:paraId="7958D766"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1169</w:t>
            </w:r>
          </w:p>
        </w:tc>
        <w:tc>
          <w:tcPr>
            <w:tcW w:w="860" w:type="dxa"/>
            <w:tcBorders>
              <w:top w:val="nil"/>
              <w:left w:val="nil"/>
              <w:bottom w:val="single" w:sz="4" w:space="0" w:color="auto"/>
              <w:right w:val="single" w:sz="4" w:space="0" w:color="auto"/>
            </w:tcBorders>
            <w:shd w:val="clear" w:color="auto" w:fill="auto"/>
            <w:noWrap/>
            <w:vAlign w:val="center"/>
            <w:hideMark/>
          </w:tcPr>
          <w:p w14:paraId="604C5379"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1 370</w:t>
            </w:r>
          </w:p>
        </w:tc>
      </w:tr>
      <w:tr w:rsidR="001A5470" w:rsidRPr="003E3391" w14:paraId="37E2376D"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tcPr>
          <w:p w14:paraId="7178370E"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3</w:t>
            </w:r>
          </w:p>
        </w:tc>
        <w:tc>
          <w:tcPr>
            <w:tcW w:w="2704" w:type="dxa"/>
            <w:tcBorders>
              <w:top w:val="nil"/>
              <w:left w:val="single" w:sz="4" w:space="0" w:color="auto"/>
              <w:bottom w:val="single" w:sz="4" w:space="0" w:color="auto"/>
              <w:right w:val="single" w:sz="4" w:space="0" w:color="auto"/>
            </w:tcBorders>
            <w:shd w:val="clear" w:color="auto" w:fill="auto"/>
            <w:noWrap/>
            <w:vAlign w:val="center"/>
          </w:tcPr>
          <w:p w14:paraId="2BE4FD8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ободочной кишки</w:t>
            </w:r>
          </w:p>
        </w:tc>
        <w:tc>
          <w:tcPr>
            <w:tcW w:w="1147" w:type="dxa"/>
            <w:tcBorders>
              <w:top w:val="nil"/>
              <w:left w:val="nil"/>
              <w:bottom w:val="single" w:sz="4" w:space="0" w:color="auto"/>
              <w:right w:val="single" w:sz="4" w:space="0" w:color="auto"/>
            </w:tcBorders>
            <w:shd w:val="clear" w:color="auto" w:fill="auto"/>
            <w:noWrap/>
            <w:vAlign w:val="center"/>
          </w:tcPr>
          <w:p w14:paraId="0ADE53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C18</w:t>
            </w:r>
          </w:p>
        </w:tc>
        <w:tc>
          <w:tcPr>
            <w:tcW w:w="819" w:type="dxa"/>
            <w:tcBorders>
              <w:top w:val="nil"/>
              <w:left w:val="nil"/>
              <w:bottom w:val="single" w:sz="4" w:space="0" w:color="auto"/>
              <w:right w:val="single" w:sz="4" w:space="0" w:color="auto"/>
            </w:tcBorders>
            <w:shd w:val="clear" w:color="auto" w:fill="auto"/>
            <w:noWrap/>
            <w:vAlign w:val="center"/>
          </w:tcPr>
          <w:p w14:paraId="0E473E16"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1799" w:type="dxa"/>
            <w:tcBorders>
              <w:top w:val="nil"/>
              <w:left w:val="nil"/>
              <w:bottom w:val="single" w:sz="4" w:space="0" w:color="auto"/>
              <w:right w:val="single" w:sz="4" w:space="0" w:color="auto"/>
            </w:tcBorders>
            <w:shd w:val="clear" w:color="auto" w:fill="auto"/>
            <w:noWrap/>
            <w:vAlign w:val="center"/>
          </w:tcPr>
          <w:p w14:paraId="5E259D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112</w:t>
            </w:r>
          </w:p>
        </w:tc>
        <w:tc>
          <w:tcPr>
            <w:tcW w:w="1901" w:type="dxa"/>
            <w:tcBorders>
              <w:top w:val="nil"/>
              <w:left w:val="nil"/>
              <w:bottom w:val="single" w:sz="4" w:space="0" w:color="auto"/>
              <w:right w:val="single" w:sz="4" w:space="0" w:color="auto"/>
            </w:tcBorders>
            <w:shd w:val="clear" w:color="auto" w:fill="auto"/>
            <w:noWrap/>
            <w:vAlign w:val="center"/>
          </w:tcPr>
          <w:p w14:paraId="64103523"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1187</w:t>
            </w:r>
          </w:p>
        </w:tc>
        <w:tc>
          <w:tcPr>
            <w:tcW w:w="860" w:type="dxa"/>
            <w:tcBorders>
              <w:top w:val="nil"/>
              <w:left w:val="nil"/>
              <w:bottom w:val="single" w:sz="4" w:space="0" w:color="auto"/>
              <w:right w:val="single" w:sz="4" w:space="0" w:color="auto"/>
            </w:tcBorders>
            <w:shd w:val="clear" w:color="auto" w:fill="auto"/>
            <w:noWrap/>
            <w:vAlign w:val="center"/>
          </w:tcPr>
          <w:p w14:paraId="5CD37952"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1299</w:t>
            </w:r>
          </w:p>
        </w:tc>
      </w:tr>
      <w:tr w:rsidR="001A5470" w:rsidRPr="003E3391" w14:paraId="04220897"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hideMark/>
          </w:tcPr>
          <w:p w14:paraId="7C751501"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4</w:t>
            </w:r>
          </w:p>
        </w:tc>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32B3C15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молочной железы</w:t>
            </w:r>
          </w:p>
        </w:tc>
        <w:tc>
          <w:tcPr>
            <w:tcW w:w="1147" w:type="dxa"/>
            <w:tcBorders>
              <w:top w:val="nil"/>
              <w:left w:val="nil"/>
              <w:bottom w:val="single" w:sz="4" w:space="0" w:color="auto"/>
              <w:right w:val="single" w:sz="4" w:space="0" w:color="auto"/>
            </w:tcBorders>
            <w:shd w:val="clear" w:color="auto" w:fill="auto"/>
            <w:noWrap/>
            <w:vAlign w:val="center"/>
            <w:hideMark/>
          </w:tcPr>
          <w:p w14:paraId="350D421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C50</w:t>
            </w:r>
          </w:p>
        </w:tc>
        <w:tc>
          <w:tcPr>
            <w:tcW w:w="819" w:type="dxa"/>
            <w:tcBorders>
              <w:top w:val="nil"/>
              <w:left w:val="nil"/>
              <w:bottom w:val="single" w:sz="4" w:space="0" w:color="auto"/>
              <w:right w:val="single" w:sz="4" w:space="0" w:color="auto"/>
            </w:tcBorders>
            <w:shd w:val="clear" w:color="auto" w:fill="auto"/>
            <w:noWrap/>
            <w:vAlign w:val="center"/>
            <w:hideMark/>
          </w:tcPr>
          <w:p w14:paraId="58ACF5CC"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1799" w:type="dxa"/>
            <w:tcBorders>
              <w:top w:val="nil"/>
              <w:left w:val="nil"/>
              <w:bottom w:val="single" w:sz="4" w:space="0" w:color="auto"/>
              <w:right w:val="single" w:sz="4" w:space="0" w:color="auto"/>
            </w:tcBorders>
            <w:shd w:val="clear" w:color="auto" w:fill="auto"/>
            <w:noWrap/>
            <w:vAlign w:val="center"/>
            <w:hideMark/>
          </w:tcPr>
          <w:p w14:paraId="7E5E68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240</w:t>
            </w:r>
          </w:p>
        </w:tc>
        <w:tc>
          <w:tcPr>
            <w:tcW w:w="1901" w:type="dxa"/>
            <w:tcBorders>
              <w:top w:val="nil"/>
              <w:left w:val="nil"/>
              <w:bottom w:val="single" w:sz="4" w:space="0" w:color="auto"/>
              <w:right w:val="single" w:sz="4" w:space="0" w:color="auto"/>
            </w:tcBorders>
            <w:shd w:val="clear" w:color="auto" w:fill="auto"/>
            <w:noWrap/>
            <w:vAlign w:val="center"/>
            <w:hideMark/>
          </w:tcPr>
          <w:p w14:paraId="06DFBF74"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966</w:t>
            </w:r>
          </w:p>
        </w:tc>
        <w:tc>
          <w:tcPr>
            <w:tcW w:w="860" w:type="dxa"/>
            <w:tcBorders>
              <w:top w:val="nil"/>
              <w:left w:val="nil"/>
              <w:bottom w:val="single" w:sz="4" w:space="0" w:color="auto"/>
              <w:right w:val="single" w:sz="4" w:space="0" w:color="auto"/>
            </w:tcBorders>
            <w:shd w:val="clear" w:color="auto" w:fill="auto"/>
            <w:noWrap/>
            <w:vAlign w:val="center"/>
            <w:hideMark/>
          </w:tcPr>
          <w:p w14:paraId="50C08102"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1206</w:t>
            </w:r>
          </w:p>
        </w:tc>
      </w:tr>
      <w:tr w:rsidR="001A5470" w:rsidRPr="003E3391" w14:paraId="672A7F11"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hideMark/>
          </w:tcPr>
          <w:p w14:paraId="28B03AAF"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5</w:t>
            </w:r>
          </w:p>
        </w:tc>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0BC81D6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поджелудочной железы</w:t>
            </w:r>
          </w:p>
        </w:tc>
        <w:tc>
          <w:tcPr>
            <w:tcW w:w="1147" w:type="dxa"/>
            <w:tcBorders>
              <w:top w:val="nil"/>
              <w:left w:val="nil"/>
              <w:bottom w:val="single" w:sz="4" w:space="0" w:color="auto"/>
              <w:right w:val="single" w:sz="4" w:space="0" w:color="auto"/>
            </w:tcBorders>
            <w:shd w:val="clear" w:color="auto" w:fill="auto"/>
            <w:noWrap/>
            <w:vAlign w:val="center"/>
            <w:hideMark/>
          </w:tcPr>
          <w:p w14:paraId="171C930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C25</w:t>
            </w:r>
          </w:p>
        </w:tc>
        <w:tc>
          <w:tcPr>
            <w:tcW w:w="819" w:type="dxa"/>
            <w:tcBorders>
              <w:top w:val="nil"/>
              <w:left w:val="nil"/>
              <w:bottom w:val="single" w:sz="4" w:space="0" w:color="auto"/>
              <w:right w:val="single" w:sz="4" w:space="0" w:color="auto"/>
            </w:tcBorders>
            <w:shd w:val="clear" w:color="auto" w:fill="auto"/>
            <w:noWrap/>
            <w:vAlign w:val="center"/>
            <w:hideMark/>
          </w:tcPr>
          <w:p w14:paraId="3E40ECCD"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1799" w:type="dxa"/>
            <w:tcBorders>
              <w:top w:val="nil"/>
              <w:left w:val="nil"/>
              <w:bottom w:val="single" w:sz="4" w:space="0" w:color="auto"/>
              <w:right w:val="single" w:sz="4" w:space="0" w:color="auto"/>
            </w:tcBorders>
            <w:shd w:val="clear" w:color="auto" w:fill="auto"/>
            <w:noWrap/>
            <w:vAlign w:val="center"/>
            <w:hideMark/>
          </w:tcPr>
          <w:p w14:paraId="5BC940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126</w:t>
            </w:r>
          </w:p>
        </w:tc>
        <w:tc>
          <w:tcPr>
            <w:tcW w:w="1901" w:type="dxa"/>
            <w:tcBorders>
              <w:top w:val="nil"/>
              <w:left w:val="nil"/>
              <w:bottom w:val="single" w:sz="4" w:space="0" w:color="auto"/>
              <w:right w:val="single" w:sz="4" w:space="0" w:color="auto"/>
            </w:tcBorders>
            <w:shd w:val="clear" w:color="auto" w:fill="auto"/>
            <w:noWrap/>
            <w:vAlign w:val="center"/>
            <w:hideMark/>
          </w:tcPr>
          <w:p w14:paraId="52CE7BC1"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676</w:t>
            </w:r>
          </w:p>
        </w:tc>
        <w:tc>
          <w:tcPr>
            <w:tcW w:w="860" w:type="dxa"/>
            <w:tcBorders>
              <w:top w:val="nil"/>
              <w:left w:val="nil"/>
              <w:bottom w:val="single" w:sz="4" w:space="0" w:color="auto"/>
              <w:right w:val="single" w:sz="4" w:space="0" w:color="auto"/>
            </w:tcBorders>
            <w:shd w:val="clear" w:color="auto" w:fill="auto"/>
            <w:noWrap/>
            <w:vAlign w:val="center"/>
            <w:hideMark/>
          </w:tcPr>
          <w:p w14:paraId="566E7926"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802</w:t>
            </w:r>
          </w:p>
        </w:tc>
      </w:tr>
      <w:tr w:rsidR="001A5470" w:rsidRPr="003E3391" w14:paraId="610F0A70"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tcPr>
          <w:p w14:paraId="6459AE54"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6</w:t>
            </w:r>
          </w:p>
        </w:tc>
        <w:tc>
          <w:tcPr>
            <w:tcW w:w="2704" w:type="dxa"/>
            <w:tcBorders>
              <w:top w:val="nil"/>
              <w:left w:val="single" w:sz="4" w:space="0" w:color="auto"/>
              <w:bottom w:val="single" w:sz="4" w:space="0" w:color="auto"/>
              <w:right w:val="single" w:sz="4" w:space="0" w:color="auto"/>
            </w:tcBorders>
            <w:shd w:val="clear" w:color="auto" w:fill="auto"/>
            <w:noWrap/>
            <w:vAlign w:val="center"/>
          </w:tcPr>
          <w:p w14:paraId="5F81AFB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прямой кишки, ректосигмоидного соединения, заднего прохода и анального канала</w:t>
            </w:r>
          </w:p>
        </w:tc>
        <w:tc>
          <w:tcPr>
            <w:tcW w:w="1147" w:type="dxa"/>
            <w:tcBorders>
              <w:top w:val="nil"/>
              <w:left w:val="nil"/>
              <w:bottom w:val="single" w:sz="4" w:space="0" w:color="auto"/>
              <w:right w:val="single" w:sz="4" w:space="0" w:color="auto"/>
            </w:tcBorders>
            <w:shd w:val="clear" w:color="auto" w:fill="auto"/>
            <w:noWrap/>
            <w:vAlign w:val="center"/>
          </w:tcPr>
          <w:p w14:paraId="0D3F12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C19-20</w:t>
            </w:r>
          </w:p>
        </w:tc>
        <w:tc>
          <w:tcPr>
            <w:tcW w:w="819" w:type="dxa"/>
            <w:tcBorders>
              <w:top w:val="nil"/>
              <w:left w:val="nil"/>
              <w:bottom w:val="single" w:sz="4" w:space="0" w:color="auto"/>
              <w:right w:val="single" w:sz="4" w:space="0" w:color="auto"/>
            </w:tcBorders>
            <w:shd w:val="clear" w:color="auto" w:fill="auto"/>
            <w:noWrap/>
            <w:vAlign w:val="center"/>
          </w:tcPr>
          <w:p w14:paraId="47B80DA8"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1799" w:type="dxa"/>
            <w:tcBorders>
              <w:top w:val="nil"/>
              <w:left w:val="nil"/>
              <w:bottom w:val="single" w:sz="4" w:space="0" w:color="auto"/>
              <w:right w:val="single" w:sz="4" w:space="0" w:color="auto"/>
            </w:tcBorders>
            <w:shd w:val="clear" w:color="auto" w:fill="auto"/>
            <w:noWrap/>
            <w:vAlign w:val="center"/>
          </w:tcPr>
          <w:p w14:paraId="7AF0BC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73</w:t>
            </w:r>
          </w:p>
        </w:tc>
        <w:tc>
          <w:tcPr>
            <w:tcW w:w="1901" w:type="dxa"/>
            <w:tcBorders>
              <w:top w:val="nil"/>
              <w:left w:val="nil"/>
              <w:bottom w:val="single" w:sz="4" w:space="0" w:color="auto"/>
              <w:right w:val="single" w:sz="4" w:space="0" w:color="auto"/>
            </w:tcBorders>
            <w:shd w:val="clear" w:color="auto" w:fill="auto"/>
            <w:noWrap/>
            <w:vAlign w:val="center"/>
          </w:tcPr>
          <w:p w14:paraId="0084E51F"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631</w:t>
            </w:r>
          </w:p>
        </w:tc>
        <w:tc>
          <w:tcPr>
            <w:tcW w:w="860" w:type="dxa"/>
            <w:tcBorders>
              <w:top w:val="nil"/>
              <w:left w:val="nil"/>
              <w:bottom w:val="single" w:sz="4" w:space="0" w:color="auto"/>
              <w:right w:val="single" w:sz="4" w:space="0" w:color="auto"/>
            </w:tcBorders>
            <w:shd w:val="clear" w:color="auto" w:fill="auto"/>
            <w:noWrap/>
            <w:vAlign w:val="center"/>
          </w:tcPr>
          <w:p w14:paraId="0556768F"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704</w:t>
            </w:r>
          </w:p>
        </w:tc>
      </w:tr>
      <w:tr w:rsidR="001A5470" w:rsidRPr="003E3391" w14:paraId="68E60531"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hideMark/>
          </w:tcPr>
          <w:p w14:paraId="191062C2"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7</w:t>
            </w:r>
          </w:p>
        </w:tc>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24A96E9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предстательной железы</w:t>
            </w:r>
          </w:p>
        </w:tc>
        <w:tc>
          <w:tcPr>
            <w:tcW w:w="1147" w:type="dxa"/>
            <w:tcBorders>
              <w:top w:val="nil"/>
              <w:left w:val="nil"/>
              <w:bottom w:val="single" w:sz="4" w:space="0" w:color="auto"/>
              <w:right w:val="single" w:sz="4" w:space="0" w:color="auto"/>
            </w:tcBorders>
            <w:shd w:val="clear" w:color="auto" w:fill="auto"/>
            <w:noWrap/>
            <w:vAlign w:val="center"/>
            <w:hideMark/>
          </w:tcPr>
          <w:p w14:paraId="13036C1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C61</w:t>
            </w:r>
          </w:p>
        </w:tc>
        <w:tc>
          <w:tcPr>
            <w:tcW w:w="819" w:type="dxa"/>
            <w:tcBorders>
              <w:top w:val="nil"/>
              <w:left w:val="nil"/>
              <w:bottom w:val="single" w:sz="4" w:space="0" w:color="auto"/>
              <w:right w:val="single" w:sz="4" w:space="0" w:color="auto"/>
            </w:tcBorders>
            <w:shd w:val="clear" w:color="auto" w:fill="auto"/>
            <w:noWrap/>
            <w:vAlign w:val="center"/>
            <w:hideMark/>
          </w:tcPr>
          <w:p w14:paraId="0556B023"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1799" w:type="dxa"/>
            <w:tcBorders>
              <w:top w:val="nil"/>
              <w:left w:val="nil"/>
              <w:bottom w:val="single" w:sz="4" w:space="0" w:color="auto"/>
              <w:right w:val="single" w:sz="4" w:space="0" w:color="auto"/>
            </w:tcBorders>
            <w:shd w:val="clear" w:color="auto" w:fill="auto"/>
            <w:noWrap/>
            <w:vAlign w:val="center"/>
            <w:hideMark/>
          </w:tcPr>
          <w:p w14:paraId="69AFD2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36</w:t>
            </w:r>
          </w:p>
        </w:tc>
        <w:tc>
          <w:tcPr>
            <w:tcW w:w="1901" w:type="dxa"/>
            <w:tcBorders>
              <w:top w:val="nil"/>
              <w:left w:val="nil"/>
              <w:bottom w:val="single" w:sz="4" w:space="0" w:color="auto"/>
              <w:right w:val="single" w:sz="4" w:space="0" w:color="auto"/>
            </w:tcBorders>
            <w:shd w:val="clear" w:color="auto" w:fill="auto"/>
            <w:noWrap/>
            <w:vAlign w:val="center"/>
            <w:hideMark/>
          </w:tcPr>
          <w:p w14:paraId="193ADDDC"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463</w:t>
            </w:r>
          </w:p>
        </w:tc>
        <w:tc>
          <w:tcPr>
            <w:tcW w:w="860" w:type="dxa"/>
            <w:tcBorders>
              <w:top w:val="nil"/>
              <w:left w:val="nil"/>
              <w:bottom w:val="single" w:sz="4" w:space="0" w:color="auto"/>
              <w:right w:val="single" w:sz="4" w:space="0" w:color="auto"/>
            </w:tcBorders>
            <w:shd w:val="clear" w:color="auto" w:fill="auto"/>
            <w:noWrap/>
            <w:vAlign w:val="center"/>
            <w:hideMark/>
          </w:tcPr>
          <w:p w14:paraId="025DF0A8"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499</w:t>
            </w:r>
          </w:p>
        </w:tc>
      </w:tr>
      <w:tr w:rsidR="001A5470" w:rsidRPr="003E3391" w14:paraId="3AF1BA21"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tcPr>
          <w:p w14:paraId="5B62106D"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8</w:t>
            </w:r>
          </w:p>
        </w:tc>
        <w:tc>
          <w:tcPr>
            <w:tcW w:w="2704" w:type="dxa"/>
            <w:tcBorders>
              <w:top w:val="nil"/>
              <w:left w:val="single" w:sz="4" w:space="0" w:color="auto"/>
              <w:bottom w:val="single" w:sz="4" w:space="0" w:color="auto"/>
              <w:right w:val="single" w:sz="4" w:space="0" w:color="auto"/>
            </w:tcBorders>
            <w:shd w:val="clear" w:color="auto" w:fill="auto"/>
            <w:noWrap/>
            <w:vAlign w:val="center"/>
          </w:tcPr>
          <w:p w14:paraId="5C1D1E7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почек</w:t>
            </w:r>
          </w:p>
        </w:tc>
        <w:tc>
          <w:tcPr>
            <w:tcW w:w="1147" w:type="dxa"/>
            <w:tcBorders>
              <w:top w:val="nil"/>
              <w:left w:val="nil"/>
              <w:bottom w:val="single" w:sz="4" w:space="0" w:color="auto"/>
              <w:right w:val="single" w:sz="4" w:space="0" w:color="auto"/>
            </w:tcBorders>
            <w:shd w:val="clear" w:color="auto" w:fill="auto"/>
            <w:noWrap/>
            <w:vAlign w:val="center"/>
          </w:tcPr>
          <w:p w14:paraId="642647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lang w:val="en-US"/>
              </w:rPr>
              <w:t>C</w:t>
            </w:r>
            <w:r w:rsidRPr="003E3391">
              <w:rPr>
                <w:rFonts w:ascii="Times New Roman" w:eastAsia="Times New Roman" w:hAnsi="Times New Roman" w:cs="Times New Roman"/>
              </w:rPr>
              <w:t>64</w:t>
            </w:r>
          </w:p>
        </w:tc>
        <w:tc>
          <w:tcPr>
            <w:tcW w:w="819" w:type="dxa"/>
            <w:tcBorders>
              <w:top w:val="nil"/>
              <w:left w:val="nil"/>
              <w:bottom w:val="single" w:sz="4" w:space="0" w:color="auto"/>
              <w:right w:val="single" w:sz="4" w:space="0" w:color="auto"/>
            </w:tcBorders>
            <w:shd w:val="clear" w:color="auto" w:fill="auto"/>
            <w:noWrap/>
            <w:vAlign w:val="center"/>
          </w:tcPr>
          <w:p w14:paraId="2B9E0A8C"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1799" w:type="dxa"/>
            <w:tcBorders>
              <w:top w:val="nil"/>
              <w:left w:val="nil"/>
              <w:bottom w:val="single" w:sz="4" w:space="0" w:color="auto"/>
              <w:right w:val="single" w:sz="4" w:space="0" w:color="auto"/>
            </w:tcBorders>
            <w:shd w:val="clear" w:color="auto" w:fill="auto"/>
            <w:noWrap/>
            <w:vAlign w:val="center"/>
          </w:tcPr>
          <w:p w14:paraId="69076C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84</w:t>
            </w:r>
          </w:p>
        </w:tc>
        <w:tc>
          <w:tcPr>
            <w:tcW w:w="1901" w:type="dxa"/>
            <w:tcBorders>
              <w:top w:val="nil"/>
              <w:left w:val="nil"/>
              <w:bottom w:val="single" w:sz="4" w:space="0" w:color="auto"/>
              <w:right w:val="single" w:sz="4" w:space="0" w:color="auto"/>
            </w:tcBorders>
            <w:shd w:val="clear" w:color="auto" w:fill="auto"/>
            <w:noWrap/>
            <w:vAlign w:val="center"/>
          </w:tcPr>
          <w:p w14:paraId="5CE333E6"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319</w:t>
            </w:r>
          </w:p>
        </w:tc>
        <w:tc>
          <w:tcPr>
            <w:tcW w:w="860" w:type="dxa"/>
            <w:tcBorders>
              <w:top w:val="nil"/>
              <w:left w:val="nil"/>
              <w:bottom w:val="single" w:sz="4" w:space="0" w:color="auto"/>
              <w:right w:val="single" w:sz="4" w:space="0" w:color="auto"/>
            </w:tcBorders>
            <w:shd w:val="clear" w:color="auto" w:fill="auto"/>
            <w:noWrap/>
            <w:vAlign w:val="center"/>
          </w:tcPr>
          <w:p w14:paraId="134AE2F6"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403</w:t>
            </w:r>
          </w:p>
        </w:tc>
      </w:tr>
      <w:tr w:rsidR="001A5470" w:rsidRPr="003E3391" w14:paraId="5F4C9506"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tcPr>
          <w:p w14:paraId="667E57C2"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9</w:t>
            </w:r>
          </w:p>
        </w:tc>
        <w:tc>
          <w:tcPr>
            <w:tcW w:w="2704" w:type="dxa"/>
            <w:tcBorders>
              <w:top w:val="nil"/>
              <w:left w:val="single" w:sz="4" w:space="0" w:color="auto"/>
              <w:bottom w:val="single" w:sz="4" w:space="0" w:color="auto"/>
              <w:right w:val="single" w:sz="4" w:space="0" w:color="auto"/>
            </w:tcBorders>
            <w:shd w:val="clear" w:color="auto" w:fill="auto"/>
            <w:noWrap/>
            <w:vAlign w:val="center"/>
          </w:tcPr>
          <w:p w14:paraId="17F98A2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яичника</w:t>
            </w:r>
          </w:p>
        </w:tc>
        <w:tc>
          <w:tcPr>
            <w:tcW w:w="1147" w:type="dxa"/>
            <w:tcBorders>
              <w:top w:val="nil"/>
              <w:left w:val="nil"/>
              <w:bottom w:val="single" w:sz="4" w:space="0" w:color="auto"/>
              <w:right w:val="single" w:sz="4" w:space="0" w:color="auto"/>
            </w:tcBorders>
            <w:shd w:val="clear" w:color="auto" w:fill="auto"/>
            <w:noWrap/>
            <w:vAlign w:val="center"/>
          </w:tcPr>
          <w:p w14:paraId="5B363B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C56</w:t>
            </w:r>
          </w:p>
        </w:tc>
        <w:tc>
          <w:tcPr>
            <w:tcW w:w="819" w:type="dxa"/>
            <w:tcBorders>
              <w:top w:val="nil"/>
              <w:left w:val="nil"/>
              <w:bottom w:val="single" w:sz="4" w:space="0" w:color="auto"/>
              <w:right w:val="single" w:sz="4" w:space="0" w:color="auto"/>
            </w:tcBorders>
            <w:shd w:val="clear" w:color="auto" w:fill="auto"/>
            <w:noWrap/>
            <w:vAlign w:val="center"/>
          </w:tcPr>
          <w:p w14:paraId="4A895051"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1799" w:type="dxa"/>
            <w:tcBorders>
              <w:top w:val="nil"/>
              <w:left w:val="nil"/>
              <w:bottom w:val="single" w:sz="4" w:space="0" w:color="auto"/>
              <w:right w:val="single" w:sz="4" w:space="0" w:color="auto"/>
            </w:tcBorders>
            <w:shd w:val="clear" w:color="auto" w:fill="auto"/>
            <w:noWrap/>
            <w:vAlign w:val="center"/>
          </w:tcPr>
          <w:p w14:paraId="10DB0F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90</w:t>
            </w:r>
          </w:p>
        </w:tc>
        <w:tc>
          <w:tcPr>
            <w:tcW w:w="1901" w:type="dxa"/>
            <w:tcBorders>
              <w:top w:val="nil"/>
              <w:left w:val="nil"/>
              <w:bottom w:val="single" w:sz="4" w:space="0" w:color="auto"/>
              <w:right w:val="single" w:sz="4" w:space="0" w:color="auto"/>
            </w:tcBorders>
            <w:shd w:val="clear" w:color="auto" w:fill="auto"/>
            <w:noWrap/>
            <w:vAlign w:val="center"/>
          </w:tcPr>
          <w:p w14:paraId="3EFD56D9"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287</w:t>
            </w:r>
          </w:p>
        </w:tc>
        <w:tc>
          <w:tcPr>
            <w:tcW w:w="860" w:type="dxa"/>
            <w:tcBorders>
              <w:top w:val="nil"/>
              <w:left w:val="nil"/>
              <w:bottom w:val="single" w:sz="4" w:space="0" w:color="auto"/>
              <w:right w:val="single" w:sz="4" w:space="0" w:color="auto"/>
            </w:tcBorders>
            <w:shd w:val="clear" w:color="auto" w:fill="auto"/>
            <w:noWrap/>
            <w:vAlign w:val="center"/>
          </w:tcPr>
          <w:p w14:paraId="17F9A571"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377</w:t>
            </w:r>
          </w:p>
        </w:tc>
      </w:tr>
      <w:tr w:rsidR="001A5470" w:rsidRPr="003E3391" w14:paraId="03DE684A" w14:textId="77777777" w:rsidTr="00660EFE">
        <w:trPr>
          <w:trHeight w:val="289"/>
        </w:trPr>
        <w:tc>
          <w:tcPr>
            <w:tcW w:w="566" w:type="dxa"/>
            <w:tcBorders>
              <w:top w:val="single" w:sz="4" w:space="0" w:color="auto"/>
              <w:left w:val="single" w:sz="4" w:space="0" w:color="auto"/>
              <w:bottom w:val="single" w:sz="4" w:space="0" w:color="auto"/>
              <w:right w:val="nil"/>
            </w:tcBorders>
            <w:shd w:val="clear" w:color="auto" w:fill="auto"/>
            <w:noWrap/>
            <w:vAlign w:val="center"/>
          </w:tcPr>
          <w:p w14:paraId="17FDF122"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10</w:t>
            </w:r>
          </w:p>
        </w:tc>
        <w:tc>
          <w:tcPr>
            <w:tcW w:w="2704" w:type="dxa"/>
            <w:tcBorders>
              <w:top w:val="nil"/>
              <w:left w:val="single" w:sz="4" w:space="0" w:color="auto"/>
              <w:bottom w:val="single" w:sz="4" w:space="0" w:color="auto"/>
              <w:right w:val="single" w:sz="4" w:space="0" w:color="auto"/>
            </w:tcBorders>
            <w:shd w:val="clear" w:color="auto" w:fill="auto"/>
            <w:noWrap/>
            <w:vAlign w:val="center"/>
          </w:tcPr>
          <w:p w14:paraId="041852B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губы, полости рта и глотки</w:t>
            </w:r>
          </w:p>
        </w:tc>
        <w:tc>
          <w:tcPr>
            <w:tcW w:w="1147" w:type="dxa"/>
            <w:tcBorders>
              <w:top w:val="nil"/>
              <w:left w:val="nil"/>
              <w:bottom w:val="single" w:sz="4" w:space="0" w:color="auto"/>
              <w:right w:val="single" w:sz="4" w:space="0" w:color="auto"/>
            </w:tcBorders>
            <w:shd w:val="clear" w:color="auto" w:fill="auto"/>
            <w:noWrap/>
            <w:vAlign w:val="center"/>
          </w:tcPr>
          <w:p w14:paraId="3428D94B" w14:textId="77777777" w:rsidR="001A5470" w:rsidRPr="000B3187" w:rsidRDefault="001A5470" w:rsidP="00911972">
            <w:pPr>
              <w:shd w:val="clear" w:color="auto" w:fill="FFFFFF" w:themeFill="background1"/>
              <w:spacing w:line="240" w:lineRule="auto"/>
              <w:jc w:val="center"/>
              <w:rPr>
                <w:rFonts w:ascii="Times New Roman" w:eastAsia="Times New Roman" w:hAnsi="Times New Roman" w:cs="Times New Roman"/>
                <w:sz w:val="20"/>
                <w:szCs w:val="20"/>
                <w:lang w:val="en-US"/>
              </w:rPr>
            </w:pPr>
            <w:r w:rsidRPr="000B3187">
              <w:rPr>
                <w:rFonts w:ascii="Times New Roman" w:eastAsia="Times New Roman" w:hAnsi="Times New Roman" w:cs="Times New Roman"/>
                <w:sz w:val="20"/>
                <w:szCs w:val="20"/>
                <w:lang w:val="en-US"/>
              </w:rPr>
              <w:t>C</w:t>
            </w:r>
            <w:r w:rsidRPr="000B3187">
              <w:rPr>
                <w:rFonts w:ascii="Times New Roman" w:eastAsia="Times New Roman" w:hAnsi="Times New Roman" w:cs="Times New Roman"/>
                <w:sz w:val="20"/>
                <w:szCs w:val="20"/>
              </w:rPr>
              <w:t>00</w:t>
            </w:r>
            <w:r w:rsidRPr="000B3187">
              <w:rPr>
                <w:rFonts w:ascii="Times New Roman" w:eastAsia="Times New Roman" w:hAnsi="Times New Roman" w:cs="Times New Roman"/>
                <w:sz w:val="20"/>
                <w:szCs w:val="20"/>
                <w:lang w:val="en-US"/>
              </w:rPr>
              <w:t>,C</w:t>
            </w:r>
            <w:r w:rsidRPr="000B3187">
              <w:rPr>
                <w:rFonts w:ascii="Times New Roman" w:eastAsia="Times New Roman" w:hAnsi="Times New Roman" w:cs="Times New Roman"/>
                <w:sz w:val="20"/>
                <w:szCs w:val="20"/>
              </w:rPr>
              <w:t>01-09</w:t>
            </w:r>
            <w:r w:rsidRPr="000B3187">
              <w:rPr>
                <w:rFonts w:ascii="Times New Roman" w:eastAsia="Times New Roman" w:hAnsi="Times New Roman" w:cs="Times New Roman"/>
                <w:sz w:val="20"/>
                <w:szCs w:val="20"/>
                <w:lang w:val="en-US"/>
              </w:rPr>
              <w:t>,C10-13</w:t>
            </w:r>
          </w:p>
        </w:tc>
        <w:tc>
          <w:tcPr>
            <w:tcW w:w="819" w:type="dxa"/>
            <w:tcBorders>
              <w:top w:val="nil"/>
              <w:left w:val="nil"/>
              <w:bottom w:val="single" w:sz="4" w:space="0" w:color="auto"/>
              <w:right w:val="single" w:sz="4" w:space="0" w:color="auto"/>
            </w:tcBorders>
            <w:shd w:val="clear" w:color="auto" w:fill="auto"/>
            <w:noWrap/>
            <w:vAlign w:val="center"/>
          </w:tcPr>
          <w:p w14:paraId="1E24E44C"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1799" w:type="dxa"/>
            <w:tcBorders>
              <w:top w:val="nil"/>
              <w:left w:val="nil"/>
              <w:bottom w:val="single" w:sz="4" w:space="0" w:color="auto"/>
              <w:right w:val="single" w:sz="4" w:space="0" w:color="auto"/>
            </w:tcBorders>
            <w:shd w:val="clear" w:color="auto" w:fill="auto"/>
            <w:noWrap/>
            <w:vAlign w:val="center"/>
          </w:tcPr>
          <w:p w14:paraId="0856E7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lang w:val="en-US"/>
              </w:rPr>
            </w:pPr>
            <w:r w:rsidRPr="003E3391">
              <w:rPr>
                <w:rFonts w:ascii="Times New Roman" w:eastAsia="Times New Roman" w:hAnsi="Times New Roman" w:cs="Times New Roman"/>
                <w:lang w:val="en-US"/>
              </w:rPr>
              <w:t>153</w:t>
            </w:r>
          </w:p>
        </w:tc>
        <w:tc>
          <w:tcPr>
            <w:tcW w:w="1901" w:type="dxa"/>
            <w:tcBorders>
              <w:top w:val="nil"/>
              <w:left w:val="nil"/>
              <w:bottom w:val="single" w:sz="4" w:space="0" w:color="auto"/>
              <w:right w:val="single" w:sz="4" w:space="0" w:color="auto"/>
            </w:tcBorders>
            <w:shd w:val="clear" w:color="auto" w:fill="auto"/>
            <w:noWrap/>
            <w:vAlign w:val="center"/>
          </w:tcPr>
          <w:p w14:paraId="08ED2386"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lang w:val="en-US"/>
              </w:rPr>
            </w:pPr>
            <w:r w:rsidRPr="003E3391">
              <w:rPr>
                <w:rFonts w:ascii="Times New Roman" w:eastAsia="Times New Roman" w:hAnsi="Times New Roman" w:cs="Times New Roman"/>
                <w:lang w:val="en-US"/>
              </w:rPr>
              <w:t>210</w:t>
            </w:r>
          </w:p>
        </w:tc>
        <w:tc>
          <w:tcPr>
            <w:tcW w:w="860" w:type="dxa"/>
            <w:tcBorders>
              <w:top w:val="nil"/>
              <w:left w:val="nil"/>
              <w:bottom w:val="single" w:sz="4" w:space="0" w:color="auto"/>
              <w:right w:val="single" w:sz="4" w:space="0" w:color="auto"/>
            </w:tcBorders>
            <w:shd w:val="clear" w:color="auto" w:fill="auto"/>
            <w:noWrap/>
            <w:vAlign w:val="center"/>
          </w:tcPr>
          <w:p w14:paraId="0C7872F2"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lang w:val="en-US"/>
              </w:rPr>
            </w:pPr>
            <w:r w:rsidRPr="003E3391">
              <w:rPr>
                <w:rFonts w:ascii="Times New Roman" w:eastAsia="Times New Roman" w:hAnsi="Times New Roman" w:cs="Times New Roman"/>
                <w:lang w:val="en-US"/>
              </w:rPr>
              <w:t>363</w:t>
            </w:r>
          </w:p>
        </w:tc>
      </w:tr>
    </w:tbl>
    <w:p w14:paraId="06537F1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4"/>
          <w:szCs w:val="24"/>
        </w:rPr>
      </w:pPr>
    </w:p>
    <w:p w14:paraId="4C3FE654" w14:textId="77777777" w:rsidR="001A5470" w:rsidRPr="005150A3" w:rsidRDefault="001A5470" w:rsidP="005150A3">
      <w:pPr>
        <w:shd w:val="clear" w:color="auto" w:fill="FFFFFF" w:themeFill="background1"/>
        <w:spacing w:line="240" w:lineRule="auto"/>
        <w:jc w:val="both"/>
        <w:rPr>
          <w:rStyle w:val="25"/>
          <w:b/>
        </w:rPr>
      </w:pPr>
      <w:r w:rsidRPr="005150A3">
        <w:rPr>
          <w:rStyle w:val="25"/>
          <w:b/>
        </w:rPr>
        <w:t xml:space="preserve">Таблица </w:t>
      </w:r>
      <w:r w:rsidR="005150A3" w:rsidRPr="005150A3">
        <w:rPr>
          <w:rStyle w:val="25"/>
          <w:b/>
        </w:rPr>
        <w:t>43</w:t>
      </w:r>
      <w:r w:rsidRPr="005150A3">
        <w:rPr>
          <w:rStyle w:val="25"/>
          <w:b/>
        </w:rPr>
        <w:t>. Сведения о числе умерших от ЗНО в 2020</w:t>
      </w:r>
      <w:r w:rsidR="005150A3" w:rsidRPr="005150A3">
        <w:rPr>
          <w:rStyle w:val="25"/>
          <w:b/>
        </w:rPr>
        <w:t xml:space="preserve"> году</w:t>
      </w:r>
      <w:r w:rsidRPr="005150A3">
        <w:rPr>
          <w:rStyle w:val="25"/>
          <w:b/>
        </w:rPr>
        <w:t xml:space="preserve"> в</w:t>
      </w:r>
      <w:r w:rsidR="005150A3" w:rsidRPr="005150A3">
        <w:rPr>
          <w:rStyle w:val="25"/>
          <w:b/>
        </w:rPr>
        <w:t xml:space="preserve"> Санкт-Петербурге (оба пола), </w:t>
      </w:r>
      <w:r w:rsidR="005150A3" w:rsidRPr="005150A3">
        <w:rPr>
          <w:rFonts w:ascii="Times New Roman" w:hAnsi="Times New Roman" w:cs="Times New Roman"/>
          <w:b/>
        </w:rPr>
        <w:t xml:space="preserve">в </w:t>
      </w:r>
      <w:r w:rsidRPr="005150A3">
        <w:rPr>
          <w:rFonts w:ascii="Times New Roman" w:hAnsi="Times New Roman" w:cs="Times New Roman"/>
          <w:b/>
        </w:rPr>
        <w:t>абс</w:t>
      </w:r>
      <w:r w:rsidRPr="005150A3">
        <w:rPr>
          <w:rStyle w:val="25"/>
          <w:b/>
        </w:rPr>
        <w:t xml:space="preserve">. </w:t>
      </w:r>
      <w:r w:rsidR="005150A3" w:rsidRPr="005150A3">
        <w:rPr>
          <w:rStyle w:val="25"/>
          <w:b/>
        </w:rPr>
        <w:t>числах</w:t>
      </w:r>
    </w:p>
    <w:tbl>
      <w:tblPr>
        <w:tblW w:w="9796" w:type="dxa"/>
        <w:tblInd w:w="108" w:type="dxa"/>
        <w:tblLook w:val="04A0" w:firstRow="1" w:lastRow="0" w:firstColumn="1" w:lastColumn="0" w:noHBand="0" w:noVBand="1"/>
      </w:tblPr>
      <w:tblGrid>
        <w:gridCol w:w="563"/>
        <w:gridCol w:w="2487"/>
        <w:gridCol w:w="1171"/>
        <w:gridCol w:w="678"/>
        <w:gridCol w:w="2038"/>
        <w:gridCol w:w="1994"/>
        <w:gridCol w:w="865"/>
      </w:tblGrid>
      <w:tr w:rsidR="001A5470" w:rsidRPr="003E3391" w14:paraId="6F220549" w14:textId="77777777" w:rsidTr="00660EFE">
        <w:trPr>
          <w:trHeight w:val="28"/>
        </w:trPr>
        <w:tc>
          <w:tcPr>
            <w:tcW w:w="564" w:type="dxa"/>
            <w:tcBorders>
              <w:top w:val="single" w:sz="4" w:space="0" w:color="auto"/>
              <w:left w:val="single" w:sz="4" w:space="0" w:color="auto"/>
              <w:bottom w:val="single" w:sz="4" w:space="0" w:color="auto"/>
              <w:right w:val="nil"/>
            </w:tcBorders>
            <w:shd w:val="clear" w:color="auto" w:fill="auto"/>
            <w:noWrap/>
            <w:vAlign w:val="center"/>
          </w:tcPr>
          <w:p w14:paraId="4A741535"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 п/п</w:t>
            </w:r>
          </w:p>
        </w:tc>
        <w:tc>
          <w:tcPr>
            <w:tcW w:w="24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E73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Причина смерти</w:t>
            </w:r>
          </w:p>
        </w:tc>
        <w:tc>
          <w:tcPr>
            <w:tcW w:w="1171" w:type="dxa"/>
            <w:tcBorders>
              <w:top w:val="single" w:sz="4" w:space="0" w:color="auto"/>
              <w:left w:val="nil"/>
              <w:bottom w:val="single" w:sz="4" w:space="0" w:color="auto"/>
              <w:right w:val="nil"/>
            </w:tcBorders>
            <w:shd w:val="clear" w:color="auto" w:fill="auto"/>
            <w:noWrap/>
            <w:vAlign w:val="center"/>
          </w:tcPr>
          <w:p w14:paraId="5C7999F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Код МКБ-10</w:t>
            </w:r>
          </w:p>
        </w:tc>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4D9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Дети</w:t>
            </w:r>
            <w:r w:rsidRPr="003E3391">
              <w:rPr>
                <w:rFonts w:ascii="Times New Roman" w:eastAsia="Times New Roman" w:hAnsi="Times New Roman" w:cs="Times New Roman"/>
              </w:rPr>
              <w:br/>
              <w:t>0-17</w:t>
            </w:r>
          </w:p>
        </w:tc>
        <w:tc>
          <w:tcPr>
            <w:tcW w:w="2038" w:type="dxa"/>
            <w:tcBorders>
              <w:top w:val="single" w:sz="4" w:space="0" w:color="auto"/>
              <w:left w:val="nil"/>
              <w:bottom w:val="single" w:sz="4" w:space="0" w:color="auto"/>
              <w:right w:val="single" w:sz="4" w:space="0" w:color="auto"/>
            </w:tcBorders>
            <w:shd w:val="clear" w:color="auto" w:fill="auto"/>
            <w:noWrap/>
            <w:vAlign w:val="center"/>
          </w:tcPr>
          <w:p w14:paraId="7ADE2B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Трудоспособные (мужчины 16-59, женщины 16-54)</w:t>
            </w:r>
          </w:p>
        </w:tc>
        <w:tc>
          <w:tcPr>
            <w:tcW w:w="1994" w:type="dxa"/>
            <w:tcBorders>
              <w:top w:val="single" w:sz="4" w:space="0" w:color="auto"/>
              <w:left w:val="nil"/>
              <w:bottom w:val="single" w:sz="4" w:space="0" w:color="auto"/>
              <w:right w:val="single" w:sz="4" w:space="0" w:color="auto"/>
            </w:tcBorders>
            <w:shd w:val="clear" w:color="auto" w:fill="auto"/>
            <w:noWrap/>
            <w:vAlign w:val="center"/>
          </w:tcPr>
          <w:p w14:paraId="3838F9B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Старше трудоспособного</w:t>
            </w:r>
            <w:r w:rsidRPr="003E3391">
              <w:rPr>
                <w:rFonts w:ascii="Times New Roman" w:eastAsia="Times New Roman" w:hAnsi="Times New Roman" w:cs="Times New Roman"/>
              </w:rPr>
              <w:br/>
              <w:t>(60+, 55+)</w:t>
            </w:r>
          </w:p>
        </w:tc>
        <w:tc>
          <w:tcPr>
            <w:tcW w:w="865" w:type="dxa"/>
            <w:tcBorders>
              <w:top w:val="single" w:sz="4" w:space="0" w:color="auto"/>
              <w:left w:val="nil"/>
              <w:bottom w:val="single" w:sz="4" w:space="0" w:color="auto"/>
              <w:right w:val="single" w:sz="4" w:space="0" w:color="auto"/>
            </w:tcBorders>
            <w:shd w:val="clear" w:color="auto" w:fill="auto"/>
            <w:noWrap/>
            <w:vAlign w:val="center"/>
          </w:tcPr>
          <w:p w14:paraId="7CD0BE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Всего</w:t>
            </w:r>
          </w:p>
        </w:tc>
      </w:tr>
      <w:tr w:rsidR="001A5470" w:rsidRPr="003E3391" w14:paraId="06D488BC" w14:textId="77777777" w:rsidTr="00660EFE">
        <w:trPr>
          <w:trHeight w:val="283"/>
        </w:trPr>
        <w:tc>
          <w:tcPr>
            <w:tcW w:w="564" w:type="dxa"/>
            <w:tcBorders>
              <w:top w:val="single" w:sz="4" w:space="0" w:color="auto"/>
              <w:left w:val="single" w:sz="4" w:space="0" w:color="auto"/>
              <w:bottom w:val="single" w:sz="4" w:space="0" w:color="auto"/>
              <w:right w:val="nil"/>
            </w:tcBorders>
            <w:shd w:val="clear" w:color="auto" w:fill="auto"/>
            <w:noWrap/>
            <w:vAlign w:val="center"/>
            <w:hideMark/>
          </w:tcPr>
          <w:p w14:paraId="0731B609"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1</w:t>
            </w:r>
          </w:p>
        </w:tc>
        <w:tc>
          <w:tcPr>
            <w:tcW w:w="2487" w:type="dxa"/>
            <w:tcBorders>
              <w:top w:val="nil"/>
              <w:left w:val="single" w:sz="4" w:space="0" w:color="auto"/>
              <w:bottom w:val="single" w:sz="4" w:space="0" w:color="auto"/>
              <w:right w:val="single" w:sz="4" w:space="0" w:color="auto"/>
            </w:tcBorders>
            <w:shd w:val="clear" w:color="auto" w:fill="auto"/>
            <w:noWrap/>
            <w:vAlign w:val="center"/>
            <w:hideMark/>
          </w:tcPr>
          <w:p w14:paraId="19213C2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бронхов и легких</w:t>
            </w:r>
          </w:p>
        </w:tc>
        <w:tc>
          <w:tcPr>
            <w:tcW w:w="1171" w:type="dxa"/>
            <w:tcBorders>
              <w:top w:val="nil"/>
              <w:left w:val="nil"/>
              <w:bottom w:val="single" w:sz="4" w:space="0" w:color="auto"/>
              <w:right w:val="nil"/>
            </w:tcBorders>
            <w:shd w:val="clear" w:color="auto" w:fill="auto"/>
            <w:noWrap/>
            <w:vAlign w:val="center"/>
            <w:hideMark/>
          </w:tcPr>
          <w:p w14:paraId="2B0C95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C34</w:t>
            </w:r>
          </w:p>
        </w:tc>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F167A"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2038" w:type="dxa"/>
            <w:tcBorders>
              <w:top w:val="single" w:sz="4" w:space="0" w:color="auto"/>
              <w:left w:val="nil"/>
              <w:bottom w:val="single" w:sz="4" w:space="0" w:color="auto"/>
              <w:right w:val="single" w:sz="4" w:space="0" w:color="auto"/>
            </w:tcBorders>
            <w:shd w:val="clear" w:color="auto" w:fill="auto"/>
            <w:noWrap/>
            <w:vAlign w:val="center"/>
            <w:hideMark/>
          </w:tcPr>
          <w:p w14:paraId="69CDF85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244</w:t>
            </w:r>
          </w:p>
        </w:tc>
        <w:tc>
          <w:tcPr>
            <w:tcW w:w="1994" w:type="dxa"/>
            <w:tcBorders>
              <w:top w:val="single" w:sz="4" w:space="0" w:color="auto"/>
              <w:left w:val="nil"/>
              <w:bottom w:val="single" w:sz="4" w:space="0" w:color="auto"/>
              <w:right w:val="single" w:sz="4" w:space="0" w:color="auto"/>
            </w:tcBorders>
            <w:shd w:val="clear" w:color="auto" w:fill="auto"/>
            <w:noWrap/>
            <w:vAlign w:val="center"/>
            <w:hideMark/>
          </w:tcPr>
          <w:p w14:paraId="1DBE3B3E"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1 399</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14:paraId="25F36E20"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1 644</w:t>
            </w:r>
          </w:p>
        </w:tc>
      </w:tr>
      <w:tr w:rsidR="001A5470" w:rsidRPr="003E3391" w14:paraId="47939731" w14:textId="77777777" w:rsidTr="00660EFE">
        <w:trPr>
          <w:trHeight w:val="28"/>
        </w:trPr>
        <w:tc>
          <w:tcPr>
            <w:tcW w:w="564" w:type="dxa"/>
            <w:tcBorders>
              <w:top w:val="single" w:sz="4" w:space="0" w:color="auto"/>
              <w:left w:val="single" w:sz="4" w:space="0" w:color="auto"/>
              <w:bottom w:val="single" w:sz="4" w:space="0" w:color="auto"/>
              <w:right w:val="nil"/>
            </w:tcBorders>
            <w:shd w:val="clear" w:color="auto" w:fill="auto"/>
            <w:noWrap/>
            <w:vAlign w:val="center"/>
            <w:hideMark/>
          </w:tcPr>
          <w:p w14:paraId="228E563C"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2</w:t>
            </w:r>
          </w:p>
        </w:tc>
        <w:tc>
          <w:tcPr>
            <w:tcW w:w="2487" w:type="dxa"/>
            <w:tcBorders>
              <w:top w:val="nil"/>
              <w:left w:val="single" w:sz="4" w:space="0" w:color="auto"/>
              <w:bottom w:val="single" w:sz="4" w:space="0" w:color="auto"/>
              <w:right w:val="single" w:sz="4" w:space="0" w:color="auto"/>
            </w:tcBorders>
            <w:shd w:val="clear" w:color="auto" w:fill="auto"/>
            <w:noWrap/>
            <w:vAlign w:val="center"/>
            <w:hideMark/>
          </w:tcPr>
          <w:p w14:paraId="498F0FA4"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желудка</w:t>
            </w:r>
          </w:p>
        </w:tc>
        <w:tc>
          <w:tcPr>
            <w:tcW w:w="1171" w:type="dxa"/>
            <w:tcBorders>
              <w:top w:val="nil"/>
              <w:left w:val="nil"/>
              <w:bottom w:val="single" w:sz="4" w:space="0" w:color="auto"/>
              <w:right w:val="single" w:sz="4" w:space="0" w:color="auto"/>
            </w:tcBorders>
            <w:shd w:val="clear" w:color="auto" w:fill="auto"/>
            <w:noWrap/>
            <w:vAlign w:val="center"/>
            <w:hideMark/>
          </w:tcPr>
          <w:p w14:paraId="1057EA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C16</w:t>
            </w:r>
          </w:p>
        </w:tc>
        <w:tc>
          <w:tcPr>
            <w:tcW w:w="677" w:type="dxa"/>
            <w:tcBorders>
              <w:top w:val="nil"/>
              <w:left w:val="nil"/>
              <w:bottom w:val="single" w:sz="4" w:space="0" w:color="auto"/>
              <w:right w:val="single" w:sz="4" w:space="0" w:color="auto"/>
            </w:tcBorders>
            <w:shd w:val="clear" w:color="auto" w:fill="auto"/>
            <w:noWrap/>
            <w:vAlign w:val="center"/>
            <w:hideMark/>
          </w:tcPr>
          <w:p w14:paraId="17C1C99B"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2038" w:type="dxa"/>
            <w:tcBorders>
              <w:top w:val="nil"/>
              <w:left w:val="nil"/>
              <w:bottom w:val="single" w:sz="4" w:space="0" w:color="auto"/>
              <w:right w:val="single" w:sz="4" w:space="0" w:color="auto"/>
            </w:tcBorders>
            <w:shd w:val="clear" w:color="auto" w:fill="auto"/>
            <w:noWrap/>
            <w:vAlign w:val="center"/>
            <w:hideMark/>
          </w:tcPr>
          <w:p w14:paraId="005FEF9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151</w:t>
            </w:r>
          </w:p>
        </w:tc>
        <w:tc>
          <w:tcPr>
            <w:tcW w:w="1994" w:type="dxa"/>
            <w:tcBorders>
              <w:top w:val="nil"/>
              <w:left w:val="nil"/>
              <w:bottom w:val="single" w:sz="4" w:space="0" w:color="auto"/>
              <w:right w:val="single" w:sz="4" w:space="0" w:color="auto"/>
            </w:tcBorders>
            <w:shd w:val="clear" w:color="auto" w:fill="auto"/>
            <w:noWrap/>
            <w:vAlign w:val="center"/>
            <w:hideMark/>
          </w:tcPr>
          <w:p w14:paraId="7B764040"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958</w:t>
            </w:r>
          </w:p>
        </w:tc>
        <w:tc>
          <w:tcPr>
            <w:tcW w:w="865" w:type="dxa"/>
            <w:tcBorders>
              <w:top w:val="nil"/>
              <w:left w:val="nil"/>
              <w:bottom w:val="single" w:sz="4" w:space="0" w:color="auto"/>
              <w:right w:val="single" w:sz="4" w:space="0" w:color="auto"/>
            </w:tcBorders>
            <w:shd w:val="clear" w:color="auto" w:fill="auto"/>
            <w:noWrap/>
            <w:vAlign w:val="center"/>
            <w:hideMark/>
          </w:tcPr>
          <w:p w14:paraId="028BC866"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1 111</w:t>
            </w:r>
          </w:p>
        </w:tc>
      </w:tr>
      <w:tr w:rsidR="001A5470" w:rsidRPr="003E3391" w14:paraId="594AA55C" w14:textId="77777777" w:rsidTr="00660EFE">
        <w:trPr>
          <w:trHeight w:val="28"/>
        </w:trPr>
        <w:tc>
          <w:tcPr>
            <w:tcW w:w="564" w:type="dxa"/>
            <w:tcBorders>
              <w:top w:val="single" w:sz="4" w:space="0" w:color="auto"/>
              <w:left w:val="single" w:sz="4" w:space="0" w:color="auto"/>
              <w:bottom w:val="single" w:sz="4" w:space="0" w:color="auto"/>
              <w:right w:val="nil"/>
            </w:tcBorders>
            <w:shd w:val="clear" w:color="auto" w:fill="auto"/>
            <w:noWrap/>
            <w:vAlign w:val="center"/>
            <w:hideMark/>
          </w:tcPr>
          <w:p w14:paraId="041C1E1B"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3</w:t>
            </w:r>
          </w:p>
        </w:tc>
        <w:tc>
          <w:tcPr>
            <w:tcW w:w="2487" w:type="dxa"/>
            <w:tcBorders>
              <w:top w:val="nil"/>
              <w:left w:val="single" w:sz="4" w:space="0" w:color="auto"/>
              <w:bottom w:val="single" w:sz="4" w:space="0" w:color="auto"/>
              <w:right w:val="single" w:sz="4" w:space="0" w:color="auto"/>
            </w:tcBorders>
            <w:shd w:val="clear" w:color="auto" w:fill="auto"/>
            <w:noWrap/>
            <w:vAlign w:val="center"/>
            <w:hideMark/>
          </w:tcPr>
          <w:p w14:paraId="45BB9A1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молочной железы</w:t>
            </w:r>
          </w:p>
        </w:tc>
        <w:tc>
          <w:tcPr>
            <w:tcW w:w="1171" w:type="dxa"/>
            <w:tcBorders>
              <w:top w:val="nil"/>
              <w:left w:val="nil"/>
              <w:bottom w:val="single" w:sz="4" w:space="0" w:color="auto"/>
              <w:right w:val="single" w:sz="4" w:space="0" w:color="auto"/>
            </w:tcBorders>
            <w:shd w:val="clear" w:color="auto" w:fill="auto"/>
            <w:noWrap/>
            <w:vAlign w:val="center"/>
            <w:hideMark/>
          </w:tcPr>
          <w:p w14:paraId="4914667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C50</w:t>
            </w:r>
          </w:p>
        </w:tc>
        <w:tc>
          <w:tcPr>
            <w:tcW w:w="677" w:type="dxa"/>
            <w:tcBorders>
              <w:top w:val="nil"/>
              <w:left w:val="nil"/>
              <w:bottom w:val="single" w:sz="4" w:space="0" w:color="auto"/>
              <w:right w:val="single" w:sz="4" w:space="0" w:color="auto"/>
            </w:tcBorders>
            <w:shd w:val="clear" w:color="auto" w:fill="auto"/>
            <w:noWrap/>
            <w:vAlign w:val="center"/>
            <w:hideMark/>
          </w:tcPr>
          <w:p w14:paraId="2EAB967C"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2038" w:type="dxa"/>
            <w:tcBorders>
              <w:top w:val="nil"/>
              <w:left w:val="nil"/>
              <w:bottom w:val="single" w:sz="4" w:space="0" w:color="auto"/>
              <w:right w:val="single" w:sz="4" w:space="0" w:color="auto"/>
            </w:tcBorders>
            <w:shd w:val="clear" w:color="auto" w:fill="auto"/>
            <w:noWrap/>
            <w:vAlign w:val="center"/>
            <w:hideMark/>
          </w:tcPr>
          <w:p w14:paraId="07B8CFD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146</w:t>
            </w:r>
          </w:p>
        </w:tc>
        <w:tc>
          <w:tcPr>
            <w:tcW w:w="1994" w:type="dxa"/>
            <w:tcBorders>
              <w:top w:val="nil"/>
              <w:left w:val="nil"/>
              <w:bottom w:val="single" w:sz="4" w:space="0" w:color="auto"/>
              <w:right w:val="single" w:sz="4" w:space="0" w:color="auto"/>
            </w:tcBorders>
            <w:shd w:val="clear" w:color="auto" w:fill="auto"/>
            <w:noWrap/>
            <w:vAlign w:val="center"/>
            <w:hideMark/>
          </w:tcPr>
          <w:p w14:paraId="58094450"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956</w:t>
            </w:r>
          </w:p>
        </w:tc>
        <w:tc>
          <w:tcPr>
            <w:tcW w:w="865" w:type="dxa"/>
            <w:tcBorders>
              <w:top w:val="nil"/>
              <w:left w:val="nil"/>
              <w:bottom w:val="single" w:sz="4" w:space="0" w:color="auto"/>
              <w:right w:val="single" w:sz="4" w:space="0" w:color="auto"/>
            </w:tcBorders>
            <w:shd w:val="clear" w:color="auto" w:fill="auto"/>
            <w:noWrap/>
            <w:vAlign w:val="center"/>
            <w:hideMark/>
          </w:tcPr>
          <w:p w14:paraId="768EA486"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1 103</w:t>
            </w:r>
          </w:p>
        </w:tc>
      </w:tr>
      <w:tr w:rsidR="001A5470" w:rsidRPr="003E3391" w14:paraId="30017A0F" w14:textId="77777777" w:rsidTr="00660EFE">
        <w:trPr>
          <w:trHeight w:val="28"/>
        </w:trPr>
        <w:tc>
          <w:tcPr>
            <w:tcW w:w="564" w:type="dxa"/>
            <w:tcBorders>
              <w:top w:val="single" w:sz="4" w:space="0" w:color="auto"/>
              <w:left w:val="single" w:sz="4" w:space="0" w:color="auto"/>
              <w:bottom w:val="single" w:sz="4" w:space="0" w:color="auto"/>
              <w:right w:val="nil"/>
            </w:tcBorders>
            <w:shd w:val="clear" w:color="auto" w:fill="auto"/>
            <w:noWrap/>
            <w:vAlign w:val="center"/>
            <w:hideMark/>
          </w:tcPr>
          <w:p w14:paraId="1FB69DDB"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4</w:t>
            </w:r>
          </w:p>
        </w:tc>
        <w:tc>
          <w:tcPr>
            <w:tcW w:w="2487" w:type="dxa"/>
            <w:tcBorders>
              <w:top w:val="nil"/>
              <w:left w:val="single" w:sz="4" w:space="0" w:color="auto"/>
              <w:bottom w:val="single" w:sz="4" w:space="0" w:color="auto"/>
              <w:right w:val="single" w:sz="4" w:space="0" w:color="auto"/>
            </w:tcBorders>
            <w:shd w:val="clear" w:color="auto" w:fill="auto"/>
            <w:noWrap/>
            <w:vAlign w:val="center"/>
            <w:hideMark/>
          </w:tcPr>
          <w:p w14:paraId="3BD28F7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ободочной кишки</w:t>
            </w:r>
          </w:p>
        </w:tc>
        <w:tc>
          <w:tcPr>
            <w:tcW w:w="1171" w:type="dxa"/>
            <w:tcBorders>
              <w:top w:val="nil"/>
              <w:left w:val="nil"/>
              <w:bottom w:val="single" w:sz="4" w:space="0" w:color="auto"/>
              <w:right w:val="single" w:sz="4" w:space="0" w:color="auto"/>
            </w:tcBorders>
            <w:shd w:val="clear" w:color="auto" w:fill="auto"/>
            <w:noWrap/>
            <w:vAlign w:val="center"/>
            <w:hideMark/>
          </w:tcPr>
          <w:p w14:paraId="17D65E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C18</w:t>
            </w:r>
          </w:p>
        </w:tc>
        <w:tc>
          <w:tcPr>
            <w:tcW w:w="677" w:type="dxa"/>
            <w:tcBorders>
              <w:top w:val="nil"/>
              <w:left w:val="nil"/>
              <w:bottom w:val="single" w:sz="4" w:space="0" w:color="auto"/>
              <w:right w:val="single" w:sz="4" w:space="0" w:color="auto"/>
            </w:tcBorders>
            <w:shd w:val="clear" w:color="auto" w:fill="auto"/>
            <w:noWrap/>
            <w:vAlign w:val="center"/>
            <w:hideMark/>
          </w:tcPr>
          <w:p w14:paraId="15F392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2038" w:type="dxa"/>
            <w:tcBorders>
              <w:top w:val="nil"/>
              <w:left w:val="nil"/>
              <w:bottom w:val="single" w:sz="4" w:space="0" w:color="auto"/>
              <w:right w:val="single" w:sz="4" w:space="0" w:color="auto"/>
            </w:tcBorders>
            <w:shd w:val="clear" w:color="auto" w:fill="auto"/>
            <w:noWrap/>
            <w:vAlign w:val="center"/>
            <w:hideMark/>
          </w:tcPr>
          <w:p w14:paraId="3C55FD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94</w:t>
            </w:r>
          </w:p>
        </w:tc>
        <w:tc>
          <w:tcPr>
            <w:tcW w:w="1994" w:type="dxa"/>
            <w:tcBorders>
              <w:top w:val="nil"/>
              <w:left w:val="nil"/>
              <w:bottom w:val="single" w:sz="4" w:space="0" w:color="auto"/>
              <w:right w:val="single" w:sz="4" w:space="0" w:color="auto"/>
            </w:tcBorders>
            <w:shd w:val="clear" w:color="auto" w:fill="auto"/>
            <w:noWrap/>
            <w:vAlign w:val="center"/>
            <w:hideMark/>
          </w:tcPr>
          <w:p w14:paraId="49EFDF0E"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997</w:t>
            </w:r>
          </w:p>
        </w:tc>
        <w:tc>
          <w:tcPr>
            <w:tcW w:w="865" w:type="dxa"/>
            <w:tcBorders>
              <w:top w:val="nil"/>
              <w:left w:val="nil"/>
              <w:bottom w:val="single" w:sz="4" w:space="0" w:color="auto"/>
              <w:right w:val="single" w:sz="4" w:space="0" w:color="auto"/>
            </w:tcBorders>
            <w:shd w:val="clear" w:color="auto" w:fill="auto"/>
            <w:noWrap/>
            <w:vAlign w:val="center"/>
            <w:hideMark/>
          </w:tcPr>
          <w:p w14:paraId="124D0690"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1 091</w:t>
            </w:r>
          </w:p>
        </w:tc>
      </w:tr>
      <w:tr w:rsidR="001A5470" w:rsidRPr="003E3391" w14:paraId="36E24A4F" w14:textId="77777777" w:rsidTr="00660EFE">
        <w:trPr>
          <w:trHeight w:val="28"/>
        </w:trPr>
        <w:tc>
          <w:tcPr>
            <w:tcW w:w="564" w:type="dxa"/>
            <w:tcBorders>
              <w:top w:val="single" w:sz="4" w:space="0" w:color="auto"/>
              <w:left w:val="single" w:sz="4" w:space="0" w:color="auto"/>
              <w:bottom w:val="single" w:sz="4" w:space="0" w:color="auto"/>
              <w:right w:val="nil"/>
            </w:tcBorders>
            <w:shd w:val="clear" w:color="auto" w:fill="auto"/>
            <w:noWrap/>
            <w:vAlign w:val="center"/>
            <w:hideMark/>
          </w:tcPr>
          <w:p w14:paraId="43B470AF"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5</w:t>
            </w:r>
          </w:p>
        </w:tc>
        <w:tc>
          <w:tcPr>
            <w:tcW w:w="2487" w:type="dxa"/>
            <w:tcBorders>
              <w:top w:val="nil"/>
              <w:left w:val="single" w:sz="4" w:space="0" w:color="auto"/>
              <w:bottom w:val="single" w:sz="4" w:space="0" w:color="auto"/>
              <w:right w:val="single" w:sz="4" w:space="0" w:color="auto"/>
            </w:tcBorders>
            <w:shd w:val="clear" w:color="auto" w:fill="auto"/>
            <w:noWrap/>
            <w:vAlign w:val="center"/>
            <w:hideMark/>
          </w:tcPr>
          <w:p w14:paraId="7C53BE3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поджелудочной железы</w:t>
            </w:r>
          </w:p>
        </w:tc>
        <w:tc>
          <w:tcPr>
            <w:tcW w:w="1171" w:type="dxa"/>
            <w:tcBorders>
              <w:top w:val="nil"/>
              <w:left w:val="nil"/>
              <w:bottom w:val="single" w:sz="4" w:space="0" w:color="auto"/>
              <w:right w:val="single" w:sz="4" w:space="0" w:color="auto"/>
            </w:tcBorders>
            <w:shd w:val="clear" w:color="auto" w:fill="auto"/>
            <w:noWrap/>
            <w:vAlign w:val="center"/>
            <w:hideMark/>
          </w:tcPr>
          <w:p w14:paraId="33B634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Pr>
                <w:rFonts w:ascii="Times New Roman" w:eastAsia="Times New Roman" w:hAnsi="Times New Roman" w:cs="Times New Roman"/>
              </w:rPr>
              <w:t>С</w:t>
            </w:r>
            <w:r w:rsidRPr="003E3391">
              <w:rPr>
                <w:rFonts w:ascii="Times New Roman" w:eastAsia="Times New Roman" w:hAnsi="Times New Roman" w:cs="Times New Roman"/>
              </w:rPr>
              <w:t>25</w:t>
            </w:r>
          </w:p>
        </w:tc>
        <w:tc>
          <w:tcPr>
            <w:tcW w:w="677" w:type="dxa"/>
            <w:tcBorders>
              <w:top w:val="nil"/>
              <w:left w:val="nil"/>
              <w:bottom w:val="single" w:sz="4" w:space="0" w:color="auto"/>
              <w:right w:val="single" w:sz="4" w:space="0" w:color="auto"/>
            </w:tcBorders>
            <w:shd w:val="clear" w:color="auto" w:fill="auto"/>
            <w:noWrap/>
            <w:vAlign w:val="center"/>
            <w:hideMark/>
          </w:tcPr>
          <w:p w14:paraId="6FF9B2B8"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2038" w:type="dxa"/>
            <w:tcBorders>
              <w:top w:val="nil"/>
              <w:left w:val="nil"/>
              <w:bottom w:val="single" w:sz="4" w:space="0" w:color="auto"/>
              <w:right w:val="single" w:sz="4" w:space="0" w:color="auto"/>
            </w:tcBorders>
            <w:shd w:val="clear" w:color="auto" w:fill="auto"/>
            <w:noWrap/>
            <w:vAlign w:val="center"/>
            <w:hideMark/>
          </w:tcPr>
          <w:p w14:paraId="594A1E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123</w:t>
            </w:r>
          </w:p>
        </w:tc>
        <w:tc>
          <w:tcPr>
            <w:tcW w:w="1994" w:type="dxa"/>
            <w:tcBorders>
              <w:top w:val="nil"/>
              <w:left w:val="nil"/>
              <w:bottom w:val="single" w:sz="4" w:space="0" w:color="auto"/>
              <w:right w:val="single" w:sz="4" w:space="0" w:color="auto"/>
            </w:tcBorders>
            <w:shd w:val="clear" w:color="auto" w:fill="auto"/>
            <w:noWrap/>
            <w:vAlign w:val="center"/>
            <w:hideMark/>
          </w:tcPr>
          <w:p w14:paraId="0B82DBAC"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852</w:t>
            </w:r>
          </w:p>
        </w:tc>
        <w:tc>
          <w:tcPr>
            <w:tcW w:w="865" w:type="dxa"/>
            <w:tcBorders>
              <w:top w:val="nil"/>
              <w:left w:val="nil"/>
              <w:bottom w:val="single" w:sz="4" w:space="0" w:color="auto"/>
              <w:right w:val="single" w:sz="4" w:space="0" w:color="auto"/>
            </w:tcBorders>
            <w:shd w:val="clear" w:color="auto" w:fill="auto"/>
            <w:noWrap/>
            <w:vAlign w:val="center"/>
            <w:hideMark/>
          </w:tcPr>
          <w:p w14:paraId="3631FDCC"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977</w:t>
            </w:r>
          </w:p>
        </w:tc>
      </w:tr>
      <w:tr w:rsidR="001A5470" w:rsidRPr="003E3391" w14:paraId="694470B1" w14:textId="77777777" w:rsidTr="00660EFE">
        <w:trPr>
          <w:trHeight w:val="28"/>
        </w:trPr>
        <w:tc>
          <w:tcPr>
            <w:tcW w:w="564" w:type="dxa"/>
            <w:tcBorders>
              <w:top w:val="single" w:sz="4" w:space="0" w:color="auto"/>
              <w:left w:val="single" w:sz="4" w:space="0" w:color="auto"/>
              <w:bottom w:val="single" w:sz="4" w:space="0" w:color="auto"/>
              <w:right w:val="nil"/>
            </w:tcBorders>
            <w:shd w:val="clear" w:color="auto" w:fill="auto"/>
            <w:noWrap/>
            <w:vAlign w:val="center"/>
            <w:hideMark/>
          </w:tcPr>
          <w:p w14:paraId="22499251"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6</w:t>
            </w:r>
          </w:p>
        </w:tc>
        <w:tc>
          <w:tcPr>
            <w:tcW w:w="2487" w:type="dxa"/>
            <w:tcBorders>
              <w:top w:val="nil"/>
              <w:left w:val="single" w:sz="4" w:space="0" w:color="auto"/>
              <w:bottom w:val="single" w:sz="4" w:space="0" w:color="auto"/>
              <w:right w:val="single" w:sz="4" w:space="0" w:color="auto"/>
            </w:tcBorders>
            <w:shd w:val="clear" w:color="auto" w:fill="auto"/>
            <w:noWrap/>
            <w:vAlign w:val="center"/>
            <w:hideMark/>
          </w:tcPr>
          <w:p w14:paraId="7B7EEA30"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предстательной железы</w:t>
            </w:r>
          </w:p>
        </w:tc>
        <w:tc>
          <w:tcPr>
            <w:tcW w:w="1171" w:type="dxa"/>
            <w:tcBorders>
              <w:top w:val="nil"/>
              <w:left w:val="nil"/>
              <w:bottom w:val="single" w:sz="4" w:space="0" w:color="auto"/>
              <w:right w:val="single" w:sz="4" w:space="0" w:color="auto"/>
            </w:tcBorders>
            <w:shd w:val="clear" w:color="auto" w:fill="auto"/>
            <w:noWrap/>
            <w:vAlign w:val="center"/>
            <w:hideMark/>
          </w:tcPr>
          <w:p w14:paraId="4EEB3F8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Pr>
                <w:rFonts w:ascii="Times New Roman" w:eastAsia="Times New Roman" w:hAnsi="Times New Roman" w:cs="Times New Roman"/>
              </w:rPr>
              <w:t>С</w:t>
            </w:r>
            <w:r w:rsidRPr="003E3391">
              <w:rPr>
                <w:rFonts w:ascii="Times New Roman" w:eastAsia="Times New Roman" w:hAnsi="Times New Roman" w:cs="Times New Roman"/>
              </w:rPr>
              <w:t>61</w:t>
            </w:r>
          </w:p>
        </w:tc>
        <w:tc>
          <w:tcPr>
            <w:tcW w:w="677" w:type="dxa"/>
            <w:tcBorders>
              <w:top w:val="nil"/>
              <w:left w:val="nil"/>
              <w:bottom w:val="single" w:sz="4" w:space="0" w:color="auto"/>
              <w:right w:val="single" w:sz="4" w:space="0" w:color="auto"/>
            </w:tcBorders>
            <w:shd w:val="clear" w:color="auto" w:fill="auto"/>
            <w:noWrap/>
            <w:vAlign w:val="center"/>
            <w:hideMark/>
          </w:tcPr>
          <w:p w14:paraId="31F1F7D7"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p>
        </w:tc>
        <w:tc>
          <w:tcPr>
            <w:tcW w:w="2038" w:type="dxa"/>
            <w:tcBorders>
              <w:top w:val="nil"/>
              <w:left w:val="nil"/>
              <w:bottom w:val="single" w:sz="4" w:space="0" w:color="auto"/>
              <w:right w:val="single" w:sz="4" w:space="0" w:color="auto"/>
            </w:tcBorders>
            <w:shd w:val="clear" w:color="auto" w:fill="auto"/>
            <w:noWrap/>
            <w:vAlign w:val="center"/>
            <w:hideMark/>
          </w:tcPr>
          <w:p w14:paraId="2ABDB0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31</w:t>
            </w:r>
          </w:p>
        </w:tc>
        <w:tc>
          <w:tcPr>
            <w:tcW w:w="1994" w:type="dxa"/>
            <w:tcBorders>
              <w:top w:val="nil"/>
              <w:left w:val="nil"/>
              <w:bottom w:val="single" w:sz="4" w:space="0" w:color="auto"/>
              <w:right w:val="single" w:sz="4" w:space="0" w:color="auto"/>
            </w:tcBorders>
            <w:shd w:val="clear" w:color="auto" w:fill="auto"/>
            <w:noWrap/>
            <w:vAlign w:val="center"/>
            <w:hideMark/>
          </w:tcPr>
          <w:p w14:paraId="4A3C01D3"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542</w:t>
            </w:r>
          </w:p>
        </w:tc>
        <w:tc>
          <w:tcPr>
            <w:tcW w:w="865" w:type="dxa"/>
            <w:tcBorders>
              <w:top w:val="nil"/>
              <w:left w:val="nil"/>
              <w:bottom w:val="single" w:sz="4" w:space="0" w:color="auto"/>
              <w:right w:val="single" w:sz="4" w:space="0" w:color="auto"/>
            </w:tcBorders>
            <w:shd w:val="clear" w:color="auto" w:fill="auto"/>
            <w:noWrap/>
            <w:vAlign w:val="center"/>
            <w:hideMark/>
          </w:tcPr>
          <w:p w14:paraId="7B1ED7A9"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573</w:t>
            </w:r>
          </w:p>
        </w:tc>
      </w:tr>
      <w:tr w:rsidR="001A5470" w:rsidRPr="003E3391" w14:paraId="09E68528" w14:textId="77777777" w:rsidTr="00660EFE">
        <w:trPr>
          <w:trHeight w:val="28"/>
        </w:trPr>
        <w:tc>
          <w:tcPr>
            <w:tcW w:w="564" w:type="dxa"/>
            <w:tcBorders>
              <w:top w:val="single" w:sz="4" w:space="0" w:color="auto"/>
              <w:left w:val="single" w:sz="4" w:space="0" w:color="auto"/>
              <w:bottom w:val="single" w:sz="4" w:space="0" w:color="auto"/>
              <w:right w:val="nil"/>
            </w:tcBorders>
            <w:shd w:val="clear" w:color="auto" w:fill="auto"/>
            <w:noWrap/>
            <w:vAlign w:val="center"/>
            <w:hideMark/>
          </w:tcPr>
          <w:p w14:paraId="01A431B6"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7</w:t>
            </w:r>
          </w:p>
        </w:tc>
        <w:tc>
          <w:tcPr>
            <w:tcW w:w="2487" w:type="dxa"/>
            <w:tcBorders>
              <w:top w:val="nil"/>
              <w:left w:val="single" w:sz="4" w:space="0" w:color="auto"/>
              <w:bottom w:val="single" w:sz="4" w:space="0" w:color="auto"/>
              <w:right w:val="single" w:sz="4" w:space="0" w:color="auto"/>
            </w:tcBorders>
            <w:shd w:val="clear" w:color="auto" w:fill="auto"/>
            <w:noWrap/>
            <w:vAlign w:val="center"/>
            <w:hideMark/>
          </w:tcPr>
          <w:p w14:paraId="1313CCD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прямой кишки</w:t>
            </w:r>
          </w:p>
        </w:tc>
        <w:tc>
          <w:tcPr>
            <w:tcW w:w="1171" w:type="dxa"/>
            <w:tcBorders>
              <w:top w:val="nil"/>
              <w:left w:val="nil"/>
              <w:bottom w:val="single" w:sz="4" w:space="0" w:color="auto"/>
              <w:right w:val="single" w:sz="4" w:space="0" w:color="auto"/>
            </w:tcBorders>
            <w:shd w:val="clear" w:color="auto" w:fill="auto"/>
            <w:noWrap/>
            <w:vAlign w:val="center"/>
            <w:hideMark/>
          </w:tcPr>
          <w:p w14:paraId="79A51C2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Pr>
                <w:rFonts w:ascii="Times New Roman" w:eastAsia="Times New Roman" w:hAnsi="Times New Roman" w:cs="Times New Roman"/>
              </w:rPr>
              <w:t>С</w:t>
            </w:r>
            <w:r w:rsidRPr="003E3391">
              <w:rPr>
                <w:rFonts w:ascii="Times New Roman" w:eastAsia="Times New Roman" w:hAnsi="Times New Roman" w:cs="Times New Roman"/>
              </w:rPr>
              <w:t>20</w:t>
            </w:r>
          </w:p>
        </w:tc>
        <w:tc>
          <w:tcPr>
            <w:tcW w:w="677" w:type="dxa"/>
            <w:tcBorders>
              <w:top w:val="nil"/>
              <w:left w:val="nil"/>
              <w:bottom w:val="single" w:sz="4" w:space="0" w:color="auto"/>
              <w:right w:val="single" w:sz="4" w:space="0" w:color="auto"/>
            </w:tcBorders>
            <w:shd w:val="clear" w:color="auto" w:fill="auto"/>
            <w:noWrap/>
            <w:vAlign w:val="center"/>
            <w:hideMark/>
          </w:tcPr>
          <w:p w14:paraId="4E3612A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2038" w:type="dxa"/>
            <w:tcBorders>
              <w:top w:val="nil"/>
              <w:left w:val="nil"/>
              <w:bottom w:val="single" w:sz="4" w:space="0" w:color="auto"/>
              <w:right w:val="single" w:sz="4" w:space="0" w:color="auto"/>
            </w:tcBorders>
            <w:shd w:val="clear" w:color="auto" w:fill="auto"/>
            <w:noWrap/>
            <w:vAlign w:val="center"/>
            <w:hideMark/>
          </w:tcPr>
          <w:p w14:paraId="0B76199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63</w:t>
            </w:r>
          </w:p>
        </w:tc>
        <w:tc>
          <w:tcPr>
            <w:tcW w:w="1994" w:type="dxa"/>
            <w:tcBorders>
              <w:top w:val="nil"/>
              <w:left w:val="nil"/>
              <w:bottom w:val="single" w:sz="4" w:space="0" w:color="auto"/>
              <w:right w:val="single" w:sz="4" w:space="0" w:color="auto"/>
            </w:tcBorders>
            <w:shd w:val="clear" w:color="auto" w:fill="auto"/>
            <w:noWrap/>
            <w:vAlign w:val="center"/>
            <w:hideMark/>
          </w:tcPr>
          <w:p w14:paraId="4CC05A92"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423</w:t>
            </w:r>
          </w:p>
        </w:tc>
        <w:tc>
          <w:tcPr>
            <w:tcW w:w="865" w:type="dxa"/>
            <w:tcBorders>
              <w:top w:val="nil"/>
              <w:left w:val="nil"/>
              <w:bottom w:val="single" w:sz="4" w:space="0" w:color="auto"/>
              <w:right w:val="single" w:sz="4" w:space="0" w:color="auto"/>
            </w:tcBorders>
            <w:shd w:val="clear" w:color="auto" w:fill="auto"/>
            <w:noWrap/>
            <w:vAlign w:val="center"/>
            <w:hideMark/>
          </w:tcPr>
          <w:p w14:paraId="0A5F6D08"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487</w:t>
            </w:r>
          </w:p>
        </w:tc>
      </w:tr>
      <w:tr w:rsidR="001A5470" w:rsidRPr="003E3391" w14:paraId="2F4B354E" w14:textId="77777777" w:rsidTr="00660EFE">
        <w:trPr>
          <w:trHeight w:val="28"/>
        </w:trPr>
        <w:tc>
          <w:tcPr>
            <w:tcW w:w="564" w:type="dxa"/>
            <w:tcBorders>
              <w:top w:val="single" w:sz="4" w:space="0" w:color="auto"/>
              <w:left w:val="single" w:sz="4" w:space="0" w:color="auto"/>
              <w:bottom w:val="single" w:sz="4" w:space="0" w:color="auto"/>
              <w:right w:val="nil"/>
            </w:tcBorders>
            <w:shd w:val="clear" w:color="auto" w:fill="auto"/>
            <w:noWrap/>
            <w:vAlign w:val="center"/>
            <w:hideMark/>
          </w:tcPr>
          <w:p w14:paraId="6B8EFA50"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8</w:t>
            </w:r>
          </w:p>
        </w:tc>
        <w:tc>
          <w:tcPr>
            <w:tcW w:w="2487" w:type="dxa"/>
            <w:tcBorders>
              <w:top w:val="nil"/>
              <w:left w:val="single" w:sz="4" w:space="0" w:color="auto"/>
              <w:bottom w:val="single" w:sz="4" w:space="0" w:color="auto"/>
              <w:right w:val="single" w:sz="4" w:space="0" w:color="auto"/>
            </w:tcBorders>
            <w:shd w:val="clear" w:color="auto" w:fill="auto"/>
            <w:noWrap/>
            <w:vAlign w:val="center"/>
            <w:hideMark/>
          </w:tcPr>
          <w:p w14:paraId="6725C46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печени и внутрипеченочных желчных протоков</w:t>
            </w:r>
          </w:p>
        </w:tc>
        <w:tc>
          <w:tcPr>
            <w:tcW w:w="1171" w:type="dxa"/>
            <w:tcBorders>
              <w:top w:val="nil"/>
              <w:left w:val="nil"/>
              <w:bottom w:val="single" w:sz="4" w:space="0" w:color="auto"/>
              <w:right w:val="single" w:sz="4" w:space="0" w:color="auto"/>
            </w:tcBorders>
            <w:shd w:val="clear" w:color="auto" w:fill="auto"/>
            <w:noWrap/>
            <w:vAlign w:val="center"/>
            <w:hideMark/>
          </w:tcPr>
          <w:p w14:paraId="2EEC68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Pr>
                <w:rFonts w:ascii="Times New Roman" w:eastAsia="Times New Roman" w:hAnsi="Times New Roman" w:cs="Times New Roman"/>
              </w:rPr>
              <w:t>С</w:t>
            </w:r>
            <w:r w:rsidRPr="003E3391">
              <w:rPr>
                <w:rFonts w:ascii="Times New Roman" w:eastAsia="Times New Roman" w:hAnsi="Times New Roman" w:cs="Times New Roman"/>
              </w:rPr>
              <w:t>22</w:t>
            </w:r>
          </w:p>
        </w:tc>
        <w:tc>
          <w:tcPr>
            <w:tcW w:w="677" w:type="dxa"/>
            <w:tcBorders>
              <w:top w:val="nil"/>
              <w:left w:val="nil"/>
              <w:bottom w:val="single" w:sz="4" w:space="0" w:color="auto"/>
              <w:right w:val="single" w:sz="4" w:space="0" w:color="auto"/>
            </w:tcBorders>
            <w:shd w:val="clear" w:color="auto" w:fill="auto"/>
            <w:noWrap/>
            <w:vAlign w:val="center"/>
            <w:hideMark/>
          </w:tcPr>
          <w:p w14:paraId="3E6942D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2038" w:type="dxa"/>
            <w:tcBorders>
              <w:top w:val="nil"/>
              <w:left w:val="nil"/>
              <w:bottom w:val="single" w:sz="4" w:space="0" w:color="auto"/>
              <w:right w:val="single" w:sz="4" w:space="0" w:color="auto"/>
            </w:tcBorders>
            <w:shd w:val="clear" w:color="auto" w:fill="auto"/>
            <w:noWrap/>
            <w:vAlign w:val="center"/>
            <w:hideMark/>
          </w:tcPr>
          <w:p w14:paraId="6736CE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76</w:t>
            </w:r>
          </w:p>
        </w:tc>
        <w:tc>
          <w:tcPr>
            <w:tcW w:w="1994" w:type="dxa"/>
            <w:tcBorders>
              <w:top w:val="nil"/>
              <w:left w:val="nil"/>
              <w:bottom w:val="single" w:sz="4" w:space="0" w:color="auto"/>
              <w:right w:val="single" w:sz="4" w:space="0" w:color="auto"/>
            </w:tcBorders>
            <w:shd w:val="clear" w:color="auto" w:fill="auto"/>
            <w:noWrap/>
            <w:vAlign w:val="center"/>
            <w:hideMark/>
          </w:tcPr>
          <w:p w14:paraId="3C95851D" w14:textId="77777777" w:rsidR="001A5470" w:rsidRPr="003E3391" w:rsidRDefault="001A5470" w:rsidP="00911972">
            <w:pPr>
              <w:shd w:val="clear" w:color="auto" w:fill="FFFFFF" w:themeFill="background1"/>
              <w:spacing w:line="240" w:lineRule="auto"/>
              <w:ind w:firstLine="2"/>
              <w:jc w:val="center"/>
              <w:rPr>
                <w:rFonts w:ascii="Times New Roman" w:eastAsia="Times New Roman" w:hAnsi="Times New Roman" w:cs="Times New Roman"/>
              </w:rPr>
            </w:pPr>
            <w:r w:rsidRPr="003E3391">
              <w:rPr>
                <w:rFonts w:ascii="Times New Roman" w:eastAsia="Times New Roman" w:hAnsi="Times New Roman" w:cs="Times New Roman"/>
              </w:rPr>
              <w:t>376</w:t>
            </w:r>
          </w:p>
        </w:tc>
        <w:tc>
          <w:tcPr>
            <w:tcW w:w="865" w:type="dxa"/>
            <w:tcBorders>
              <w:top w:val="nil"/>
              <w:left w:val="nil"/>
              <w:bottom w:val="single" w:sz="4" w:space="0" w:color="auto"/>
              <w:right w:val="single" w:sz="4" w:space="0" w:color="auto"/>
            </w:tcBorders>
            <w:shd w:val="clear" w:color="auto" w:fill="auto"/>
            <w:noWrap/>
            <w:vAlign w:val="center"/>
            <w:hideMark/>
          </w:tcPr>
          <w:p w14:paraId="4F209043" w14:textId="77777777" w:rsidR="001A5470" w:rsidRPr="003E3391" w:rsidRDefault="001A5470" w:rsidP="00911972">
            <w:pPr>
              <w:shd w:val="clear" w:color="auto" w:fill="FFFFFF" w:themeFill="background1"/>
              <w:spacing w:line="240" w:lineRule="auto"/>
              <w:ind w:firstLine="17"/>
              <w:jc w:val="center"/>
              <w:rPr>
                <w:rFonts w:ascii="Times New Roman" w:eastAsia="Times New Roman" w:hAnsi="Times New Roman" w:cs="Times New Roman"/>
              </w:rPr>
            </w:pPr>
            <w:r w:rsidRPr="003E3391">
              <w:rPr>
                <w:rFonts w:ascii="Times New Roman" w:eastAsia="Times New Roman" w:hAnsi="Times New Roman" w:cs="Times New Roman"/>
              </w:rPr>
              <w:t>452</w:t>
            </w:r>
          </w:p>
        </w:tc>
      </w:tr>
      <w:tr w:rsidR="001A5470" w:rsidRPr="003E3391" w14:paraId="43CCDC52" w14:textId="77777777" w:rsidTr="00660EFE">
        <w:trPr>
          <w:trHeight w:val="28"/>
        </w:trPr>
        <w:tc>
          <w:tcPr>
            <w:tcW w:w="564" w:type="dxa"/>
            <w:tcBorders>
              <w:top w:val="single" w:sz="4" w:space="0" w:color="auto"/>
              <w:left w:val="single" w:sz="4" w:space="0" w:color="auto"/>
              <w:bottom w:val="single" w:sz="4" w:space="0" w:color="auto"/>
              <w:right w:val="nil"/>
            </w:tcBorders>
            <w:shd w:val="clear" w:color="auto" w:fill="auto"/>
            <w:noWrap/>
            <w:vAlign w:val="center"/>
            <w:hideMark/>
          </w:tcPr>
          <w:p w14:paraId="7348B871"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9</w:t>
            </w:r>
          </w:p>
        </w:tc>
        <w:tc>
          <w:tcPr>
            <w:tcW w:w="2487" w:type="dxa"/>
            <w:tcBorders>
              <w:top w:val="nil"/>
              <w:left w:val="single" w:sz="4" w:space="0" w:color="auto"/>
              <w:bottom w:val="single" w:sz="4" w:space="0" w:color="auto"/>
              <w:right w:val="single" w:sz="4" w:space="0" w:color="auto"/>
            </w:tcBorders>
            <w:shd w:val="clear" w:color="auto" w:fill="auto"/>
            <w:noWrap/>
            <w:vAlign w:val="center"/>
            <w:hideMark/>
          </w:tcPr>
          <w:p w14:paraId="47D8AF5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почки, кроме почечной лоханки</w:t>
            </w:r>
          </w:p>
        </w:tc>
        <w:tc>
          <w:tcPr>
            <w:tcW w:w="1171" w:type="dxa"/>
            <w:tcBorders>
              <w:top w:val="nil"/>
              <w:left w:val="nil"/>
              <w:bottom w:val="single" w:sz="4" w:space="0" w:color="auto"/>
              <w:right w:val="single" w:sz="4" w:space="0" w:color="auto"/>
            </w:tcBorders>
            <w:shd w:val="clear" w:color="auto" w:fill="auto"/>
            <w:noWrap/>
            <w:vAlign w:val="center"/>
            <w:hideMark/>
          </w:tcPr>
          <w:p w14:paraId="5ECBE3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Pr>
                <w:rFonts w:ascii="Times New Roman" w:eastAsia="Times New Roman" w:hAnsi="Times New Roman" w:cs="Times New Roman"/>
              </w:rPr>
              <w:t>С</w:t>
            </w:r>
            <w:r w:rsidRPr="003E3391">
              <w:rPr>
                <w:rFonts w:ascii="Times New Roman" w:eastAsia="Times New Roman" w:hAnsi="Times New Roman" w:cs="Times New Roman"/>
              </w:rPr>
              <w:t>64</w:t>
            </w:r>
          </w:p>
        </w:tc>
        <w:tc>
          <w:tcPr>
            <w:tcW w:w="677" w:type="dxa"/>
            <w:tcBorders>
              <w:top w:val="nil"/>
              <w:left w:val="nil"/>
              <w:bottom w:val="single" w:sz="4" w:space="0" w:color="auto"/>
              <w:right w:val="single" w:sz="4" w:space="0" w:color="auto"/>
            </w:tcBorders>
            <w:shd w:val="clear" w:color="auto" w:fill="auto"/>
            <w:noWrap/>
            <w:vAlign w:val="center"/>
            <w:hideMark/>
          </w:tcPr>
          <w:p w14:paraId="4EE508C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2038" w:type="dxa"/>
            <w:tcBorders>
              <w:top w:val="nil"/>
              <w:left w:val="nil"/>
              <w:bottom w:val="single" w:sz="4" w:space="0" w:color="auto"/>
              <w:right w:val="single" w:sz="4" w:space="0" w:color="auto"/>
            </w:tcBorders>
            <w:shd w:val="clear" w:color="auto" w:fill="auto"/>
            <w:noWrap/>
            <w:vAlign w:val="center"/>
            <w:hideMark/>
          </w:tcPr>
          <w:p w14:paraId="438EF7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52</w:t>
            </w:r>
          </w:p>
        </w:tc>
        <w:tc>
          <w:tcPr>
            <w:tcW w:w="1994" w:type="dxa"/>
            <w:tcBorders>
              <w:top w:val="nil"/>
              <w:left w:val="nil"/>
              <w:bottom w:val="single" w:sz="4" w:space="0" w:color="auto"/>
              <w:right w:val="single" w:sz="4" w:space="0" w:color="auto"/>
            </w:tcBorders>
            <w:shd w:val="clear" w:color="auto" w:fill="auto"/>
            <w:noWrap/>
            <w:vAlign w:val="center"/>
            <w:hideMark/>
          </w:tcPr>
          <w:p w14:paraId="5EADC3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317</w:t>
            </w:r>
          </w:p>
        </w:tc>
        <w:tc>
          <w:tcPr>
            <w:tcW w:w="865" w:type="dxa"/>
            <w:tcBorders>
              <w:top w:val="nil"/>
              <w:left w:val="nil"/>
              <w:bottom w:val="single" w:sz="4" w:space="0" w:color="auto"/>
              <w:right w:val="single" w:sz="4" w:space="0" w:color="auto"/>
            </w:tcBorders>
            <w:shd w:val="clear" w:color="auto" w:fill="auto"/>
            <w:noWrap/>
            <w:vAlign w:val="center"/>
            <w:hideMark/>
          </w:tcPr>
          <w:p w14:paraId="4B20C9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369</w:t>
            </w:r>
          </w:p>
        </w:tc>
      </w:tr>
      <w:tr w:rsidR="001A5470" w:rsidRPr="003E3391" w14:paraId="0AA70FB2" w14:textId="77777777" w:rsidTr="00660EFE">
        <w:trPr>
          <w:trHeight w:val="28"/>
        </w:trPr>
        <w:tc>
          <w:tcPr>
            <w:tcW w:w="564" w:type="dxa"/>
            <w:tcBorders>
              <w:top w:val="single" w:sz="4" w:space="0" w:color="auto"/>
              <w:left w:val="single" w:sz="4" w:space="0" w:color="auto"/>
              <w:bottom w:val="single" w:sz="4" w:space="0" w:color="auto"/>
              <w:right w:val="nil"/>
            </w:tcBorders>
            <w:shd w:val="clear" w:color="auto" w:fill="auto"/>
            <w:noWrap/>
            <w:vAlign w:val="center"/>
            <w:hideMark/>
          </w:tcPr>
          <w:p w14:paraId="252D1A45" w14:textId="77777777" w:rsidR="001A5470" w:rsidRPr="007F2F3A" w:rsidRDefault="001A5470" w:rsidP="00911972">
            <w:pPr>
              <w:shd w:val="clear" w:color="auto" w:fill="FFFFFF" w:themeFill="background1"/>
              <w:spacing w:line="240" w:lineRule="auto"/>
              <w:jc w:val="center"/>
              <w:rPr>
                <w:rFonts w:ascii="Times New Roman" w:eastAsia="Times New Roman" w:hAnsi="Times New Roman" w:cs="Times New Roman"/>
              </w:rPr>
            </w:pPr>
            <w:r w:rsidRPr="007F2F3A">
              <w:rPr>
                <w:rFonts w:ascii="Times New Roman" w:eastAsia="Times New Roman" w:hAnsi="Times New Roman" w:cs="Times New Roman"/>
              </w:rPr>
              <w:t>10</w:t>
            </w:r>
          </w:p>
        </w:tc>
        <w:tc>
          <w:tcPr>
            <w:tcW w:w="2487" w:type="dxa"/>
            <w:tcBorders>
              <w:top w:val="nil"/>
              <w:left w:val="single" w:sz="4" w:space="0" w:color="auto"/>
              <w:bottom w:val="single" w:sz="4" w:space="0" w:color="auto"/>
              <w:right w:val="single" w:sz="4" w:space="0" w:color="auto"/>
            </w:tcBorders>
            <w:shd w:val="clear" w:color="auto" w:fill="auto"/>
            <w:noWrap/>
            <w:vAlign w:val="center"/>
            <w:hideMark/>
          </w:tcPr>
          <w:p w14:paraId="4E5592C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яичника</w:t>
            </w:r>
          </w:p>
        </w:tc>
        <w:tc>
          <w:tcPr>
            <w:tcW w:w="1171" w:type="dxa"/>
            <w:tcBorders>
              <w:top w:val="nil"/>
              <w:left w:val="nil"/>
              <w:bottom w:val="single" w:sz="4" w:space="0" w:color="auto"/>
              <w:right w:val="single" w:sz="4" w:space="0" w:color="auto"/>
            </w:tcBorders>
            <w:shd w:val="clear" w:color="auto" w:fill="auto"/>
            <w:noWrap/>
            <w:vAlign w:val="center"/>
            <w:hideMark/>
          </w:tcPr>
          <w:p w14:paraId="43ED6B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Pr>
                <w:rFonts w:ascii="Times New Roman" w:eastAsia="Times New Roman" w:hAnsi="Times New Roman" w:cs="Times New Roman"/>
              </w:rPr>
              <w:t>С</w:t>
            </w:r>
            <w:r w:rsidRPr="003E3391">
              <w:rPr>
                <w:rFonts w:ascii="Times New Roman" w:eastAsia="Times New Roman" w:hAnsi="Times New Roman" w:cs="Times New Roman"/>
              </w:rPr>
              <w:t>56</w:t>
            </w:r>
          </w:p>
        </w:tc>
        <w:tc>
          <w:tcPr>
            <w:tcW w:w="677" w:type="dxa"/>
            <w:tcBorders>
              <w:top w:val="nil"/>
              <w:left w:val="nil"/>
              <w:bottom w:val="single" w:sz="4" w:space="0" w:color="auto"/>
              <w:right w:val="single" w:sz="4" w:space="0" w:color="auto"/>
            </w:tcBorders>
            <w:shd w:val="clear" w:color="auto" w:fill="auto"/>
            <w:noWrap/>
            <w:vAlign w:val="center"/>
            <w:hideMark/>
          </w:tcPr>
          <w:p w14:paraId="064BCE8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2038" w:type="dxa"/>
            <w:tcBorders>
              <w:top w:val="nil"/>
              <w:left w:val="nil"/>
              <w:bottom w:val="single" w:sz="4" w:space="0" w:color="auto"/>
              <w:right w:val="single" w:sz="4" w:space="0" w:color="auto"/>
            </w:tcBorders>
            <w:shd w:val="clear" w:color="auto" w:fill="auto"/>
            <w:noWrap/>
            <w:vAlign w:val="center"/>
            <w:hideMark/>
          </w:tcPr>
          <w:p w14:paraId="253F4E8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63</w:t>
            </w:r>
          </w:p>
        </w:tc>
        <w:tc>
          <w:tcPr>
            <w:tcW w:w="1994" w:type="dxa"/>
            <w:tcBorders>
              <w:top w:val="nil"/>
              <w:left w:val="nil"/>
              <w:bottom w:val="single" w:sz="4" w:space="0" w:color="auto"/>
              <w:right w:val="single" w:sz="4" w:space="0" w:color="auto"/>
            </w:tcBorders>
            <w:shd w:val="clear" w:color="auto" w:fill="auto"/>
            <w:noWrap/>
            <w:vAlign w:val="center"/>
            <w:hideMark/>
          </w:tcPr>
          <w:p w14:paraId="08B4C5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267</w:t>
            </w:r>
          </w:p>
        </w:tc>
        <w:tc>
          <w:tcPr>
            <w:tcW w:w="865" w:type="dxa"/>
            <w:tcBorders>
              <w:top w:val="nil"/>
              <w:left w:val="nil"/>
              <w:bottom w:val="single" w:sz="4" w:space="0" w:color="auto"/>
              <w:right w:val="single" w:sz="4" w:space="0" w:color="auto"/>
            </w:tcBorders>
            <w:shd w:val="clear" w:color="auto" w:fill="auto"/>
            <w:noWrap/>
            <w:vAlign w:val="center"/>
            <w:hideMark/>
          </w:tcPr>
          <w:p w14:paraId="1A13F4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330</w:t>
            </w:r>
          </w:p>
        </w:tc>
      </w:tr>
    </w:tbl>
    <w:p w14:paraId="4611E7F8" w14:textId="77777777" w:rsidR="002E1EDF" w:rsidRDefault="002E1EDF" w:rsidP="00911972">
      <w:pPr>
        <w:shd w:val="clear" w:color="auto" w:fill="FFFFFF" w:themeFill="background1"/>
        <w:spacing w:line="240" w:lineRule="auto"/>
        <w:ind w:firstLine="709"/>
        <w:jc w:val="both"/>
        <w:rPr>
          <w:rFonts w:ascii="Times New Roman" w:eastAsia="Times New Roman" w:hAnsi="Times New Roman" w:cs="Times New Roman"/>
          <w:sz w:val="24"/>
          <w:szCs w:val="24"/>
        </w:rPr>
      </w:pPr>
    </w:p>
    <w:p w14:paraId="37FCF9CC" w14:textId="77777777" w:rsidR="001A5470" w:rsidRPr="00BD379C" w:rsidRDefault="001A5470" w:rsidP="00911972">
      <w:pPr>
        <w:shd w:val="clear" w:color="auto" w:fill="FFFFFF" w:themeFill="background1"/>
        <w:spacing w:line="240" w:lineRule="auto"/>
        <w:ind w:firstLine="709"/>
        <w:jc w:val="both"/>
        <w:rPr>
          <w:rStyle w:val="25"/>
        </w:rPr>
      </w:pPr>
      <w:r w:rsidRPr="00BD379C">
        <w:rPr>
          <w:rStyle w:val="25"/>
        </w:rPr>
        <w:t>Более подробная характеристика показателей смертности в зависимости от пола, возраста и локализации ЗНО (С00-96) в 2011</w:t>
      </w:r>
      <w:r w:rsidR="001421F1">
        <w:rPr>
          <w:rStyle w:val="25"/>
        </w:rPr>
        <w:t xml:space="preserve"> </w:t>
      </w:r>
      <w:r w:rsidRPr="00BD379C">
        <w:rPr>
          <w:rStyle w:val="25"/>
        </w:rPr>
        <w:t>и 2020</w:t>
      </w:r>
      <w:r w:rsidR="007E0E5B" w:rsidRPr="00BD379C">
        <w:rPr>
          <w:rStyle w:val="25"/>
        </w:rPr>
        <w:t xml:space="preserve"> год</w:t>
      </w:r>
      <w:r w:rsidR="001421F1">
        <w:rPr>
          <w:rStyle w:val="25"/>
        </w:rPr>
        <w:t>ах</w:t>
      </w:r>
      <w:r w:rsidRPr="00BD379C">
        <w:rPr>
          <w:rStyle w:val="25"/>
        </w:rPr>
        <w:t xml:space="preserve"> предоставлена в табл</w:t>
      </w:r>
      <w:r w:rsidR="001421F1">
        <w:rPr>
          <w:rStyle w:val="25"/>
        </w:rPr>
        <w:t>ицах</w:t>
      </w:r>
      <w:r w:rsidRPr="00BD379C">
        <w:rPr>
          <w:rStyle w:val="25"/>
        </w:rPr>
        <w:t xml:space="preserve"> </w:t>
      </w:r>
      <w:r w:rsidR="001421F1">
        <w:rPr>
          <w:rStyle w:val="25"/>
        </w:rPr>
        <w:t>44-47</w:t>
      </w:r>
      <w:r w:rsidRPr="00BD379C">
        <w:rPr>
          <w:rStyle w:val="25"/>
        </w:rPr>
        <w:t xml:space="preserve">. </w:t>
      </w:r>
    </w:p>
    <w:p w14:paraId="7F07E5BE" w14:textId="77777777" w:rsidR="001A5470" w:rsidRPr="00BD379C" w:rsidRDefault="001A5470" w:rsidP="00911972">
      <w:pPr>
        <w:shd w:val="clear" w:color="auto" w:fill="FFFFFF" w:themeFill="background1"/>
        <w:tabs>
          <w:tab w:val="left" w:pos="9072"/>
        </w:tabs>
        <w:autoSpaceDE w:val="0"/>
        <w:autoSpaceDN w:val="0"/>
        <w:adjustRightInd w:val="0"/>
        <w:spacing w:line="240" w:lineRule="auto"/>
        <w:ind w:firstLine="578"/>
        <w:jc w:val="both"/>
        <w:rPr>
          <w:rStyle w:val="25"/>
        </w:rPr>
      </w:pPr>
      <w:r w:rsidRPr="00BD379C">
        <w:rPr>
          <w:rStyle w:val="25"/>
        </w:rPr>
        <w:t>Наибольший вклад в показатели смертности населе</w:t>
      </w:r>
      <w:r w:rsidR="001421F1">
        <w:rPr>
          <w:rStyle w:val="25"/>
        </w:rPr>
        <w:t>ния трудоспособного возраста от ЗНО</w:t>
      </w:r>
      <w:r w:rsidRPr="00BD379C">
        <w:rPr>
          <w:rStyle w:val="25"/>
        </w:rPr>
        <w:t xml:space="preserve"> вносят: у мужчин - рак трахеи, бронхов и легкого, желудка, пред</w:t>
      </w:r>
      <w:r w:rsidR="001421F1">
        <w:rPr>
          <w:rStyle w:val="25"/>
        </w:rPr>
        <w:t>стательной железы и </w:t>
      </w:r>
      <w:r w:rsidRPr="00BD379C">
        <w:rPr>
          <w:rStyle w:val="25"/>
        </w:rPr>
        <w:t>ободочной кишки; у женщин – рак молочной железы, ободочной кишки, поджелудочной железы и легких.</w:t>
      </w:r>
    </w:p>
    <w:p w14:paraId="6D0593AB" w14:textId="77777777" w:rsidR="001A5470" w:rsidRPr="00BD379C" w:rsidRDefault="001A5470" w:rsidP="00911972">
      <w:pPr>
        <w:shd w:val="clear" w:color="auto" w:fill="FFFFFF" w:themeFill="background1"/>
        <w:tabs>
          <w:tab w:val="left" w:pos="9072"/>
        </w:tabs>
        <w:autoSpaceDE w:val="0"/>
        <w:autoSpaceDN w:val="0"/>
        <w:adjustRightInd w:val="0"/>
        <w:spacing w:line="240" w:lineRule="auto"/>
        <w:ind w:firstLine="578"/>
        <w:jc w:val="both"/>
        <w:rPr>
          <w:rStyle w:val="25"/>
        </w:rPr>
      </w:pPr>
    </w:p>
    <w:p w14:paraId="09FF0BD3" w14:textId="77777777" w:rsidR="001A5470" w:rsidRPr="001421F1" w:rsidRDefault="001A5470" w:rsidP="001421F1">
      <w:pPr>
        <w:shd w:val="clear" w:color="auto" w:fill="FFFFFF" w:themeFill="background1"/>
        <w:spacing w:line="240" w:lineRule="auto"/>
        <w:jc w:val="both"/>
        <w:rPr>
          <w:rStyle w:val="25"/>
          <w:b/>
        </w:rPr>
      </w:pPr>
      <w:r w:rsidRPr="001421F1">
        <w:rPr>
          <w:rStyle w:val="25"/>
          <w:b/>
        </w:rPr>
        <w:t xml:space="preserve">Таблица </w:t>
      </w:r>
      <w:r w:rsidR="001421F1" w:rsidRPr="001421F1">
        <w:rPr>
          <w:rStyle w:val="25"/>
          <w:b/>
        </w:rPr>
        <w:t>44</w:t>
      </w:r>
      <w:r w:rsidRPr="001421F1">
        <w:rPr>
          <w:rStyle w:val="25"/>
          <w:b/>
        </w:rPr>
        <w:t>. Сведения о числе умерших от ЗНО в 2011</w:t>
      </w:r>
      <w:r w:rsidR="001421F1">
        <w:rPr>
          <w:rStyle w:val="25"/>
          <w:b/>
        </w:rPr>
        <w:t xml:space="preserve"> году</w:t>
      </w:r>
      <w:r w:rsidRPr="001421F1">
        <w:rPr>
          <w:rStyle w:val="25"/>
          <w:b/>
        </w:rPr>
        <w:t xml:space="preserve"> в Санкт-Петербурге (мужчины), в абс. ч</w:t>
      </w:r>
      <w:r w:rsidR="001421F1">
        <w:rPr>
          <w:rStyle w:val="25"/>
          <w:b/>
        </w:rPr>
        <w:t>ислах</w:t>
      </w:r>
    </w:p>
    <w:p w14:paraId="18754524" w14:textId="77777777" w:rsidR="002E1EDF" w:rsidRPr="002E1EDF" w:rsidRDefault="002E1EDF" w:rsidP="00911972">
      <w:pPr>
        <w:shd w:val="clear" w:color="auto" w:fill="FFFFFF" w:themeFill="background1"/>
        <w:spacing w:line="240" w:lineRule="auto"/>
        <w:rPr>
          <w:rFonts w:ascii="Times New Roman" w:eastAsia="Times New Roman" w:hAnsi="Times New Roman" w:cs="Times New Roman"/>
          <w:sz w:val="28"/>
          <w:szCs w:val="28"/>
        </w:rPr>
      </w:pPr>
    </w:p>
    <w:tbl>
      <w:tblPr>
        <w:tblW w:w="10064" w:type="dxa"/>
        <w:tblInd w:w="108" w:type="dxa"/>
        <w:tblLook w:val="04A0" w:firstRow="1" w:lastRow="0" w:firstColumn="1" w:lastColumn="0" w:noHBand="0" w:noVBand="1"/>
      </w:tblPr>
      <w:tblGrid>
        <w:gridCol w:w="709"/>
        <w:gridCol w:w="3119"/>
        <w:gridCol w:w="992"/>
        <w:gridCol w:w="678"/>
        <w:gridCol w:w="1801"/>
        <w:gridCol w:w="1828"/>
        <w:gridCol w:w="937"/>
      </w:tblGrid>
      <w:tr w:rsidR="001A5470" w:rsidRPr="003E3391" w14:paraId="223FB62E"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65EA455A"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7F2F3A">
              <w:rPr>
                <w:rFonts w:ascii="Times New Roman" w:eastAsia="Times New Roman" w:hAnsi="Times New Roman" w:cs="Times New Roman"/>
              </w:rPr>
              <w:t>№ п/п</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736E47"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r w:rsidRPr="003E3391">
              <w:rPr>
                <w:rFonts w:ascii="Times New Roman" w:eastAsia="Times New Roman" w:hAnsi="Times New Roman" w:cs="Times New Roman"/>
              </w:rPr>
              <w:t>Причина смерти</w:t>
            </w:r>
          </w:p>
        </w:tc>
        <w:tc>
          <w:tcPr>
            <w:tcW w:w="992" w:type="dxa"/>
            <w:tcBorders>
              <w:top w:val="single" w:sz="4" w:space="0" w:color="auto"/>
              <w:left w:val="nil"/>
              <w:bottom w:val="single" w:sz="4" w:space="0" w:color="auto"/>
              <w:right w:val="nil"/>
            </w:tcBorders>
            <w:shd w:val="clear" w:color="auto" w:fill="auto"/>
            <w:noWrap/>
            <w:vAlign w:val="center"/>
          </w:tcPr>
          <w:p w14:paraId="525A78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Код МКБ-10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936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Дети</w:t>
            </w:r>
            <w:r w:rsidRPr="003E3391">
              <w:rPr>
                <w:rFonts w:ascii="Times New Roman" w:eastAsia="Times New Roman" w:hAnsi="Times New Roman" w:cs="Times New Roman"/>
              </w:rPr>
              <w:br/>
              <w:t>0-17</w:t>
            </w:r>
          </w:p>
        </w:tc>
        <w:tc>
          <w:tcPr>
            <w:tcW w:w="1801" w:type="dxa"/>
            <w:tcBorders>
              <w:top w:val="single" w:sz="4" w:space="0" w:color="auto"/>
              <w:left w:val="nil"/>
              <w:bottom w:val="single" w:sz="4" w:space="0" w:color="auto"/>
              <w:right w:val="single" w:sz="4" w:space="0" w:color="auto"/>
            </w:tcBorders>
            <w:shd w:val="clear" w:color="auto" w:fill="auto"/>
            <w:noWrap/>
            <w:vAlign w:val="center"/>
          </w:tcPr>
          <w:p w14:paraId="6F107B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Трудоспособные (мужчины 16-59)</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665FAB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Старше трудоспособного</w:t>
            </w:r>
            <w:r w:rsidRPr="003E3391">
              <w:rPr>
                <w:rFonts w:ascii="Times New Roman" w:eastAsia="Times New Roman" w:hAnsi="Times New Roman" w:cs="Times New Roman"/>
              </w:rPr>
              <w:br/>
              <w:t>(60+)</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7F52B0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Всего</w:t>
            </w:r>
          </w:p>
        </w:tc>
      </w:tr>
      <w:tr w:rsidR="001A5470" w:rsidRPr="003E3391" w14:paraId="0EA107EE"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013CC82C"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1</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3D8021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бронхов и легких</w:t>
            </w:r>
          </w:p>
        </w:tc>
        <w:tc>
          <w:tcPr>
            <w:tcW w:w="992" w:type="dxa"/>
            <w:tcBorders>
              <w:top w:val="nil"/>
              <w:left w:val="nil"/>
              <w:bottom w:val="single" w:sz="4" w:space="0" w:color="auto"/>
              <w:right w:val="nil"/>
            </w:tcBorders>
            <w:shd w:val="clear" w:color="auto" w:fill="auto"/>
            <w:noWrap/>
            <w:vAlign w:val="center"/>
          </w:tcPr>
          <w:p w14:paraId="60D44E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C34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D86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single" w:sz="4" w:space="0" w:color="auto"/>
              <w:left w:val="nil"/>
              <w:bottom w:val="single" w:sz="4" w:space="0" w:color="auto"/>
              <w:right w:val="single" w:sz="4" w:space="0" w:color="auto"/>
            </w:tcBorders>
            <w:shd w:val="clear" w:color="auto" w:fill="auto"/>
            <w:noWrap/>
            <w:vAlign w:val="center"/>
          </w:tcPr>
          <w:p w14:paraId="26B5808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337</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1C11A74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983</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6C4ADA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1320</w:t>
            </w:r>
          </w:p>
        </w:tc>
      </w:tr>
      <w:tr w:rsidR="001A5470" w:rsidRPr="003E3391" w14:paraId="0ACC2CFD"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52B9FA9E"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2</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3D0725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желудка</w:t>
            </w:r>
          </w:p>
        </w:tc>
        <w:tc>
          <w:tcPr>
            <w:tcW w:w="992" w:type="dxa"/>
            <w:tcBorders>
              <w:top w:val="nil"/>
              <w:left w:val="nil"/>
              <w:bottom w:val="single" w:sz="4" w:space="0" w:color="auto"/>
              <w:right w:val="single" w:sz="4" w:space="0" w:color="auto"/>
            </w:tcBorders>
            <w:shd w:val="clear" w:color="auto" w:fill="auto"/>
            <w:noWrap/>
            <w:vAlign w:val="center"/>
          </w:tcPr>
          <w:p w14:paraId="2EBF3F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C16</w:t>
            </w:r>
          </w:p>
        </w:tc>
        <w:tc>
          <w:tcPr>
            <w:tcW w:w="678" w:type="dxa"/>
            <w:tcBorders>
              <w:top w:val="nil"/>
              <w:left w:val="nil"/>
              <w:bottom w:val="single" w:sz="4" w:space="0" w:color="auto"/>
              <w:right w:val="single" w:sz="4" w:space="0" w:color="auto"/>
            </w:tcBorders>
            <w:shd w:val="clear" w:color="auto" w:fill="auto"/>
            <w:noWrap/>
            <w:vAlign w:val="center"/>
          </w:tcPr>
          <w:p w14:paraId="79F438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291A95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148</w:t>
            </w:r>
          </w:p>
        </w:tc>
        <w:tc>
          <w:tcPr>
            <w:tcW w:w="1828" w:type="dxa"/>
            <w:tcBorders>
              <w:top w:val="nil"/>
              <w:left w:val="nil"/>
              <w:bottom w:val="single" w:sz="4" w:space="0" w:color="auto"/>
              <w:right w:val="single" w:sz="4" w:space="0" w:color="auto"/>
            </w:tcBorders>
            <w:shd w:val="clear" w:color="auto" w:fill="auto"/>
            <w:noWrap/>
            <w:vAlign w:val="center"/>
          </w:tcPr>
          <w:p w14:paraId="7BEE89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518</w:t>
            </w:r>
          </w:p>
        </w:tc>
        <w:tc>
          <w:tcPr>
            <w:tcW w:w="937" w:type="dxa"/>
            <w:tcBorders>
              <w:top w:val="nil"/>
              <w:left w:val="nil"/>
              <w:bottom w:val="single" w:sz="4" w:space="0" w:color="auto"/>
              <w:right w:val="single" w:sz="4" w:space="0" w:color="auto"/>
            </w:tcBorders>
            <w:shd w:val="clear" w:color="auto" w:fill="auto"/>
            <w:noWrap/>
            <w:vAlign w:val="center"/>
          </w:tcPr>
          <w:p w14:paraId="0911CC0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666</w:t>
            </w:r>
          </w:p>
        </w:tc>
      </w:tr>
      <w:tr w:rsidR="001A5470" w:rsidRPr="003E3391" w14:paraId="5B9453B6"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55E6AB98"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3</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D51BD37" w14:textId="77777777" w:rsidR="001A5470" w:rsidRPr="003E3391" w:rsidRDefault="001A5470" w:rsidP="00911972">
            <w:pPr>
              <w:shd w:val="clear" w:color="auto" w:fill="FFFFFF" w:themeFill="background1"/>
              <w:spacing w:line="240" w:lineRule="auto"/>
              <w:ind w:leftChars="-7" w:hangingChars="7" w:hanging="15"/>
              <w:rPr>
                <w:rFonts w:ascii="Times New Roman" w:eastAsia="Times New Roman" w:hAnsi="Times New Roman" w:cs="Times New Roman"/>
              </w:rPr>
            </w:pPr>
            <w:r w:rsidRPr="003E3391">
              <w:rPr>
                <w:rFonts w:ascii="Times New Roman" w:eastAsia="Times New Roman" w:hAnsi="Times New Roman" w:cs="Times New Roman"/>
              </w:rPr>
              <w:t>ЗНО предстательной железы</w:t>
            </w:r>
          </w:p>
        </w:tc>
        <w:tc>
          <w:tcPr>
            <w:tcW w:w="992" w:type="dxa"/>
            <w:tcBorders>
              <w:top w:val="nil"/>
              <w:left w:val="nil"/>
              <w:bottom w:val="single" w:sz="4" w:space="0" w:color="auto"/>
              <w:right w:val="single" w:sz="4" w:space="0" w:color="auto"/>
            </w:tcBorders>
            <w:shd w:val="clear" w:color="auto" w:fill="auto"/>
            <w:noWrap/>
            <w:vAlign w:val="center"/>
          </w:tcPr>
          <w:p w14:paraId="13D496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C61</w:t>
            </w:r>
          </w:p>
        </w:tc>
        <w:tc>
          <w:tcPr>
            <w:tcW w:w="678" w:type="dxa"/>
            <w:tcBorders>
              <w:top w:val="nil"/>
              <w:left w:val="nil"/>
              <w:bottom w:val="single" w:sz="4" w:space="0" w:color="auto"/>
              <w:right w:val="single" w:sz="4" w:space="0" w:color="auto"/>
            </w:tcBorders>
            <w:shd w:val="clear" w:color="auto" w:fill="auto"/>
            <w:noWrap/>
            <w:vAlign w:val="center"/>
          </w:tcPr>
          <w:p w14:paraId="5D8CB3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79DACC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36</w:t>
            </w:r>
          </w:p>
        </w:tc>
        <w:tc>
          <w:tcPr>
            <w:tcW w:w="1828" w:type="dxa"/>
            <w:tcBorders>
              <w:top w:val="nil"/>
              <w:left w:val="nil"/>
              <w:bottom w:val="single" w:sz="4" w:space="0" w:color="auto"/>
              <w:right w:val="single" w:sz="4" w:space="0" w:color="auto"/>
            </w:tcBorders>
            <w:shd w:val="clear" w:color="auto" w:fill="auto"/>
            <w:noWrap/>
            <w:vAlign w:val="center"/>
          </w:tcPr>
          <w:p w14:paraId="59D82BE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463</w:t>
            </w:r>
          </w:p>
        </w:tc>
        <w:tc>
          <w:tcPr>
            <w:tcW w:w="937" w:type="dxa"/>
            <w:tcBorders>
              <w:top w:val="nil"/>
              <w:left w:val="nil"/>
              <w:bottom w:val="single" w:sz="4" w:space="0" w:color="auto"/>
              <w:right w:val="single" w:sz="4" w:space="0" w:color="auto"/>
            </w:tcBorders>
            <w:shd w:val="clear" w:color="auto" w:fill="auto"/>
            <w:noWrap/>
            <w:vAlign w:val="center"/>
          </w:tcPr>
          <w:p w14:paraId="5519D8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499</w:t>
            </w:r>
          </w:p>
        </w:tc>
      </w:tr>
      <w:tr w:rsidR="001A5470" w:rsidRPr="003E3391" w14:paraId="190726D1"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45C4E72"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4</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43A69B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ободочной кишки</w:t>
            </w:r>
          </w:p>
        </w:tc>
        <w:tc>
          <w:tcPr>
            <w:tcW w:w="992" w:type="dxa"/>
            <w:tcBorders>
              <w:top w:val="nil"/>
              <w:left w:val="nil"/>
              <w:bottom w:val="single" w:sz="4" w:space="0" w:color="auto"/>
              <w:right w:val="single" w:sz="4" w:space="0" w:color="auto"/>
            </w:tcBorders>
            <w:shd w:val="clear" w:color="auto" w:fill="auto"/>
            <w:noWrap/>
            <w:vAlign w:val="center"/>
          </w:tcPr>
          <w:p w14:paraId="0FF781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C18</w:t>
            </w:r>
          </w:p>
        </w:tc>
        <w:tc>
          <w:tcPr>
            <w:tcW w:w="678" w:type="dxa"/>
            <w:tcBorders>
              <w:top w:val="nil"/>
              <w:left w:val="nil"/>
              <w:bottom w:val="single" w:sz="4" w:space="0" w:color="auto"/>
              <w:right w:val="single" w:sz="4" w:space="0" w:color="auto"/>
            </w:tcBorders>
            <w:shd w:val="clear" w:color="auto" w:fill="auto"/>
            <w:noWrap/>
            <w:vAlign w:val="center"/>
          </w:tcPr>
          <w:p w14:paraId="25285A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182AF0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70</w:t>
            </w:r>
          </w:p>
        </w:tc>
        <w:tc>
          <w:tcPr>
            <w:tcW w:w="1828" w:type="dxa"/>
            <w:tcBorders>
              <w:top w:val="nil"/>
              <w:left w:val="nil"/>
              <w:bottom w:val="single" w:sz="4" w:space="0" w:color="auto"/>
              <w:right w:val="single" w:sz="4" w:space="0" w:color="auto"/>
            </w:tcBorders>
            <w:shd w:val="clear" w:color="auto" w:fill="auto"/>
            <w:noWrap/>
            <w:vAlign w:val="center"/>
          </w:tcPr>
          <w:p w14:paraId="425DB47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401</w:t>
            </w:r>
          </w:p>
        </w:tc>
        <w:tc>
          <w:tcPr>
            <w:tcW w:w="937" w:type="dxa"/>
            <w:tcBorders>
              <w:top w:val="nil"/>
              <w:left w:val="nil"/>
              <w:bottom w:val="single" w:sz="4" w:space="0" w:color="auto"/>
              <w:right w:val="single" w:sz="4" w:space="0" w:color="auto"/>
            </w:tcBorders>
            <w:shd w:val="clear" w:color="auto" w:fill="auto"/>
            <w:noWrap/>
            <w:vAlign w:val="center"/>
          </w:tcPr>
          <w:p w14:paraId="1FE1159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471</w:t>
            </w:r>
          </w:p>
        </w:tc>
      </w:tr>
      <w:tr w:rsidR="001A5470" w:rsidRPr="003E3391" w14:paraId="46CE7CA1"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268E04A"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5</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C7151D8"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 xml:space="preserve">ЗНО прямой кишки, ректосигмоидного соединения, заднего прохода и анального канала </w:t>
            </w:r>
          </w:p>
        </w:tc>
        <w:tc>
          <w:tcPr>
            <w:tcW w:w="992" w:type="dxa"/>
            <w:tcBorders>
              <w:top w:val="nil"/>
              <w:left w:val="nil"/>
              <w:bottom w:val="single" w:sz="4" w:space="0" w:color="auto"/>
              <w:right w:val="single" w:sz="4" w:space="0" w:color="auto"/>
            </w:tcBorders>
            <w:shd w:val="clear" w:color="auto" w:fill="auto"/>
            <w:noWrap/>
            <w:vAlign w:val="center"/>
          </w:tcPr>
          <w:p w14:paraId="325DB8F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C19-С20</w:t>
            </w:r>
          </w:p>
        </w:tc>
        <w:tc>
          <w:tcPr>
            <w:tcW w:w="678" w:type="dxa"/>
            <w:tcBorders>
              <w:top w:val="nil"/>
              <w:left w:val="nil"/>
              <w:bottom w:val="single" w:sz="4" w:space="0" w:color="auto"/>
              <w:right w:val="single" w:sz="4" w:space="0" w:color="auto"/>
            </w:tcBorders>
            <w:shd w:val="clear" w:color="auto" w:fill="auto"/>
            <w:noWrap/>
            <w:vAlign w:val="center"/>
          </w:tcPr>
          <w:p w14:paraId="508CB77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41680A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52</w:t>
            </w:r>
          </w:p>
        </w:tc>
        <w:tc>
          <w:tcPr>
            <w:tcW w:w="1828" w:type="dxa"/>
            <w:tcBorders>
              <w:top w:val="nil"/>
              <w:left w:val="nil"/>
              <w:bottom w:val="single" w:sz="4" w:space="0" w:color="auto"/>
              <w:right w:val="single" w:sz="4" w:space="0" w:color="auto"/>
            </w:tcBorders>
            <w:shd w:val="clear" w:color="auto" w:fill="auto"/>
            <w:noWrap/>
            <w:vAlign w:val="center"/>
          </w:tcPr>
          <w:p w14:paraId="4F5E43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274</w:t>
            </w:r>
          </w:p>
        </w:tc>
        <w:tc>
          <w:tcPr>
            <w:tcW w:w="937" w:type="dxa"/>
            <w:tcBorders>
              <w:top w:val="nil"/>
              <w:left w:val="nil"/>
              <w:bottom w:val="single" w:sz="4" w:space="0" w:color="auto"/>
              <w:right w:val="single" w:sz="4" w:space="0" w:color="auto"/>
            </w:tcBorders>
            <w:shd w:val="clear" w:color="auto" w:fill="auto"/>
            <w:noWrap/>
            <w:vAlign w:val="center"/>
          </w:tcPr>
          <w:p w14:paraId="6E4777D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326</w:t>
            </w:r>
          </w:p>
        </w:tc>
      </w:tr>
      <w:tr w:rsidR="001A5470" w:rsidRPr="003E3391" w14:paraId="78493747"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7A90056D"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6</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22D17BE" w14:textId="77777777" w:rsidR="001A5470" w:rsidRPr="003E3391" w:rsidRDefault="001A5470" w:rsidP="00911972">
            <w:pPr>
              <w:shd w:val="clear" w:color="auto" w:fill="FFFFFF" w:themeFill="background1"/>
              <w:spacing w:line="240" w:lineRule="auto"/>
              <w:ind w:leftChars="-7" w:hangingChars="7" w:hanging="15"/>
              <w:rPr>
                <w:rFonts w:ascii="Times New Roman" w:eastAsia="Times New Roman" w:hAnsi="Times New Roman" w:cs="Times New Roman"/>
              </w:rPr>
            </w:pPr>
            <w:r w:rsidRPr="003E3391">
              <w:rPr>
                <w:rFonts w:ascii="Times New Roman" w:eastAsia="Times New Roman" w:hAnsi="Times New Roman" w:cs="Times New Roman"/>
              </w:rPr>
              <w:t>ЗНО поджелудочной железы</w:t>
            </w:r>
          </w:p>
        </w:tc>
        <w:tc>
          <w:tcPr>
            <w:tcW w:w="992" w:type="dxa"/>
            <w:tcBorders>
              <w:top w:val="nil"/>
              <w:left w:val="nil"/>
              <w:bottom w:val="single" w:sz="4" w:space="0" w:color="auto"/>
              <w:right w:val="single" w:sz="4" w:space="0" w:color="auto"/>
            </w:tcBorders>
            <w:shd w:val="clear" w:color="auto" w:fill="auto"/>
            <w:noWrap/>
            <w:vAlign w:val="center"/>
          </w:tcPr>
          <w:p w14:paraId="16F492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C25</w:t>
            </w:r>
          </w:p>
        </w:tc>
        <w:tc>
          <w:tcPr>
            <w:tcW w:w="678" w:type="dxa"/>
            <w:tcBorders>
              <w:top w:val="nil"/>
              <w:left w:val="nil"/>
              <w:bottom w:val="single" w:sz="4" w:space="0" w:color="auto"/>
              <w:right w:val="single" w:sz="4" w:space="0" w:color="auto"/>
            </w:tcBorders>
            <w:shd w:val="clear" w:color="auto" w:fill="auto"/>
            <w:noWrap/>
            <w:vAlign w:val="center"/>
          </w:tcPr>
          <w:p w14:paraId="3F9CF88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03F817A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99</w:t>
            </w:r>
          </w:p>
        </w:tc>
        <w:tc>
          <w:tcPr>
            <w:tcW w:w="1828" w:type="dxa"/>
            <w:tcBorders>
              <w:top w:val="nil"/>
              <w:left w:val="nil"/>
              <w:bottom w:val="single" w:sz="4" w:space="0" w:color="auto"/>
              <w:right w:val="single" w:sz="4" w:space="0" w:color="auto"/>
            </w:tcBorders>
            <w:shd w:val="clear" w:color="auto" w:fill="auto"/>
            <w:noWrap/>
            <w:vAlign w:val="center"/>
          </w:tcPr>
          <w:p w14:paraId="5FAF769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221</w:t>
            </w:r>
          </w:p>
        </w:tc>
        <w:tc>
          <w:tcPr>
            <w:tcW w:w="937" w:type="dxa"/>
            <w:tcBorders>
              <w:top w:val="nil"/>
              <w:left w:val="nil"/>
              <w:bottom w:val="single" w:sz="4" w:space="0" w:color="auto"/>
              <w:right w:val="single" w:sz="4" w:space="0" w:color="auto"/>
            </w:tcBorders>
            <w:shd w:val="clear" w:color="auto" w:fill="auto"/>
            <w:noWrap/>
            <w:vAlign w:val="center"/>
          </w:tcPr>
          <w:p w14:paraId="69658FC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320</w:t>
            </w:r>
          </w:p>
        </w:tc>
      </w:tr>
      <w:tr w:rsidR="001A5470" w:rsidRPr="003E3391" w14:paraId="49BC13C1"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2BDAA045"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7</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7D434C1B" w14:textId="77777777" w:rsidR="001A5470" w:rsidRPr="003E3391" w:rsidRDefault="001A5470" w:rsidP="00911972">
            <w:pPr>
              <w:shd w:val="clear" w:color="auto" w:fill="FFFFFF" w:themeFill="background1"/>
              <w:spacing w:line="240" w:lineRule="auto"/>
              <w:ind w:leftChars="-7" w:hangingChars="7" w:hanging="15"/>
              <w:rPr>
                <w:rFonts w:ascii="Times New Roman" w:eastAsia="Times New Roman" w:hAnsi="Times New Roman" w:cs="Times New Roman"/>
              </w:rPr>
            </w:pPr>
            <w:r w:rsidRPr="003E3391">
              <w:rPr>
                <w:rFonts w:ascii="Times New Roman" w:eastAsia="Times New Roman" w:hAnsi="Times New Roman" w:cs="Times New Roman"/>
              </w:rPr>
              <w:t>ЗНО губы, полости рта и глотки</w:t>
            </w:r>
          </w:p>
        </w:tc>
        <w:tc>
          <w:tcPr>
            <w:tcW w:w="992" w:type="dxa"/>
            <w:tcBorders>
              <w:top w:val="nil"/>
              <w:left w:val="nil"/>
              <w:bottom w:val="single" w:sz="4" w:space="0" w:color="auto"/>
              <w:right w:val="single" w:sz="4" w:space="0" w:color="auto"/>
            </w:tcBorders>
            <w:shd w:val="clear" w:color="auto" w:fill="auto"/>
            <w:noWrap/>
            <w:vAlign w:val="center"/>
          </w:tcPr>
          <w:p w14:paraId="19CBAE3C" w14:textId="77777777" w:rsidR="001A5470" w:rsidRPr="00D06993" w:rsidRDefault="001A5470" w:rsidP="00911972">
            <w:pPr>
              <w:shd w:val="clear" w:color="auto" w:fill="FFFFFF" w:themeFill="background1"/>
              <w:spacing w:line="240" w:lineRule="auto"/>
              <w:jc w:val="center"/>
              <w:rPr>
                <w:rFonts w:ascii="Times New Roman" w:eastAsia="Times New Roman" w:hAnsi="Times New Roman" w:cs="Times New Roman"/>
                <w:sz w:val="20"/>
                <w:szCs w:val="20"/>
              </w:rPr>
            </w:pPr>
            <w:r w:rsidRPr="00D06993">
              <w:rPr>
                <w:rFonts w:ascii="Times New Roman" w:eastAsia="Times New Roman" w:hAnsi="Times New Roman" w:cs="Times New Roman"/>
                <w:sz w:val="20"/>
                <w:szCs w:val="20"/>
                <w:lang w:val="en-US"/>
              </w:rPr>
              <w:t>C</w:t>
            </w:r>
            <w:r w:rsidRPr="00D06993">
              <w:rPr>
                <w:rFonts w:ascii="Times New Roman" w:eastAsia="Times New Roman" w:hAnsi="Times New Roman" w:cs="Times New Roman"/>
                <w:sz w:val="20"/>
                <w:szCs w:val="20"/>
              </w:rPr>
              <w:t>00</w:t>
            </w:r>
            <w:r w:rsidRPr="00D06993">
              <w:rPr>
                <w:rFonts w:ascii="Times New Roman" w:eastAsia="Times New Roman" w:hAnsi="Times New Roman" w:cs="Times New Roman"/>
                <w:sz w:val="20"/>
                <w:szCs w:val="20"/>
                <w:lang w:val="en-US"/>
              </w:rPr>
              <w:t>,</w:t>
            </w:r>
            <w:r w:rsidRPr="00D06993">
              <w:rPr>
                <w:rFonts w:ascii="Times New Roman" w:eastAsia="Times New Roman" w:hAnsi="Times New Roman" w:cs="Times New Roman"/>
                <w:sz w:val="20"/>
                <w:szCs w:val="20"/>
              </w:rPr>
              <w:t xml:space="preserve"> </w:t>
            </w:r>
            <w:r w:rsidRPr="00D06993">
              <w:rPr>
                <w:rFonts w:ascii="Times New Roman" w:eastAsia="Times New Roman" w:hAnsi="Times New Roman" w:cs="Times New Roman"/>
                <w:sz w:val="20"/>
                <w:szCs w:val="20"/>
                <w:lang w:val="en-US"/>
              </w:rPr>
              <w:t>C</w:t>
            </w:r>
            <w:r w:rsidRPr="00D06993">
              <w:rPr>
                <w:rFonts w:ascii="Times New Roman" w:eastAsia="Times New Roman" w:hAnsi="Times New Roman" w:cs="Times New Roman"/>
                <w:sz w:val="20"/>
                <w:szCs w:val="20"/>
              </w:rPr>
              <w:t>01-09</w:t>
            </w:r>
            <w:r w:rsidRPr="00D06993">
              <w:rPr>
                <w:rFonts w:ascii="Times New Roman" w:eastAsia="Times New Roman" w:hAnsi="Times New Roman" w:cs="Times New Roman"/>
                <w:sz w:val="20"/>
                <w:szCs w:val="20"/>
                <w:lang w:val="en-US"/>
              </w:rPr>
              <w:t>,</w:t>
            </w:r>
            <w:r w:rsidRPr="00D06993">
              <w:rPr>
                <w:rFonts w:ascii="Times New Roman" w:eastAsia="Times New Roman" w:hAnsi="Times New Roman" w:cs="Times New Roman"/>
                <w:sz w:val="20"/>
                <w:szCs w:val="20"/>
              </w:rPr>
              <w:t xml:space="preserve"> </w:t>
            </w:r>
            <w:r w:rsidRPr="00D06993">
              <w:rPr>
                <w:rFonts w:ascii="Times New Roman" w:eastAsia="Times New Roman" w:hAnsi="Times New Roman" w:cs="Times New Roman"/>
                <w:sz w:val="20"/>
                <w:szCs w:val="20"/>
                <w:lang w:val="en-US"/>
              </w:rPr>
              <w:t>C10-13</w:t>
            </w:r>
          </w:p>
        </w:tc>
        <w:tc>
          <w:tcPr>
            <w:tcW w:w="678" w:type="dxa"/>
            <w:tcBorders>
              <w:top w:val="nil"/>
              <w:left w:val="nil"/>
              <w:bottom w:val="single" w:sz="4" w:space="0" w:color="auto"/>
              <w:right w:val="single" w:sz="4" w:space="0" w:color="auto"/>
            </w:tcBorders>
            <w:shd w:val="clear" w:color="auto" w:fill="auto"/>
            <w:noWrap/>
            <w:vAlign w:val="center"/>
          </w:tcPr>
          <w:p w14:paraId="35E7E2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1BDCC2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134</w:t>
            </w:r>
          </w:p>
        </w:tc>
        <w:tc>
          <w:tcPr>
            <w:tcW w:w="1828" w:type="dxa"/>
            <w:tcBorders>
              <w:top w:val="nil"/>
              <w:left w:val="nil"/>
              <w:bottom w:val="single" w:sz="4" w:space="0" w:color="auto"/>
              <w:right w:val="single" w:sz="4" w:space="0" w:color="auto"/>
            </w:tcBorders>
            <w:shd w:val="clear" w:color="auto" w:fill="auto"/>
            <w:noWrap/>
            <w:vAlign w:val="center"/>
          </w:tcPr>
          <w:p w14:paraId="7F2DB04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145</w:t>
            </w:r>
          </w:p>
        </w:tc>
        <w:tc>
          <w:tcPr>
            <w:tcW w:w="937" w:type="dxa"/>
            <w:tcBorders>
              <w:top w:val="nil"/>
              <w:left w:val="nil"/>
              <w:bottom w:val="single" w:sz="4" w:space="0" w:color="auto"/>
              <w:right w:val="single" w:sz="4" w:space="0" w:color="auto"/>
            </w:tcBorders>
            <w:shd w:val="clear" w:color="auto" w:fill="auto"/>
            <w:noWrap/>
            <w:vAlign w:val="center"/>
          </w:tcPr>
          <w:p w14:paraId="16D022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279</w:t>
            </w:r>
          </w:p>
        </w:tc>
      </w:tr>
      <w:tr w:rsidR="001A5470" w:rsidRPr="003E3391" w14:paraId="06D8BA0B"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F4EB32C"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8</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93C7395"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пищевода</w:t>
            </w:r>
          </w:p>
        </w:tc>
        <w:tc>
          <w:tcPr>
            <w:tcW w:w="992" w:type="dxa"/>
            <w:tcBorders>
              <w:top w:val="nil"/>
              <w:left w:val="nil"/>
              <w:bottom w:val="single" w:sz="4" w:space="0" w:color="auto"/>
              <w:right w:val="single" w:sz="4" w:space="0" w:color="auto"/>
            </w:tcBorders>
            <w:shd w:val="clear" w:color="auto" w:fill="auto"/>
            <w:noWrap/>
            <w:vAlign w:val="center"/>
          </w:tcPr>
          <w:p w14:paraId="3F2AD1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С15</w:t>
            </w:r>
          </w:p>
        </w:tc>
        <w:tc>
          <w:tcPr>
            <w:tcW w:w="678" w:type="dxa"/>
            <w:tcBorders>
              <w:top w:val="nil"/>
              <w:left w:val="nil"/>
              <w:bottom w:val="single" w:sz="4" w:space="0" w:color="auto"/>
              <w:right w:val="single" w:sz="4" w:space="0" w:color="auto"/>
            </w:tcBorders>
            <w:shd w:val="clear" w:color="auto" w:fill="auto"/>
            <w:noWrap/>
            <w:vAlign w:val="center"/>
          </w:tcPr>
          <w:p w14:paraId="68AF3D3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25CB81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84</w:t>
            </w:r>
          </w:p>
        </w:tc>
        <w:tc>
          <w:tcPr>
            <w:tcW w:w="1828" w:type="dxa"/>
            <w:tcBorders>
              <w:top w:val="nil"/>
              <w:left w:val="nil"/>
              <w:bottom w:val="single" w:sz="4" w:space="0" w:color="auto"/>
              <w:right w:val="single" w:sz="4" w:space="0" w:color="auto"/>
            </w:tcBorders>
            <w:shd w:val="clear" w:color="auto" w:fill="auto"/>
            <w:noWrap/>
            <w:vAlign w:val="center"/>
          </w:tcPr>
          <w:p w14:paraId="0B34F42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148</w:t>
            </w:r>
          </w:p>
        </w:tc>
        <w:tc>
          <w:tcPr>
            <w:tcW w:w="937" w:type="dxa"/>
            <w:tcBorders>
              <w:top w:val="nil"/>
              <w:left w:val="nil"/>
              <w:bottom w:val="single" w:sz="4" w:space="0" w:color="auto"/>
              <w:right w:val="single" w:sz="4" w:space="0" w:color="auto"/>
            </w:tcBorders>
            <w:shd w:val="clear" w:color="auto" w:fill="auto"/>
            <w:noWrap/>
            <w:vAlign w:val="center"/>
          </w:tcPr>
          <w:p w14:paraId="098678E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232</w:t>
            </w:r>
          </w:p>
        </w:tc>
      </w:tr>
      <w:tr w:rsidR="001A5470" w:rsidRPr="003E3391" w14:paraId="57B548A5"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365EB19"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9</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7F8F34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почки, кроме почечной лоханки</w:t>
            </w:r>
          </w:p>
        </w:tc>
        <w:tc>
          <w:tcPr>
            <w:tcW w:w="992" w:type="dxa"/>
            <w:tcBorders>
              <w:top w:val="nil"/>
              <w:left w:val="nil"/>
              <w:bottom w:val="single" w:sz="4" w:space="0" w:color="auto"/>
              <w:right w:val="single" w:sz="4" w:space="0" w:color="auto"/>
            </w:tcBorders>
            <w:shd w:val="clear" w:color="auto" w:fill="auto"/>
            <w:noWrap/>
            <w:vAlign w:val="center"/>
          </w:tcPr>
          <w:p w14:paraId="6499B2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C64</w:t>
            </w:r>
          </w:p>
        </w:tc>
        <w:tc>
          <w:tcPr>
            <w:tcW w:w="678" w:type="dxa"/>
            <w:tcBorders>
              <w:top w:val="nil"/>
              <w:left w:val="nil"/>
              <w:bottom w:val="single" w:sz="4" w:space="0" w:color="auto"/>
              <w:right w:val="single" w:sz="4" w:space="0" w:color="auto"/>
            </w:tcBorders>
            <w:shd w:val="clear" w:color="auto" w:fill="auto"/>
            <w:noWrap/>
            <w:vAlign w:val="center"/>
          </w:tcPr>
          <w:p w14:paraId="775ECB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0AC306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72</w:t>
            </w:r>
          </w:p>
        </w:tc>
        <w:tc>
          <w:tcPr>
            <w:tcW w:w="1828" w:type="dxa"/>
            <w:tcBorders>
              <w:top w:val="nil"/>
              <w:left w:val="nil"/>
              <w:bottom w:val="single" w:sz="4" w:space="0" w:color="auto"/>
              <w:right w:val="single" w:sz="4" w:space="0" w:color="auto"/>
            </w:tcBorders>
            <w:shd w:val="clear" w:color="auto" w:fill="auto"/>
            <w:noWrap/>
            <w:vAlign w:val="center"/>
          </w:tcPr>
          <w:p w14:paraId="76E281A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149</w:t>
            </w:r>
          </w:p>
        </w:tc>
        <w:tc>
          <w:tcPr>
            <w:tcW w:w="937" w:type="dxa"/>
            <w:tcBorders>
              <w:top w:val="nil"/>
              <w:left w:val="nil"/>
              <w:bottom w:val="single" w:sz="4" w:space="0" w:color="auto"/>
              <w:right w:val="single" w:sz="4" w:space="0" w:color="auto"/>
            </w:tcBorders>
            <w:shd w:val="clear" w:color="auto" w:fill="auto"/>
            <w:noWrap/>
            <w:vAlign w:val="center"/>
          </w:tcPr>
          <w:p w14:paraId="6A94560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221</w:t>
            </w:r>
          </w:p>
        </w:tc>
      </w:tr>
      <w:tr w:rsidR="001A5470" w:rsidRPr="003E3391" w14:paraId="015DCC36" w14:textId="77777777" w:rsidTr="00660EFE">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0B0D6AE"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3E3391">
              <w:rPr>
                <w:rFonts w:ascii="Calibri" w:eastAsia="Times New Roman" w:hAnsi="Calibri" w:cs="Times New Roman"/>
                <w:color w:val="000000"/>
              </w:rPr>
              <w:t>10</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7B28AAE6"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мочевого пузыря</w:t>
            </w:r>
          </w:p>
        </w:tc>
        <w:tc>
          <w:tcPr>
            <w:tcW w:w="992" w:type="dxa"/>
            <w:tcBorders>
              <w:top w:val="nil"/>
              <w:left w:val="nil"/>
              <w:bottom w:val="single" w:sz="4" w:space="0" w:color="auto"/>
              <w:right w:val="single" w:sz="4" w:space="0" w:color="auto"/>
            </w:tcBorders>
            <w:shd w:val="clear" w:color="auto" w:fill="auto"/>
            <w:noWrap/>
            <w:vAlign w:val="center"/>
          </w:tcPr>
          <w:p w14:paraId="623123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C67</w:t>
            </w:r>
          </w:p>
        </w:tc>
        <w:tc>
          <w:tcPr>
            <w:tcW w:w="678" w:type="dxa"/>
            <w:tcBorders>
              <w:top w:val="nil"/>
              <w:left w:val="nil"/>
              <w:bottom w:val="single" w:sz="4" w:space="0" w:color="auto"/>
              <w:right w:val="single" w:sz="4" w:space="0" w:color="auto"/>
            </w:tcBorders>
            <w:shd w:val="clear" w:color="auto" w:fill="auto"/>
            <w:noWrap/>
            <w:vAlign w:val="center"/>
          </w:tcPr>
          <w:p w14:paraId="12319F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14B91A7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39</w:t>
            </w:r>
          </w:p>
        </w:tc>
        <w:tc>
          <w:tcPr>
            <w:tcW w:w="1828" w:type="dxa"/>
            <w:tcBorders>
              <w:top w:val="nil"/>
              <w:left w:val="nil"/>
              <w:bottom w:val="single" w:sz="4" w:space="0" w:color="auto"/>
              <w:right w:val="single" w:sz="4" w:space="0" w:color="auto"/>
            </w:tcBorders>
            <w:shd w:val="clear" w:color="auto" w:fill="auto"/>
            <w:noWrap/>
            <w:vAlign w:val="center"/>
          </w:tcPr>
          <w:p w14:paraId="1C3880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148</w:t>
            </w:r>
          </w:p>
        </w:tc>
        <w:tc>
          <w:tcPr>
            <w:tcW w:w="937" w:type="dxa"/>
            <w:tcBorders>
              <w:top w:val="nil"/>
              <w:left w:val="nil"/>
              <w:bottom w:val="single" w:sz="4" w:space="0" w:color="auto"/>
              <w:right w:val="single" w:sz="4" w:space="0" w:color="auto"/>
            </w:tcBorders>
            <w:shd w:val="clear" w:color="auto" w:fill="auto"/>
            <w:noWrap/>
            <w:vAlign w:val="center"/>
          </w:tcPr>
          <w:p w14:paraId="3EA9563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187</w:t>
            </w:r>
          </w:p>
        </w:tc>
      </w:tr>
    </w:tbl>
    <w:p w14:paraId="066FDEA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4"/>
          <w:szCs w:val="24"/>
        </w:rPr>
      </w:pPr>
    </w:p>
    <w:p w14:paraId="0CBC8402" w14:textId="77777777" w:rsidR="001A5470" w:rsidRPr="001421F1" w:rsidRDefault="001A5470" w:rsidP="001421F1">
      <w:pPr>
        <w:shd w:val="clear" w:color="auto" w:fill="FFFFFF" w:themeFill="background1"/>
        <w:spacing w:line="240" w:lineRule="auto"/>
        <w:jc w:val="both"/>
        <w:rPr>
          <w:rStyle w:val="25"/>
          <w:b/>
        </w:rPr>
      </w:pPr>
      <w:r w:rsidRPr="001421F1">
        <w:rPr>
          <w:rStyle w:val="25"/>
          <w:b/>
        </w:rPr>
        <w:t xml:space="preserve">Таблица </w:t>
      </w:r>
      <w:r w:rsidR="001421F1" w:rsidRPr="001421F1">
        <w:rPr>
          <w:rStyle w:val="25"/>
          <w:b/>
        </w:rPr>
        <w:t>45</w:t>
      </w:r>
      <w:r w:rsidRPr="001421F1">
        <w:rPr>
          <w:rStyle w:val="25"/>
          <w:b/>
        </w:rPr>
        <w:t>. Сведения о числе умерших от ЗНО в 2020</w:t>
      </w:r>
      <w:r w:rsidR="001421F1">
        <w:rPr>
          <w:rStyle w:val="25"/>
          <w:b/>
        </w:rPr>
        <w:t xml:space="preserve"> году</w:t>
      </w:r>
      <w:r w:rsidRPr="001421F1">
        <w:rPr>
          <w:rStyle w:val="25"/>
          <w:b/>
        </w:rPr>
        <w:t xml:space="preserve"> в Санкт-Петербурге (мужчины), в абс. ч</w:t>
      </w:r>
      <w:r w:rsidR="001421F1">
        <w:rPr>
          <w:rStyle w:val="25"/>
          <w:b/>
        </w:rPr>
        <w:t>ислах</w:t>
      </w:r>
    </w:p>
    <w:p w14:paraId="37210492" w14:textId="77777777" w:rsidR="00CD014F" w:rsidRPr="001421F1" w:rsidRDefault="00CD014F" w:rsidP="001421F1">
      <w:pPr>
        <w:shd w:val="clear" w:color="auto" w:fill="FFFFFF" w:themeFill="background1"/>
        <w:spacing w:line="240" w:lineRule="auto"/>
        <w:jc w:val="both"/>
        <w:rPr>
          <w:rFonts w:ascii="Times New Roman" w:eastAsia="Times New Roman" w:hAnsi="Times New Roman" w:cs="Times New Roman"/>
          <w:b/>
          <w:sz w:val="28"/>
          <w:szCs w:val="28"/>
        </w:rPr>
      </w:pPr>
    </w:p>
    <w:tbl>
      <w:tblPr>
        <w:tblW w:w="10167" w:type="dxa"/>
        <w:tblInd w:w="108" w:type="dxa"/>
        <w:tblLook w:val="04A0" w:firstRow="1" w:lastRow="0" w:firstColumn="1" w:lastColumn="0" w:noHBand="0" w:noVBand="1"/>
      </w:tblPr>
      <w:tblGrid>
        <w:gridCol w:w="692"/>
        <w:gridCol w:w="3043"/>
        <w:gridCol w:w="758"/>
        <w:gridCol w:w="1028"/>
        <w:gridCol w:w="1801"/>
        <w:gridCol w:w="1828"/>
        <w:gridCol w:w="1124"/>
      </w:tblGrid>
      <w:tr w:rsidR="001A5470" w:rsidRPr="003E3391" w14:paraId="6F1EB86F"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08B9265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7F2F3A">
              <w:rPr>
                <w:rFonts w:ascii="Times New Roman" w:eastAsia="Times New Roman" w:hAnsi="Times New Roman" w:cs="Times New Roman"/>
              </w:rPr>
              <w:t>№ п/п</w:t>
            </w:r>
          </w:p>
        </w:tc>
        <w:tc>
          <w:tcPr>
            <w:tcW w:w="30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FD634" w14:textId="77777777" w:rsidR="001A5470" w:rsidRPr="003E3391" w:rsidRDefault="001A5470" w:rsidP="00911972">
            <w:pPr>
              <w:shd w:val="clear" w:color="auto" w:fill="FFFFFF" w:themeFill="background1"/>
              <w:spacing w:line="240" w:lineRule="auto"/>
              <w:ind w:firstLine="709"/>
              <w:jc w:val="center"/>
              <w:rPr>
                <w:rFonts w:ascii="Times New Roman" w:eastAsia="Times New Roman" w:hAnsi="Times New Roman" w:cs="Times New Roman"/>
              </w:rPr>
            </w:pPr>
            <w:r w:rsidRPr="003E3391">
              <w:rPr>
                <w:rFonts w:ascii="Times New Roman" w:eastAsia="Times New Roman" w:hAnsi="Times New Roman" w:cs="Times New Roman"/>
              </w:rPr>
              <w:t>Причина смерти</w:t>
            </w:r>
          </w:p>
        </w:tc>
        <w:tc>
          <w:tcPr>
            <w:tcW w:w="740" w:type="dxa"/>
            <w:tcBorders>
              <w:top w:val="single" w:sz="4" w:space="0" w:color="auto"/>
              <w:left w:val="nil"/>
              <w:bottom w:val="single" w:sz="4" w:space="0" w:color="auto"/>
              <w:right w:val="nil"/>
            </w:tcBorders>
            <w:shd w:val="clear" w:color="auto" w:fill="auto"/>
            <w:noWrap/>
            <w:vAlign w:val="center"/>
          </w:tcPr>
          <w:p w14:paraId="0EC96E7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Код МКБ-10</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0BD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Дети</w:t>
            </w:r>
            <w:r w:rsidRPr="003E3391">
              <w:rPr>
                <w:rFonts w:ascii="Times New Roman" w:eastAsia="Times New Roman" w:hAnsi="Times New Roman" w:cs="Times New Roman"/>
              </w:rPr>
              <w:br/>
              <w:t>0-17</w:t>
            </w:r>
          </w:p>
        </w:tc>
        <w:tc>
          <w:tcPr>
            <w:tcW w:w="1757" w:type="dxa"/>
            <w:tcBorders>
              <w:top w:val="single" w:sz="4" w:space="0" w:color="auto"/>
              <w:left w:val="nil"/>
              <w:bottom w:val="single" w:sz="4" w:space="0" w:color="auto"/>
              <w:right w:val="single" w:sz="4" w:space="0" w:color="auto"/>
            </w:tcBorders>
            <w:shd w:val="clear" w:color="auto" w:fill="auto"/>
            <w:noWrap/>
            <w:vAlign w:val="center"/>
          </w:tcPr>
          <w:p w14:paraId="118B118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Трудоспособные (мужчины 16-59, женщины 16-54)</w:t>
            </w:r>
          </w:p>
        </w:tc>
        <w:tc>
          <w:tcPr>
            <w:tcW w:w="1783" w:type="dxa"/>
            <w:tcBorders>
              <w:top w:val="single" w:sz="4" w:space="0" w:color="auto"/>
              <w:left w:val="nil"/>
              <w:bottom w:val="single" w:sz="4" w:space="0" w:color="auto"/>
              <w:right w:val="single" w:sz="4" w:space="0" w:color="auto"/>
            </w:tcBorders>
            <w:shd w:val="clear" w:color="auto" w:fill="auto"/>
            <w:noWrap/>
            <w:vAlign w:val="center"/>
          </w:tcPr>
          <w:p w14:paraId="1F2C71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Старше трудоспособного</w:t>
            </w:r>
            <w:r w:rsidRPr="003E3391">
              <w:rPr>
                <w:rFonts w:ascii="Times New Roman" w:eastAsia="Times New Roman" w:hAnsi="Times New Roman" w:cs="Times New Roman"/>
              </w:rPr>
              <w:br/>
              <w:t>(60+, 55+)</w:t>
            </w:r>
          </w:p>
        </w:tc>
        <w:tc>
          <w:tcPr>
            <w:tcW w:w="1124" w:type="dxa"/>
            <w:tcBorders>
              <w:top w:val="single" w:sz="4" w:space="0" w:color="auto"/>
              <w:left w:val="nil"/>
              <w:bottom w:val="single" w:sz="4" w:space="0" w:color="auto"/>
              <w:right w:val="single" w:sz="4" w:space="0" w:color="auto"/>
            </w:tcBorders>
            <w:shd w:val="clear" w:color="auto" w:fill="auto"/>
            <w:noWrap/>
            <w:vAlign w:val="center"/>
          </w:tcPr>
          <w:p w14:paraId="06FB3B4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Всего</w:t>
            </w:r>
          </w:p>
        </w:tc>
      </w:tr>
      <w:tr w:rsidR="001A5470" w:rsidRPr="003E3391" w14:paraId="430D4095"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089674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3E3391">
              <w:rPr>
                <w:rFonts w:ascii="Times New Roman" w:eastAsia="Times New Roman" w:hAnsi="Times New Roman" w:cs="Times New Roman"/>
                <w:color w:val="000000"/>
              </w:rPr>
              <w:t>1</w:t>
            </w:r>
          </w:p>
        </w:tc>
        <w:tc>
          <w:tcPr>
            <w:tcW w:w="3043" w:type="dxa"/>
            <w:tcBorders>
              <w:top w:val="nil"/>
              <w:left w:val="single" w:sz="4" w:space="0" w:color="auto"/>
              <w:bottom w:val="single" w:sz="4" w:space="0" w:color="auto"/>
              <w:right w:val="single" w:sz="4" w:space="0" w:color="auto"/>
            </w:tcBorders>
            <w:shd w:val="clear" w:color="auto" w:fill="auto"/>
            <w:noWrap/>
            <w:vAlign w:val="center"/>
          </w:tcPr>
          <w:p w14:paraId="0F0A08D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бронхов и легких</w:t>
            </w:r>
          </w:p>
        </w:tc>
        <w:tc>
          <w:tcPr>
            <w:tcW w:w="740" w:type="dxa"/>
            <w:tcBorders>
              <w:top w:val="nil"/>
              <w:left w:val="nil"/>
              <w:bottom w:val="single" w:sz="4" w:space="0" w:color="auto"/>
              <w:right w:val="nil"/>
            </w:tcBorders>
            <w:shd w:val="clear" w:color="auto" w:fill="auto"/>
            <w:noWrap/>
            <w:vAlign w:val="center"/>
          </w:tcPr>
          <w:p w14:paraId="0F0152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C34</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4CC6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57" w:type="dxa"/>
            <w:tcBorders>
              <w:top w:val="single" w:sz="4" w:space="0" w:color="auto"/>
              <w:left w:val="nil"/>
              <w:bottom w:val="single" w:sz="4" w:space="0" w:color="auto"/>
              <w:right w:val="single" w:sz="4" w:space="0" w:color="auto"/>
            </w:tcBorders>
            <w:shd w:val="clear" w:color="auto" w:fill="auto"/>
            <w:noWrap/>
            <w:vAlign w:val="center"/>
          </w:tcPr>
          <w:p w14:paraId="731280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201</w:t>
            </w:r>
          </w:p>
        </w:tc>
        <w:tc>
          <w:tcPr>
            <w:tcW w:w="1783" w:type="dxa"/>
            <w:tcBorders>
              <w:top w:val="single" w:sz="4" w:space="0" w:color="auto"/>
              <w:left w:val="nil"/>
              <w:bottom w:val="single" w:sz="4" w:space="0" w:color="auto"/>
              <w:right w:val="single" w:sz="4" w:space="0" w:color="auto"/>
            </w:tcBorders>
            <w:shd w:val="clear" w:color="auto" w:fill="auto"/>
            <w:noWrap/>
            <w:vAlign w:val="center"/>
          </w:tcPr>
          <w:p w14:paraId="27E816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920</w:t>
            </w:r>
          </w:p>
        </w:tc>
        <w:tc>
          <w:tcPr>
            <w:tcW w:w="1124" w:type="dxa"/>
            <w:tcBorders>
              <w:top w:val="single" w:sz="4" w:space="0" w:color="auto"/>
              <w:left w:val="nil"/>
              <w:bottom w:val="single" w:sz="4" w:space="0" w:color="auto"/>
              <w:right w:val="single" w:sz="4" w:space="0" w:color="auto"/>
            </w:tcBorders>
            <w:shd w:val="clear" w:color="auto" w:fill="auto"/>
            <w:noWrap/>
            <w:vAlign w:val="center"/>
          </w:tcPr>
          <w:p w14:paraId="0DC469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1 122</w:t>
            </w:r>
          </w:p>
        </w:tc>
      </w:tr>
      <w:tr w:rsidR="001A5470" w:rsidRPr="003E3391" w14:paraId="120A1ED9"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6E7360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3E3391">
              <w:rPr>
                <w:rFonts w:ascii="Times New Roman" w:eastAsia="Times New Roman" w:hAnsi="Times New Roman" w:cs="Times New Roman"/>
                <w:color w:val="000000"/>
              </w:rPr>
              <w:t>2</w:t>
            </w:r>
          </w:p>
        </w:tc>
        <w:tc>
          <w:tcPr>
            <w:tcW w:w="3043" w:type="dxa"/>
            <w:tcBorders>
              <w:top w:val="nil"/>
              <w:left w:val="single" w:sz="4" w:space="0" w:color="auto"/>
              <w:bottom w:val="single" w:sz="4" w:space="0" w:color="auto"/>
              <w:right w:val="single" w:sz="4" w:space="0" w:color="auto"/>
            </w:tcBorders>
            <w:shd w:val="clear" w:color="auto" w:fill="auto"/>
            <w:noWrap/>
            <w:vAlign w:val="center"/>
          </w:tcPr>
          <w:p w14:paraId="5B4EEBC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желудка</w:t>
            </w:r>
          </w:p>
        </w:tc>
        <w:tc>
          <w:tcPr>
            <w:tcW w:w="740" w:type="dxa"/>
            <w:tcBorders>
              <w:top w:val="nil"/>
              <w:left w:val="nil"/>
              <w:bottom w:val="single" w:sz="4" w:space="0" w:color="auto"/>
              <w:right w:val="single" w:sz="4" w:space="0" w:color="auto"/>
            </w:tcBorders>
            <w:shd w:val="clear" w:color="auto" w:fill="auto"/>
            <w:noWrap/>
            <w:vAlign w:val="center"/>
          </w:tcPr>
          <w:p w14:paraId="7DB85C0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C16</w:t>
            </w:r>
          </w:p>
        </w:tc>
        <w:tc>
          <w:tcPr>
            <w:tcW w:w="1028" w:type="dxa"/>
            <w:tcBorders>
              <w:top w:val="nil"/>
              <w:left w:val="nil"/>
              <w:bottom w:val="single" w:sz="4" w:space="0" w:color="auto"/>
              <w:right w:val="single" w:sz="4" w:space="0" w:color="auto"/>
            </w:tcBorders>
            <w:shd w:val="clear" w:color="auto" w:fill="auto"/>
            <w:noWrap/>
            <w:vAlign w:val="center"/>
          </w:tcPr>
          <w:p w14:paraId="24B05D5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57" w:type="dxa"/>
            <w:tcBorders>
              <w:top w:val="nil"/>
              <w:left w:val="nil"/>
              <w:bottom w:val="single" w:sz="4" w:space="0" w:color="auto"/>
              <w:right w:val="single" w:sz="4" w:space="0" w:color="auto"/>
            </w:tcBorders>
            <w:shd w:val="clear" w:color="auto" w:fill="auto"/>
            <w:noWrap/>
            <w:vAlign w:val="center"/>
          </w:tcPr>
          <w:p w14:paraId="1CFA1EA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109</w:t>
            </w:r>
          </w:p>
        </w:tc>
        <w:tc>
          <w:tcPr>
            <w:tcW w:w="1783" w:type="dxa"/>
            <w:tcBorders>
              <w:top w:val="nil"/>
              <w:left w:val="nil"/>
              <w:bottom w:val="single" w:sz="4" w:space="0" w:color="auto"/>
              <w:right w:val="single" w:sz="4" w:space="0" w:color="auto"/>
            </w:tcBorders>
            <w:shd w:val="clear" w:color="auto" w:fill="auto"/>
            <w:noWrap/>
            <w:vAlign w:val="center"/>
          </w:tcPr>
          <w:p w14:paraId="42761D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495</w:t>
            </w:r>
          </w:p>
        </w:tc>
        <w:tc>
          <w:tcPr>
            <w:tcW w:w="1124" w:type="dxa"/>
            <w:tcBorders>
              <w:top w:val="nil"/>
              <w:left w:val="nil"/>
              <w:bottom w:val="single" w:sz="4" w:space="0" w:color="auto"/>
              <w:right w:val="single" w:sz="4" w:space="0" w:color="auto"/>
            </w:tcBorders>
            <w:shd w:val="clear" w:color="auto" w:fill="auto"/>
            <w:noWrap/>
            <w:vAlign w:val="center"/>
          </w:tcPr>
          <w:p w14:paraId="48697DC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605</w:t>
            </w:r>
          </w:p>
        </w:tc>
      </w:tr>
      <w:tr w:rsidR="001A5470" w:rsidRPr="003E3391" w14:paraId="055029C8"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294E14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3E3391">
              <w:rPr>
                <w:rFonts w:ascii="Times New Roman" w:eastAsia="Times New Roman" w:hAnsi="Times New Roman" w:cs="Times New Roman"/>
                <w:color w:val="000000"/>
              </w:rPr>
              <w:t>3</w:t>
            </w:r>
          </w:p>
        </w:tc>
        <w:tc>
          <w:tcPr>
            <w:tcW w:w="3043" w:type="dxa"/>
            <w:tcBorders>
              <w:top w:val="nil"/>
              <w:left w:val="single" w:sz="4" w:space="0" w:color="auto"/>
              <w:bottom w:val="single" w:sz="4" w:space="0" w:color="auto"/>
              <w:right w:val="single" w:sz="4" w:space="0" w:color="auto"/>
            </w:tcBorders>
            <w:shd w:val="clear" w:color="auto" w:fill="auto"/>
            <w:noWrap/>
            <w:vAlign w:val="center"/>
          </w:tcPr>
          <w:p w14:paraId="33669FF6" w14:textId="77777777" w:rsidR="001A5470" w:rsidRPr="003E3391" w:rsidRDefault="001A5470" w:rsidP="00911972">
            <w:pPr>
              <w:shd w:val="clear" w:color="auto" w:fill="FFFFFF" w:themeFill="background1"/>
              <w:spacing w:line="240" w:lineRule="auto"/>
              <w:ind w:leftChars="-7" w:hangingChars="7" w:hanging="15"/>
              <w:rPr>
                <w:rFonts w:ascii="Times New Roman" w:eastAsia="Times New Roman" w:hAnsi="Times New Roman" w:cs="Times New Roman"/>
              </w:rPr>
            </w:pPr>
            <w:r w:rsidRPr="003E3391">
              <w:rPr>
                <w:rFonts w:ascii="Times New Roman" w:eastAsia="Times New Roman" w:hAnsi="Times New Roman" w:cs="Times New Roman"/>
              </w:rPr>
              <w:t>ЗНО предстательной железы</w:t>
            </w:r>
          </w:p>
        </w:tc>
        <w:tc>
          <w:tcPr>
            <w:tcW w:w="740" w:type="dxa"/>
            <w:tcBorders>
              <w:top w:val="nil"/>
              <w:left w:val="nil"/>
              <w:bottom w:val="single" w:sz="4" w:space="0" w:color="auto"/>
              <w:right w:val="single" w:sz="4" w:space="0" w:color="auto"/>
            </w:tcBorders>
            <w:shd w:val="clear" w:color="auto" w:fill="auto"/>
            <w:noWrap/>
            <w:vAlign w:val="center"/>
          </w:tcPr>
          <w:p w14:paraId="03136AC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C61</w:t>
            </w:r>
          </w:p>
        </w:tc>
        <w:tc>
          <w:tcPr>
            <w:tcW w:w="1028" w:type="dxa"/>
            <w:tcBorders>
              <w:top w:val="nil"/>
              <w:left w:val="nil"/>
              <w:bottom w:val="single" w:sz="4" w:space="0" w:color="auto"/>
              <w:right w:val="single" w:sz="4" w:space="0" w:color="auto"/>
            </w:tcBorders>
            <w:shd w:val="clear" w:color="auto" w:fill="auto"/>
            <w:noWrap/>
            <w:vAlign w:val="center"/>
          </w:tcPr>
          <w:p w14:paraId="1AF3EF9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57" w:type="dxa"/>
            <w:tcBorders>
              <w:top w:val="nil"/>
              <w:left w:val="nil"/>
              <w:bottom w:val="single" w:sz="4" w:space="0" w:color="auto"/>
              <w:right w:val="single" w:sz="4" w:space="0" w:color="auto"/>
            </w:tcBorders>
            <w:shd w:val="clear" w:color="auto" w:fill="auto"/>
            <w:noWrap/>
            <w:vAlign w:val="center"/>
          </w:tcPr>
          <w:p w14:paraId="1B3A6C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31</w:t>
            </w:r>
          </w:p>
        </w:tc>
        <w:tc>
          <w:tcPr>
            <w:tcW w:w="1783" w:type="dxa"/>
            <w:tcBorders>
              <w:top w:val="nil"/>
              <w:left w:val="nil"/>
              <w:bottom w:val="single" w:sz="4" w:space="0" w:color="auto"/>
              <w:right w:val="single" w:sz="4" w:space="0" w:color="auto"/>
            </w:tcBorders>
            <w:shd w:val="clear" w:color="auto" w:fill="auto"/>
            <w:noWrap/>
            <w:vAlign w:val="center"/>
          </w:tcPr>
          <w:p w14:paraId="2B4E93D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542</w:t>
            </w:r>
          </w:p>
        </w:tc>
        <w:tc>
          <w:tcPr>
            <w:tcW w:w="1124" w:type="dxa"/>
            <w:tcBorders>
              <w:top w:val="nil"/>
              <w:left w:val="nil"/>
              <w:bottom w:val="single" w:sz="4" w:space="0" w:color="auto"/>
              <w:right w:val="single" w:sz="4" w:space="0" w:color="auto"/>
            </w:tcBorders>
            <w:shd w:val="clear" w:color="auto" w:fill="auto"/>
            <w:noWrap/>
            <w:vAlign w:val="center"/>
          </w:tcPr>
          <w:p w14:paraId="008B91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573</w:t>
            </w:r>
          </w:p>
        </w:tc>
      </w:tr>
      <w:tr w:rsidR="001A5470" w:rsidRPr="003E3391" w14:paraId="114AE546"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6F5F95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3E3391">
              <w:rPr>
                <w:rFonts w:ascii="Times New Roman" w:eastAsia="Times New Roman" w:hAnsi="Times New Roman" w:cs="Times New Roman"/>
                <w:color w:val="000000"/>
              </w:rPr>
              <w:t>4</w:t>
            </w:r>
          </w:p>
        </w:tc>
        <w:tc>
          <w:tcPr>
            <w:tcW w:w="3043" w:type="dxa"/>
            <w:tcBorders>
              <w:top w:val="nil"/>
              <w:left w:val="single" w:sz="4" w:space="0" w:color="auto"/>
              <w:bottom w:val="single" w:sz="4" w:space="0" w:color="auto"/>
              <w:right w:val="single" w:sz="4" w:space="0" w:color="auto"/>
            </w:tcBorders>
            <w:shd w:val="clear" w:color="auto" w:fill="auto"/>
            <w:noWrap/>
            <w:vAlign w:val="center"/>
          </w:tcPr>
          <w:p w14:paraId="4104BA5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ободочной кишки</w:t>
            </w:r>
          </w:p>
        </w:tc>
        <w:tc>
          <w:tcPr>
            <w:tcW w:w="740" w:type="dxa"/>
            <w:tcBorders>
              <w:top w:val="nil"/>
              <w:left w:val="nil"/>
              <w:bottom w:val="single" w:sz="4" w:space="0" w:color="auto"/>
              <w:right w:val="single" w:sz="4" w:space="0" w:color="auto"/>
            </w:tcBorders>
            <w:shd w:val="clear" w:color="auto" w:fill="auto"/>
            <w:noWrap/>
            <w:vAlign w:val="center"/>
          </w:tcPr>
          <w:p w14:paraId="6D6EB7E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C18</w:t>
            </w:r>
          </w:p>
        </w:tc>
        <w:tc>
          <w:tcPr>
            <w:tcW w:w="1028" w:type="dxa"/>
            <w:tcBorders>
              <w:top w:val="nil"/>
              <w:left w:val="nil"/>
              <w:bottom w:val="single" w:sz="4" w:space="0" w:color="auto"/>
              <w:right w:val="single" w:sz="4" w:space="0" w:color="auto"/>
            </w:tcBorders>
            <w:shd w:val="clear" w:color="auto" w:fill="auto"/>
            <w:noWrap/>
            <w:vAlign w:val="center"/>
          </w:tcPr>
          <w:p w14:paraId="4B933B7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57" w:type="dxa"/>
            <w:tcBorders>
              <w:top w:val="nil"/>
              <w:left w:val="nil"/>
              <w:bottom w:val="single" w:sz="4" w:space="0" w:color="auto"/>
              <w:right w:val="single" w:sz="4" w:space="0" w:color="auto"/>
            </w:tcBorders>
            <w:shd w:val="clear" w:color="auto" w:fill="auto"/>
            <w:noWrap/>
            <w:vAlign w:val="center"/>
          </w:tcPr>
          <w:p w14:paraId="6A5D36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63</w:t>
            </w:r>
          </w:p>
        </w:tc>
        <w:tc>
          <w:tcPr>
            <w:tcW w:w="1783" w:type="dxa"/>
            <w:tcBorders>
              <w:top w:val="nil"/>
              <w:left w:val="nil"/>
              <w:bottom w:val="single" w:sz="4" w:space="0" w:color="auto"/>
              <w:right w:val="single" w:sz="4" w:space="0" w:color="auto"/>
            </w:tcBorders>
            <w:shd w:val="clear" w:color="auto" w:fill="auto"/>
            <w:noWrap/>
            <w:vAlign w:val="center"/>
          </w:tcPr>
          <w:p w14:paraId="1511BF4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382</w:t>
            </w:r>
          </w:p>
        </w:tc>
        <w:tc>
          <w:tcPr>
            <w:tcW w:w="1124" w:type="dxa"/>
            <w:tcBorders>
              <w:top w:val="nil"/>
              <w:left w:val="nil"/>
              <w:bottom w:val="single" w:sz="4" w:space="0" w:color="auto"/>
              <w:right w:val="single" w:sz="4" w:space="0" w:color="auto"/>
            </w:tcBorders>
            <w:shd w:val="clear" w:color="auto" w:fill="auto"/>
            <w:noWrap/>
            <w:vAlign w:val="center"/>
          </w:tcPr>
          <w:p w14:paraId="64E3C6B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445</w:t>
            </w:r>
          </w:p>
        </w:tc>
      </w:tr>
      <w:tr w:rsidR="001A5470" w:rsidRPr="003E3391" w14:paraId="31F1D253"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014A67E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3E3391">
              <w:rPr>
                <w:rFonts w:ascii="Times New Roman" w:eastAsia="Times New Roman" w:hAnsi="Times New Roman" w:cs="Times New Roman"/>
                <w:color w:val="000000"/>
              </w:rPr>
              <w:t>5</w:t>
            </w:r>
          </w:p>
        </w:tc>
        <w:tc>
          <w:tcPr>
            <w:tcW w:w="3043" w:type="dxa"/>
            <w:tcBorders>
              <w:top w:val="nil"/>
              <w:left w:val="single" w:sz="4" w:space="0" w:color="auto"/>
              <w:bottom w:val="single" w:sz="4" w:space="0" w:color="auto"/>
              <w:right w:val="single" w:sz="4" w:space="0" w:color="auto"/>
            </w:tcBorders>
            <w:shd w:val="clear" w:color="auto" w:fill="auto"/>
            <w:noWrap/>
            <w:vAlign w:val="center"/>
          </w:tcPr>
          <w:p w14:paraId="1E80C89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поджелудочной железы</w:t>
            </w:r>
          </w:p>
        </w:tc>
        <w:tc>
          <w:tcPr>
            <w:tcW w:w="740" w:type="dxa"/>
            <w:tcBorders>
              <w:top w:val="nil"/>
              <w:left w:val="nil"/>
              <w:bottom w:val="single" w:sz="4" w:space="0" w:color="auto"/>
              <w:right w:val="single" w:sz="4" w:space="0" w:color="auto"/>
            </w:tcBorders>
            <w:shd w:val="clear" w:color="auto" w:fill="auto"/>
            <w:noWrap/>
            <w:vAlign w:val="center"/>
          </w:tcPr>
          <w:p w14:paraId="4D9CCB4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C25</w:t>
            </w:r>
          </w:p>
        </w:tc>
        <w:tc>
          <w:tcPr>
            <w:tcW w:w="1028" w:type="dxa"/>
            <w:tcBorders>
              <w:top w:val="nil"/>
              <w:left w:val="nil"/>
              <w:bottom w:val="single" w:sz="4" w:space="0" w:color="auto"/>
              <w:right w:val="single" w:sz="4" w:space="0" w:color="auto"/>
            </w:tcBorders>
            <w:shd w:val="clear" w:color="auto" w:fill="auto"/>
            <w:noWrap/>
            <w:vAlign w:val="center"/>
          </w:tcPr>
          <w:p w14:paraId="132F80D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57" w:type="dxa"/>
            <w:tcBorders>
              <w:top w:val="nil"/>
              <w:left w:val="nil"/>
              <w:bottom w:val="single" w:sz="4" w:space="0" w:color="auto"/>
              <w:right w:val="single" w:sz="4" w:space="0" w:color="auto"/>
            </w:tcBorders>
            <w:shd w:val="clear" w:color="auto" w:fill="auto"/>
            <w:noWrap/>
            <w:vAlign w:val="center"/>
          </w:tcPr>
          <w:p w14:paraId="206F1E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95</w:t>
            </w:r>
          </w:p>
        </w:tc>
        <w:tc>
          <w:tcPr>
            <w:tcW w:w="1783" w:type="dxa"/>
            <w:tcBorders>
              <w:top w:val="nil"/>
              <w:left w:val="nil"/>
              <w:bottom w:val="single" w:sz="4" w:space="0" w:color="auto"/>
              <w:right w:val="single" w:sz="4" w:space="0" w:color="auto"/>
            </w:tcBorders>
            <w:shd w:val="clear" w:color="auto" w:fill="auto"/>
            <w:noWrap/>
            <w:vAlign w:val="center"/>
          </w:tcPr>
          <w:p w14:paraId="61FAEF9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304</w:t>
            </w:r>
          </w:p>
        </w:tc>
        <w:tc>
          <w:tcPr>
            <w:tcW w:w="1124" w:type="dxa"/>
            <w:tcBorders>
              <w:top w:val="nil"/>
              <w:left w:val="nil"/>
              <w:bottom w:val="single" w:sz="4" w:space="0" w:color="auto"/>
              <w:right w:val="single" w:sz="4" w:space="0" w:color="auto"/>
            </w:tcBorders>
            <w:shd w:val="clear" w:color="auto" w:fill="auto"/>
            <w:noWrap/>
            <w:vAlign w:val="center"/>
          </w:tcPr>
          <w:p w14:paraId="72C606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400</w:t>
            </w:r>
          </w:p>
        </w:tc>
      </w:tr>
      <w:tr w:rsidR="001A5470" w:rsidRPr="003E3391" w14:paraId="4AC52066"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251E99B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3E3391">
              <w:rPr>
                <w:rFonts w:ascii="Times New Roman" w:eastAsia="Times New Roman" w:hAnsi="Times New Roman" w:cs="Times New Roman"/>
                <w:color w:val="000000"/>
              </w:rPr>
              <w:t>6</w:t>
            </w:r>
          </w:p>
        </w:tc>
        <w:tc>
          <w:tcPr>
            <w:tcW w:w="3043" w:type="dxa"/>
            <w:tcBorders>
              <w:top w:val="nil"/>
              <w:left w:val="single" w:sz="4" w:space="0" w:color="auto"/>
              <w:bottom w:val="single" w:sz="4" w:space="0" w:color="auto"/>
              <w:right w:val="single" w:sz="4" w:space="0" w:color="auto"/>
            </w:tcBorders>
            <w:shd w:val="clear" w:color="auto" w:fill="auto"/>
            <w:noWrap/>
            <w:vAlign w:val="center"/>
          </w:tcPr>
          <w:p w14:paraId="21FABF1E" w14:textId="77777777" w:rsidR="001A5470" w:rsidRPr="003E3391" w:rsidRDefault="001A5470" w:rsidP="00911972">
            <w:pPr>
              <w:shd w:val="clear" w:color="auto" w:fill="FFFFFF" w:themeFill="background1"/>
              <w:spacing w:line="240" w:lineRule="auto"/>
              <w:ind w:leftChars="-7" w:hangingChars="7" w:hanging="15"/>
              <w:rPr>
                <w:rFonts w:ascii="Times New Roman" w:eastAsia="Times New Roman" w:hAnsi="Times New Roman" w:cs="Times New Roman"/>
              </w:rPr>
            </w:pPr>
            <w:r w:rsidRPr="003E3391">
              <w:rPr>
                <w:rFonts w:ascii="Times New Roman" w:eastAsia="Times New Roman" w:hAnsi="Times New Roman" w:cs="Times New Roman"/>
              </w:rPr>
              <w:t>ЗНО прямой кишки</w:t>
            </w:r>
          </w:p>
        </w:tc>
        <w:tc>
          <w:tcPr>
            <w:tcW w:w="740" w:type="dxa"/>
            <w:tcBorders>
              <w:top w:val="nil"/>
              <w:left w:val="nil"/>
              <w:bottom w:val="single" w:sz="4" w:space="0" w:color="auto"/>
              <w:right w:val="single" w:sz="4" w:space="0" w:color="auto"/>
            </w:tcBorders>
            <w:shd w:val="clear" w:color="auto" w:fill="auto"/>
            <w:noWrap/>
            <w:vAlign w:val="center"/>
          </w:tcPr>
          <w:p w14:paraId="2B82B4F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C20</w:t>
            </w:r>
          </w:p>
        </w:tc>
        <w:tc>
          <w:tcPr>
            <w:tcW w:w="1028" w:type="dxa"/>
            <w:tcBorders>
              <w:top w:val="nil"/>
              <w:left w:val="nil"/>
              <w:bottom w:val="single" w:sz="4" w:space="0" w:color="auto"/>
              <w:right w:val="single" w:sz="4" w:space="0" w:color="auto"/>
            </w:tcBorders>
            <w:shd w:val="clear" w:color="auto" w:fill="auto"/>
            <w:noWrap/>
            <w:vAlign w:val="center"/>
          </w:tcPr>
          <w:p w14:paraId="50665E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57" w:type="dxa"/>
            <w:tcBorders>
              <w:top w:val="nil"/>
              <w:left w:val="nil"/>
              <w:bottom w:val="single" w:sz="4" w:space="0" w:color="auto"/>
              <w:right w:val="single" w:sz="4" w:space="0" w:color="auto"/>
            </w:tcBorders>
            <w:shd w:val="clear" w:color="auto" w:fill="auto"/>
            <w:noWrap/>
            <w:vAlign w:val="center"/>
          </w:tcPr>
          <w:p w14:paraId="0256431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41</w:t>
            </w:r>
          </w:p>
        </w:tc>
        <w:tc>
          <w:tcPr>
            <w:tcW w:w="1783" w:type="dxa"/>
            <w:tcBorders>
              <w:top w:val="nil"/>
              <w:left w:val="nil"/>
              <w:bottom w:val="single" w:sz="4" w:space="0" w:color="auto"/>
              <w:right w:val="single" w:sz="4" w:space="0" w:color="auto"/>
            </w:tcBorders>
            <w:shd w:val="clear" w:color="auto" w:fill="auto"/>
            <w:noWrap/>
            <w:vAlign w:val="center"/>
          </w:tcPr>
          <w:p w14:paraId="42595C0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187</w:t>
            </w:r>
          </w:p>
        </w:tc>
        <w:tc>
          <w:tcPr>
            <w:tcW w:w="1124" w:type="dxa"/>
            <w:tcBorders>
              <w:top w:val="nil"/>
              <w:left w:val="nil"/>
              <w:bottom w:val="single" w:sz="4" w:space="0" w:color="auto"/>
              <w:right w:val="single" w:sz="4" w:space="0" w:color="auto"/>
            </w:tcBorders>
            <w:shd w:val="clear" w:color="auto" w:fill="auto"/>
            <w:noWrap/>
            <w:vAlign w:val="center"/>
          </w:tcPr>
          <w:p w14:paraId="792CE7C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228</w:t>
            </w:r>
          </w:p>
        </w:tc>
      </w:tr>
      <w:tr w:rsidR="001A5470" w:rsidRPr="003E3391" w14:paraId="1FE66B19"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0778D82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3E3391">
              <w:rPr>
                <w:rFonts w:ascii="Times New Roman" w:eastAsia="Times New Roman" w:hAnsi="Times New Roman" w:cs="Times New Roman"/>
                <w:color w:val="000000"/>
              </w:rPr>
              <w:t>7</w:t>
            </w:r>
          </w:p>
        </w:tc>
        <w:tc>
          <w:tcPr>
            <w:tcW w:w="3043" w:type="dxa"/>
            <w:tcBorders>
              <w:top w:val="nil"/>
              <w:left w:val="single" w:sz="4" w:space="0" w:color="auto"/>
              <w:bottom w:val="single" w:sz="4" w:space="0" w:color="auto"/>
              <w:right w:val="single" w:sz="4" w:space="0" w:color="auto"/>
            </w:tcBorders>
            <w:shd w:val="clear" w:color="auto" w:fill="auto"/>
            <w:noWrap/>
            <w:vAlign w:val="center"/>
          </w:tcPr>
          <w:p w14:paraId="4209F823" w14:textId="77777777" w:rsidR="001A5470" w:rsidRPr="003E3391" w:rsidRDefault="001A5470" w:rsidP="00911972">
            <w:pPr>
              <w:shd w:val="clear" w:color="auto" w:fill="FFFFFF" w:themeFill="background1"/>
              <w:spacing w:line="240" w:lineRule="auto"/>
              <w:ind w:leftChars="-7" w:hangingChars="7" w:hanging="15"/>
              <w:rPr>
                <w:rFonts w:ascii="Times New Roman" w:eastAsia="Times New Roman" w:hAnsi="Times New Roman" w:cs="Times New Roman"/>
              </w:rPr>
            </w:pPr>
            <w:r w:rsidRPr="003E3391">
              <w:rPr>
                <w:rFonts w:ascii="Times New Roman" w:eastAsia="Times New Roman" w:hAnsi="Times New Roman" w:cs="Times New Roman"/>
              </w:rPr>
              <w:t>ЗНО печени и внутрипеченочных желчных протоков</w:t>
            </w:r>
          </w:p>
        </w:tc>
        <w:tc>
          <w:tcPr>
            <w:tcW w:w="740" w:type="dxa"/>
            <w:tcBorders>
              <w:top w:val="nil"/>
              <w:left w:val="nil"/>
              <w:bottom w:val="single" w:sz="4" w:space="0" w:color="auto"/>
              <w:right w:val="single" w:sz="4" w:space="0" w:color="auto"/>
            </w:tcBorders>
            <w:shd w:val="clear" w:color="auto" w:fill="auto"/>
            <w:noWrap/>
            <w:vAlign w:val="center"/>
          </w:tcPr>
          <w:p w14:paraId="13811C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C22</w:t>
            </w:r>
          </w:p>
        </w:tc>
        <w:tc>
          <w:tcPr>
            <w:tcW w:w="1028" w:type="dxa"/>
            <w:tcBorders>
              <w:top w:val="nil"/>
              <w:left w:val="nil"/>
              <w:bottom w:val="single" w:sz="4" w:space="0" w:color="auto"/>
              <w:right w:val="single" w:sz="4" w:space="0" w:color="auto"/>
            </w:tcBorders>
            <w:shd w:val="clear" w:color="auto" w:fill="auto"/>
            <w:noWrap/>
            <w:vAlign w:val="center"/>
          </w:tcPr>
          <w:p w14:paraId="5B33EB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57" w:type="dxa"/>
            <w:tcBorders>
              <w:top w:val="nil"/>
              <w:left w:val="nil"/>
              <w:bottom w:val="single" w:sz="4" w:space="0" w:color="auto"/>
              <w:right w:val="single" w:sz="4" w:space="0" w:color="auto"/>
            </w:tcBorders>
            <w:shd w:val="clear" w:color="auto" w:fill="auto"/>
            <w:noWrap/>
            <w:vAlign w:val="center"/>
          </w:tcPr>
          <w:p w14:paraId="71E47B7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61</w:t>
            </w:r>
          </w:p>
        </w:tc>
        <w:tc>
          <w:tcPr>
            <w:tcW w:w="1783" w:type="dxa"/>
            <w:tcBorders>
              <w:top w:val="nil"/>
              <w:left w:val="nil"/>
              <w:bottom w:val="single" w:sz="4" w:space="0" w:color="auto"/>
              <w:right w:val="single" w:sz="4" w:space="0" w:color="auto"/>
            </w:tcBorders>
            <w:shd w:val="clear" w:color="auto" w:fill="auto"/>
            <w:noWrap/>
            <w:vAlign w:val="center"/>
          </w:tcPr>
          <w:p w14:paraId="6560C87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159</w:t>
            </w:r>
          </w:p>
        </w:tc>
        <w:tc>
          <w:tcPr>
            <w:tcW w:w="1124" w:type="dxa"/>
            <w:tcBorders>
              <w:top w:val="nil"/>
              <w:left w:val="nil"/>
              <w:bottom w:val="single" w:sz="4" w:space="0" w:color="auto"/>
              <w:right w:val="single" w:sz="4" w:space="0" w:color="auto"/>
            </w:tcBorders>
            <w:shd w:val="clear" w:color="auto" w:fill="auto"/>
            <w:noWrap/>
            <w:vAlign w:val="center"/>
          </w:tcPr>
          <w:p w14:paraId="4CF64C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220</w:t>
            </w:r>
          </w:p>
        </w:tc>
      </w:tr>
      <w:tr w:rsidR="001A5470" w:rsidRPr="003E3391" w14:paraId="12B83DE9"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65A750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3E3391">
              <w:rPr>
                <w:rFonts w:ascii="Times New Roman" w:eastAsia="Times New Roman" w:hAnsi="Times New Roman" w:cs="Times New Roman"/>
                <w:color w:val="000000"/>
              </w:rPr>
              <w:t>8</w:t>
            </w:r>
          </w:p>
        </w:tc>
        <w:tc>
          <w:tcPr>
            <w:tcW w:w="3043" w:type="dxa"/>
            <w:tcBorders>
              <w:top w:val="nil"/>
              <w:left w:val="single" w:sz="4" w:space="0" w:color="auto"/>
              <w:bottom w:val="single" w:sz="4" w:space="0" w:color="auto"/>
              <w:right w:val="single" w:sz="4" w:space="0" w:color="auto"/>
            </w:tcBorders>
            <w:shd w:val="clear" w:color="auto" w:fill="auto"/>
            <w:noWrap/>
            <w:vAlign w:val="center"/>
          </w:tcPr>
          <w:p w14:paraId="5ED3EDE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мочевого пузыря</w:t>
            </w:r>
          </w:p>
        </w:tc>
        <w:tc>
          <w:tcPr>
            <w:tcW w:w="740" w:type="dxa"/>
            <w:tcBorders>
              <w:top w:val="nil"/>
              <w:left w:val="nil"/>
              <w:bottom w:val="single" w:sz="4" w:space="0" w:color="auto"/>
              <w:right w:val="single" w:sz="4" w:space="0" w:color="auto"/>
            </w:tcBorders>
            <w:shd w:val="clear" w:color="auto" w:fill="auto"/>
            <w:noWrap/>
            <w:vAlign w:val="center"/>
          </w:tcPr>
          <w:p w14:paraId="035B06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C67</w:t>
            </w:r>
          </w:p>
        </w:tc>
        <w:tc>
          <w:tcPr>
            <w:tcW w:w="1028" w:type="dxa"/>
            <w:tcBorders>
              <w:top w:val="nil"/>
              <w:left w:val="nil"/>
              <w:bottom w:val="single" w:sz="4" w:space="0" w:color="auto"/>
              <w:right w:val="single" w:sz="4" w:space="0" w:color="auto"/>
            </w:tcBorders>
            <w:shd w:val="clear" w:color="auto" w:fill="auto"/>
            <w:noWrap/>
            <w:vAlign w:val="center"/>
          </w:tcPr>
          <w:p w14:paraId="560B69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57" w:type="dxa"/>
            <w:tcBorders>
              <w:top w:val="nil"/>
              <w:left w:val="nil"/>
              <w:bottom w:val="single" w:sz="4" w:space="0" w:color="auto"/>
              <w:right w:val="single" w:sz="4" w:space="0" w:color="auto"/>
            </w:tcBorders>
            <w:shd w:val="clear" w:color="auto" w:fill="auto"/>
            <w:noWrap/>
            <w:vAlign w:val="center"/>
          </w:tcPr>
          <w:p w14:paraId="0ED603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36</w:t>
            </w:r>
          </w:p>
        </w:tc>
        <w:tc>
          <w:tcPr>
            <w:tcW w:w="1783" w:type="dxa"/>
            <w:tcBorders>
              <w:top w:val="nil"/>
              <w:left w:val="nil"/>
              <w:bottom w:val="single" w:sz="4" w:space="0" w:color="auto"/>
              <w:right w:val="single" w:sz="4" w:space="0" w:color="auto"/>
            </w:tcBorders>
            <w:shd w:val="clear" w:color="auto" w:fill="auto"/>
            <w:noWrap/>
            <w:vAlign w:val="center"/>
          </w:tcPr>
          <w:p w14:paraId="435ADD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176</w:t>
            </w:r>
          </w:p>
        </w:tc>
        <w:tc>
          <w:tcPr>
            <w:tcW w:w="1124" w:type="dxa"/>
            <w:tcBorders>
              <w:top w:val="nil"/>
              <w:left w:val="nil"/>
              <w:bottom w:val="single" w:sz="4" w:space="0" w:color="auto"/>
              <w:right w:val="single" w:sz="4" w:space="0" w:color="auto"/>
            </w:tcBorders>
            <w:shd w:val="clear" w:color="auto" w:fill="auto"/>
            <w:noWrap/>
            <w:vAlign w:val="center"/>
          </w:tcPr>
          <w:p w14:paraId="0FE9ADA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212</w:t>
            </w:r>
          </w:p>
        </w:tc>
      </w:tr>
      <w:tr w:rsidR="001A5470" w:rsidRPr="003E3391" w14:paraId="2422A418"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412BBD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3E3391">
              <w:rPr>
                <w:rFonts w:ascii="Times New Roman" w:eastAsia="Times New Roman" w:hAnsi="Times New Roman" w:cs="Times New Roman"/>
                <w:color w:val="000000"/>
              </w:rPr>
              <w:t>9</w:t>
            </w:r>
          </w:p>
        </w:tc>
        <w:tc>
          <w:tcPr>
            <w:tcW w:w="3043" w:type="dxa"/>
            <w:tcBorders>
              <w:top w:val="nil"/>
              <w:left w:val="single" w:sz="4" w:space="0" w:color="auto"/>
              <w:bottom w:val="single" w:sz="4" w:space="0" w:color="auto"/>
              <w:right w:val="single" w:sz="4" w:space="0" w:color="auto"/>
            </w:tcBorders>
            <w:shd w:val="clear" w:color="auto" w:fill="auto"/>
            <w:noWrap/>
            <w:vAlign w:val="center"/>
          </w:tcPr>
          <w:p w14:paraId="460D12B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почки, кроме почечной лоханки</w:t>
            </w:r>
          </w:p>
        </w:tc>
        <w:tc>
          <w:tcPr>
            <w:tcW w:w="740" w:type="dxa"/>
            <w:tcBorders>
              <w:top w:val="nil"/>
              <w:left w:val="nil"/>
              <w:bottom w:val="single" w:sz="4" w:space="0" w:color="auto"/>
              <w:right w:val="single" w:sz="4" w:space="0" w:color="auto"/>
            </w:tcBorders>
            <w:shd w:val="clear" w:color="auto" w:fill="auto"/>
            <w:noWrap/>
            <w:vAlign w:val="center"/>
          </w:tcPr>
          <w:p w14:paraId="7E95016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C64</w:t>
            </w:r>
          </w:p>
        </w:tc>
        <w:tc>
          <w:tcPr>
            <w:tcW w:w="1028" w:type="dxa"/>
            <w:tcBorders>
              <w:top w:val="nil"/>
              <w:left w:val="nil"/>
              <w:bottom w:val="single" w:sz="4" w:space="0" w:color="auto"/>
              <w:right w:val="single" w:sz="4" w:space="0" w:color="auto"/>
            </w:tcBorders>
            <w:shd w:val="clear" w:color="auto" w:fill="auto"/>
            <w:noWrap/>
            <w:vAlign w:val="center"/>
          </w:tcPr>
          <w:p w14:paraId="35649C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57" w:type="dxa"/>
            <w:tcBorders>
              <w:top w:val="nil"/>
              <w:left w:val="nil"/>
              <w:bottom w:val="single" w:sz="4" w:space="0" w:color="auto"/>
              <w:right w:val="single" w:sz="4" w:space="0" w:color="auto"/>
            </w:tcBorders>
            <w:shd w:val="clear" w:color="auto" w:fill="auto"/>
            <w:noWrap/>
            <w:vAlign w:val="center"/>
          </w:tcPr>
          <w:p w14:paraId="6FE1FA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43</w:t>
            </w:r>
          </w:p>
        </w:tc>
        <w:tc>
          <w:tcPr>
            <w:tcW w:w="1783" w:type="dxa"/>
            <w:tcBorders>
              <w:top w:val="nil"/>
              <w:left w:val="nil"/>
              <w:bottom w:val="single" w:sz="4" w:space="0" w:color="auto"/>
              <w:right w:val="single" w:sz="4" w:space="0" w:color="auto"/>
            </w:tcBorders>
            <w:shd w:val="clear" w:color="auto" w:fill="auto"/>
            <w:noWrap/>
            <w:vAlign w:val="center"/>
          </w:tcPr>
          <w:p w14:paraId="4B47D69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156</w:t>
            </w:r>
          </w:p>
        </w:tc>
        <w:tc>
          <w:tcPr>
            <w:tcW w:w="1124" w:type="dxa"/>
            <w:tcBorders>
              <w:top w:val="nil"/>
              <w:left w:val="nil"/>
              <w:bottom w:val="single" w:sz="4" w:space="0" w:color="auto"/>
              <w:right w:val="single" w:sz="4" w:space="0" w:color="auto"/>
            </w:tcBorders>
            <w:shd w:val="clear" w:color="auto" w:fill="auto"/>
            <w:noWrap/>
            <w:vAlign w:val="center"/>
          </w:tcPr>
          <w:p w14:paraId="1E00EA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199</w:t>
            </w:r>
          </w:p>
        </w:tc>
      </w:tr>
      <w:tr w:rsidR="001A5470" w:rsidRPr="003E3391" w14:paraId="3E2D195D" w14:textId="77777777" w:rsidTr="00660EFE">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5FFDF7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color w:val="000000"/>
              </w:rPr>
            </w:pPr>
            <w:r w:rsidRPr="003E3391">
              <w:rPr>
                <w:rFonts w:ascii="Times New Roman" w:eastAsia="Times New Roman" w:hAnsi="Times New Roman" w:cs="Times New Roman"/>
                <w:color w:val="000000"/>
              </w:rPr>
              <w:t>10</w:t>
            </w:r>
          </w:p>
        </w:tc>
        <w:tc>
          <w:tcPr>
            <w:tcW w:w="3043" w:type="dxa"/>
            <w:tcBorders>
              <w:top w:val="nil"/>
              <w:left w:val="single" w:sz="4" w:space="0" w:color="auto"/>
              <w:bottom w:val="single" w:sz="4" w:space="0" w:color="auto"/>
              <w:right w:val="single" w:sz="4" w:space="0" w:color="auto"/>
            </w:tcBorders>
            <w:shd w:val="clear" w:color="auto" w:fill="auto"/>
            <w:noWrap/>
            <w:vAlign w:val="center"/>
          </w:tcPr>
          <w:p w14:paraId="2D15473B"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пищевода</w:t>
            </w:r>
          </w:p>
        </w:tc>
        <w:tc>
          <w:tcPr>
            <w:tcW w:w="740" w:type="dxa"/>
            <w:tcBorders>
              <w:top w:val="nil"/>
              <w:left w:val="nil"/>
              <w:bottom w:val="single" w:sz="4" w:space="0" w:color="auto"/>
              <w:right w:val="single" w:sz="4" w:space="0" w:color="auto"/>
            </w:tcBorders>
            <w:shd w:val="clear" w:color="auto" w:fill="auto"/>
            <w:noWrap/>
            <w:vAlign w:val="center"/>
          </w:tcPr>
          <w:p w14:paraId="245A5FC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C15</w:t>
            </w:r>
          </w:p>
        </w:tc>
        <w:tc>
          <w:tcPr>
            <w:tcW w:w="1028" w:type="dxa"/>
            <w:tcBorders>
              <w:top w:val="nil"/>
              <w:left w:val="nil"/>
              <w:bottom w:val="single" w:sz="4" w:space="0" w:color="auto"/>
              <w:right w:val="single" w:sz="4" w:space="0" w:color="auto"/>
            </w:tcBorders>
            <w:shd w:val="clear" w:color="auto" w:fill="auto"/>
            <w:noWrap/>
            <w:vAlign w:val="center"/>
          </w:tcPr>
          <w:p w14:paraId="3A1A0C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57" w:type="dxa"/>
            <w:tcBorders>
              <w:top w:val="nil"/>
              <w:left w:val="nil"/>
              <w:bottom w:val="single" w:sz="4" w:space="0" w:color="auto"/>
              <w:right w:val="single" w:sz="4" w:space="0" w:color="auto"/>
            </w:tcBorders>
            <w:shd w:val="clear" w:color="auto" w:fill="auto"/>
            <w:noWrap/>
            <w:vAlign w:val="center"/>
          </w:tcPr>
          <w:p w14:paraId="14549F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47</w:t>
            </w:r>
          </w:p>
        </w:tc>
        <w:tc>
          <w:tcPr>
            <w:tcW w:w="1783" w:type="dxa"/>
            <w:tcBorders>
              <w:top w:val="nil"/>
              <w:left w:val="nil"/>
              <w:bottom w:val="single" w:sz="4" w:space="0" w:color="auto"/>
              <w:right w:val="single" w:sz="4" w:space="0" w:color="auto"/>
            </w:tcBorders>
            <w:shd w:val="clear" w:color="auto" w:fill="auto"/>
            <w:noWrap/>
            <w:vAlign w:val="center"/>
          </w:tcPr>
          <w:p w14:paraId="0D734B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133</w:t>
            </w:r>
          </w:p>
        </w:tc>
        <w:tc>
          <w:tcPr>
            <w:tcW w:w="1124" w:type="dxa"/>
            <w:tcBorders>
              <w:top w:val="nil"/>
              <w:left w:val="nil"/>
              <w:bottom w:val="single" w:sz="4" w:space="0" w:color="auto"/>
              <w:right w:val="single" w:sz="4" w:space="0" w:color="auto"/>
            </w:tcBorders>
            <w:shd w:val="clear" w:color="auto" w:fill="auto"/>
            <w:noWrap/>
            <w:vAlign w:val="center"/>
          </w:tcPr>
          <w:p w14:paraId="1B343DA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180</w:t>
            </w:r>
          </w:p>
        </w:tc>
      </w:tr>
    </w:tbl>
    <w:p w14:paraId="6332D063"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sz w:val="24"/>
          <w:szCs w:val="24"/>
        </w:rPr>
      </w:pPr>
    </w:p>
    <w:p w14:paraId="2F714A5F" w14:textId="77777777" w:rsidR="001A5470" w:rsidRPr="001421F1" w:rsidRDefault="001A5470" w:rsidP="001421F1">
      <w:pPr>
        <w:shd w:val="clear" w:color="auto" w:fill="FFFFFF" w:themeFill="background1"/>
        <w:spacing w:line="240" w:lineRule="auto"/>
        <w:jc w:val="both"/>
        <w:rPr>
          <w:rStyle w:val="25"/>
          <w:b/>
        </w:rPr>
      </w:pPr>
      <w:r w:rsidRPr="001421F1">
        <w:rPr>
          <w:rStyle w:val="25"/>
          <w:b/>
        </w:rPr>
        <w:t xml:space="preserve">Таблица </w:t>
      </w:r>
      <w:r w:rsidR="001421F1" w:rsidRPr="001421F1">
        <w:rPr>
          <w:rStyle w:val="25"/>
          <w:b/>
        </w:rPr>
        <w:t>46</w:t>
      </w:r>
      <w:r w:rsidRPr="001421F1">
        <w:rPr>
          <w:rStyle w:val="25"/>
          <w:b/>
        </w:rPr>
        <w:t xml:space="preserve">. Сведения о числе умерших от ЗНО в 2011 </w:t>
      </w:r>
      <w:r w:rsidR="001421F1">
        <w:rPr>
          <w:rStyle w:val="25"/>
          <w:b/>
        </w:rPr>
        <w:t xml:space="preserve">году </w:t>
      </w:r>
      <w:r w:rsidRPr="001421F1">
        <w:rPr>
          <w:rStyle w:val="25"/>
          <w:b/>
        </w:rPr>
        <w:t>в Санкт-Петербурге (женщины), в абс. ч</w:t>
      </w:r>
      <w:r w:rsidR="001421F1">
        <w:rPr>
          <w:rStyle w:val="25"/>
          <w:b/>
        </w:rPr>
        <w:t>ислах</w:t>
      </w:r>
    </w:p>
    <w:p w14:paraId="283EE146" w14:textId="77777777" w:rsidR="001A5470" w:rsidRPr="003E3391" w:rsidRDefault="001A5470" w:rsidP="00911972">
      <w:pPr>
        <w:shd w:val="clear" w:color="auto" w:fill="FFFFFF" w:themeFill="background1"/>
        <w:spacing w:line="240" w:lineRule="auto"/>
        <w:ind w:firstLine="709"/>
        <w:rPr>
          <w:rFonts w:ascii="Times New Roman" w:eastAsia="Times New Roman" w:hAnsi="Times New Roman" w:cs="Times New Roman"/>
          <w:sz w:val="24"/>
          <w:szCs w:val="24"/>
        </w:rPr>
      </w:pPr>
    </w:p>
    <w:tbl>
      <w:tblPr>
        <w:tblW w:w="9965" w:type="dxa"/>
        <w:tblInd w:w="108" w:type="dxa"/>
        <w:tblLook w:val="04A0" w:firstRow="1" w:lastRow="0" w:firstColumn="1" w:lastColumn="0" w:noHBand="0" w:noVBand="1"/>
      </w:tblPr>
      <w:tblGrid>
        <w:gridCol w:w="677"/>
        <w:gridCol w:w="2757"/>
        <w:gridCol w:w="1134"/>
        <w:gridCol w:w="1006"/>
        <w:gridCol w:w="1801"/>
        <w:gridCol w:w="1828"/>
        <w:gridCol w:w="927"/>
      </w:tblGrid>
      <w:tr w:rsidR="001A5470" w:rsidRPr="003E3391" w14:paraId="4EDE5277"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tcPr>
          <w:p w14:paraId="0F550E34"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7F2F3A">
              <w:rPr>
                <w:rFonts w:ascii="Times New Roman" w:eastAsia="Times New Roman" w:hAnsi="Times New Roman" w:cs="Times New Roman"/>
              </w:rPr>
              <w:t>№ п/п</w:t>
            </w:r>
          </w:p>
        </w:tc>
        <w:tc>
          <w:tcPr>
            <w:tcW w:w="27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E9737" w14:textId="77777777" w:rsidR="001A5470" w:rsidRPr="003E3391" w:rsidRDefault="001A5470" w:rsidP="00911972">
            <w:pPr>
              <w:shd w:val="clear" w:color="auto" w:fill="FFFFFF" w:themeFill="background1"/>
              <w:spacing w:line="240" w:lineRule="auto"/>
              <w:ind w:firstLine="66"/>
              <w:jc w:val="center"/>
              <w:rPr>
                <w:rFonts w:ascii="Times New Roman" w:eastAsia="Times New Roman" w:hAnsi="Times New Roman" w:cs="Times New Roman"/>
              </w:rPr>
            </w:pPr>
            <w:r w:rsidRPr="003E3391">
              <w:rPr>
                <w:rFonts w:ascii="Times New Roman" w:eastAsia="Times New Roman" w:hAnsi="Times New Roman" w:cs="Times New Roman"/>
              </w:rPr>
              <w:t>Причина смерти</w:t>
            </w:r>
          </w:p>
        </w:tc>
        <w:tc>
          <w:tcPr>
            <w:tcW w:w="1134" w:type="dxa"/>
            <w:tcBorders>
              <w:top w:val="single" w:sz="4" w:space="0" w:color="auto"/>
              <w:left w:val="nil"/>
              <w:bottom w:val="single" w:sz="4" w:space="0" w:color="auto"/>
              <w:right w:val="nil"/>
            </w:tcBorders>
            <w:shd w:val="clear" w:color="auto" w:fill="auto"/>
            <w:noWrap/>
            <w:vAlign w:val="center"/>
          </w:tcPr>
          <w:p w14:paraId="43CBE6E8" w14:textId="77777777" w:rsidR="001A5470" w:rsidRPr="003E3391" w:rsidRDefault="001A5470" w:rsidP="00911972">
            <w:pPr>
              <w:shd w:val="clear" w:color="auto" w:fill="FFFFFF" w:themeFill="background1"/>
              <w:spacing w:line="240" w:lineRule="auto"/>
              <w:ind w:firstLine="66"/>
              <w:jc w:val="center"/>
              <w:rPr>
                <w:rFonts w:ascii="Times New Roman" w:eastAsia="Times New Roman" w:hAnsi="Times New Roman" w:cs="Times New Roman"/>
              </w:rPr>
            </w:pPr>
            <w:r w:rsidRPr="003E3391">
              <w:rPr>
                <w:rFonts w:ascii="Times New Roman" w:eastAsia="Times New Roman" w:hAnsi="Times New Roman" w:cs="Times New Roman"/>
              </w:rPr>
              <w:t>Код МКБ-10</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62887" w14:textId="77777777" w:rsidR="001A5470" w:rsidRPr="003E3391" w:rsidRDefault="001A5470" w:rsidP="00911972">
            <w:pPr>
              <w:shd w:val="clear" w:color="auto" w:fill="FFFFFF" w:themeFill="background1"/>
              <w:spacing w:line="240" w:lineRule="auto"/>
              <w:ind w:firstLine="66"/>
              <w:jc w:val="center"/>
              <w:rPr>
                <w:rFonts w:ascii="Times New Roman" w:eastAsia="Times New Roman" w:hAnsi="Times New Roman" w:cs="Times New Roman"/>
              </w:rPr>
            </w:pPr>
            <w:r w:rsidRPr="003E3391">
              <w:rPr>
                <w:rFonts w:ascii="Times New Roman" w:eastAsia="Times New Roman" w:hAnsi="Times New Roman" w:cs="Times New Roman"/>
              </w:rPr>
              <w:t>Дети</w:t>
            </w:r>
            <w:r w:rsidRPr="003E3391">
              <w:rPr>
                <w:rFonts w:ascii="Times New Roman" w:eastAsia="Times New Roman" w:hAnsi="Times New Roman" w:cs="Times New Roman"/>
              </w:rPr>
              <w:br/>
              <w:t>0-17</w:t>
            </w:r>
          </w:p>
        </w:tc>
        <w:tc>
          <w:tcPr>
            <w:tcW w:w="1719" w:type="dxa"/>
            <w:tcBorders>
              <w:top w:val="single" w:sz="4" w:space="0" w:color="auto"/>
              <w:left w:val="nil"/>
              <w:bottom w:val="single" w:sz="4" w:space="0" w:color="auto"/>
              <w:right w:val="single" w:sz="4" w:space="0" w:color="auto"/>
            </w:tcBorders>
            <w:shd w:val="clear" w:color="auto" w:fill="auto"/>
            <w:noWrap/>
            <w:vAlign w:val="center"/>
          </w:tcPr>
          <w:p w14:paraId="6A2D7924" w14:textId="77777777" w:rsidR="001A5470" w:rsidRPr="003E3391" w:rsidRDefault="001A5470" w:rsidP="00911972">
            <w:pPr>
              <w:shd w:val="clear" w:color="auto" w:fill="FFFFFF" w:themeFill="background1"/>
              <w:spacing w:line="240" w:lineRule="auto"/>
              <w:ind w:firstLine="66"/>
              <w:jc w:val="center"/>
              <w:rPr>
                <w:rFonts w:ascii="Times New Roman" w:eastAsia="Times New Roman" w:hAnsi="Times New Roman" w:cs="Times New Roman"/>
              </w:rPr>
            </w:pPr>
            <w:r w:rsidRPr="003E3391">
              <w:rPr>
                <w:rFonts w:ascii="Times New Roman" w:eastAsia="Times New Roman" w:hAnsi="Times New Roman" w:cs="Times New Roman"/>
              </w:rPr>
              <w:t>Трудоспособные (женщины 16-54)</w:t>
            </w:r>
          </w:p>
        </w:tc>
        <w:tc>
          <w:tcPr>
            <w:tcW w:w="1745" w:type="dxa"/>
            <w:tcBorders>
              <w:top w:val="single" w:sz="4" w:space="0" w:color="auto"/>
              <w:left w:val="nil"/>
              <w:bottom w:val="single" w:sz="4" w:space="0" w:color="auto"/>
              <w:right w:val="single" w:sz="4" w:space="0" w:color="auto"/>
            </w:tcBorders>
            <w:shd w:val="clear" w:color="auto" w:fill="auto"/>
            <w:noWrap/>
            <w:vAlign w:val="center"/>
          </w:tcPr>
          <w:p w14:paraId="6D8D3976" w14:textId="77777777" w:rsidR="001A5470" w:rsidRPr="003E3391" w:rsidRDefault="001A5470" w:rsidP="00911972">
            <w:pPr>
              <w:shd w:val="clear" w:color="auto" w:fill="FFFFFF" w:themeFill="background1"/>
              <w:spacing w:line="240" w:lineRule="auto"/>
              <w:ind w:firstLine="66"/>
              <w:jc w:val="center"/>
              <w:rPr>
                <w:rFonts w:ascii="Times New Roman" w:eastAsia="Times New Roman" w:hAnsi="Times New Roman" w:cs="Times New Roman"/>
              </w:rPr>
            </w:pPr>
            <w:r w:rsidRPr="003E3391">
              <w:rPr>
                <w:rFonts w:ascii="Times New Roman" w:eastAsia="Times New Roman" w:hAnsi="Times New Roman" w:cs="Times New Roman"/>
              </w:rPr>
              <w:t>Старше трудоспособного</w:t>
            </w:r>
            <w:r w:rsidRPr="003E3391">
              <w:rPr>
                <w:rFonts w:ascii="Times New Roman" w:eastAsia="Times New Roman" w:hAnsi="Times New Roman" w:cs="Times New Roman"/>
              </w:rPr>
              <w:br/>
              <w:t>(55+)</w:t>
            </w:r>
          </w:p>
        </w:tc>
        <w:tc>
          <w:tcPr>
            <w:tcW w:w="927" w:type="dxa"/>
            <w:tcBorders>
              <w:top w:val="single" w:sz="4" w:space="0" w:color="auto"/>
              <w:left w:val="nil"/>
              <w:bottom w:val="single" w:sz="4" w:space="0" w:color="auto"/>
              <w:right w:val="single" w:sz="4" w:space="0" w:color="auto"/>
            </w:tcBorders>
            <w:shd w:val="clear" w:color="auto" w:fill="auto"/>
            <w:noWrap/>
            <w:vAlign w:val="center"/>
          </w:tcPr>
          <w:p w14:paraId="5DE254DC" w14:textId="77777777" w:rsidR="001A5470" w:rsidRPr="003E3391" w:rsidRDefault="001A5470" w:rsidP="00911972">
            <w:pPr>
              <w:shd w:val="clear" w:color="auto" w:fill="FFFFFF" w:themeFill="background1"/>
              <w:spacing w:line="240" w:lineRule="auto"/>
              <w:ind w:firstLine="66"/>
              <w:jc w:val="center"/>
              <w:rPr>
                <w:rFonts w:ascii="Times New Roman" w:eastAsia="Times New Roman" w:hAnsi="Times New Roman" w:cs="Times New Roman"/>
              </w:rPr>
            </w:pPr>
            <w:r w:rsidRPr="003E3391">
              <w:rPr>
                <w:rFonts w:ascii="Times New Roman" w:eastAsia="Times New Roman" w:hAnsi="Times New Roman" w:cs="Times New Roman"/>
              </w:rPr>
              <w:t>Всего</w:t>
            </w:r>
          </w:p>
        </w:tc>
      </w:tr>
      <w:tr w:rsidR="001A5470" w:rsidRPr="003E3391" w14:paraId="5E0EBCF4"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420E71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3F19A6C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молочной железы</w:t>
            </w:r>
          </w:p>
        </w:tc>
        <w:tc>
          <w:tcPr>
            <w:tcW w:w="1134" w:type="dxa"/>
            <w:tcBorders>
              <w:top w:val="nil"/>
              <w:left w:val="nil"/>
              <w:bottom w:val="single" w:sz="4" w:space="0" w:color="auto"/>
              <w:right w:val="nil"/>
            </w:tcBorders>
            <w:shd w:val="clear" w:color="auto" w:fill="auto"/>
            <w:noWrap/>
            <w:vAlign w:val="center"/>
          </w:tcPr>
          <w:p w14:paraId="5620777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C50</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94C3A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19" w:type="dxa"/>
            <w:tcBorders>
              <w:top w:val="single" w:sz="4" w:space="0" w:color="auto"/>
              <w:left w:val="nil"/>
              <w:bottom w:val="single" w:sz="4" w:space="0" w:color="auto"/>
              <w:right w:val="single" w:sz="4" w:space="0" w:color="auto"/>
            </w:tcBorders>
            <w:shd w:val="clear" w:color="auto" w:fill="auto"/>
            <w:noWrap/>
            <w:vAlign w:val="center"/>
          </w:tcPr>
          <w:p w14:paraId="04230EA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239</w:t>
            </w:r>
          </w:p>
        </w:tc>
        <w:tc>
          <w:tcPr>
            <w:tcW w:w="1745" w:type="dxa"/>
            <w:tcBorders>
              <w:top w:val="single" w:sz="4" w:space="0" w:color="auto"/>
              <w:left w:val="nil"/>
              <w:bottom w:val="single" w:sz="4" w:space="0" w:color="auto"/>
              <w:right w:val="single" w:sz="4" w:space="0" w:color="auto"/>
            </w:tcBorders>
            <w:shd w:val="clear" w:color="auto" w:fill="auto"/>
            <w:noWrap/>
            <w:vAlign w:val="center"/>
          </w:tcPr>
          <w:p w14:paraId="4FF5D17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963</w:t>
            </w:r>
          </w:p>
        </w:tc>
        <w:tc>
          <w:tcPr>
            <w:tcW w:w="927" w:type="dxa"/>
            <w:tcBorders>
              <w:top w:val="single" w:sz="4" w:space="0" w:color="auto"/>
              <w:left w:val="nil"/>
              <w:bottom w:val="single" w:sz="4" w:space="0" w:color="auto"/>
              <w:right w:val="single" w:sz="4" w:space="0" w:color="auto"/>
            </w:tcBorders>
            <w:shd w:val="clear" w:color="auto" w:fill="auto"/>
            <w:noWrap/>
            <w:vAlign w:val="center"/>
          </w:tcPr>
          <w:p w14:paraId="2472AAC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1202</w:t>
            </w:r>
          </w:p>
        </w:tc>
      </w:tr>
      <w:tr w:rsidR="001A5470" w:rsidRPr="003E3391" w14:paraId="7E4C97CA"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7673D7F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5531448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ободочной кишки</w:t>
            </w:r>
          </w:p>
        </w:tc>
        <w:tc>
          <w:tcPr>
            <w:tcW w:w="1134" w:type="dxa"/>
            <w:tcBorders>
              <w:top w:val="nil"/>
              <w:left w:val="nil"/>
              <w:bottom w:val="single" w:sz="4" w:space="0" w:color="auto"/>
              <w:right w:val="single" w:sz="4" w:space="0" w:color="auto"/>
            </w:tcBorders>
            <w:shd w:val="clear" w:color="auto" w:fill="auto"/>
            <w:noWrap/>
            <w:vAlign w:val="center"/>
          </w:tcPr>
          <w:p w14:paraId="5E1F87A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C18</w:t>
            </w:r>
          </w:p>
        </w:tc>
        <w:tc>
          <w:tcPr>
            <w:tcW w:w="1006" w:type="dxa"/>
            <w:tcBorders>
              <w:top w:val="nil"/>
              <w:left w:val="nil"/>
              <w:bottom w:val="single" w:sz="4" w:space="0" w:color="auto"/>
              <w:right w:val="single" w:sz="4" w:space="0" w:color="auto"/>
            </w:tcBorders>
            <w:shd w:val="clear" w:color="auto" w:fill="auto"/>
            <w:noWrap/>
            <w:vAlign w:val="center"/>
          </w:tcPr>
          <w:p w14:paraId="7AA3CE8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19" w:type="dxa"/>
            <w:tcBorders>
              <w:top w:val="nil"/>
              <w:left w:val="nil"/>
              <w:bottom w:val="single" w:sz="4" w:space="0" w:color="auto"/>
              <w:right w:val="single" w:sz="4" w:space="0" w:color="auto"/>
            </w:tcBorders>
            <w:shd w:val="clear" w:color="auto" w:fill="auto"/>
            <w:noWrap/>
            <w:vAlign w:val="center"/>
          </w:tcPr>
          <w:p w14:paraId="79363D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42</w:t>
            </w:r>
          </w:p>
        </w:tc>
        <w:tc>
          <w:tcPr>
            <w:tcW w:w="1745" w:type="dxa"/>
            <w:tcBorders>
              <w:top w:val="nil"/>
              <w:left w:val="nil"/>
              <w:bottom w:val="single" w:sz="4" w:space="0" w:color="auto"/>
              <w:right w:val="single" w:sz="4" w:space="0" w:color="auto"/>
            </w:tcBorders>
            <w:shd w:val="clear" w:color="auto" w:fill="auto"/>
            <w:noWrap/>
            <w:vAlign w:val="center"/>
          </w:tcPr>
          <w:p w14:paraId="30F35C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786</w:t>
            </w:r>
          </w:p>
        </w:tc>
        <w:tc>
          <w:tcPr>
            <w:tcW w:w="927" w:type="dxa"/>
            <w:tcBorders>
              <w:top w:val="nil"/>
              <w:left w:val="nil"/>
              <w:bottom w:val="single" w:sz="4" w:space="0" w:color="auto"/>
              <w:right w:val="single" w:sz="4" w:space="0" w:color="auto"/>
            </w:tcBorders>
            <w:shd w:val="clear" w:color="auto" w:fill="auto"/>
            <w:noWrap/>
            <w:vAlign w:val="center"/>
          </w:tcPr>
          <w:p w14:paraId="032A069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828</w:t>
            </w:r>
          </w:p>
        </w:tc>
      </w:tr>
      <w:tr w:rsidR="001A5470" w:rsidRPr="003E3391" w14:paraId="30FB30DD"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5B6809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41476AB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желудка</w:t>
            </w:r>
          </w:p>
        </w:tc>
        <w:tc>
          <w:tcPr>
            <w:tcW w:w="1134" w:type="dxa"/>
            <w:tcBorders>
              <w:top w:val="nil"/>
              <w:left w:val="nil"/>
              <w:bottom w:val="single" w:sz="4" w:space="0" w:color="auto"/>
              <w:right w:val="single" w:sz="4" w:space="0" w:color="auto"/>
            </w:tcBorders>
            <w:shd w:val="clear" w:color="auto" w:fill="auto"/>
            <w:noWrap/>
            <w:vAlign w:val="center"/>
          </w:tcPr>
          <w:p w14:paraId="6BD6C66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C16</w:t>
            </w:r>
          </w:p>
        </w:tc>
        <w:tc>
          <w:tcPr>
            <w:tcW w:w="1006" w:type="dxa"/>
            <w:tcBorders>
              <w:top w:val="nil"/>
              <w:left w:val="nil"/>
              <w:bottom w:val="single" w:sz="4" w:space="0" w:color="auto"/>
              <w:right w:val="single" w:sz="4" w:space="0" w:color="auto"/>
            </w:tcBorders>
            <w:shd w:val="clear" w:color="auto" w:fill="auto"/>
            <w:noWrap/>
            <w:vAlign w:val="center"/>
          </w:tcPr>
          <w:p w14:paraId="29862CE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19" w:type="dxa"/>
            <w:tcBorders>
              <w:top w:val="nil"/>
              <w:left w:val="nil"/>
              <w:bottom w:val="single" w:sz="4" w:space="0" w:color="auto"/>
              <w:right w:val="single" w:sz="4" w:space="0" w:color="auto"/>
            </w:tcBorders>
            <w:shd w:val="clear" w:color="auto" w:fill="auto"/>
            <w:noWrap/>
            <w:vAlign w:val="center"/>
          </w:tcPr>
          <w:p w14:paraId="1B7602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53</w:t>
            </w:r>
          </w:p>
        </w:tc>
        <w:tc>
          <w:tcPr>
            <w:tcW w:w="1745" w:type="dxa"/>
            <w:tcBorders>
              <w:top w:val="nil"/>
              <w:left w:val="nil"/>
              <w:bottom w:val="single" w:sz="4" w:space="0" w:color="auto"/>
              <w:right w:val="single" w:sz="4" w:space="0" w:color="auto"/>
            </w:tcBorders>
            <w:shd w:val="clear" w:color="auto" w:fill="auto"/>
            <w:noWrap/>
            <w:vAlign w:val="center"/>
          </w:tcPr>
          <w:p w14:paraId="194D74A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651</w:t>
            </w:r>
          </w:p>
        </w:tc>
        <w:tc>
          <w:tcPr>
            <w:tcW w:w="927" w:type="dxa"/>
            <w:tcBorders>
              <w:top w:val="nil"/>
              <w:left w:val="nil"/>
              <w:bottom w:val="single" w:sz="4" w:space="0" w:color="auto"/>
              <w:right w:val="single" w:sz="4" w:space="0" w:color="auto"/>
            </w:tcBorders>
            <w:shd w:val="clear" w:color="auto" w:fill="auto"/>
            <w:noWrap/>
            <w:vAlign w:val="center"/>
          </w:tcPr>
          <w:p w14:paraId="4B810D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704</w:t>
            </w:r>
          </w:p>
        </w:tc>
      </w:tr>
      <w:tr w:rsidR="001A5470" w:rsidRPr="003E3391" w14:paraId="7EDED138"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2F8E5B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0354BB49"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поджелудочной железы</w:t>
            </w:r>
          </w:p>
        </w:tc>
        <w:tc>
          <w:tcPr>
            <w:tcW w:w="1134" w:type="dxa"/>
            <w:tcBorders>
              <w:top w:val="nil"/>
              <w:left w:val="nil"/>
              <w:bottom w:val="single" w:sz="4" w:space="0" w:color="auto"/>
              <w:right w:val="single" w:sz="4" w:space="0" w:color="auto"/>
            </w:tcBorders>
            <w:shd w:val="clear" w:color="auto" w:fill="auto"/>
            <w:noWrap/>
            <w:vAlign w:val="center"/>
          </w:tcPr>
          <w:p w14:paraId="64A19C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С25</w:t>
            </w:r>
          </w:p>
        </w:tc>
        <w:tc>
          <w:tcPr>
            <w:tcW w:w="1006" w:type="dxa"/>
            <w:tcBorders>
              <w:top w:val="nil"/>
              <w:left w:val="nil"/>
              <w:bottom w:val="single" w:sz="4" w:space="0" w:color="auto"/>
              <w:right w:val="single" w:sz="4" w:space="0" w:color="auto"/>
            </w:tcBorders>
            <w:shd w:val="clear" w:color="auto" w:fill="auto"/>
            <w:noWrap/>
            <w:vAlign w:val="center"/>
          </w:tcPr>
          <w:p w14:paraId="270101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19" w:type="dxa"/>
            <w:tcBorders>
              <w:top w:val="nil"/>
              <w:left w:val="nil"/>
              <w:bottom w:val="single" w:sz="4" w:space="0" w:color="auto"/>
              <w:right w:val="single" w:sz="4" w:space="0" w:color="auto"/>
            </w:tcBorders>
            <w:shd w:val="clear" w:color="auto" w:fill="auto"/>
            <w:noWrap/>
            <w:vAlign w:val="center"/>
          </w:tcPr>
          <w:p w14:paraId="6CAD431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27</w:t>
            </w:r>
          </w:p>
        </w:tc>
        <w:tc>
          <w:tcPr>
            <w:tcW w:w="1745" w:type="dxa"/>
            <w:tcBorders>
              <w:top w:val="nil"/>
              <w:left w:val="nil"/>
              <w:bottom w:val="single" w:sz="4" w:space="0" w:color="auto"/>
              <w:right w:val="single" w:sz="4" w:space="0" w:color="auto"/>
            </w:tcBorders>
            <w:shd w:val="clear" w:color="auto" w:fill="auto"/>
            <w:noWrap/>
            <w:vAlign w:val="center"/>
          </w:tcPr>
          <w:p w14:paraId="4DF3E4D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455</w:t>
            </w:r>
          </w:p>
        </w:tc>
        <w:tc>
          <w:tcPr>
            <w:tcW w:w="927" w:type="dxa"/>
            <w:tcBorders>
              <w:top w:val="nil"/>
              <w:left w:val="nil"/>
              <w:bottom w:val="single" w:sz="4" w:space="0" w:color="auto"/>
              <w:right w:val="single" w:sz="4" w:space="0" w:color="auto"/>
            </w:tcBorders>
            <w:shd w:val="clear" w:color="auto" w:fill="auto"/>
            <w:noWrap/>
            <w:vAlign w:val="center"/>
          </w:tcPr>
          <w:p w14:paraId="209E95A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482</w:t>
            </w:r>
          </w:p>
        </w:tc>
      </w:tr>
      <w:tr w:rsidR="001A5470" w:rsidRPr="003E3391" w14:paraId="7FCECE5A"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450D57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2BD2F00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трахеи</w:t>
            </w:r>
            <w:r w:rsidRPr="003E3391">
              <w:rPr>
                <w:rFonts w:ascii="Times New Roman" w:eastAsia="Times New Roman" w:hAnsi="Times New Roman" w:cs="Times New Roman"/>
                <w:lang w:val="en-US"/>
              </w:rPr>
              <w:t>.</w:t>
            </w:r>
            <w:r w:rsidRPr="003E3391">
              <w:rPr>
                <w:rFonts w:ascii="Times New Roman" w:eastAsia="Times New Roman" w:hAnsi="Times New Roman" w:cs="Times New Roman"/>
              </w:rPr>
              <w:t>бронхов</w:t>
            </w:r>
            <w:r w:rsidRPr="003E3391">
              <w:rPr>
                <w:rFonts w:ascii="Times New Roman" w:eastAsia="Times New Roman" w:hAnsi="Times New Roman" w:cs="Times New Roman"/>
                <w:lang w:val="en-US"/>
              </w:rPr>
              <w:t>,</w:t>
            </w:r>
            <w:r w:rsidRPr="003E3391">
              <w:rPr>
                <w:rFonts w:ascii="Times New Roman" w:eastAsia="Times New Roman" w:hAnsi="Times New Roman" w:cs="Times New Roman"/>
              </w:rPr>
              <w:t xml:space="preserve"> легких</w:t>
            </w:r>
          </w:p>
        </w:tc>
        <w:tc>
          <w:tcPr>
            <w:tcW w:w="1134" w:type="dxa"/>
            <w:tcBorders>
              <w:top w:val="nil"/>
              <w:left w:val="nil"/>
              <w:bottom w:val="single" w:sz="4" w:space="0" w:color="auto"/>
              <w:right w:val="single" w:sz="4" w:space="0" w:color="auto"/>
            </w:tcBorders>
            <w:shd w:val="clear" w:color="auto" w:fill="auto"/>
            <w:noWrap/>
            <w:vAlign w:val="center"/>
          </w:tcPr>
          <w:p w14:paraId="564F6B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C34</w:t>
            </w:r>
          </w:p>
        </w:tc>
        <w:tc>
          <w:tcPr>
            <w:tcW w:w="1006" w:type="dxa"/>
            <w:tcBorders>
              <w:top w:val="nil"/>
              <w:left w:val="nil"/>
              <w:bottom w:val="single" w:sz="4" w:space="0" w:color="auto"/>
              <w:right w:val="single" w:sz="4" w:space="0" w:color="auto"/>
            </w:tcBorders>
            <w:shd w:val="clear" w:color="auto" w:fill="auto"/>
            <w:noWrap/>
            <w:vAlign w:val="center"/>
          </w:tcPr>
          <w:p w14:paraId="3FDECC3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19" w:type="dxa"/>
            <w:tcBorders>
              <w:top w:val="nil"/>
              <w:left w:val="nil"/>
              <w:bottom w:val="single" w:sz="4" w:space="0" w:color="auto"/>
              <w:right w:val="single" w:sz="4" w:space="0" w:color="auto"/>
            </w:tcBorders>
            <w:shd w:val="clear" w:color="auto" w:fill="auto"/>
            <w:noWrap/>
            <w:vAlign w:val="center"/>
          </w:tcPr>
          <w:p w14:paraId="614DC7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34</w:t>
            </w:r>
          </w:p>
        </w:tc>
        <w:tc>
          <w:tcPr>
            <w:tcW w:w="1745" w:type="dxa"/>
            <w:tcBorders>
              <w:top w:val="nil"/>
              <w:left w:val="nil"/>
              <w:bottom w:val="single" w:sz="4" w:space="0" w:color="auto"/>
              <w:right w:val="single" w:sz="4" w:space="0" w:color="auto"/>
            </w:tcBorders>
            <w:shd w:val="clear" w:color="auto" w:fill="auto"/>
            <w:noWrap/>
            <w:vAlign w:val="center"/>
          </w:tcPr>
          <w:p w14:paraId="7FEB72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399</w:t>
            </w:r>
          </w:p>
        </w:tc>
        <w:tc>
          <w:tcPr>
            <w:tcW w:w="927" w:type="dxa"/>
            <w:tcBorders>
              <w:top w:val="nil"/>
              <w:left w:val="nil"/>
              <w:bottom w:val="single" w:sz="4" w:space="0" w:color="auto"/>
              <w:right w:val="single" w:sz="4" w:space="0" w:color="auto"/>
            </w:tcBorders>
            <w:shd w:val="clear" w:color="auto" w:fill="auto"/>
            <w:noWrap/>
            <w:vAlign w:val="center"/>
          </w:tcPr>
          <w:p w14:paraId="06838D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433</w:t>
            </w:r>
          </w:p>
        </w:tc>
      </w:tr>
      <w:tr w:rsidR="001A5470" w:rsidRPr="003E3391" w14:paraId="1F521B59"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3BCF476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19F4472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прямой кишки, ректосигмоидного соединения, заднего прохода и анального канала</w:t>
            </w:r>
          </w:p>
        </w:tc>
        <w:tc>
          <w:tcPr>
            <w:tcW w:w="1134" w:type="dxa"/>
            <w:tcBorders>
              <w:top w:val="nil"/>
              <w:left w:val="nil"/>
              <w:bottom w:val="single" w:sz="4" w:space="0" w:color="auto"/>
              <w:right w:val="single" w:sz="4" w:space="0" w:color="auto"/>
            </w:tcBorders>
            <w:shd w:val="clear" w:color="auto" w:fill="auto"/>
            <w:noWrap/>
            <w:vAlign w:val="center"/>
          </w:tcPr>
          <w:p w14:paraId="4B5AE7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С19-20</w:t>
            </w:r>
          </w:p>
        </w:tc>
        <w:tc>
          <w:tcPr>
            <w:tcW w:w="1006" w:type="dxa"/>
            <w:tcBorders>
              <w:top w:val="nil"/>
              <w:left w:val="nil"/>
              <w:bottom w:val="single" w:sz="4" w:space="0" w:color="auto"/>
              <w:right w:val="single" w:sz="4" w:space="0" w:color="auto"/>
            </w:tcBorders>
            <w:shd w:val="clear" w:color="auto" w:fill="auto"/>
            <w:noWrap/>
            <w:vAlign w:val="center"/>
          </w:tcPr>
          <w:p w14:paraId="79806E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19" w:type="dxa"/>
            <w:tcBorders>
              <w:top w:val="nil"/>
              <w:left w:val="nil"/>
              <w:bottom w:val="single" w:sz="4" w:space="0" w:color="auto"/>
              <w:right w:val="single" w:sz="4" w:space="0" w:color="auto"/>
            </w:tcBorders>
            <w:shd w:val="clear" w:color="auto" w:fill="auto"/>
            <w:noWrap/>
            <w:vAlign w:val="center"/>
          </w:tcPr>
          <w:p w14:paraId="4F296F6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21</w:t>
            </w:r>
          </w:p>
        </w:tc>
        <w:tc>
          <w:tcPr>
            <w:tcW w:w="1745" w:type="dxa"/>
            <w:tcBorders>
              <w:top w:val="nil"/>
              <w:left w:val="nil"/>
              <w:bottom w:val="single" w:sz="4" w:space="0" w:color="auto"/>
              <w:right w:val="single" w:sz="4" w:space="0" w:color="auto"/>
            </w:tcBorders>
            <w:shd w:val="clear" w:color="auto" w:fill="auto"/>
            <w:noWrap/>
            <w:vAlign w:val="center"/>
          </w:tcPr>
          <w:p w14:paraId="03A44DF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357</w:t>
            </w:r>
          </w:p>
        </w:tc>
        <w:tc>
          <w:tcPr>
            <w:tcW w:w="927" w:type="dxa"/>
            <w:tcBorders>
              <w:top w:val="nil"/>
              <w:left w:val="nil"/>
              <w:bottom w:val="single" w:sz="4" w:space="0" w:color="auto"/>
              <w:right w:val="single" w:sz="4" w:space="0" w:color="auto"/>
            </w:tcBorders>
            <w:shd w:val="clear" w:color="auto" w:fill="auto"/>
            <w:noWrap/>
            <w:vAlign w:val="center"/>
          </w:tcPr>
          <w:p w14:paraId="5150AEE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378</w:t>
            </w:r>
          </w:p>
        </w:tc>
      </w:tr>
      <w:tr w:rsidR="001A5470" w:rsidRPr="003E3391" w14:paraId="5505BA79"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2BEFF9D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3050F5D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яичника</w:t>
            </w:r>
          </w:p>
        </w:tc>
        <w:tc>
          <w:tcPr>
            <w:tcW w:w="1134" w:type="dxa"/>
            <w:tcBorders>
              <w:top w:val="nil"/>
              <w:left w:val="nil"/>
              <w:bottom w:val="single" w:sz="4" w:space="0" w:color="auto"/>
              <w:right w:val="single" w:sz="4" w:space="0" w:color="auto"/>
            </w:tcBorders>
            <w:shd w:val="clear" w:color="auto" w:fill="auto"/>
            <w:noWrap/>
            <w:vAlign w:val="center"/>
          </w:tcPr>
          <w:p w14:paraId="2CF4042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С56</w:t>
            </w:r>
          </w:p>
        </w:tc>
        <w:tc>
          <w:tcPr>
            <w:tcW w:w="1006" w:type="dxa"/>
            <w:tcBorders>
              <w:top w:val="nil"/>
              <w:left w:val="nil"/>
              <w:bottom w:val="single" w:sz="4" w:space="0" w:color="auto"/>
              <w:right w:val="single" w:sz="4" w:space="0" w:color="auto"/>
            </w:tcBorders>
            <w:shd w:val="clear" w:color="auto" w:fill="auto"/>
            <w:noWrap/>
            <w:vAlign w:val="center"/>
          </w:tcPr>
          <w:p w14:paraId="2851591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19" w:type="dxa"/>
            <w:tcBorders>
              <w:top w:val="nil"/>
              <w:left w:val="nil"/>
              <w:bottom w:val="single" w:sz="4" w:space="0" w:color="auto"/>
              <w:right w:val="single" w:sz="4" w:space="0" w:color="auto"/>
            </w:tcBorders>
            <w:shd w:val="clear" w:color="auto" w:fill="auto"/>
            <w:noWrap/>
            <w:vAlign w:val="center"/>
          </w:tcPr>
          <w:p w14:paraId="53D29A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90</w:t>
            </w:r>
          </w:p>
        </w:tc>
        <w:tc>
          <w:tcPr>
            <w:tcW w:w="1745" w:type="dxa"/>
            <w:tcBorders>
              <w:top w:val="nil"/>
              <w:left w:val="nil"/>
              <w:bottom w:val="single" w:sz="4" w:space="0" w:color="auto"/>
              <w:right w:val="single" w:sz="4" w:space="0" w:color="auto"/>
            </w:tcBorders>
            <w:shd w:val="clear" w:color="auto" w:fill="auto"/>
            <w:noWrap/>
            <w:vAlign w:val="center"/>
          </w:tcPr>
          <w:p w14:paraId="517AF26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287</w:t>
            </w:r>
          </w:p>
        </w:tc>
        <w:tc>
          <w:tcPr>
            <w:tcW w:w="927" w:type="dxa"/>
            <w:tcBorders>
              <w:top w:val="nil"/>
              <w:left w:val="nil"/>
              <w:bottom w:val="single" w:sz="4" w:space="0" w:color="auto"/>
              <w:right w:val="single" w:sz="4" w:space="0" w:color="auto"/>
            </w:tcBorders>
            <w:shd w:val="clear" w:color="auto" w:fill="auto"/>
            <w:noWrap/>
            <w:vAlign w:val="center"/>
          </w:tcPr>
          <w:p w14:paraId="74B1689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377</w:t>
            </w:r>
          </w:p>
        </w:tc>
      </w:tr>
      <w:tr w:rsidR="001A5470" w:rsidRPr="003E3391" w14:paraId="347AA6D7"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57CFA38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8</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53C1374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других и неуточненных частей матки</w:t>
            </w:r>
          </w:p>
        </w:tc>
        <w:tc>
          <w:tcPr>
            <w:tcW w:w="1134" w:type="dxa"/>
            <w:tcBorders>
              <w:top w:val="nil"/>
              <w:left w:val="nil"/>
              <w:bottom w:val="single" w:sz="4" w:space="0" w:color="auto"/>
              <w:right w:val="single" w:sz="4" w:space="0" w:color="auto"/>
            </w:tcBorders>
            <w:shd w:val="clear" w:color="auto" w:fill="auto"/>
            <w:noWrap/>
            <w:vAlign w:val="center"/>
          </w:tcPr>
          <w:p w14:paraId="3672725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C55</w:t>
            </w:r>
          </w:p>
        </w:tc>
        <w:tc>
          <w:tcPr>
            <w:tcW w:w="1006" w:type="dxa"/>
            <w:tcBorders>
              <w:top w:val="nil"/>
              <w:left w:val="nil"/>
              <w:bottom w:val="single" w:sz="4" w:space="0" w:color="auto"/>
              <w:right w:val="single" w:sz="4" w:space="0" w:color="auto"/>
            </w:tcBorders>
            <w:shd w:val="clear" w:color="auto" w:fill="auto"/>
            <w:noWrap/>
            <w:vAlign w:val="center"/>
          </w:tcPr>
          <w:p w14:paraId="5F993B6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19" w:type="dxa"/>
            <w:tcBorders>
              <w:top w:val="nil"/>
              <w:left w:val="nil"/>
              <w:bottom w:val="single" w:sz="4" w:space="0" w:color="auto"/>
              <w:right w:val="single" w:sz="4" w:space="0" w:color="auto"/>
            </w:tcBorders>
            <w:shd w:val="clear" w:color="auto" w:fill="auto"/>
            <w:noWrap/>
            <w:vAlign w:val="center"/>
          </w:tcPr>
          <w:p w14:paraId="14881F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40</w:t>
            </w:r>
          </w:p>
        </w:tc>
        <w:tc>
          <w:tcPr>
            <w:tcW w:w="1745" w:type="dxa"/>
            <w:tcBorders>
              <w:top w:val="nil"/>
              <w:left w:val="nil"/>
              <w:bottom w:val="single" w:sz="4" w:space="0" w:color="auto"/>
              <w:right w:val="single" w:sz="4" w:space="0" w:color="auto"/>
            </w:tcBorders>
            <w:shd w:val="clear" w:color="auto" w:fill="auto"/>
            <w:noWrap/>
            <w:vAlign w:val="center"/>
          </w:tcPr>
          <w:p w14:paraId="4523D5B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271</w:t>
            </w:r>
          </w:p>
        </w:tc>
        <w:tc>
          <w:tcPr>
            <w:tcW w:w="927" w:type="dxa"/>
            <w:tcBorders>
              <w:top w:val="nil"/>
              <w:left w:val="nil"/>
              <w:bottom w:val="single" w:sz="4" w:space="0" w:color="auto"/>
              <w:right w:val="single" w:sz="4" w:space="0" w:color="auto"/>
            </w:tcBorders>
            <w:shd w:val="clear" w:color="auto" w:fill="auto"/>
            <w:noWrap/>
            <w:vAlign w:val="center"/>
          </w:tcPr>
          <w:p w14:paraId="0ACB4DF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311</w:t>
            </w:r>
          </w:p>
        </w:tc>
      </w:tr>
      <w:tr w:rsidR="001A5470" w:rsidRPr="003E3391" w14:paraId="3BF11907"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605F631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46695327"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шейки матки</w:t>
            </w:r>
          </w:p>
        </w:tc>
        <w:tc>
          <w:tcPr>
            <w:tcW w:w="1134" w:type="dxa"/>
            <w:tcBorders>
              <w:top w:val="nil"/>
              <w:left w:val="nil"/>
              <w:bottom w:val="single" w:sz="4" w:space="0" w:color="auto"/>
              <w:right w:val="single" w:sz="4" w:space="0" w:color="auto"/>
            </w:tcBorders>
            <w:shd w:val="clear" w:color="auto" w:fill="auto"/>
            <w:noWrap/>
            <w:vAlign w:val="center"/>
          </w:tcPr>
          <w:p w14:paraId="51A7EB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С53</w:t>
            </w:r>
          </w:p>
        </w:tc>
        <w:tc>
          <w:tcPr>
            <w:tcW w:w="1006" w:type="dxa"/>
            <w:tcBorders>
              <w:top w:val="nil"/>
              <w:left w:val="nil"/>
              <w:bottom w:val="single" w:sz="4" w:space="0" w:color="auto"/>
              <w:right w:val="single" w:sz="4" w:space="0" w:color="auto"/>
            </w:tcBorders>
            <w:shd w:val="clear" w:color="auto" w:fill="auto"/>
            <w:noWrap/>
            <w:vAlign w:val="center"/>
          </w:tcPr>
          <w:p w14:paraId="31FA53D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719" w:type="dxa"/>
            <w:tcBorders>
              <w:top w:val="nil"/>
              <w:left w:val="nil"/>
              <w:bottom w:val="single" w:sz="4" w:space="0" w:color="auto"/>
              <w:right w:val="single" w:sz="4" w:space="0" w:color="auto"/>
            </w:tcBorders>
            <w:shd w:val="clear" w:color="auto" w:fill="auto"/>
            <w:noWrap/>
            <w:vAlign w:val="center"/>
          </w:tcPr>
          <w:p w14:paraId="6B6F56C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100</w:t>
            </w:r>
          </w:p>
        </w:tc>
        <w:tc>
          <w:tcPr>
            <w:tcW w:w="1745" w:type="dxa"/>
            <w:tcBorders>
              <w:top w:val="nil"/>
              <w:left w:val="nil"/>
              <w:bottom w:val="single" w:sz="4" w:space="0" w:color="auto"/>
              <w:right w:val="single" w:sz="4" w:space="0" w:color="auto"/>
            </w:tcBorders>
            <w:shd w:val="clear" w:color="auto" w:fill="auto"/>
            <w:noWrap/>
            <w:vAlign w:val="center"/>
          </w:tcPr>
          <w:p w14:paraId="29607A1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148</w:t>
            </w:r>
          </w:p>
        </w:tc>
        <w:tc>
          <w:tcPr>
            <w:tcW w:w="927" w:type="dxa"/>
            <w:tcBorders>
              <w:top w:val="nil"/>
              <w:left w:val="nil"/>
              <w:bottom w:val="single" w:sz="4" w:space="0" w:color="auto"/>
              <w:right w:val="single" w:sz="4" w:space="0" w:color="auto"/>
            </w:tcBorders>
            <w:shd w:val="clear" w:color="auto" w:fill="auto"/>
            <w:noWrap/>
            <w:vAlign w:val="center"/>
          </w:tcPr>
          <w:p w14:paraId="75398D5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248</w:t>
            </w:r>
          </w:p>
        </w:tc>
      </w:tr>
      <w:tr w:rsidR="001A5470" w:rsidRPr="003E3391" w14:paraId="3D5A9456" w14:textId="77777777" w:rsidTr="00660EFE">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2B59FF4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10</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36A3298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 xml:space="preserve">ЗНО мозговых оболочек. головного мозга, спинного мозга, черепно-мозговых нервов </w:t>
            </w:r>
          </w:p>
        </w:tc>
        <w:tc>
          <w:tcPr>
            <w:tcW w:w="1134" w:type="dxa"/>
            <w:tcBorders>
              <w:top w:val="nil"/>
              <w:left w:val="nil"/>
              <w:bottom w:val="single" w:sz="4" w:space="0" w:color="auto"/>
              <w:right w:val="single" w:sz="4" w:space="0" w:color="auto"/>
            </w:tcBorders>
            <w:shd w:val="clear" w:color="auto" w:fill="auto"/>
            <w:noWrap/>
            <w:vAlign w:val="center"/>
          </w:tcPr>
          <w:p w14:paraId="2C7DC92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C70-71</w:t>
            </w:r>
          </w:p>
        </w:tc>
        <w:tc>
          <w:tcPr>
            <w:tcW w:w="1006" w:type="dxa"/>
            <w:tcBorders>
              <w:top w:val="nil"/>
              <w:left w:val="nil"/>
              <w:bottom w:val="single" w:sz="4" w:space="0" w:color="auto"/>
              <w:right w:val="single" w:sz="4" w:space="0" w:color="auto"/>
            </w:tcBorders>
            <w:shd w:val="clear" w:color="auto" w:fill="auto"/>
            <w:noWrap/>
            <w:vAlign w:val="center"/>
          </w:tcPr>
          <w:p w14:paraId="7099FF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w:t>
            </w:r>
          </w:p>
        </w:tc>
        <w:tc>
          <w:tcPr>
            <w:tcW w:w="1719" w:type="dxa"/>
            <w:tcBorders>
              <w:top w:val="nil"/>
              <w:left w:val="nil"/>
              <w:bottom w:val="single" w:sz="4" w:space="0" w:color="auto"/>
              <w:right w:val="single" w:sz="4" w:space="0" w:color="auto"/>
            </w:tcBorders>
            <w:shd w:val="clear" w:color="auto" w:fill="auto"/>
            <w:noWrap/>
            <w:vAlign w:val="center"/>
          </w:tcPr>
          <w:p w14:paraId="5EDAB6E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44</w:t>
            </w:r>
          </w:p>
        </w:tc>
        <w:tc>
          <w:tcPr>
            <w:tcW w:w="1745" w:type="dxa"/>
            <w:tcBorders>
              <w:top w:val="nil"/>
              <w:left w:val="nil"/>
              <w:bottom w:val="single" w:sz="4" w:space="0" w:color="auto"/>
              <w:right w:val="single" w:sz="4" w:space="0" w:color="auto"/>
            </w:tcBorders>
            <w:shd w:val="clear" w:color="auto" w:fill="auto"/>
            <w:noWrap/>
            <w:vAlign w:val="center"/>
          </w:tcPr>
          <w:p w14:paraId="07A73DF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153</w:t>
            </w:r>
          </w:p>
        </w:tc>
        <w:tc>
          <w:tcPr>
            <w:tcW w:w="927" w:type="dxa"/>
            <w:tcBorders>
              <w:top w:val="nil"/>
              <w:left w:val="nil"/>
              <w:bottom w:val="single" w:sz="4" w:space="0" w:color="auto"/>
              <w:right w:val="single" w:sz="4" w:space="0" w:color="auto"/>
            </w:tcBorders>
            <w:shd w:val="clear" w:color="auto" w:fill="auto"/>
            <w:noWrap/>
            <w:vAlign w:val="center"/>
          </w:tcPr>
          <w:p w14:paraId="36001CB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200</w:t>
            </w:r>
          </w:p>
        </w:tc>
      </w:tr>
    </w:tbl>
    <w:p w14:paraId="56F98ABF" w14:textId="77777777" w:rsidR="001A5470" w:rsidRPr="00BD379C" w:rsidRDefault="001A5470" w:rsidP="00911972">
      <w:pPr>
        <w:shd w:val="clear" w:color="auto" w:fill="FFFFFF" w:themeFill="background1"/>
        <w:spacing w:line="240" w:lineRule="auto"/>
        <w:rPr>
          <w:rStyle w:val="25"/>
        </w:rPr>
      </w:pPr>
    </w:p>
    <w:p w14:paraId="3E4CA39E" w14:textId="77777777" w:rsidR="001A5470" w:rsidRPr="001421F1" w:rsidRDefault="001A5470" w:rsidP="001421F1">
      <w:pPr>
        <w:shd w:val="clear" w:color="auto" w:fill="FFFFFF" w:themeFill="background1"/>
        <w:spacing w:line="240" w:lineRule="auto"/>
        <w:jc w:val="both"/>
        <w:rPr>
          <w:rStyle w:val="25"/>
          <w:b/>
        </w:rPr>
      </w:pPr>
      <w:r w:rsidRPr="001421F1">
        <w:rPr>
          <w:rStyle w:val="25"/>
          <w:b/>
        </w:rPr>
        <w:t xml:space="preserve">Таблица </w:t>
      </w:r>
      <w:r w:rsidR="001421F1" w:rsidRPr="001421F1">
        <w:rPr>
          <w:rStyle w:val="25"/>
          <w:b/>
        </w:rPr>
        <w:t>47</w:t>
      </w:r>
      <w:r w:rsidRPr="001421F1">
        <w:rPr>
          <w:rStyle w:val="25"/>
          <w:b/>
        </w:rPr>
        <w:t>. Сведения о числе умерших от ЗНО в 2020</w:t>
      </w:r>
      <w:r w:rsidR="000671E1" w:rsidRPr="001421F1">
        <w:rPr>
          <w:rStyle w:val="25"/>
          <w:b/>
        </w:rPr>
        <w:t xml:space="preserve"> году</w:t>
      </w:r>
      <w:r w:rsidRPr="001421F1">
        <w:rPr>
          <w:rStyle w:val="25"/>
          <w:b/>
        </w:rPr>
        <w:t xml:space="preserve"> в Санкт-</w:t>
      </w:r>
      <w:r w:rsidR="000671E1" w:rsidRPr="001421F1">
        <w:rPr>
          <w:rStyle w:val="25"/>
          <w:b/>
        </w:rPr>
        <w:t>П</w:t>
      </w:r>
      <w:r w:rsidRPr="001421F1">
        <w:rPr>
          <w:rStyle w:val="25"/>
          <w:b/>
        </w:rPr>
        <w:t>етербурге (женщины), в абс. ч</w:t>
      </w:r>
      <w:r w:rsidR="001421F1">
        <w:rPr>
          <w:rStyle w:val="25"/>
          <w:b/>
        </w:rPr>
        <w:t>ислах</w:t>
      </w:r>
    </w:p>
    <w:p w14:paraId="1D2DC34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sz w:val="24"/>
          <w:szCs w:val="24"/>
        </w:rPr>
      </w:pPr>
    </w:p>
    <w:tbl>
      <w:tblPr>
        <w:tblW w:w="10010" w:type="dxa"/>
        <w:tblInd w:w="108" w:type="dxa"/>
        <w:tblLook w:val="04A0" w:firstRow="1" w:lastRow="0" w:firstColumn="1" w:lastColumn="0" w:noHBand="0" w:noVBand="1"/>
      </w:tblPr>
      <w:tblGrid>
        <w:gridCol w:w="709"/>
        <w:gridCol w:w="2845"/>
        <w:gridCol w:w="758"/>
        <w:gridCol w:w="989"/>
        <w:gridCol w:w="1801"/>
        <w:gridCol w:w="1828"/>
        <w:gridCol w:w="1080"/>
      </w:tblGrid>
      <w:tr w:rsidR="001A5470" w:rsidRPr="003E3391" w14:paraId="0118AC70"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tcPr>
          <w:p w14:paraId="7FA8932A" w14:textId="77777777" w:rsidR="001A5470" w:rsidRPr="003E3391" w:rsidRDefault="001A5470" w:rsidP="00911972">
            <w:pPr>
              <w:shd w:val="clear" w:color="auto" w:fill="FFFFFF" w:themeFill="background1"/>
              <w:spacing w:line="240" w:lineRule="auto"/>
              <w:jc w:val="center"/>
              <w:rPr>
                <w:rFonts w:ascii="Calibri" w:eastAsia="Times New Roman" w:hAnsi="Calibri" w:cs="Times New Roman"/>
                <w:color w:val="000000"/>
              </w:rPr>
            </w:pPr>
            <w:r w:rsidRPr="007F2F3A">
              <w:rPr>
                <w:rFonts w:ascii="Times New Roman" w:eastAsia="Times New Roman" w:hAnsi="Times New Roman" w:cs="Times New Roman"/>
              </w:rPr>
              <w:t>№ п/п</w:t>
            </w:r>
          </w:p>
        </w:tc>
        <w:tc>
          <w:tcPr>
            <w:tcW w:w="2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2AA72" w14:textId="77777777" w:rsidR="001A5470" w:rsidRPr="003E3391" w:rsidRDefault="001A5470" w:rsidP="00911972">
            <w:pPr>
              <w:shd w:val="clear" w:color="auto" w:fill="FFFFFF" w:themeFill="background1"/>
              <w:spacing w:line="240" w:lineRule="auto"/>
              <w:ind w:firstLine="34"/>
              <w:jc w:val="center"/>
              <w:rPr>
                <w:rFonts w:ascii="Times New Roman" w:eastAsia="Times New Roman" w:hAnsi="Times New Roman" w:cs="Times New Roman"/>
              </w:rPr>
            </w:pPr>
            <w:r w:rsidRPr="003E3391">
              <w:rPr>
                <w:rFonts w:ascii="Times New Roman" w:eastAsia="Times New Roman" w:hAnsi="Times New Roman" w:cs="Times New Roman"/>
              </w:rPr>
              <w:t>Причина смерти</w:t>
            </w:r>
          </w:p>
        </w:tc>
        <w:tc>
          <w:tcPr>
            <w:tcW w:w="758" w:type="dxa"/>
            <w:tcBorders>
              <w:top w:val="single" w:sz="4" w:space="0" w:color="auto"/>
              <w:left w:val="nil"/>
              <w:bottom w:val="single" w:sz="4" w:space="0" w:color="auto"/>
              <w:right w:val="nil"/>
            </w:tcBorders>
            <w:shd w:val="clear" w:color="auto" w:fill="auto"/>
            <w:noWrap/>
            <w:vAlign w:val="center"/>
          </w:tcPr>
          <w:p w14:paraId="29F1986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Код МКБ-10</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F873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Дети</w:t>
            </w:r>
            <w:r w:rsidRPr="003E3391">
              <w:rPr>
                <w:rFonts w:ascii="Times New Roman" w:eastAsia="Times New Roman" w:hAnsi="Times New Roman" w:cs="Times New Roman"/>
              </w:rPr>
              <w:br/>
              <w:t>0-17</w:t>
            </w:r>
          </w:p>
        </w:tc>
        <w:tc>
          <w:tcPr>
            <w:tcW w:w="1801" w:type="dxa"/>
            <w:tcBorders>
              <w:top w:val="single" w:sz="4" w:space="0" w:color="auto"/>
              <w:left w:val="nil"/>
              <w:bottom w:val="single" w:sz="4" w:space="0" w:color="auto"/>
              <w:right w:val="single" w:sz="4" w:space="0" w:color="auto"/>
            </w:tcBorders>
            <w:shd w:val="clear" w:color="auto" w:fill="auto"/>
            <w:noWrap/>
            <w:vAlign w:val="center"/>
          </w:tcPr>
          <w:p w14:paraId="35A36DB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Трудоспособные (мужчины 16-59, женщины 16-54)</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59B4B2B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Старше трудоспособного</w:t>
            </w:r>
            <w:r w:rsidRPr="003E3391">
              <w:rPr>
                <w:rFonts w:ascii="Times New Roman" w:eastAsia="Times New Roman" w:hAnsi="Times New Roman" w:cs="Times New Roman"/>
              </w:rPr>
              <w:br/>
              <w:t>(60+, 55+)</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4385B7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Всего</w:t>
            </w:r>
          </w:p>
        </w:tc>
      </w:tr>
      <w:tr w:rsidR="001A5470" w:rsidRPr="003E3391" w14:paraId="79379B01"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2A9BE28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394D7A4F"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молочной железы</w:t>
            </w:r>
          </w:p>
        </w:tc>
        <w:tc>
          <w:tcPr>
            <w:tcW w:w="758" w:type="dxa"/>
            <w:tcBorders>
              <w:top w:val="nil"/>
              <w:left w:val="nil"/>
              <w:bottom w:val="single" w:sz="4" w:space="0" w:color="auto"/>
              <w:right w:val="nil"/>
            </w:tcBorders>
            <w:shd w:val="clear" w:color="auto" w:fill="auto"/>
            <w:noWrap/>
            <w:vAlign w:val="center"/>
          </w:tcPr>
          <w:p w14:paraId="6C59E8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C50</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A95E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single" w:sz="4" w:space="0" w:color="auto"/>
              <w:left w:val="nil"/>
              <w:bottom w:val="single" w:sz="4" w:space="0" w:color="auto"/>
              <w:right w:val="single" w:sz="4" w:space="0" w:color="auto"/>
            </w:tcBorders>
            <w:shd w:val="clear" w:color="auto" w:fill="auto"/>
            <w:noWrap/>
            <w:vAlign w:val="center"/>
          </w:tcPr>
          <w:p w14:paraId="5866BBC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144</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783EA5D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944</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166D468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1 089</w:t>
            </w:r>
          </w:p>
        </w:tc>
      </w:tr>
      <w:tr w:rsidR="001A5470" w:rsidRPr="003E3391" w14:paraId="03CDCF76"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542802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433A5B1D"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ободочной кишки</w:t>
            </w:r>
          </w:p>
        </w:tc>
        <w:tc>
          <w:tcPr>
            <w:tcW w:w="758" w:type="dxa"/>
            <w:tcBorders>
              <w:top w:val="nil"/>
              <w:left w:val="nil"/>
              <w:bottom w:val="single" w:sz="4" w:space="0" w:color="auto"/>
              <w:right w:val="single" w:sz="4" w:space="0" w:color="auto"/>
            </w:tcBorders>
            <w:shd w:val="clear" w:color="auto" w:fill="auto"/>
            <w:noWrap/>
            <w:vAlign w:val="center"/>
          </w:tcPr>
          <w:p w14:paraId="30C63B4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C18</w:t>
            </w:r>
          </w:p>
        </w:tc>
        <w:tc>
          <w:tcPr>
            <w:tcW w:w="989" w:type="dxa"/>
            <w:tcBorders>
              <w:top w:val="nil"/>
              <w:left w:val="nil"/>
              <w:bottom w:val="single" w:sz="4" w:space="0" w:color="auto"/>
              <w:right w:val="single" w:sz="4" w:space="0" w:color="auto"/>
            </w:tcBorders>
            <w:shd w:val="clear" w:color="auto" w:fill="auto"/>
            <w:noWrap/>
            <w:vAlign w:val="center"/>
          </w:tcPr>
          <w:p w14:paraId="3FDDFC0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421A401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31</w:t>
            </w:r>
          </w:p>
        </w:tc>
        <w:tc>
          <w:tcPr>
            <w:tcW w:w="1828" w:type="dxa"/>
            <w:tcBorders>
              <w:top w:val="nil"/>
              <w:left w:val="nil"/>
              <w:bottom w:val="single" w:sz="4" w:space="0" w:color="auto"/>
              <w:right w:val="single" w:sz="4" w:space="0" w:color="auto"/>
            </w:tcBorders>
            <w:shd w:val="clear" w:color="auto" w:fill="auto"/>
            <w:noWrap/>
            <w:vAlign w:val="center"/>
          </w:tcPr>
          <w:p w14:paraId="041A220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615</w:t>
            </w:r>
          </w:p>
        </w:tc>
        <w:tc>
          <w:tcPr>
            <w:tcW w:w="1080" w:type="dxa"/>
            <w:tcBorders>
              <w:top w:val="nil"/>
              <w:left w:val="nil"/>
              <w:bottom w:val="single" w:sz="4" w:space="0" w:color="auto"/>
              <w:right w:val="single" w:sz="4" w:space="0" w:color="auto"/>
            </w:tcBorders>
            <w:shd w:val="clear" w:color="auto" w:fill="auto"/>
            <w:noWrap/>
            <w:vAlign w:val="center"/>
          </w:tcPr>
          <w:p w14:paraId="7999292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646</w:t>
            </w:r>
          </w:p>
        </w:tc>
      </w:tr>
      <w:tr w:rsidR="001A5470" w:rsidRPr="003E3391" w14:paraId="59B0EB08"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099C9E3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586D5361"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поджелудочной железы</w:t>
            </w:r>
          </w:p>
        </w:tc>
        <w:tc>
          <w:tcPr>
            <w:tcW w:w="758" w:type="dxa"/>
            <w:tcBorders>
              <w:top w:val="nil"/>
              <w:left w:val="nil"/>
              <w:bottom w:val="single" w:sz="4" w:space="0" w:color="auto"/>
              <w:right w:val="single" w:sz="4" w:space="0" w:color="auto"/>
            </w:tcBorders>
            <w:shd w:val="clear" w:color="auto" w:fill="auto"/>
            <w:noWrap/>
            <w:vAlign w:val="center"/>
          </w:tcPr>
          <w:p w14:paraId="7524961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C25</w:t>
            </w:r>
          </w:p>
        </w:tc>
        <w:tc>
          <w:tcPr>
            <w:tcW w:w="989" w:type="dxa"/>
            <w:tcBorders>
              <w:top w:val="nil"/>
              <w:left w:val="nil"/>
              <w:bottom w:val="single" w:sz="4" w:space="0" w:color="auto"/>
              <w:right w:val="single" w:sz="4" w:space="0" w:color="auto"/>
            </w:tcBorders>
            <w:shd w:val="clear" w:color="auto" w:fill="auto"/>
            <w:noWrap/>
            <w:vAlign w:val="center"/>
          </w:tcPr>
          <w:p w14:paraId="179DDE4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1E63E9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28</w:t>
            </w:r>
          </w:p>
        </w:tc>
        <w:tc>
          <w:tcPr>
            <w:tcW w:w="1828" w:type="dxa"/>
            <w:tcBorders>
              <w:top w:val="nil"/>
              <w:left w:val="nil"/>
              <w:bottom w:val="single" w:sz="4" w:space="0" w:color="auto"/>
              <w:right w:val="single" w:sz="4" w:space="0" w:color="auto"/>
            </w:tcBorders>
            <w:shd w:val="clear" w:color="auto" w:fill="auto"/>
            <w:noWrap/>
            <w:vAlign w:val="center"/>
          </w:tcPr>
          <w:p w14:paraId="79F76E2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548</w:t>
            </w:r>
          </w:p>
        </w:tc>
        <w:tc>
          <w:tcPr>
            <w:tcW w:w="1080" w:type="dxa"/>
            <w:tcBorders>
              <w:top w:val="nil"/>
              <w:left w:val="nil"/>
              <w:bottom w:val="single" w:sz="4" w:space="0" w:color="auto"/>
              <w:right w:val="single" w:sz="4" w:space="0" w:color="auto"/>
            </w:tcBorders>
            <w:shd w:val="clear" w:color="auto" w:fill="auto"/>
            <w:noWrap/>
            <w:vAlign w:val="center"/>
          </w:tcPr>
          <w:p w14:paraId="244A83D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577</w:t>
            </w:r>
          </w:p>
        </w:tc>
      </w:tr>
      <w:tr w:rsidR="001A5470" w:rsidRPr="003E3391" w14:paraId="27493136"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73356B8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636AB072"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бронхов и легких</w:t>
            </w:r>
          </w:p>
        </w:tc>
        <w:tc>
          <w:tcPr>
            <w:tcW w:w="758" w:type="dxa"/>
            <w:tcBorders>
              <w:top w:val="nil"/>
              <w:left w:val="nil"/>
              <w:bottom w:val="single" w:sz="4" w:space="0" w:color="auto"/>
              <w:right w:val="single" w:sz="4" w:space="0" w:color="auto"/>
            </w:tcBorders>
            <w:shd w:val="clear" w:color="auto" w:fill="auto"/>
            <w:noWrap/>
            <w:vAlign w:val="center"/>
          </w:tcPr>
          <w:p w14:paraId="0EFFEB3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C34</w:t>
            </w:r>
          </w:p>
        </w:tc>
        <w:tc>
          <w:tcPr>
            <w:tcW w:w="989" w:type="dxa"/>
            <w:tcBorders>
              <w:top w:val="nil"/>
              <w:left w:val="nil"/>
              <w:bottom w:val="single" w:sz="4" w:space="0" w:color="auto"/>
              <w:right w:val="single" w:sz="4" w:space="0" w:color="auto"/>
            </w:tcBorders>
            <w:shd w:val="clear" w:color="auto" w:fill="auto"/>
            <w:noWrap/>
            <w:vAlign w:val="center"/>
          </w:tcPr>
          <w:p w14:paraId="0AF07D9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470F026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43</w:t>
            </w:r>
          </w:p>
        </w:tc>
        <w:tc>
          <w:tcPr>
            <w:tcW w:w="1828" w:type="dxa"/>
            <w:tcBorders>
              <w:top w:val="nil"/>
              <w:left w:val="nil"/>
              <w:bottom w:val="single" w:sz="4" w:space="0" w:color="auto"/>
              <w:right w:val="single" w:sz="4" w:space="0" w:color="auto"/>
            </w:tcBorders>
            <w:shd w:val="clear" w:color="auto" w:fill="auto"/>
            <w:noWrap/>
            <w:vAlign w:val="center"/>
          </w:tcPr>
          <w:p w14:paraId="25DC80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479</w:t>
            </w:r>
          </w:p>
        </w:tc>
        <w:tc>
          <w:tcPr>
            <w:tcW w:w="1080" w:type="dxa"/>
            <w:tcBorders>
              <w:top w:val="nil"/>
              <w:left w:val="nil"/>
              <w:bottom w:val="single" w:sz="4" w:space="0" w:color="auto"/>
              <w:right w:val="single" w:sz="4" w:space="0" w:color="auto"/>
            </w:tcBorders>
            <w:shd w:val="clear" w:color="auto" w:fill="auto"/>
            <w:noWrap/>
            <w:vAlign w:val="center"/>
          </w:tcPr>
          <w:p w14:paraId="173354C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522</w:t>
            </w:r>
          </w:p>
        </w:tc>
      </w:tr>
      <w:tr w:rsidR="001A5470" w:rsidRPr="003E3391" w14:paraId="73D8B5BA"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DF1BE4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7E1EA06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желудка</w:t>
            </w:r>
          </w:p>
        </w:tc>
        <w:tc>
          <w:tcPr>
            <w:tcW w:w="758" w:type="dxa"/>
            <w:tcBorders>
              <w:top w:val="nil"/>
              <w:left w:val="nil"/>
              <w:bottom w:val="single" w:sz="4" w:space="0" w:color="auto"/>
              <w:right w:val="single" w:sz="4" w:space="0" w:color="auto"/>
            </w:tcBorders>
            <w:shd w:val="clear" w:color="auto" w:fill="auto"/>
            <w:noWrap/>
            <w:vAlign w:val="center"/>
          </w:tcPr>
          <w:p w14:paraId="77FDA3F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C16</w:t>
            </w:r>
          </w:p>
        </w:tc>
        <w:tc>
          <w:tcPr>
            <w:tcW w:w="989" w:type="dxa"/>
            <w:tcBorders>
              <w:top w:val="nil"/>
              <w:left w:val="nil"/>
              <w:bottom w:val="single" w:sz="4" w:space="0" w:color="auto"/>
              <w:right w:val="single" w:sz="4" w:space="0" w:color="auto"/>
            </w:tcBorders>
            <w:shd w:val="clear" w:color="auto" w:fill="auto"/>
            <w:noWrap/>
            <w:vAlign w:val="center"/>
          </w:tcPr>
          <w:p w14:paraId="5887BB8E"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6A33106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42</w:t>
            </w:r>
          </w:p>
        </w:tc>
        <w:tc>
          <w:tcPr>
            <w:tcW w:w="1828" w:type="dxa"/>
            <w:tcBorders>
              <w:top w:val="nil"/>
              <w:left w:val="nil"/>
              <w:bottom w:val="single" w:sz="4" w:space="0" w:color="auto"/>
              <w:right w:val="single" w:sz="4" w:space="0" w:color="auto"/>
            </w:tcBorders>
            <w:shd w:val="clear" w:color="auto" w:fill="auto"/>
            <w:noWrap/>
            <w:vAlign w:val="center"/>
          </w:tcPr>
          <w:p w14:paraId="4409F74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463</w:t>
            </w:r>
          </w:p>
        </w:tc>
        <w:tc>
          <w:tcPr>
            <w:tcW w:w="1080" w:type="dxa"/>
            <w:tcBorders>
              <w:top w:val="nil"/>
              <w:left w:val="nil"/>
              <w:bottom w:val="single" w:sz="4" w:space="0" w:color="auto"/>
              <w:right w:val="single" w:sz="4" w:space="0" w:color="auto"/>
            </w:tcBorders>
            <w:shd w:val="clear" w:color="auto" w:fill="auto"/>
            <w:noWrap/>
            <w:vAlign w:val="center"/>
          </w:tcPr>
          <w:p w14:paraId="4D5FEB7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506</w:t>
            </w:r>
          </w:p>
        </w:tc>
      </w:tr>
      <w:tr w:rsidR="001A5470" w:rsidRPr="003E3391" w14:paraId="387EF45A"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5BC092A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05C835F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яичника</w:t>
            </w:r>
          </w:p>
        </w:tc>
        <w:tc>
          <w:tcPr>
            <w:tcW w:w="758" w:type="dxa"/>
            <w:tcBorders>
              <w:top w:val="nil"/>
              <w:left w:val="nil"/>
              <w:bottom w:val="single" w:sz="4" w:space="0" w:color="auto"/>
              <w:right w:val="single" w:sz="4" w:space="0" w:color="auto"/>
            </w:tcBorders>
            <w:shd w:val="clear" w:color="auto" w:fill="auto"/>
            <w:noWrap/>
            <w:vAlign w:val="center"/>
          </w:tcPr>
          <w:p w14:paraId="6CCC12C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C56</w:t>
            </w:r>
          </w:p>
        </w:tc>
        <w:tc>
          <w:tcPr>
            <w:tcW w:w="989" w:type="dxa"/>
            <w:tcBorders>
              <w:top w:val="nil"/>
              <w:left w:val="nil"/>
              <w:bottom w:val="single" w:sz="4" w:space="0" w:color="auto"/>
              <w:right w:val="single" w:sz="4" w:space="0" w:color="auto"/>
            </w:tcBorders>
            <w:shd w:val="clear" w:color="auto" w:fill="auto"/>
            <w:noWrap/>
            <w:vAlign w:val="center"/>
          </w:tcPr>
          <w:p w14:paraId="6BF893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3A356141"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63</w:t>
            </w:r>
          </w:p>
        </w:tc>
        <w:tc>
          <w:tcPr>
            <w:tcW w:w="1828" w:type="dxa"/>
            <w:tcBorders>
              <w:top w:val="nil"/>
              <w:left w:val="nil"/>
              <w:bottom w:val="single" w:sz="4" w:space="0" w:color="auto"/>
              <w:right w:val="single" w:sz="4" w:space="0" w:color="auto"/>
            </w:tcBorders>
            <w:shd w:val="clear" w:color="auto" w:fill="auto"/>
            <w:noWrap/>
            <w:vAlign w:val="center"/>
          </w:tcPr>
          <w:p w14:paraId="2CE0C937"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267</w:t>
            </w:r>
          </w:p>
        </w:tc>
        <w:tc>
          <w:tcPr>
            <w:tcW w:w="1080" w:type="dxa"/>
            <w:tcBorders>
              <w:top w:val="nil"/>
              <w:left w:val="nil"/>
              <w:bottom w:val="single" w:sz="4" w:space="0" w:color="auto"/>
              <w:right w:val="single" w:sz="4" w:space="0" w:color="auto"/>
            </w:tcBorders>
            <w:shd w:val="clear" w:color="auto" w:fill="auto"/>
            <w:noWrap/>
            <w:vAlign w:val="center"/>
          </w:tcPr>
          <w:p w14:paraId="46940B3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330</w:t>
            </w:r>
          </w:p>
        </w:tc>
      </w:tr>
      <w:tr w:rsidR="001A5470" w:rsidRPr="003E3391" w14:paraId="07E837DE"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7971037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7F9E3C0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прямой кишки</w:t>
            </w:r>
          </w:p>
        </w:tc>
        <w:tc>
          <w:tcPr>
            <w:tcW w:w="758" w:type="dxa"/>
            <w:tcBorders>
              <w:top w:val="nil"/>
              <w:left w:val="nil"/>
              <w:bottom w:val="single" w:sz="4" w:space="0" w:color="auto"/>
              <w:right w:val="single" w:sz="4" w:space="0" w:color="auto"/>
            </w:tcBorders>
            <w:shd w:val="clear" w:color="auto" w:fill="auto"/>
            <w:noWrap/>
            <w:vAlign w:val="center"/>
          </w:tcPr>
          <w:p w14:paraId="7472A08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C20</w:t>
            </w:r>
          </w:p>
        </w:tc>
        <w:tc>
          <w:tcPr>
            <w:tcW w:w="989" w:type="dxa"/>
            <w:tcBorders>
              <w:top w:val="nil"/>
              <w:left w:val="nil"/>
              <w:bottom w:val="single" w:sz="4" w:space="0" w:color="auto"/>
              <w:right w:val="single" w:sz="4" w:space="0" w:color="auto"/>
            </w:tcBorders>
            <w:shd w:val="clear" w:color="auto" w:fill="auto"/>
            <w:noWrap/>
            <w:vAlign w:val="center"/>
          </w:tcPr>
          <w:p w14:paraId="6C84505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2B0B5E4B"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22</w:t>
            </w:r>
          </w:p>
        </w:tc>
        <w:tc>
          <w:tcPr>
            <w:tcW w:w="1828" w:type="dxa"/>
            <w:tcBorders>
              <w:top w:val="nil"/>
              <w:left w:val="nil"/>
              <w:bottom w:val="single" w:sz="4" w:space="0" w:color="auto"/>
              <w:right w:val="single" w:sz="4" w:space="0" w:color="auto"/>
            </w:tcBorders>
            <w:shd w:val="clear" w:color="auto" w:fill="auto"/>
            <w:noWrap/>
            <w:vAlign w:val="center"/>
          </w:tcPr>
          <w:p w14:paraId="6E2D35B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236</w:t>
            </w:r>
          </w:p>
        </w:tc>
        <w:tc>
          <w:tcPr>
            <w:tcW w:w="1080" w:type="dxa"/>
            <w:tcBorders>
              <w:top w:val="nil"/>
              <w:left w:val="nil"/>
              <w:bottom w:val="single" w:sz="4" w:space="0" w:color="auto"/>
              <w:right w:val="single" w:sz="4" w:space="0" w:color="auto"/>
            </w:tcBorders>
            <w:shd w:val="clear" w:color="auto" w:fill="auto"/>
            <w:noWrap/>
            <w:vAlign w:val="center"/>
          </w:tcPr>
          <w:p w14:paraId="5773935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259</w:t>
            </w:r>
          </w:p>
        </w:tc>
      </w:tr>
      <w:tr w:rsidR="001A5470" w:rsidRPr="003E3391" w14:paraId="4DE892BC"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72B3E92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8</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7B04957E"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тела матки</w:t>
            </w:r>
          </w:p>
        </w:tc>
        <w:tc>
          <w:tcPr>
            <w:tcW w:w="758" w:type="dxa"/>
            <w:tcBorders>
              <w:top w:val="nil"/>
              <w:left w:val="nil"/>
              <w:bottom w:val="single" w:sz="4" w:space="0" w:color="auto"/>
              <w:right w:val="single" w:sz="4" w:space="0" w:color="auto"/>
            </w:tcBorders>
            <w:shd w:val="clear" w:color="auto" w:fill="auto"/>
            <w:noWrap/>
            <w:vAlign w:val="center"/>
          </w:tcPr>
          <w:p w14:paraId="79E80D9D"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C54</w:t>
            </w:r>
          </w:p>
        </w:tc>
        <w:tc>
          <w:tcPr>
            <w:tcW w:w="989" w:type="dxa"/>
            <w:tcBorders>
              <w:top w:val="nil"/>
              <w:left w:val="nil"/>
              <w:bottom w:val="single" w:sz="4" w:space="0" w:color="auto"/>
              <w:right w:val="single" w:sz="4" w:space="0" w:color="auto"/>
            </w:tcBorders>
            <w:shd w:val="clear" w:color="auto" w:fill="auto"/>
            <w:noWrap/>
            <w:vAlign w:val="center"/>
          </w:tcPr>
          <w:p w14:paraId="565F303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1CC91196"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22</w:t>
            </w:r>
          </w:p>
        </w:tc>
        <w:tc>
          <w:tcPr>
            <w:tcW w:w="1828" w:type="dxa"/>
            <w:tcBorders>
              <w:top w:val="nil"/>
              <w:left w:val="nil"/>
              <w:bottom w:val="single" w:sz="4" w:space="0" w:color="auto"/>
              <w:right w:val="single" w:sz="4" w:space="0" w:color="auto"/>
            </w:tcBorders>
            <w:shd w:val="clear" w:color="auto" w:fill="auto"/>
            <w:noWrap/>
            <w:vAlign w:val="center"/>
          </w:tcPr>
          <w:p w14:paraId="68B46109"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214</w:t>
            </w:r>
          </w:p>
        </w:tc>
        <w:tc>
          <w:tcPr>
            <w:tcW w:w="1080" w:type="dxa"/>
            <w:tcBorders>
              <w:top w:val="nil"/>
              <w:left w:val="nil"/>
              <w:bottom w:val="single" w:sz="4" w:space="0" w:color="auto"/>
              <w:right w:val="single" w:sz="4" w:space="0" w:color="auto"/>
            </w:tcBorders>
            <w:shd w:val="clear" w:color="auto" w:fill="auto"/>
            <w:noWrap/>
            <w:vAlign w:val="center"/>
          </w:tcPr>
          <w:p w14:paraId="6AFB834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236</w:t>
            </w:r>
          </w:p>
        </w:tc>
      </w:tr>
      <w:tr w:rsidR="001A5470" w:rsidRPr="003E3391" w14:paraId="5A610BB6"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E52230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9</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60163FCC"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печени и внутрипеченочных желчных протоков</w:t>
            </w:r>
          </w:p>
        </w:tc>
        <w:tc>
          <w:tcPr>
            <w:tcW w:w="758" w:type="dxa"/>
            <w:tcBorders>
              <w:top w:val="nil"/>
              <w:left w:val="nil"/>
              <w:bottom w:val="single" w:sz="4" w:space="0" w:color="auto"/>
              <w:right w:val="single" w:sz="4" w:space="0" w:color="auto"/>
            </w:tcBorders>
            <w:shd w:val="clear" w:color="auto" w:fill="auto"/>
            <w:noWrap/>
            <w:vAlign w:val="center"/>
          </w:tcPr>
          <w:p w14:paraId="509A4BF3"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C22</w:t>
            </w:r>
          </w:p>
        </w:tc>
        <w:tc>
          <w:tcPr>
            <w:tcW w:w="989" w:type="dxa"/>
            <w:tcBorders>
              <w:top w:val="nil"/>
              <w:left w:val="nil"/>
              <w:bottom w:val="single" w:sz="4" w:space="0" w:color="auto"/>
              <w:right w:val="single" w:sz="4" w:space="0" w:color="auto"/>
            </w:tcBorders>
            <w:shd w:val="clear" w:color="auto" w:fill="auto"/>
            <w:noWrap/>
            <w:vAlign w:val="center"/>
          </w:tcPr>
          <w:p w14:paraId="4A60971F"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7692650A"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15</w:t>
            </w:r>
          </w:p>
        </w:tc>
        <w:tc>
          <w:tcPr>
            <w:tcW w:w="1828" w:type="dxa"/>
            <w:tcBorders>
              <w:top w:val="nil"/>
              <w:left w:val="nil"/>
              <w:bottom w:val="single" w:sz="4" w:space="0" w:color="auto"/>
              <w:right w:val="single" w:sz="4" w:space="0" w:color="auto"/>
            </w:tcBorders>
            <w:shd w:val="clear" w:color="auto" w:fill="auto"/>
            <w:noWrap/>
            <w:vAlign w:val="center"/>
          </w:tcPr>
          <w:p w14:paraId="693B163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217</w:t>
            </w:r>
          </w:p>
        </w:tc>
        <w:tc>
          <w:tcPr>
            <w:tcW w:w="1080" w:type="dxa"/>
            <w:tcBorders>
              <w:top w:val="nil"/>
              <w:left w:val="nil"/>
              <w:bottom w:val="single" w:sz="4" w:space="0" w:color="auto"/>
              <w:right w:val="single" w:sz="4" w:space="0" w:color="auto"/>
            </w:tcBorders>
            <w:shd w:val="clear" w:color="auto" w:fill="auto"/>
            <w:noWrap/>
            <w:vAlign w:val="center"/>
          </w:tcPr>
          <w:p w14:paraId="1AD0E154"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232</w:t>
            </w:r>
          </w:p>
        </w:tc>
      </w:tr>
      <w:tr w:rsidR="001A5470" w:rsidRPr="003E3391" w14:paraId="5221076E" w14:textId="77777777" w:rsidTr="00660EFE">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580B27CC"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10</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3F029F6A" w14:textId="77777777" w:rsidR="001A5470" w:rsidRPr="003E3391" w:rsidRDefault="001A5470" w:rsidP="00911972">
            <w:pPr>
              <w:shd w:val="clear" w:color="auto" w:fill="FFFFFF" w:themeFill="background1"/>
              <w:spacing w:line="240" w:lineRule="auto"/>
              <w:rPr>
                <w:rFonts w:ascii="Times New Roman" w:eastAsia="Times New Roman" w:hAnsi="Times New Roman" w:cs="Times New Roman"/>
              </w:rPr>
            </w:pPr>
            <w:r w:rsidRPr="003E3391">
              <w:rPr>
                <w:rFonts w:ascii="Times New Roman" w:eastAsia="Times New Roman" w:hAnsi="Times New Roman" w:cs="Times New Roman"/>
              </w:rPr>
              <w:t>ЗНО шейки матки</w:t>
            </w:r>
          </w:p>
        </w:tc>
        <w:tc>
          <w:tcPr>
            <w:tcW w:w="758" w:type="dxa"/>
            <w:tcBorders>
              <w:top w:val="nil"/>
              <w:left w:val="nil"/>
              <w:bottom w:val="single" w:sz="4" w:space="0" w:color="auto"/>
              <w:right w:val="single" w:sz="4" w:space="0" w:color="auto"/>
            </w:tcBorders>
            <w:shd w:val="clear" w:color="auto" w:fill="auto"/>
            <w:noWrap/>
            <w:vAlign w:val="center"/>
          </w:tcPr>
          <w:p w14:paraId="62AA8B5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C53</w:t>
            </w:r>
          </w:p>
        </w:tc>
        <w:tc>
          <w:tcPr>
            <w:tcW w:w="989" w:type="dxa"/>
            <w:tcBorders>
              <w:top w:val="nil"/>
              <w:left w:val="nil"/>
              <w:bottom w:val="single" w:sz="4" w:space="0" w:color="auto"/>
              <w:right w:val="single" w:sz="4" w:space="0" w:color="auto"/>
            </w:tcBorders>
            <w:shd w:val="clear" w:color="auto" w:fill="auto"/>
            <w:noWrap/>
            <w:vAlign w:val="center"/>
          </w:tcPr>
          <w:p w14:paraId="43B03650"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p>
        </w:tc>
        <w:tc>
          <w:tcPr>
            <w:tcW w:w="1801" w:type="dxa"/>
            <w:tcBorders>
              <w:top w:val="nil"/>
              <w:left w:val="nil"/>
              <w:bottom w:val="single" w:sz="4" w:space="0" w:color="auto"/>
              <w:right w:val="single" w:sz="4" w:space="0" w:color="auto"/>
            </w:tcBorders>
            <w:shd w:val="clear" w:color="auto" w:fill="auto"/>
            <w:noWrap/>
            <w:vAlign w:val="center"/>
          </w:tcPr>
          <w:p w14:paraId="5A206D42"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72</w:t>
            </w:r>
          </w:p>
        </w:tc>
        <w:tc>
          <w:tcPr>
            <w:tcW w:w="1828" w:type="dxa"/>
            <w:tcBorders>
              <w:top w:val="nil"/>
              <w:left w:val="nil"/>
              <w:bottom w:val="single" w:sz="4" w:space="0" w:color="auto"/>
              <w:right w:val="single" w:sz="4" w:space="0" w:color="auto"/>
            </w:tcBorders>
            <w:shd w:val="clear" w:color="auto" w:fill="auto"/>
            <w:noWrap/>
            <w:vAlign w:val="center"/>
          </w:tcPr>
          <w:p w14:paraId="290C60C8"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130</w:t>
            </w:r>
          </w:p>
        </w:tc>
        <w:tc>
          <w:tcPr>
            <w:tcW w:w="1080" w:type="dxa"/>
            <w:tcBorders>
              <w:top w:val="nil"/>
              <w:left w:val="nil"/>
              <w:bottom w:val="single" w:sz="4" w:space="0" w:color="auto"/>
              <w:right w:val="single" w:sz="4" w:space="0" w:color="auto"/>
            </w:tcBorders>
            <w:shd w:val="clear" w:color="auto" w:fill="auto"/>
            <w:noWrap/>
            <w:vAlign w:val="center"/>
          </w:tcPr>
          <w:p w14:paraId="5AE9B065" w14:textId="77777777" w:rsidR="001A5470" w:rsidRPr="003E3391" w:rsidRDefault="001A5470" w:rsidP="00911972">
            <w:pPr>
              <w:shd w:val="clear" w:color="auto" w:fill="FFFFFF" w:themeFill="background1"/>
              <w:spacing w:line="240" w:lineRule="auto"/>
              <w:jc w:val="center"/>
              <w:rPr>
                <w:rFonts w:ascii="Times New Roman" w:eastAsia="Times New Roman" w:hAnsi="Times New Roman" w:cs="Times New Roman"/>
              </w:rPr>
            </w:pPr>
            <w:r w:rsidRPr="003E3391">
              <w:rPr>
                <w:rFonts w:ascii="Times New Roman" w:eastAsia="Times New Roman" w:hAnsi="Times New Roman" w:cs="Times New Roman"/>
              </w:rPr>
              <w:t>202</w:t>
            </w:r>
          </w:p>
        </w:tc>
      </w:tr>
    </w:tbl>
    <w:p w14:paraId="5826E0A6" w14:textId="77777777" w:rsidR="00CD014F" w:rsidRDefault="00CD014F" w:rsidP="00911972">
      <w:pPr>
        <w:shd w:val="clear" w:color="auto" w:fill="FFFFFF" w:themeFill="background1"/>
        <w:spacing w:line="240" w:lineRule="auto"/>
        <w:ind w:firstLine="567"/>
        <w:jc w:val="both"/>
        <w:rPr>
          <w:rFonts w:ascii="Times New Roman" w:hAnsi="Times New Roman" w:cs="Times New Roman"/>
          <w:sz w:val="24"/>
          <w:szCs w:val="24"/>
        </w:rPr>
      </w:pPr>
    </w:p>
    <w:p w14:paraId="66852A67" w14:textId="77777777" w:rsidR="001A5470" w:rsidRPr="00BD379C" w:rsidRDefault="001A5470" w:rsidP="00911972">
      <w:pPr>
        <w:shd w:val="clear" w:color="auto" w:fill="FFFFFF" w:themeFill="background1"/>
        <w:spacing w:line="240" w:lineRule="auto"/>
        <w:ind w:firstLine="567"/>
        <w:jc w:val="both"/>
        <w:rPr>
          <w:rStyle w:val="25"/>
        </w:rPr>
      </w:pPr>
      <w:r w:rsidRPr="00CD014F">
        <w:rPr>
          <w:rStyle w:val="25"/>
        </w:rPr>
        <w:t>Планируемые меры по снижению смертности лиц, в том числе трудоспособного возраста</w:t>
      </w:r>
      <w:r w:rsidR="001421F1">
        <w:rPr>
          <w:rStyle w:val="25"/>
        </w:rPr>
        <w:t>,</w:t>
      </w:r>
      <w:r w:rsidRPr="00CD014F">
        <w:rPr>
          <w:rStyle w:val="25"/>
        </w:rPr>
        <w:t xml:space="preserve"> – увеличение онконастороженности среди </w:t>
      </w:r>
      <w:r w:rsidR="001421F1">
        <w:rPr>
          <w:rStyle w:val="25"/>
        </w:rPr>
        <w:t>специалистов первичного звена и </w:t>
      </w:r>
      <w:r w:rsidRPr="00CD014F">
        <w:rPr>
          <w:rStyle w:val="25"/>
        </w:rPr>
        <w:t xml:space="preserve">населения, открытие центров амбулаторной онкологической помощи, открытие межрайонных клинико-диагностических лабораторий, снижение объема оказания медицинской помощи пациентам при подозрении или выявлении </w:t>
      </w:r>
      <w:r w:rsidR="001421F1">
        <w:rPr>
          <w:rStyle w:val="25"/>
        </w:rPr>
        <w:t>ЗНО</w:t>
      </w:r>
      <w:r w:rsidRPr="00CD014F">
        <w:rPr>
          <w:rStyle w:val="25"/>
        </w:rPr>
        <w:t xml:space="preserve"> в непрофильных стационарах (за исключением скорой и паллиативной медицинской помощи), разработка, апробация и внедрение скрининговых прог</w:t>
      </w:r>
      <w:r w:rsidR="001421F1">
        <w:rPr>
          <w:rStyle w:val="25"/>
        </w:rPr>
        <w:t>рамм с учетом демографических и </w:t>
      </w:r>
      <w:r w:rsidRPr="00CD014F">
        <w:rPr>
          <w:rStyle w:val="25"/>
        </w:rPr>
        <w:t xml:space="preserve">территориальных особенностей региона. Также в целях сокращения сроков до начала специализированного лечения, повышения качества и доступности медицинской помощи необходим пересмотр и оптимизация маршрутизации пациентов с </w:t>
      </w:r>
      <w:r w:rsidRPr="00BD379C">
        <w:rPr>
          <w:rStyle w:val="25"/>
        </w:rPr>
        <w:t>подозрением на ЗНО на всех этапах диагностики и лечения, обеспечение преемственности.</w:t>
      </w:r>
    </w:p>
    <w:p w14:paraId="1DB8930D" w14:textId="77777777" w:rsidR="00CD014F" w:rsidRPr="00BD379C" w:rsidRDefault="001A5470" w:rsidP="00911972">
      <w:pPr>
        <w:shd w:val="clear" w:color="auto" w:fill="FFFFFF" w:themeFill="background1"/>
        <w:spacing w:line="240" w:lineRule="auto"/>
        <w:ind w:firstLine="420"/>
        <w:jc w:val="both"/>
        <w:rPr>
          <w:rStyle w:val="25"/>
        </w:rPr>
      </w:pPr>
      <w:r w:rsidRPr="00BD379C">
        <w:rPr>
          <w:rStyle w:val="25"/>
        </w:rPr>
        <w:t xml:space="preserve">В 2020 </w:t>
      </w:r>
      <w:r w:rsidR="001421F1">
        <w:rPr>
          <w:rStyle w:val="25"/>
        </w:rPr>
        <w:t xml:space="preserve">году </w:t>
      </w:r>
      <w:r w:rsidRPr="00BD379C">
        <w:rPr>
          <w:rStyle w:val="25"/>
        </w:rPr>
        <w:t>число умерших от ЗНО по сравнению с 2011</w:t>
      </w:r>
      <w:r w:rsidR="001421F1">
        <w:rPr>
          <w:rStyle w:val="25"/>
        </w:rPr>
        <w:t xml:space="preserve"> годом</w:t>
      </w:r>
      <w:r w:rsidRPr="00BD379C">
        <w:rPr>
          <w:rStyle w:val="25"/>
        </w:rPr>
        <w:t xml:space="preserve"> уменьшилось. Показатель прироста составил «минус» 2,4%. Данный показатель в группе умерших от ЗНО, не состоящих на учете, уменьшился на 23,4% (с 2678 чел</w:t>
      </w:r>
      <w:r w:rsidR="001421F1">
        <w:rPr>
          <w:rStyle w:val="25"/>
        </w:rPr>
        <w:t>овек</w:t>
      </w:r>
      <w:r w:rsidRPr="00BD379C">
        <w:rPr>
          <w:rStyle w:val="25"/>
        </w:rPr>
        <w:t xml:space="preserve"> в 2011</w:t>
      </w:r>
      <w:r w:rsidR="001421F1">
        <w:rPr>
          <w:rStyle w:val="25"/>
        </w:rPr>
        <w:t xml:space="preserve"> году</w:t>
      </w:r>
      <w:r w:rsidRPr="00BD379C">
        <w:rPr>
          <w:rStyle w:val="25"/>
        </w:rPr>
        <w:t xml:space="preserve"> до 2051 чел</w:t>
      </w:r>
      <w:r w:rsidR="001421F1">
        <w:rPr>
          <w:rStyle w:val="25"/>
        </w:rPr>
        <w:t>овек в </w:t>
      </w:r>
      <w:r w:rsidRPr="00BD379C">
        <w:rPr>
          <w:rStyle w:val="25"/>
        </w:rPr>
        <w:t>2020</w:t>
      </w:r>
      <w:r w:rsidR="001421F1">
        <w:rPr>
          <w:rStyle w:val="25"/>
        </w:rPr>
        <w:t xml:space="preserve"> году</w:t>
      </w:r>
      <w:r w:rsidRPr="00BD379C">
        <w:rPr>
          <w:rStyle w:val="25"/>
        </w:rPr>
        <w:t xml:space="preserve">). </w:t>
      </w:r>
    </w:p>
    <w:p w14:paraId="4CEE2733" w14:textId="77777777" w:rsidR="001A5470" w:rsidRPr="00BD379C" w:rsidRDefault="001A5470" w:rsidP="00911972">
      <w:pPr>
        <w:shd w:val="clear" w:color="auto" w:fill="FFFFFF" w:themeFill="background1"/>
        <w:spacing w:line="240" w:lineRule="auto"/>
        <w:ind w:firstLine="420"/>
        <w:jc w:val="both"/>
        <w:rPr>
          <w:rStyle w:val="25"/>
        </w:rPr>
      </w:pPr>
      <w:r w:rsidRPr="00BD379C">
        <w:rPr>
          <w:rStyle w:val="25"/>
        </w:rPr>
        <w:t>Соотношение числа умерших от ЗНО, не состоящих на учете, на 100 умерших от ЗНО представлено в табл</w:t>
      </w:r>
      <w:r w:rsidR="00DC3AA7" w:rsidRPr="00BD379C">
        <w:rPr>
          <w:rStyle w:val="25"/>
        </w:rPr>
        <w:t>ице</w:t>
      </w:r>
      <w:r w:rsidRPr="00BD379C">
        <w:rPr>
          <w:rStyle w:val="25"/>
        </w:rPr>
        <w:t xml:space="preserve"> </w:t>
      </w:r>
      <w:r w:rsidR="001421F1">
        <w:rPr>
          <w:rStyle w:val="25"/>
        </w:rPr>
        <w:t>48</w:t>
      </w:r>
      <w:r w:rsidRPr="00BD379C">
        <w:rPr>
          <w:rStyle w:val="25"/>
        </w:rPr>
        <w:t>.</w:t>
      </w:r>
    </w:p>
    <w:p w14:paraId="6762A252" w14:textId="77777777" w:rsidR="001A5470" w:rsidRDefault="001A5470" w:rsidP="001A5470">
      <w:pPr>
        <w:shd w:val="clear" w:color="auto" w:fill="FFFFFF" w:themeFill="background1"/>
        <w:spacing w:line="240" w:lineRule="auto"/>
        <w:ind w:firstLine="420"/>
        <w:jc w:val="both"/>
        <w:rPr>
          <w:rStyle w:val="25"/>
        </w:rPr>
      </w:pPr>
    </w:p>
    <w:p w14:paraId="4DFA18FA" w14:textId="77777777" w:rsidR="00BD379C" w:rsidRPr="00BD379C" w:rsidRDefault="00BD379C" w:rsidP="001A5470">
      <w:pPr>
        <w:shd w:val="clear" w:color="auto" w:fill="FFFFFF" w:themeFill="background1"/>
        <w:spacing w:line="240" w:lineRule="auto"/>
        <w:ind w:firstLine="420"/>
        <w:jc w:val="both"/>
        <w:rPr>
          <w:rStyle w:val="25"/>
        </w:rPr>
      </w:pPr>
    </w:p>
    <w:tbl>
      <w:tblPr>
        <w:tblpPr w:leftFromText="180" w:rightFromText="180" w:vertAnchor="text" w:horzAnchor="margin" w:tblpXSpec="center" w:tblpY="828"/>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7"/>
        <w:gridCol w:w="810"/>
        <w:gridCol w:w="794"/>
        <w:gridCol w:w="793"/>
        <w:gridCol w:w="883"/>
        <w:gridCol w:w="754"/>
        <w:gridCol w:w="754"/>
        <w:gridCol w:w="756"/>
        <w:gridCol w:w="682"/>
        <w:gridCol w:w="793"/>
        <w:gridCol w:w="659"/>
        <w:gridCol w:w="1051"/>
      </w:tblGrid>
      <w:tr w:rsidR="001A5470" w:rsidRPr="003E3391" w14:paraId="1768CC6C" w14:textId="77777777" w:rsidTr="00660EFE">
        <w:trPr>
          <w:trHeight w:val="62"/>
        </w:trPr>
        <w:tc>
          <w:tcPr>
            <w:tcW w:w="749" w:type="pct"/>
            <w:shd w:val="clear" w:color="auto" w:fill="auto"/>
            <w:vAlign w:val="center"/>
          </w:tcPr>
          <w:p w14:paraId="0E9D0BF6"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Показатель</w:t>
            </w:r>
          </w:p>
        </w:tc>
        <w:tc>
          <w:tcPr>
            <w:tcW w:w="395" w:type="pct"/>
            <w:shd w:val="clear" w:color="auto" w:fill="auto"/>
            <w:vAlign w:val="center"/>
          </w:tcPr>
          <w:p w14:paraId="39E08760"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2011</w:t>
            </w:r>
          </w:p>
        </w:tc>
        <w:tc>
          <w:tcPr>
            <w:tcW w:w="387" w:type="pct"/>
            <w:shd w:val="clear" w:color="auto" w:fill="auto"/>
            <w:vAlign w:val="center"/>
          </w:tcPr>
          <w:p w14:paraId="75B651C0"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2012</w:t>
            </w:r>
          </w:p>
        </w:tc>
        <w:tc>
          <w:tcPr>
            <w:tcW w:w="386" w:type="pct"/>
            <w:shd w:val="clear" w:color="auto" w:fill="auto"/>
            <w:vAlign w:val="center"/>
          </w:tcPr>
          <w:p w14:paraId="6E6B37D2"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2013</w:t>
            </w:r>
          </w:p>
        </w:tc>
        <w:tc>
          <w:tcPr>
            <w:tcW w:w="430" w:type="pct"/>
            <w:shd w:val="clear" w:color="auto" w:fill="auto"/>
            <w:vAlign w:val="center"/>
          </w:tcPr>
          <w:p w14:paraId="224963E9"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2014</w:t>
            </w:r>
          </w:p>
        </w:tc>
        <w:tc>
          <w:tcPr>
            <w:tcW w:w="367" w:type="pct"/>
            <w:shd w:val="clear" w:color="auto" w:fill="auto"/>
            <w:vAlign w:val="center"/>
          </w:tcPr>
          <w:p w14:paraId="748A956B"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2015</w:t>
            </w:r>
          </w:p>
        </w:tc>
        <w:tc>
          <w:tcPr>
            <w:tcW w:w="367" w:type="pct"/>
            <w:shd w:val="clear" w:color="auto" w:fill="auto"/>
            <w:vAlign w:val="center"/>
          </w:tcPr>
          <w:p w14:paraId="0393176C"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2016</w:t>
            </w:r>
          </w:p>
        </w:tc>
        <w:tc>
          <w:tcPr>
            <w:tcW w:w="368" w:type="pct"/>
            <w:shd w:val="clear" w:color="auto" w:fill="auto"/>
            <w:vAlign w:val="center"/>
          </w:tcPr>
          <w:p w14:paraId="3CF62CED"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2017</w:t>
            </w:r>
          </w:p>
        </w:tc>
        <w:tc>
          <w:tcPr>
            <w:tcW w:w="332" w:type="pct"/>
            <w:shd w:val="clear" w:color="auto" w:fill="auto"/>
            <w:vAlign w:val="center"/>
          </w:tcPr>
          <w:p w14:paraId="4B265DC2"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2018</w:t>
            </w:r>
          </w:p>
        </w:tc>
        <w:tc>
          <w:tcPr>
            <w:tcW w:w="386" w:type="pct"/>
            <w:shd w:val="clear" w:color="auto" w:fill="auto"/>
            <w:vAlign w:val="center"/>
          </w:tcPr>
          <w:p w14:paraId="19E7B744"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2019</w:t>
            </w:r>
          </w:p>
        </w:tc>
        <w:tc>
          <w:tcPr>
            <w:tcW w:w="321" w:type="pct"/>
            <w:shd w:val="clear" w:color="auto" w:fill="auto"/>
            <w:vAlign w:val="center"/>
          </w:tcPr>
          <w:p w14:paraId="696E72BC"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20"/>
                <w:szCs w:val="20"/>
              </w:rPr>
              <w:t>2020</w:t>
            </w:r>
          </w:p>
        </w:tc>
        <w:tc>
          <w:tcPr>
            <w:tcW w:w="512" w:type="pct"/>
            <w:vAlign w:val="center"/>
          </w:tcPr>
          <w:p w14:paraId="4D3477A1"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18"/>
                <w:szCs w:val="18"/>
                <w:lang w:val="en-US"/>
              </w:rPr>
            </w:pPr>
            <w:r w:rsidRPr="00274121">
              <w:rPr>
                <w:rFonts w:ascii="Times New Roman" w:eastAsia="Times New Roman" w:hAnsi="Times New Roman" w:cs="Times New Roman"/>
                <w:bCs/>
                <w:color w:val="000000"/>
                <w:sz w:val="18"/>
                <w:szCs w:val="18"/>
              </w:rPr>
              <w:t>Прибыль</w:t>
            </w:r>
            <w:r w:rsidRPr="00274121">
              <w:rPr>
                <w:rFonts w:ascii="Times New Roman" w:eastAsia="Times New Roman" w:hAnsi="Times New Roman" w:cs="Times New Roman"/>
                <w:bCs/>
                <w:color w:val="000000"/>
                <w:sz w:val="18"/>
                <w:szCs w:val="18"/>
                <w:lang w:val="en-US"/>
              </w:rPr>
              <w:t>/</w:t>
            </w:r>
          </w:p>
          <w:p w14:paraId="70DE3374" w14:textId="77777777" w:rsidR="001A5470" w:rsidRPr="0027412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274121">
              <w:rPr>
                <w:rFonts w:ascii="Times New Roman" w:eastAsia="Times New Roman" w:hAnsi="Times New Roman" w:cs="Times New Roman"/>
                <w:bCs/>
                <w:color w:val="000000"/>
                <w:sz w:val="18"/>
                <w:szCs w:val="18"/>
              </w:rPr>
              <w:t>убыль, %</w:t>
            </w:r>
          </w:p>
        </w:tc>
      </w:tr>
      <w:tr w:rsidR="001A5470" w:rsidRPr="003E3391" w14:paraId="0BC8B07B" w14:textId="77777777" w:rsidTr="00660EFE">
        <w:trPr>
          <w:trHeight w:val="62"/>
        </w:trPr>
        <w:tc>
          <w:tcPr>
            <w:tcW w:w="749" w:type="pct"/>
            <w:shd w:val="clear" w:color="auto" w:fill="auto"/>
          </w:tcPr>
          <w:p w14:paraId="2A7718A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3E3391">
              <w:rPr>
                <w:rFonts w:ascii="Times New Roman" w:eastAsia="Times New Roman" w:hAnsi="Times New Roman" w:cs="Times New Roman"/>
                <w:bCs/>
                <w:color w:val="000000"/>
                <w:sz w:val="16"/>
                <w:szCs w:val="16"/>
              </w:rPr>
              <w:t>Число умерших, состоящих на учете</w:t>
            </w:r>
          </w:p>
        </w:tc>
        <w:tc>
          <w:tcPr>
            <w:tcW w:w="395" w:type="pct"/>
            <w:shd w:val="clear" w:color="auto" w:fill="auto"/>
            <w:vAlign w:val="center"/>
          </w:tcPr>
          <w:p w14:paraId="35F8F10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9697</w:t>
            </w:r>
          </w:p>
        </w:tc>
        <w:tc>
          <w:tcPr>
            <w:tcW w:w="387" w:type="pct"/>
            <w:shd w:val="clear" w:color="auto" w:fill="auto"/>
            <w:vAlign w:val="center"/>
          </w:tcPr>
          <w:p w14:paraId="2A4405F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8473</w:t>
            </w:r>
          </w:p>
        </w:tc>
        <w:tc>
          <w:tcPr>
            <w:tcW w:w="386" w:type="pct"/>
            <w:shd w:val="clear" w:color="auto" w:fill="auto"/>
            <w:vAlign w:val="center"/>
          </w:tcPr>
          <w:p w14:paraId="0EA4CB5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8623</w:t>
            </w:r>
          </w:p>
        </w:tc>
        <w:tc>
          <w:tcPr>
            <w:tcW w:w="430" w:type="pct"/>
            <w:shd w:val="clear" w:color="auto" w:fill="auto"/>
            <w:vAlign w:val="center"/>
          </w:tcPr>
          <w:p w14:paraId="631890F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8713</w:t>
            </w:r>
          </w:p>
        </w:tc>
        <w:tc>
          <w:tcPr>
            <w:tcW w:w="367" w:type="pct"/>
            <w:shd w:val="clear" w:color="auto" w:fill="auto"/>
            <w:vAlign w:val="center"/>
          </w:tcPr>
          <w:p w14:paraId="407DD92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9523</w:t>
            </w:r>
          </w:p>
        </w:tc>
        <w:tc>
          <w:tcPr>
            <w:tcW w:w="367" w:type="pct"/>
            <w:shd w:val="clear" w:color="auto" w:fill="auto"/>
            <w:vAlign w:val="center"/>
          </w:tcPr>
          <w:p w14:paraId="36FF7D7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9520</w:t>
            </w:r>
          </w:p>
        </w:tc>
        <w:tc>
          <w:tcPr>
            <w:tcW w:w="368" w:type="pct"/>
            <w:shd w:val="clear" w:color="auto" w:fill="auto"/>
            <w:vAlign w:val="center"/>
          </w:tcPr>
          <w:p w14:paraId="027CF3B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10140</w:t>
            </w:r>
          </w:p>
        </w:tc>
        <w:tc>
          <w:tcPr>
            <w:tcW w:w="332" w:type="pct"/>
            <w:shd w:val="clear" w:color="auto" w:fill="auto"/>
            <w:vAlign w:val="center"/>
          </w:tcPr>
          <w:p w14:paraId="0E9F1AF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9896</w:t>
            </w:r>
          </w:p>
        </w:tc>
        <w:tc>
          <w:tcPr>
            <w:tcW w:w="386" w:type="pct"/>
            <w:shd w:val="clear" w:color="auto" w:fill="auto"/>
            <w:vAlign w:val="center"/>
          </w:tcPr>
          <w:p w14:paraId="08D9200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10169</w:t>
            </w:r>
          </w:p>
        </w:tc>
        <w:tc>
          <w:tcPr>
            <w:tcW w:w="321" w:type="pct"/>
            <w:shd w:val="clear" w:color="auto" w:fill="auto"/>
            <w:vAlign w:val="center"/>
          </w:tcPr>
          <w:p w14:paraId="0CAEE89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10022</w:t>
            </w:r>
          </w:p>
        </w:tc>
        <w:tc>
          <w:tcPr>
            <w:tcW w:w="512" w:type="pct"/>
            <w:vAlign w:val="center"/>
          </w:tcPr>
          <w:p w14:paraId="2D1EA5B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lang w:val="en-US"/>
              </w:rPr>
            </w:pPr>
            <w:r w:rsidRPr="003E3391">
              <w:rPr>
                <w:rFonts w:ascii="Times New Roman" w:eastAsia="Times New Roman" w:hAnsi="Times New Roman" w:cs="Times New Roman"/>
                <w:color w:val="000000"/>
                <w:sz w:val="18"/>
                <w:szCs w:val="18"/>
              </w:rPr>
              <w:t>3</w:t>
            </w:r>
            <w:r w:rsidRPr="003E3391">
              <w:rPr>
                <w:rFonts w:ascii="Times New Roman" w:eastAsia="Times New Roman" w:hAnsi="Times New Roman" w:cs="Times New Roman"/>
                <w:color w:val="000000"/>
                <w:sz w:val="18"/>
                <w:szCs w:val="18"/>
                <w:lang w:val="en-US"/>
              </w:rPr>
              <w:t>,4</w:t>
            </w:r>
          </w:p>
        </w:tc>
      </w:tr>
      <w:tr w:rsidR="001A5470" w:rsidRPr="003E3391" w14:paraId="0280DD75" w14:textId="77777777" w:rsidTr="00660EFE">
        <w:trPr>
          <w:trHeight w:val="62"/>
        </w:trPr>
        <w:tc>
          <w:tcPr>
            <w:tcW w:w="749" w:type="pct"/>
            <w:shd w:val="clear" w:color="auto" w:fill="auto"/>
          </w:tcPr>
          <w:p w14:paraId="2D27255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bCs/>
                <w:color w:val="000000"/>
                <w:sz w:val="16"/>
                <w:szCs w:val="16"/>
              </w:rPr>
              <w:t>Число умерших, не состоящих на учете</w:t>
            </w:r>
          </w:p>
        </w:tc>
        <w:tc>
          <w:tcPr>
            <w:tcW w:w="395" w:type="pct"/>
            <w:shd w:val="clear" w:color="auto" w:fill="auto"/>
            <w:vAlign w:val="center"/>
          </w:tcPr>
          <w:p w14:paraId="51D05F7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2678</w:t>
            </w:r>
          </w:p>
        </w:tc>
        <w:tc>
          <w:tcPr>
            <w:tcW w:w="387" w:type="pct"/>
            <w:shd w:val="clear" w:color="auto" w:fill="auto"/>
            <w:vAlign w:val="center"/>
          </w:tcPr>
          <w:p w14:paraId="41EAF81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3152</w:t>
            </w:r>
          </w:p>
        </w:tc>
        <w:tc>
          <w:tcPr>
            <w:tcW w:w="386" w:type="pct"/>
            <w:shd w:val="clear" w:color="auto" w:fill="auto"/>
            <w:vAlign w:val="center"/>
          </w:tcPr>
          <w:p w14:paraId="6E3BD24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3369</w:t>
            </w:r>
          </w:p>
        </w:tc>
        <w:tc>
          <w:tcPr>
            <w:tcW w:w="430" w:type="pct"/>
            <w:shd w:val="clear" w:color="auto" w:fill="auto"/>
            <w:vAlign w:val="center"/>
          </w:tcPr>
          <w:p w14:paraId="07FFFFA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3302</w:t>
            </w:r>
          </w:p>
        </w:tc>
        <w:tc>
          <w:tcPr>
            <w:tcW w:w="367" w:type="pct"/>
            <w:shd w:val="clear" w:color="auto" w:fill="auto"/>
            <w:vAlign w:val="center"/>
          </w:tcPr>
          <w:p w14:paraId="02FEC91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3314</w:t>
            </w:r>
          </w:p>
        </w:tc>
        <w:tc>
          <w:tcPr>
            <w:tcW w:w="367" w:type="pct"/>
            <w:shd w:val="clear" w:color="auto" w:fill="auto"/>
            <w:vAlign w:val="center"/>
          </w:tcPr>
          <w:p w14:paraId="037525A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2812</w:t>
            </w:r>
          </w:p>
        </w:tc>
        <w:tc>
          <w:tcPr>
            <w:tcW w:w="368" w:type="pct"/>
            <w:shd w:val="clear" w:color="auto" w:fill="auto"/>
            <w:vAlign w:val="center"/>
          </w:tcPr>
          <w:p w14:paraId="4032A7F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2255</w:t>
            </w:r>
          </w:p>
        </w:tc>
        <w:tc>
          <w:tcPr>
            <w:tcW w:w="332" w:type="pct"/>
            <w:shd w:val="clear" w:color="auto" w:fill="auto"/>
            <w:vAlign w:val="center"/>
          </w:tcPr>
          <w:p w14:paraId="7262FBA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2392</w:t>
            </w:r>
          </w:p>
        </w:tc>
        <w:tc>
          <w:tcPr>
            <w:tcW w:w="386" w:type="pct"/>
            <w:shd w:val="clear" w:color="auto" w:fill="auto"/>
            <w:vAlign w:val="center"/>
          </w:tcPr>
          <w:p w14:paraId="5A5CF80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2355</w:t>
            </w:r>
          </w:p>
        </w:tc>
        <w:tc>
          <w:tcPr>
            <w:tcW w:w="321" w:type="pct"/>
            <w:shd w:val="clear" w:color="auto" w:fill="auto"/>
            <w:vAlign w:val="center"/>
          </w:tcPr>
          <w:p w14:paraId="3BA5088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2051</w:t>
            </w:r>
          </w:p>
        </w:tc>
        <w:tc>
          <w:tcPr>
            <w:tcW w:w="512" w:type="pct"/>
            <w:vAlign w:val="center"/>
          </w:tcPr>
          <w:p w14:paraId="4544FBE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lang w:val="en-US"/>
              </w:rPr>
            </w:pPr>
            <w:r w:rsidRPr="003E3391">
              <w:rPr>
                <w:rFonts w:ascii="Times New Roman" w:eastAsia="Times New Roman" w:hAnsi="Times New Roman" w:cs="Times New Roman"/>
                <w:color w:val="000000"/>
                <w:sz w:val="18"/>
                <w:szCs w:val="18"/>
                <w:lang w:val="en-US"/>
              </w:rPr>
              <w:t>-23,4</w:t>
            </w:r>
          </w:p>
        </w:tc>
      </w:tr>
      <w:tr w:rsidR="001A5470" w:rsidRPr="003E3391" w14:paraId="79778EF3" w14:textId="77777777" w:rsidTr="00660EFE">
        <w:trPr>
          <w:trHeight w:val="62"/>
        </w:trPr>
        <w:tc>
          <w:tcPr>
            <w:tcW w:w="749" w:type="pct"/>
            <w:shd w:val="clear" w:color="auto" w:fill="auto"/>
          </w:tcPr>
          <w:p w14:paraId="24BC93B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E3391">
              <w:rPr>
                <w:rFonts w:ascii="Times New Roman" w:eastAsia="Times New Roman" w:hAnsi="Times New Roman" w:cs="Times New Roman"/>
                <w:color w:val="000000"/>
                <w:sz w:val="16"/>
                <w:szCs w:val="16"/>
              </w:rPr>
              <w:t>Всего умерших от ЗНО</w:t>
            </w:r>
          </w:p>
        </w:tc>
        <w:tc>
          <w:tcPr>
            <w:tcW w:w="395" w:type="pct"/>
            <w:shd w:val="clear" w:color="auto" w:fill="auto"/>
            <w:vAlign w:val="center"/>
          </w:tcPr>
          <w:p w14:paraId="717CA96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12375</w:t>
            </w:r>
          </w:p>
        </w:tc>
        <w:tc>
          <w:tcPr>
            <w:tcW w:w="387" w:type="pct"/>
            <w:shd w:val="clear" w:color="auto" w:fill="auto"/>
            <w:vAlign w:val="center"/>
          </w:tcPr>
          <w:p w14:paraId="567AD86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11625</w:t>
            </w:r>
          </w:p>
        </w:tc>
        <w:tc>
          <w:tcPr>
            <w:tcW w:w="386" w:type="pct"/>
            <w:shd w:val="clear" w:color="auto" w:fill="auto"/>
            <w:vAlign w:val="center"/>
          </w:tcPr>
          <w:p w14:paraId="41CD1CD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11992</w:t>
            </w:r>
          </w:p>
        </w:tc>
        <w:tc>
          <w:tcPr>
            <w:tcW w:w="430" w:type="pct"/>
            <w:shd w:val="clear" w:color="auto" w:fill="auto"/>
            <w:vAlign w:val="center"/>
          </w:tcPr>
          <w:p w14:paraId="74D7749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12015</w:t>
            </w:r>
          </w:p>
        </w:tc>
        <w:tc>
          <w:tcPr>
            <w:tcW w:w="367" w:type="pct"/>
            <w:shd w:val="clear" w:color="auto" w:fill="auto"/>
            <w:vAlign w:val="center"/>
          </w:tcPr>
          <w:p w14:paraId="08A17A1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12837</w:t>
            </w:r>
          </w:p>
        </w:tc>
        <w:tc>
          <w:tcPr>
            <w:tcW w:w="367" w:type="pct"/>
            <w:shd w:val="clear" w:color="auto" w:fill="auto"/>
            <w:vAlign w:val="center"/>
          </w:tcPr>
          <w:p w14:paraId="35D569B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12332</w:t>
            </w:r>
          </w:p>
        </w:tc>
        <w:tc>
          <w:tcPr>
            <w:tcW w:w="368" w:type="pct"/>
            <w:shd w:val="clear" w:color="auto" w:fill="auto"/>
            <w:vAlign w:val="center"/>
          </w:tcPr>
          <w:p w14:paraId="5746905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12395</w:t>
            </w:r>
          </w:p>
        </w:tc>
        <w:tc>
          <w:tcPr>
            <w:tcW w:w="332" w:type="pct"/>
            <w:shd w:val="clear" w:color="auto" w:fill="auto"/>
            <w:vAlign w:val="center"/>
          </w:tcPr>
          <w:p w14:paraId="491D20A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12288</w:t>
            </w:r>
          </w:p>
        </w:tc>
        <w:tc>
          <w:tcPr>
            <w:tcW w:w="386" w:type="pct"/>
            <w:shd w:val="clear" w:color="auto" w:fill="auto"/>
            <w:vAlign w:val="center"/>
          </w:tcPr>
          <w:p w14:paraId="7D7B14A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12524</w:t>
            </w:r>
          </w:p>
        </w:tc>
        <w:tc>
          <w:tcPr>
            <w:tcW w:w="321" w:type="pct"/>
            <w:shd w:val="clear" w:color="auto" w:fill="auto"/>
            <w:vAlign w:val="center"/>
          </w:tcPr>
          <w:p w14:paraId="75D3AD3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12073</w:t>
            </w:r>
          </w:p>
        </w:tc>
        <w:tc>
          <w:tcPr>
            <w:tcW w:w="512" w:type="pct"/>
            <w:vAlign w:val="center"/>
          </w:tcPr>
          <w:p w14:paraId="54A92ED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lang w:val="en-US"/>
              </w:rPr>
            </w:pPr>
            <w:r w:rsidRPr="003E3391">
              <w:rPr>
                <w:rFonts w:ascii="Times New Roman" w:eastAsia="Times New Roman" w:hAnsi="Times New Roman" w:cs="Times New Roman"/>
                <w:color w:val="000000"/>
                <w:sz w:val="18"/>
                <w:szCs w:val="18"/>
                <w:lang w:val="en-US"/>
              </w:rPr>
              <w:t>-2,4</w:t>
            </w:r>
          </w:p>
        </w:tc>
      </w:tr>
      <w:tr w:rsidR="001A5470" w:rsidRPr="003E3391" w14:paraId="692FEB6F" w14:textId="77777777" w:rsidTr="00660EFE">
        <w:trPr>
          <w:trHeight w:val="62"/>
        </w:trPr>
        <w:tc>
          <w:tcPr>
            <w:tcW w:w="749" w:type="pct"/>
            <w:shd w:val="clear" w:color="auto" w:fill="auto"/>
            <w:vAlign w:val="center"/>
          </w:tcPr>
          <w:p w14:paraId="7AB4091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Соотношение числа</w:t>
            </w:r>
            <w:r w:rsidRPr="003E3391">
              <w:rPr>
                <w:rFonts w:ascii="Times New Roman" w:eastAsia="Times New Roman" w:hAnsi="Times New Roman" w:cs="Times New Roman"/>
                <w:color w:val="000000"/>
                <w:sz w:val="16"/>
                <w:szCs w:val="16"/>
              </w:rPr>
              <w:t xml:space="preserve"> </w:t>
            </w:r>
            <w:r w:rsidRPr="003E3391">
              <w:rPr>
                <w:rFonts w:ascii="Times New Roman" w:eastAsia="Times New Roman" w:hAnsi="Times New Roman" w:cs="Times New Roman"/>
                <w:bCs/>
                <w:color w:val="000000"/>
                <w:sz w:val="16"/>
                <w:szCs w:val="16"/>
              </w:rPr>
              <w:t xml:space="preserve">умерших </w:t>
            </w:r>
            <w:r w:rsidRPr="003E3391">
              <w:rPr>
                <w:rFonts w:ascii="Times New Roman" w:eastAsia="Times New Roman" w:hAnsi="Times New Roman" w:cs="Times New Roman"/>
                <w:color w:val="000000"/>
                <w:sz w:val="16"/>
                <w:szCs w:val="16"/>
              </w:rPr>
              <w:t>от ЗНО</w:t>
            </w:r>
            <w:r w:rsidRPr="003E3391">
              <w:rPr>
                <w:rFonts w:ascii="Times New Roman" w:eastAsia="Times New Roman" w:hAnsi="Times New Roman" w:cs="Times New Roman"/>
                <w:bCs/>
                <w:color w:val="000000"/>
                <w:sz w:val="16"/>
                <w:szCs w:val="16"/>
              </w:rPr>
              <w:t>, не состоящих на учете</w:t>
            </w:r>
            <w:r w:rsidRPr="003E3391">
              <w:rPr>
                <w:rFonts w:ascii="Times New Roman" w:eastAsia="Times New Roman" w:hAnsi="Times New Roman" w:cs="Times New Roman"/>
                <w:color w:val="000000"/>
                <w:sz w:val="16"/>
                <w:szCs w:val="16"/>
              </w:rPr>
              <w:t xml:space="preserve">, на 100 умерших от ЗНО </w:t>
            </w:r>
          </w:p>
        </w:tc>
        <w:tc>
          <w:tcPr>
            <w:tcW w:w="395" w:type="pct"/>
            <w:shd w:val="clear" w:color="auto" w:fill="auto"/>
            <w:vAlign w:val="center"/>
          </w:tcPr>
          <w:p w14:paraId="67CDD1A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21,6</w:t>
            </w:r>
          </w:p>
        </w:tc>
        <w:tc>
          <w:tcPr>
            <w:tcW w:w="387" w:type="pct"/>
            <w:shd w:val="clear" w:color="auto" w:fill="auto"/>
            <w:vAlign w:val="center"/>
          </w:tcPr>
          <w:p w14:paraId="5DF00DB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27,1</w:t>
            </w:r>
          </w:p>
        </w:tc>
        <w:tc>
          <w:tcPr>
            <w:tcW w:w="386" w:type="pct"/>
            <w:shd w:val="clear" w:color="auto" w:fill="auto"/>
            <w:vAlign w:val="center"/>
          </w:tcPr>
          <w:p w14:paraId="5D4A10F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28,1</w:t>
            </w:r>
          </w:p>
        </w:tc>
        <w:tc>
          <w:tcPr>
            <w:tcW w:w="430" w:type="pct"/>
            <w:shd w:val="clear" w:color="auto" w:fill="auto"/>
            <w:vAlign w:val="center"/>
          </w:tcPr>
          <w:p w14:paraId="7D79F9D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27,5</w:t>
            </w:r>
          </w:p>
        </w:tc>
        <w:tc>
          <w:tcPr>
            <w:tcW w:w="367" w:type="pct"/>
            <w:shd w:val="clear" w:color="auto" w:fill="auto"/>
            <w:vAlign w:val="center"/>
          </w:tcPr>
          <w:p w14:paraId="4B72C80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25,8</w:t>
            </w:r>
          </w:p>
        </w:tc>
        <w:tc>
          <w:tcPr>
            <w:tcW w:w="367" w:type="pct"/>
            <w:shd w:val="clear" w:color="auto" w:fill="auto"/>
            <w:vAlign w:val="center"/>
          </w:tcPr>
          <w:p w14:paraId="0D71B33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22,8</w:t>
            </w:r>
          </w:p>
        </w:tc>
        <w:tc>
          <w:tcPr>
            <w:tcW w:w="368" w:type="pct"/>
            <w:shd w:val="clear" w:color="auto" w:fill="auto"/>
            <w:vAlign w:val="center"/>
          </w:tcPr>
          <w:p w14:paraId="5DF49DD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18,2</w:t>
            </w:r>
          </w:p>
        </w:tc>
        <w:tc>
          <w:tcPr>
            <w:tcW w:w="332" w:type="pct"/>
            <w:shd w:val="clear" w:color="auto" w:fill="auto"/>
            <w:vAlign w:val="center"/>
          </w:tcPr>
          <w:p w14:paraId="0C592E8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19,5</w:t>
            </w:r>
          </w:p>
        </w:tc>
        <w:tc>
          <w:tcPr>
            <w:tcW w:w="386" w:type="pct"/>
            <w:shd w:val="clear" w:color="auto" w:fill="auto"/>
            <w:vAlign w:val="center"/>
          </w:tcPr>
          <w:p w14:paraId="545AEBE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18,8</w:t>
            </w:r>
          </w:p>
        </w:tc>
        <w:tc>
          <w:tcPr>
            <w:tcW w:w="321" w:type="pct"/>
            <w:shd w:val="clear" w:color="auto" w:fill="auto"/>
            <w:vAlign w:val="center"/>
          </w:tcPr>
          <w:p w14:paraId="3F19B8B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E3391">
              <w:rPr>
                <w:rFonts w:ascii="Times New Roman" w:eastAsia="Times New Roman" w:hAnsi="Times New Roman" w:cs="Times New Roman"/>
                <w:color w:val="000000"/>
                <w:sz w:val="18"/>
                <w:szCs w:val="18"/>
              </w:rPr>
              <w:t>17,0</w:t>
            </w:r>
          </w:p>
        </w:tc>
        <w:tc>
          <w:tcPr>
            <w:tcW w:w="512" w:type="pct"/>
            <w:vAlign w:val="center"/>
          </w:tcPr>
          <w:p w14:paraId="58D11C1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18"/>
                <w:szCs w:val="18"/>
                <w:lang w:val="en-US"/>
              </w:rPr>
            </w:pPr>
            <w:r w:rsidRPr="003E3391">
              <w:rPr>
                <w:rFonts w:ascii="Times New Roman" w:eastAsia="Times New Roman" w:hAnsi="Times New Roman" w:cs="Times New Roman"/>
                <w:color w:val="000000"/>
                <w:sz w:val="18"/>
                <w:szCs w:val="18"/>
                <w:lang w:val="en-US"/>
              </w:rPr>
              <w:t>-21,3</w:t>
            </w:r>
          </w:p>
        </w:tc>
      </w:tr>
    </w:tbl>
    <w:p w14:paraId="6E67E0EE" w14:textId="77777777" w:rsidR="001A5470" w:rsidRPr="001421F1" w:rsidRDefault="001A5470" w:rsidP="001421F1">
      <w:pPr>
        <w:shd w:val="clear" w:color="auto" w:fill="FFFFFF" w:themeFill="background1"/>
        <w:spacing w:line="240" w:lineRule="auto"/>
        <w:jc w:val="both"/>
        <w:rPr>
          <w:rStyle w:val="25"/>
          <w:b/>
        </w:rPr>
      </w:pPr>
      <w:r w:rsidRPr="001421F1">
        <w:rPr>
          <w:rStyle w:val="25"/>
          <w:b/>
        </w:rPr>
        <w:t xml:space="preserve">Таблица </w:t>
      </w:r>
      <w:r w:rsidR="001421F1" w:rsidRPr="001421F1">
        <w:rPr>
          <w:rStyle w:val="25"/>
          <w:b/>
        </w:rPr>
        <w:t>48</w:t>
      </w:r>
      <w:r w:rsidRPr="001421F1">
        <w:rPr>
          <w:rStyle w:val="25"/>
          <w:b/>
        </w:rPr>
        <w:t xml:space="preserve">. Динамика числа пациентов, умерших от </w:t>
      </w:r>
      <w:r w:rsidR="001421F1">
        <w:rPr>
          <w:rStyle w:val="25"/>
          <w:b/>
        </w:rPr>
        <w:t>ЗНО</w:t>
      </w:r>
      <w:r w:rsidRPr="001421F1">
        <w:rPr>
          <w:rStyle w:val="25"/>
          <w:b/>
        </w:rPr>
        <w:t xml:space="preserve"> в Санкт-Петербурге в 2011-2020</w:t>
      </w:r>
      <w:r w:rsidR="001421F1">
        <w:rPr>
          <w:rStyle w:val="25"/>
          <w:b/>
        </w:rPr>
        <w:t xml:space="preserve"> </w:t>
      </w:r>
      <w:r w:rsidR="00DC3AA7" w:rsidRPr="001421F1">
        <w:rPr>
          <w:rStyle w:val="25"/>
          <w:b/>
        </w:rPr>
        <w:t>г</w:t>
      </w:r>
      <w:r w:rsidR="001421F1">
        <w:rPr>
          <w:rStyle w:val="25"/>
          <w:b/>
        </w:rPr>
        <w:t>одах</w:t>
      </w:r>
    </w:p>
    <w:p w14:paraId="222D01F9" w14:textId="77777777" w:rsidR="001A5470" w:rsidRPr="001421F1" w:rsidRDefault="001A5470" w:rsidP="001421F1">
      <w:pPr>
        <w:shd w:val="clear" w:color="auto" w:fill="FFFFFF" w:themeFill="background1"/>
        <w:spacing w:line="240" w:lineRule="auto"/>
        <w:ind w:left="-142"/>
        <w:jc w:val="both"/>
        <w:rPr>
          <w:rFonts w:ascii="Times New Roman" w:eastAsia="Times New Roman" w:hAnsi="Times New Roman" w:cs="Times New Roman"/>
          <w:b/>
          <w:color w:val="000000"/>
          <w:sz w:val="24"/>
          <w:szCs w:val="24"/>
        </w:rPr>
      </w:pPr>
    </w:p>
    <w:p w14:paraId="33B17C82" w14:textId="77777777" w:rsidR="001A5470" w:rsidRPr="003E3391" w:rsidRDefault="001A5470" w:rsidP="001A5470">
      <w:pPr>
        <w:shd w:val="clear" w:color="auto" w:fill="FFFFFF" w:themeFill="background1"/>
        <w:tabs>
          <w:tab w:val="left" w:pos="5910"/>
        </w:tabs>
        <w:spacing w:line="240" w:lineRule="auto"/>
        <w:ind w:firstLine="708"/>
        <w:jc w:val="both"/>
        <w:rPr>
          <w:rFonts w:ascii="Times New Roman" w:eastAsia="Times New Roman" w:hAnsi="Times New Roman" w:cs="Times New Roman"/>
          <w:sz w:val="24"/>
          <w:szCs w:val="24"/>
        </w:rPr>
      </w:pPr>
      <w:r w:rsidRPr="003E3391">
        <w:rPr>
          <w:rFonts w:ascii="Times New Roman" w:eastAsia="Times New Roman" w:hAnsi="Times New Roman" w:cs="Times New Roman"/>
          <w:sz w:val="24"/>
          <w:szCs w:val="24"/>
        </w:rPr>
        <w:tab/>
      </w:r>
    </w:p>
    <w:p w14:paraId="3B0252E8" w14:textId="77777777" w:rsidR="001A5470" w:rsidRPr="00CD014F" w:rsidRDefault="001A5470" w:rsidP="001A5470">
      <w:pPr>
        <w:shd w:val="clear" w:color="auto" w:fill="FFFFFF" w:themeFill="background1"/>
        <w:spacing w:line="240" w:lineRule="auto"/>
        <w:ind w:firstLine="709"/>
        <w:contextualSpacing/>
        <w:jc w:val="both"/>
        <w:rPr>
          <w:rStyle w:val="25"/>
        </w:rPr>
      </w:pPr>
      <w:r w:rsidRPr="00CD014F">
        <w:rPr>
          <w:rStyle w:val="25"/>
        </w:rPr>
        <w:t xml:space="preserve">В 2020 </w:t>
      </w:r>
      <w:r w:rsidR="001421F1">
        <w:rPr>
          <w:rStyle w:val="25"/>
        </w:rPr>
        <w:t xml:space="preserve">году </w:t>
      </w:r>
      <w:r w:rsidRPr="00CD014F">
        <w:rPr>
          <w:rStyle w:val="25"/>
        </w:rPr>
        <w:t>число умерших, не состоящих на учете, на 100 умерших от ЗНО снизилось с 21,6 до 17,0, а показатель прироста составил «</w:t>
      </w:r>
      <w:r w:rsidR="001421F1">
        <w:rPr>
          <w:rStyle w:val="25"/>
        </w:rPr>
        <w:t>минус» 21,3%. Верификация ЗНО в </w:t>
      </w:r>
      <w:r w:rsidRPr="00CD014F">
        <w:rPr>
          <w:rStyle w:val="25"/>
        </w:rPr>
        <w:t xml:space="preserve">запущенных стадиях обусловливает увеличение числа умерших в течение первого года. Несмотря на снижение показателя одногодичной летальности с 26,1% в 2011 </w:t>
      </w:r>
      <w:r w:rsidR="001421F1">
        <w:rPr>
          <w:rStyle w:val="25"/>
        </w:rPr>
        <w:t>году до 20,1% в </w:t>
      </w:r>
      <w:r w:rsidRPr="00CD014F">
        <w:rPr>
          <w:rStyle w:val="25"/>
        </w:rPr>
        <w:t>2020</w:t>
      </w:r>
      <w:r w:rsidR="001421F1">
        <w:rPr>
          <w:rStyle w:val="25"/>
        </w:rPr>
        <w:t xml:space="preserve"> году</w:t>
      </w:r>
      <w:r w:rsidRPr="00CD014F">
        <w:rPr>
          <w:rStyle w:val="25"/>
        </w:rPr>
        <w:t xml:space="preserve">, достаточно высокое значение показателя сохраняется у больных ЗНО печени, поджелудочной железы, пищевода и легких. Снижение </w:t>
      </w:r>
      <w:r w:rsidR="001421F1">
        <w:rPr>
          <w:rStyle w:val="25"/>
        </w:rPr>
        <w:t>данного показателя отмечается у </w:t>
      </w:r>
      <w:r w:rsidRPr="00CD014F">
        <w:rPr>
          <w:rStyle w:val="25"/>
        </w:rPr>
        <w:t>больных ЗНО с локализацией неопластического процесс</w:t>
      </w:r>
      <w:r w:rsidR="001421F1">
        <w:rPr>
          <w:rStyle w:val="25"/>
        </w:rPr>
        <w:t>а в ободочной кишке и прямой. В </w:t>
      </w:r>
      <w:r w:rsidRPr="00CD014F">
        <w:rPr>
          <w:rStyle w:val="25"/>
        </w:rPr>
        <w:t xml:space="preserve">2020 </w:t>
      </w:r>
      <w:r w:rsidR="001421F1">
        <w:rPr>
          <w:rStyle w:val="25"/>
        </w:rPr>
        <w:t xml:space="preserve">году </w:t>
      </w:r>
      <w:r w:rsidRPr="00CD014F">
        <w:rPr>
          <w:rStyle w:val="25"/>
        </w:rPr>
        <w:t xml:space="preserve">по сравнению с 2011 </w:t>
      </w:r>
      <w:r w:rsidR="001421F1">
        <w:rPr>
          <w:rStyle w:val="25"/>
        </w:rPr>
        <w:t xml:space="preserve">годом </w:t>
      </w:r>
      <w:r w:rsidRPr="00CD014F">
        <w:rPr>
          <w:rStyle w:val="25"/>
        </w:rPr>
        <w:t>он снизился при выше</w:t>
      </w:r>
      <w:r w:rsidR="001421F1">
        <w:rPr>
          <w:rStyle w:val="25"/>
        </w:rPr>
        <w:t>указанных локализациях с </w:t>
      </w:r>
      <w:r w:rsidRPr="00CD014F">
        <w:rPr>
          <w:rStyle w:val="25"/>
        </w:rPr>
        <w:t>31,5% до 23,2% и с 27,0% до 19,0% соответственно. В целом по городу показатель одногодичной летальности за 10-летний период снизился на 23,0% (табл</w:t>
      </w:r>
      <w:r w:rsidR="001421F1">
        <w:rPr>
          <w:rStyle w:val="25"/>
        </w:rPr>
        <w:t>ица 49</w:t>
      </w:r>
      <w:r w:rsidRPr="00CD014F">
        <w:rPr>
          <w:rStyle w:val="25"/>
        </w:rPr>
        <w:t>). Важным обстоятельством для снижения показателя одногодичной летальности являются сокращение сроков обследования больных на этапах маршрутизации и более раннее назначение им специализированного лечения.</w:t>
      </w:r>
    </w:p>
    <w:p w14:paraId="6333534A" w14:textId="77777777" w:rsidR="001A5470" w:rsidRPr="003E3391" w:rsidRDefault="001A5470" w:rsidP="001A5470">
      <w:pPr>
        <w:shd w:val="clear" w:color="auto" w:fill="FFFFFF" w:themeFill="background1"/>
        <w:spacing w:line="360" w:lineRule="auto"/>
        <w:ind w:firstLine="708"/>
        <w:jc w:val="both"/>
        <w:rPr>
          <w:rFonts w:ascii="Times New Roman" w:hAnsi="Times New Roman"/>
          <w:sz w:val="24"/>
          <w:szCs w:val="24"/>
        </w:rPr>
      </w:pPr>
    </w:p>
    <w:p w14:paraId="430F22E3" w14:textId="77777777" w:rsidR="001A5470" w:rsidRPr="001421F1" w:rsidRDefault="001A5470" w:rsidP="001421F1">
      <w:pPr>
        <w:shd w:val="clear" w:color="auto" w:fill="FFFFFF" w:themeFill="background1"/>
        <w:spacing w:line="240" w:lineRule="auto"/>
        <w:jc w:val="both"/>
        <w:rPr>
          <w:rStyle w:val="25"/>
          <w:b/>
        </w:rPr>
      </w:pPr>
      <w:r w:rsidRPr="001421F1">
        <w:rPr>
          <w:rStyle w:val="25"/>
          <w:b/>
        </w:rPr>
        <w:t xml:space="preserve">Таблица </w:t>
      </w:r>
      <w:r w:rsidR="001421F1" w:rsidRPr="001421F1">
        <w:rPr>
          <w:rStyle w:val="25"/>
          <w:b/>
        </w:rPr>
        <w:t>49</w:t>
      </w:r>
      <w:r w:rsidRPr="001421F1">
        <w:rPr>
          <w:rStyle w:val="25"/>
          <w:b/>
        </w:rPr>
        <w:t>. Динамика показателя одногодичной летальности больных ЗНО в 2011-2020</w:t>
      </w:r>
      <w:r w:rsidR="001421F1" w:rsidRPr="001421F1">
        <w:rPr>
          <w:rStyle w:val="25"/>
          <w:b/>
        </w:rPr>
        <w:t xml:space="preserve"> годах</w:t>
      </w:r>
      <w:r w:rsidRPr="001421F1">
        <w:rPr>
          <w:rStyle w:val="25"/>
          <w:b/>
        </w:rPr>
        <w:t>, %</w:t>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939"/>
        <w:gridCol w:w="616"/>
        <w:gridCol w:w="617"/>
        <w:gridCol w:w="617"/>
        <w:gridCol w:w="617"/>
        <w:gridCol w:w="617"/>
        <w:gridCol w:w="617"/>
        <w:gridCol w:w="617"/>
        <w:gridCol w:w="617"/>
        <w:gridCol w:w="623"/>
        <w:gridCol w:w="617"/>
        <w:gridCol w:w="1119"/>
      </w:tblGrid>
      <w:tr w:rsidR="001A5470" w:rsidRPr="003E3391" w14:paraId="52D124B7" w14:textId="77777777" w:rsidTr="00660EFE">
        <w:trPr>
          <w:trHeight w:val="20"/>
        </w:trPr>
        <w:tc>
          <w:tcPr>
            <w:tcW w:w="916" w:type="pct"/>
            <w:shd w:val="clear" w:color="auto" w:fill="auto"/>
            <w:vAlign w:val="center"/>
          </w:tcPr>
          <w:p w14:paraId="36BA329C"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Локализация</w:t>
            </w:r>
          </w:p>
        </w:tc>
        <w:tc>
          <w:tcPr>
            <w:tcW w:w="466" w:type="pct"/>
            <w:vAlign w:val="center"/>
          </w:tcPr>
          <w:p w14:paraId="203463D7"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Код по МКБ-10</w:t>
            </w:r>
          </w:p>
        </w:tc>
        <w:tc>
          <w:tcPr>
            <w:tcW w:w="306" w:type="pct"/>
            <w:shd w:val="clear" w:color="auto" w:fill="auto"/>
            <w:vAlign w:val="center"/>
          </w:tcPr>
          <w:p w14:paraId="14E6E86E"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2011</w:t>
            </w:r>
          </w:p>
        </w:tc>
        <w:tc>
          <w:tcPr>
            <w:tcW w:w="306" w:type="pct"/>
            <w:shd w:val="clear" w:color="auto" w:fill="auto"/>
            <w:vAlign w:val="center"/>
          </w:tcPr>
          <w:p w14:paraId="796F75B6"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2012</w:t>
            </w:r>
          </w:p>
        </w:tc>
        <w:tc>
          <w:tcPr>
            <w:tcW w:w="306" w:type="pct"/>
            <w:shd w:val="clear" w:color="auto" w:fill="auto"/>
            <w:vAlign w:val="center"/>
          </w:tcPr>
          <w:p w14:paraId="4403B855"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2013</w:t>
            </w:r>
          </w:p>
        </w:tc>
        <w:tc>
          <w:tcPr>
            <w:tcW w:w="306" w:type="pct"/>
            <w:shd w:val="clear" w:color="auto" w:fill="auto"/>
            <w:vAlign w:val="center"/>
          </w:tcPr>
          <w:p w14:paraId="5DC38066"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2014</w:t>
            </w:r>
          </w:p>
        </w:tc>
        <w:tc>
          <w:tcPr>
            <w:tcW w:w="306" w:type="pct"/>
            <w:shd w:val="clear" w:color="auto" w:fill="auto"/>
            <w:vAlign w:val="center"/>
          </w:tcPr>
          <w:p w14:paraId="3021BBFF"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2015</w:t>
            </w:r>
          </w:p>
        </w:tc>
        <w:tc>
          <w:tcPr>
            <w:tcW w:w="306" w:type="pct"/>
            <w:shd w:val="clear" w:color="auto" w:fill="auto"/>
            <w:vAlign w:val="center"/>
          </w:tcPr>
          <w:p w14:paraId="1935F18B"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2016</w:t>
            </w:r>
          </w:p>
        </w:tc>
        <w:tc>
          <w:tcPr>
            <w:tcW w:w="306" w:type="pct"/>
            <w:shd w:val="clear" w:color="auto" w:fill="auto"/>
            <w:vAlign w:val="center"/>
          </w:tcPr>
          <w:p w14:paraId="4580150C"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2017</w:t>
            </w:r>
          </w:p>
        </w:tc>
        <w:tc>
          <w:tcPr>
            <w:tcW w:w="306" w:type="pct"/>
            <w:shd w:val="clear" w:color="auto" w:fill="auto"/>
            <w:vAlign w:val="center"/>
          </w:tcPr>
          <w:p w14:paraId="5DB44600"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2018</w:t>
            </w:r>
          </w:p>
        </w:tc>
        <w:tc>
          <w:tcPr>
            <w:tcW w:w="309" w:type="pct"/>
            <w:shd w:val="clear" w:color="auto" w:fill="auto"/>
            <w:vAlign w:val="center"/>
          </w:tcPr>
          <w:p w14:paraId="67EE4344"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2019</w:t>
            </w:r>
          </w:p>
        </w:tc>
        <w:tc>
          <w:tcPr>
            <w:tcW w:w="306" w:type="pct"/>
            <w:shd w:val="clear" w:color="auto" w:fill="auto"/>
            <w:vAlign w:val="center"/>
          </w:tcPr>
          <w:p w14:paraId="3A977CAB"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42270">
              <w:rPr>
                <w:rFonts w:ascii="Times New Roman" w:eastAsia="Times New Roman" w:hAnsi="Times New Roman" w:cs="Times New Roman"/>
                <w:bCs/>
                <w:color w:val="000000"/>
                <w:sz w:val="20"/>
                <w:szCs w:val="20"/>
              </w:rPr>
              <w:t>2020</w:t>
            </w:r>
          </w:p>
        </w:tc>
        <w:tc>
          <w:tcPr>
            <w:tcW w:w="555" w:type="pct"/>
            <w:vAlign w:val="center"/>
          </w:tcPr>
          <w:p w14:paraId="6096745A"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lang w:val="en-US"/>
              </w:rPr>
            </w:pPr>
            <w:r w:rsidRPr="00B42270">
              <w:rPr>
                <w:rFonts w:ascii="Times New Roman" w:eastAsia="Times New Roman" w:hAnsi="Times New Roman" w:cs="Times New Roman"/>
                <w:bCs/>
                <w:color w:val="000000"/>
                <w:sz w:val="20"/>
                <w:szCs w:val="20"/>
              </w:rPr>
              <w:t>Прибыль</w:t>
            </w:r>
            <w:r w:rsidRPr="00B42270">
              <w:rPr>
                <w:rFonts w:ascii="Times New Roman" w:eastAsia="Times New Roman" w:hAnsi="Times New Roman" w:cs="Times New Roman"/>
                <w:bCs/>
                <w:color w:val="000000"/>
                <w:sz w:val="20"/>
                <w:szCs w:val="20"/>
                <w:lang w:val="en-US"/>
              </w:rPr>
              <w:t>/</w:t>
            </w:r>
          </w:p>
          <w:p w14:paraId="06FA7E6F"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у</w:t>
            </w:r>
            <w:r w:rsidRPr="00B42270">
              <w:rPr>
                <w:rFonts w:ascii="Times New Roman" w:eastAsia="Times New Roman" w:hAnsi="Times New Roman" w:cs="Times New Roman"/>
                <w:bCs/>
                <w:color w:val="000000"/>
                <w:sz w:val="20"/>
                <w:szCs w:val="20"/>
              </w:rPr>
              <w:t>быль</w:t>
            </w:r>
          </w:p>
        </w:tc>
      </w:tr>
      <w:tr w:rsidR="001A5470" w:rsidRPr="003E3391" w14:paraId="07500848" w14:textId="77777777" w:rsidTr="00660EFE">
        <w:trPr>
          <w:trHeight w:val="20"/>
        </w:trPr>
        <w:tc>
          <w:tcPr>
            <w:tcW w:w="916" w:type="pct"/>
            <w:shd w:val="clear" w:color="auto" w:fill="auto"/>
            <w:vAlign w:val="center"/>
          </w:tcPr>
          <w:p w14:paraId="3C7A69C1" w14:textId="77777777" w:rsidR="001A5470" w:rsidRPr="00B42270" w:rsidRDefault="001A5470" w:rsidP="00660EFE">
            <w:pPr>
              <w:shd w:val="clear" w:color="auto" w:fill="FFFFFF" w:themeFill="background1"/>
              <w:spacing w:line="240" w:lineRule="auto"/>
              <w:rPr>
                <w:rFonts w:ascii="Times New Roman" w:eastAsia="Times New Roman" w:hAnsi="Times New Roman" w:cs="Times New Roman"/>
                <w:bCs/>
                <w:color w:val="000000"/>
                <w:sz w:val="20"/>
                <w:szCs w:val="20"/>
                <w:lang w:val="en-US"/>
              </w:rPr>
            </w:pPr>
            <w:r w:rsidRPr="00B42270">
              <w:rPr>
                <w:rFonts w:ascii="Times New Roman" w:eastAsia="Times New Roman" w:hAnsi="Times New Roman" w:cs="Times New Roman"/>
                <w:bCs/>
                <w:color w:val="000000"/>
                <w:sz w:val="20"/>
                <w:szCs w:val="20"/>
              </w:rPr>
              <w:t>Всего</w:t>
            </w:r>
          </w:p>
        </w:tc>
        <w:tc>
          <w:tcPr>
            <w:tcW w:w="466" w:type="pct"/>
            <w:vAlign w:val="center"/>
          </w:tcPr>
          <w:p w14:paraId="3F37F2D2"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B42270">
              <w:rPr>
                <w:rFonts w:ascii="Times New Roman" w:eastAsia="Times New Roman" w:hAnsi="Times New Roman" w:cs="Times New Roman"/>
                <w:sz w:val="20"/>
                <w:szCs w:val="20"/>
              </w:rPr>
              <w:t>C00-C96</w:t>
            </w:r>
          </w:p>
        </w:tc>
        <w:tc>
          <w:tcPr>
            <w:tcW w:w="306" w:type="pct"/>
            <w:shd w:val="clear" w:color="auto" w:fill="auto"/>
            <w:vAlign w:val="center"/>
          </w:tcPr>
          <w:p w14:paraId="606B36BB"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eastAsia="Times New Roman" w:hAnsi="Times New Roman" w:cs="Times New Roman"/>
                <w:color w:val="000000"/>
                <w:sz w:val="20"/>
                <w:szCs w:val="20"/>
              </w:rPr>
              <w:t>26,1</w:t>
            </w:r>
          </w:p>
        </w:tc>
        <w:tc>
          <w:tcPr>
            <w:tcW w:w="306" w:type="pct"/>
            <w:shd w:val="clear" w:color="auto" w:fill="auto"/>
            <w:vAlign w:val="center"/>
          </w:tcPr>
          <w:p w14:paraId="0C1F98FA"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eastAsia="Times New Roman" w:hAnsi="Times New Roman" w:cs="Times New Roman"/>
                <w:color w:val="000000"/>
                <w:sz w:val="20"/>
                <w:szCs w:val="20"/>
              </w:rPr>
              <w:t>26,5</w:t>
            </w:r>
          </w:p>
        </w:tc>
        <w:tc>
          <w:tcPr>
            <w:tcW w:w="306" w:type="pct"/>
            <w:shd w:val="clear" w:color="auto" w:fill="auto"/>
            <w:vAlign w:val="center"/>
          </w:tcPr>
          <w:p w14:paraId="333C57A8"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eastAsia="Times New Roman" w:hAnsi="Times New Roman" w:cs="Times New Roman"/>
                <w:color w:val="000000"/>
                <w:sz w:val="20"/>
                <w:szCs w:val="20"/>
              </w:rPr>
              <w:t>25,2</w:t>
            </w:r>
          </w:p>
        </w:tc>
        <w:tc>
          <w:tcPr>
            <w:tcW w:w="306" w:type="pct"/>
            <w:shd w:val="clear" w:color="auto" w:fill="auto"/>
            <w:vAlign w:val="center"/>
          </w:tcPr>
          <w:p w14:paraId="2CFBA1A6"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eastAsia="Times New Roman" w:hAnsi="Times New Roman" w:cs="Times New Roman"/>
                <w:color w:val="000000"/>
                <w:sz w:val="20"/>
                <w:szCs w:val="20"/>
              </w:rPr>
              <w:t>23,9</w:t>
            </w:r>
          </w:p>
        </w:tc>
        <w:tc>
          <w:tcPr>
            <w:tcW w:w="306" w:type="pct"/>
            <w:shd w:val="clear" w:color="auto" w:fill="auto"/>
            <w:vAlign w:val="center"/>
          </w:tcPr>
          <w:p w14:paraId="4C751A12"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eastAsia="Times New Roman" w:hAnsi="Times New Roman" w:cs="Times New Roman"/>
                <w:color w:val="000000"/>
                <w:sz w:val="20"/>
                <w:szCs w:val="20"/>
              </w:rPr>
              <w:t>19,4</w:t>
            </w:r>
          </w:p>
        </w:tc>
        <w:tc>
          <w:tcPr>
            <w:tcW w:w="306" w:type="pct"/>
            <w:shd w:val="clear" w:color="auto" w:fill="auto"/>
            <w:vAlign w:val="center"/>
          </w:tcPr>
          <w:p w14:paraId="43760A4B"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eastAsia="Times New Roman" w:hAnsi="Times New Roman" w:cs="Times New Roman"/>
                <w:color w:val="000000"/>
                <w:sz w:val="20"/>
                <w:szCs w:val="20"/>
              </w:rPr>
              <w:t>19,2</w:t>
            </w:r>
          </w:p>
        </w:tc>
        <w:tc>
          <w:tcPr>
            <w:tcW w:w="306" w:type="pct"/>
            <w:shd w:val="clear" w:color="auto" w:fill="auto"/>
            <w:vAlign w:val="center"/>
          </w:tcPr>
          <w:p w14:paraId="2275AC59"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eastAsia="Times New Roman" w:hAnsi="Times New Roman" w:cs="Times New Roman"/>
                <w:color w:val="000000"/>
                <w:sz w:val="20"/>
                <w:szCs w:val="20"/>
              </w:rPr>
              <w:t>21,8</w:t>
            </w:r>
          </w:p>
        </w:tc>
        <w:tc>
          <w:tcPr>
            <w:tcW w:w="306" w:type="pct"/>
            <w:shd w:val="clear" w:color="auto" w:fill="auto"/>
            <w:vAlign w:val="center"/>
          </w:tcPr>
          <w:p w14:paraId="1761A8A7"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eastAsia="Times New Roman" w:hAnsi="Times New Roman" w:cs="Times New Roman"/>
                <w:color w:val="000000"/>
                <w:sz w:val="20"/>
                <w:szCs w:val="20"/>
              </w:rPr>
              <w:t>21,3</w:t>
            </w:r>
          </w:p>
        </w:tc>
        <w:tc>
          <w:tcPr>
            <w:tcW w:w="309" w:type="pct"/>
            <w:shd w:val="clear" w:color="auto" w:fill="auto"/>
            <w:vAlign w:val="center"/>
          </w:tcPr>
          <w:p w14:paraId="188FCBBD"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eastAsia="Times New Roman" w:hAnsi="Times New Roman" w:cs="Times New Roman"/>
                <w:color w:val="000000"/>
                <w:sz w:val="20"/>
                <w:szCs w:val="20"/>
              </w:rPr>
              <w:t>20,1</w:t>
            </w:r>
          </w:p>
        </w:tc>
        <w:tc>
          <w:tcPr>
            <w:tcW w:w="306" w:type="pct"/>
            <w:shd w:val="clear" w:color="auto" w:fill="auto"/>
            <w:vAlign w:val="center"/>
          </w:tcPr>
          <w:p w14:paraId="5F87C68F"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eastAsia="Times New Roman" w:hAnsi="Times New Roman" w:cs="Times New Roman"/>
                <w:color w:val="000000"/>
                <w:sz w:val="20"/>
                <w:szCs w:val="20"/>
              </w:rPr>
              <w:t>20,1</w:t>
            </w:r>
          </w:p>
        </w:tc>
        <w:tc>
          <w:tcPr>
            <w:tcW w:w="555" w:type="pct"/>
            <w:vAlign w:val="center"/>
          </w:tcPr>
          <w:p w14:paraId="76D93EED" w14:textId="77777777" w:rsidR="001A5470" w:rsidRPr="00B4227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42270">
              <w:rPr>
                <w:rFonts w:ascii="Times New Roman" w:hAnsi="Times New Roman" w:cs="Times New Roman"/>
                <w:color w:val="000000"/>
                <w:sz w:val="20"/>
                <w:szCs w:val="20"/>
              </w:rPr>
              <w:t>-23,0</w:t>
            </w:r>
          </w:p>
        </w:tc>
      </w:tr>
      <w:tr w:rsidR="001A5470" w:rsidRPr="003E3391" w14:paraId="45A649A4" w14:textId="77777777" w:rsidTr="00660EFE">
        <w:trPr>
          <w:trHeight w:val="20"/>
        </w:trPr>
        <w:tc>
          <w:tcPr>
            <w:tcW w:w="916" w:type="pct"/>
            <w:shd w:val="clear" w:color="auto" w:fill="auto"/>
            <w:vAlign w:val="center"/>
          </w:tcPr>
          <w:p w14:paraId="245A6123"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Полости рта</w:t>
            </w:r>
          </w:p>
        </w:tc>
        <w:tc>
          <w:tcPr>
            <w:tcW w:w="466" w:type="pct"/>
            <w:vAlign w:val="center"/>
          </w:tcPr>
          <w:p w14:paraId="3A4D514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C01-С09</w:t>
            </w:r>
          </w:p>
        </w:tc>
        <w:tc>
          <w:tcPr>
            <w:tcW w:w="306" w:type="pct"/>
            <w:shd w:val="clear" w:color="auto" w:fill="auto"/>
            <w:vAlign w:val="center"/>
          </w:tcPr>
          <w:p w14:paraId="433421A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24,5</w:t>
            </w:r>
          </w:p>
        </w:tc>
        <w:tc>
          <w:tcPr>
            <w:tcW w:w="306" w:type="pct"/>
            <w:shd w:val="clear" w:color="auto" w:fill="auto"/>
            <w:vAlign w:val="center"/>
          </w:tcPr>
          <w:p w14:paraId="41FAFB9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31,5</w:t>
            </w:r>
          </w:p>
        </w:tc>
        <w:tc>
          <w:tcPr>
            <w:tcW w:w="306" w:type="pct"/>
            <w:shd w:val="clear" w:color="auto" w:fill="auto"/>
            <w:vAlign w:val="center"/>
          </w:tcPr>
          <w:p w14:paraId="5492FBD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32,6</w:t>
            </w:r>
          </w:p>
        </w:tc>
        <w:tc>
          <w:tcPr>
            <w:tcW w:w="306" w:type="pct"/>
            <w:shd w:val="clear" w:color="auto" w:fill="auto"/>
            <w:vAlign w:val="center"/>
          </w:tcPr>
          <w:p w14:paraId="25D3559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32,8</w:t>
            </w:r>
          </w:p>
        </w:tc>
        <w:tc>
          <w:tcPr>
            <w:tcW w:w="306" w:type="pct"/>
            <w:shd w:val="clear" w:color="auto" w:fill="auto"/>
            <w:vAlign w:val="center"/>
          </w:tcPr>
          <w:p w14:paraId="37878BC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27,6</w:t>
            </w:r>
          </w:p>
        </w:tc>
        <w:tc>
          <w:tcPr>
            <w:tcW w:w="306" w:type="pct"/>
            <w:shd w:val="clear" w:color="auto" w:fill="auto"/>
            <w:vAlign w:val="center"/>
          </w:tcPr>
          <w:p w14:paraId="660AFA4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25,2</w:t>
            </w:r>
          </w:p>
        </w:tc>
        <w:tc>
          <w:tcPr>
            <w:tcW w:w="306" w:type="pct"/>
            <w:shd w:val="clear" w:color="auto" w:fill="auto"/>
            <w:vAlign w:val="center"/>
          </w:tcPr>
          <w:p w14:paraId="4E31837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28,0</w:t>
            </w:r>
          </w:p>
        </w:tc>
        <w:tc>
          <w:tcPr>
            <w:tcW w:w="306" w:type="pct"/>
            <w:shd w:val="clear" w:color="auto" w:fill="auto"/>
            <w:vAlign w:val="center"/>
          </w:tcPr>
          <w:p w14:paraId="5C8C384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32,8</w:t>
            </w:r>
          </w:p>
        </w:tc>
        <w:tc>
          <w:tcPr>
            <w:tcW w:w="309" w:type="pct"/>
            <w:shd w:val="clear" w:color="auto" w:fill="auto"/>
            <w:vAlign w:val="center"/>
          </w:tcPr>
          <w:p w14:paraId="0A56E3E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30,7</w:t>
            </w:r>
          </w:p>
        </w:tc>
        <w:tc>
          <w:tcPr>
            <w:tcW w:w="306" w:type="pct"/>
            <w:shd w:val="clear" w:color="auto" w:fill="auto"/>
            <w:vAlign w:val="center"/>
          </w:tcPr>
          <w:p w14:paraId="42725AB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27,9</w:t>
            </w:r>
          </w:p>
        </w:tc>
        <w:tc>
          <w:tcPr>
            <w:tcW w:w="555" w:type="pct"/>
            <w:vAlign w:val="center"/>
          </w:tcPr>
          <w:p w14:paraId="380F7FC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13,9</w:t>
            </w:r>
          </w:p>
        </w:tc>
      </w:tr>
      <w:tr w:rsidR="001A5470" w:rsidRPr="003E3391" w14:paraId="2DF749FE" w14:textId="77777777" w:rsidTr="00660EFE">
        <w:trPr>
          <w:trHeight w:val="20"/>
        </w:trPr>
        <w:tc>
          <w:tcPr>
            <w:tcW w:w="916" w:type="pct"/>
            <w:shd w:val="clear" w:color="auto" w:fill="auto"/>
            <w:vAlign w:val="center"/>
          </w:tcPr>
          <w:p w14:paraId="1763E994"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Глотки</w:t>
            </w:r>
          </w:p>
        </w:tc>
        <w:tc>
          <w:tcPr>
            <w:tcW w:w="466" w:type="pct"/>
            <w:vAlign w:val="center"/>
          </w:tcPr>
          <w:p w14:paraId="6F0493C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C10-C13</w:t>
            </w:r>
          </w:p>
        </w:tc>
        <w:tc>
          <w:tcPr>
            <w:tcW w:w="306" w:type="pct"/>
            <w:shd w:val="clear" w:color="auto" w:fill="auto"/>
            <w:vAlign w:val="center"/>
          </w:tcPr>
          <w:p w14:paraId="1DA712C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306" w:type="pct"/>
            <w:shd w:val="clear" w:color="auto" w:fill="auto"/>
            <w:vAlign w:val="center"/>
          </w:tcPr>
          <w:p w14:paraId="2D8897D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41,3</w:t>
            </w:r>
          </w:p>
        </w:tc>
        <w:tc>
          <w:tcPr>
            <w:tcW w:w="306" w:type="pct"/>
            <w:shd w:val="clear" w:color="auto" w:fill="auto"/>
            <w:vAlign w:val="center"/>
          </w:tcPr>
          <w:p w14:paraId="6C35DF6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30,5</w:t>
            </w:r>
          </w:p>
        </w:tc>
        <w:tc>
          <w:tcPr>
            <w:tcW w:w="306" w:type="pct"/>
            <w:shd w:val="clear" w:color="auto" w:fill="auto"/>
            <w:vAlign w:val="center"/>
          </w:tcPr>
          <w:p w14:paraId="69C788F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26,7</w:t>
            </w:r>
          </w:p>
        </w:tc>
        <w:tc>
          <w:tcPr>
            <w:tcW w:w="306" w:type="pct"/>
            <w:shd w:val="clear" w:color="auto" w:fill="auto"/>
            <w:vAlign w:val="center"/>
          </w:tcPr>
          <w:p w14:paraId="26DF62C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33,3</w:t>
            </w:r>
          </w:p>
        </w:tc>
        <w:tc>
          <w:tcPr>
            <w:tcW w:w="306" w:type="pct"/>
            <w:shd w:val="clear" w:color="auto" w:fill="auto"/>
            <w:vAlign w:val="center"/>
          </w:tcPr>
          <w:p w14:paraId="62DC177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34,4</w:t>
            </w:r>
          </w:p>
        </w:tc>
        <w:tc>
          <w:tcPr>
            <w:tcW w:w="306" w:type="pct"/>
            <w:shd w:val="clear" w:color="auto" w:fill="auto"/>
            <w:vAlign w:val="center"/>
          </w:tcPr>
          <w:p w14:paraId="307E425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36,1</w:t>
            </w:r>
          </w:p>
        </w:tc>
        <w:tc>
          <w:tcPr>
            <w:tcW w:w="306" w:type="pct"/>
            <w:shd w:val="clear" w:color="auto" w:fill="auto"/>
            <w:vAlign w:val="center"/>
          </w:tcPr>
          <w:p w14:paraId="76C50B2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29,9</w:t>
            </w:r>
          </w:p>
        </w:tc>
        <w:tc>
          <w:tcPr>
            <w:tcW w:w="309" w:type="pct"/>
            <w:shd w:val="clear" w:color="auto" w:fill="auto"/>
            <w:vAlign w:val="center"/>
          </w:tcPr>
          <w:p w14:paraId="004AC74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33,5</w:t>
            </w:r>
          </w:p>
        </w:tc>
        <w:tc>
          <w:tcPr>
            <w:tcW w:w="306" w:type="pct"/>
            <w:shd w:val="clear" w:color="auto" w:fill="auto"/>
            <w:vAlign w:val="center"/>
          </w:tcPr>
          <w:p w14:paraId="4FCC4B2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36,1</w:t>
            </w:r>
          </w:p>
        </w:tc>
        <w:tc>
          <w:tcPr>
            <w:tcW w:w="555" w:type="pct"/>
            <w:vAlign w:val="center"/>
          </w:tcPr>
          <w:p w14:paraId="6B6C1F3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0,0</w:t>
            </w:r>
          </w:p>
        </w:tc>
      </w:tr>
      <w:tr w:rsidR="001A5470" w:rsidRPr="003E3391" w14:paraId="5E923BC7" w14:textId="77777777" w:rsidTr="00660EFE">
        <w:trPr>
          <w:trHeight w:val="20"/>
        </w:trPr>
        <w:tc>
          <w:tcPr>
            <w:tcW w:w="916" w:type="pct"/>
            <w:shd w:val="clear" w:color="auto" w:fill="auto"/>
            <w:vAlign w:val="center"/>
          </w:tcPr>
          <w:p w14:paraId="02DE5F3B"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Пищевода</w:t>
            </w:r>
          </w:p>
        </w:tc>
        <w:tc>
          <w:tcPr>
            <w:tcW w:w="466" w:type="pct"/>
            <w:vAlign w:val="center"/>
          </w:tcPr>
          <w:p w14:paraId="27F818A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C15</w:t>
            </w:r>
          </w:p>
        </w:tc>
        <w:tc>
          <w:tcPr>
            <w:tcW w:w="306" w:type="pct"/>
            <w:shd w:val="clear" w:color="auto" w:fill="auto"/>
            <w:vAlign w:val="center"/>
          </w:tcPr>
          <w:p w14:paraId="73D582D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59,4</w:t>
            </w:r>
          </w:p>
        </w:tc>
        <w:tc>
          <w:tcPr>
            <w:tcW w:w="306" w:type="pct"/>
            <w:shd w:val="clear" w:color="auto" w:fill="auto"/>
            <w:vAlign w:val="center"/>
          </w:tcPr>
          <w:p w14:paraId="6108BB2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54,5</w:t>
            </w:r>
          </w:p>
        </w:tc>
        <w:tc>
          <w:tcPr>
            <w:tcW w:w="306" w:type="pct"/>
            <w:shd w:val="clear" w:color="auto" w:fill="auto"/>
            <w:vAlign w:val="center"/>
          </w:tcPr>
          <w:p w14:paraId="2701CE8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54,3</w:t>
            </w:r>
          </w:p>
        </w:tc>
        <w:tc>
          <w:tcPr>
            <w:tcW w:w="306" w:type="pct"/>
            <w:shd w:val="clear" w:color="auto" w:fill="auto"/>
            <w:vAlign w:val="center"/>
          </w:tcPr>
          <w:p w14:paraId="0B5C92F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58,2</w:t>
            </w:r>
          </w:p>
        </w:tc>
        <w:tc>
          <w:tcPr>
            <w:tcW w:w="306" w:type="pct"/>
            <w:shd w:val="clear" w:color="auto" w:fill="auto"/>
            <w:vAlign w:val="center"/>
          </w:tcPr>
          <w:p w14:paraId="797FE97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46,1</w:t>
            </w:r>
          </w:p>
        </w:tc>
        <w:tc>
          <w:tcPr>
            <w:tcW w:w="306" w:type="pct"/>
            <w:shd w:val="clear" w:color="auto" w:fill="auto"/>
            <w:vAlign w:val="center"/>
          </w:tcPr>
          <w:p w14:paraId="3B2CA09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52,8</w:t>
            </w:r>
          </w:p>
        </w:tc>
        <w:tc>
          <w:tcPr>
            <w:tcW w:w="306" w:type="pct"/>
            <w:shd w:val="clear" w:color="auto" w:fill="auto"/>
            <w:vAlign w:val="center"/>
          </w:tcPr>
          <w:p w14:paraId="3A18E42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55,3</w:t>
            </w:r>
          </w:p>
        </w:tc>
        <w:tc>
          <w:tcPr>
            <w:tcW w:w="306" w:type="pct"/>
            <w:shd w:val="clear" w:color="auto" w:fill="auto"/>
            <w:vAlign w:val="center"/>
          </w:tcPr>
          <w:p w14:paraId="67F62B5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54,0</w:t>
            </w:r>
          </w:p>
        </w:tc>
        <w:tc>
          <w:tcPr>
            <w:tcW w:w="309" w:type="pct"/>
            <w:shd w:val="clear" w:color="auto" w:fill="auto"/>
            <w:vAlign w:val="center"/>
          </w:tcPr>
          <w:p w14:paraId="69EACEF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52,2</w:t>
            </w:r>
          </w:p>
        </w:tc>
        <w:tc>
          <w:tcPr>
            <w:tcW w:w="306" w:type="pct"/>
            <w:shd w:val="clear" w:color="auto" w:fill="auto"/>
            <w:vAlign w:val="center"/>
          </w:tcPr>
          <w:p w14:paraId="7013232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63,3</w:t>
            </w:r>
          </w:p>
        </w:tc>
        <w:tc>
          <w:tcPr>
            <w:tcW w:w="555" w:type="pct"/>
            <w:vAlign w:val="center"/>
          </w:tcPr>
          <w:p w14:paraId="2937D92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6,6</w:t>
            </w:r>
          </w:p>
        </w:tc>
      </w:tr>
      <w:tr w:rsidR="001A5470" w:rsidRPr="003E3391" w14:paraId="147B91B2" w14:textId="77777777" w:rsidTr="00660EFE">
        <w:trPr>
          <w:trHeight w:val="20"/>
        </w:trPr>
        <w:tc>
          <w:tcPr>
            <w:tcW w:w="916" w:type="pct"/>
            <w:shd w:val="clear" w:color="auto" w:fill="auto"/>
            <w:vAlign w:val="center"/>
          </w:tcPr>
          <w:p w14:paraId="2B0C2B3E"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Желудка</w:t>
            </w:r>
          </w:p>
        </w:tc>
        <w:tc>
          <w:tcPr>
            <w:tcW w:w="466" w:type="pct"/>
            <w:vAlign w:val="center"/>
          </w:tcPr>
          <w:p w14:paraId="0CE3BD3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C16</w:t>
            </w:r>
          </w:p>
        </w:tc>
        <w:tc>
          <w:tcPr>
            <w:tcW w:w="306" w:type="pct"/>
            <w:shd w:val="clear" w:color="auto" w:fill="auto"/>
            <w:vAlign w:val="center"/>
          </w:tcPr>
          <w:p w14:paraId="17DEE31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49,0</w:t>
            </w:r>
          </w:p>
        </w:tc>
        <w:tc>
          <w:tcPr>
            <w:tcW w:w="306" w:type="pct"/>
            <w:shd w:val="clear" w:color="auto" w:fill="auto"/>
            <w:vAlign w:val="center"/>
          </w:tcPr>
          <w:p w14:paraId="5CB9AED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49,9</w:t>
            </w:r>
          </w:p>
        </w:tc>
        <w:tc>
          <w:tcPr>
            <w:tcW w:w="306" w:type="pct"/>
            <w:shd w:val="clear" w:color="auto" w:fill="auto"/>
            <w:vAlign w:val="center"/>
          </w:tcPr>
          <w:p w14:paraId="5A7603C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48,8</w:t>
            </w:r>
          </w:p>
        </w:tc>
        <w:tc>
          <w:tcPr>
            <w:tcW w:w="306" w:type="pct"/>
            <w:shd w:val="clear" w:color="auto" w:fill="auto"/>
            <w:vAlign w:val="center"/>
          </w:tcPr>
          <w:p w14:paraId="7C7C3C5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46,9</w:t>
            </w:r>
          </w:p>
        </w:tc>
        <w:tc>
          <w:tcPr>
            <w:tcW w:w="306" w:type="pct"/>
            <w:shd w:val="clear" w:color="auto" w:fill="auto"/>
            <w:vAlign w:val="center"/>
          </w:tcPr>
          <w:p w14:paraId="4524AFC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41,4</w:t>
            </w:r>
          </w:p>
        </w:tc>
        <w:tc>
          <w:tcPr>
            <w:tcW w:w="306" w:type="pct"/>
            <w:shd w:val="clear" w:color="auto" w:fill="auto"/>
            <w:vAlign w:val="center"/>
          </w:tcPr>
          <w:p w14:paraId="2B781FA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40,4</w:t>
            </w:r>
          </w:p>
        </w:tc>
        <w:tc>
          <w:tcPr>
            <w:tcW w:w="306" w:type="pct"/>
            <w:shd w:val="clear" w:color="auto" w:fill="auto"/>
            <w:vAlign w:val="center"/>
          </w:tcPr>
          <w:p w14:paraId="3A63835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44,1</w:t>
            </w:r>
          </w:p>
        </w:tc>
        <w:tc>
          <w:tcPr>
            <w:tcW w:w="306" w:type="pct"/>
            <w:shd w:val="clear" w:color="auto" w:fill="auto"/>
            <w:vAlign w:val="center"/>
          </w:tcPr>
          <w:p w14:paraId="16B27E7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45,0</w:t>
            </w:r>
          </w:p>
        </w:tc>
        <w:tc>
          <w:tcPr>
            <w:tcW w:w="309" w:type="pct"/>
            <w:shd w:val="clear" w:color="auto" w:fill="auto"/>
            <w:vAlign w:val="center"/>
          </w:tcPr>
          <w:p w14:paraId="58AB721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38,1</w:t>
            </w:r>
          </w:p>
        </w:tc>
        <w:tc>
          <w:tcPr>
            <w:tcW w:w="306" w:type="pct"/>
            <w:shd w:val="clear" w:color="auto" w:fill="auto"/>
            <w:vAlign w:val="center"/>
          </w:tcPr>
          <w:p w14:paraId="4445307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39,7</w:t>
            </w:r>
          </w:p>
        </w:tc>
        <w:tc>
          <w:tcPr>
            <w:tcW w:w="555" w:type="pct"/>
            <w:vAlign w:val="center"/>
          </w:tcPr>
          <w:p w14:paraId="2D619AC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-19,0</w:t>
            </w:r>
          </w:p>
        </w:tc>
      </w:tr>
      <w:tr w:rsidR="001A5470" w:rsidRPr="003E3391" w14:paraId="615A0E04" w14:textId="77777777" w:rsidTr="00660EFE">
        <w:trPr>
          <w:trHeight w:val="20"/>
        </w:trPr>
        <w:tc>
          <w:tcPr>
            <w:tcW w:w="916" w:type="pct"/>
            <w:shd w:val="clear" w:color="auto" w:fill="auto"/>
            <w:vAlign w:val="center"/>
          </w:tcPr>
          <w:p w14:paraId="6391257D"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Ободочной кишки</w:t>
            </w:r>
          </w:p>
        </w:tc>
        <w:tc>
          <w:tcPr>
            <w:tcW w:w="466" w:type="pct"/>
            <w:vAlign w:val="center"/>
          </w:tcPr>
          <w:p w14:paraId="525825B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C18</w:t>
            </w:r>
          </w:p>
        </w:tc>
        <w:tc>
          <w:tcPr>
            <w:tcW w:w="306" w:type="pct"/>
            <w:shd w:val="clear" w:color="auto" w:fill="auto"/>
            <w:vAlign w:val="center"/>
          </w:tcPr>
          <w:p w14:paraId="1AABE09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31,9</w:t>
            </w:r>
          </w:p>
        </w:tc>
        <w:tc>
          <w:tcPr>
            <w:tcW w:w="306" w:type="pct"/>
            <w:shd w:val="clear" w:color="auto" w:fill="auto"/>
            <w:vAlign w:val="center"/>
          </w:tcPr>
          <w:p w14:paraId="4ED46F3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31,4</w:t>
            </w:r>
          </w:p>
        </w:tc>
        <w:tc>
          <w:tcPr>
            <w:tcW w:w="306" w:type="pct"/>
            <w:shd w:val="clear" w:color="auto" w:fill="auto"/>
            <w:vAlign w:val="center"/>
          </w:tcPr>
          <w:p w14:paraId="46BAF00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25,8</w:t>
            </w:r>
          </w:p>
        </w:tc>
        <w:tc>
          <w:tcPr>
            <w:tcW w:w="306" w:type="pct"/>
            <w:shd w:val="clear" w:color="auto" w:fill="auto"/>
            <w:vAlign w:val="center"/>
          </w:tcPr>
          <w:p w14:paraId="0C967FE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27,3</w:t>
            </w:r>
          </w:p>
        </w:tc>
        <w:tc>
          <w:tcPr>
            <w:tcW w:w="306" w:type="pct"/>
            <w:shd w:val="clear" w:color="auto" w:fill="auto"/>
            <w:vAlign w:val="center"/>
          </w:tcPr>
          <w:p w14:paraId="04B682F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22,8</w:t>
            </w:r>
          </w:p>
        </w:tc>
        <w:tc>
          <w:tcPr>
            <w:tcW w:w="306" w:type="pct"/>
            <w:shd w:val="clear" w:color="auto" w:fill="auto"/>
            <w:vAlign w:val="center"/>
          </w:tcPr>
          <w:p w14:paraId="68CAE55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21,7</w:t>
            </w:r>
          </w:p>
        </w:tc>
        <w:tc>
          <w:tcPr>
            <w:tcW w:w="306" w:type="pct"/>
            <w:shd w:val="clear" w:color="auto" w:fill="auto"/>
            <w:vAlign w:val="center"/>
          </w:tcPr>
          <w:p w14:paraId="4ACE245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26,0</w:t>
            </w:r>
          </w:p>
        </w:tc>
        <w:tc>
          <w:tcPr>
            <w:tcW w:w="306" w:type="pct"/>
            <w:shd w:val="clear" w:color="auto" w:fill="auto"/>
            <w:vAlign w:val="center"/>
          </w:tcPr>
          <w:p w14:paraId="6155B5C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23,6</w:t>
            </w:r>
          </w:p>
        </w:tc>
        <w:tc>
          <w:tcPr>
            <w:tcW w:w="309" w:type="pct"/>
            <w:shd w:val="clear" w:color="auto" w:fill="auto"/>
            <w:vAlign w:val="center"/>
          </w:tcPr>
          <w:p w14:paraId="302AD99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20,6</w:t>
            </w:r>
          </w:p>
        </w:tc>
        <w:tc>
          <w:tcPr>
            <w:tcW w:w="306" w:type="pct"/>
            <w:shd w:val="clear" w:color="auto" w:fill="auto"/>
            <w:vAlign w:val="center"/>
          </w:tcPr>
          <w:p w14:paraId="76EAA1A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23,2</w:t>
            </w:r>
          </w:p>
        </w:tc>
        <w:tc>
          <w:tcPr>
            <w:tcW w:w="555" w:type="pct"/>
            <w:vAlign w:val="center"/>
          </w:tcPr>
          <w:p w14:paraId="2248E3D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-27,3</w:t>
            </w:r>
          </w:p>
        </w:tc>
      </w:tr>
      <w:tr w:rsidR="001A5470" w:rsidRPr="003E3391" w14:paraId="3B105202" w14:textId="77777777" w:rsidTr="00660EFE">
        <w:trPr>
          <w:trHeight w:val="20"/>
        </w:trPr>
        <w:tc>
          <w:tcPr>
            <w:tcW w:w="916" w:type="pct"/>
            <w:shd w:val="clear" w:color="auto" w:fill="auto"/>
            <w:vAlign w:val="center"/>
          </w:tcPr>
          <w:p w14:paraId="56D897E7"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Прямой кишки, ректосигмоидного соединения, ануса</w:t>
            </w:r>
          </w:p>
        </w:tc>
        <w:tc>
          <w:tcPr>
            <w:tcW w:w="466" w:type="pct"/>
            <w:vAlign w:val="center"/>
          </w:tcPr>
          <w:p w14:paraId="4E485AB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C19-C21</w:t>
            </w:r>
          </w:p>
        </w:tc>
        <w:tc>
          <w:tcPr>
            <w:tcW w:w="306" w:type="pct"/>
            <w:shd w:val="clear" w:color="auto" w:fill="auto"/>
            <w:vAlign w:val="center"/>
          </w:tcPr>
          <w:p w14:paraId="48CC607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27,0</w:t>
            </w:r>
          </w:p>
        </w:tc>
        <w:tc>
          <w:tcPr>
            <w:tcW w:w="306" w:type="pct"/>
            <w:shd w:val="clear" w:color="auto" w:fill="auto"/>
            <w:vAlign w:val="center"/>
          </w:tcPr>
          <w:p w14:paraId="639C999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27,3</w:t>
            </w:r>
          </w:p>
        </w:tc>
        <w:tc>
          <w:tcPr>
            <w:tcW w:w="306" w:type="pct"/>
            <w:shd w:val="clear" w:color="auto" w:fill="auto"/>
            <w:vAlign w:val="center"/>
          </w:tcPr>
          <w:p w14:paraId="09BD9EE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25,9</w:t>
            </w:r>
          </w:p>
        </w:tc>
        <w:tc>
          <w:tcPr>
            <w:tcW w:w="306" w:type="pct"/>
            <w:shd w:val="clear" w:color="auto" w:fill="auto"/>
            <w:vAlign w:val="center"/>
          </w:tcPr>
          <w:p w14:paraId="4A851A3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24,5</w:t>
            </w:r>
          </w:p>
        </w:tc>
        <w:tc>
          <w:tcPr>
            <w:tcW w:w="306" w:type="pct"/>
            <w:shd w:val="clear" w:color="auto" w:fill="auto"/>
            <w:vAlign w:val="center"/>
          </w:tcPr>
          <w:p w14:paraId="6F4ABEB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18,6</w:t>
            </w:r>
          </w:p>
        </w:tc>
        <w:tc>
          <w:tcPr>
            <w:tcW w:w="306" w:type="pct"/>
            <w:shd w:val="clear" w:color="auto" w:fill="auto"/>
            <w:vAlign w:val="center"/>
          </w:tcPr>
          <w:p w14:paraId="21824D9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18,5</w:t>
            </w:r>
          </w:p>
        </w:tc>
        <w:tc>
          <w:tcPr>
            <w:tcW w:w="306" w:type="pct"/>
            <w:shd w:val="clear" w:color="auto" w:fill="auto"/>
            <w:vAlign w:val="center"/>
          </w:tcPr>
          <w:p w14:paraId="1EE66F3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20,1</w:t>
            </w:r>
          </w:p>
        </w:tc>
        <w:tc>
          <w:tcPr>
            <w:tcW w:w="306" w:type="pct"/>
            <w:shd w:val="clear" w:color="auto" w:fill="auto"/>
            <w:vAlign w:val="center"/>
          </w:tcPr>
          <w:p w14:paraId="094686E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22,8</w:t>
            </w:r>
          </w:p>
        </w:tc>
        <w:tc>
          <w:tcPr>
            <w:tcW w:w="309" w:type="pct"/>
            <w:shd w:val="clear" w:color="auto" w:fill="auto"/>
            <w:vAlign w:val="center"/>
          </w:tcPr>
          <w:p w14:paraId="71B101A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17,9</w:t>
            </w:r>
          </w:p>
        </w:tc>
        <w:tc>
          <w:tcPr>
            <w:tcW w:w="306" w:type="pct"/>
            <w:shd w:val="clear" w:color="auto" w:fill="auto"/>
            <w:vAlign w:val="center"/>
          </w:tcPr>
          <w:p w14:paraId="2E9A8D4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19,0</w:t>
            </w:r>
          </w:p>
        </w:tc>
        <w:tc>
          <w:tcPr>
            <w:tcW w:w="555" w:type="pct"/>
            <w:vAlign w:val="center"/>
          </w:tcPr>
          <w:p w14:paraId="7A2A126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-29,6</w:t>
            </w:r>
          </w:p>
        </w:tc>
      </w:tr>
      <w:tr w:rsidR="001A5470" w:rsidRPr="003E3391" w14:paraId="6385E275" w14:textId="77777777" w:rsidTr="00660EFE">
        <w:trPr>
          <w:trHeight w:val="20"/>
        </w:trPr>
        <w:tc>
          <w:tcPr>
            <w:tcW w:w="916" w:type="pct"/>
            <w:shd w:val="clear" w:color="auto" w:fill="auto"/>
            <w:vAlign w:val="center"/>
          </w:tcPr>
          <w:p w14:paraId="7C26DBE2"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Печени и внутрипеченочных желчных протоков</w:t>
            </w:r>
          </w:p>
        </w:tc>
        <w:tc>
          <w:tcPr>
            <w:tcW w:w="466" w:type="pct"/>
            <w:vAlign w:val="center"/>
          </w:tcPr>
          <w:p w14:paraId="79CE600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C22</w:t>
            </w:r>
          </w:p>
        </w:tc>
        <w:tc>
          <w:tcPr>
            <w:tcW w:w="306" w:type="pct"/>
            <w:shd w:val="clear" w:color="auto" w:fill="auto"/>
            <w:vAlign w:val="center"/>
          </w:tcPr>
          <w:p w14:paraId="7D47520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306" w:type="pct"/>
            <w:shd w:val="clear" w:color="auto" w:fill="auto"/>
            <w:vAlign w:val="center"/>
          </w:tcPr>
          <w:p w14:paraId="34237E4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70,8</w:t>
            </w:r>
          </w:p>
        </w:tc>
        <w:tc>
          <w:tcPr>
            <w:tcW w:w="306" w:type="pct"/>
            <w:shd w:val="clear" w:color="auto" w:fill="auto"/>
            <w:vAlign w:val="center"/>
          </w:tcPr>
          <w:p w14:paraId="50B08DF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90,7</w:t>
            </w:r>
          </w:p>
        </w:tc>
        <w:tc>
          <w:tcPr>
            <w:tcW w:w="306" w:type="pct"/>
            <w:shd w:val="clear" w:color="auto" w:fill="auto"/>
            <w:vAlign w:val="center"/>
          </w:tcPr>
          <w:p w14:paraId="2042EF3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68,0</w:t>
            </w:r>
          </w:p>
        </w:tc>
        <w:tc>
          <w:tcPr>
            <w:tcW w:w="306" w:type="pct"/>
            <w:shd w:val="clear" w:color="auto" w:fill="auto"/>
            <w:vAlign w:val="center"/>
          </w:tcPr>
          <w:p w14:paraId="42E0949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55,8</w:t>
            </w:r>
          </w:p>
        </w:tc>
        <w:tc>
          <w:tcPr>
            <w:tcW w:w="306" w:type="pct"/>
            <w:shd w:val="clear" w:color="auto" w:fill="auto"/>
            <w:vAlign w:val="center"/>
          </w:tcPr>
          <w:p w14:paraId="3CB1E6E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51,7</w:t>
            </w:r>
          </w:p>
        </w:tc>
        <w:tc>
          <w:tcPr>
            <w:tcW w:w="306" w:type="pct"/>
            <w:shd w:val="clear" w:color="auto" w:fill="auto"/>
            <w:vAlign w:val="center"/>
          </w:tcPr>
          <w:p w14:paraId="0FF4420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64,3</w:t>
            </w:r>
          </w:p>
        </w:tc>
        <w:tc>
          <w:tcPr>
            <w:tcW w:w="306" w:type="pct"/>
            <w:shd w:val="clear" w:color="auto" w:fill="auto"/>
            <w:vAlign w:val="center"/>
          </w:tcPr>
          <w:p w14:paraId="2894CD2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62,5</w:t>
            </w:r>
          </w:p>
        </w:tc>
        <w:tc>
          <w:tcPr>
            <w:tcW w:w="309" w:type="pct"/>
            <w:shd w:val="clear" w:color="auto" w:fill="auto"/>
            <w:vAlign w:val="center"/>
          </w:tcPr>
          <w:p w14:paraId="6F8FDC4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69,1</w:t>
            </w:r>
          </w:p>
        </w:tc>
        <w:tc>
          <w:tcPr>
            <w:tcW w:w="306" w:type="pct"/>
            <w:shd w:val="clear" w:color="auto" w:fill="auto"/>
            <w:vAlign w:val="center"/>
          </w:tcPr>
          <w:p w14:paraId="7D02CB6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64,4</w:t>
            </w:r>
          </w:p>
        </w:tc>
        <w:tc>
          <w:tcPr>
            <w:tcW w:w="555" w:type="pct"/>
            <w:vAlign w:val="center"/>
          </w:tcPr>
          <w:p w14:paraId="6F4274C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0,0</w:t>
            </w:r>
          </w:p>
        </w:tc>
      </w:tr>
      <w:tr w:rsidR="001A5470" w:rsidRPr="003E3391" w14:paraId="21B35EA2" w14:textId="77777777" w:rsidTr="00660EFE">
        <w:trPr>
          <w:trHeight w:val="20"/>
        </w:trPr>
        <w:tc>
          <w:tcPr>
            <w:tcW w:w="916" w:type="pct"/>
            <w:shd w:val="clear" w:color="auto" w:fill="auto"/>
            <w:vAlign w:val="center"/>
          </w:tcPr>
          <w:p w14:paraId="224D9452"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Поджелудочной железы</w:t>
            </w:r>
          </w:p>
        </w:tc>
        <w:tc>
          <w:tcPr>
            <w:tcW w:w="466" w:type="pct"/>
            <w:vAlign w:val="center"/>
          </w:tcPr>
          <w:p w14:paraId="153FE44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C25</w:t>
            </w:r>
          </w:p>
        </w:tc>
        <w:tc>
          <w:tcPr>
            <w:tcW w:w="306" w:type="pct"/>
            <w:shd w:val="clear" w:color="auto" w:fill="auto"/>
            <w:vAlign w:val="center"/>
          </w:tcPr>
          <w:p w14:paraId="4F2482F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306" w:type="pct"/>
            <w:shd w:val="clear" w:color="auto" w:fill="auto"/>
            <w:vAlign w:val="center"/>
          </w:tcPr>
          <w:p w14:paraId="46C1AA3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67,6</w:t>
            </w:r>
          </w:p>
        </w:tc>
        <w:tc>
          <w:tcPr>
            <w:tcW w:w="306" w:type="pct"/>
            <w:shd w:val="clear" w:color="auto" w:fill="auto"/>
            <w:vAlign w:val="center"/>
          </w:tcPr>
          <w:p w14:paraId="0EAB70A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76,7</w:t>
            </w:r>
          </w:p>
        </w:tc>
        <w:tc>
          <w:tcPr>
            <w:tcW w:w="306" w:type="pct"/>
            <w:shd w:val="clear" w:color="auto" w:fill="auto"/>
            <w:vAlign w:val="center"/>
          </w:tcPr>
          <w:p w14:paraId="620C548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67,9</w:t>
            </w:r>
          </w:p>
        </w:tc>
        <w:tc>
          <w:tcPr>
            <w:tcW w:w="306" w:type="pct"/>
            <w:shd w:val="clear" w:color="auto" w:fill="auto"/>
            <w:vAlign w:val="center"/>
          </w:tcPr>
          <w:p w14:paraId="0E13DE4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65,0</w:t>
            </w:r>
          </w:p>
        </w:tc>
        <w:tc>
          <w:tcPr>
            <w:tcW w:w="306" w:type="pct"/>
            <w:shd w:val="clear" w:color="auto" w:fill="auto"/>
            <w:vAlign w:val="center"/>
          </w:tcPr>
          <w:p w14:paraId="2B42B00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59,6</w:t>
            </w:r>
          </w:p>
        </w:tc>
        <w:tc>
          <w:tcPr>
            <w:tcW w:w="306" w:type="pct"/>
            <w:shd w:val="clear" w:color="auto" w:fill="auto"/>
            <w:vAlign w:val="center"/>
          </w:tcPr>
          <w:p w14:paraId="3867771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74,8</w:t>
            </w:r>
          </w:p>
        </w:tc>
        <w:tc>
          <w:tcPr>
            <w:tcW w:w="306" w:type="pct"/>
            <w:shd w:val="clear" w:color="auto" w:fill="auto"/>
            <w:vAlign w:val="center"/>
          </w:tcPr>
          <w:p w14:paraId="744FE3C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70,8</w:t>
            </w:r>
          </w:p>
        </w:tc>
        <w:tc>
          <w:tcPr>
            <w:tcW w:w="309" w:type="pct"/>
            <w:shd w:val="clear" w:color="auto" w:fill="auto"/>
            <w:vAlign w:val="center"/>
          </w:tcPr>
          <w:p w14:paraId="37E214E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67,4</w:t>
            </w:r>
          </w:p>
        </w:tc>
        <w:tc>
          <w:tcPr>
            <w:tcW w:w="306" w:type="pct"/>
            <w:shd w:val="clear" w:color="auto" w:fill="auto"/>
            <w:vAlign w:val="center"/>
          </w:tcPr>
          <w:p w14:paraId="774879A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67,3</w:t>
            </w:r>
          </w:p>
        </w:tc>
        <w:tc>
          <w:tcPr>
            <w:tcW w:w="555" w:type="pct"/>
            <w:vAlign w:val="center"/>
          </w:tcPr>
          <w:p w14:paraId="3270853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0,0</w:t>
            </w:r>
          </w:p>
        </w:tc>
      </w:tr>
      <w:tr w:rsidR="001A5470" w:rsidRPr="003E3391" w14:paraId="05906993" w14:textId="77777777" w:rsidTr="00660EFE">
        <w:trPr>
          <w:trHeight w:val="20"/>
        </w:trPr>
        <w:tc>
          <w:tcPr>
            <w:tcW w:w="916" w:type="pct"/>
            <w:shd w:val="clear" w:color="auto" w:fill="auto"/>
            <w:vAlign w:val="center"/>
          </w:tcPr>
          <w:p w14:paraId="7942238C"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Гортани</w:t>
            </w:r>
          </w:p>
        </w:tc>
        <w:tc>
          <w:tcPr>
            <w:tcW w:w="466" w:type="pct"/>
            <w:vAlign w:val="center"/>
          </w:tcPr>
          <w:p w14:paraId="795AA2A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C32</w:t>
            </w:r>
          </w:p>
        </w:tc>
        <w:tc>
          <w:tcPr>
            <w:tcW w:w="306" w:type="pct"/>
            <w:shd w:val="clear" w:color="auto" w:fill="auto"/>
            <w:vAlign w:val="center"/>
          </w:tcPr>
          <w:p w14:paraId="251DBC3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27,1</w:t>
            </w:r>
          </w:p>
        </w:tc>
        <w:tc>
          <w:tcPr>
            <w:tcW w:w="306" w:type="pct"/>
            <w:shd w:val="clear" w:color="auto" w:fill="auto"/>
            <w:vAlign w:val="center"/>
          </w:tcPr>
          <w:p w14:paraId="00C9D5E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24,8</w:t>
            </w:r>
          </w:p>
        </w:tc>
        <w:tc>
          <w:tcPr>
            <w:tcW w:w="306" w:type="pct"/>
            <w:shd w:val="clear" w:color="auto" w:fill="auto"/>
            <w:vAlign w:val="center"/>
          </w:tcPr>
          <w:p w14:paraId="5A1FF5E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28,1</w:t>
            </w:r>
          </w:p>
        </w:tc>
        <w:tc>
          <w:tcPr>
            <w:tcW w:w="306" w:type="pct"/>
            <w:shd w:val="clear" w:color="auto" w:fill="auto"/>
            <w:vAlign w:val="center"/>
          </w:tcPr>
          <w:p w14:paraId="172989D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23,8</w:t>
            </w:r>
          </w:p>
        </w:tc>
        <w:tc>
          <w:tcPr>
            <w:tcW w:w="306" w:type="pct"/>
            <w:shd w:val="clear" w:color="auto" w:fill="auto"/>
            <w:vAlign w:val="center"/>
          </w:tcPr>
          <w:p w14:paraId="2F99EA2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23,3</w:t>
            </w:r>
          </w:p>
        </w:tc>
        <w:tc>
          <w:tcPr>
            <w:tcW w:w="306" w:type="pct"/>
            <w:shd w:val="clear" w:color="auto" w:fill="auto"/>
            <w:vAlign w:val="center"/>
          </w:tcPr>
          <w:p w14:paraId="3EB7B27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21,1</w:t>
            </w:r>
          </w:p>
        </w:tc>
        <w:tc>
          <w:tcPr>
            <w:tcW w:w="306" w:type="pct"/>
            <w:shd w:val="clear" w:color="auto" w:fill="auto"/>
            <w:vAlign w:val="center"/>
          </w:tcPr>
          <w:p w14:paraId="2846DEE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22,5</w:t>
            </w:r>
          </w:p>
        </w:tc>
        <w:tc>
          <w:tcPr>
            <w:tcW w:w="306" w:type="pct"/>
            <w:shd w:val="clear" w:color="auto" w:fill="auto"/>
            <w:vAlign w:val="center"/>
          </w:tcPr>
          <w:p w14:paraId="41E1B23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23,4</w:t>
            </w:r>
          </w:p>
        </w:tc>
        <w:tc>
          <w:tcPr>
            <w:tcW w:w="309" w:type="pct"/>
            <w:shd w:val="clear" w:color="auto" w:fill="auto"/>
            <w:vAlign w:val="center"/>
          </w:tcPr>
          <w:p w14:paraId="0A7F86B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20,8</w:t>
            </w:r>
          </w:p>
        </w:tc>
        <w:tc>
          <w:tcPr>
            <w:tcW w:w="306" w:type="pct"/>
            <w:shd w:val="clear" w:color="auto" w:fill="auto"/>
            <w:vAlign w:val="center"/>
          </w:tcPr>
          <w:p w14:paraId="5960931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26,3</w:t>
            </w:r>
          </w:p>
        </w:tc>
        <w:tc>
          <w:tcPr>
            <w:tcW w:w="555" w:type="pct"/>
            <w:vAlign w:val="center"/>
          </w:tcPr>
          <w:p w14:paraId="68F7CD6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-3,0</w:t>
            </w:r>
          </w:p>
        </w:tc>
      </w:tr>
      <w:tr w:rsidR="001A5470" w:rsidRPr="003E3391" w14:paraId="54B426A4" w14:textId="77777777" w:rsidTr="00660EFE">
        <w:trPr>
          <w:trHeight w:val="20"/>
        </w:trPr>
        <w:tc>
          <w:tcPr>
            <w:tcW w:w="916" w:type="pct"/>
            <w:shd w:val="clear" w:color="auto" w:fill="auto"/>
            <w:vAlign w:val="center"/>
          </w:tcPr>
          <w:p w14:paraId="102EEEDE"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Трахеи, бронхов, лёгкого</w:t>
            </w:r>
          </w:p>
        </w:tc>
        <w:tc>
          <w:tcPr>
            <w:tcW w:w="466" w:type="pct"/>
            <w:vAlign w:val="center"/>
          </w:tcPr>
          <w:p w14:paraId="738E728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C33,C34</w:t>
            </w:r>
          </w:p>
        </w:tc>
        <w:tc>
          <w:tcPr>
            <w:tcW w:w="306" w:type="pct"/>
            <w:shd w:val="clear" w:color="auto" w:fill="auto"/>
            <w:vAlign w:val="center"/>
          </w:tcPr>
          <w:p w14:paraId="3ACD2BA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51,5</w:t>
            </w:r>
          </w:p>
        </w:tc>
        <w:tc>
          <w:tcPr>
            <w:tcW w:w="306" w:type="pct"/>
            <w:shd w:val="clear" w:color="auto" w:fill="auto"/>
            <w:vAlign w:val="center"/>
          </w:tcPr>
          <w:p w14:paraId="6C110B9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54,0</w:t>
            </w:r>
          </w:p>
        </w:tc>
        <w:tc>
          <w:tcPr>
            <w:tcW w:w="306" w:type="pct"/>
            <w:shd w:val="clear" w:color="auto" w:fill="auto"/>
            <w:vAlign w:val="center"/>
          </w:tcPr>
          <w:p w14:paraId="64F7BE0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52,9</w:t>
            </w:r>
          </w:p>
        </w:tc>
        <w:tc>
          <w:tcPr>
            <w:tcW w:w="306" w:type="pct"/>
            <w:shd w:val="clear" w:color="auto" w:fill="auto"/>
            <w:vAlign w:val="center"/>
          </w:tcPr>
          <w:p w14:paraId="0F43237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46,9</w:t>
            </w:r>
          </w:p>
        </w:tc>
        <w:tc>
          <w:tcPr>
            <w:tcW w:w="306" w:type="pct"/>
            <w:shd w:val="clear" w:color="auto" w:fill="auto"/>
            <w:vAlign w:val="center"/>
          </w:tcPr>
          <w:p w14:paraId="1DB5245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36,5</w:t>
            </w:r>
          </w:p>
        </w:tc>
        <w:tc>
          <w:tcPr>
            <w:tcW w:w="306" w:type="pct"/>
            <w:shd w:val="clear" w:color="auto" w:fill="auto"/>
            <w:vAlign w:val="center"/>
          </w:tcPr>
          <w:p w14:paraId="493EE9D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43,1</w:t>
            </w:r>
          </w:p>
        </w:tc>
        <w:tc>
          <w:tcPr>
            <w:tcW w:w="306" w:type="pct"/>
            <w:shd w:val="clear" w:color="auto" w:fill="auto"/>
            <w:vAlign w:val="center"/>
          </w:tcPr>
          <w:p w14:paraId="0D9E336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49,4</w:t>
            </w:r>
          </w:p>
        </w:tc>
        <w:tc>
          <w:tcPr>
            <w:tcW w:w="306" w:type="pct"/>
            <w:shd w:val="clear" w:color="auto" w:fill="auto"/>
            <w:vAlign w:val="center"/>
          </w:tcPr>
          <w:p w14:paraId="0926BCC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44,5</w:t>
            </w:r>
          </w:p>
        </w:tc>
        <w:tc>
          <w:tcPr>
            <w:tcW w:w="309" w:type="pct"/>
            <w:shd w:val="clear" w:color="auto" w:fill="auto"/>
            <w:vAlign w:val="center"/>
          </w:tcPr>
          <w:p w14:paraId="2E24E74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44,2</w:t>
            </w:r>
          </w:p>
        </w:tc>
        <w:tc>
          <w:tcPr>
            <w:tcW w:w="306" w:type="pct"/>
            <w:shd w:val="clear" w:color="auto" w:fill="auto"/>
            <w:vAlign w:val="center"/>
          </w:tcPr>
          <w:p w14:paraId="58C93F1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45,0</w:t>
            </w:r>
          </w:p>
        </w:tc>
        <w:tc>
          <w:tcPr>
            <w:tcW w:w="555" w:type="pct"/>
            <w:vAlign w:val="center"/>
          </w:tcPr>
          <w:p w14:paraId="3B87682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-12,6</w:t>
            </w:r>
          </w:p>
        </w:tc>
      </w:tr>
      <w:tr w:rsidR="001A5470" w:rsidRPr="003E3391" w14:paraId="1AF5EB81" w14:textId="77777777" w:rsidTr="00660EFE">
        <w:trPr>
          <w:trHeight w:val="20"/>
        </w:trPr>
        <w:tc>
          <w:tcPr>
            <w:tcW w:w="916" w:type="pct"/>
            <w:shd w:val="clear" w:color="auto" w:fill="auto"/>
            <w:vAlign w:val="center"/>
          </w:tcPr>
          <w:p w14:paraId="1E3B466F" w14:textId="77777777" w:rsidR="001A5470" w:rsidRPr="003E3391" w:rsidRDefault="001A5470" w:rsidP="00660EFE">
            <w:pPr>
              <w:shd w:val="clear" w:color="auto" w:fill="FFFFFF" w:themeFill="background1"/>
              <w:spacing w:line="240" w:lineRule="auto"/>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Костей и суставных хрящей</w:t>
            </w:r>
          </w:p>
        </w:tc>
        <w:tc>
          <w:tcPr>
            <w:tcW w:w="466" w:type="pct"/>
            <w:vAlign w:val="center"/>
          </w:tcPr>
          <w:p w14:paraId="6309D68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3E3391">
              <w:rPr>
                <w:rFonts w:ascii="Times New Roman" w:eastAsia="Times New Roman" w:hAnsi="Times New Roman" w:cs="Times New Roman"/>
                <w:sz w:val="20"/>
                <w:szCs w:val="20"/>
              </w:rPr>
              <w:t>C40;C41</w:t>
            </w:r>
          </w:p>
        </w:tc>
        <w:tc>
          <w:tcPr>
            <w:tcW w:w="306" w:type="pct"/>
            <w:shd w:val="clear" w:color="auto" w:fill="auto"/>
            <w:vAlign w:val="center"/>
          </w:tcPr>
          <w:p w14:paraId="0B7800D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w:t>
            </w:r>
          </w:p>
        </w:tc>
        <w:tc>
          <w:tcPr>
            <w:tcW w:w="306" w:type="pct"/>
            <w:shd w:val="clear" w:color="auto" w:fill="auto"/>
            <w:vAlign w:val="center"/>
          </w:tcPr>
          <w:p w14:paraId="15C40A8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80,6</w:t>
            </w:r>
          </w:p>
        </w:tc>
        <w:tc>
          <w:tcPr>
            <w:tcW w:w="306" w:type="pct"/>
            <w:shd w:val="clear" w:color="auto" w:fill="auto"/>
            <w:vAlign w:val="center"/>
          </w:tcPr>
          <w:p w14:paraId="1CD3894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21,7</w:t>
            </w:r>
          </w:p>
        </w:tc>
        <w:tc>
          <w:tcPr>
            <w:tcW w:w="306" w:type="pct"/>
            <w:shd w:val="clear" w:color="auto" w:fill="auto"/>
            <w:vAlign w:val="center"/>
          </w:tcPr>
          <w:p w14:paraId="7A46F64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29,4</w:t>
            </w:r>
          </w:p>
        </w:tc>
        <w:tc>
          <w:tcPr>
            <w:tcW w:w="306" w:type="pct"/>
            <w:shd w:val="clear" w:color="auto" w:fill="auto"/>
            <w:vAlign w:val="center"/>
          </w:tcPr>
          <w:p w14:paraId="0F641C6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25,0</w:t>
            </w:r>
          </w:p>
        </w:tc>
        <w:tc>
          <w:tcPr>
            <w:tcW w:w="306" w:type="pct"/>
            <w:shd w:val="clear" w:color="auto" w:fill="auto"/>
            <w:vAlign w:val="center"/>
          </w:tcPr>
          <w:p w14:paraId="0EA25DE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28,4</w:t>
            </w:r>
          </w:p>
        </w:tc>
        <w:tc>
          <w:tcPr>
            <w:tcW w:w="306" w:type="pct"/>
            <w:shd w:val="clear" w:color="auto" w:fill="auto"/>
            <w:vAlign w:val="center"/>
          </w:tcPr>
          <w:p w14:paraId="05F85F0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20,0</w:t>
            </w:r>
          </w:p>
        </w:tc>
        <w:tc>
          <w:tcPr>
            <w:tcW w:w="306" w:type="pct"/>
            <w:shd w:val="clear" w:color="auto" w:fill="auto"/>
            <w:vAlign w:val="center"/>
          </w:tcPr>
          <w:p w14:paraId="246149C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30,6</w:t>
            </w:r>
          </w:p>
        </w:tc>
        <w:tc>
          <w:tcPr>
            <w:tcW w:w="309" w:type="pct"/>
            <w:shd w:val="clear" w:color="auto" w:fill="auto"/>
            <w:vAlign w:val="center"/>
          </w:tcPr>
          <w:p w14:paraId="435956A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23,8</w:t>
            </w:r>
          </w:p>
        </w:tc>
        <w:tc>
          <w:tcPr>
            <w:tcW w:w="306" w:type="pct"/>
            <w:shd w:val="clear" w:color="auto" w:fill="auto"/>
            <w:vAlign w:val="center"/>
          </w:tcPr>
          <w:p w14:paraId="555D1C7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eastAsia="Times New Roman" w:hAnsi="Times New Roman" w:cs="Times New Roman"/>
                <w:color w:val="000000"/>
                <w:sz w:val="20"/>
                <w:szCs w:val="20"/>
              </w:rPr>
              <w:t>27,5</w:t>
            </w:r>
          </w:p>
        </w:tc>
        <w:tc>
          <w:tcPr>
            <w:tcW w:w="555" w:type="pct"/>
            <w:vAlign w:val="center"/>
          </w:tcPr>
          <w:p w14:paraId="7019704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E3391">
              <w:rPr>
                <w:rFonts w:ascii="Times New Roman" w:hAnsi="Times New Roman" w:cs="Times New Roman"/>
                <w:color w:val="000000"/>
                <w:sz w:val="20"/>
                <w:szCs w:val="20"/>
              </w:rPr>
              <w:t>816,7</w:t>
            </w:r>
          </w:p>
        </w:tc>
      </w:tr>
    </w:tbl>
    <w:p w14:paraId="675869E2" w14:textId="77777777" w:rsidR="00CD014F" w:rsidRDefault="00CD014F" w:rsidP="001A5470">
      <w:pPr>
        <w:shd w:val="clear" w:color="auto" w:fill="FFFFFF" w:themeFill="background1"/>
        <w:ind w:firstLine="720"/>
        <w:jc w:val="both"/>
        <w:rPr>
          <w:rFonts w:ascii="Times New Roman" w:hAnsi="Times New Roman"/>
          <w:sz w:val="24"/>
          <w:szCs w:val="24"/>
        </w:rPr>
      </w:pPr>
    </w:p>
    <w:p w14:paraId="45E301E1" w14:textId="77777777" w:rsidR="001A5470" w:rsidRPr="00CD014F" w:rsidRDefault="001A5470" w:rsidP="001A5470">
      <w:pPr>
        <w:shd w:val="clear" w:color="auto" w:fill="FFFFFF" w:themeFill="background1"/>
        <w:ind w:firstLine="720"/>
        <w:jc w:val="both"/>
        <w:rPr>
          <w:rStyle w:val="25"/>
        </w:rPr>
      </w:pPr>
      <w:r w:rsidRPr="00CD014F">
        <w:rPr>
          <w:rStyle w:val="25"/>
        </w:rPr>
        <w:t>Сведения о показателе одногодичной летальности в разрезе административных районов представлены в табл</w:t>
      </w:r>
      <w:r w:rsidR="007F0E7F">
        <w:rPr>
          <w:rStyle w:val="25"/>
        </w:rPr>
        <w:t>ице</w:t>
      </w:r>
      <w:r w:rsidRPr="00CD014F">
        <w:rPr>
          <w:rStyle w:val="25"/>
        </w:rPr>
        <w:t xml:space="preserve"> </w:t>
      </w:r>
      <w:r w:rsidR="001421F1">
        <w:rPr>
          <w:rStyle w:val="25"/>
        </w:rPr>
        <w:t>50</w:t>
      </w:r>
      <w:r w:rsidRPr="00CD014F">
        <w:rPr>
          <w:rStyle w:val="25"/>
        </w:rPr>
        <w:t>. В 2020</w:t>
      </w:r>
      <w:r w:rsidR="007F0E7F">
        <w:rPr>
          <w:rStyle w:val="25"/>
        </w:rPr>
        <w:t xml:space="preserve"> году</w:t>
      </w:r>
      <w:r w:rsidRPr="00CD014F">
        <w:rPr>
          <w:rStyle w:val="25"/>
        </w:rPr>
        <w:t xml:space="preserve"> наибольший показатель одногодичной летальности отмечен в Кронштадтском, Невском, Пушкинском и Курортном районах</w:t>
      </w:r>
      <w:r w:rsidR="001421F1">
        <w:rPr>
          <w:rStyle w:val="25"/>
        </w:rPr>
        <w:t xml:space="preserve"> города</w:t>
      </w:r>
      <w:r w:rsidRPr="00CD014F">
        <w:rPr>
          <w:rStyle w:val="25"/>
        </w:rPr>
        <w:t>.</w:t>
      </w:r>
    </w:p>
    <w:p w14:paraId="30CBFB77" w14:textId="77777777" w:rsidR="001A5470" w:rsidRPr="003E3391" w:rsidRDefault="001A5470" w:rsidP="001A5470">
      <w:pPr>
        <w:shd w:val="clear" w:color="auto" w:fill="FFFFFF" w:themeFill="background1"/>
        <w:rPr>
          <w:rFonts w:ascii="Times New Roman" w:hAnsi="Times New Roman"/>
          <w:sz w:val="24"/>
          <w:szCs w:val="24"/>
        </w:rPr>
      </w:pPr>
    </w:p>
    <w:p w14:paraId="1C7ADF32" w14:textId="77777777" w:rsidR="00CD014F" w:rsidRPr="001421F1" w:rsidRDefault="001A5470" w:rsidP="001421F1">
      <w:pPr>
        <w:shd w:val="clear" w:color="auto" w:fill="FFFFFF" w:themeFill="background1"/>
        <w:spacing w:line="240" w:lineRule="auto"/>
        <w:jc w:val="both"/>
        <w:rPr>
          <w:rFonts w:ascii="Times New Roman" w:hAnsi="Times New Roman"/>
          <w:b/>
          <w:sz w:val="24"/>
          <w:szCs w:val="24"/>
        </w:rPr>
      </w:pPr>
      <w:r w:rsidRPr="001421F1">
        <w:rPr>
          <w:rFonts w:ascii="Times New Roman" w:hAnsi="Times New Roman"/>
          <w:b/>
          <w:sz w:val="24"/>
          <w:szCs w:val="24"/>
        </w:rPr>
        <w:t xml:space="preserve">Таблица </w:t>
      </w:r>
      <w:r w:rsidR="001421F1" w:rsidRPr="001421F1">
        <w:rPr>
          <w:rFonts w:ascii="Times New Roman" w:hAnsi="Times New Roman"/>
          <w:b/>
          <w:sz w:val="24"/>
          <w:szCs w:val="24"/>
        </w:rPr>
        <w:t>50</w:t>
      </w:r>
      <w:r w:rsidRPr="001421F1">
        <w:rPr>
          <w:rFonts w:ascii="Times New Roman" w:hAnsi="Times New Roman"/>
          <w:b/>
          <w:sz w:val="24"/>
          <w:szCs w:val="24"/>
        </w:rPr>
        <w:t>. Показатель одногодичной летальности б</w:t>
      </w:r>
      <w:r w:rsidR="001421F1">
        <w:rPr>
          <w:rFonts w:ascii="Times New Roman" w:hAnsi="Times New Roman"/>
          <w:b/>
          <w:sz w:val="24"/>
          <w:szCs w:val="24"/>
        </w:rPr>
        <w:t>ольных ЗНО в Санкт-Петербурге в </w:t>
      </w:r>
      <w:r w:rsidRPr="001421F1">
        <w:rPr>
          <w:rFonts w:ascii="Times New Roman" w:hAnsi="Times New Roman"/>
          <w:b/>
          <w:sz w:val="24"/>
          <w:szCs w:val="24"/>
        </w:rPr>
        <w:t>2011-2020</w:t>
      </w:r>
      <w:r w:rsidR="001421F1">
        <w:rPr>
          <w:rFonts w:ascii="Times New Roman" w:hAnsi="Times New Roman"/>
          <w:b/>
          <w:sz w:val="24"/>
          <w:szCs w:val="24"/>
        </w:rPr>
        <w:t xml:space="preserve"> </w:t>
      </w:r>
      <w:r w:rsidR="007F0E7F" w:rsidRPr="001421F1">
        <w:rPr>
          <w:rFonts w:ascii="Times New Roman" w:hAnsi="Times New Roman"/>
          <w:b/>
          <w:sz w:val="24"/>
          <w:szCs w:val="24"/>
        </w:rPr>
        <w:t>г</w:t>
      </w:r>
      <w:r w:rsidR="001421F1">
        <w:rPr>
          <w:rFonts w:ascii="Times New Roman" w:hAnsi="Times New Roman"/>
          <w:b/>
          <w:sz w:val="24"/>
          <w:szCs w:val="24"/>
        </w:rPr>
        <w:t>одах</w:t>
      </w:r>
      <w:r w:rsidRPr="001421F1">
        <w:rPr>
          <w:rFonts w:ascii="Times New Roman" w:hAnsi="Times New Roman"/>
          <w:b/>
          <w:sz w:val="24"/>
          <w:szCs w:val="24"/>
        </w:rPr>
        <w:t xml:space="preserve"> в разрезе административных районов города</w:t>
      </w:r>
    </w:p>
    <w:p w14:paraId="30D14846" w14:textId="77777777" w:rsidR="001A5470" w:rsidRDefault="001A5470" w:rsidP="001A5470">
      <w:pPr>
        <w:shd w:val="clear" w:color="auto" w:fill="FFFFFF" w:themeFill="background1"/>
        <w:spacing w:line="240" w:lineRule="auto"/>
        <w:rPr>
          <w:rFonts w:ascii="Times New Roman" w:hAnsi="Times New Roman"/>
          <w:sz w:val="24"/>
          <w:szCs w:val="24"/>
        </w:rPr>
      </w:pPr>
      <w:r w:rsidRPr="003E3391">
        <w:rPr>
          <w:rFonts w:ascii="Times New Roman" w:hAnsi="Times New Roman"/>
          <w:sz w:val="24"/>
          <w:szCs w:val="24"/>
        </w:rPr>
        <w:t xml:space="preserve"> </w:t>
      </w:r>
    </w:p>
    <w:tbl>
      <w:tblPr>
        <w:tblW w:w="4887" w:type="pct"/>
        <w:jc w:val="center"/>
        <w:tblLook w:val="04A0" w:firstRow="1" w:lastRow="0" w:firstColumn="1" w:lastColumn="0" w:noHBand="0" w:noVBand="1"/>
      </w:tblPr>
      <w:tblGrid>
        <w:gridCol w:w="2072"/>
        <w:gridCol w:w="1326"/>
        <w:gridCol w:w="802"/>
        <w:gridCol w:w="674"/>
        <w:gridCol w:w="674"/>
        <w:gridCol w:w="674"/>
        <w:gridCol w:w="674"/>
        <w:gridCol w:w="674"/>
        <w:gridCol w:w="691"/>
        <w:gridCol w:w="722"/>
        <w:gridCol w:w="697"/>
      </w:tblGrid>
      <w:tr w:rsidR="001A5470" w:rsidRPr="003E3391" w14:paraId="2EA977EE" w14:textId="77777777" w:rsidTr="00660EFE">
        <w:trPr>
          <w:trHeight w:val="25"/>
          <w:jc w:val="center"/>
        </w:trPr>
        <w:tc>
          <w:tcPr>
            <w:tcW w:w="107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CE675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Административные районы</w:t>
            </w:r>
          </w:p>
        </w:tc>
        <w:tc>
          <w:tcPr>
            <w:tcW w:w="3929" w:type="pct"/>
            <w:gridSpan w:val="10"/>
            <w:tcBorders>
              <w:top w:val="single" w:sz="8" w:space="0" w:color="auto"/>
              <w:left w:val="nil"/>
              <w:bottom w:val="single" w:sz="8" w:space="0" w:color="auto"/>
              <w:right w:val="single" w:sz="8" w:space="0" w:color="000000"/>
            </w:tcBorders>
            <w:shd w:val="clear" w:color="auto" w:fill="auto"/>
            <w:vAlign w:val="center"/>
            <w:hideMark/>
          </w:tcPr>
          <w:p w14:paraId="746054F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 xml:space="preserve">Показатели одногодичной летальности (%) </w:t>
            </w:r>
            <w:r>
              <w:rPr>
                <w:rFonts w:ascii="Times New Roman" w:eastAsia="Times New Roman" w:hAnsi="Times New Roman"/>
                <w:color w:val="000000"/>
                <w:sz w:val="20"/>
                <w:szCs w:val="20"/>
              </w:rPr>
              <w:t xml:space="preserve"> </w:t>
            </w:r>
            <w:r w:rsidRPr="003E3391">
              <w:rPr>
                <w:rFonts w:ascii="Times New Roman" w:eastAsia="Times New Roman" w:hAnsi="Times New Roman"/>
                <w:color w:val="000000"/>
                <w:sz w:val="20"/>
                <w:szCs w:val="20"/>
              </w:rPr>
              <w:t>в</w:t>
            </w:r>
          </w:p>
        </w:tc>
      </w:tr>
      <w:tr w:rsidR="001A5470" w:rsidRPr="003E3391" w14:paraId="67340937" w14:textId="77777777" w:rsidTr="00660EFE">
        <w:trPr>
          <w:trHeight w:val="25"/>
          <w:jc w:val="center"/>
        </w:trPr>
        <w:tc>
          <w:tcPr>
            <w:tcW w:w="1071" w:type="pct"/>
            <w:vMerge/>
            <w:tcBorders>
              <w:top w:val="single" w:sz="8" w:space="0" w:color="auto"/>
              <w:left w:val="single" w:sz="8" w:space="0" w:color="auto"/>
              <w:bottom w:val="single" w:sz="8" w:space="0" w:color="000000"/>
              <w:right w:val="single" w:sz="8" w:space="0" w:color="auto"/>
            </w:tcBorders>
            <w:vAlign w:val="center"/>
            <w:hideMark/>
          </w:tcPr>
          <w:p w14:paraId="366AAF6B"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p>
        </w:tc>
        <w:tc>
          <w:tcPr>
            <w:tcW w:w="685" w:type="pct"/>
            <w:tcBorders>
              <w:top w:val="nil"/>
              <w:left w:val="nil"/>
              <w:bottom w:val="single" w:sz="8" w:space="0" w:color="auto"/>
              <w:right w:val="single" w:sz="8" w:space="0" w:color="auto"/>
            </w:tcBorders>
            <w:shd w:val="clear" w:color="auto" w:fill="auto"/>
            <w:vAlign w:val="center"/>
          </w:tcPr>
          <w:p w14:paraId="35D85A1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2011</w:t>
            </w:r>
          </w:p>
        </w:tc>
        <w:tc>
          <w:tcPr>
            <w:tcW w:w="414" w:type="pct"/>
            <w:tcBorders>
              <w:top w:val="nil"/>
              <w:left w:val="nil"/>
              <w:bottom w:val="single" w:sz="8" w:space="0" w:color="auto"/>
              <w:right w:val="single" w:sz="8" w:space="0" w:color="auto"/>
            </w:tcBorders>
            <w:shd w:val="clear" w:color="auto" w:fill="auto"/>
            <w:vAlign w:val="center"/>
          </w:tcPr>
          <w:p w14:paraId="4803E88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2012</w:t>
            </w:r>
          </w:p>
        </w:tc>
        <w:tc>
          <w:tcPr>
            <w:tcW w:w="348" w:type="pct"/>
            <w:tcBorders>
              <w:top w:val="nil"/>
              <w:left w:val="nil"/>
              <w:bottom w:val="single" w:sz="8" w:space="0" w:color="auto"/>
              <w:right w:val="single" w:sz="8" w:space="0" w:color="auto"/>
            </w:tcBorders>
            <w:shd w:val="clear" w:color="auto" w:fill="auto"/>
            <w:vAlign w:val="center"/>
          </w:tcPr>
          <w:p w14:paraId="58FBB51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2013</w:t>
            </w:r>
          </w:p>
        </w:tc>
        <w:tc>
          <w:tcPr>
            <w:tcW w:w="348" w:type="pct"/>
            <w:tcBorders>
              <w:top w:val="nil"/>
              <w:left w:val="nil"/>
              <w:bottom w:val="single" w:sz="8" w:space="0" w:color="auto"/>
              <w:right w:val="single" w:sz="8" w:space="0" w:color="auto"/>
            </w:tcBorders>
            <w:shd w:val="clear" w:color="auto" w:fill="auto"/>
            <w:vAlign w:val="center"/>
          </w:tcPr>
          <w:p w14:paraId="4B601D5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2014</w:t>
            </w:r>
          </w:p>
        </w:tc>
        <w:tc>
          <w:tcPr>
            <w:tcW w:w="348" w:type="pct"/>
            <w:tcBorders>
              <w:top w:val="nil"/>
              <w:left w:val="nil"/>
              <w:bottom w:val="single" w:sz="8" w:space="0" w:color="auto"/>
              <w:right w:val="single" w:sz="8" w:space="0" w:color="auto"/>
            </w:tcBorders>
            <w:shd w:val="clear" w:color="auto" w:fill="auto"/>
            <w:vAlign w:val="center"/>
          </w:tcPr>
          <w:p w14:paraId="4152332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2015</w:t>
            </w:r>
          </w:p>
        </w:tc>
        <w:tc>
          <w:tcPr>
            <w:tcW w:w="348" w:type="pct"/>
            <w:tcBorders>
              <w:top w:val="nil"/>
              <w:left w:val="nil"/>
              <w:bottom w:val="single" w:sz="8" w:space="0" w:color="auto"/>
              <w:right w:val="single" w:sz="8" w:space="0" w:color="auto"/>
            </w:tcBorders>
            <w:shd w:val="clear" w:color="auto" w:fill="auto"/>
            <w:vAlign w:val="center"/>
          </w:tcPr>
          <w:p w14:paraId="0980260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2016</w:t>
            </w:r>
          </w:p>
        </w:tc>
        <w:tc>
          <w:tcPr>
            <w:tcW w:w="348" w:type="pct"/>
            <w:tcBorders>
              <w:top w:val="nil"/>
              <w:left w:val="nil"/>
              <w:bottom w:val="single" w:sz="8" w:space="0" w:color="auto"/>
              <w:right w:val="single" w:sz="8" w:space="0" w:color="auto"/>
            </w:tcBorders>
            <w:shd w:val="clear" w:color="auto" w:fill="auto"/>
            <w:vAlign w:val="center"/>
          </w:tcPr>
          <w:p w14:paraId="143F6E0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2017</w:t>
            </w:r>
          </w:p>
        </w:tc>
        <w:tc>
          <w:tcPr>
            <w:tcW w:w="357" w:type="pct"/>
            <w:tcBorders>
              <w:top w:val="nil"/>
              <w:left w:val="nil"/>
              <w:bottom w:val="single" w:sz="8" w:space="0" w:color="auto"/>
              <w:right w:val="single" w:sz="8" w:space="0" w:color="auto"/>
            </w:tcBorders>
            <w:shd w:val="clear" w:color="auto" w:fill="auto"/>
            <w:vAlign w:val="center"/>
          </w:tcPr>
          <w:p w14:paraId="606CBEB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2018</w:t>
            </w:r>
          </w:p>
        </w:tc>
        <w:tc>
          <w:tcPr>
            <w:tcW w:w="373" w:type="pct"/>
            <w:tcBorders>
              <w:top w:val="nil"/>
              <w:left w:val="nil"/>
              <w:bottom w:val="single" w:sz="8" w:space="0" w:color="auto"/>
              <w:right w:val="single" w:sz="8" w:space="0" w:color="auto"/>
            </w:tcBorders>
            <w:vAlign w:val="center"/>
          </w:tcPr>
          <w:p w14:paraId="46DD207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2019</w:t>
            </w:r>
          </w:p>
        </w:tc>
        <w:tc>
          <w:tcPr>
            <w:tcW w:w="359" w:type="pct"/>
            <w:tcBorders>
              <w:top w:val="nil"/>
              <w:left w:val="nil"/>
              <w:bottom w:val="single" w:sz="8" w:space="0" w:color="auto"/>
              <w:right w:val="single" w:sz="8" w:space="0" w:color="auto"/>
            </w:tcBorders>
            <w:shd w:val="clear" w:color="auto" w:fill="FFFFFF" w:themeFill="background1"/>
            <w:vAlign w:val="center"/>
          </w:tcPr>
          <w:p w14:paraId="2C34231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2020</w:t>
            </w:r>
          </w:p>
        </w:tc>
      </w:tr>
      <w:tr w:rsidR="001A5470" w:rsidRPr="003E3391" w14:paraId="5E5500FC" w14:textId="77777777" w:rsidTr="00660EFE">
        <w:trPr>
          <w:trHeight w:val="11"/>
          <w:jc w:val="center"/>
        </w:trPr>
        <w:tc>
          <w:tcPr>
            <w:tcW w:w="1071" w:type="pct"/>
            <w:tcBorders>
              <w:top w:val="nil"/>
              <w:left w:val="single" w:sz="4" w:space="0" w:color="auto"/>
              <w:bottom w:val="nil"/>
              <w:right w:val="single" w:sz="8" w:space="0" w:color="auto"/>
            </w:tcBorders>
            <w:shd w:val="clear" w:color="auto" w:fill="auto"/>
            <w:vAlign w:val="center"/>
            <w:hideMark/>
          </w:tcPr>
          <w:p w14:paraId="52528295"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Адмиралтейский</w:t>
            </w:r>
          </w:p>
        </w:tc>
        <w:tc>
          <w:tcPr>
            <w:tcW w:w="685" w:type="pct"/>
            <w:tcBorders>
              <w:top w:val="nil"/>
              <w:left w:val="nil"/>
              <w:bottom w:val="nil"/>
              <w:right w:val="single" w:sz="8" w:space="0" w:color="auto"/>
            </w:tcBorders>
            <w:shd w:val="clear" w:color="auto" w:fill="auto"/>
            <w:vAlign w:val="center"/>
          </w:tcPr>
          <w:p w14:paraId="426874C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17,5</w:t>
            </w:r>
          </w:p>
        </w:tc>
        <w:tc>
          <w:tcPr>
            <w:tcW w:w="414" w:type="pct"/>
            <w:tcBorders>
              <w:top w:val="nil"/>
              <w:left w:val="nil"/>
              <w:bottom w:val="nil"/>
              <w:right w:val="single" w:sz="8" w:space="0" w:color="auto"/>
            </w:tcBorders>
            <w:shd w:val="clear" w:color="auto" w:fill="auto"/>
            <w:vAlign w:val="center"/>
          </w:tcPr>
          <w:p w14:paraId="3C54F0A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16,9</w:t>
            </w:r>
          </w:p>
        </w:tc>
        <w:tc>
          <w:tcPr>
            <w:tcW w:w="348" w:type="pct"/>
            <w:tcBorders>
              <w:top w:val="nil"/>
              <w:left w:val="nil"/>
              <w:bottom w:val="nil"/>
              <w:right w:val="single" w:sz="8" w:space="0" w:color="auto"/>
            </w:tcBorders>
            <w:shd w:val="clear" w:color="auto" w:fill="auto"/>
            <w:vAlign w:val="center"/>
          </w:tcPr>
          <w:p w14:paraId="21A101E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19,3</w:t>
            </w:r>
          </w:p>
        </w:tc>
        <w:tc>
          <w:tcPr>
            <w:tcW w:w="348" w:type="pct"/>
            <w:tcBorders>
              <w:top w:val="nil"/>
              <w:left w:val="nil"/>
              <w:bottom w:val="nil"/>
              <w:right w:val="single" w:sz="8" w:space="0" w:color="auto"/>
            </w:tcBorders>
            <w:shd w:val="clear" w:color="auto" w:fill="auto"/>
            <w:vAlign w:val="center"/>
          </w:tcPr>
          <w:p w14:paraId="38D2961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18,5</w:t>
            </w:r>
          </w:p>
        </w:tc>
        <w:tc>
          <w:tcPr>
            <w:tcW w:w="348" w:type="pct"/>
            <w:tcBorders>
              <w:top w:val="nil"/>
              <w:left w:val="nil"/>
              <w:bottom w:val="nil"/>
              <w:right w:val="single" w:sz="8" w:space="0" w:color="auto"/>
            </w:tcBorders>
            <w:shd w:val="clear" w:color="auto" w:fill="auto"/>
            <w:vAlign w:val="center"/>
          </w:tcPr>
          <w:p w14:paraId="01D5D44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11,4</w:t>
            </w:r>
          </w:p>
        </w:tc>
        <w:tc>
          <w:tcPr>
            <w:tcW w:w="348" w:type="pct"/>
            <w:tcBorders>
              <w:top w:val="nil"/>
              <w:left w:val="nil"/>
              <w:bottom w:val="nil"/>
              <w:right w:val="single" w:sz="8" w:space="0" w:color="auto"/>
            </w:tcBorders>
            <w:shd w:val="clear" w:color="auto" w:fill="auto"/>
            <w:vAlign w:val="center"/>
          </w:tcPr>
          <w:p w14:paraId="033D069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17,3</w:t>
            </w:r>
          </w:p>
        </w:tc>
        <w:tc>
          <w:tcPr>
            <w:tcW w:w="348" w:type="pct"/>
            <w:tcBorders>
              <w:top w:val="nil"/>
              <w:left w:val="nil"/>
              <w:bottom w:val="nil"/>
              <w:right w:val="single" w:sz="8" w:space="0" w:color="auto"/>
            </w:tcBorders>
            <w:shd w:val="clear" w:color="auto" w:fill="auto"/>
            <w:vAlign w:val="center"/>
          </w:tcPr>
          <w:p w14:paraId="573309E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18,6</w:t>
            </w:r>
          </w:p>
        </w:tc>
        <w:tc>
          <w:tcPr>
            <w:tcW w:w="357" w:type="pct"/>
            <w:tcBorders>
              <w:top w:val="nil"/>
              <w:left w:val="nil"/>
              <w:bottom w:val="nil"/>
              <w:right w:val="single" w:sz="8" w:space="0" w:color="auto"/>
            </w:tcBorders>
            <w:shd w:val="clear" w:color="auto" w:fill="auto"/>
            <w:vAlign w:val="center"/>
          </w:tcPr>
          <w:p w14:paraId="5C0ED59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16,6</w:t>
            </w:r>
          </w:p>
        </w:tc>
        <w:tc>
          <w:tcPr>
            <w:tcW w:w="373" w:type="pct"/>
            <w:tcBorders>
              <w:top w:val="nil"/>
              <w:left w:val="nil"/>
              <w:bottom w:val="nil"/>
              <w:right w:val="single" w:sz="8" w:space="0" w:color="auto"/>
            </w:tcBorders>
            <w:vAlign w:val="center"/>
          </w:tcPr>
          <w:p w14:paraId="4025311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18,1</w:t>
            </w:r>
          </w:p>
        </w:tc>
        <w:tc>
          <w:tcPr>
            <w:tcW w:w="359" w:type="pct"/>
            <w:tcBorders>
              <w:top w:val="nil"/>
              <w:left w:val="nil"/>
              <w:bottom w:val="nil"/>
              <w:right w:val="single" w:sz="8" w:space="0" w:color="auto"/>
            </w:tcBorders>
            <w:shd w:val="clear" w:color="auto" w:fill="FFFFFF" w:themeFill="background1"/>
            <w:vAlign w:val="center"/>
          </w:tcPr>
          <w:p w14:paraId="6DD9F9E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18,3</w:t>
            </w:r>
          </w:p>
        </w:tc>
      </w:tr>
      <w:tr w:rsidR="001A5470" w:rsidRPr="003E3391" w14:paraId="57C74CF8" w14:textId="77777777" w:rsidTr="00660EFE">
        <w:trPr>
          <w:trHeight w:val="5"/>
          <w:jc w:val="center"/>
        </w:trPr>
        <w:tc>
          <w:tcPr>
            <w:tcW w:w="1071" w:type="pct"/>
            <w:tcBorders>
              <w:top w:val="nil"/>
              <w:left w:val="single" w:sz="4" w:space="0" w:color="auto"/>
              <w:bottom w:val="nil"/>
              <w:right w:val="single" w:sz="8" w:space="0" w:color="auto"/>
            </w:tcBorders>
            <w:shd w:val="clear" w:color="auto" w:fill="auto"/>
            <w:vAlign w:val="center"/>
            <w:hideMark/>
          </w:tcPr>
          <w:p w14:paraId="7E13BD4D"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Василеостровский</w:t>
            </w:r>
          </w:p>
        </w:tc>
        <w:tc>
          <w:tcPr>
            <w:tcW w:w="685" w:type="pct"/>
            <w:tcBorders>
              <w:top w:val="nil"/>
              <w:left w:val="nil"/>
              <w:bottom w:val="nil"/>
              <w:right w:val="single" w:sz="8" w:space="0" w:color="auto"/>
            </w:tcBorders>
            <w:shd w:val="clear" w:color="auto" w:fill="auto"/>
            <w:vAlign w:val="center"/>
          </w:tcPr>
          <w:p w14:paraId="5652398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26,8</w:t>
            </w:r>
          </w:p>
        </w:tc>
        <w:tc>
          <w:tcPr>
            <w:tcW w:w="414" w:type="pct"/>
            <w:tcBorders>
              <w:top w:val="nil"/>
              <w:left w:val="nil"/>
              <w:bottom w:val="nil"/>
              <w:right w:val="single" w:sz="8" w:space="0" w:color="auto"/>
            </w:tcBorders>
            <w:shd w:val="clear" w:color="auto" w:fill="auto"/>
            <w:vAlign w:val="center"/>
          </w:tcPr>
          <w:p w14:paraId="2B766C0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21,4</w:t>
            </w:r>
          </w:p>
        </w:tc>
        <w:tc>
          <w:tcPr>
            <w:tcW w:w="348" w:type="pct"/>
            <w:tcBorders>
              <w:top w:val="nil"/>
              <w:left w:val="nil"/>
              <w:bottom w:val="nil"/>
              <w:right w:val="single" w:sz="8" w:space="0" w:color="auto"/>
            </w:tcBorders>
            <w:shd w:val="clear" w:color="auto" w:fill="auto"/>
            <w:vAlign w:val="center"/>
          </w:tcPr>
          <w:p w14:paraId="791B1CE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38,1</w:t>
            </w:r>
          </w:p>
        </w:tc>
        <w:tc>
          <w:tcPr>
            <w:tcW w:w="348" w:type="pct"/>
            <w:tcBorders>
              <w:top w:val="nil"/>
              <w:left w:val="nil"/>
              <w:bottom w:val="nil"/>
              <w:right w:val="single" w:sz="8" w:space="0" w:color="auto"/>
            </w:tcBorders>
            <w:shd w:val="clear" w:color="auto" w:fill="auto"/>
            <w:vAlign w:val="center"/>
          </w:tcPr>
          <w:p w14:paraId="203104B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21,1</w:t>
            </w:r>
          </w:p>
        </w:tc>
        <w:tc>
          <w:tcPr>
            <w:tcW w:w="348" w:type="pct"/>
            <w:tcBorders>
              <w:top w:val="nil"/>
              <w:left w:val="nil"/>
              <w:bottom w:val="nil"/>
              <w:right w:val="single" w:sz="8" w:space="0" w:color="auto"/>
            </w:tcBorders>
            <w:shd w:val="clear" w:color="auto" w:fill="auto"/>
            <w:vAlign w:val="center"/>
          </w:tcPr>
          <w:p w14:paraId="138EB3E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19,9</w:t>
            </w:r>
          </w:p>
        </w:tc>
        <w:tc>
          <w:tcPr>
            <w:tcW w:w="348" w:type="pct"/>
            <w:tcBorders>
              <w:top w:val="nil"/>
              <w:left w:val="nil"/>
              <w:bottom w:val="nil"/>
              <w:right w:val="single" w:sz="8" w:space="0" w:color="auto"/>
            </w:tcBorders>
            <w:shd w:val="clear" w:color="auto" w:fill="auto"/>
            <w:vAlign w:val="center"/>
          </w:tcPr>
          <w:p w14:paraId="6497789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16,9</w:t>
            </w:r>
          </w:p>
        </w:tc>
        <w:tc>
          <w:tcPr>
            <w:tcW w:w="348" w:type="pct"/>
            <w:tcBorders>
              <w:top w:val="nil"/>
              <w:left w:val="nil"/>
              <w:bottom w:val="nil"/>
              <w:right w:val="single" w:sz="8" w:space="0" w:color="auto"/>
            </w:tcBorders>
            <w:shd w:val="clear" w:color="auto" w:fill="auto"/>
            <w:vAlign w:val="center"/>
          </w:tcPr>
          <w:p w14:paraId="21F9CEA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21,6</w:t>
            </w:r>
          </w:p>
        </w:tc>
        <w:tc>
          <w:tcPr>
            <w:tcW w:w="357" w:type="pct"/>
            <w:tcBorders>
              <w:top w:val="nil"/>
              <w:left w:val="nil"/>
              <w:bottom w:val="nil"/>
              <w:right w:val="single" w:sz="8" w:space="0" w:color="auto"/>
            </w:tcBorders>
            <w:shd w:val="clear" w:color="auto" w:fill="auto"/>
            <w:vAlign w:val="center"/>
          </w:tcPr>
          <w:p w14:paraId="0779FDC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15,6</w:t>
            </w:r>
          </w:p>
        </w:tc>
        <w:tc>
          <w:tcPr>
            <w:tcW w:w="373" w:type="pct"/>
            <w:tcBorders>
              <w:top w:val="nil"/>
              <w:left w:val="nil"/>
              <w:bottom w:val="nil"/>
              <w:right w:val="single" w:sz="8" w:space="0" w:color="auto"/>
            </w:tcBorders>
            <w:vAlign w:val="center"/>
          </w:tcPr>
          <w:p w14:paraId="6E090FE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17,8</w:t>
            </w:r>
          </w:p>
        </w:tc>
        <w:tc>
          <w:tcPr>
            <w:tcW w:w="359" w:type="pct"/>
            <w:tcBorders>
              <w:top w:val="nil"/>
              <w:left w:val="nil"/>
              <w:bottom w:val="nil"/>
              <w:right w:val="single" w:sz="8" w:space="0" w:color="auto"/>
            </w:tcBorders>
            <w:shd w:val="clear" w:color="auto" w:fill="FFFFFF" w:themeFill="background1"/>
            <w:vAlign w:val="center"/>
          </w:tcPr>
          <w:p w14:paraId="6CB430F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18,2</w:t>
            </w:r>
          </w:p>
        </w:tc>
      </w:tr>
      <w:tr w:rsidR="001A5470" w:rsidRPr="003E3391" w14:paraId="4EF2209E" w14:textId="77777777" w:rsidTr="00660EFE">
        <w:trPr>
          <w:trHeight w:val="9"/>
          <w:jc w:val="center"/>
        </w:trPr>
        <w:tc>
          <w:tcPr>
            <w:tcW w:w="1071" w:type="pct"/>
            <w:tcBorders>
              <w:top w:val="nil"/>
              <w:left w:val="single" w:sz="4" w:space="0" w:color="auto"/>
              <w:bottom w:val="nil"/>
              <w:right w:val="single" w:sz="8" w:space="0" w:color="auto"/>
            </w:tcBorders>
            <w:shd w:val="clear" w:color="auto" w:fill="auto"/>
            <w:vAlign w:val="center"/>
            <w:hideMark/>
          </w:tcPr>
          <w:p w14:paraId="13E0ACD3"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Выборгский</w:t>
            </w:r>
          </w:p>
        </w:tc>
        <w:tc>
          <w:tcPr>
            <w:tcW w:w="685" w:type="pct"/>
            <w:tcBorders>
              <w:top w:val="nil"/>
              <w:left w:val="nil"/>
              <w:bottom w:val="nil"/>
              <w:right w:val="single" w:sz="8" w:space="0" w:color="auto"/>
            </w:tcBorders>
            <w:shd w:val="clear" w:color="auto" w:fill="auto"/>
            <w:vAlign w:val="center"/>
          </w:tcPr>
          <w:p w14:paraId="2D52CF4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24,5</w:t>
            </w:r>
          </w:p>
        </w:tc>
        <w:tc>
          <w:tcPr>
            <w:tcW w:w="414" w:type="pct"/>
            <w:tcBorders>
              <w:top w:val="nil"/>
              <w:left w:val="nil"/>
              <w:bottom w:val="nil"/>
              <w:right w:val="single" w:sz="8" w:space="0" w:color="auto"/>
            </w:tcBorders>
            <w:shd w:val="clear" w:color="auto" w:fill="auto"/>
            <w:vAlign w:val="center"/>
          </w:tcPr>
          <w:p w14:paraId="5CE5B7B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24,9</w:t>
            </w:r>
          </w:p>
        </w:tc>
        <w:tc>
          <w:tcPr>
            <w:tcW w:w="348" w:type="pct"/>
            <w:tcBorders>
              <w:top w:val="nil"/>
              <w:left w:val="nil"/>
              <w:bottom w:val="nil"/>
              <w:right w:val="single" w:sz="8" w:space="0" w:color="auto"/>
            </w:tcBorders>
            <w:shd w:val="clear" w:color="auto" w:fill="auto"/>
            <w:vAlign w:val="center"/>
          </w:tcPr>
          <w:p w14:paraId="73C5F62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20,4</w:t>
            </w:r>
          </w:p>
        </w:tc>
        <w:tc>
          <w:tcPr>
            <w:tcW w:w="348" w:type="pct"/>
            <w:tcBorders>
              <w:top w:val="nil"/>
              <w:left w:val="nil"/>
              <w:bottom w:val="nil"/>
              <w:right w:val="single" w:sz="8" w:space="0" w:color="auto"/>
            </w:tcBorders>
            <w:shd w:val="clear" w:color="auto" w:fill="auto"/>
            <w:vAlign w:val="center"/>
          </w:tcPr>
          <w:p w14:paraId="0C80BD4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25,5</w:t>
            </w:r>
          </w:p>
        </w:tc>
        <w:tc>
          <w:tcPr>
            <w:tcW w:w="348" w:type="pct"/>
            <w:tcBorders>
              <w:top w:val="nil"/>
              <w:left w:val="nil"/>
              <w:bottom w:val="nil"/>
              <w:right w:val="single" w:sz="8" w:space="0" w:color="auto"/>
            </w:tcBorders>
            <w:shd w:val="clear" w:color="auto" w:fill="auto"/>
            <w:vAlign w:val="center"/>
          </w:tcPr>
          <w:p w14:paraId="41EA7D4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21,6</w:t>
            </w:r>
          </w:p>
        </w:tc>
        <w:tc>
          <w:tcPr>
            <w:tcW w:w="348" w:type="pct"/>
            <w:tcBorders>
              <w:top w:val="nil"/>
              <w:left w:val="nil"/>
              <w:bottom w:val="nil"/>
              <w:right w:val="single" w:sz="8" w:space="0" w:color="auto"/>
            </w:tcBorders>
            <w:shd w:val="clear" w:color="auto" w:fill="auto"/>
            <w:vAlign w:val="center"/>
          </w:tcPr>
          <w:p w14:paraId="5BD3D10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17,9</w:t>
            </w:r>
          </w:p>
        </w:tc>
        <w:tc>
          <w:tcPr>
            <w:tcW w:w="348" w:type="pct"/>
            <w:tcBorders>
              <w:top w:val="nil"/>
              <w:left w:val="nil"/>
              <w:bottom w:val="nil"/>
              <w:right w:val="single" w:sz="8" w:space="0" w:color="auto"/>
            </w:tcBorders>
            <w:shd w:val="clear" w:color="auto" w:fill="auto"/>
            <w:vAlign w:val="center"/>
          </w:tcPr>
          <w:p w14:paraId="6806A5A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w:t>
            </w:r>
          </w:p>
        </w:tc>
        <w:tc>
          <w:tcPr>
            <w:tcW w:w="357" w:type="pct"/>
            <w:tcBorders>
              <w:top w:val="nil"/>
              <w:left w:val="nil"/>
              <w:bottom w:val="nil"/>
              <w:right w:val="single" w:sz="8" w:space="0" w:color="auto"/>
            </w:tcBorders>
            <w:shd w:val="clear" w:color="auto" w:fill="auto"/>
            <w:vAlign w:val="center"/>
          </w:tcPr>
          <w:p w14:paraId="620EB72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20,8</w:t>
            </w:r>
          </w:p>
        </w:tc>
        <w:tc>
          <w:tcPr>
            <w:tcW w:w="373" w:type="pct"/>
            <w:tcBorders>
              <w:top w:val="nil"/>
              <w:left w:val="nil"/>
              <w:bottom w:val="nil"/>
              <w:right w:val="single" w:sz="8" w:space="0" w:color="auto"/>
            </w:tcBorders>
            <w:vAlign w:val="center"/>
          </w:tcPr>
          <w:p w14:paraId="69958D8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20,3</w:t>
            </w:r>
          </w:p>
        </w:tc>
        <w:tc>
          <w:tcPr>
            <w:tcW w:w="359" w:type="pct"/>
            <w:tcBorders>
              <w:top w:val="nil"/>
              <w:left w:val="nil"/>
              <w:bottom w:val="nil"/>
              <w:right w:val="single" w:sz="8" w:space="0" w:color="auto"/>
            </w:tcBorders>
            <w:shd w:val="clear" w:color="auto" w:fill="FFFFFF" w:themeFill="background1"/>
            <w:vAlign w:val="center"/>
          </w:tcPr>
          <w:p w14:paraId="2962D0D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19,8</w:t>
            </w:r>
          </w:p>
        </w:tc>
      </w:tr>
      <w:tr w:rsidR="001A5470" w:rsidRPr="003E3391" w14:paraId="4333A170" w14:textId="77777777" w:rsidTr="00660EFE">
        <w:trPr>
          <w:trHeight w:val="7"/>
          <w:jc w:val="center"/>
        </w:trPr>
        <w:tc>
          <w:tcPr>
            <w:tcW w:w="1071" w:type="pct"/>
            <w:tcBorders>
              <w:top w:val="nil"/>
              <w:left w:val="single" w:sz="4" w:space="0" w:color="auto"/>
              <w:bottom w:val="nil"/>
              <w:right w:val="single" w:sz="8" w:space="0" w:color="auto"/>
            </w:tcBorders>
            <w:shd w:val="clear" w:color="auto" w:fill="auto"/>
            <w:vAlign w:val="center"/>
            <w:hideMark/>
          </w:tcPr>
          <w:p w14:paraId="39DA31CE"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Калининский</w:t>
            </w:r>
          </w:p>
        </w:tc>
        <w:tc>
          <w:tcPr>
            <w:tcW w:w="685" w:type="pct"/>
            <w:tcBorders>
              <w:top w:val="nil"/>
              <w:left w:val="nil"/>
              <w:bottom w:val="nil"/>
              <w:right w:val="single" w:sz="8" w:space="0" w:color="auto"/>
            </w:tcBorders>
            <w:shd w:val="clear" w:color="auto" w:fill="auto"/>
            <w:vAlign w:val="center"/>
          </w:tcPr>
          <w:p w14:paraId="02B56E9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28</w:t>
            </w:r>
          </w:p>
        </w:tc>
        <w:tc>
          <w:tcPr>
            <w:tcW w:w="414" w:type="pct"/>
            <w:tcBorders>
              <w:top w:val="nil"/>
              <w:left w:val="nil"/>
              <w:bottom w:val="nil"/>
              <w:right w:val="single" w:sz="8" w:space="0" w:color="auto"/>
            </w:tcBorders>
            <w:shd w:val="clear" w:color="auto" w:fill="auto"/>
            <w:vAlign w:val="center"/>
          </w:tcPr>
          <w:p w14:paraId="0560B75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59,3*</w:t>
            </w:r>
          </w:p>
        </w:tc>
        <w:tc>
          <w:tcPr>
            <w:tcW w:w="348" w:type="pct"/>
            <w:tcBorders>
              <w:top w:val="nil"/>
              <w:left w:val="nil"/>
              <w:bottom w:val="nil"/>
              <w:right w:val="single" w:sz="8" w:space="0" w:color="auto"/>
            </w:tcBorders>
            <w:shd w:val="clear" w:color="auto" w:fill="auto"/>
            <w:vAlign w:val="center"/>
          </w:tcPr>
          <w:p w14:paraId="6A66D46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28,6</w:t>
            </w:r>
          </w:p>
        </w:tc>
        <w:tc>
          <w:tcPr>
            <w:tcW w:w="348" w:type="pct"/>
            <w:tcBorders>
              <w:top w:val="nil"/>
              <w:left w:val="nil"/>
              <w:bottom w:val="nil"/>
              <w:right w:val="single" w:sz="8" w:space="0" w:color="auto"/>
            </w:tcBorders>
            <w:shd w:val="clear" w:color="auto" w:fill="auto"/>
            <w:vAlign w:val="center"/>
          </w:tcPr>
          <w:p w14:paraId="05EE988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26,8</w:t>
            </w:r>
          </w:p>
        </w:tc>
        <w:tc>
          <w:tcPr>
            <w:tcW w:w="348" w:type="pct"/>
            <w:tcBorders>
              <w:top w:val="nil"/>
              <w:left w:val="nil"/>
              <w:bottom w:val="nil"/>
              <w:right w:val="single" w:sz="8" w:space="0" w:color="auto"/>
            </w:tcBorders>
            <w:shd w:val="clear" w:color="auto" w:fill="auto"/>
            <w:vAlign w:val="center"/>
          </w:tcPr>
          <w:p w14:paraId="2D5E0A9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14,3</w:t>
            </w:r>
          </w:p>
        </w:tc>
        <w:tc>
          <w:tcPr>
            <w:tcW w:w="348" w:type="pct"/>
            <w:tcBorders>
              <w:top w:val="nil"/>
              <w:left w:val="nil"/>
              <w:bottom w:val="nil"/>
              <w:right w:val="single" w:sz="8" w:space="0" w:color="auto"/>
            </w:tcBorders>
            <w:shd w:val="clear" w:color="auto" w:fill="auto"/>
            <w:vAlign w:val="center"/>
          </w:tcPr>
          <w:p w14:paraId="0BC85E3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21,1</w:t>
            </w:r>
          </w:p>
        </w:tc>
        <w:tc>
          <w:tcPr>
            <w:tcW w:w="348" w:type="pct"/>
            <w:tcBorders>
              <w:top w:val="nil"/>
              <w:left w:val="nil"/>
              <w:bottom w:val="nil"/>
              <w:right w:val="single" w:sz="8" w:space="0" w:color="auto"/>
            </w:tcBorders>
            <w:shd w:val="clear" w:color="auto" w:fill="auto"/>
            <w:vAlign w:val="center"/>
          </w:tcPr>
          <w:p w14:paraId="20D3B31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21,8</w:t>
            </w:r>
          </w:p>
        </w:tc>
        <w:tc>
          <w:tcPr>
            <w:tcW w:w="357" w:type="pct"/>
            <w:tcBorders>
              <w:top w:val="nil"/>
              <w:left w:val="nil"/>
              <w:bottom w:val="nil"/>
              <w:right w:val="single" w:sz="8" w:space="0" w:color="auto"/>
            </w:tcBorders>
            <w:shd w:val="clear" w:color="auto" w:fill="auto"/>
            <w:vAlign w:val="center"/>
          </w:tcPr>
          <w:p w14:paraId="748A089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19,7</w:t>
            </w:r>
          </w:p>
        </w:tc>
        <w:tc>
          <w:tcPr>
            <w:tcW w:w="373" w:type="pct"/>
            <w:tcBorders>
              <w:top w:val="nil"/>
              <w:left w:val="nil"/>
              <w:bottom w:val="nil"/>
              <w:right w:val="single" w:sz="8" w:space="0" w:color="auto"/>
            </w:tcBorders>
            <w:vAlign w:val="center"/>
          </w:tcPr>
          <w:p w14:paraId="6E7777A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21,0</w:t>
            </w:r>
          </w:p>
        </w:tc>
        <w:tc>
          <w:tcPr>
            <w:tcW w:w="359" w:type="pct"/>
            <w:tcBorders>
              <w:top w:val="nil"/>
              <w:left w:val="nil"/>
              <w:bottom w:val="nil"/>
              <w:right w:val="single" w:sz="8" w:space="0" w:color="auto"/>
            </w:tcBorders>
            <w:shd w:val="clear" w:color="auto" w:fill="FFFFFF" w:themeFill="background1"/>
            <w:vAlign w:val="center"/>
          </w:tcPr>
          <w:p w14:paraId="7835CE2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20,0</w:t>
            </w:r>
          </w:p>
        </w:tc>
      </w:tr>
      <w:tr w:rsidR="001A5470" w:rsidRPr="003E3391" w14:paraId="1513CBAF" w14:textId="77777777" w:rsidTr="00660EFE">
        <w:trPr>
          <w:trHeight w:val="6"/>
          <w:jc w:val="center"/>
        </w:trPr>
        <w:tc>
          <w:tcPr>
            <w:tcW w:w="1071" w:type="pct"/>
            <w:tcBorders>
              <w:top w:val="nil"/>
              <w:left w:val="single" w:sz="4" w:space="0" w:color="auto"/>
              <w:bottom w:val="nil"/>
              <w:right w:val="single" w:sz="8" w:space="0" w:color="auto"/>
            </w:tcBorders>
            <w:shd w:val="clear" w:color="auto" w:fill="auto"/>
            <w:vAlign w:val="center"/>
            <w:hideMark/>
          </w:tcPr>
          <w:p w14:paraId="2EC520BA"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Кировский</w:t>
            </w:r>
          </w:p>
        </w:tc>
        <w:tc>
          <w:tcPr>
            <w:tcW w:w="685" w:type="pct"/>
            <w:tcBorders>
              <w:top w:val="nil"/>
              <w:left w:val="nil"/>
              <w:bottom w:val="nil"/>
              <w:right w:val="single" w:sz="8" w:space="0" w:color="auto"/>
            </w:tcBorders>
            <w:shd w:val="clear" w:color="auto" w:fill="auto"/>
            <w:vAlign w:val="center"/>
          </w:tcPr>
          <w:p w14:paraId="5B854DA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w:t>
            </w:r>
          </w:p>
        </w:tc>
        <w:tc>
          <w:tcPr>
            <w:tcW w:w="414" w:type="pct"/>
            <w:tcBorders>
              <w:top w:val="nil"/>
              <w:left w:val="nil"/>
              <w:bottom w:val="nil"/>
              <w:right w:val="single" w:sz="8" w:space="0" w:color="auto"/>
            </w:tcBorders>
            <w:shd w:val="clear" w:color="auto" w:fill="auto"/>
            <w:vAlign w:val="center"/>
          </w:tcPr>
          <w:p w14:paraId="2400971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23,9</w:t>
            </w:r>
          </w:p>
        </w:tc>
        <w:tc>
          <w:tcPr>
            <w:tcW w:w="348" w:type="pct"/>
            <w:tcBorders>
              <w:top w:val="nil"/>
              <w:left w:val="nil"/>
              <w:bottom w:val="nil"/>
              <w:right w:val="single" w:sz="8" w:space="0" w:color="auto"/>
            </w:tcBorders>
            <w:shd w:val="clear" w:color="auto" w:fill="auto"/>
            <w:vAlign w:val="center"/>
          </w:tcPr>
          <w:p w14:paraId="45B2547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31,3</w:t>
            </w:r>
          </w:p>
        </w:tc>
        <w:tc>
          <w:tcPr>
            <w:tcW w:w="348" w:type="pct"/>
            <w:tcBorders>
              <w:top w:val="nil"/>
              <w:left w:val="nil"/>
              <w:bottom w:val="nil"/>
              <w:right w:val="single" w:sz="8" w:space="0" w:color="auto"/>
            </w:tcBorders>
            <w:shd w:val="clear" w:color="auto" w:fill="auto"/>
            <w:vAlign w:val="center"/>
          </w:tcPr>
          <w:p w14:paraId="655FD2D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27,7</w:t>
            </w:r>
          </w:p>
        </w:tc>
        <w:tc>
          <w:tcPr>
            <w:tcW w:w="348" w:type="pct"/>
            <w:tcBorders>
              <w:top w:val="nil"/>
              <w:left w:val="nil"/>
              <w:bottom w:val="nil"/>
              <w:right w:val="single" w:sz="8" w:space="0" w:color="auto"/>
            </w:tcBorders>
            <w:shd w:val="clear" w:color="auto" w:fill="auto"/>
            <w:vAlign w:val="center"/>
          </w:tcPr>
          <w:p w14:paraId="2827777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9,1</w:t>
            </w:r>
          </w:p>
        </w:tc>
        <w:tc>
          <w:tcPr>
            <w:tcW w:w="348" w:type="pct"/>
            <w:tcBorders>
              <w:top w:val="nil"/>
              <w:left w:val="nil"/>
              <w:bottom w:val="nil"/>
              <w:right w:val="single" w:sz="8" w:space="0" w:color="auto"/>
            </w:tcBorders>
            <w:shd w:val="clear" w:color="auto" w:fill="auto"/>
            <w:vAlign w:val="center"/>
          </w:tcPr>
          <w:p w14:paraId="0D1FCEE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17,5</w:t>
            </w:r>
          </w:p>
        </w:tc>
        <w:tc>
          <w:tcPr>
            <w:tcW w:w="348" w:type="pct"/>
            <w:tcBorders>
              <w:top w:val="nil"/>
              <w:left w:val="nil"/>
              <w:bottom w:val="nil"/>
              <w:right w:val="single" w:sz="8" w:space="0" w:color="auto"/>
            </w:tcBorders>
            <w:shd w:val="clear" w:color="auto" w:fill="auto"/>
            <w:vAlign w:val="center"/>
          </w:tcPr>
          <w:p w14:paraId="18513B4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20,4</w:t>
            </w:r>
          </w:p>
        </w:tc>
        <w:tc>
          <w:tcPr>
            <w:tcW w:w="357" w:type="pct"/>
            <w:tcBorders>
              <w:top w:val="nil"/>
              <w:left w:val="nil"/>
              <w:bottom w:val="nil"/>
              <w:right w:val="single" w:sz="8" w:space="0" w:color="auto"/>
            </w:tcBorders>
            <w:shd w:val="clear" w:color="auto" w:fill="auto"/>
            <w:vAlign w:val="center"/>
          </w:tcPr>
          <w:p w14:paraId="7F5ADD1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25,3</w:t>
            </w:r>
          </w:p>
        </w:tc>
        <w:tc>
          <w:tcPr>
            <w:tcW w:w="373" w:type="pct"/>
            <w:tcBorders>
              <w:top w:val="nil"/>
              <w:left w:val="nil"/>
              <w:bottom w:val="nil"/>
              <w:right w:val="single" w:sz="8" w:space="0" w:color="auto"/>
            </w:tcBorders>
            <w:vAlign w:val="center"/>
          </w:tcPr>
          <w:p w14:paraId="5BE0A93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23,1</w:t>
            </w:r>
          </w:p>
        </w:tc>
        <w:tc>
          <w:tcPr>
            <w:tcW w:w="359" w:type="pct"/>
            <w:tcBorders>
              <w:top w:val="nil"/>
              <w:left w:val="nil"/>
              <w:bottom w:val="nil"/>
              <w:right w:val="single" w:sz="8" w:space="0" w:color="auto"/>
            </w:tcBorders>
            <w:shd w:val="clear" w:color="auto" w:fill="FFFFFF" w:themeFill="background1"/>
            <w:vAlign w:val="center"/>
          </w:tcPr>
          <w:p w14:paraId="54C7EE7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19,7</w:t>
            </w:r>
          </w:p>
        </w:tc>
      </w:tr>
      <w:tr w:rsidR="001A5470" w:rsidRPr="003E3391" w14:paraId="6287953A" w14:textId="77777777" w:rsidTr="00660EFE">
        <w:trPr>
          <w:trHeight w:val="11"/>
          <w:jc w:val="center"/>
        </w:trPr>
        <w:tc>
          <w:tcPr>
            <w:tcW w:w="1071" w:type="pct"/>
            <w:tcBorders>
              <w:top w:val="nil"/>
              <w:left w:val="single" w:sz="4" w:space="0" w:color="auto"/>
              <w:bottom w:val="nil"/>
              <w:right w:val="single" w:sz="8" w:space="0" w:color="auto"/>
            </w:tcBorders>
            <w:shd w:val="clear" w:color="auto" w:fill="auto"/>
            <w:vAlign w:val="center"/>
            <w:hideMark/>
          </w:tcPr>
          <w:p w14:paraId="3379AF7F"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Колпинский</w:t>
            </w:r>
          </w:p>
        </w:tc>
        <w:tc>
          <w:tcPr>
            <w:tcW w:w="685" w:type="pct"/>
            <w:tcBorders>
              <w:top w:val="nil"/>
              <w:left w:val="nil"/>
              <w:bottom w:val="nil"/>
              <w:right w:val="single" w:sz="8" w:space="0" w:color="auto"/>
            </w:tcBorders>
            <w:shd w:val="clear" w:color="auto" w:fill="auto"/>
            <w:vAlign w:val="center"/>
          </w:tcPr>
          <w:p w14:paraId="5E4E7A7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13,2</w:t>
            </w:r>
          </w:p>
        </w:tc>
        <w:tc>
          <w:tcPr>
            <w:tcW w:w="414" w:type="pct"/>
            <w:tcBorders>
              <w:top w:val="nil"/>
              <w:left w:val="nil"/>
              <w:bottom w:val="nil"/>
              <w:right w:val="single" w:sz="8" w:space="0" w:color="auto"/>
            </w:tcBorders>
            <w:shd w:val="clear" w:color="auto" w:fill="auto"/>
            <w:vAlign w:val="center"/>
          </w:tcPr>
          <w:p w14:paraId="03BC430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11,3</w:t>
            </w:r>
          </w:p>
        </w:tc>
        <w:tc>
          <w:tcPr>
            <w:tcW w:w="348" w:type="pct"/>
            <w:tcBorders>
              <w:top w:val="nil"/>
              <w:left w:val="nil"/>
              <w:bottom w:val="nil"/>
              <w:right w:val="single" w:sz="8" w:space="0" w:color="auto"/>
            </w:tcBorders>
            <w:shd w:val="clear" w:color="auto" w:fill="auto"/>
            <w:vAlign w:val="center"/>
          </w:tcPr>
          <w:p w14:paraId="6865292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13,6</w:t>
            </w:r>
          </w:p>
        </w:tc>
        <w:tc>
          <w:tcPr>
            <w:tcW w:w="348" w:type="pct"/>
            <w:tcBorders>
              <w:top w:val="nil"/>
              <w:left w:val="nil"/>
              <w:bottom w:val="nil"/>
              <w:right w:val="single" w:sz="8" w:space="0" w:color="auto"/>
            </w:tcBorders>
            <w:shd w:val="clear" w:color="auto" w:fill="auto"/>
            <w:vAlign w:val="center"/>
          </w:tcPr>
          <w:p w14:paraId="0BE9B34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7,5</w:t>
            </w:r>
          </w:p>
        </w:tc>
        <w:tc>
          <w:tcPr>
            <w:tcW w:w="348" w:type="pct"/>
            <w:tcBorders>
              <w:top w:val="nil"/>
              <w:left w:val="nil"/>
              <w:bottom w:val="nil"/>
              <w:right w:val="single" w:sz="8" w:space="0" w:color="auto"/>
            </w:tcBorders>
            <w:shd w:val="clear" w:color="auto" w:fill="auto"/>
            <w:vAlign w:val="center"/>
          </w:tcPr>
          <w:p w14:paraId="1F8FCEB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8,1</w:t>
            </w:r>
          </w:p>
        </w:tc>
        <w:tc>
          <w:tcPr>
            <w:tcW w:w="348" w:type="pct"/>
            <w:tcBorders>
              <w:top w:val="nil"/>
              <w:left w:val="nil"/>
              <w:bottom w:val="nil"/>
              <w:right w:val="single" w:sz="8" w:space="0" w:color="auto"/>
            </w:tcBorders>
            <w:shd w:val="clear" w:color="auto" w:fill="auto"/>
            <w:vAlign w:val="center"/>
          </w:tcPr>
          <w:p w14:paraId="6AFAEC9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21,4</w:t>
            </w:r>
          </w:p>
        </w:tc>
        <w:tc>
          <w:tcPr>
            <w:tcW w:w="348" w:type="pct"/>
            <w:tcBorders>
              <w:top w:val="nil"/>
              <w:left w:val="nil"/>
              <w:bottom w:val="nil"/>
              <w:right w:val="single" w:sz="8" w:space="0" w:color="auto"/>
            </w:tcBorders>
            <w:shd w:val="clear" w:color="auto" w:fill="auto"/>
            <w:vAlign w:val="center"/>
          </w:tcPr>
          <w:p w14:paraId="37545FF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25,4</w:t>
            </w:r>
          </w:p>
        </w:tc>
        <w:tc>
          <w:tcPr>
            <w:tcW w:w="357" w:type="pct"/>
            <w:tcBorders>
              <w:top w:val="nil"/>
              <w:left w:val="nil"/>
              <w:bottom w:val="nil"/>
              <w:right w:val="single" w:sz="8" w:space="0" w:color="auto"/>
            </w:tcBorders>
            <w:shd w:val="clear" w:color="auto" w:fill="auto"/>
            <w:vAlign w:val="center"/>
          </w:tcPr>
          <w:p w14:paraId="3AF13B7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25,3</w:t>
            </w:r>
          </w:p>
        </w:tc>
        <w:tc>
          <w:tcPr>
            <w:tcW w:w="373" w:type="pct"/>
            <w:tcBorders>
              <w:top w:val="nil"/>
              <w:left w:val="nil"/>
              <w:bottom w:val="nil"/>
              <w:right w:val="single" w:sz="8" w:space="0" w:color="auto"/>
            </w:tcBorders>
            <w:vAlign w:val="center"/>
          </w:tcPr>
          <w:p w14:paraId="53828CA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22,4</w:t>
            </w:r>
          </w:p>
        </w:tc>
        <w:tc>
          <w:tcPr>
            <w:tcW w:w="359" w:type="pct"/>
            <w:tcBorders>
              <w:top w:val="nil"/>
              <w:left w:val="nil"/>
              <w:bottom w:val="nil"/>
              <w:right w:val="single" w:sz="8" w:space="0" w:color="auto"/>
            </w:tcBorders>
            <w:shd w:val="clear" w:color="auto" w:fill="FFFFFF" w:themeFill="background1"/>
            <w:vAlign w:val="center"/>
          </w:tcPr>
          <w:p w14:paraId="525A053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19,6</w:t>
            </w:r>
          </w:p>
        </w:tc>
      </w:tr>
      <w:tr w:rsidR="001A5470" w:rsidRPr="003E3391" w14:paraId="1AB158B8" w14:textId="77777777" w:rsidTr="00660EFE">
        <w:trPr>
          <w:trHeight w:val="5"/>
          <w:jc w:val="center"/>
        </w:trPr>
        <w:tc>
          <w:tcPr>
            <w:tcW w:w="1071" w:type="pct"/>
            <w:tcBorders>
              <w:top w:val="nil"/>
              <w:left w:val="single" w:sz="4" w:space="0" w:color="auto"/>
              <w:bottom w:val="nil"/>
              <w:right w:val="single" w:sz="8" w:space="0" w:color="auto"/>
            </w:tcBorders>
            <w:shd w:val="clear" w:color="auto" w:fill="auto"/>
            <w:vAlign w:val="center"/>
            <w:hideMark/>
          </w:tcPr>
          <w:p w14:paraId="0674C863"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Красногвардейский</w:t>
            </w:r>
          </w:p>
        </w:tc>
        <w:tc>
          <w:tcPr>
            <w:tcW w:w="685" w:type="pct"/>
            <w:tcBorders>
              <w:top w:val="nil"/>
              <w:left w:val="nil"/>
              <w:bottom w:val="nil"/>
              <w:right w:val="single" w:sz="8" w:space="0" w:color="auto"/>
            </w:tcBorders>
            <w:shd w:val="clear" w:color="auto" w:fill="auto"/>
            <w:vAlign w:val="center"/>
          </w:tcPr>
          <w:p w14:paraId="49382A2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17,7</w:t>
            </w:r>
          </w:p>
        </w:tc>
        <w:tc>
          <w:tcPr>
            <w:tcW w:w="414" w:type="pct"/>
            <w:tcBorders>
              <w:top w:val="nil"/>
              <w:left w:val="nil"/>
              <w:bottom w:val="nil"/>
              <w:right w:val="single" w:sz="8" w:space="0" w:color="auto"/>
            </w:tcBorders>
            <w:shd w:val="clear" w:color="auto" w:fill="auto"/>
            <w:vAlign w:val="center"/>
          </w:tcPr>
          <w:p w14:paraId="0AB6BA4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14,1</w:t>
            </w:r>
          </w:p>
        </w:tc>
        <w:tc>
          <w:tcPr>
            <w:tcW w:w="348" w:type="pct"/>
            <w:tcBorders>
              <w:top w:val="nil"/>
              <w:left w:val="nil"/>
              <w:bottom w:val="nil"/>
              <w:right w:val="single" w:sz="8" w:space="0" w:color="auto"/>
            </w:tcBorders>
            <w:shd w:val="clear" w:color="auto" w:fill="auto"/>
            <w:vAlign w:val="center"/>
          </w:tcPr>
          <w:p w14:paraId="1F14AC3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13</w:t>
            </w:r>
          </w:p>
        </w:tc>
        <w:tc>
          <w:tcPr>
            <w:tcW w:w="348" w:type="pct"/>
            <w:tcBorders>
              <w:top w:val="nil"/>
              <w:left w:val="nil"/>
              <w:bottom w:val="nil"/>
              <w:right w:val="single" w:sz="8" w:space="0" w:color="auto"/>
            </w:tcBorders>
            <w:shd w:val="clear" w:color="auto" w:fill="auto"/>
            <w:vAlign w:val="center"/>
          </w:tcPr>
          <w:p w14:paraId="771F172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11,7</w:t>
            </w:r>
          </w:p>
        </w:tc>
        <w:tc>
          <w:tcPr>
            <w:tcW w:w="348" w:type="pct"/>
            <w:tcBorders>
              <w:top w:val="nil"/>
              <w:left w:val="nil"/>
              <w:bottom w:val="nil"/>
              <w:right w:val="single" w:sz="8" w:space="0" w:color="auto"/>
            </w:tcBorders>
            <w:shd w:val="clear" w:color="auto" w:fill="auto"/>
            <w:vAlign w:val="center"/>
          </w:tcPr>
          <w:p w14:paraId="7EC7882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16,8</w:t>
            </w:r>
          </w:p>
        </w:tc>
        <w:tc>
          <w:tcPr>
            <w:tcW w:w="348" w:type="pct"/>
            <w:tcBorders>
              <w:top w:val="nil"/>
              <w:left w:val="nil"/>
              <w:bottom w:val="nil"/>
              <w:right w:val="single" w:sz="8" w:space="0" w:color="auto"/>
            </w:tcBorders>
            <w:shd w:val="clear" w:color="auto" w:fill="auto"/>
            <w:vAlign w:val="center"/>
          </w:tcPr>
          <w:p w14:paraId="47BF5CD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16,9</w:t>
            </w:r>
          </w:p>
        </w:tc>
        <w:tc>
          <w:tcPr>
            <w:tcW w:w="348" w:type="pct"/>
            <w:tcBorders>
              <w:top w:val="nil"/>
              <w:left w:val="nil"/>
              <w:bottom w:val="nil"/>
              <w:right w:val="single" w:sz="8" w:space="0" w:color="auto"/>
            </w:tcBorders>
            <w:shd w:val="clear" w:color="auto" w:fill="auto"/>
            <w:vAlign w:val="center"/>
          </w:tcPr>
          <w:p w14:paraId="13599D1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23,0</w:t>
            </w:r>
          </w:p>
        </w:tc>
        <w:tc>
          <w:tcPr>
            <w:tcW w:w="357" w:type="pct"/>
            <w:tcBorders>
              <w:top w:val="nil"/>
              <w:left w:val="nil"/>
              <w:bottom w:val="nil"/>
              <w:right w:val="single" w:sz="8" w:space="0" w:color="auto"/>
            </w:tcBorders>
            <w:shd w:val="clear" w:color="auto" w:fill="auto"/>
            <w:vAlign w:val="center"/>
          </w:tcPr>
          <w:p w14:paraId="6FED48C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19,7</w:t>
            </w:r>
          </w:p>
        </w:tc>
        <w:tc>
          <w:tcPr>
            <w:tcW w:w="373" w:type="pct"/>
            <w:tcBorders>
              <w:top w:val="nil"/>
              <w:left w:val="nil"/>
              <w:bottom w:val="nil"/>
              <w:right w:val="single" w:sz="8" w:space="0" w:color="auto"/>
            </w:tcBorders>
            <w:vAlign w:val="center"/>
          </w:tcPr>
          <w:p w14:paraId="7D0E2C6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18,4</w:t>
            </w:r>
          </w:p>
        </w:tc>
        <w:tc>
          <w:tcPr>
            <w:tcW w:w="359" w:type="pct"/>
            <w:tcBorders>
              <w:top w:val="nil"/>
              <w:left w:val="nil"/>
              <w:bottom w:val="nil"/>
              <w:right w:val="single" w:sz="8" w:space="0" w:color="auto"/>
            </w:tcBorders>
            <w:shd w:val="clear" w:color="auto" w:fill="FFFFFF" w:themeFill="background1"/>
            <w:vAlign w:val="center"/>
          </w:tcPr>
          <w:p w14:paraId="23CA15C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19,6</w:t>
            </w:r>
          </w:p>
        </w:tc>
      </w:tr>
      <w:tr w:rsidR="001A5470" w:rsidRPr="003E3391" w14:paraId="7EE18066" w14:textId="77777777" w:rsidTr="00660EFE">
        <w:trPr>
          <w:trHeight w:val="7"/>
          <w:jc w:val="center"/>
        </w:trPr>
        <w:tc>
          <w:tcPr>
            <w:tcW w:w="1071" w:type="pct"/>
            <w:tcBorders>
              <w:top w:val="nil"/>
              <w:left w:val="single" w:sz="4" w:space="0" w:color="auto"/>
              <w:bottom w:val="nil"/>
              <w:right w:val="single" w:sz="8" w:space="0" w:color="auto"/>
            </w:tcBorders>
            <w:shd w:val="clear" w:color="auto" w:fill="auto"/>
            <w:vAlign w:val="center"/>
            <w:hideMark/>
          </w:tcPr>
          <w:p w14:paraId="20A548E3"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Красносельский</w:t>
            </w:r>
          </w:p>
        </w:tc>
        <w:tc>
          <w:tcPr>
            <w:tcW w:w="685" w:type="pct"/>
            <w:tcBorders>
              <w:top w:val="nil"/>
              <w:left w:val="nil"/>
              <w:bottom w:val="nil"/>
              <w:right w:val="single" w:sz="8" w:space="0" w:color="auto"/>
            </w:tcBorders>
            <w:shd w:val="clear" w:color="auto" w:fill="auto"/>
            <w:vAlign w:val="center"/>
          </w:tcPr>
          <w:p w14:paraId="7FE9EF3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22,8</w:t>
            </w:r>
          </w:p>
        </w:tc>
        <w:tc>
          <w:tcPr>
            <w:tcW w:w="414" w:type="pct"/>
            <w:tcBorders>
              <w:top w:val="nil"/>
              <w:left w:val="nil"/>
              <w:bottom w:val="nil"/>
              <w:right w:val="single" w:sz="8" w:space="0" w:color="auto"/>
            </w:tcBorders>
            <w:shd w:val="clear" w:color="auto" w:fill="auto"/>
            <w:vAlign w:val="center"/>
          </w:tcPr>
          <w:p w14:paraId="4C8B57D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13,4</w:t>
            </w:r>
          </w:p>
        </w:tc>
        <w:tc>
          <w:tcPr>
            <w:tcW w:w="348" w:type="pct"/>
            <w:tcBorders>
              <w:top w:val="nil"/>
              <w:left w:val="nil"/>
              <w:bottom w:val="nil"/>
              <w:right w:val="single" w:sz="8" w:space="0" w:color="auto"/>
            </w:tcBorders>
            <w:shd w:val="clear" w:color="auto" w:fill="auto"/>
            <w:vAlign w:val="center"/>
          </w:tcPr>
          <w:p w14:paraId="18B5AFF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14,2</w:t>
            </w:r>
          </w:p>
        </w:tc>
        <w:tc>
          <w:tcPr>
            <w:tcW w:w="348" w:type="pct"/>
            <w:tcBorders>
              <w:top w:val="nil"/>
              <w:left w:val="nil"/>
              <w:bottom w:val="nil"/>
              <w:right w:val="single" w:sz="8" w:space="0" w:color="auto"/>
            </w:tcBorders>
            <w:shd w:val="clear" w:color="auto" w:fill="auto"/>
            <w:vAlign w:val="center"/>
          </w:tcPr>
          <w:p w14:paraId="0D2B8C6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w:t>
            </w:r>
          </w:p>
        </w:tc>
        <w:tc>
          <w:tcPr>
            <w:tcW w:w="348" w:type="pct"/>
            <w:tcBorders>
              <w:top w:val="nil"/>
              <w:left w:val="nil"/>
              <w:bottom w:val="nil"/>
              <w:right w:val="single" w:sz="8" w:space="0" w:color="auto"/>
            </w:tcBorders>
            <w:shd w:val="clear" w:color="auto" w:fill="auto"/>
            <w:vAlign w:val="center"/>
          </w:tcPr>
          <w:p w14:paraId="5AB68C8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19,5</w:t>
            </w:r>
          </w:p>
        </w:tc>
        <w:tc>
          <w:tcPr>
            <w:tcW w:w="348" w:type="pct"/>
            <w:tcBorders>
              <w:top w:val="nil"/>
              <w:left w:val="nil"/>
              <w:bottom w:val="nil"/>
              <w:right w:val="single" w:sz="8" w:space="0" w:color="auto"/>
            </w:tcBorders>
            <w:shd w:val="clear" w:color="auto" w:fill="auto"/>
            <w:vAlign w:val="center"/>
          </w:tcPr>
          <w:p w14:paraId="2839347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17,2</w:t>
            </w:r>
          </w:p>
        </w:tc>
        <w:tc>
          <w:tcPr>
            <w:tcW w:w="348" w:type="pct"/>
            <w:tcBorders>
              <w:top w:val="nil"/>
              <w:left w:val="nil"/>
              <w:bottom w:val="nil"/>
              <w:right w:val="single" w:sz="8" w:space="0" w:color="auto"/>
            </w:tcBorders>
            <w:shd w:val="clear" w:color="auto" w:fill="auto"/>
            <w:vAlign w:val="center"/>
          </w:tcPr>
          <w:p w14:paraId="359D850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21,0</w:t>
            </w:r>
          </w:p>
        </w:tc>
        <w:tc>
          <w:tcPr>
            <w:tcW w:w="357" w:type="pct"/>
            <w:tcBorders>
              <w:top w:val="nil"/>
              <w:left w:val="nil"/>
              <w:bottom w:val="nil"/>
              <w:right w:val="single" w:sz="8" w:space="0" w:color="auto"/>
            </w:tcBorders>
            <w:shd w:val="clear" w:color="auto" w:fill="auto"/>
            <w:vAlign w:val="center"/>
          </w:tcPr>
          <w:p w14:paraId="77053D4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21,3</w:t>
            </w:r>
          </w:p>
        </w:tc>
        <w:tc>
          <w:tcPr>
            <w:tcW w:w="373" w:type="pct"/>
            <w:tcBorders>
              <w:top w:val="nil"/>
              <w:left w:val="nil"/>
              <w:bottom w:val="nil"/>
              <w:right w:val="single" w:sz="8" w:space="0" w:color="auto"/>
            </w:tcBorders>
            <w:vAlign w:val="center"/>
          </w:tcPr>
          <w:p w14:paraId="1F0D920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16,3</w:t>
            </w:r>
          </w:p>
        </w:tc>
        <w:tc>
          <w:tcPr>
            <w:tcW w:w="359" w:type="pct"/>
            <w:tcBorders>
              <w:top w:val="nil"/>
              <w:left w:val="nil"/>
              <w:bottom w:val="nil"/>
              <w:right w:val="single" w:sz="8" w:space="0" w:color="auto"/>
            </w:tcBorders>
            <w:shd w:val="clear" w:color="auto" w:fill="FFFFFF" w:themeFill="background1"/>
            <w:vAlign w:val="center"/>
          </w:tcPr>
          <w:p w14:paraId="66A9104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19,3</w:t>
            </w:r>
          </w:p>
        </w:tc>
      </w:tr>
      <w:tr w:rsidR="001A5470" w:rsidRPr="003E3391" w14:paraId="20398151" w14:textId="77777777" w:rsidTr="00660EFE">
        <w:trPr>
          <w:trHeight w:val="11"/>
          <w:jc w:val="center"/>
        </w:trPr>
        <w:tc>
          <w:tcPr>
            <w:tcW w:w="1071" w:type="pct"/>
            <w:tcBorders>
              <w:top w:val="nil"/>
              <w:left w:val="single" w:sz="4" w:space="0" w:color="auto"/>
              <w:bottom w:val="nil"/>
              <w:right w:val="single" w:sz="8" w:space="0" w:color="auto"/>
            </w:tcBorders>
            <w:shd w:val="clear" w:color="auto" w:fill="auto"/>
            <w:vAlign w:val="center"/>
            <w:hideMark/>
          </w:tcPr>
          <w:p w14:paraId="2C07D3C0"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Кронштадтский</w:t>
            </w:r>
          </w:p>
        </w:tc>
        <w:tc>
          <w:tcPr>
            <w:tcW w:w="685" w:type="pct"/>
            <w:tcBorders>
              <w:top w:val="nil"/>
              <w:left w:val="nil"/>
              <w:bottom w:val="nil"/>
              <w:right w:val="single" w:sz="8" w:space="0" w:color="auto"/>
            </w:tcBorders>
            <w:shd w:val="clear" w:color="auto" w:fill="auto"/>
            <w:vAlign w:val="center"/>
          </w:tcPr>
          <w:p w14:paraId="4353289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20,2</w:t>
            </w:r>
          </w:p>
        </w:tc>
        <w:tc>
          <w:tcPr>
            <w:tcW w:w="414" w:type="pct"/>
            <w:tcBorders>
              <w:top w:val="nil"/>
              <w:left w:val="nil"/>
              <w:bottom w:val="nil"/>
              <w:right w:val="single" w:sz="8" w:space="0" w:color="auto"/>
            </w:tcBorders>
            <w:shd w:val="clear" w:color="auto" w:fill="auto"/>
            <w:vAlign w:val="center"/>
          </w:tcPr>
          <w:p w14:paraId="684A144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26,9</w:t>
            </w:r>
          </w:p>
        </w:tc>
        <w:tc>
          <w:tcPr>
            <w:tcW w:w="348" w:type="pct"/>
            <w:tcBorders>
              <w:top w:val="nil"/>
              <w:left w:val="nil"/>
              <w:bottom w:val="nil"/>
              <w:right w:val="single" w:sz="8" w:space="0" w:color="auto"/>
            </w:tcBorders>
            <w:shd w:val="clear" w:color="auto" w:fill="auto"/>
            <w:vAlign w:val="center"/>
          </w:tcPr>
          <w:p w14:paraId="7CF8002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27,3</w:t>
            </w:r>
          </w:p>
        </w:tc>
        <w:tc>
          <w:tcPr>
            <w:tcW w:w="348" w:type="pct"/>
            <w:tcBorders>
              <w:top w:val="nil"/>
              <w:left w:val="nil"/>
              <w:bottom w:val="nil"/>
              <w:right w:val="single" w:sz="8" w:space="0" w:color="auto"/>
            </w:tcBorders>
            <w:shd w:val="clear" w:color="auto" w:fill="auto"/>
            <w:vAlign w:val="center"/>
          </w:tcPr>
          <w:p w14:paraId="512B437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28,7</w:t>
            </w:r>
          </w:p>
        </w:tc>
        <w:tc>
          <w:tcPr>
            <w:tcW w:w="348" w:type="pct"/>
            <w:tcBorders>
              <w:top w:val="nil"/>
              <w:left w:val="nil"/>
              <w:bottom w:val="nil"/>
              <w:right w:val="single" w:sz="8" w:space="0" w:color="auto"/>
            </w:tcBorders>
            <w:shd w:val="clear" w:color="auto" w:fill="auto"/>
            <w:vAlign w:val="center"/>
          </w:tcPr>
          <w:p w14:paraId="03C72D6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32,8</w:t>
            </w:r>
          </w:p>
        </w:tc>
        <w:tc>
          <w:tcPr>
            <w:tcW w:w="348" w:type="pct"/>
            <w:tcBorders>
              <w:top w:val="nil"/>
              <w:left w:val="nil"/>
              <w:bottom w:val="nil"/>
              <w:right w:val="single" w:sz="8" w:space="0" w:color="auto"/>
            </w:tcBorders>
            <w:shd w:val="clear" w:color="auto" w:fill="auto"/>
            <w:vAlign w:val="center"/>
          </w:tcPr>
          <w:p w14:paraId="0B24A83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w:t>
            </w:r>
          </w:p>
        </w:tc>
        <w:tc>
          <w:tcPr>
            <w:tcW w:w="348" w:type="pct"/>
            <w:tcBorders>
              <w:top w:val="nil"/>
              <w:left w:val="nil"/>
              <w:bottom w:val="nil"/>
              <w:right w:val="single" w:sz="8" w:space="0" w:color="auto"/>
            </w:tcBorders>
            <w:shd w:val="clear" w:color="auto" w:fill="auto"/>
            <w:vAlign w:val="center"/>
          </w:tcPr>
          <w:p w14:paraId="18565F3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28,0</w:t>
            </w:r>
          </w:p>
        </w:tc>
        <w:tc>
          <w:tcPr>
            <w:tcW w:w="357" w:type="pct"/>
            <w:tcBorders>
              <w:top w:val="nil"/>
              <w:left w:val="nil"/>
              <w:bottom w:val="nil"/>
              <w:right w:val="single" w:sz="8" w:space="0" w:color="auto"/>
            </w:tcBorders>
            <w:shd w:val="clear" w:color="auto" w:fill="auto"/>
            <w:vAlign w:val="center"/>
          </w:tcPr>
          <w:p w14:paraId="448F5F8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14,1</w:t>
            </w:r>
          </w:p>
        </w:tc>
        <w:tc>
          <w:tcPr>
            <w:tcW w:w="373" w:type="pct"/>
            <w:tcBorders>
              <w:top w:val="nil"/>
              <w:left w:val="nil"/>
              <w:bottom w:val="nil"/>
              <w:right w:val="single" w:sz="8" w:space="0" w:color="auto"/>
            </w:tcBorders>
            <w:vAlign w:val="center"/>
          </w:tcPr>
          <w:p w14:paraId="4B51824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17,6</w:t>
            </w:r>
          </w:p>
        </w:tc>
        <w:tc>
          <w:tcPr>
            <w:tcW w:w="359" w:type="pct"/>
            <w:tcBorders>
              <w:top w:val="nil"/>
              <w:left w:val="nil"/>
              <w:bottom w:val="nil"/>
              <w:right w:val="single" w:sz="8" w:space="0" w:color="auto"/>
            </w:tcBorders>
            <w:shd w:val="clear" w:color="auto" w:fill="FFFFFF" w:themeFill="background1"/>
            <w:vAlign w:val="center"/>
          </w:tcPr>
          <w:p w14:paraId="10FEF63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24,8</w:t>
            </w:r>
          </w:p>
        </w:tc>
      </w:tr>
      <w:tr w:rsidR="001A5470" w:rsidRPr="003E3391" w14:paraId="42687D65" w14:textId="77777777" w:rsidTr="00660EFE">
        <w:trPr>
          <w:trHeight w:val="5"/>
          <w:jc w:val="center"/>
        </w:trPr>
        <w:tc>
          <w:tcPr>
            <w:tcW w:w="1071" w:type="pct"/>
            <w:tcBorders>
              <w:top w:val="nil"/>
              <w:left w:val="single" w:sz="4" w:space="0" w:color="auto"/>
              <w:bottom w:val="nil"/>
              <w:right w:val="single" w:sz="8" w:space="0" w:color="auto"/>
            </w:tcBorders>
            <w:shd w:val="clear" w:color="auto" w:fill="auto"/>
            <w:vAlign w:val="center"/>
            <w:hideMark/>
          </w:tcPr>
          <w:p w14:paraId="5922BD44"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Курортный</w:t>
            </w:r>
          </w:p>
        </w:tc>
        <w:tc>
          <w:tcPr>
            <w:tcW w:w="685" w:type="pct"/>
            <w:tcBorders>
              <w:top w:val="nil"/>
              <w:left w:val="nil"/>
              <w:bottom w:val="nil"/>
              <w:right w:val="single" w:sz="8" w:space="0" w:color="auto"/>
            </w:tcBorders>
            <w:shd w:val="clear" w:color="auto" w:fill="auto"/>
            <w:vAlign w:val="center"/>
          </w:tcPr>
          <w:p w14:paraId="24C3C66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20,6</w:t>
            </w:r>
          </w:p>
        </w:tc>
        <w:tc>
          <w:tcPr>
            <w:tcW w:w="414" w:type="pct"/>
            <w:tcBorders>
              <w:top w:val="nil"/>
              <w:left w:val="nil"/>
              <w:bottom w:val="nil"/>
              <w:right w:val="single" w:sz="8" w:space="0" w:color="auto"/>
            </w:tcBorders>
            <w:shd w:val="clear" w:color="auto" w:fill="auto"/>
            <w:vAlign w:val="center"/>
          </w:tcPr>
          <w:p w14:paraId="05A00C9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w:t>
            </w:r>
          </w:p>
        </w:tc>
        <w:tc>
          <w:tcPr>
            <w:tcW w:w="348" w:type="pct"/>
            <w:tcBorders>
              <w:top w:val="nil"/>
              <w:left w:val="nil"/>
              <w:bottom w:val="nil"/>
              <w:right w:val="single" w:sz="8" w:space="0" w:color="auto"/>
            </w:tcBorders>
            <w:shd w:val="clear" w:color="auto" w:fill="auto"/>
            <w:vAlign w:val="center"/>
          </w:tcPr>
          <w:p w14:paraId="680F607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23,1</w:t>
            </w:r>
          </w:p>
        </w:tc>
        <w:tc>
          <w:tcPr>
            <w:tcW w:w="348" w:type="pct"/>
            <w:tcBorders>
              <w:top w:val="nil"/>
              <w:left w:val="nil"/>
              <w:bottom w:val="nil"/>
              <w:right w:val="single" w:sz="8" w:space="0" w:color="auto"/>
            </w:tcBorders>
            <w:shd w:val="clear" w:color="auto" w:fill="auto"/>
            <w:vAlign w:val="center"/>
          </w:tcPr>
          <w:p w14:paraId="30F4486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16,3</w:t>
            </w:r>
          </w:p>
        </w:tc>
        <w:tc>
          <w:tcPr>
            <w:tcW w:w="348" w:type="pct"/>
            <w:tcBorders>
              <w:top w:val="nil"/>
              <w:left w:val="nil"/>
              <w:bottom w:val="nil"/>
              <w:right w:val="single" w:sz="8" w:space="0" w:color="auto"/>
            </w:tcBorders>
            <w:shd w:val="clear" w:color="auto" w:fill="auto"/>
            <w:vAlign w:val="center"/>
          </w:tcPr>
          <w:p w14:paraId="268AD12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7,7</w:t>
            </w:r>
          </w:p>
        </w:tc>
        <w:tc>
          <w:tcPr>
            <w:tcW w:w="348" w:type="pct"/>
            <w:tcBorders>
              <w:top w:val="nil"/>
              <w:left w:val="nil"/>
              <w:bottom w:val="nil"/>
              <w:right w:val="single" w:sz="8" w:space="0" w:color="auto"/>
            </w:tcBorders>
            <w:shd w:val="clear" w:color="auto" w:fill="auto"/>
            <w:vAlign w:val="center"/>
          </w:tcPr>
          <w:p w14:paraId="36871D1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17,7</w:t>
            </w:r>
          </w:p>
        </w:tc>
        <w:tc>
          <w:tcPr>
            <w:tcW w:w="348" w:type="pct"/>
            <w:tcBorders>
              <w:top w:val="nil"/>
              <w:left w:val="nil"/>
              <w:bottom w:val="nil"/>
              <w:right w:val="single" w:sz="8" w:space="0" w:color="auto"/>
            </w:tcBorders>
            <w:shd w:val="clear" w:color="auto" w:fill="auto"/>
            <w:vAlign w:val="center"/>
          </w:tcPr>
          <w:p w14:paraId="7874A7B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14,6</w:t>
            </w:r>
          </w:p>
        </w:tc>
        <w:tc>
          <w:tcPr>
            <w:tcW w:w="357" w:type="pct"/>
            <w:tcBorders>
              <w:top w:val="nil"/>
              <w:left w:val="nil"/>
              <w:bottom w:val="nil"/>
              <w:right w:val="single" w:sz="8" w:space="0" w:color="auto"/>
            </w:tcBorders>
            <w:shd w:val="clear" w:color="auto" w:fill="auto"/>
            <w:vAlign w:val="center"/>
          </w:tcPr>
          <w:p w14:paraId="2E54056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11,0</w:t>
            </w:r>
          </w:p>
        </w:tc>
        <w:tc>
          <w:tcPr>
            <w:tcW w:w="373" w:type="pct"/>
            <w:tcBorders>
              <w:top w:val="nil"/>
              <w:left w:val="nil"/>
              <w:bottom w:val="nil"/>
              <w:right w:val="single" w:sz="8" w:space="0" w:color="auto"/>
            </w:tcBorders>
            <w:vAlign w:val="center"/>
          </w:tcPr>
          <w:p w14:paraId="68612BE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19,0</w:t>
            </w:r>
          </w:p>
        </w:tc>
        <w:tc>
          <w:tcPr>
            <w:tcW w:w="359" w:type="pct"/>
            <w:tcBorders>
              <w:top w:val="nil"/>
              <w:left w:val="nil"/>
              <w:bottom w:val="nil"/>
              <w:right w:val="single" w:sz="8" w:space="0" w:color="auto"/>
            </w:tcBorders>
            <w:shd w:val="clear" w:color="auto" w:fill="FFFFFF" w:themeFill="background1"/>
            <w:vAlign w:val="center"/>
          </w:tcPr>
          <w:p w14:paraId="72DDCF5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20,3</w:t>
            </w:r>
          </w:p>
        </w:tc>
      </w:tr>
      <w:tr w:rsidR="001A5470" w:rsidRPr="003E3391" w14:paraId="1D6006DE" w14:textId="77777777" w:rsidTr="00660EFE">
        <w:trPr>
          <w:trHeight w:val="5"/>
          <w:jc w:val="center"/>
        </w:trPr>
        <w:tc>
          <w:tcPr>
            <w:tcW w:w="1071" w:type="pct"/>
            <w:tcBorders>
              <w:top w:val="nil"/>
              <w:left w:val="single" w:sz="4" w:space="0" w:color="auto"/>
              <w:bottom w:val="nil"/>
              <w:right w:val="single" w:sz="8" w:space="0" w:color="auto"/>
            </w:tcBorders>
            <w:shd w:val="clear" w:color="auto" w:fill="auto"/>
            <w:vAlign w:val="center"/>
            <w:hideMark/>
          </w:tcPr>
          <w:p w14:paraId="3D9F7378"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Московский</w:t>
            </w:r>
          </w:p>
        </w:tc>
        <w:tc>
          <w:tcPr>
            <w:tcW w:w="685" w:type="pct"/>
            <w:tcBorders>
              <w:top w:val="nil"/>
              <w:left w:val="nil"/>
              <w:bottom w:val="nil"/>
              <w:right w:val="single" w:sz="8" w:space="0" w:color="auto"/>
            </w:tcBorders>
            <w:shd w:val="clear" w:color="auto" w:fill="auto"/>
            <w:vAlign w:val="center"/>
          </w:tcPr>
          <w:p w14:paraId="291D8C0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30,1</w:t>
            </w:r>
          </w:p>
        </w:tc>
        <w:tc>
          <w:tcPr>
            <w:tcW w:w="414" w:type="pct"/>
            <w:tcBorders>
              <w:top w:val="nil"/>
              <w:left w:val="nil"/>
              <w:bottom w:val="nil"/>
              <w:right w:val="single" w:sz="8" w:space="0" w:color="auto"/>
            </w:tcBorders>
            <w:shd w:val="clear" w:color="auto" w:fill="auto"/>
            <w:vAlign w:val="center"/>
          </w:tcPr>
          <w:p w14:paraId="6D919C5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32,6</w:t>
            </w:r>
          </w:p>
        </w:tc>
        <w:tc>
          <w:tcPr>
            <w:tcW w:w="348" w:type="pct"/>
            <w:tcBorders>
              <w:top w:val="nil"/>
              <w:left w:val="nil"/>
              <w:bottom w:val="nil"/>
              <w:right w:val="single" w:sz="8" w:space="0" w:color="auto"/>
            </w:tcBorders>
            <w:shd w:val="clear" w:color="auto" w:fill="auto"/>
            <w:vAlign w:val="center"/>
          </w:tcPr>
          <w:p w14:paraId="0626BCF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27,7</w:t>
            </w:r>
          </w:p>
        </w:tc>
        <w:tc>
          <w:tcPr>
            <w:tcW w:w="348" w:type="pct"/>
            <w:tcBorders>
              <w:top w:val="nil"/>
              <w:left w:val="nil"/>
              <w:bottom w:val="nil"/>
              <w:right w:val="single" w:sz="8" w:space="0" w:color="auto"/>
            </w:tcBorders>
            <w:shd w:val="clear" w:color="auto" w:fill="auto"/>
            <w:vAlign w:val="center"/>
          </w:tcPr>
          <w:p w14:paraId="172C658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26,4</w:t>
            </w:r>
          </w:p>
        </w:tc>
        <w:tc>
          <w:tcPr>
            <w:tcW w:w="348" w:type="pct"/>
            <w:tcBorders>
              <w:top w:val="nil"/>
              <w:left w:val="nil"/>
              <w:bottom w:val="nil"/>
              <w:right w:val="single" w:sz="8" w:space="0" w:color="auto"/>
            </w:tcBorders>
            <w:shd w:val="clear" w:color="auto" w:fill="auto"/>
            <w:vAlign w:val="center"/>
          </w:tcPr>
          <w:p w14:paraId="1D3F304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23,2</w:t>
            </w:r>
          </w:p>
        </w:tc>
        <w:tc>
          <w:tcPr>
            <w:tcW w:w="348" w:type="pct"/>
            <w:tcBorders>
              <w:top w:val="nil"/>
              <w:left w:val="nil"/>
              <w:bottom w:val="nil"/>
              <w:right w:val="single" w:sz="8" w:space="0" w:color="auto"/>
            </w:tcBorders>
            <w:shd w:val="clear" w:color="auto" w:fill="auto"/>
            <w:vAlign w:val="center"/>
          </w:tcPr>
          <w:p w14:paraId="1C2AE30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24,8</w:t>
            </w:r>
          </w:p>
        </w:tc>
        <w:tc>
          <w:tcPr>
            <w:tcW w:w="348" w:type="pct"/>
            <w:tcBorders>
              <w:top w:val="nil"/>
              <w:left w:val="nil"/>
              <w:bottom w:val="nil"/>
              <w:right w:val="single" w:sz="8" w:space="0" w:color="auto"/>
            </w:tcBorders>
            <w:shd w:val="clear" w:color="auto" w:fill="auto"/>
            <w:vAlign w:val="center"/>
          </w:tcPr>
          <w:p w14:paraId="3454BDA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24,3</w:t>
            </w:r>
          </w:p>
        </w:tc>
        <w:tc>
          <w:tcPr>
            <w:tcW w:w="357" w:type="pct"/>
            <w:tcBorders>
              <w:top w:val="nil"/>
              <w:left w:val="nil"/>
              <w:bottom w:val="nil"/>
              <w:right w:val="single" w:sz="8" w:space="0" w:color="auto"/>
            </w:tcBorders>
            <w:shd w:val="clear" w:color="auto" w:fill="auto"/>
            <w:vAlign w:val="center"/>
          </w:tcPr>
          <w:p w14:paraId="31FD041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21,6</w:t>
            </w:r>
          </w:p>
        </w:tc>
        <w:tc>
          <w:tcPr>
            <w:tcW w:w="373" w:type="pct"/>
            <w:tcBorders>
              <w:top w:val="nil"/>
              <w:left w:val="nil"/>
              <w:bottom w:val="nil"/>
              <w:right w:val="single" w:sz="8" w:space="0" w:color="auto"/>
            </w:tcBorders>
            <w:vAlign w:val="center"/>
          </w:tcPr>
          <w:p w14:paraId="5292BE5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22,2</w:t>
            </w:r>
          </w:p>
        </w:tc>
        <w:tc>
          <w:tcPr>
            <w:tcW w:w="359" w:type="pct"/>
            <w:tcBorders>
              <w:top w:val="nil"/>
              <w:left w:val="nil"/>
              <w:bottom w:val="nil"/>
              <w:right w:val="single" w:sz="8" w:space="0" w:color="auto"/>
            </w:tcBorders>
            <w:shd w:val="clear" w:color="auto" w:fill="FFFFFF" w:themeFill="background1"/>
            <w:vAlign w:val="center"/>
          </w:tcPr>
          <w:p w14:paraId="629C331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19,6</w:t>
            </w:r>
          </w:p>
        </w:tc>
      </w:tr>
      <w:tr w:rsidR="001A5470" w:rsidRPr="003E3391" w14:paraId="6D426794" w14:textId="77777777" w:rsidTr="00660EFE">
        <w:trPr>
          <w:trHeight w:val="5"/>
          <w:jc w:val="center"/>
        </w:trPr>
        <w:tc>
          <w:tcPr>
            <w:tcW w:w="1071" w:type="pct"/>
            <w:tcBorders>
              <w:top w:val="nil"/>
              <w:left w:val="single" w:sz="4" w:space="0" w:color="auto"/>
              <w:bottom w:val="nil"/>
              <w:right w:val="single" w:sz="8" w:space="0" w:color="auto"/>
            </w:tcBorders>
            <w:shd w:val="clear" w:color="auto" w:fill="auto"/>
            <w:vAlign w:val="center"/>
            <w:hideMark/>
          </w:tcPr>
          <w:p w14:paraId="07F43783"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Невский</w:t>
            </w:r>
          </w:p>
        </w:tc>
        <w:tc>
          <w:tcPr>
            <w:tcW w:w="685" w:type="pct"/>
            <w:tcBorders>
              <w:top w:val="nil"/>
              <w:left w:val="nil"/>
              <w:bottom w:val="nil"/>
              <w:right w:val="single" w:sz="8" w:space="0" w:color="auto"/>
            </w:tcBorders>
            <w:shd w:val="clear" w:color="auto" w:fill="auto"/>
            <w:vAlign w:val="center"/>
          </w:tcPr>
          <w:p w14:paraId="3F024D4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37,6</w:t>
            </w:r>
          </w:p>
        </w:tc>
        <w:tc>
          <w:tcPr>
            <w:tcW w:w="414" w:type="pct"/>
            <w:tcBorders>
              <w:top w:val="nil"/>
              <w:left w:val="nil"/>
              <w:bottom w:val="nil"/>
              <w:right w:val="single" w:sz="8" w:space="0" w:color="auto"/>
            </w:tcBorders>
            <w:shd w:val="clear" w:color="auto" w:fill="auto"/>
            <w:vAlign w:val="center"/>
          </w:tcPr>
          <w:p w14:paraId="565C12A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32,9</w:t>
            </w:r>
          </w:p>
        </w:tc>
        <w:tc>
          <w:tcPr>
            <w:tcW w:w="348" w:type="pct"/>
            <w:tcBorders>
              <w:top w:val="nil"/>
              <w:left w:val="nil"/>
              <w:bottom w:val="nil"/>
              <w:right w:val="single" w:sz="8" w:space="0" w:color="auto"/>
            </w:tcBorders>
            <w:shd w:val="clear" w:color="auto" w:fill="auto"/>
            <w:vAlign w:val="center"/>
          </w:tcPr>
          <w:p w14:paraId="2543A94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33,6</w:t>
            </w:r>
          </w:p>
        </w:tc>
        <w:tc>
          <w:tcPr>
            <w:tcW w:w="348" w:type="pct"/>
            <w:tcBorders>
              <w:top w:val="nil"/>
              <w:left w:val="nil"/>
              <w:bottom w:val="nil"/>
              <w:right w:val="single" w:sz="8" w:space="0" w:color="auto"/>
            </w:tcBorders>
            <w:shd w:val="clear" w:color="auto" w:fill="auto"/>
            <w:vAlign w:val="center"/>
          </w:tcPr>
          <w:p w14:paraId="2FC17C6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31,8</w:t>
            </w:r>
          </w:p>
        </w:tc>
        <w:tc>
          <w:tcPr>
            <w:tcW w:w="348" w:type="pct"/>
            <w:tcBorders>
              <w:top w:val="nil"/>
              <w:left w:val="nil"/>
              <w:bottom w:val="nil"/>
              <w:right w:val="single" w:sz="8" w:space="0" w:color="auto"/>
            </w:tcBorders>
            <w:shd w:val="clear" w:color="auto" w:fill="auto"/>
            <w:vAlign w:val="center"/>
          </w:tcPr>
          <w:p w14:paraId="2CCF62E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26,4</w:t>
            </w:r>
          </w:p>
        </w:tc>
        <w:tc>
          <w:tcPr>
            <w:tcW w:w="348" w:type="pct"/>
            <w:tcBorders>
              <w:top w:val="nil"/>
              <w:left w:val="nil"/>
              <w:bottom w:val="nil"/>
              <w:right w:val="single" w:sz="8" w:space="0" w:color="auto"/>
            </w:tcBorders>
            <w:shd w:val="clear" w:color="auto" w:fill="auto"/>
            <w:vAlign w:val="center"/>
          </w:tcPr>
          <w:p w14:paraId="2B12E53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24,1</w:t>
            </w:r>
          </w:p>
        </w:tc>
        <w:tc>
          <w:tcPr>
            <w:tcW w:w="348" w:type="pct"/>
            <w:tcBorders>
              <w:top w:val="nil"/>
              <w:left w:val="nil"/>
              <w:bottom w:val="nil"/>
              <w:right w:val="single" w:sz="8" w:space="0" w:color="auto"/>
            </w:tcBorders>
            <w:shd w:val="clear" w:color="auto" w:fill="auto"/>
            <w:vAlign w:val="center"/>
          </w:tcPr>
          <w:p w14:paraId="0EEFE43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24,9</w:t>
            </w:r>
          </w:p>
        </w:tc>
        <w:tc>
          <w:tcPr>
            <w:tcW w:w="357" w:type="pct"/>
            <w:tcBorders>
              <w:top w:val="nil"/>
              <w:left w:val="nil"/>
              <w:bottom w:val="nil"/>
              <w:right w:val="single" w:sz="8" w:space="0" w:color="auto"/>
            </w:tcBorders>
            <w:shd w:val="clear" w:color="auto" w:fill="auto"/>
            <w:vAlign w:val="center"/>
          </w:tcPr>
          <w:p w14:paraId="2411FFA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25,7</w:t>
            </w:r>
          </w:p>
        </w:tc>
        <w:tc>
          <w:tcPr>
            <w:tcW w:w="373" w:type="pct"/>
            <w:tcBorders>
              <w:top w:val="nil"/>
              <w:left w:val="nil"/>
              <w:bottom w:val="nil"/>
              <w:right w:val="single" w:sz="8" w:space="0" w:color="auto"/>
            </w:tcBorders>
            <w:vAlign w:val="center"/>
          </w:tcPr>
          <w:p w14:paraId="6189409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22,7</w:t>
            </w:r>
          </w:p>
        </w:tc>
        <w:tc>
          <w:tcPr>
            <w:tcW w:w="359" w:type="pct"/>
            <w:tcBorders>
              <w:top w:val="nil"/>
              <w:left w:val="nil"/>
              <w:bottom w:val="nil"/>
              <w:right w:val="single" w:sz="8" w:space="0" w:color="auto"/>
            </w:tcBorders>
            <w:shd w:val="clear" w:color="auto" w:fill="FFFFFF" w:themeFill="background1"/>
            <w:vAlign w:val="center"/>
          </w:tcPr>
          <w:p w14:paraId="697FF76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23,4</w:t>
            </w:r>
          </w:p>
        </w:tc>
      </w:tr>
      <w:tr w:rsidR="001A5470" w:rsidRPr="003E3391" w14:paraId="1BFCCD79" w14:textId="77777777" w:rsidTr="00660EFE">
        <w:trPr>
          <w:trHeight w:val="6"/>
          <w:jc w:val="center"/>
        </w:trPr>
        <w:tc>
          <w:tcPr>
            <w:tcW w:w="1071" w:type="pct"/>
            <w:tcBorders>
              <w:top w:val="nil"/>
              <w:left w:val="single" w:sz="4" w:space="0" w:color="auto"/>
              <w:bottom w:val="nil"/>
              <w:right w:val="single" w:sz="8" w:space="0" w:color="auto"/>
            </w:tcBorders>
            <w:shd w:val="clear" w:color="auto" w:fill="auto"/>
            <w:vAlign w:val="center"/>
            <w:hideMark/>
          </w:tcPr>
          <w:p w14:paraId="278C9812"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Петроградский</w:t>
            </w:r>
          </w:p>
        </w:tc>
        <w:tc>
          <w:tcPr>
            <w:tcW w:w="685" w:type="pct"/>
            <w:tcBorders>
              <w:top w:val="nil"/>
              <w:left w:val="nil"/>
              <w:bottom w:val="nil"/>
              <w:right w:val="single" w:sz="8" w:space="0" w:color="auto"/>
            </w:tcBorders>
            <w:shd w:val="clear" w:color="auto" w:fill="auto"/>
            <w:vAlign w:val="center"/>
          </w:tcPr>
          <w:p w14:paraId="57B2B56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10,1</w:t>
            </w:r>
          </w:p>
        </w:tc>
        <w:tc>
          <w:tcPr>
            <w:tcW w:w="414" w:type="pct"/>
            <w:tcBorders>
              <w:top w:val="nil"/>
              <w:left w:val="nil"/>
              <w:bottom w:val="nil"/>
              <w:right w:val="single" w:sz="8" w:space="0" w:color="auto"/>
            </w:tcBorders>
            <w:shd w:val="clear" w:color="auto" w:fill="auto"/>
            <w:vAlign w:val="center"/>
          </w:tcPr>
          <w:p w14:paraId="7DE5A8C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12,3</w:t>
            </w:r>
          </w:p>
        </w:tc>
        <w:tc>
          <w:tcPr>
            <w:tcW w:w="348" w:type="pct"/>
            <w:tcBorders>
              <w:top w:val="nil"/>
              <w:left w:val="nil"/>
              <w:bottom w:val="nil"/>
              <w:right w:val="single" w:sz="8" w:space="0" w:color="auto"/>
            </w:tcBorders>
            <w:shd w:val="clear" w:color="auto" w:fill="auto"/>
            <w:vAlign w:val="center"/>
          </w:tcPr>
          <w:p w14:paraId="6E889FE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9,3</w:t>
            </w:r>
          </w:p>
        </w:tc>
        <w:tc>
          <w:tcPr>
            <w:tcW w:w="348" w:type="pct"/>
            <w:tcBorders>
              <w:top w:val="nil"/>
              <w:left w:val="nil"/>
              <w:bottom w:val="nil"/>
              <w:right w:val="single" w:sz="8" w:space="0" w:color="auto"/>
            </w:tcBorders>
            <w:shd w:val="clear" w:color="auto" w:fill="auto"/>
            <w:vAlign w:val="center"/>
          </w:tcPr>
          <w:p w14:paraId="0A6B310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17,2</w:t>
            </w:r>
          </w:p>
        </w:tc>
        <w:tc>
          <w:tcPr>
            <w:tcW w:w="348" w:type="pct"/>
            <w:tcBorders>
              <w:top w:val="nil"/>
              <w:left w:val="nil"/>
              <w:bottom w:val="nil"/>
              <w:right w:val="single" w:sz="8" w:space="0" w:color="auto"/>
            </w:tcBorders>
            <w:shd w:val="clear" w:color="auto" w:fill="auto"/>
            <w:vAlign w:val="center"/>
          </w:tcPr>
          <w:p w14:paraId="4D44470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17,6</w:t>
            </w:r>
          </w:p>
        </w:tc>
        <w:tc>
          <w:tcPr>
            <w:tcW w:w="348" w:type="pct"/>
            <w:tcBorders>
              <w:top w:val="nil"/>
              <w:left w:val="nil"/>
              <w:bottom w:val="nil"/>
              <w:right w:val="single" w:sz="8" w:space="0" w:color="auto"/>
            </w:tcBorders>
            <w:shd w:val="clear" w:color="auto" w:fill="auto"/>
            <w:vAlign w:val="center"/>
          </w:tcPr>
          <w:p w14:paraId="4F66034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21,3</w:t>
            </w:r>
          </w:p>
        </w:tc>
        <w:tc>
          <w:tcPr>
            <w:tcW w:w="348" w:type="pct"/>
            <w:tcBorders>
              <w:top w:val="nil"/>
              <w:left w:val="nil"/>
              <w:bottom w:val="nil"/>
              <w:right w:val="single" w:sz="8" w:space="0" w:color="auto"/>
            </w:tcBorders>
            <w:shd w:val="clear" w:color="auto" w:fill="auto"/>
            <w:vAlign w:val="center"/>
          </w:tcPr>
          <w:p w14:paraId="1798A0E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22,7</w:t>
            </w:r>
          </w:p>
        </w:tc>
        <w:tc>
          <w:tcPr>
            <w:tcW w:w="357" w:type="pct"/>
            <w:tcBorders>
              <w:top w:val="nil"/>
              <w:left w:val="nil"/>
              <w:bottom w:val="nil"/>
              <w:right w:val="single" w:sz="8" w:space="0" w:color="auto"/>
            </w:tcBorders>
            <w:shd w:val="clear" w:color="auto" w:fill="auto"/>
            <w:vAlign w:val="center"/>
          </w:tcPr>
          <w:p w14:paraId="5562475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17,7</w:t>
            </w:r>
          </w:p>
        </w:tc>
        <w:tc>
          <w:tcPr>
            <w:tcW w:w="373" w:type="pct"/>
            <w:tcBorders>
              <w:top w:val="nil"/>
              <w:left w:val="nil"/>
              <w:bottom w:val="nil"/>
              <w:right w:val="single" w:sz="8" w:space="0" w:color="auto"/>
            </w:tcBorders>
            <w:vAlign w:val="center"/>
          </w:tcPr>
          <w:p w14:paraId="3656B02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16,9</w:t>
            </w:r>
          </w:p>
        </w:tc>
        <w:tc>
          <w:tcPr>
            <w:tcW w:w="359" w:type="pct"/>
            <w:tcBorders>
              <w:top w:val="nil"/>
              <w:left w:val="nil"/>
              <w:bottom w:val="nil"/>
              <w:right w:val="single" w:sz="8" w:space="0" w:color="auto"/>
            </w:tcBorders>
            <w:shd w:val="clear" w:color="auto" w:fill="FFFFFF" w:themeFill="background1"/>
            <w:vAlign w:val="center"/>
          </w:tcPr>
          <w:p w14:paraId="36B0140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18,9</w:t>
            </w:r>
          </w:p>
        </w:tc>
      </w:tr>
      <w:tr w:rsidR="001A5470" w:rsidRPr="003E3391" w14:paraId="1FDE1B2F" w14:textId="77777777" w:rsidTr="00660EFE">
        <w:trPr>
          <w:trHeight w:val="5"/>
          <w:jc w:val="center"/>
        </w:trPr>
        <w:tc>
          <w:tcPr>
            <w:tcW w:w="1071" w:type="pct"/>
            <w:tcBorders>
              <w:top w:val="nil"/>
              <w:left w:val="single" w:sz="4" w:space="0" w:color="auto"/>
              <w:bottom w:val="nil"/>
              <w:right w:val="single" w:sz="8" w:space="0" w:color="auto"/>
            </w:tcBorders>
            <w:shd w:val="clear" w:color="auto" w:fill="auto"/>
            <w:vAlign w:val="center"/>
            <w:hideMark/>
          </w:tcPr>
          <w:p w14:paraId="4C6363A3"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Петродворцовый</w:t>
            </w:r>
          </w:p>
        </w:tc>
        <w:tc>
          <w:tcPr>
            <w:tcW w:w="685" w:type="pct"/>
            <w:tcBorders>
              <w:top w:val="nil"/>
              <w:left w:val="nil"/>
              <w:bottom w:val="nil"/>
              <w:right w:val="single" w:sz="8" w:space="0" w:color="auto"/>
            </w:tcBorders>
            <w:shd w:val="clear" w:color="auto" w:fill="auto"/>
            <w:vAlign w:val="center"/>
          </w:tcPr>
          <w:p w14:paraId="1BF2456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7,5</w:t>
            </w:r>
          </w:p>
        </w:tc>
        <w:tc>
          <w:tcPr>
            <w:tcW w:w="414" w:type="pct"/>
            <w:tcBorders>
              <w:top w:val="nil"/>
              <w:left w:val="nil"/>
              <w:bottom w:val="nil"/>
              <w:right w:val="single" w:sz="8" w:space="0" w:color="auto"/>
            </w:tcBorders>
            <w:shd w:val="clear" w:color="auto" w:fill="auto"/>
            <w:vAlign w:val="center"/>
          </w:tcPr>
          <w:p w14:paraId="385D241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12,6</w:t>
            </w:r>
          </w:p>
        </w:tc>
        <w:tc>
          <w:tcPr>
            <w:tcW w:w="348" w:type="pct"/>
            <w:tcBorders>
              <w:top w:val="nil"/>
              <w:left w:val="nil"/>
              <w:bottom w:val="nil"/>
              <w:right w:val="single" w:sz="8" w:space="0" w:color="auto"/>
            </w:tcBorders>
            <w:shd w:val="clear" w:color="auto" w:fill="auto"/>
            <w:vAlign w:val="center"/>
          </w:tcPr>
          <w:p w14:paraId="683E252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22,2</w:t>
            </w:r>
          </w:p>
        </w:tc>
        <w:tc>
          <w:tcPr>
            <w:tcW w:w="348" w:type="pct"/>
            <w:tcBorders>
              <w:top w:val="nil"/>
              <w:left w:val="nil"/>
              <w:bottom w:val="nil"/>
              <w:right w:val="single" w:sz="8" w:space="0" w:color="auto"/>
            </w:tcBorders>
            <w:shd w:val="clear" w:color="auto" w:fill="auto"/>
            <w:vAlign w:val="center"/>
          </w:tcPr>
          <w:p w14:paraId="332415B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5,4</w:t>
            </w:r>
          </w:p>
        </w:tc>
        <w:tc>
          <w:tcPr>
            <w:tcW w:w="348" w:type="pct"/>
            <w:tcBorders>
              <w:top w:val="nil"/>
              <w:left w:val="nil"/>
              <w:bottom w:val="nil"/>
              <w:right w:val="single" w:sz="8" w:space="0" w:color="auto"/>
            </w:tcBorders>
            <w:shd w:val="clear" w:color="auto" w:fill="auto"/>
            <w:vAlign w:val="center"/>
          </w:tcPr>
          <w:p w14:paraId="0A630C4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15,3</w:t>
            </w:r>
          </w:p>
        </w:tc>
        <w:tc>
          <w:tcPr>
            <w:tcW w:w="348" w:type="pct"/>
            <w:tcBorders>
              <w:top w:val="nil"/>
              <w:left w:val="nil"/>
              <w:bottom w:val="nil"/>
              <w:right w:val="single" w:sz="8" w:space="0" w:color="auto"/>
            </w:tcBorders>
            <w:shd w:val="clear" w:color="auto" w:fill="auto"/>
            <w:vAlign w:val="center"/>
          </w:tcPr>
          <w:p w14:paraId="14DB4CC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12,6</w:t>
            </w:r>
          </w:p>
        </w:tc>
        <w:tc>
          <w:tcPr>
            <w:tcW w:w="348" w:type="pct"/>
            <w:tcBorders>
              <w:top w:val="nil"/>
              <w:left w:val="nil"/>
              <w:bottom w:val="nil"/>
              <w:right w:val="single" w:sz="8" w:space="0" w:color="auto"/>
            </w:tcBorders>
            <w:shd w:val="clear" w:color="auto" w:fill="auto"/>
            <w:vAlign w:val="center"/>
          </w:tcPr>
          <w:p w14:paraId="3C1E06C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18,5</w:t>
            </w:r>
          </w:p>
        </w:tc>
        <w:tc>
          <w:tcPr>
            <w:tcW w:w="357" w:type="pct"/>
            <w:tcBorders>
              <w:top w:val="nil"/>
              <w:left w:val="nil"/>
              <w:bottom w:val="nil"/>
              <w:right w:val="single" w:sz="8" w:space="0" w:color="auto"/>
            </w:tcBorders>
            <w:shd w:val="clear" w:color="auto" w:fill="auto"/>
            <w:vAlign w:val="center"/>
          </w:tcPr>
          <w:p w14:paraId="66F5C90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14,4</w:t>
            </w:r>
          </w:p>
        </w:tc>
        <w:tc>
          <w:tcPr>
            <w:tcW w:w="373" w:type="pct"/>
            <w:tcBorders>
              <w:top w:val="nil"/>
              <w:left w:val="nil"/>
              <w:bottom w:val="nil"/>
              <w:right w:val="single" w:sz="8" w:space="0" w:color="auto"/>
            </w:tcBorders>
            <w:vAlign w:val="center"/>
          </w:tcPr>
          <w:p w14:paraId="7E2D936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17,7</w:t>
            </w:r>
          </w:p>
        </w:tc>
        <w:tc>
          <w:tcPr>
            <w:tcW w:w="359" w:type="pct"/>
            <w:tcBorders>
              <w:top w:val="nil"/>
              <w:left w:val="nil"/>
              <w:bottom w:val="nil"/>
              <w:right w:val="single" w:sz="8" w:space="0" w:color="auto"/>
            </w:tcBorders>
            <w:shd w:val="clear" w:color="auto" w:fill="FFFFFF" w:themeFill="background1"/>
            <w:vAlign w:val="center"/>
          </w:tcPr>
          <w:p w14:paraId="357D381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19,7</w:t>
            </w:r>
          </w:p>
        </w:tc>
      </w:tr>
      <w:tr w:rsidR="001A5470" w:rsidRPr="003E3391" w14:paraId="32D85EAA" w14:textId="77777777" w:rsidTr="00660EFE">
        <w:trPr>
          <w:trHeight w:val="5"/>
          <w:jc w:val="center"/>
        </w:trPr>
        <w:tc>
          <w:tcPr>
            <w:tcW w:w="1071" w:type="pct"/>
            <w:tcBorders>
              <w:top w:val="nil"/>
              <w:left w:val="single" w:sz="4" w:space="0" w:color="auto"/>
              <w:bottom w:val="nil"/>
              <w:right w:val="single" w:sz="8" w:space="0" w:color="auto"/>
            </w:tcBorders>
            <w:shd w:val="clear" w:color="auto" w:fill="auto"/>
            <w:vAlign w:val="center"/>
            <w:hideMark/>
          </w:tcPr>
          <w:p w14:paraId="26C59678"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Приморский</w:t>
            </w:r>
          </w:p>
        </w:tc>
        <w:tc>
          <w:tcPr>
            <w:tcW w:w="685" w:type="pct"/>
            <w:tcBorders>
              <w:top w:val="nil"/>
              <w:left w:val="nil"/>
              <w:bottom w:val="nil"/>
              <w:right w:val="single" w:sz="8" w:space="0" w:color="auto"/>
            </w:tcBorders>
            <w:shd w:val="clear" w:color="auto" w:fill="auto"/>
            <w:vAlign w:val="center"/>
          </w:tcPr>
          <w:p w14:paraId="052A3C8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22,4</w:t>
            </w:r>
          </w:p>
        </w:tc>
        <w:tc>
          <w:tcPr>
            <w:tcW w:w="414" w:type="pct"/>
            <w:tcBorders>
              <w:top w:val="nil"/>
              <w:left w:val="nil"/>
              <w:bottom w:val="nil"/>
              <w:right w:val="single" w:sz="8" w:space="0" w:color="auto"/>
            </w:tcBorders>
            <w:shd w:val="clear" w:color="auto" w:fill="auto"/>
            <w:vAlign w:val="center"/>
          </w:tcPr>
          <w:p w14:paraId="4060029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20,3</w:t>
            </w:r>
          </w:p>
        </w:tc>
        <w:tc>
          <w:tcPr>
            <w:tcW w:w="348" w:type="pct"/>
            <w:tcBorders>
              <w:top w:val="nil"/>
              <w:left w:val="nil"/>
              <w:bottom w:val="nil"/>
              <w:right w:val="single" w:sz="8" w:space="0" w:color="auto"/>
            </w:tcBorders>
            <w:shd w:val="clear" w:color="auto" w:fill="auto"/>
            <w:vAlign w:val="center"/>
          </w:tcPr>
          <w:p w14:paraId="3E4F6F7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18,8</w:t>
            </w:r>
          </w:p>
        </w:tc>
        <w:tc>
          <w:tcPr>
            <w:tcW w:w="348" w:type="pct"/>
            <w:tcBorders>
              <w:top w:val="nil"/>
              <w:left w:val="nil"/>
              <w:bottom w:val="nil"/>
              <w:right w:val="single" w:sz="8" w:space="0" w:color="auto"/>
            </w:tcBorders>
            <w:shd w:val="clear" w:color="auto" w:fill="auto"/>
            <w:vAlign w:val="center"/>
          </w:tcPr>
          <w:p w14:paraId="0874B6B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24,8</w:t>
            </w:r>
          </w:p>
        </w:tc>
        <w:tc>
          <w:tcPr>
            <w:tcW w:w="348" w:type="pct"/>
            <w:tcBorders>
              <w:top w:val="nil"/>
              <w:left w:val="nil"/>
              <w:bottom w:val="nil"/>
              <w:right w:val="single" w:sz="8" w:space="0" w:color="auto"/>
            </w:tcBorders>
            <w:shd w:val="clear" w:color="auto" w:fill="auto"/>
            <w:vAlign w:val="center"/>
          </w:tcPr>
          <w:p w14:paraId="0092A66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20,2</w:t>
            </w:r>
          </w:p>
        </w:tc>
        <w:tc>
          <w:tcPr>
            <w:tcW w:w="348" w:type="pct"/>
            <w:tcBorders>
              <w:top w:val="nil"/>
              <w:left w:val="nil"/>
              <w:bottom w:val="nil"/>
              <w:right w:val="single" w:sz="8" w:space="0" w:color="auto"/>
            </w:tcBorders>
            <w:shd w:val="clear" w:color="auto" w:fill="auto"/>
            <w:vAlign w:val="center"/>
          </w:tcPr>
          <w:p w14:paraId="1506BD6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18,4</w:t>
            </w:r>
          </w:p>
        </w:tc>
        <w:tc>
          <w:tcPr>
            <w:tcW w:w="348" w:type="pct"/>
            <w:tcBorders>
              <w:top w:val="nil"/>
              <w:left w:val="nil"/>
              <w:bottom w:val="nil"/>
              <w:right w:val="single" w:sz="8" w:space="0" w:color="auto"/>
            </w:tcBorders>
            <w:shd w:val="clear" w:color="auto" w:fill="auto"/>
            <w:vAlign w:val="center"/>
          </w:tcPr>
          <w:p w14:paraId="3E9CAED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16,4</w:t>
            </w:r>
          </w:p>
        </w:tc>
        <w:tc>
          <w:tcPr>
            <w:tcW w:w="357" w:type="pct"/>
            <w:tcBorders>
              <w:top w:val="nil"/>
              <w:left w:val="nil"/>
              <w:bottom w:val="nil"/>
              <w:right w:val="single" w:sz="8" w:space="0" w:color="auto"/>
            </w:tcBorders>
            <w:shd w:val="clear" w:color="auto" w:fill="auto"/>
            <w:vAlign w:val="center"/>
          </w:tcPr>
          <w:p w14:paraId="1BEB9F8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22,3</w:t>
            </w:r>
          </w:p>
        </w:tc>
        <w:tc>
          <w:tcPr>
            <w:tcW w:w="373" w:type="pct"/>
            <w:tcBorders>
              <w:top w:val="nil"/>
              <w:left w:val="nil"/>
              <w:bottom w:val="nil"/>
              <w:right w:val="single" w:sz="8" w:space="0" w:color="auto"/>
            </w:tcBorders>
            <w:vAlign w:val="center"/>
          </w:tcPr>
          <w:p w14:paraId="3954733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19,8</w:t>
            </w:r>
          </w:p>
        </w:tc>
        <w:tc>
          <w:tcPr>
            <w:tcW w:w="359" w:type="pct"/>
            <w:tcBorders>
              <w:top w:val="nil"/>
              <w:left w:val="nil"/>
              <w:bottom w:val="nil"/>
              <w:right w:val="single" w:sz="8" w:space="0" w:color="auto"/>
            </w:tcBorders>
            <w:shd w:val="clear" w:color="auto" w:fill="FFFFFF" w:themeFill="background1"/>
            <w:vAlign w:val="center"/>
          </w:tcPr>
          <w:p w14:paraId="77D49EA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19,6</w:t>
            </w:r>
          </w:p>
        </w:tc>
      </w:tr>
      <w:tr w:rsidR="001A5470" w:rsidRPr="003E3391" w14:paraId="0D874CA8" w14:textId="77777777" w:rsidTr="00660EFE">
        <w:trPr>
          <w:trHeight w:val="5"/>
          <w:jc w:val="center"/>
        </w:trPr>
        <w:tc>
          <w:tcPr>
            <w:tcW w:w="1071" w:type="pct"/>
            <w:tcBorders>
              <w:top w:val="nil"/>
              <w:left w:val="single" w:sz="4" w:space="0" w:color="auto"/>
              <w:bottom w:val="nil"/>
              <w:right w:val="single" w:sz="8" w:space="0" w:color="auto"/>
            </w:tcBorders>
            <w:shd w:val="clear" w:color="auto" w:fill="auto"/>
            <w:vAlign w:val="center"/>
            <w:hideMark/>
          </w:tcPr>
          <w:p w14:paraId="31B47780"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Пушкинский</w:t>
            </w:r>
          </w:p>
        </w:tc>
        <w:tc>
          <w:tcPr>
            <w:tcW w:w="685" w:type="pct"/>
            <w:tcBorders>
              <w:top w:val="nil"/>
              <w:left w:val="nil"/>
              <w:bottom w:val="nil"/>
              <w:right w:val="single" w:sz="8" w:space="0" w:color="auto"/>
            </w:tcBorders>
            <w:shd w:val="clear" w:color="auto" w:fill="auto"/>
            <w:vAlign w:val="center"/>
          </w:tcPr>
          <w:p w14:paraId="735937D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31,6</w:t>
            </w:r>
          </w:p>
        </w:tc>
        <w:tc>
          <w:tcPr>
            <w:tcW w:w="414" w:type="pct"/>
            <w:tcBorders>
              <w:top w:val="nil"/>
              <w:left w:val="nil"/>
              <w:bottom w:val="nil"/>
              <w:right w:val="single" w:sz="8" w:space="0" w:color="auto"/>
            </w:tcBorders>
            <w:shd w:val="clear" w:color="auto" w:fill="auto"/>
            <w:vAlign w:val="center"/>
          </w:tcPr>
          <w:p w14:paraId="40C1661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25,1</w:t>
            </w:r>
          </w:p>
        </w:tc>
        <w:tc>
          <w:tcPr>
            <w:tcW w:w="348" w:type="pct"/>
            <w:tcBorders>
              <w:top w:val="nil"/>
              <w:left w:val="nil"/>
              <w:bottom w:val="nil"/>
              <w:right w:val="single" w:sz="8" w:space="0" w:color="auto"/>
            </w:tcBorders>
            <w:shd w:val="clear" w:color="auto" w:fill="auto"/>
            <w:vAlign w:val="center"/>
          </w:tcPr>
          <w:p w14:paraId="56755DF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22</w:t>
            </w:r>
          </w:p>
        </w:tc>
        <w:tc>
          <w:tcPr>
            <w:tcW w:w="348" w:type="pct"/>
            <w:tcBorders>
              <w:top w:val="nil"/>
              <w:left w:val="nil"/>
              <w:bottom w:val="nil"/>
              <w:right w:val="single" w:sz="8" w:space="0" w:color="auto"/>
            </w:tcBorders>
            <w:shd w:val="clear" w:color="auto" w:fill="auto"/>
            <w:vAlign w:val="center"/>
          </w:tcPr>
          <w:p w14:paraId="6FA3752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26,8</w:t>
            </w:r>
          </w:p>
        </w:tc>
        <w:tc>
          <w:tcPr>
            <w:tcW w:w="348" w:type="pct"/>
            <w:tcBorders>
              <w:top w:val="nil"/>
              <w:left w:val="nil"/>
              <w:bottom w:val="nil"/>
              <w:right w:val="single" w:sz="8" w:space="0" w:color="auto"/>
            </w:tcBorders>
            <w:shd w:val="clear" w:color="auto" w:fill="auto"/>
            <w:vAlign w:val="center"/>
          </w:tcPr>
          <w:p w14:paraId="6CD1FC2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21</w:t>
            </w:r>
          </w:p>
        </w:tc>
        <w:tc>
          <w:tcPr>
            <w:tcW w:w="348" w:type="pct"/>
            <w:tcBorders>
              <w:top w:val="nil"/>
              <w:left w:val="nil"/>
              <w:bottom w:val="nil"/>
              <w:right w:val="single" w:sz="8" w:space="0" w:color="auto"/>
            </w:tcBorders>
            <w:shd w:val="clear" w:color="auto" w:fill="auto"/>
            <w:vAlign w:val="center"/>
          </w:tcPr>
          <w:p w14:paraId="4EC3842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w:t>
            </w:r>
          </w:p>
        </w:tc>
        <w:tc>
          <w:tcPr>
            <w:tcW w:w="348" w:type="pct"/>
            <w:tcBorders>
              <w:top w:val="nil"/>
              <w:left w:val="nil"/>
              <w:bottom w:val="nil"/>
              <w:right w:val="single" w:sz="8" w:space="0" w:color="auto"/>
            </w:tcBorders>
            <w:shd w:val="clear" w:color="auto" w:fill="auto"/>
            <w:vAlign w:val="center"/>
          </w:tcPr>
          <w:p w14:paraId="3DB12B6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21,6</w:t>
            </w:r>
          </w:p>
        </w:tc>
        <w:tc>
          <w:tcPr>
            <w:tcW w:w="357" w:type="pct"/>
            <w:tcBorders>
              <w:top w:val="nil"/>
              <w:left w:val="nil"/>
              <w:bottom w:val="nil"/>
              <w:right w:val="single" w:sz="8" w:space="0" w:color="auto"/>
            </w:tcBorders>
            <w:shd w:val="clear" w:color="auto" w:fill="auto"/>
            <w:vAlign w:val="center"/>
          </w:tcPr>
          <w:p w14:paraId="50DBBFF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27,5</w:t>
            </w:r>
          </w:p>
        </w:tc>
        <w:tc>
          <w:tcPr>
            <w:tcW w:w="373" w:type="pct"/>
            <w:tcBorders>
              <w:top w:val="nil"/>
              <w:left w:val="nil"/>
              <w:bottom w:val="nil"/>
              <w:right w:val="single" w:sz="8" w:space="0" w:color="auto"/>
            </w:tcBorders>
            <w:vAlign w:val="center"/>
          </w:tcPr>
          <w:p w14:paraId="1960A95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21,6</w:t>
            </w:r>
          </w:p>
        </w:tc>
        <w:tc>
          <w:tcPr>
            <w:tcW w:w="359" w:type="pct"/>
            <w:tcBorders>
              <w:top w:val="nil"/>
              <w:left w:val="nil"/>
              <w:bottom w:val="nil"/>
              <w:right w:val="single" w:sz="8" w:space="0" w:color="auto"/>
            </w:tcBorders>
            <w:shd w:val="clear" w:color="auto" w:fill="FFFFFF" w:themeFill="background1"/>
            <w:vAlign w:val="center"/>
          </w:tcPr>
          <w:p w14:paraId="2C4C7DE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20,3</w:t>
            </w:r>
          </w:p>
        </w:tc>
      </w:tr>
      <w:tr w:rsidR="001A5470" w:rsidRPr="003E3391" w14:paraId="61B9D3CD" w14:textId="77777777" w:rsidTr="00660EFE">
        <w:trPr>
          <w:trHeight w:val="5"/>
          <w:jc w:val="center"/>
        </w:trPr>
        <w:tc>
          <w:tcPr>
            <w:tcW w:w="1071" w:type="pct"/>
            <w:tcBorders>
              <w:top w:val="nil"/>
              <w:left w:val="single" w:sz="4" w:space="0" w:color="auto"/>
              <w:bottom w:val="nil"/>
              <w:right w:val="single" w:sz="8" w:space="0" w:color="auto"/>
            </w:tcBorders>
            <w:shd w:val="clear" w:color="auto" w:fill="auto"/>
            <w:vAlign w:val="center"/>
            <w:hideMark/>
          </w:tcPr>
          <w:p w14:paraId="1A9489EC"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Фрунзенский</w:t>
            </w:r>
          </w:p>
        </w:tc>
        <w:tc>
          <w:tcPr>
            <w:tcW w:w="685" w:type="pct"/>
            <w:tcBorders>
              <w:top w:val="nil"/>
              <w:left w:val="nil"/>
              <w:bottom w:val="nil"/>
              <w:right w:val="single" w:sz="8" w:space="0" w:color="auto"/>
            </w:tcBorders>
            <w:shd w:val="clear" w:color="auto" w:fill="auto"/>
            <w:vAlign w:val="center"/>
          </w:tcPr>
          <w:p w14:paraId="4F7BE1C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39,7</w:t>
            </w:r>
          </w:p>
        </w:tc>
        <w:tc>
          <w:tcPr>
            <w:tcW w:w="414" w:type="pct"/>
            <w:tcBorders>
              <w:top w:val="nil"/>
              <w:left w:val="nil"/>
              <w:bottom w:val="nil"/>
              <w:right w:val="single" w:sz="8" w:space="0" w:color="auto"/>
            </w:tcBorders>
            <w:shd w:val="clear" w:color="auto" w:fill="auto"/>
            <w:vAlign w:val="center"/>
          </w:tcPr>
          <w:p w14:paraId="5E90535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34,9</w:t>
            </w:r>
          </w:p>
        </w:tc>
        <w:tc>
          <w:tcPr>
            <w:tcW w:w="348" w:type="pct"/>
            <w:tcBorders>
              <w:top w:val="nil"/>
              <w:left w:val="nil"/>
              <w:bottom w:val="nil"/>
              <w:right w:val="single" w:sz="8" w:space="0" w:color="auto"/>
            </w:tcBorders>
            <w:shd w:val="clear" w:color="auto" w:fill="auto"/>
            <w:vAlign w:val="center"/>
          </w:tcPr>
          <w:p w14:paraId="61DB4E6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38,9</w:t>
            </w:r>
          </w:p>
        </w:tc>
        <w:tc>
          <w:tcPr>
            <w:tcW w:w="348" w:type="pct"/>
            <w:tcBorders>
              <w:top w:val="nil"/>
              <w:left w:val="nil"/>
              <w:bottom w:val="nil"/>
              <w:right w:val="single" w:sz="8" w:space="0" w:color="auto"/>
            </w:tcBorders>
            <w:shd w:val="clear" w:color="auto" w:fill="auto"/>
            <w:vAlign w:val="center"/>
          </w:tcPr>
          <w:p w14:paraId="355CD9E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29,1</w:t>
            </w:r>
          </w:p>
        </w:tc>
        <w:tc>
          <w:tcPr>
            <w:tcW w:w="348" w:type="pct"/>
            <w:tcBorders>
              <w:top w:val="nil"/>
              <w:left w:val="nil"/>
              <w:bottom w:val="nil"/>
              <w:right w:val="single" w:sz="8" w:space="0" w:color="auto"/>
            </w:tcBorders>
            <w:shd w:val="clear" w:color="auto" w:fill="auto"/>
            <w:vAlign w:val="center"/>
          </w:tcPr>
          <w:p w14:paraId="461F799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27,7</w:t>
            </w:r>
          </w:p>
        </w:tc>
        <w:tc>
          <w:tcPr>
            <w:tcW w:w="348" w:type="pct"/>
            <w:tcBorders>
              <w:top w:val="nil"/>
              <w:left w:val="nil"/>
              <w:bottom w:val="nil"/>
              <w:right w:val="single" w:sz="8" w:space="0" w:color="auto"/>
            </w:tcBorders>
            <w:shd w:val="clear" w:color="auto" w:fill="auto"/>
            <w:vAlign w:val="center"/>
          </w:tcPr>
          <w:p w14:paraId="40892C9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16,5</w:t>
            </w:r>
          </w:p>
        </w:tc>
        <w:tc>
          <w:tcPr>
            <w:tcW w:w="348" w:type="pct"/>
            <w:tcBorders>
              <w:top w:val="nil"/>
              <w:left w:val="nil"/>
              <w:bottom w:val="nil"/>
              <w:right w:val="single" w:sz="8" w:space="0" w:color="auto"/>
            </w:tcBorders>
            <w:shd w:val="clear" w:color="auto" w:fill="auto"/>
            <w:vAlign w:val="center"/>
          </w:tcPr>
          <w:p w14:paraId="69806B4E"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27,0</w:t>
            </w:r>
          </w:p>
        </w:tc>
        <w:tc>
          <w:tcPr>
            <w:tcW w:w="357" w:type="pct"/>
            <w:tcBorders>
              <w:top w:val="nil"/>
              <w:left w:val="nil"/>
              <w:bottom w:val="nil"/>
              <w:right w:val="single" w:sz="8" w:space="0" w:color="auto"/>
            </w:tcBorders>
            <w:shd w:val="clear" w:color="auto" w:fill="auto"/>
            <w:vAlign w:val="center"/>
          </w:tcPr>
          <w:p w14:paraId="7EA16FF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21,8</w:t>
            </w:r>
          </w:p>
        </w:tc>
        <w:tc>
          <w:tcPr>
            <w:tcW w:w="373" w:type="pct"/>
            <w:tcBorders>
              <w:top w:val="nil"/>
              <w:left w:val="nil"/>
              <w:bottom w:val="nil"/>
              <w:right w:val="single" w:sz="8" w:space="0" w:color="auto"/>
            </w:tcBorders>
            <w:vAlign w:val="center"/>
          </w:tcPr>
          <w:p w14:paraId="1252494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19,1</w:t>
            </w:r>
          </w:p>
        </w:tc>
        <w:tc>
          <w:tcPr>
            <w:tcW w:w="359" w:type="pct"/>
            <w:tcBorders>
              <w:top w:val="nil"/>
              <w:left w:val="nil"/>
              <w:bottom w:val="nil"/>
              <w:right w:val="single" w:sz="8" w:space="0" w:color="auto"/>
            </w:tcBorders>
            <w:shd w:val="clear" w:color="auto" w:fill="FFFFFF" w:themeFill="background1"/>
            <w:vAlign w:val="center"/>
          </w:tcPr>
          <w:p w14:paraId="79D0FE54"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20,0</w:t>
            </w:r>
          </w:p>
        </w:tc>
      </w:tr>
      <w:tr w:rsidR="001A5470" w:rsidRPr="003E3391" w14:paraId="37D3FFD5" w14:textId="77777777" w:rsidTr="00660EFE">
        <w:trPr>
          <w:trHeight w:val="22"/>
          <w:jc w:val="center"/>
        </w:trPr>
        <w:tc>
          <w:tcPr>
            <w:tcW w:w="1071" w:type="pct"/>
            <w:tcBorders>
              <w:top w:val="nil"/>
              <w:left w:val="single" w:sz="4" w:space="0" w:color="auto"/>
              <w:bottom w:val="single" w:sz="4" w:space="0" w:color="auto"/>
              <w:right w:val="single" w:sz="8" w:space="0" w:color="auto"/>
            </w:tcBorders>
            <w:shd w:val="clear" w:color="auto" w:fill="auto"/>
            <w:vAlign w:val="center"/>
            <w:hideMark/>
          </w:tcPr>
          <w:p w14:paraId="30FF3FE8" w14:textId="77777777" w:rsidR="001A5470" w:rsidRPr="003E3391" w:rsidRDefault="001A5470" w:rsidP="00660EFE">
            <w:pPr>
              <w:shd w:val="clear" w:color="auto" w:fill="FFFFFF" w:themeFill="background1"/>
              <w:spacing w:line="240" w:lineRule="auto"/>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Центральный</w:t>
            </w:r>
          </w:p>
        </w:tc>
        <w:tc>
          <w:tcPr>
            <w:tcW w:w="685" w:type="pct"/>
            <w:tcBorders>
              <w:top w:val="nil"/>
              <w:left w:val="nil"/>
              <w:bottom w:val="single" w:sz="4" w:space="0" w:color="auto"/>
              <w:right w:val="single" w:sz="8" w:space="0" w:color="auto"/>
            </w:tcBorders>
            <w:shd w:val="clear" w:color="auto" w:fill="auto"/>
            <w:vAlign w:val="center"/>
          </w:tcPr>
          <w:p w14:paraId="4B43785A"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19,2</w:t>
            </w:r>
          </w:p>
        </w:tc>
        <w:tc>
          <w:tcPr>
            <w:tcW w:w="414" w:type="pct"/>
            <w:tcBorders>
              <w:top w:val="nil"/>
              <w:left w:val="nil"/>
              <w:bottom w:val="single" w:sz="4" w:space="0" w:color="auto"/>
              <w:right w:val="single" w:sz="8" w:space="0" w:color="auto"/>
            </w:tcBorders>
            <w:shd w:val="clear" w:color="auto" w:fill="auto"/>
            <w:vAlign w:val="center"/>
          </w:tcPr>
          <w:p w14:paraId="766D031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19,3</w:t>
            </w:r>
          </w:p>
        </w:tc>
        <w:tc>
          <w:tcPr>
            <w:tcW w:w="348" w:type="pct"/>
            <w:tcBorders>
              <w:top w:val="nil"/>
              <w:left w:val="nil"/>
              <w:bottom w:val="single" w:sz="4" w:space="0" w:color="auto"/>
              <w:right w:val="single" w:sz="8" w:space="0" w:color="auto"/>
            </w:tcBorders>
            <w:shd w:val="clear" w:color="auto" w:fill="auto"/>
            <w:vAlign w:val="center"/>
          </w:tcPr>
          <w:p w14:paraId="4F1B6C01"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14,5</w:t>
            </w:r>
          </w:p>
        </w:tc>
        <w:tc>
          <w:tcPr>
            <w:tcW w:w="348" w:type="pct"/>
            <w:tcBorders>
              <w:top w:val="nil"/>
              <w:left w:val="nil"/>
              <w:bottom w:val="single" w:sz="4" w:space="0" w:color="auto"/>
              <w:right w:val="single" w:sz="8" w:space="0" w:color="auto"/>
            </w:tcBorders>
            <w:shd w:val="clear" w:color="auto" w:fill="auto"/>
            <w:vAlign w:val="center"/>
          </w:tcPr>
          <w:p w14:paraId="6A0B517B"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19,4</w:t>
            </w:r>
          </w:p>
        </w:tc>
        <w:tc>
          <w:tcPr>
            <w:tcW w:w="348" w:type="pct"/>
            <w:tcBorders>
              <w:top w:val="nil"/>
              <w:left w:val="nil"/>
              <w:bottom w:val="single" w:sz="4" w:space="0" w:color="auto"/>
              <w:right w:val="single" w:sz="8" w:space="0" w:color="auto"/>
            </w:tcBorders>
            <w:shd w:val="clear" w:color="auto" w:fill="auto"/>
            <w:vAlign w:val="center"/>
          </w:tcPr>
          <w:p w14:paraId="4F41C3D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14,8</w:t>
            </w:r>
          </w:p>
        </w:tc>
        <w:tc>
          <w:tcPr>
            <w:tcW w:w="348" w:type="pct"/>
            <w:tcBorders>
              <w:top w:val="nil"/>
              <w:left w:val="nil"/>
              <w:bottom w:val="single" w:sz="4" w:space="0" w:color="auto"/>
              <w:right w:val="single" w:sz="8" w:space="0" w:color="auto"/>
            </w:tcBorders>
            <w:shd w:val="clear" w:color="auto" w:fill="auto"/>
            <w:vAlign w:val="center"/>
          </w:tcPr>
          <w:p w14:paraId="2902AEA7"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17,8</w:t>
            </w:r>
          </w:p>
        </w:tc>
        <w:tc>
          <w:tcPr>
            <w:tcW w:w="348" w:type="pct"/>
            <w:tcBorders>
              <w:top w:val="nil"/>
              <w:left w:val="nil"/>
              <w:bottom w:val="single" w:sz="4" w:space="0" w:color="auto"/>
              <w:right w:val="single" w:sz="8" w:space="0" w:color="auto"/>
            </w:tcBorders>
            <w:shd w:val="clear" w:color="auto" w:fill="auto"/>
            <w:vAlign w:val="center"/>
          </w:tcPr>
          <w:p w14:paraId="66F3023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18,4</w:t>
            </w:r>
          </w:p>
        </w:tc>
        <w:tc>
          <w:tcPr>
            <w:tcW w:w="357" w:type="pct"/>
            <w:tcBorders>
              <w:top w:val="nil"/>
              <w:left w:val="nil"/>
              <w:bottom w:val="single" w:sz="4" w:space="0" w:color="auto"/>
              <w:right w:val="single" w:sz="8" w:space="0" w:color="auto"/>
            </w:tcBorders>
            <w:shd w:val="clear" w:color="auto" w:fill="auto"/>
            <w:vAlign w:val="center"/>
          </w:tcPr>
          <w:p w14:paraId="13A84DF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17,0</w:t>
            </w:r>
          </w:p>
        </w:tc>
        <w:tc>
          <w:tcPr>
            <w:tcW w:w="373" w:type="pct"/>
            <w:tcBorders>
              <w:top w:val="nil"/>
              <w:left w:val="nil"/>
              <w:bottom w:val="single" w:sz="4" w:space="0" w:color="auto"/>
              <w:right w:val="single" w:sz="8" w:space="0" w:color="auto"/>
            </w:tcBorders>
            <w:vAlign w:val="center"/>
          </w:tcPr>
          <w:p w14:paraId="3AC31A93"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19,2</w:t>
            </w:r>
          </w:p>
        </w:tc>
        <w:tc>
          <w:tcPr>
            <w:tcW w:w="359" w:type="pct"/>
            <w:tcBorders>
              <w:top w:val="nil"/>
              <w:left w:val="nil"/>
              <w:bottom w:val="single" w:sz="4" w:space="0" w:color="auto"/>
              <w:right w:val="single" w:sz="8" w:space="0" w:color="auto"/>
            </w:tcBorders>
            <w:shd w:val="clear" w:color="auto" w:fill="FFFFFF" w:themeFill="background1"/>
            <w:vAlign w:val="center"/>
          </w:tcPr>
          <w:p w14:paraId="69DF5530"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19,8</w:t>
            </w:r>
          </w:p>
        </w:tc>
      </w:tr>
      <w:tr w:rsidR="001A5470" w:rsidRPr="003E3391" w14:paraId="42FA9902" w14:textId="77777777" w:rsidTr="00660EFE">
        <w:trPr>
          <w:trHeight w:val="12"/>
          <w:jc w:val="center"/>
        </w:trPr>
        <w:tc>
          <w:tcPr>
            <w:tcW w:w="1071" w:type="pct"/>
            <w:tcBorders>
              <w:top w:val="nil"/>
              <w:left w:val="single" w:sz="4" w:space="0" w:color="auto"/>
              <w:bottom w:val="single" w:sz="8" w:space="0" w:color="auto"/>
              <w:right w:val="single" w:sz="8" w:space="0" w:color="auto"/>
            </w:tcBorders>
            <w:shd w:val="clear" w:color="auto" w:fill="auto"/>
            <w:vAlign w:val="center"/>
            <w:hideMark/>
          </w:tcPr>
          <w:p w14:paraId="5B0A6FB6"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Санкт-Петербург</w:t>
            </w:r>
          </w:p>
        </w:tc>
        <w:tc>
          <w:tcPr>
            <w:tcW w:w="685" w:type="pct"/>
            <w:tcBorders>
              <w:top w:val="nil"/>
              <w:left w:val="nil"/>
              <w:bottom w:val="single" w:sz="8" w:space="0" w:color="auto"/>
              <w:right w:val="single" w:sz="8" w:space="0" w:color="auto"/>
            </w:tcBorders>
            <w:shd w:val="clear" w:color="auto" w:fill="auto"/>
            <w:vAlign w:val="center"/>
          </w:tcPr>
          <w:p w14:paraId="3A6C7115"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26,1</w:t>
            </w:r>
          </w:p>
        </w:tc>
        <w:tc>
          <w:tcPr>
            <w:tcW w:w="414" w:type="pct"/>
            <w:tcBorders>
              <w:top w:val="nil"/>
              <w:left w:val="nil"/>
              <w:bottom w:val="single" w:sz="8" w:space="0" w:color="auto"/>
              <w:right w:val="single" w:sz="8" w:space="0" w:color="auto"/>
            </w:tcBorders>
            <w:shd w:val="clear" w:color="auto" w:fill="auto"/>
            <w:vAlign w:val="center"/>
          </w:tcPr>
          <w:p w14:paraId="6D3B15E8"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26,5</w:t>
            </w:r>
          </w:p>
        </w:tc>
        <w:tc>
          <w:tcPr>
            <w:tcW w:w="348" w:type="pct"/>
            <w:tcBorders>
              <w:top w:val="nil"/>
              <w:left w:val="nil"/>
              <w:bottom w:val="single" w:sz="8" w:space="0" w:color="auto"/>
              <w:right w:val="single" w:sz="8" w:space="0" w:color="auto"/>
            </w:tcBorders>
            <w:shd w:val="clear" w:color="auto" w:fill="auto"/>
            <w:vAlign w:val="center"/>
          </w:tcPr>
          <w:p w14:paraId="0EC458F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25,2</w:t>
            </w:r>
          </w:p>
        </w:tc>
        <w:tc>
          <w:tcPr>
            <w:tcW w:w="348" w:type="pct"/>
            <w:tcBorders>
              <w:top w:val="nil"/>
              <w:left w:val="nil"/>
              <w:bottom w:val="single" w:sz="8" w:space="0" w:color="auto"/>
              <w:right w:val="single" w:sz="8" w:space="0" w:color="auto"/>
            </w:tcBorders>
            <w:shd w:val="clear" w:color="auto" w:fill="auto"/>
            <w:vAlign w:val="center"/>
          </w:tcPr>
          <w:p w14:paraId="1D960D5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23,9</w:t>
            </w:r>
          </w:p>
        </w:tc>
        <w:tc>
          <w:tcPr>
            <w:tcW w:w="348" w:type="pct"/>
            <w:tcBorders>
              <w:top w:val="nil"/>
              <w:left w:val="nil"/>
              <w:bottom w:val="single" w:sz="8" w:space="0" w:color="auto"/>
              <w:right w:val="single" w:sz="8" w:space="0" w:color="auto"/>
            </w:tcBorders>
            <w:shd w:val="clear" w:color="auto" w:fill="auto"/>
            <w:vAlign w:val="center"/>
          </w:tcPr>
          <w:p w14:paraId="2089B37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bCs/>
                <w:color w:val="000000"/>
                <w:sz w:val="20"/>
                <w:szCs w:val="20"/>
              </w:rPr>
            </w:pPr>
            <w:r w:rsidRPr="003E3391">
              <w:rPr>
                <w:rFonts w:ascii="Times New Roman" w:eastAsia="Times New Roman" w:hAnsi="Times New Roman"/>
                <w:bCs/>
                <w:color w:val="000000"/>
                <w:sz w:val="20"/>
                <w:szCs w:val="20"/>
              </w:rPr>
              <w:t>19,4</w:t>
            </w:r>
          </w:p>
        </w:tc>
        <w:tc>
          <w:tcPr>
            <w:tcW w:w="348" w:type="pct"/>
            <w:tcBorders>
              <w:top w:val="nil"/>
              <w:left w:val="nil"/>
              <w:bottom w:val="single" w:sz="8" w:space="0" w:color="auto"/>
              <w:right w:val="single" w:sz="8" w:space="0" w:color="auto"/>
            </w:tcBorders>
            <w:shd w:val="clear" w:color="auto" w:fill="auto"/>
            <w:vAlign w:val="center"/>
          </w:tcPr>
          <w:p w14:paraId="5DB7C529"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19,2</w:t>
            </w:r>
          </w:p>
        </w:tc>
        <w:tc>
          <w:tcPr>
            <w:tcW w:w="348" w:type="pct"/>
            <w:tcBorders>
              <w:top w:val="nil"/>
              <w:left w:val="nil"/>
              <w:bottom w:val="single" w:sz="8" w:space="0" w:color="auto"/>
              <w:right w:val="single" w:sz="8" w:space="0" w:color="auto"/>
            </w:tcBorders>
            <w:shd w:val="clear" w:color="auto" w:fill="auto"/>
            <w:vAlign w:val="center"/>
          </w:tcPr>
          <w:p w14:paraId="6E138E4F"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21,8</w:t>
            </w:r>
          </w:p>
        </w:tc>
        <w:tc>
          <w:tcPr>
            <w:tcW w:w="357" w:type="pct"/>
            <w:tcBorders>
              <w:top w:val="nil"/>
              <w:left w:val="nil"/>
              <w:bottom w:val="single" w:sz="8" w:space="0" w:color="auto"/>
              <w:right w:val="single" w:sz="8" w:space="0" w:color="auto"/>
            </w:tcBorders>
            <w:shd w:val="clear" w:color="auto" w:fill="auto"/>
            <w:vAlign w:val="center"/>
          </w:tcPr>
          <w:p w14:paraId="7F47536C"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21,3</w:t>
            </w:r>
          </w:p>
        </w:tc>
        <w:tc>
          <w:tcPr>
            <w:tcW w:w="373" w:type="pct"/>
            <w:tcBorders>
              <w:top w:val="nil"/>
              <w:left w:val="nil"/>
              <w:bottom w:val="single" w:sz="8" w:space="0" w:color="auto"/>
              <w:right w:val="single" w:sz="8" w:space="0" w:color="auto"/>
            </w:tcBorders>
            <w:vAlign w:val="center"/>
          </w:tcPr>
          <w:p w14:paraId="6E5857A2"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w:t>
            </w:r>
          </w:p>
        </w:tc>
        <w:tc>
          <w:tcPr>
            <w:tcW w:w="359" w:type="pct"/>
            <w:tcBorders>
              <w:top w:val="nil"/>
              <w:left w:val="nil"/>
              <w:bottom w:val="single" w:sz="8" w:space="0" w:color="auto"/>
              <w:right w:val="single" w:sz="8" w:space="0" w:color="auto"/>
            </w:tcBorders>
            <w:shd w:val="clear" w:color="auto" w:fill="FFFFFF" w:themeFill="background1"/>
            <w:vAlign w:val="center"/>
          </w:tcPr>
          <w:p w14:paraId="4E26D65D" w14:textId="77777777" w:rsidR="001A5470" w:rsidRPr="003E3391" w:rsidRDefault="001A5470" w:rsidP="00660EFE">
            <w:pPr>
              <w:shd w:val="clear" w:color="auto" w:fill="FFFFFF" w:themeFill="background1"/>
              <w:spacing w:line="240" w:lineRule="auto"/>
              <w:jc w:val="center"/>
              <w:rPr>
                <w:rFonts w:ascii="Times New Roman" w:eastAsia="Times New Roman" w:hAnsi="Times New Roman"/>
                <w:color w:val="000000"/>
                <w:sz w:val="20"/>
                <w:szCs w:val="20"/>
              </w:rPr>
            </w:pPr>
            <w:r w:rsidRPr="003E3391">
              <w:rPr>
                <w:rFonts w:ascii="Times New Roman" w:eastAsia="Times New Roman" w:hAnsi="Times New Roman"/>
                <w:color w:val="000000"/>
                <w:sz w:val="20"/>
                <w:szCs w:val="20"/>
              </w:rPr>
              <w:t>20,1</w:t>
            </w:r>
          </w:p>
        </w:tc>
      </w:tr>
    </w:tbl>
    <w:p w14:paraId="22CCB8CC" w14:textId="77777777" w:rsidR="001A5470" w:rsidRPr="00851F1D" w:rsidRDefault="001A5470" w:rsidP="001A5470">
      <w:pPr>
        <w:shd w:val="clear" w:color="auto" w:fill="FFFFFF" w:themeFill="background1"/>
        <w:spacing w:line="240" w:lineRule="auto"/>
        <w:ind w:left="567"/>
        <w:rPr>
          <w:rFonts w:ascii="Times New Roman" w:hAnsi="Times New Roman"/>
          <w:sz w:val="16"/>
          <w:szCs w:val="16"/>
        </w:rPr>
      </w:pPr>
      <w:r w:rsidRPr="003E3391">
        <w:rPr>
          <w:rFonts w:ascii="Times New Roman" w:hAnsi="Times New Roman"/>
          <w:sz w:val="16"/>
          <w:szCs w:val="16"/>
        </w:rPr>
        <w:t>*ошибка статистического учета больных ЗНО в 2011 г</w:t>
      </w:r>
      <w:r w:rsidR="001421F1">
        <w:rPr>
          <w:rFonts w:ascii="Times New Roman" w:hAnsi="Times New Roman"/>
          <w:sz w:val="16"/>
          <w:szCs w:val="16"/>
        </w:rPr>
        <w:t>оду</w:t>
      </w:r>
      <w:r w:rsidRPr="003E3391">
        <w:rPr>
          <w:rFonts w:ascii="Times New Roman" w:hAnsi="Times New Roman"/>
          <w:sz w:val="16"/>
          <w:szCs w:val="16"/>
        </w:rPr>
        <w:t>,</w:t>
      </w:r>
      <w:r w:rsidR="00F06C45">
        <w:rPr>
          <w:rFonts w:ascii="Times New Roman" w:hAnsi="Times New Roman"/>
          <w:sz w:val="16"/>
          <w:szCs w:val="16"/>
        </w:rPr>
        <w:t xml:space="preserve"> </w:t>
      </w:r>
      <w:r w:rsidRPr="003E3391">
        <w:rPr>
          <w:rFonts w:ascii="Times New Roman" w:hAnsi="Times New Roman"/>
          <w:sz w:val="16"/>
          <w:szCs w:val="16"/>
        </w:rPr>
        <w:t xml:space="preserve">которая привела к получению </w:t>
      </w:r>
      <w:r>
        <w:rPr>
          <w:rFonts w:ascii="Times New Roman" w:hAnsi="Times New Roman"/>
          <w:sz w:val="16"/>
          <w:szCs w:val="16"/>
        </w:rPr>
        <w:t xml:space="preserve">недостоверных сведений в 2012 </w:t>
      </w:r>
      <w:r w:rsidR="001421F1">
        <w:rPr>
          <w:rFonts w:ascii="Times New Roman" w:hAnsi="Times New Roman"/>
          <w:sz w:val="16"/>
          <w:szCs w:val="16"/>
        </w:rPr>
        <w:t>году</w:t>
      </w:r>
    </w:p>
    <w:p w14:paraId="22DA2023" w14:textId="77777777" w:rsidR="001A5470" w:rsidRDefault="001A5470" w:rsidP="001A5470">
      <w:pPr>
        <w:shd w:val="clear" w:color="auto" w:fill="FFFFFF" w:themeFill="background1"/>
        <w:tabs>
          <w:tab w:val="left" w:pos="5910"/>
        </w:tabs>
        <w:spacing w:line="240" w:lineRule="auto"/>
        <w:ind w:firstLine="708"/>
        <w:jc w:val="both"/>
        <w:rPr>
          <w:rFonts w:ascii="Times New Roman" w:eastAsia="Times New Roman" w:hAnsi="Times New Roman" w:cs="Times New Roman"/>
          <w:sz w:val="24"/>
          <w:szCs w:val="24"/>
        </w:rPr>
      </w:pPr>
      <w:r w:rsidRPr="00C72736">
        <w:rPr>
          <w:rFonts w:ascii="Times New Roman" w:eastAsia="Times New Roman" w:hAnsi="Times New Roman" w:cs="Times New Roman"/>
          <w:sz w:val="24"/>
          <w:szCs w:val="24"/>
        </w:rPr>
        <w:tab/>
      </w:r>
    </w:p>
    <w:p w14:paraId="250F90C5" w14:textId="77777777" w:rsidR="001A5470" w:rsidRPr="008F3227" w:rsidRDefault="001A5470" w:rsidP="001A5470">
      <w:pPr>
        <w:pStyle w:val="a0"/>
        <w:shd w:val="clear" w:color="auto" w:fill="FFFFFF" w:themeFill="background1"/>
        <w:spacing w:before="240"/>
        <w:ind w:left="0" w:firstLine="709"/>
        <w:jc w:val="both"/>
        <w:rPr>
          <w:rStyle w:val="25"/>
        </w:rPr>
      </w:pPr>
      <w:r w:rsidRPr="008F3227">
        <w:rPr>
          <w:rStyle w:val="25"/>
        </w:rPr>
        <w:t>Динамика смертности от доброкачественных но</w:t>
      </w:r>
      <w:r w:rsidR="001421F1">
        <w:rPr>
          <w:rStyle w:val="25"/>
        </w:rPr>
        <w:t>вообразований неопределенного и </w:t>
      </w:r>
      <w:r w:rsidRPr="008F3227">
        <w:rPr>
          <w:rStyle w:val="25"/>
        </w:rPr>
        <w:t>неизвестного характера, а также от рака in situ представлена в табл</w:t>
      </w:r>
      <w:r w:rsidR="007F0E7F">
        <w:rPr>
          <w:rStyle w:val="25"/>
        </w:rPr>
        <w:t>ице</w:t>
      </w:r>
      <w:r w:rsidRPr="008F3227">
        <w:rPr>
          <w:rStyle w:val="25"/>
        </w:rPr>
        <w:t xml:space="preserve"> </w:t>
      </w:r>
      <w:r w:rsidR="001421F1">
        <w:rPr>
          <w:rStyle w:val="25"/>
        </w:rPr>
        <w:t>51</w:t>
      </w:r>
      <w:r w:rsidRPr="008F3227">
        <w:rPr>
          <w:rStyle w:val="25"/>
        </w:rPr>
        <w:t>.</w:t>
      </w:r>
    </w:p>
    <w:p w14:paraId="613195EE" w14:textId="77777777" w:rsidR="001A5470" w:rsidRDefault="001A5470" w:rsidP="001A5470">
      <w:pPr>
        <w:pStyle w:val="a0"/>
        <w:shd w:val="clear" w:color="auto" w:fill="FFFFFF" w:themeFill="background1"/>
        <w:spacing w:before="240"/>
        <w:ind w:left="0" w:firstLine="709"/>
        <w:jc w:val="both"/>
        <w:rPr>
          <w:rFonts w:ascii="Times New Roman" w:hAnsi="Times New Roman" w:cs="Times New Roman"/>
          <w:sz w:val="24"/>
          <w:szCs w:val="24"/>
        </w:rPr>
      </w:pPr>
    </w:p>
    <w:p w14:paraId="4651A66C" w14:textId="77777777" w:rsidR="001A5470" w:rsidRPr="001421F1" w:rsidRDefault="001421F1" w:rsidP="001421F1">
      <w:pPr>
        <w:shd w:val="clear" w:color="auto" w:fill="FFFFFF" w:themeFill="background1"/>
        <w:spacing w:line="240" w:lineRule="auto"/>
        <w:jc w:val="both"/>
        <w:rPr>
          <w:rFonts w:ascii="Times New Roman" w:eastAsia="Times New Roman" w:hAnsi="Times New Roman" w:cs="Times New Roman"/>
          <w:b/>
          <w:color w:val="000000"/>
          <w:sz w:val="24"/>
          <w:szCs w:val="24"/>
        </w:rPr>
      </w:pPr>
      <w:r w:rsidRPr="001421F1">
        <w:rPr>
          <w:rFonts w:ascii="Times New Roman" w:eastAsia="Times New Roman" w:hAnsi="Times New Roman" w:cs="Times New Roman"/>
          <w:b/>
          <w:color w:val="000000"/>
          <w:sz w:val="24"/>
          <w:szCs w:val="24"/>
        </w:rPr>
        <w:t>Таблица 51</w:t>
      </w:r>
      <w:r w:rsidR="001A5470" w:rsidRPr="001421F1">
        <w:rPr>
          <w:rFonts w:ascii="Times New Roman" w:eastAsia="Times New Roman" w:hAnsi="Times New Roman" w:cs="Times New Roman"/>
          <w:b/>
          <w:color w:val="000000"/>
          <w:sz w:val="24"/>
          <w:szCs w:val="24"/>
        </w:rPr>
        <w:t>. Распределение умерших обоих полов по возрастным группам (причина смерти - рак in situ, доброкачественные неопределенного и неизвестного характера новообразования, ф</w:t>
      </w:r>
      <w:r w:rsidR="0018306A">
        <w:rPr>
          <w:rFonts w:ascii="Times New Roman" w:eastAsia="Times New Roman" w:hAnsi="Times New Roman" w:cs="Times New Roman"/>
          <w:b/>
          <w:color w:val="000000"/>
          <w:sz w:val="24"/>
          <w:szCs w:val="24"/>
        </w:rPr>
        <w:t xml:space="preserve">орма </w:t>
      </w:r>
      <w:r w:rsidR="001A5470" w:rsidRPr="001421F1">
        <w:rPr>
          <w:rFonts w:ascii="Times New Roman" w:eastAsia="Times New Roman" w:hAnsi="Times New Roman" w:cs="Times New Roman"/>
          <w:b/>
          <w:color w:val="000000"/>
          <w:sz w:val="24"/>
          <w:szCs w:val="24"/>
        </w:rPr>
        <w:t>51)</w:t>
      </w:r>
      <w:r w:rsidR="0018306A">
        <w:rPr>
          <w:rFonts w:ascii="Times New Roman" w:eastAsia="Times New Roman" w:hAnsi="Times New Roman" w:cs="Times New Roman"/>
          <w:b/>
          <w:color w:val="000000"/>
          <w:sz w:val="24"/>
          <w:szCs w:val="24"/>
        </w:rPr>
        <w:t>,</w:t>
      </w:r>
      <w:r w:rsidR="001A5470" w:rsidRPr="001421F1">
        <w:rPr>
          <w:rFonts w:ascii="Times New Roman" w:eastAsia="Times New Roman" w:hAnsi="Times New Roman" w:cs="Times New Roman"/>
          <w:b/>
          <w:color w:val="000000"/>
          <w:sz w:val="24"/>
          <w:szCs w:val="24"/>
        </w:rPr>
        <w:t xml:space="preserve"> в абс.ч</w:t>
      </w:r>
      <w:r w:rsidR="0018306A">
        <w:rPr>
          <w:rFonts w:ascii="Times New Roman" w:eastAsia="Times New Roman" w:hAnsi="Times New Roman" w:cs="Times New Roman"/>
          <w:b/>
          <w:color w:val="000000"/>
          <w:sz w:val="24"/>
          <w:szCs w:val="24"/>
        </w:rPr>
        <w:t>ислах</w:t>
      </w:r>
    </w:p>
    <w:p w14:paraId="456A6AB4" w14:textId="77777777" w:rsidR="001A5470" w:rsidRPr="0029361B" w:rsidRDefault="001A5470" w:rsidP="001A5470">
      <w:pPr>
        <w:shd w:val="clear" w:color="auto" w:fill="FFFFFF" w:themeFill="background1"/>
        <w:spacing w:line="240" w:lineRule="auto"/>
        <w:jc w:val="center"/>
        <w:rPr>
          <w:rFonts w:ascii="Times New Roman" w:eastAsia="Times New Roman" w:hAnsi="Times New Roman" w:cs="Times New Roman"/>
          <w:color w:val="000000"/>
          <w:sz w:val="24"/>
          <w:szCs w:val="24"/>
        </w:rPr>
      </w:pPr>
    </w:p>
    <w:tbl>
      <w:tblPr>
        <w:tblW w:w="0" w:type="auto"/>
        <w:tblLayout w:type="fixed"/>
        <w:tblLook w:val="04A0" w:firstRow="1" w:lastRow="0" w:firstColumn="1" w:lastColumn="0" w:noHBand="0" w:noVBand="1"/>
      </w:tblPr>
      <w:tblGrid>
        <w:gridCol w:w="1809"/>
        <w:gridCol w:w="2840"/>
        <w:gridCol w:w="2589"/>
        <w:gridCol w:w="2666"/>
      </w:tblGrid>
      <w:tr w:rsidR="001A5470" w:rsidRPr="00C57860" w14:paraId="5352FF15" w14:textId="77777777" w:rsidTr="00660EFE">
        <w:trPr>
          <w:trHeight w:val="641"/>
        </w:trPr>
        <w:tc>
          <w:tcPr>
            <w:tcW w:w="18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8C63B1"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Годы</w:t>
            </w:r>
          </w:p>
        </w:tc>
        <w:tc>
          <w:tcPr>
            <w:tcW w:w="2840" w:type="dxa"/>
            <w:tcBorders>
              <w:top w:val="single" w:sz="4" w:space="0" w:color="auto"/>
              <w:left w:val="nil"/>
              <w:bottom w:val="single" w:sz="4" w:space="0" w:color="auto"/>
              <w:right w:val="single" w:sz="4" w:space="0" w:color="auto"/>
            </w:tcBorders>
            <w:shd w:val="clear" w:color="000000" w:fill="FFFFFF"/>
            <w:vAlign w:val="center"/>
            <w:hideMark/>
          </w:tcPr>
          <w:p w14:paraId="0AD95126"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Дети и подростки (0-17 лет)</w:t>
            </w:r>
          </w:p>
        </w:tc>
        <w:tc>
          <w:tcPr>
            <w:tcW w:w="2589" w:type="dxa"/>
            <w:tcBorders>
              <w:top w:val="single" w:sz="4" w:space="0" w:color="auto"/>
              <w:left w:val="nil"/>
              <w:bottom w:val="single" w:sz="4" w:space="0" w:color="auto"/>
              <w:right w:val="single" w:sz="4" w:space="0" w:color="auto"/>
            </w:tcBorders>
            <w:shd w:val="clear" w:color="000000" w:fill="FFFFFF"/>
            <w:vAlign w:val="center"/>
            <w:hideMark/>
          </w:tcPr>
          <w:p w14:paraId="4E0ADC18"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Трудо</w:t>
            </w:r>
            <w:r w:rsidRPr="00C57860">
              <w:rPr>
                <w:rFonts w:ascii="Times New Roman" w:eastAsia="Times New Roman" w:hAnsi="Times New Roman" w:cs="Times New Roman"/>
                <w:color w:val="000000"/>
                <w:sz w:val="20"/>
                <w:szCs w:val="20"/>
              </w:rPr>
              <w:t>способный возраст</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11AA74E4"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Все возрастные группы</w:t>
            </w:r>
          </w:p>
        </w:tc>
      </w:tr>
      <w:tr w:rsidR="001A5470" w:rsidRPr="00C57860" w14:paraId="2CBD223D" w14:textId="77777777" w:rsidTr="00660EFE">
        <w:trPr>
          <w:trHeight w:val="300"/>
        </w:trPr>
        <w:tc>
          <w:tcPr>
            <w:tcW w:w="1809" w:type="dxa"/>
            <w:tcBorders>
              <w:top w:val="nil"/>
              <w:left w:val="single" w:sz="4" w:space="0" w:color="auto"/>
              <w:bottom w:val="single" w:sz="4" w:space="0" w:color="auto"/>
              <w:right w:val="single" w:sz="4" w:space="0" w:color="auto"/>
            </w:tcBorders>
            <w:shd w:val="clear" w:color="000000" w:fill="FFFFFF"/>
            <w:noWrap/>
            <w:vAlign w:val="bottom"/>
            <w:hideMark/>
          </w:tcPr>
          <w:p w14:paraId="3210A192"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2011</w:t>
            </w:r>
          </w:p>
        </w:tc>
        <w:tc>
          <w:tcPr>
            <w:tcW w:w="2840" w:type="dxa"/>
            <w:tcBorders>
              <w:top w:val="nil"/>
              <w:left w:val="nil"/>
              <w:bottom w:val="single" w:sz="4" w:space="0" w:color="auto"/>
              <w:right w:val="single" w:sz="4" w:space="0" w:color="auto"/>
            </w:tcBorders>
            <w:shd w:val="clear" w:color="000000" w:fill="FFFFFF"/>
            <w:noWrap/>
            <w:vAlign w:val="center"/>
            <w:hideMark/>
          </w:tcPr>
          <w:p w14:paraId="431328D1"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4</w:t>
            </w:r>
          </w:p>
        </w:tc>
        <w:tc>
          <w:tcPr>
            <w:tcW w:w="2589" w:type="dxa"/>
            <w:tcBorders>
              <w:top w:val="nil"/>
              <w:left w:val="nil"/>
              <w:bottom w:val="single" w:sz="4" w:space="0" w:color="auto"/>
              <w:right w:val="single" w:sz="4" w:space="0" w:color="auto"/>
            </w:tcBorders>
            <w:shd w:val="clear" w:color="000000" w:fill="FFFFFF"/>
            <w:noWrap/>
            <w:vAlign w:val="center"/>
            <w:hideMark/>
          </w:tcPr>
          <w:p w14:paraId="5111BE67"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25</w:t>
            </w:r>
          </w:p>
        </w:tc>
        <w:tc>
          <w:tcPr>
            <w:tcW w:w="2666" w:type="dxa"/>
            <w:tcBorders>
              <w:top w:val="nil"/>
              <w:left w:val="nil"/>
              <w:bottom w:val="single" w:sz="4" w:space="0" w:color="auto"/>
              <w:right w:val="single" w:sz="4" w:space="0" w:color="auto"/>
            </w:tcBorders>
            <w:shd w:val="clear" w:color="000000" w:fill="FFFFFF"/>
            <w:noWrap/>
            <w:vAlign w:val="bottom"/>
            <w:hideMark/>
          </w:tcPr>
          <w:p w14:paraId="30C26583" w14:textId="77777777" w:rsidR="001A5470" w:rsidRPr="00C57860" w:rsidRDefault="001A5470" w:rsidP="00660EFE">
            <w:pPr>
              <w:shd w:val="clear" w:color="auto" w:fill="FFFFFF" w:themeFill="background1"/>
              <w:spacing w:line="240" w:lineRule="auto"/>
              <w:jc w:val="center"/>
              <w:rPr>
                <w:rFonts w:ascii="Calibri" w:eastAsia="Times New Roman" w:hAnsi="Calibri" w:cs="Calibri"/>
                <w:color w:val="000000"/>
              </w:rPr>
            </w:pPr>
            <w:r w:rsidRPr="00C57860">
              <w:rPr>
                <w:rFonts w:ascii="Calibri" w:eastAsia="Times New Roman" w:hAnsi="Calibri" w:cs="Calibri"/>
                <w:color w:val="000000"/>
              </w:rPr>
              <w:t>111</w:t>
            </w:r>
          </w:p>
        </w:tc>
      </w:tr>
      <w:tr w:rsidR="001A5470" w:rsidRPr="00C57860" w14:paraId="4DD5BD74" w14:textId="77777777" w:rsidTr="00660EFE">
        <w:trPr>
          <w:trHeight w:val="300"/>
        </w:trPr>
        <w:tc>
          <w:tcPr>
            <w:tcW w:w="1809" w:type="dxa"/>
            <w:tcBorders>
              <w:top w:val="nil"/>
              <w:left w:val="single" w:sz="4" w:space="0" w:color="auto"/>
              <w:bottom w:val="single" w:sz="4" w:space="0" w:color="auto"/>
              <w:right w:val="single" w:sz="4" w:space="0" w:color="auto"/>
            </w:tcBorders>
            <w:shd w:val="clear" w:color="000000" w:fill="FFFFFF"/>
            <w:noWrap/>
            <w:vAlign w:val="bottom"/>
            <w:hideMark/>
          </w:tcPr>
          <w:p w14:paraId="6ED75B38"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2012</w:t>
            </w:r>
          </w:p>
        </w:tc>
        <w:tc>
          <w:tcPr>
            <w:tcW w:w="2840" w:type="dxa"/>
            <w:tcBorders>
              <w:top w:val="nil"/>
              <w:left w:val="nil"/>
              <w:bottom w:val="single" w:sz="4" w:space="0" w:color="auto"/>
              <w:right w:val="single" w:sz="4" w:space="0" w:color="auto"/>
            </w:tcBorders>
            <w:shd w:val="clear" w:color="000000" w:fill="FFFFFF"/>
            <w:vAlign w:val="bottom"/>
            <w:hideMark/>
          </w:tcPr>
          <w:p w14:paraId="56D3641C"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3</w:t>
            </w:r>
          </w:p>
        </w:tc>
        <w:tc>
          <w:tcPr>
            <w:tcW w:w="2589" w:type="dxa"/>
            <w:tcBorders>
              <w:top w:val="nil"/>
              <w:left w:val="nil"/>
              <w:bottom w:val="single" w:sz="4" w:space="0" w:color="auto"/>
              <w:right w:val="single" w:sz="4" w:space="0" w:color="auto"/>
            </w:tcBorders>
            <w:shd w:val="clear" w:color="000000" w:fill="FFFFFF"/>
            <w:vAlign w:val="bottom"/>
            <w:hideMark/>
          </w:tcPr>
          <w:p w14:paraId="06B46E40"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23</w:t>
            </w:r>
          </w:p>
        </w:tc>
        <w:tc>
          <w:tcPr>
            <w:tcW w:w="2666" w:type="dxa"/>
            <w:tcBorders>
              <w:top w:val="nil"/>
              <w:left w:val="nil"/>
              <w:bottom w:val="single" w:sz="4" w:space="0" w:color="auto"/>
              <w:right w:val="single" w:sz="4" w:space="0" w:color="auto"/>
            </w:tcBorders>
            <w:shd w:val="clear" w:color="000000" w:fill="FFFFFF"/>
            <w:noWrap/>
            <w:vAlign w:val="bottom"/>
            <w:hideMark/>
          </w:tcPr>
          <w:p w14:paraId="52F64C30" w14:textId="77777777" w:rsidR="001A5470" w:rsidRPr="00C57860" w:rsidRDefault="001A5470" w:rsidP="00660EFE">
            <w:pPr>
              <w:shd w:val="clear" w:color="auto" w:fill="FFFFFF" w:themeFill="background1"/>
              <w:spacing w:line="240" w:lineRule="auto"/>
              <w:jc w:val="center"/>
              <w:rPr>
                <w:rFonts w:ascii="Calibri" w:eastAsia="Times New Roman" w:hAnsi="Calibri" w:cs="Calibri"/>
                <w:color w:val="000000"/>
              </w:rPr>
            </w:pPr>
            <w:r w:rsidRPr="00C57860">
              <w:rPr>
                <w:rFonts w:ascii="Calibri" w:eastAsia="Times New Roman" w:hAnsi="Calibri" w:cs="Calibri"/>
                <w:color w:val="000000"/>
              </w:rPr>
              <w:t>132</w:t>
            </w:r>
          </w:p>
        </w:tc>
      </w:tr>
      <w:tr w:rsidR="001A5470" w:rsidRPr="00C57860" w14:paraId="427F520B" w14:textId="77777777" w:rsidTr="00660EFE">
        <w:trPr>
          <w:trHeight w:val="300"/>
        </w:trPr>
        <w:tc>
          <w:tcPr>
            <w:tcW w:w="1809" w:type="dxa"/>
            <w:tcBorders>
              <w:top w:val="nil"/>
              <w:left w:val="single" w:sz="4" w:space="0" w:color="auto"/>
              <w:bottom w:val="single" w:sz="4" w:space="0" w:color="auto"/>
              <w:right w:val="single" w:sz="4" w:space="0" w:color="auto"/>
            </w:tcBorders>
            <w:shd w:val="clear" w:color="000000" w:fill="FFFFFF"/>
            <w:noWrap/>
            <w:vAlign w:val="bottom"/>
            <w:hideMark/>
          </w:tcPr>
          <w:p w14:paraId="1BD1FA30"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2013</w:t>
            </w:r>
          </w:p>
        </w:tc>
        <w:tc>
          <w:tcPr>
            <w:tcW w:w="2840" w:type="dxa"/>
            <w:tcBorders>
              <w:top w:val="nil"/>
              <w:left w:val="nil"/>
              <w:bottom w:val="single" w:sz="4" w:space="0" w:color="auto"/>
              <w:right w:val="single" w:sz="4" w:space="0" w:color="auto"/>
            </w:tcBorders>
            <w:shd w:val="clear" w:color="000000" w:fill="FFFFFF"/>
            <w:vAlign w:val="bottom"/>
            <w:hideMark/>
          </w:tcPr>
          <w:p w14:paraId="6177BE41"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1</w:t>
            </w:r>
          </w:p>
        </w:tc>
        <w:tc>
          <w:tcPr>
            <w:tcW w:w="2589" w:type="dxa"/>
            <w:tcBorders>
              <w:top w:val="nil"/>
              <w:left w:val="nil"/>
              <w:bottom w:val="single" w:sz="4" w:space="0" w:color="auto"/>
              <w:right w:val="single" w:sz="4" w:space="0" w:color="auto"/>
            </w:tcBorders>
            <w:shd w:val="clear" w:color="000000" w:fill="FFFFFF"/>
            <w:vAlign w:val="bottom"/>
            <w:hideMark/>
          </w:tcPr>
          <w:p w14:paraId="49CAB401"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23</w:t>
            </w:r>
          </w:p>
        </w:tc>
        <w:tc>
          <w:tcPr>
            <w:tcW w:w="2666" w:type="dxa"/>
            <w:tcBorders>
              <w:top w:val="nil"/>
              <w:left w:val="nil"/>
              <w:bottom w:val="single" w:sz="4" w:space="0" w:color="auto"/>
              <w:right w:val="single" w:sz="4" w:space="0" w:color="auto"/>
            </w:tcBorders>
            <w:shd w:val="clear" w:color="000000" w:fill="FFFFFF"/>
            <w:noWrap/>
            <w:vAlign w:val="bottom"/>
            <w:hideMark/>
          </w:tcPr>
          <w:p w14:paraId="006875E4" w14:textId="77777777" w:rsidR="001A5470" w:rsidRPr="00C57860" w:rsidRDefault="001A5470" w:rsidP="00660EFE">
            <w:pPr>
              <w:shd w:val="clear" w:color="auto" w:fill="FFFFFF" w:themeFill="background1"/>
              <w:spacing w:line="240" w:lineRule="auto"/>
              <w:jc w:val="center"/>
              <w:rPr>
                <w:rFonts w:ascii="Calibri" w:eastAsia="Times New Roman" w:hAnsi="Calibri" w:cs="Calibri"/>
                <w:color w:val="000000"/>
              </w:rPr>
            </w:pPr>
            <w:r w:rsidRPr="00C57860">
              <w:rPr>
                <w:rFonts w:ascii="Calibri" w:eastAsia="Times New Roman" w:hAnsi="Calibri" w:cs="Calibri"/>
                <w:color w:val="000000"/>
              </w:rPr>
              <w:t>125</w:t>
            </w:r>
          </w:p>
        </w:tc>
      </w:tr>
      <w:tr w:rsidR="001A5470" w:rsidRPr="00C57860" w14:paraId="76D33C93" w14:textId="77777777" w:rsidTr="00660EFE">
        <w:trPr>
          <w:trHeight w:val="300"/>
        </w:trPr>
        <w:tc>
          <w:tcPr>
            <w:tcW w:w="1809" w:type="dxa"/>
            <w:tcBorders>
              <w:top w:val="nil"/>
              <w:left w:val="single" w:sz="4" w:space="0" w:color="auto"/>
              <w:bottom w:val="single" w:sz="4" w:space="0" w:color="auto"/>
              <w:right w:val="single" w:sz="4" w:space="0" w:color="auto"/>
            </w:tcBorders>
            <w:shd w:val="clear" w:color="000000" w:fill="FFFFFF"/>
            <w:noWrap/>
            <w:vAlign w:val="bottom"/>
            <w:hideMark/>
          </w:tcPr>
          <w:p w14:paraId="297B3BE7"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2014</w:t>
            </w:r>
          </w:p>
        </w:tc>
        <w:tc>
          <w:tcPr>
            <w:tcW w:w="2840" w:type="dxa"/>
            <w:tcBorders>
              <w:top w:val="nil"/>
              <w:left w:val="nil"/>
              <w:bottom w:val="single" w:sz="4" w:space="0" w:color="auto"/>
              <w:right w:val="single" w:sz="4" w:space="0" w:color="auto"/>
            </w:tcBorders>
            <w:shd w:val="clear" w:color="000000" w:fill="FFFFFF"/>
            <w:vAlign w:val="bottom"/>
            <w:hideMark/>
          </w:tcPr>
          <w:p w14:paraId="77B5CEDA"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2</w:t>
            </w:r>
          </w:p>
        </w:tc>
        <w:tc>
          <w:tcPr>
            <w:tcW w:w="2589" w:type="dxa"/>
            <w:tcBorders>
              <w:top w:val="nil"/>
              <w:left w:val="nil"/>
              <w:bottom w:val="single" w:sz="4" w:space="0" w:color="auto"/>
              <w:right w:val="single" w:sz="4" w:space="0" w:color="auto"/>
            </w:tcBorders>
            <w:shd w:val="clear" w:color="000000" w:fill="FFFFFF"/>
            <w:vAlign w:val="bottom"/>
            <w:hideMark/>
          </w:tcPr>
          <w:p w14:paraId="14CD7B68"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22</w:t>
            </w:r>
          </w:p>
        </w:tc>
        <w:tc>
          <w:tcPr>
            <w:tcW w:w="2666" w:type="dxa"/>
            <w:tcBorders>
              <w:top w:val="nil"/>
              <w:left w:val="nil"/>
              <w:bottom w:val="single" w:sz="4" w:space="0" w:color="auto"/>
              <w:right w:val="single" w:sz="4" w:space="0" w:color="auto"/>
            </w:tcBorders>
            <w:shd w:val="clear" w:color="000000" w:fill="FFFFFF"/>
            <w:noWrap/>
            <w:vAlign w:val="bottom"/>
            <w:hideMark/>
          </w:tcPr>
          <w:p w14:paraId="2A040226" w14:textId="77777777" w:rsidR="001A5470" w:rsidRPr="00C57860" w:rsidRDefault="001A5470" w:rsidP="00660EFE">
            <w:pPr>
              <w:shd w:val="clear" w:color="auto" w:fill="FFFFFF" w:themeFill="background1"/>
              <w:spacing w:line="240" w:lineRule="auto"/>
              <w:jc w:val="center"/>
              <w:rPr>
                <w:rFonts w:ascii="Calibri" w:eastAsia="Times New Roman" w:hAnsi="Calibri" w:cs="Calibri"/>
                <w:color w:val="000000"/>
              </w:rPr>
            </w:pPr>
            <w:r w:rsidRPr="00C57860">
              <w:rPr>
                <w:rFonts w:ascii="Calibri" w:eastAsia="Times New Roman" w:hAnsi="Calibri" w:cs="Calibri"/>
                <w:color w:val="000000"/>
              </w:rPr>
              <w:t>129</w:t>
            </w:r>
          </w:p>
        </w:tc>
      </w:tr>
      <w:tr w:rsidR="001A5470" w:rsidRPr="00C57860" w14:paraId="0C354B49" w14:textId="77777777" w:rsidTr="00660EFE">
        <w:trPr>
          <w:trHeight w:val="300"/>
        </w:trPr>
        <w:tc>
          <w:tcPr>
            <w:tcW w:w="1809" w:type="dxa"/>
            <w:tcBorders>
              <w:top w:val="nil"/>
              <w:left w:val="single" w:sz="4" w:space="0" w:color="auto"/>
              <w:bottom w:val="single" w:sz="4" w:space="0" w:color="auto"/>
              <w:right w:val="single" w:sz="4" w:space="0" w:color="auto"/>
            </w:tcBorders>
            <w:shd w:val="clear" w:color="000000" w:fill="FFFFFF"/>
            <w:noWrap/>
            <w:vAlign w:val="bottom"/>
            <w:hideMark/>
          </w:tcPr>
          <w:p w14:paraId="20C7CC44"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2015</w:t>
            </w:r>
          </w:p>
        </w:tc>
        <w:tc>
          <w:tcPr>
            <w:tcW w:w="2840" w:type="dxa"/>
            <w:tcBorders>
              <w:top w:val="nil"/>
              <w:left w:val="nil"/>
              <w:bottom w:val="single" w:sz="4" w:space="0" w:color="auto"/>
              <w:right w:val="single" w:sz="4" w:space="0" w:color="auto"/>
            </w:tcBorders>
            <w:shd w:val="clear" w:color="000000" w:fill="FFFFFF"/>
            <w:vAlign w:val="bottom"/>
            <w:hideMark/>
          </w:tcPr>
          <w:p w14:paraId="2BF3FFBB"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3</w:t>
            </w:r>
          </w:p>
        </w:tc>
        <w:tc>
          <w:tcPr>
            <w:tcW w:w="2589" w:type="dxa"/>
            <w:tcBorders>
              <w:top w:val="nil"/>
              <w:left w:val="nil"/>
              <w:bottom w:val="single" w:sz="4" w:space="0" w:color="auto"/>
              <w:right w:val="single" w:sz="4" w:space="0" w:color="auto"/>
            </w:tcBorders>
            <w:shd w:val="clear" w:color="000000" w:fill="FFFFFF"/>
            <w:vAlign w:val="bottom"/>
            <w:hideMark/>
          </w:tcPr>
          <w:p w14:paraId="4AA67729"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21</w:t>
            </w:r>
          </w:p>
        </w:tc>
        <w:tc>
          <w:tcPr>
            <w:tcW w:w="2666" w:type="dxa"/>
            <w:tcBorders>
              <w:top w:val="nil"/>
              <w:left w:val="nil"/>
              <w:bottom w:val="single" w:sz="4" w:space="0" w:color="auto"/>
              <w:right w:val="single" w:sz="4" w:space="0" w:color="auto"/>
            </w:tcBorders>
            <w:shd w:val="clear" w:color="000000" w:fill="FFFFFF"/>
            <w:noWrap/>
            <w:vAlign w:val="bottom"/>
            <w:hideMark/>
          </w:tcPr>
          <w:p w14:paraId="6F362BA5" w14:textId="77777777" w:rsidR="001A5470" w:rsidRPr="00C57860" w:rsidRDefault="001A5470" w:rsidP="00660EFE">
            <w:pPr>
              <w:shd w:val="clear" w:color="auto" w:fill="FFFFFF" w:themeFill="background1"/>
              <w:spacing w:line="240" w:lineRule="auto"/>
              <w:jc w:val="center"/>
              <w:rPr>
                <w:rFonts w:ascii="Calibri" w:eastAsia="Times New Roman" w:hAnsi="Calibri" w:cs="Calibri"/>
                <w:color w:val="000000"/>
              </w:rPr>
            </w:pPr>
            <w:r w:rsidRPr="00C57860">
              <w:rPr>
                <w:rFonts w:ascii="Calibri" w:eastAsia="Times New Roman" w:hAnsi="Calibri" w:cs="Calibri"/>
                <w:color w:val="000000"/>
              </w:rPr>
              <w:t>123</w:t>
            </w:r>
          </w:p>
        </w:tc>
      </w:tr>
      <w:tr w:rsidR="001A5470" w:rsidRPr="00C57860" w14:paraId="6C44D13C" w14:textId="77777777" w:rsidTr="00660EFE">
        <w:trPr>
          <w:trHeight w:val="300"/>
        </w:trPr>
        <w:tc>
          <w:tcPr>
            <w:tcW w:w="1809" w:type="dxa"/>
            <w:tcBorders>
              <w:top w:val="nil"/>
              <w:left w:val="single" w:sz="4" w:space="0" w:color="auto"/>
              <w:bottom w:val="single" w:sz="4" w:space="0" w:color="auto"/>
              <w:right w:val="single" w:sz="4" w:space="0" w:color="auto"/>
            </w:tcBorders>
            <w:shd w:val="clear" w:color="000000" w:fill="FFFFFF"/>
            <w:noWrap/>
            <w:vAlign w:val="bottom"/>
            <w:hideMark/>
          </w:tcPr>
          <w:p w14:paraId="7395EA30"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2016</w:t>
            </w:r>
          </w:p>
        </w:tc>
        <w:tc>
          <w:tcPr>
            <w:tcW w:w="2840" w:type="dxa"/>
            <w:tcBorders>
              <w:top w:val="nil"/>
              <w:left w:val="nil"/>
              <w:bottom w:val="single" w:sz="4" w:space="0" w:color="auto"/>
              <w:right w:val="single" w:sz="4" w:space="0" w:color="auto"/>
            </w:tcBorders>
            <w:shd w:val="clear" w:color="000000" w:fill="FFFFFF"/>
            <w:vAlign w:val="bottom"/>
            <w:hideMark/>
          </w:tcPr>
          <w:p w14:paraId="594615E4"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2</w:t>
            </w:r>
          </w:p>
        </w:tc>
        <w:tc>
          <w:tcPr>
            <w:tcW w:w="2589" w:type="dxa"/>
            <w:tcBorders>
              <w:top w:val="nil"/>
              <w:left w:val="nil"/>
              <w:bottom w:val="single" w:sz="4" w:space="0" w:color="auto"/>
              <w:right w:val="single" w:sz="4" w:space="0" w:color="auto"/>
            </w:tcBorders>
            <w:shd w:val="clear" w:color="000000" w:fill="FFFFFF"/>
            <w:vAlign w:val="bottom"/>
            <w:hideMark/>
          </w:tcPr>
          <w:p w14:paraId="70C2BFBD"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sz w:val="20"/>
                <w:szCs w:val="20"/>
              </w:rPr>
            </w:pPr>
            <w:r w:rsidRPr="00C57860">
              <w:rPr>
                <w:rFonts w:ascii="Times New Roman" w:eastAsia="Times New Roman" w:hAnsi="Times New Roman" w:cs="Times New Roman"/>
                <w:sz w:val="20"/>
                <w:szCs w:val="20"/>
              </w:rPr>
              <w:t>23</w:t>
            </w:r>
          </w:p>
        </w:tc>
        <w:tc>
          <w:tcPr>
            <w:tcW w:w="2666" w:type="dxa"/>
            <w:tcBorders>
              <w:top w:val="nil"/>
              <w:left w:val="nil"/>
              <w:bottom w:val="single" w:sz="4" w:space="0" w:color="auto"/>
              <w:right w:val="single" w:sz="4" w:space="0" w:color="auto"/>
            </w:tcBorders>
            <w:shd w:val="clear" w:color="000000" w:fill="FFFFFF"/>
            <w:noWrap/>
            <w:vAlign w:val="bottom"/>
            <w:hideMark/>
          </w:tcPr>
          <w:p w14:paraId="7A42B5C9" w14:textId="77777777" w:rsidR="001A5470" w:rsidRPr="00C57860" w:rsidRDefault="001A5470" w:rsidP="00660EFE">
            <w:pPr>
              <w:shd w:val="clear" w:color="auto" w:fill="FFFFFF" w:themeFill="background1"/>
              <w:spacing w:line="240" w:lineRule="auto"/>
              <w:jc w:val="center"/>
              <w:rPr>
                <w:rFonts w:ascii="Calibri" w:eastAsia="Times New Roman" w:hAnsi="Calibri" w:cs="Calibri"/>
                <w:color w:val="000000"/>
              </w:rPr>
            </w:pPr>
            <w:r w:rsidRPr="00C57860">
              <w:rPr>
                <w:rFonts w:ascii="Calibri" w:eastAsia="Times New Roman" w:hAnsi="Calibri" w:cs="Calibri"/>
                <w:color w:val="000000"/>
              </w:rPr>
              <w:t>117</w:t>
            </w:r>
          </w:p>
        </w:tc>
      </w:tr>
      <w:tr w:rsidR="001A5470" w:rsidRPr="00C57860" w14:paraId="079607CE" w14:textId="77777777" w:rsidTr="00660EFE">
        <w:trPr>
          <w:trHeight w:val="300"/>
        </w:trPr>
        <w:tc>
          <w:tcPr>
            <w:tcW w:w="1809" w:type="dxa"/>
            <w:tcBorders>
              <w:top w:val="nil"/>
              <w:left w:val="single" w:sz="4" w:space="0" w:color="auto"/>
              <w:bottom w:val="single" w:sz="4" w:space="0" w:color="auto"/>
              <w:right w:val="single" w:sz="4" w:space="0" w:color="auto"/>
            </w:tcBorders>
            <w:shd w:val="clear" w:color="000000" w:fill="FFFFFF"/>
            <w:noWrap/>
            <w:vAlign w:val="bottom"/>
            <w:hideMark/>
          </w:tcPr>
          <w:p w14:paraId="271BD652"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2017</w:t>
            </w:r>
          </w:p>
        </w:tc>
        <w:tc>
          <w:tcPr>
            <w:tcW w:w="2840" w:type="dxa"/>
            <w:tcBorders>
              <w:top w:val="nil"/>
              <w:left w:val="nil"/>
              <w:bottom w:val="single" w:sz="4" w:space="0" w:color="auto"/>
              <w:right w:val="single" w:sz="4" w:space="0" w:color="auto"/>
            </w:tcBorders>
            <w:shd w:val="clear" w:color="000000" w:fill="FFFFFF"/>
            <w:noWrap/>
            <w:vAlign w:val="bottom"/>
            <w:hideMark/>
          </w:tcPr>
          <w:p w14:paraId="71F9D470"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1</w:t>
            </w:r>
          </w:p>
        </w:tc>
        <w:tc>
          <w:tcPr>
            <w:tcW w:w="2589" w:type="dxa"/>
            <w:tcBorders>
              <w:top w:val="nil"/>
              <w:left w:val="nil"/>
              <w:bottom w:val="single" w:sz="4" w:space="0" w:color="auto"/>
              <w:right w:val="single" w:sz="4" w:space="0" w:color="auto"/>
            </w:tcBorders>
            <w:shd w:val="clear" w:color="000000" w:fill="FFFFFF"/>
            <w:noWrap/>
            <w:vAlign w:val="bottom"/>
            <w:hideMark/>
          </w:tcPr>
          <w:p w14:paraId="1857C5ED"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11</w:t>
            </w:r>
          </w:p>
        </w:tc>
        <w:tc>
          <w:tcPr>
            <w:tcW w:w="2666" w:type="dxa"/>
            <w:tcBorders>
              <w:top w:val="nil"/>
              <w:left w:val="nil"/>
              <w:bottom w:val="single" w:sz="4" w:space="0" w:color="auto"/>
              <w:right w:val="single" w:sz="4" w:space="0" w:color="auto"/>
            </w:tcBorders>
            <w:shd w:val="clear" w:color="000000" w:fill="FFFFFF"/>
            <w:noWrap/>
            <w:vAlign w:val="bottom"/>
            <w:hideMark/>
          </w:tcPr>
          <w:p w14:paraId="7A50C4AD" w14:textId="77777777" w:rsidR="001A5470" w:rsidRPr="00C57860" w:rsidRDefault="001A5470" w:rsidP="00660EFE">
            <w:pPr>
              <w:shd w:val="clear" w:color="auto" w:fill="FFFFFF" w:themeFill="background1"/>
              <w:spacing w:line="240" w:lineRule="auto"/>
              <w:jc w:val="center"/>
              <w:rPr>
                <w:rFonts w:ascii="Calibri" w:eastAsia="Times New Roman" w:hAnsi="Calibri" w:cs="Calibri"/>
                <w:color w:val="000000"/>
              </w:rPr>
            </w:pPr>
            <w:r w:rsidRPr="00C57860">
              <w:rPr>
                <w:rFonts w:ascii="Calibri" w:eastAsia="Times New Roman" w:hAnsi="Calibri" w:cs="Calibri"/>
                <w:color w:val="000000"/>
              </w:rPr>
              <w:t>125</w:t>
            </w:r>
          </w:p>
        </w:tc>
      </w:tr>
      <w:tr w:rsidR="001A5470" w:rsidRPr="00C57860" w14:paraId="2617B54F" w14:textId="77777777" w:rsidTr="00660EFE">
        <w:trPr>
          <w:trHeight w:val="300"/>
        </w:trPr>
        <w:tc>
          <w:tcPr>
            <w:tcW w:w="1809" w:type="dxa"/>
            <w:tcBorders>
              <w:top w:val="nil"/>
              <w:left w:val="single" w:sz="4" w:space="0" w:color="auto"/>
              <w:bottom w:val="single" w:sz="4" w:space="0" w:color="auto"/>
              <w:right w:val="single" w:sz="4" w:space="0" w:color="auto"/>
            </w:tcBorders>
            <w:shd w:val="clear" w:color="000000" w:fill="FFFFFF"/>
            <w:noWrap/>
            <w:vAlign w:val="bottom"/>
            <w:hideMark/>
          </w:tcPr>
          <w:p w14:paraId="21B60D21"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2018</w:t>
            </w:r>
          </w:p>
        </w:tc>
        <w:tc>
          <w:tcPr>
            <w:tcW w:w="2840" w:type="dxa"/>
            <w:tcBorders>
              <w:top w:val="nil"/>
              <w:left w:val="nil"/>
              <w:bottom w:val="single" w:sz="4" w:space="0" w:color="auto"/>
              <w:right w:val="single" w:sz="4" w:space="0" w:color="auto"/>
            </w:tcBorders>
            <w:shd w:val="clear" w:color="000000" w:fill="FFFFFF"/>
            <w:noWrap/>
            <w:vAlign w:val="bottom"/>
            <w:hideMark/>
          </w:tcPr>
          <w:p w14:paraId="602273AB"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2</w:t>
            </w:r>
          </w:p>
        </w:tc>
        <w:tc>
          <w:tcPr>
            <w:tcW w:w="2589" w:type="dxa"/>
            <w:tcBorders>
              <w:top w:val="nil"/>
              <w:left w:val="nil"/>
              <w:bottom w:val="single" w:sz="4" w:space="0" w:color="auto"/>
              <w:right w:val="single" w:sz="4" w:space="0" w:color="auto"/>
            </w:tcBorders>
            <w:shd w:val="clear" w:color="000000" w:fill="FFFFFF"/>
            <w:noWrap/>
            <w:vAlign w:val="bottom"/>
            <w:hideMark/>
          </w:tcPr>
          <w:p w14:paraId="24BC484E"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19</w:t>
            </w:r>
          </w:p>
        </w:tc>
        <w:tc>
          <w:tcPr>
            <w:tcW w:w="2666" w:type="dxa"/>
            <w:tcBorders>
              <w:top w:val="nil"/>
              <w:left w:val="nil"/>
              <w:bottom w:val="single" w:sz="4" w:space="0" w:color="auto"/>
              <w:right w:val="single" w:sz="4" w:space="0" w:color="auto"/>
            </w:tcBorders>
            <w:shd w:val="clear" w:color="000000" w:fill="FFFFFF"/>
            <w:noWrap/>
            <w:vAlign w:val="bottom"/>
            <w:hideMark/>
          </w:tcPr>
          <w:p w14:paraId="662EA25D" w14:textId="77777777" w:rsidR="001A5470" w:rsidRPr="00C57860" w:rsidRDefault="001A5470" w:rsidP="00660EFE">
            <w:pPr>
              <w:shd w:val="clear" w:color="auto" w:fill="FFFFFF" w:themeFill="background1"/>
              <w:spacing w:line="240" w:lineRule="auto"/>
              <w:jc w:val="center"/>
              <w:rPr>
                <w:rFonts w:ascii="Calibri" w:eastAsia="Times New Roman" w:hAnsi="Calibri" w:cs="Calibri"/>
                <w:color w:val="000000"/>
              </w:rPr>
            </w:pPr>
            <w:r w:rsidRPr="00C57860">
              <w:rPr>
                <w:rFonts w:ascii="Calibri" w:eastAsia="Times New Roman" w:hAnsi="Calibri" w:cs="Calibri"/>
                <w:color w:val="000000"/>
              </w:rPr>
              <w:t>127</w:t>
            </w:r>
          </w:p>
        </w:tc>
      </w:tr>
      <w:tr w:rsidR="001A5470" w:rsidRPr="00C57860" w14:paraId="00B407F2" w14:textId="77777777" w:rsidTr="00660EFE">
        <w:trPr>
          <w:trHeight w:val="300"/>
        </w:trPr>
        <w:tc>
          <w:tcPr>
            <w:tcW w:w="1809" w:type="dxa"/>
            <w:tcBorders>
              <w:top w:val="nil"/>
              <w:left w:val="single" w:sz="4" w:space="0" w:color="auto"/>
              <w:bottom w:val="single" w:sz="4" w:space="0" w:color="auto"/>
              <w:right w:val="single" w:sz="4" w:space="0" w:color="auto"/>
            </w:tcBorders>
            <w:shd w:val="clear" w:color="000000" w:fill="FFFFFF"/>
            <w:noWrap/>
            <w:vAlign w:val="bottom"/>
            <w:hideMark/>
          </w:tcPr>
          <w:p w14:paraId="76936446"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2019</w:t>
            </w:r>
          </w:p>
        </w:tc>
        <w:tc>
          <w:tcPr>
            <w:tcW w:w="2840" w:type="dxa"/>
            <w:tcBorders>
              <w:top w:val="nil"/>
              <w:left w:val="nil"/>
              <w:bottom w:val="single" w:sz="4" w:space="0" w:color="auto"/>
              <w:right w:val="single" w:sz="4" w:space="0" w:color="auto"/>
            </w:tcBorders>
            <w:shd w:val="clear" w:color="000000" w:fill="FFFFFF"/>
            <w:noWrap/>
            <w:vAlign w:val="bottom"/>
            <w:hideMark/>
          </w:tcPr>
          <w:p w14:paraId="0F7AC3B3"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4</w:t>
            </w:r>
          </w:p>
        </w:tc>
        <w:tc>
          <w:tcPr>
            <w:tcW w:w="2589" w:type="dxa"/>
            <w:tcBorders>
              <w:top w:val="nil"/>
              <w:left w:val="nil"/>
              <w:bottom w:val="single" w:sz="4" w:space="0" w:color="auto"/>
              <w:right w:val="single" w:sz="4" w:space="0" w:color="auto"/>
            </w:tcBorders>
            <w:shd w:val="clear" w:color="000000" w:fill="FFFFFF"/>
            <w:noWrap/>
            <w:vAlign w:val="bottom"/>
            <w:hideMark/>
          </w:tcPr>
          <w:p w14:paraId="73B25DA6" w14:textId="77777777" w:rsidR="001A5470" w:rsidRPr="00C57860" w:rsidRDefault="001A5470" w:rsidP="00660EF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57860">
              <w:rPr>
                <w:rFonts w:ascii="Times New Roman" w:eastAsia="Times New Roman" w:hAnsi="Times New Roman" w:cs="Times New Roman"/>
                <w:color w:val="000000"/>
                <w:sz w:val="20"/>
                <w:szCs w:val="20"/>
              </w:rPr>
              <w:t>19</w:t>
            </w:r>
          </w:p>
        </w:tc>
        <w:tc>
          <w:tcPr>
            <w:tcW w:w="2666" w:type="dxa"/>
            <w:tcBorders>
              <w:top w:val="nil"/>
              <w:left w:val="nil"/>
              <w:bottom w:val="single" w:sz="4" w:space="0" w:color="auto"/>
              <w:right w:val="single" w:sz="4" w:space="0" w:color="auto"/>
            </w:tcBorders>
            <w:shd w:val="clear" w:color="000000" w:fill="FFFFFF"/>
            <w:noWrap/>
            <w:vAlign w:val="bottom"/>
            <w:hideMark/>
          </w:tcPr>
          <w:p w14:paraId="1CBFAF47" w14:textId="77777777" w:rsidR="001A5470" w:rsidRPr="00C57860" w:rsidRDefault="001A5470" w:rsidP="00660EFE">
            <w:pPr>
              <w:shd w:val="clear" w:color="auto" w:fill="FFFFFF" w:themeFill="background1"/>
              <w:spacing w:line="240" w:lineRule="auto"/>
              <w:jc w:val="center"/>
              <w:rPr>
                <w:rFonts w:ascii="Calibri" w:eastAsia="Times New Roman" w:hAnsi="Calibri" w:cs="Calibri"/>
                <w:color w:val="000000"/>
              </w:rPr>
            </w:pPr>
            <w:r w:rsidRPr="00C57860">
              <w:rPr>
                <w:rFonts w:ascii="Calibri" w:eastAsia="Times New Roman" w:hAnsi="Calibri" w:cs="Calibri"/>
                <w:color w:val="000000"/>
              </w:rPr>
              <w:t>119</w:t>
            </w:r>
          </w:p>
        </w:tc>
      </w:tr>
    </w:tbl>
    <w:p w14:paraId="15A17787" w14:textId="77777777" w:rsidR="001A5470" w:rsidRPr="00B02ED3" w:rsidRDefault="001A5470" w:rsidP="001A5470">
      <w:pPr>
        <w:pStyle w:val="a0"/>
        <w:shd w:val="clear" w:color="auto" w:fill="FFFFFF" w:themeFill="background1"/>
        <w:spacing w:before="240"/>
        <w:ind w:left="0" w:firstLine="709"/>
        <w:jc w:val="both"/>
        <w:rPr>
          <w:rStyle w:val="25"/>
        </w:rPr>
      </w:pPr>
      <w:r w:rsidRPr="00B02ED3">
        <w:rPr>
          <w:rStyle w:val="25"/>
        </w:rPr>
        <w:t>Как видно из данных таблицы, число умерших от вышеуказанных новообразований существенно в течение 10-летнего периода не изменилось. В 2020</w:t>
      </w:r>
      <w:r w:rsidR="0018306A">
        <w:rPr>
          <w:rStyle w:val="25"/>
        </w:rPr>
        <w:t xml:space="preserve"> году</w:t>
      </w:r>
      <w:r w:rsidRPr="00B02ED3">
        <w:rPr>
          <w:rStyle w:val="25"/>
        </w:rPr>
        <w:t xml:space="preserve"> число умерших в этой группе по сравнению с 2011</w:t>
      </w:r>
      <w:r w:rsidR="0018306A">
        <w:rPr>
          <w:rStyle w:val="25"/>
        </w:rPr>
        <w:t xml:space="preserve"> годом</w:t>
      </w:r>
      <w:r w:rsidRPr="00B02ED3">
        <w:rPr>
          <w:rStyle w:val="25"/>
        </w:rPr>
        <w:t xml:space="preserve"> увеличилось на 8 человек.</w:t>
      </w:r>
    </w:p>
    <w:p w14:paraId="6E733AC0" w14:textId="77777777" w:rsidR="003663D6" w:rsidRPr="007B0160" w:rsidRDefault="008332CC" w:rsidP="0018306A">
      <w:pPr>
        <w:pStyle w:val="2"/>
        <w:jc w:val="center"/>
      </w:pPr>
      <w:bookmarkStart w:id="5" w:name="_Toc72514165"/>
      <w:bookmarkStart w:id="6" w:name="_Hlk60146170"/>
      <w:r w:rsidRPr="007B0160">
        <w:t>1.4. </w:t>
      </w:r>
      <w:r w:rsidR="00276143" w:rsidRPr="007B0160">
        <w:t>Текущая ситуация</w:t>
      </w:r>
      <w:r w:rsidR="00194282" w:rsidRPr="007B0160">
        <w:t xml:space="preserve"> по р</w:t>
      </w:r>
      <w:r w:rsidR="003663D6" w:rsidRPr="007B0160">
        <w:t>еализации мероприятий по первичной и вторичной профилактике онкологических заболеваний</w:t>
      </w:r>
      <w:bookmarkEnd w:id="5"/>
    </w:p>
    <w:p w14:paraId="55A1D2BE" w14:textId="77777777" w:rsidR="00B81F4A" w:rsidRPr="00B81F4A" w:rsidRDefault="00B81F4A" w:rsidP="00B81F4A">
      <w:pPr>
        <w:pStyle w:val="a0"/>
        <w:suppressAutoHyphens/>
        <w:ind w:left="1548"/>
        <w:jc w:val="both"/>
        <w:rPr>
          <w:rFonts w:ascii="Times New Roman" w:hAnsi="Times New Roman" w:cs="Times New Roman"/>
          <w:b/>
          <w:sz w:val="24"/>
          <w:szCs w:val="24"/>
          <w:highlight w:val="yellow"/>
        </w:rPr>
      </w:pPr>
    </w:p>
    <w:p w14:paraId="3C1EB657" w14:textId="77777777" w:rsidR="00B81F4A" w:rsidRPr="00376EA0" w:rsidRDefault="00B81F4A" w:rsidP="00B81F4A">
      <w:pPr>
        <w:autoSpaceDE w:val="0"/>
        <w:autoSpaceDN w:val="0"/>
        <w:adjustRightInd w:val="0"/>
        <w:spacing w:line="240" w:lineRule="auto"/>
        <w:ind w:firstLine="567"/>
        <w:jc w:val="both"/>
        <w:rPr>
          <w:rStyle w:val="25"/>
        </w:rPr>
      </w:pPr>
      <w:r w:rsidRPr="00376EA0">
        <w:rPr>
          <w:rStyle w:val="25"/>
        </w:rPr>
        <w:t>Целью первичной профилактики является снижение заболеваемости посредством предупреждения возникновения качественн</w:t>
      </w:r>
      <w:r w:rsidR="0018306A">
        <w:rPr>
          <w:rStyle w:val="25"/>
        </w:rPr>
        <w:t>ых опухолей и предшествующих им </w:t>
      </w:r>
      <w:r w:rsidRPr="00376EA0">
        <w:rPr>
          <w:rStyle w:val="25"/>
        </w:rPr>
        <w:t>предопухолевых состояний путем устранения, ослабления или нейтрализации воздействия неблагоприятных факторов окружающей человека среды и образа жизни, а также путем повышения неспецифической резистентности организма.</w:t>
      </w:r>
    </w:p>
    <w:p w14:paraId="0145EFFE" w14:textId="77777777" w:rsidR="00B81F4A" w:rsidRPr="00376EA0" w:rsidRDefault="00B81F4A" w:rsidP="00B81F4A">
      <w:pPr>
        <w:autoSpaceDE w:val="0"/>
        <w:autoSpaceDN w:val="0"/>
        <w:adjustRightInd w:val="0"/>
        <w:spacing w:line="240" w:lineRule="auto"/>
        <w:ind w:firstLine="567"/>
        <w:jc w:val="both"/>
        <w:rPr>
          <w:rStyle w:val="25"/>
        </w:rPr>
      </w:pPr>
      <w:r w:rsidRPr="00376EA0">
        <w:rPr>
          <w:rStyle w:val="25"/>
        </w:rPr>
        <w:t>Приоритетами в области первичной профилактики рака являются:</w:t>
      </w:r>
    </w:p>
    <w:p w14:paraId="73148237" w14:textId="77777777" w:rsidR="00B81F4A" w:rsidRPr="00376EA0" w:rsidRDefault="0018306A" w:rsidP="00B81F4A">
      <w:pPr>
        <w:pStyle w:val="a0"/>
        <w:numPr>
          <w:ilvl w:val="0"/>
          <w:numId w:val="13"/>
        </w:numPr>
        <w:autoSpaceDE w:val="0"/>
        <w:autoSpaceDN w:val="0"/>
        <w:adjustRightInd w:val="0"/>
        <w:spacing w:line="240" w:lineRule="auto"/>
        <w:ind w:left="0" w:firstLine="709"/>
        <w:jc w:val="both"/>
        <w:rPr>
          <w:rStyle w:val="25"/>
        </w:rPr>
      </w:pPr>
      <w:r>
        <w:rPr>
          <w:rStyle w:val="25"/>
        </w:rPr>
        <w:t>б</w:t>
      </w:r>
      <w:r w:rsidR="00B81F4A" w:rsidRPr="00376EA0">
        <w:rPr>
          <w:rStyle w:val="25"/>
        </w:rPr>
        <w:t>орьба с табакокурением</w:t>
      </w:r>
    </w:p>
    <w:p w14:paraId="74D478DB" w14:textId="77777777" w:rsidR="00B81F4A" w:rsidRPr="00376EA0" w:rsidRDefault="0018306A" w:rsidP="00B81F4A">
      <w:pPr>
        <w:pStyle w:val="a0"/>
        <w:numPr>
          <w:ilvl w:val="0"/>
          <w:numId w:val="13"/>
        </w:numPr>
        <w:autoSpaceDE w:val="0"/>
        <w:autoSpaceDN w:val="0"/>
        <w:adjustRightInd w:val="0"/>
        <w:spacing w:line="240" w:lineRule="auto"/>
        <w:ind w:left="0" w:firstLine="709"/>
        <w:jc w:val="both"/>
        <w:rPr>
          <w:rStyle w:val="25"/>
        </w:rPr>
      </w:pPr>
      <w:r>
        <w:rPr>
          <w:rStyle w:val="25"/>
        </w:rPr>
        <w:t>р</w:t>
      </w:r>
      <w:r w:rsidR="00B81F4A" w:rsidRPr="00376EA0">
        <w:rPr>
          <w:rStyle w:val="25"/>
        </w:rPr>
        <w:t>ационализация питания</w:t>
      </w:r>
    </w:p>
    <w:p w14:paraId="162D5F20" w14:textId="77777777" w:rsidR="00B81F4A" w:rsidRPr="00376EA0" w:rsidRDefault="0018306A" w:rsidP="00B81F4A">
      <w:pPr>
        <w:pStyle w:val="a0"/>
        <w:numPr>
          <w:ilvl w:val="0"/>
          <w:numId w:val="13"/>
        </w:numPr>
        <w:autoSpaceDE w:val="0"/>
        <w:autoSpaceDN w:val="0"/>
        <w:adjustRightInd w:val="0"/>
        <w:spacing w:line="240" w:lineRule="auto"/>
        <w:ind w:left="0" w:firstLine="709"/>
        <w:jc w:val="both"/>
        <w:rPr>
          <w:rStyle w:val="25"/>
        </w:rPr>
      </w:pPr>
      <w:r>
        <w:rPr>
          <w:rStyle w:val="25"/>
        </w:rPr>
        <w:t>п</w:t>
      </w:r>
      <w:r w:rsidR="00B81F4A" w:rsidRPr="00376EA0">
        <w:rPr>
          <w:rStyle w:val="25"/>
        </w:rPr>
        <w:t>овышение физической активности и борьба с избыточным весом</w:t>
      </w:r>
    </w:p>
    <w:p w14:paraId="65A701F3" w14:textId="77777777" w:rsidR="00B81F4A" w:rsidRPr="00376EA0" w:rsidRDefault="0018306A" w:rsidP="00B81F4A">
      <w:pPr>
        <w:pStyle w:val="a0"/>
        <w:numPr>
          <w:ilvl w:val="0"/>
          <w:numId w:val="13"/>
        </w:numPr>
        <w:autoSpaceDE w:val="0"/>
        <w:autoSpaceDN w:val="0"/>
        <w:adjustRightInd w:val="0"/>
        <w:spacing w:line="240" w:lineRule="auto"/>
        <w:ind w:left="0" w:firstLine="709"/>
        <w:jc w:val="both"/>
        <w:rPr>
          <w:rStyle w:val="25"/>
        </w:rPr>
      </w:pPr>
      <w:r>
        <w:rPr>
          <w:rStyle w:val="25"/>
        </w:rPr>
        <w:t>у</w:t>
      </w:r>
      <w:r w:rsidR="00B81F4A" w:rsidRPr="00376EA0">
        <w:rPr>
          <w:rStyle w:val="25"/>
        </w:rPr>
        <w:t>меньшение воздействия канцерогенных химических и физических факторов</w:t>
      </w:r>
      <w:r w:rsidR="00B02ED3" w:rsidRPr="00376EA0">
        <w:rPr>
          <w:rStyle w:val="25"/>
        </w:rPr>
        <w:t xml:space="preserve"> </w:t>
      </w:r>
      <w:r w:rsidR="00B81F4A" w:rsidRPr="00376EA0">
        <w:rPr>
          <w:rStyle w:val="25"/>
        </w:rPr>
        <w:t>(производство, природная среда, жилище)</w:t>
      </w:r>
    </w:p>
    <w:p w14:paraId="5302B160" w14:textId="77777777" w:rsidR="00B81F4A" w:rsidRPr="00376EA0" w:rsidRDefault="0018306A" w:rsidP="00B81F4A">
      <w:pPr>
        <w:pStyle w:val="a0"/>
        <w:numPr>
          <w:ilvl w:val="0"/>
          <w:numId w:val="13"/>
        </w:numPr>
        <w:autoSpaceDE w:val="0"/>
        <w:autoSpaceDN w:val="0"/>
        <w:adjustRightInd w:val="0"/>
        <w:spacing w:line="240" w:lineRule="auto"/>
        <w:ind w:left="0" w:firstLine="709"/>
        <w:jc w:val="both"/>
        <w:rPr>
          <w:rStyle w:val="25"/>
        </w:rPr>
      </w:pPr>
      <w:r>
        <w:rPr>
          <w:rStyle w:val="25"/>
        </w:rPr>
        <w:t>п</w:t>
      </w:r>
      <w:r w:rsidR="00B81F4A" w:rsidRPr="00376EA0">
        <w:rPr>
          <w:rStyle w:val="25"/>
        </w:rPr>
        <w:t>рофилактика воздействия инфекционных канцерогенных факторов</w:t>
      </w:r>
    </w:p>
    <w:p w14:paraId="295B9182" w14:textId="77777777" w:rsidR="00B81F4A" w:rsidRPr="00376EA0" w:rsidRDefault="00B81F4A" w:rsidP="00B81F4A">
      <w:pPr>
        <w:autoSpaceDE w:val="0"/>
        <w:autoSpaceDN w:val="0"/>
        <w:adjustRightInd w:val="0"/>
        <w:ind w:firstLine="709"/>
        <w:jc w:val="both"/>
        <w:rPr>
          <w:rStyle w:val="25"/>
        </w:rPr>
      </w:pPr>
      <w:r w:rsidRPr="00376EA0">
        <w:rPr>
          <w:rStyle w:val="25"/>
        </w:rPr>
        <w:t>В настоящее время распространенность и интенсивность потребления табачных изделий по данным Санкт-Петербургского информационно-аналитического центра остается на уровне 26,6</w:t>
      </w:r>
      <w:r w:rsidR="0018306A">
        <w:rPr>
          <w:rStyle w:val="25"/>
        </w:rPr>
        <w:t xml:space="preserve"> </w:t>
      </w:r>
      <w:r w:rsidRPr="00376EA0">
        <w:rPr>
          <w:rStyle w:val="25"/>
        </w:rPr>
        <w:t>% взрослого населения города, что в среднем</w:t>
      </w:r>
      <w:r w:rsidR="0018306A">
        <w:rPr>
          <w:rStyle w:val="25"/>
        </w:rPr>
        <w:t xml:space="preserve"> равно выкуриванию 13 сигарет в </w:t>
      </w:r>
      <w:r w:rsidRPr="00376EA0">
        <w:rPr>
          <w:rStyle w:val="25"/>
        </w:rPr>
        <w:t xml:space="preserve">день на одного курильщика. Также сохраняется снижение остроты проблемы пассивного курения в общественных местах с момента принятия </w:t>
      </w:r>
      <w:r w:rsidR="0018306A">
        <w:rPr>
          <w:rStyle w:val="25"/>
        </w:rPr>
        <w:t>«</w:t>
      </w:r>
      <w:r w:rsidRPr="00376EA0">
        <w:rPr>
          <w:rStyle w:val="25"/>
        </w:rPr>
        <w:t>антитабачного</w:t>
      </w:r>
      <w:r w:rsidR="0018306A">
        <w:rPr>
          <w:rStyle w:val="25"/>
        </w:rPr>
        <w:t>»</w:t>
      </w:r>
      <w:r w:rsidRPr="00376EA0">
        <w:rPr>
          <w:rStyle w:val="25"/>
        </w:rPr>
        <w:t xml:space="preserve"> закона. Однако обращает на себя внимание и требует обсуждения, что око</w:t>
      </w:r>
      <w:r w:rsidR="0018306A">
        <w:rPr>
          <w:rStyle w:val="25"/>
        </w:rPr>
        <w:t>ло 40% некурящих сталкиваются с </w:t>
      </w:r>
      <w:r w:rsidRPr="00376EA0">
        <w:rPr>
          <w:rStyle w:val="25"/>
        </w:rPr>
        <w:t>курением на работе, 55</w:t>
      </w:r>
      <w:r w:rsidR="0018306A">
        <w:rPr>
          <w:rStyle w:val="25"/>
        </w:rPr>
        <w:t xml:space="preserve"> </w:t>
      </w:r>
      <w:r w:rsidRPr="00376EA0">
        <w:rPr>
          <w:rStyle w:val="25"/>
        </w:rPr>
        <w:t xml:space="preserve">% </w:t>
      </w:r>
      <w:r w:rsidR="0018306A">
        <w:rPr>
          <w:rStyle w:val="25"/>
        </w:rPr>
        <w:t xml:space="preserve">- </w:t>
      </w:r>
      <w:r w:rsidRPr="00376EA0">
        <w:rPr>
          <w:rStyle w:val="25"/>
        </w:rPr>
        <w:t>в подъездах жилых домов и балконов, 72</w:t>
      </w:r>
      <w:r w:rsidR="0018306A">
        <w:rPr>
          <w:rStyle w:val="25"/>
        </w:rPr>
        <w:t xml:space="preserve"> </w:t>
      </w:r>
      <w:r w:rsidRPr="00376EA0">
        <w:rPr>
          <w:rStyle w:val="25"/>
        </w:rPr>
        <w:t xml:space="preserve">% </w:t>
      </w:r>
      <w:r w:rsidR="0018306A">
        <w:rPr>
          <w:rStyle w:val="25"/>
        </w:rPr>
        <w:t xml:space="preserve">- </w:t>
      </w:r>
      <w:r w:rsidRPr="00376EA0">
        <w:rPr>
          <w:rStyle w:val="25"/>
        </w:rPr>
        <w:t xml:space="preserve">на остановках общественного транспорта. По данным анализа, увеличение розничных цен на табачную продукцию не обеспечивает существенного снижения распространенности и интенсивности курения. </w:t>
      </w:r>
    </w:p>
    <w:p w14:paraId="38E9F5B4" w14:textId="77777777" w:rsidR="00B81F4A" w:rsidRPr="00376EA0" w:rsidRDefault="00B81F4A" w:rsidP="00B81F4A">
      <w:pPr>
        <w:autoSpaceDE w:val="0"/>
        <w:autoSpaceDN w:val="0"/>
        <w:adjustRightInd w:val="0"/>
        <w:ind w:firstLine="709"/>
        <w:jc w:val="both"/>
        <w:rPr>
          <w:rStyle w:val="25"/>
        </w:rPr>
      </w:pPr>
      <w:r w:rsidRPr="00376EA0">
        <w:rPr>
          <w:rStyle w:val="25"/>
        </w:rPr>
        <w:t xml:space="preserve">Профилактика и раннее выявление заболеваний, коррекция факторов риска, диспансерное наблюдение обеспечат 60% ожидаемого эффекта здравоохранения, при том что доля затрат на эти мероприятия в общем объеме </w:t>
      </w:r>
      <w:r w:rsidR="0018306A">
        <w:rPr>
          <w:rStyle w:val="25"/>
        </w:rPr>
        <w:t xml:space="preserve">составляет </w:t>
      </w:r>
      <w:r w:rsidRPr="00376EA0">
        <w:rPr>
          <w:rStyle w:val="25"/>
        </w:rPr>
        <w:t>всего лишь 12</w:t>
      </w:r>
      <w:r w:rsidR="0018306A">
        <w:rPr>
          <w:rStyle w:val="25"/>
        </w:rPr>
        <w:t xml:space="preserve"> </w:t>
      </w:r>
      <w:r w:rsidRPr="00376EA0">
        <w:rPr>
          <w:rStyle w:val="25"/>
        </w:rPr>
        <w:t>%.</w:t>
      </w:r>
    </w:p>
    <w:p w14:paraId="0283CD31" w14:textId="77777777" w:rsidR="00B81F4A" w:rsidRPr="00376EA0" w:rsidRDefault="00B81F4A" w:rsidP="001C4194">
      <w:pPr>
        <w:autoSpaceDE w:val="0"/>
        <w:autoSpaceDN w:val="0"/>
        <w:adjustRightInd w:val="0"/>
        <w:ind w:firstLine="709"/>
        <w:jc w:val="both"/>
        <w:rPr>
          <w:rStyle w:val="25"/>
        </w:rPr>
      </w:pPr>
      <w:r w:rsidRPr="00376EA0">
        <w:rPr>
          <w:rStyle w:val="25"/>
        </w:rPr>
        <w:t>В течение 6 лет проходит широкомасштабная диспансеризация определенных групп взрослого населения</w:t>
      </w:r>
      <w:r w:rsidR="0018306A">
        <w:rPr>
          <w:rStyle w:val="25"/>
        </w:rPr>
        <w:t xml:space="preserve">, при проведении которой </w:t>
      </w:r>
      <w:r w:rsidRPr="00376EA0">
        <w:rPr>
          <w:rStyle w:val="25"/>
        </w:rPr>
        <w:t xml:space="preserve">каждый гражданин в возрасте 21 и старше </w:t>
      </w:r>
      <w:r w:rsidR="0018306A">
        <w:rPr>
          <w:rStyle w:val="25"/>
        </w:rPr>
        <w:t xml:space="preserve">один </w:t>
      </w:r>
      <w:r w:rsidRPr="00376EA0">
        <w:rPr>
          <w:rStyle w:val="25"/>
        </w:rPr>
        <w:t xml:space="preserve">раз в </w:t>
      </w:r>
      <w:r w:rsidR="0018306A">
        <w:rPr>
          <w:rStyle w:val="25"/>
        </w:rPr>
        <w:t>три</w:t>
      </w:r>
      <w:r w:rsidRPr="00376EA0">
        <w:rPr>
          <w:rStyle w:val="25"/>
        </w:rPr>
        <w:t xml:space="preserve"> года может пройти диспансеризацию, лица о</w:t>
      </w:r>
      <w:r w:rsidR="0018306A">
        <w:rPr>
          <w:rStyle w:val="25"/>
        </w:rPr>
        <w:t>пределенных возрастов (50 лет и </w:t>
      </w:r>
      <w:r w:rsidRPr="00376EA0">
        <w:rPr>
          <w:rStyle w:val="25"/>
        </w:rPr>
        <w:t xml:space="preserve">старше) проходят онкоскрининги </w:t>
      </w:r>
      <w:r w:rsidR="0018306A">
        <w:rPr>
          <w:rStyle w:val="25"/>
        </w:rPr>
        <w:t xml:space="preserve">один </w:t>
      </w:r>
      <w:r w:rsidRPr="00376EA0">
        <w:rPr>
          <w:rStyle w:val="25"/>
        </w:rPr>
        <w:t xml:space="preserve">раз в </w:t>
      </w:r>
      <w:r w:rsidR="0018306A">
        <w:rPr>
          <w:rStyle w:val="25"/>
        </w:rPr>
        <w:t>два</w:t>
      </w:r>
      <w:r w:rsidRPr="00376EA0">
        <w:rPr>
          <w:rStyle w:val="25"/>
        </w:rPr>
        <w:t xml:space="preserve"> года (маммографический скрининг, иммунохимический тест), ветераны Великой Отечественной войны и лица, к ним приравненные, проходят диспансеризацию ежегодно.</w:t>
      </w:r>
    </w:p>
    <w:p w14:paraId="15637944" w14:textId="77777777" w:rsidR="00B81F4A" w:rsidRPr="00376EA0" w:rsidRDefault="00B81F4A" w:rsidP="001C4194">
      <w:pPr>
        <w:suppressAutoHyphens/>
        <w:spacing w:line="240" w:lineRule="auto"/>
        <w:ind w:firstLine="709"/>
        <w:jc w:val="both"/>
        <w:rPr>
          <w:rStyle w:val="25"/>
        </w:rPr>
      </w:pPr>
      <w:r w:rsidRPr="00376EA0">
        <w:rPr>
          <w:rStyle w:val="25"/>
        </w:rPr>
        <w:t>Целью диспансеризации является ранее выявление хронических неинфекционных заболеваний, к которым относятся и ЗНО, а также факторов риска их развития.</w:t>
      </w:r>
    </w:p>
    <w:p w14:paraId="242FDC7B" w14:textId="77777777" w:rsidR="00B81F4A" w:rsidRPr="00376EA0" w:rsidRDefault="00B81F4A" w:rsidP="001C4194">
      <w:pPr>
        <w:suppressAutoHyphens/>
        <w:spacing w:line="240" w:lineRule="auto"/>
        <w:ind w:firstLine="709"/>
        <w:jc w:val="both"/>
        <w:rPr>
          <w:rStyle w:val="25"/>
        </w:rPr>
      </w:pPr>
      <w:r w:rsidRPr="00376EA0">
        <w:rPr>
          <w:rStyle w:val="25"/>
        </w:rPr>
        <w:t xml:space="preserve">В ходе проведения диспансеризации активно выявляются хронические неинфекционные заболевания (далее – НИЗ), в том числе </w:t>
      </w:r>
      <w:r w:rsidR="0018306A">
        <w:rPr>
          <w:rStyle w:val="25"/>
        </w:rPr>
        <w:t>ЗНО</w:t>
      </w:r>
      <w:r w:rsidRPr="00376EA0">
        <w:rPr>
          <w:rStyle w:val="25"/>
        </w:rPr>
        <w:t>.</w:t>
      </w:r>
    </w:p>
    <w:p w14:paraId="5B2A1CB2" w14:textId="77777777" w:rsidR="00B81F4A" w:rsidRPr="00376EA0" w:rsidRDefault="00B81F4A" w:rsidP="002C740D">
      <w:pPr>
        <w:suppressAutoHyphens/>
        <w:spacing w:line="240" w:lineRule="auto"/>
        <w:ind w:firstLine="709"/>
        <w:jc w:val="both"/>
        <w:rPr>
          <w:rStyle w:val="25"/>
        </w:rPr>
      </w:pPr>
      <w:r w:rsidRPr="00376EA0">
        <w:rPr>
          <w:rStyle w:val="25"/>
        </w:rPr>
        <w:t xml:space="preserve">Согласно приказу Минздрава России от 13.03.2019 </w:t>
      </w:r>
      <w:r w:rsidR="0018306A">
        <w:rPr>
          <w:rStyle w:val="25"/>
        </w:rPr>
        <w:t>№</w:t>
      </w:r>
      <w:r w:rsidRPr="00376EA0">
        <w:rPr>
          <w:rStyle w:val="25"/>
        </w:rPr>
        <w:t xml:space="preserve"> 124н </w:t>
      </w:r>
      <w:r w:rsidR="0018306A">
        <w:rPr>
          <w:rStyle w:val="25"/>
        </w:rPr>
        <w:t>«</w:t>
      </w:r>
      <w:r w:rsidRPr="00376EA0">
        <w:rPr>
          <w:rStyle w:val="25"/>
        </w:rPr>
        <w:t>Об утверждении порядка проведения профилактического медицинского осмотра и диспансеризации определенных групп взрослого населения</w:t>
      </w:r>
      <w:r w:rsidR="0018306A">
        <w:rPr>
          <w:rStyle w:val="25"/>
        </w:rPr>
        <w:t>» п</w:t>
      </w:r>
      <w:r w:rsidRPr="00376EA0">
        <w:rPr>
          <w:rStyle w:val="25"/>
        </w:rPr>
        <w:t>рофилактические медосмотры провод</w:t>
      </w:r>
      <w:r w:rsidR="0018306A">
        <w:rPr>
          <w:rStyle w:val="25"/>
        </w:rPr>
        <w:t>ятся</w:t>
      </w:r>
      <w:r w:rsidRPr="00376EA0">
        <w:rPr>
          <w:rStyle w:val="25"/>
        </w:rPr>
        <w:t xml:space="preserve"> </w:t>
      </w:r>
      <w:hyperlink r:id="rId11" w:history="1">
        <w:r w:rsidRPr="00376EA0">
          <w:rPr>
            <w:rStyle w:val="25"/>
          </w:rPr>
          <w:t>ежегодно</w:t>
        </w:r>
      </w:hyperlink>
      <w:r w:rsidRPr="00376EA0">
        <w:rPr>
          <w:rStyle w:val="25"/>
        </w:rPr>
        <w:t>.</w:t>
      </w:r>
    </w:p>
    <w:p w14:paraId="799BB379" w14:textId="77777777" w:rsidR="002C740D" w:rsidRPr="00376EA0" w:rsidRDefault="002C740D" w:rsidP="002C740D">
      <w:pPr>
        <w:ind w:firstLine="709"/>
        <w:rPr>
          <w:rStyle w:val="25"/>
        </w:rPr>
      </w:pPr>
      <w:r w:rsidRPr="00376EA0">
        <w:rPr>
          <w:rStyle w:val="25"/>
        </w:rPr>
        <w:t>Ежегодный осмотр осуществляется</w:t>
      </w:r>
      <w:r w:rsidR="0018306A">
        <w:rPr>
          <w:rStyle w:val="25"/>
        </w:rPr>
        <w:t xml:space="preserve">: </w:t>
      </w:r>
    </w:p>
    <w:p w14:paraId="65412EDA" w14:textId="77777777" w:rsidR="002C740D" w:rsidRPr="00376EA0" w:rsidRDefault="002C740D" w:rsidP="002C740D">
      <w:pPr>
        <w:ind w:firstLine="709"/>
        <w:rPr>
          <w:rStyle w:val="25"/>
        </w:rPr>
      </w:pPr>
      <w:r w:rsidRPr="00376EA0">
        <w:rPr>
          <w:rStyle w:val="25"/>
        </w:rPr>
        <w:t>- как самостоятельное мероприятие;</w:t>
      </w:r>
    </w:p>
    <w:p w14:paraId="10AF51D1" w14:textId="77777777" w:rsidR="002C740D" w:rsidRPr="00376EA0" w:rsidRDefault="002C740D" w:rsidP="002C740D">
      <w:pPr>
        <w:ind w:firstLine="709"/>
        <w:rPr>
          <w:rStyle w:val="25"/>
        </w:rPr>
      </w:pPr>
      <w:r w:rsidRPr="00376EA0">
        <w:rPr>
          <w:rStyle w:val="25"/>
        </w:rPr>
        <w:t>- в рамках диспансеризации;</w:t>
      </w:r>
    </w:p>
    <w:p w14:paraId="30E272A1" w14:textId="77777777" w:rsidR="002C740D" w:rsidRPr="00376EA0" w:rsidRDefault="002C740D" w:rsidP="002C740D">
      <w:pPr>
        <w:ind w:firstLine="709"/>
        <w:rPr>
          <w:rStyle w:val="25"/>
        </w:rPr>
      </w:pPr>
      <w:r w:rsidRPr="00376EA0">
        <w:rPr>
          <w:rStyle w:val="25"/>
        </w:rPr>
        <w:t>- при диспансерном наблюдении (при первом в текущем году диспансерном приеме, осмотре или консультации).</w:t>
      </w:r>
    </w:p>
    <w:p w14:paraId="7A544AB3" w14:textId="77777777" w:rsidR="002C740D" w:rsidRPr="00376EA0" w:rsidRDefault="002C740D" w:rsidP="002C740D">
      <w:pPr>
        <w:ind w:firstLine="709"/>
        <w:rPr>
          <w:rStyle w:val="25"/>
        </w:rPr>
      </w:pPr>
      <w:r w:rsidRPr="00376EA0">
        <w:rPr>
          <w:rStyle w:val="25"/>
        </w:rPr>
        <w:t>Диспансеризация проводится со следующей периодичностью:</w:t>
      </w:r>
    </w:p>
    <w:p w14:paraId="0EC2A86C" w14:textId="77777777" w:rsidR="002C740D" w:rsidRPr="00376EA0" w:rsidRDefault="002C740D" w:rsidP="002C740D">
      <w:pPr>
        <w:ind w:firstLine="709"/>
        <w:rPr>
          <w:rStyle w:val="25"/>
        </w:rPr>
      </w:pPr>
      <w:r w:rsidRPr="00376EA0">
        <w:rPr>
          <w:rStyle w:val="25"/>
        </w:rPr>
        <w:t>- один раз в три года - для лиц в возрасте от 18 до 39 лет включительно;</w:t>
      </w:r>
    </w:p>
    <w:p w14:paraId="5CC3E038" w14:textId="77777777" w:rsidR="002C740D" w:rsidRPr="00376EA0" w:rsidRDefault="002C740D" w:rsidP="002C740D">
      <w:pPr>
        <w:ind w:firstLine="709"/>
        <w:rPr>
          <w:rStyle w:val="25"/>
        </w:rPr>
      </w:pPr>
      <w:r w:rsidRPr="00376EA0">
        <w:rPr>
          <w:rStyle w:val="25"/>
        </w:rPr>
        <w:t>- ежегодно - для лиц в возрасте 40 лет и старше, а также отдельных категорий граждан.</w:t>
      </w:r>
    </w:p>
    <w:p w14:paraId="617DABE5" w14:textId="77777777" w:rsidR="002C740D" w:rsidRPr="00376EA0" w:rsidRDefault="002C740D" w:rsidP="002C740D">
      <w:pPr>
        <w:autoSpaceDE w:val="0"/>
        <w:autoSpaceDN w:val="0"/>
        <w:adjustRightInd w:val="0"/>
        <w:spacing w:line="240" w:lineRule="auto"/>
        <w:ind w:firstLine="709"/>
        <w:jc w:val="both"/>
        <w:rPr>
          <w:rStyle w:val="25"/>
        </w:rPr>
      </w:pPr>
      <w:r w:rsidRPr="00376EA0">
        <w:rPr>
          <w:rStyle w:val="25"/>
        </w:rPr>
        <w:t>В рамках профилактического медицинского осмотра или первого этапа диспансеризации проводятся онкологические скрининги:</w:t>
      </w:r>
    </w:p>
    <w:p w14:paraId="2D384B15" w14:textId="77777777" w:rsidR="00B81F4A" w:rsidRPr="00376EA0" w:rsidRDefault="00B81F4A" w:rsidP="002C740D">
      <w:pPr>
        <w:autoSpaceDE w:val="0"/>
        <w:autoSpaceDN w:val="0"/>
        <w:adjustRightInd w:val="0"/>
        <w:spacing w:line="240" w:lineRule="auto"/>
        <w:ind w:firstLine="709"/>
        <w:jc w:val="both"/>
        <w:rPr>
          <w:rStyle w:val="25"/>
        </w:rPr>
      </w:pPr>
      <w:r w:rsidRPr="00376EA0">
        <w:rPr>
          <w:rStyle w:val="25"/>
        </w:rPr>
        <w:t xml:space="preserve">а) скрининг на выявление </w:t>
      </w:r>
      <w:r w:rsidR="0018306A">
        <w:rPr>
          <w:rStyle w:val="25"/>
        </w:rPr>
        <w:t>ЗНО</w:t>
      </w:r>
      <w:r w:rsidRPr="00376EA0">
        <w:rPr>
          <w:rStyle w:val="25"/>
        </w:rPr>
        <w:t xml:space="preserve"> шейки матки (у женщин):</w:t>
      </w:r>
    </w:p>
    <w:p w14:paraId="63A524C4" w14:textId="77777777" w:rsidR="00B81F4A" w:rsidRPr="00376EA0" w:rsidRDefault="00B81F4A" w:rsidP="00B81F4A">
      <w:pPr>
        <w:autoSpaceDE w:val="0"/>
        <w:autoSpaceDN w:val="0"/>
        <w:adjustRightInd w:val="0"/>
        <w:spacing w:line="240" w:lineRule="auto"/>
        <w:ind w:firstLine="539"/>
        <w:jc w:val="both"/>
        <w:rPr>
          <w:rStyle w:val="25"/>
        </w:rPr>
      </w:pPr>
      <w:r w:rsidRPr="00376EA0">
        <w:rPr>
          <w:rStyle w:val="25"/>
        </w:rPr>
        <w:t xml:space="preserve">в возрасте 18 лет и старше - осмотр фельдшером (акушеркой) </w:t>
      </w:r>
      <w:r w:rsidR="0018306A">
        <w:rPr>
          <w:rStyle w:val="25"/>
        </w:rPr>
        <w:t>или врачом акушером-гинекологом один</w:t>
      </w:r>
      <w:r w:rsidRPr="00376EA0">
        <w:rPr>
          <w:rStyle w:val="25"/>
        </w:rPr>
        <w:t xml:space="preserve"> раз в год;</w:t>
      </w:r>
    </w:p>
    <w:p w14:paraId="51805FA0" w14:textId="77777777" w:rsidR="00B81F4A" w:rsidRPr="00376EA0" w:rsidRDefault="00B81F4A" w:rsidP="00B81F4A">
      <w:pPr>
        <w:autoSpaceDE w:val="0"/>
        <w:autoSpaceDN w:val="0"/>
        <w:adjustRightInd w:val="0"/>
        <w:spacing w:line="240" w:lineRule="auto"/>
        <w:ind w:firstLine="539"/>
        <w:jc w:val="both"/>
        <w:rPr>
          <w:rStyle w:val="25"/>
        </w:rPr>
      </w:pPr>
      <w:r w:rsidRPr="00376EA0">
        <w:rPr>
          <w:rStyle w:val="25"/>
        </w:rPr>
        <w:t xml:space="preserve">в возрасте от 18 до 64 лет включительно - взятие мазка с шейки матки, цитологическое исследование мазка с шейки матки </w:t>
      </w:r>
      <w:r w:rsidR="0018306A">
        <w:rPr>
          <w:rStyle w:val="25"/>
        </w:rPr>
        <w:t>один</w:t>
      </w:r>
      <w:r w:rsidRPr="00376EA0">
        <w:rPr>
          <w:rStyle w:val="25"/>
        </w:rPr>
        <w:t xml:space="preserve"> раз в </w:t>
      </w:r>
      <w:r w:rsidR="0018306A">
        <w:rPr>
          <w:rStyle w:val="25"/>
        </w:rPr>
        <w:t>три</w:t>
      </w:r>
      <w:r w:rsidRPr="00376EA0">
        <w:rPr>
          <w:rStyle w:val="25"/>
        </w:rPr>
        <w:t xml:space="preserve"> года;</w:t>
      </w:r>
    </w:p>
    <w:p w14:paraId="44E15098" w14:textId="77777777" w:rsidR="00B81F4A" w:rsidRPr="00376EA0" w:rsidRDefault="00B81F4A" w:rsidP="00B81F4A">
      <w:pPr>
        <w:autoSpaceDE w:val="0"/>
        <w:autoSpaceDN w:val="0"/>
        <w:adjustRightInd w:val="0"/>
        <w:spacing w:line="240" w:lineRule="auto"/>
        <w:ind w:firstLine="540"/>
        <w:jc w:val="both"/>
        <w:rPr>
          <w:rStyle w:val="25"/>
        </w:rPr>
      </w:pPr>
      <w:r w:rsidRPr="00376EA0">
        <w:rPr>
          <w:rStyle w:val="25"/>
        </w:rPr>
        <w:t xml:space="preserve">б) скрининг на выявление </w:t>
      </w:r>
      <w:r w:rsidR="0018306A">
        <w:rPr>
          <w:rStyle w:val="25"/>
        </w:rPr>
        <w:t>ЗНО</w:t>
      </w:r>
      <w:r w:rsidRPr="00376EA0">
        <w:rPr>
          <w:rStyle w:val="25"/>
        </w:rPr>
        <w:t xml:space="preserve"> молочных желез (у женщин):</w:t>
      </w:r>
    </w:p>
    <w:p w14:paraId="12DDBE66" w14:textId="77777777" w:rsidR="00B81F4A" w:rsidRPr="00376EA0" w:rsidRDefault="00B81F4A" w:rsidP="00B81F4A">
      <w:pPr>
        <w:autoSpaceDE w:val="0"/>
        <w:autoSpaceDN w:val="0"/>
        <w:adjustRightInd w:val="0"/>
        <w:spacing w:line="240" w:lineRule="auto"/>
        <w:ind w:firstLine="540"/>
        <w:jc w:val="both"/>
        <w:rPr>
          <w:rStyle w:val="25"/>
        </w:rPr>
      </w:pPr>
      <w:r w:rsidRPr="00376EA0">
        <w:rPr>
          <w:rStyle w:val="25"/>
        </w:rPr>
        <w:t xml:space="preserve">в возрасте от 40 до 75 лет включительно - маммография обеих молочных желез в двух проекциях с двойным прочтением рентгенограмм </w:t>
      </w:r>
      <w:r w:rsidR="0018306A">
        <w:rPr>
          <w:rStyle w:val="25"/>
        </w:rPr>
        <w:t>один</w:t>
      </w:r>
      <w:r w:rsidRPr="00376EA0">
        <w:rPr>
          <w:rStyle w:val="25"/>
        </w:rPr>
        <w:t xml:space="preserve"> раз в </w:t>
      </w:r>
      <w:r w:rsidR="0018306A">
        <w:rPr>
          <w:rStyle w:val="25"/>
        </w:rPr>
        <w:t>два</w:t>
      </w:r>
      <w:r w:rsidRPr="00376EA0">
        <w:rPr>
          <w:rStyle w:val="25"/>
        </w:rPr>
        <w:t xml:space="preserve"> года;</w:t>
      </w:r>
    </w:p>
    <w:p w14:paraId="5FDE0719" w14:textId="77777777" w:rsidR="00B81F4A" w:rsidRPr="00376EA0" w:rsidRDefault="00B81F4A" w:rsidP="00B81F4A">
      <w:pPr>
        <w:autoSpaceDE w:val="0"/>
        <w:autoSpaceDN w:val="0"/>
        <w:adjustRightInd w:val="0"/>
        <w:spacing w:line="240" w:lineRule="auto"/>
        <w:ind w:firstLine="540"/>
        <w:jc w:val="both"/>
        <w:rPr>
          <w:rStyle w:val="25"/>
        </w:rPr>
      </w:pPr>
      <w:r w:rsidRPr="00376EA0">
        <w:rPr>
          <w:rStyle w:val="25"/>
        </w:rPr>
        <w:t xml:space="preserve">в) скрининг на выявление </w:t>
      </w:r>
      <w:r w:rsidR="0018306A">
        <w:rPr>
          <w:rStyle w:val="25"/>
        </w:rPr>
        <w:t>ЗНО</w:t>
      </w:r>
      <w:r w:rsidRPr="00376EA0">
        <w:rPr>
          <w:rStyle w:val="25"/>
        </w:rPr>
        <w:t xml:space="preserve"> предстательной железы (у мужчин):</w:t>
      </w:r>
    </w:p>
    <w:p w14:paraId="63C34530" w14:textId="77777777" w:rsidR="00B81F4A" w:rsidRPr="00376EA0" w:rsidRDefault="00B81F4A" w:rsidP="00B81F4A">
      <w:pPr>
        <w:autoSpaceDE w:val="0"/>
        <w:autoSpaceDN w:val="0"/>
        <w:adjustRightInd w:val="0"/>
        <w:spacing w:line="240" w:lineRule="auto"/>
        <w:ind w:firstLine="540"/>
        <w:jc w:val="both"/>
        <w:rPr>
          <w:rStyle w:val="25"/>
        </w:rPr>
      </w:pPr>
      <w:r w:rsidRPr="00376EA0">
        <w:rPr>
          <w:rStyle w:val="25"/>
        </w:rPr>
        <w:t>в возрасте 45, 50, 55, 60 и 64 лет - определение простат-специфического анти</w:t>
      </w:r>
      <w:r w:rsidR="0018306A">
        <w:rPr>
          <w:rStyle w:val="25"/>
        </w:rPr>
        <w:t>гена в </w:t>
      </w:r>
      <w:r w:rsidRPr="00376EA0">
        <w:rPr>
          <w:rStyle w:val="25"/>
        </w:rPr>
        <w:t>крови;</w:t>
      </w:r>
    </w:p>
    <w:p w14:paraId="55422CFC" w14:textId="77777777" w:rsidR="00B81F4A" w:rsidRPr="00376EA0" w:rsidRDefault="00B81F4A" w:rsidP="00B81F4A">
      <w:pPr>
        <w:autoSpaceDE w:val="0"/>
        <w:autoSpaceDN w:val="0"/>
        <w:adjustRightInd w:val="0"/>
        <w:spacing w:line="240" w:lineRule="auto"/>
        <w:ind w:firstLine="540"/>
        <w:jc w:val="both"/>
        <w:rPr>
          <w:rStyle w:val="25"/>
        </w:rPr>
      </w:pPr>
      <w:r w:rsidRPr="00376EA0">
        <w:rPr>
          <w:rStyle w:val="25"/>
        </w:rPr>
        <w:t xml:space="preserve">г) скрининг на выявление </w:t>
      </w:r>
      <w:r w:rsidR="0018306A">
        <w:rPr>
          <w:rStyle w:val="25"/>
        </w:rPr>
        <w:t>ЗНО</w:t>
      </w:r>
      <w:r w:rsidRPr="00376EA0">
        <w:rPr>
          <w:rStyle w:val="25"/>
        </w:rPr>
        <w:t xml:space="preserve"> толстого кишечника и прямой кишки:</w:t>
      </w:r>
    </w:p>
    <w:p w14:paraId="66C4A4A0" w14:textId="77777777" w:rsidR="00B81F4A" w:rsidRPr="00376EA0" w:rsidRDefault="00B81F4A" w:rsidP="00B81F4A">
      <w:pPr>
        <w:autoSpaceDE w:val="0"/>
        <w:autoSpaceDN w:val="0"/>
        <w:adjustRightInd w:val="0"/>
        <w:spacing w:line="240" w:lineRule="auto"/>
        <w:ind w:firstLine="540"/>
        <w:jc w:val="both"/>
        <w:rPr>
          <w:rStyle w:val="25"/>
        </w:rPr>
      </w:pPr>
      <w:r w:rsidRPr="00376EA0">
        <w:rPr>
          <w:rStyle w:val="25"/>
        </w:rPr>
        <w:t>в возрасте от 40 до 64 лет включительно - исследование кала на скрытую кровь иммунохимическим качественным или количественным методом раз в 2 года;</w:t>
      </w:r>
    </w:p>
    <w:p w14:paraId="20EC693D" w14:textId="77777777" w:rsidR="00B81F4A" w:rsidRPr="00376EA0" w:rsidRDefault="00B81F4A" w:rsidP="00B81F4A">
      <w:pPr>
        <w:autoSpaceDE w:val="0"/>
        <w:autoSpaceDN w:val="0"/>
        <w:adjustRightInd w:val="0"/>
        <w:spacing w:line="240" w:lineRule="auto"/>
        <w:ind w:firstLine="540"/>
        <w:jc w:val="both"/>
        <w:rPr>
          <w:rStyle w:val="25"/>
        </w:rPr>
      </w:pPr>
      <w:r w:rsidRPr="00376EA0">
        <w:rPr>
          <w:rStyle w:val="25"/>
        </w:rPr>
        <w:t>в возрасте от 65 до 75 лет включительно - исследование кала на скрытую кровь иммунохимическим качественным или количественным методом 1 раз в год;</w:t>
      </w:r>
    </w:p>
    <w:p w14:paraId="288E1E35" w14:textId="77777777" w:rsidR="00B81F4A" w:rsidRPr="00376EA0" w:rsidRDefault="00B81F4A" w:rsidP="00B81F4A">
      <w:pPr>
        <w:autoSpaceDE w:val="0"/>
        <w:autoSpaceDN w:val="0"/>
        <w:adjustRightInd w:val="0"/>
        <w:spacing w:line="240" w:lineRule="auto"/>
        <w:ind w:firstLine="540"/>
        <w:jc w:val="both"/>
        <w:rPr>
          <w:rStyle w:val="25"/>
        </w:rPr>
      </w:pPr>
      <w:r w:rsidRPr="00376EA0">
        <w:rPr>
          <w:rStyle w:val="25"/>
        </w:rPr>
        <w:t>д)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w:t>
      </w:r>
    </w:p>
    <w:p w14:paraId="6F2990F2" w14:textId="77777777" w:rsidR="00B81F4A" w:rsidRPr="00376EA0" w:rsidRDefault="00B81F4A" w:rsidP="00B81F4A">
      <w:pPr>
        <w:autoSpaceDE w:val="0"/>
        <w:autoSpaceDN w:val="0"/>
        <w:adjustRightInd w:val="0"/>
        <w:spacing w:line="240" w:lineRule="auto"/>
        <w:ind w:firstLine="540"/>
        <w:jc w:val="both"/>
        <w:rPr>
          <w:rStyle w:val="25"/>
        </w:rPr>
      </w:pPr>
      <w:r w:rsidRPr="00376EA0">
        <w:rPr>
          <w:rStyle w:val="25"/>
        </w:rPr>
        <w:t>е) скрининг на выявление злокачественных новообразований пищевода, желудка и двенадцатиперстной кишки:</w:t>
      </w:r>
    </w:p>
    <w:p w14:paraId="28AA8EE0" w14:textId="77777777" w:rsidR="00B81F4A" w:rsidRPr="00376EA0" w:rsidRDefault="00B81F4A" w:rsidP="007B0160">
      <w:pPr>
        <w:autoSpaceDE w:val="0"/>
        <w:autoSpaceDN w:val="0"/>
        <w:adjustRightInd w:val="0"/>
        <w:spacing w:line="240" w:lineRule="auto"/>
        <w:ind w:firstLine="540"/>
        <w:jc w:val="both"/>
        <w:rPr>
          <w:rStyle w:val="25"/>
        </w:rPr>
      </w:pPr>
      <w:r w:rsidRPr="00376EA0">
        <w:rPr>
          <w:rStyle w:val="25"/>
        </w:rPr>
        <w:t>в возрасте 45 лет - эзофагогастродуоденоскопия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14:paraId="3237DDB3" w14:textId="77777777" w:rsidR="00B81F4A" w:rsidRPr="00376EA0" w:rsidRDefault="00B81F4A" w:rsidP="00B81F4A">
      <w:pPr>
        <w:autoSpaceDE w:val="0"/>
        <w:autoSpaceDN w:val="0"/>
        <w:adjustRightInd w:val="0"/>
        <w:spacing w:line="240" w:lineRule="auto"/>
        <w:ind w:firstLine="709"/>
        <w:jc w:val="both"/>
        <w:rPr>
          <w:rStyle w:val="25"/>
        </w:rPr>
      </w:pPr>
      <w:r w:rsidRPr="00376EA0">
        <w:rPr>
          <w:rStyle w:val="25"/>
        </w:rPr>
        <w:t>На втором этапе диспансеризации назначат исследования, если необходимо уточнить диагноз и провести дополнительное обследование. Согласно клиническим рекомендациям при наличии медицинских показаний и по назначению терапевта, хирурга или колопроктолога пров</w:t>
      </w:r>
      <w:r w:rsidR="0018306A">
        <w:rPr>
          <w:rStyle w:val="25"/>
        </w:rPr>
        <w:t>одят</w:t>
      </w:r>
      <w:r w:rsidRPr="00376EA0">
        <w:rPr>
          <w:rStyle w:val="25"/>
        </w:rPr>
        <w:t>:</w:t>
      </w:r>
    </w:p>
    <w:p w14:paraId="2440E9F4" w14:textId="77777777" w:rsidR="00B81F4A" w:rsidRPr="00376EA0" w:rsidRDefault="00B81F4A" w:rsidP="00B81F4A">
      <w:pPr>
        <w:autoSpaceDE w:val="0"/>
        <w:autoSpaceDN w:val="0"/>
        <w:adjustRightInd w:val="0"/>
        <w:spacing w:line="240" w:lineRule="auto"/>
        <w:ind w:firstLine="709"/>
        <w:jc w:val="both"/>
        <w:rPr>
          <w:rStyle w:val="25"/>
        </w:rPr>
      </w:pPr>
      <w:r w:rsidRPr="00376EA0">
        <w:rPr>
          <w:rStyle w:val="25"/>
        </w:rPr>
        <w:t>- рентгенографию легких или компьютерную томографию легких;</w:t>
      </w:r>
    </w:p>
    <w:p w14:paraId="695C0BE2" w14:textId="77777777" w:rsidR="00B81F4A" w:rsidRPr="00376EA0" w:rsidRDefault="00B81F4A" w:rsidP="00B81F4A">
      <w:pPr>
        <w:autoSpaceDE w:val="0"/>
        <w:autoSpaceDN w:val="0"/>
        <w:adjustRightInd w:val="0"/>
        <w:spacing w:line="240" w:lineRule="auto"/>
        <w:ind w:firstLine="709"/>
        <w:jc w:val="both"/>
        <w:rPr>
          <w:rStyle w:val="25"/>
        </w:rPr>
      </w:pPr>
      <w:r w:rsidRPr="00376EA0">
        <w:rPr>
          <w:rStyle w:val="25"/>
        </w:rPr>
        <w:t>- эзофагогастродуоденоскопию;</w:t>
      </w:r>
    </w:p>
    <w:p w14:paraId="0B40B991" w14:textId="77777777" w:rsidR="00B81F4A" w:rsidRPr="00376EA0" w:rsidRDefault="00B81F4A" w:rsidP="00B81F4A">
      <w:pPr>
        <w:autoSpaceDE w:val="0"/>
        <w:autoSpaceDN w:val="0"/>
        <w:adjustRightInd w:val="0"/>
        <w:spacing w:line="240" w:lineRule="auto"/>
        <w:ind w:firstLine="709"/>
        <w:jc w:val="both"/>
        <w:rPr>
          <w:rStyle w:val="25"/>
        </w:rPr>
      </w:pPr>
      <w:r w:rsidRPr="00376EA0">
        <w:rPr>
          <w:rStyle w:val="25"/>
        </w:rPr>
        <w:t>- ректороманоскопию;</w:t>
      </w:r>
    </w:p>
    <w:p w14:paraId="4D1BA8B2" w14:textId="77777777" w:rsidR="00B81F4A" w:rsidRPr="00376EA0" w:rsidRDefault="00B81F4A" w:rsidP="007B0160">
      <w:pPr>
        <w:autoSpaceDE w:val="0"/>
        <w:autoSpaceDN w:val="0"/>
        <w:adjustRightInd w:val="0"/>
        <w:spacing w:line="240" w:lineRule="auto"/>
        <w:ind w:firstLine="709"/>
        <w:jc w:val="both"/>
        <w:rPr>
          <w:rStyle w:val="25"/>
        </w:rPr>
      </w:pPr>
      <w:r w:rsidRPr="00376EA0">
        <w:rPr>
          <w:rStyle w:val="25"/>
        </w:rPr>
        <w:t>- колоноскопию.</w:t>
      </w:r>
    </w:p>
    <w:p w14:paraId="39239745" w14:textId="77777777" w:rsidR="00B81F4A" w:rsidRPr="00376EA0" w:rsidRDefault="00B81F4A" w:rsidP="00B81F4A">
      <w:pPr>
        <w:suppressAutoHyphens/>
        <w:spacing w:line="240" w:lineRule="auto"/>
        <w:ind w:firstLine="567"/>
        <w:jc w:val="both"/>
        <w:rPr>
          <w:rStyle w:val="25"/>
        </w:rPr>
      </w:pPr>
      <w:r w:rsidRPr="00376EA0">
        <w:rPr>
          <w:rStyle w:val="25"/>
        </w:rPr>
        <w:t xml:space="preserve">В ходе проведения диспансеризации ежегодно у населения выявляется более </w:t>
      </w:r>
      <w:r w:rsidR="0018306A">
        <w:rPr>
          <w:rStyle w:val="25"/>
        </w:rPr>
        <w:t>одного</w:t>
      </w:r>
      <w:r w:rsidRPr="00376EA0">
        <w:rPr>
          <w:rStyle w:val="25"/>
        </w:rPr>
        <w:t xml:space="preserve"> млн. различных факторов риска развития НИЗ, включая ЗНО.</w:t>
      </w:r>
      <w:bookmarkStart w:id="7" w:name="Par115"/>
      <w:bookmarkEnd w:id="7"/>
    </w:p>
    <w:p w14:paraId="256F0D68" w14:textId="77777777" w:rsidR="00B81F4A" w:rsidRPr="00376EA0" w:rsidRDefault="00B81F4A" w:rsidP="00B81F4A">
      <w:pPr>
        <w:suppressAutoHyphens/>
        <w:spacing w:line="240" w:lineRule="auto"/>
        <w:ind w:firstLine="567"/>
        <w:jc w:val="both"/>
        <w:rPr>
          <w:rStyle w:val="25"/>
        </w:rPr>
      </w:pPr>
      <w:r w:rsidRPr="00376EA0">
        <w:rPr>
          <w:rStyle w:val="25"/>
        </w:rPr>
        <w:t>С 2019 года работники при прохождении диспансеризации в порядке, предусмотренном законодательством в сфере охраны здоровья, имеют пра</w:t>
      </w:r>
      <w:r w:rsidR="0018306A">
        <w:rPr>
          <w:rStyle w:val="25"/>
        </w:rPr>
        <w:t>во на освобождение от работы на </w:t>
      </w:r>
      <w:r w:rsidRPr="00376EA0">
        <w:rPr>
          <w:rStyle w:val="25"/>
        </w:rPr>
        <w:t xml:space="preserve">один рабочий день один раз в три года с сохранением за </w:t>
      </w:r>
      <w:r w:rsidR="0018306A">
        <w:rPr>
          <w:rStyle w:val="25"/>
        </w:rPr>
        <w:t>ними места работы (должности) и </w:t>
      </w:r>
      <w:r w:rsidRPr="00376EA0">
        <w:rPr>
          <w:rStyle w:val="25"/>
        </w:rPr>
        <w:t>среднего заработка.</w:t>
      </w:r>
    </w:p>
    <w:p w14:paraId="3062125E" w14:textId="77777777" w:rsidR="00B81F4A" w:rsidRPr="00376EA0" w:rsidRDefault="00B81F4A" w:rsidP="00B81F4A">
      <w:pPr>
        <w:spacing w:line="240" w:lineRule="auto"/>
        <w:ind w:firstLine="567"/>
        <w:jc w:val="both"/>
        <w:rPr>
          <w:rStyle w:val="25"/>
        </w:rPr>
      </w:pPr>
      <w:r w:rsidRPr="00376EA0">
        <w:rPr>
          <w:rStyle w:val="25"/>
        </w:rPr>
        <w:t>Работники, не достигшие возраста, дающего право на н</w:t>
      </w:r>
      <w:r w:rsidR="0018306A">
        <w:rPr>
          <w:rStyle w:val="25"/>
        </w:rPr>
        <w:t>азначение пенсии по старости, в </w:t>
      </w:r>
      <w:r w:rsidRPr="00376EA0">
        <w:rPr>
          <w:rStyle w:val="25"/>
        </w:rPr>
        <w:t xml:space="preserve">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w:t>
      </w:r>
      <w:r w:rsidR="0018306A">
        <w:rPr>
          <w:rStyle w:val="25"/>
        </w:rPr>
        <w:t>один раз в год с сохранением за </w:t>
      </w:r>
      <w:r w:rsidRPr="00376EA0">
        <w:rPr>
          <w:rStyle w:val="25"/>
        </w:rPr>
        <w:t>ними места работы (должности) и среднего заработка.</w:t>
      </w:r>
    </w:p>
    <w:p w14:paraId="3D6773D8" w14:textId="77777777" w:rsidR="00B81F4A" w:rsidRPr="00376EA0" w:rsidRDefault="00B81F4A" w:rsidP="00B81F4A">
      <w:pPr>
        <w:spacing w:line="240" w:lineRule="auto"/>
        <w:ind w:firstLine="539"/>
        <w:jc w:val="both"/>
        <w:rPr>
          <w:rStyle w:val="25"/>
        </w:rPr>
      </w:pPr>
      <w:r w:rsidRPr="00376EA0">
        <w:rPr>
          <w:rStyle w:val="25"/>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4D3FB30" w14:textId="77777777" w:rsidR="00B81F4A" w:rsidRPr="00376EA0" w:rsidRDefault="00B81F4A" w:rsidP="00B81F4A">
      <w:pPr>
        <w:spacing w:line="240" w:lineRule="auto"/>
        <w:ind w:firstLine="567"/>
        <w:jc w:val="both"/>
        <w:rPr>
          <w:rStyle w:val="25"/>
        </w:rPr>
      </w:pPr>
      <w:r w:rsidRPr="00376EA0">
        <w:rPr>
          <w:rStyle w:val="25"/>
        </w:rPr>
        <w:t>Работающим гражданам по их просьбе выдается заверенная   надлежащим образом справка о датах и времени посещения медицинской организации с целью прохождения диспансеризации.</w:t>
      </w:r>
    </w:p>
    <w:p w14:paraId="1358327D" w14:textId="77777777" w:rsidR="00B81F4A" w:rsidRPr="00376EA0" w:rsidRDefault="00B81F4A" w:rsidP="00B81F4A">
      <w:pPr>
        <w:spacing w:line="240" w:lineRule="auto"/>
        <w:ind w:firstLine="567"/>
        <w:jc w:val="both"/>
        <w:rPr>
          <w:rStyle w:val="25"/>
        </w:rPr>
      </w:pPr>
      <w:r w:rsidRPr="00376EA0">
        <w:rPr>
          <w:rStyle w:val="25"/>
        </w:rPr>
        <w:t>С целью привлечения граждан на диспансеризацию в поликлиниках внедряются бережливые технологии (распределение потоков пациентов, эргономика рабочих мест), диспансеризация «одного дня», «здоровая суббота», что повышает доступность и качества прохождения профилактических мероприятий, сокращает сроки их проведения.</w:t>
      </w:r>
    </w:p>
    <w:p w14:paraId="399594EA" w14:textId="77777777" w:rsidR="00B81F4A" w:rsidRPr="00376EA0" w:rsidRDefault="00B81F4A" w:rsidP="00B81F4A">
      <w:pPr>
        <w:spacing w:line="240" w:lineRule="auto"/>
        <w:ind w:firstLine="567"/>
        <w:jc w:val="both"/>
        <w:rPr>
          <w:rStyle w:val="25"/>
        </w:rPr>
      </w:pPr>
      <w:r w:rsidRPr="00376EA0">
        <w:rPr>
          <w:rStyle w:val="25"/>
        </w:rPr>
        <w:t>Для информирования населения о возможностях диспансеризации и скрининговых программ как методов профилактики онкологических заболеваний запланировано:</w:t>
      </w:r>
    </w:p>
    <w:p w14:paraId="3A7EB4FE" w14:textId="77777777" w:rsidR="00B81F4A" w:rsidRPr="00376EA0" w:rsidRDefault="00B81F4A" w:rsidP="00B81F4A">
      <w:pPr>
        <w:pStyle w:val="a0"/>
        <w:numPr>
          <w:ilvl w:val="0"/>
          <w:numId w:val="12"/>
        </w:numPr>
        <w:spacing w:line="240" w:lineRule="auto"/>
        <w:ind w:left="0" w:firstLine="709"/>
        <w:jc w:val="both"/>
        <w:rPr>
          <w:rStyle w:val="25"/>
        </w:rPr>
      </w:pPr>
      <w:r w:rsidRPr="00376EA0">
        <w:rPr>
          <w:rStyle w:val="25"/>
        </w:rPr>
        <w:t>Разработка и изготовление видео/аудио роликов, посвященных принципам здорового образа жизни, отказу от вредных привычек и профилактике факторов риска хронических неинфекционных заболеваний, с последующей трансляцией выступлений профильных специалистов в телевизионных и радиопередачах: информационно-просветительского медиаканала внутри лечебно-профилактических учреждений, а также во время проведения массовых акций и мероприятий</w:t>
      </w:r>
    </w:p>
    <w:p w14:paraId="29F241E7" w14:textId="77777777" w:rsidR="00B81F4A" w:rsidRPr="00376EA0" w:rsidRDefault="00B81F4A" w:rsidP="00B81F4A">
      <w:pPr>
        <w:pStyle w:val="a0"/>
        <w:numPr>
          <w:ilvl w:val="0"/>
          <w:numId w:val="12"/>
        </w:numPr>
        <w:spacing w:line="240" w:lineRule="auto"/>
        <w:ind w:left="0" w:firstLine="709"/>
        <w:jc w:val="both"/>
        <w:rPr>
          <w:rStyle w:val="25"/>
        </w:rPr>
      </w:pPr>
      <w:r w:rsidRPr="00376EA0">
        <w:rPr>
          <w:rStyle w:val="25"/>
        </w:rPr>
        <w:t>Проведение массовых мероприятий в каждом районе со следующими активностями:</w:t>
      </w:r>
    </w:p>
    <w:p w14:paraId="4DD6F549" w14:textId="77777777" w:rsidR="00B81F4A" w:rsidRPr="00376EA0" w:rsidRDefault="00B81F4A" w:rsidP="00B81F4A">
      <w:pPr>
        <w:pStyle w:val="a0"/>
        <w:ind w:left="0" w:firstLine="709"/>
        <w:jc w:val="both"/>
        <w:rPr>
          <w:rStyle w:val="25"/>
        </w:rPr>
      </w:pPr>
      <w:r w:rsidRPr="00376EA0">
        <w:rPr>
          <w:rStyle w:val="25"/>
        </w:rPr>
        <w:t xml:space="preserve">- демонстрация арт-объектов-стопперов, наглядно иллюстрирующих строение органов, наиболее подверженных к развитию онкологического процесса, и пагубное воздействие факторов риска;                                            </w:t>
      </w:r>
    </w:p>
    <w:p w14:paraId="4A8CDE77" w14:textId="77777777" w:rsidR="00B81F4A" w:rsidRPr="00376EA0" w:rsidRDefault="00B81F4A" w:rsidP="00B81F4A">
      <w:pPr>
        <w:pStyle w:val="a0"/>
        <w:ind w:left="0" w:firstLine="709"/>
        <w:jc w:val="both"/>
        <w:rPr>
          <w:rStyle w:val="25"/>
        </w:rPr>
      </w:pPr>
      <w:r w:rsidRPr="00376EA0">
        <w:rPr>
          <w:rStyle w:val="25"/>
        </w:rPr>
        <w:t>-  привлечение специалистов-онкологов, дерматологов, стоматологов, врачей центров здоровья для профилактических осмотров и консультирования;</w:t>
      </w:r>
    </w:p>
    <w:p w14:paraId="193F591E" w14:textId="77777777" w:rsidR="00B81F4A" w:rsidRPr="00376EA0" w:rsidRDefault="00B81F4A" w:rsidP="00B81F4A">
      <w:pPr>
        <w:pStyle w:val="a0"/>
        <w:ind w:left="0" w:firstLine="709"/>
        <w:jc w:val="both"/>
        <w:rPr>
          <w:rStyle w:val="25"/>
        </w:rPr>
      </w:pPr>
      <w:r w:rsidRPr="00376EA0">
        <w:rPr>
          <w:rStyle w:val="25"/>
        </w:rPr>
        <w:t>-    организация лекториев.</w:t>
      </w:r>
    </w:p>
    <w:p w14:paraId="2E4A9E3B" w14:textId="77777777" w:rsidR="00B81F4A" w:rsidRPr="00376EA0" w:rsidRDefault="00B81F4A" w:rsidP="00B81F4A">
      <w:pPr>
        <w:pStyle w:val="a0"/>
        <w:numPr>
          <w:ilvl w:val="0"/>
          <w:numId w:val="12"/>
        </w:numPr>
        <w:spacing w:line="240" w:lineRule="auto"/>
        <w:ind w:left="0" w:firstLine="709"/>
        <w:jc w:val="both"/>
        <w:rPr>
          <w:rStyle w:val="25"/>
        </w:rPr>
      </w:pPr>
      <w:r w:rsidRPr="00376EA0">
        <w:rPr>
          <w:rStyle w:val="25"/>
        </w:rPr>
        <w:t>Разработка и производство наглядных мобильных стендов (информационные стойки POPUP, промостойки, ростовые фигуры), арт-объектов, муляжей.</w:t>
      </w:r>
    </w:p>
    <w:p w14:paraId="7FA4F819" w14:textId="77777777" w:rsidR="00B81F4A" w:rsidRPr="00376EA0" w:rsidRDefault="00B81F4A" w:rsidP="00B81F4A">
      <w:pPr>
        <w:pStyle w:val="a0"/>
        <w:numPr>
          <w:ilvl w:val="0"/>
          <w:numId w:val="12"/>
        </w:numPr>
        <w:spacing w:line="240" w:lineRule="auto"/>
        <w:ind w:left="0" w:firstLine="709"/>
        <w:jc w:val="both"/>
        <w:rPr>
          <w:rStyle w:val="25"/>
        </w:rPr>
      </w:pPr>
      <w:r w:rsidRPr="00376EA0">
        <w:rPr>
          <w:rStyle w:val="25"/>
        </w:rPr>
        <w:t>Проведение интерактивных мероприятий на крупных производствах и в бизнес</w:t>
      </w:r>
      <w:r w:rsidR="00D81EC7" w:rsidRPr="00376EA0">
        <w:rPr>
          <w:rStyle w:val="25"/>
        </w:rPr>
        <w:t>-</w:t>
      </w:r>
      <w:r w:rsidRPr="00376EA0">
        <w:rPr>
          <w:rStyle w:val="25"/>
        </w:rPr>
        <w:t>центрах по пропаганде принципов здорового образа жизни, профилактики хронических неинфекционных заболеваний, снижению факторов риска развития онкологических заболеваний.</w:t>
      </w:r>
    </w:p>
    <w:p w14:paraId="76CEDFE6" w14:textId="77777777" w:rsidR="00B81F4A" w:rsidRPr="00376EA0" w:rsidRDefault="00B81F4A" w:rsidP="00B81F4A">
      <w:pPr>
        <w:ind w:firstLine="708"/>
        <w:jc w:val="both"/>
        <w:rPr>
          <w:rStyle w:val="25"/>
        </w:rPr>
      </w:pPr>
      <w:r w:rsidRPr="00376EA0">
        <w:rPr>
          <w:rStyle w:val="25"/>
        </w:rPr>
        <w:t>В отчетном году рейтинговые места наиболее</w:t>
      </w:r>
      <w:r w:rsidR="0018306A">
        <w:rPr>
          <w:rStyle w:val="25"/>
        </w:rPr>
        <w:t xml:space="preserve"> часто встречаемых неоплазий по </w:t>
      </w:r>
      <w:r w:rsidRPr="00376EA0">
        <w:rPr>
          <w:rStyle w:val="25"/>
        </w:rPr>
        <w:t>сравнению с 2019</w:t>
      </w:r>
      <w:r w:rsidR="0018306A">
        <w:rPr>
          <w:rStyle w:val="25"/>
        </w:rPr>
        <w:t xml:space="preserve"> годом</w:t>
      </w:r>
      <w:r w:rsidRPr="00376EA0">
        <w:rPr>
          <w:rStyle w:val="25"/>
        </w:rPr>
        <w:t xml:space="preserve"> изменились. Чаще других неоплазий у жителей Санкт-Петербурга встречались ЗНО молочных желез, ободочной кишки и трахеи, бронхов, легкого. ЗНО кожи (кроме меланомы) в 2020 заняли лишь 4-е рейтинговое ме</w:t>
      </w:r>
      <w:r w:rsidR="0018306A">
        <w:rPr>
          <w:rStyle w:val="25"/>
        </w:rPr>
        <w:t>сто в отличие от 2-го в 2019. У </w:t>
      </w:r>
      <w:r w:rsidRPr="00376EA0">
        <w:rPr>
          <w:rStyle w:val="25"/>
        </w:rPr>
        <w:t xml:space="preserve">мужчин в 2020, как и в 2019, преимущественно выявлялись ЗНО предстательной железы, легкого и ободочной кишки, среди женского населения - новообразования молочной железы, ободочной кишки (2-е рейтинговое место в отличие от 3-го в 2019) и кожи (кроме меланомы) (3-е рейтинговое место в отличие от 2-го в 2019).  </w:t>
      </w:r>
    </w:p>
    <w:p w14:paraId="79706E77" w14:textId="77777777" w:rsidR="00B81F4A" w:rsidRPr="00376EA0" w:rsidRDefault="00B81F4A" w:rsidP="00B81F4A">
      <w:pPr>
        <w:ind w:firstLine="708"/>
        <w:jc w:val="both"/>
        <w:rPr>
          <w:rStyle w:val="25"/>
        </w:rPr>
      </w:pPr>
      <w:r w:rsidRPr="00376EA0">
        <w:rPr>
          <w:rStyle w:val="25"/>
        </w:rPr>
        <w:t>Число пациентов с впервые в жизни установленным диагнозом ЗНО в 2020 составило 18 423 чел., что значительно ниже аналогичного показателя последних лет. В 2017</w:t>
      </w:r>
      <w:r w:rsidR="0018306A">
        <w:rPr>
          <w:rStyle w:val="25"/>
        </w:rPr>
        <w:t xml:space="preserve"> году</w:t>
      </w:r>
      <w:r w:rsidRPr="00376EA0">
        <w:rPr>
          <w:rStyle w:val="25"/>
        </w:rPr>
        <w:t xml:space="preserve"> данный параметр составил 21 506 чел</w:t>
      </w:r>
      <w:r w:rsidR="0018306A">
        <w:rPr>
          <w:rStyle w:val="25"/>
        </w:rPr>
        <w:t>овек</w:t>
      </w:r>
      <w:r w:rsidRPr="00376EA0">
        <w:rPr>
          <w:rStyle w:val="25"/>
        </w:rPr>
        <w:t>, в 2018 - 21 346 чел</w:t>
      </w:r>
      <w:r w:rsidR="0018306A">
        <w:rPr>
          <w:rStyle w:val="25"/>
        </w:rPr>
        <w:t>овек</w:t>
      </w:r>
      <w:r w:rsidRPr="00376EA0">
        <w:rPr>
          <w:rStyle w:val="25"/>
        </w:rPr>
        <w:t xml:space="preserve"> и 2019</w:t>
      </w:r>
      <w:r w:rsidR="0018306A">
        <w:rPr>
          <w:rStyle w:val="25"/>
        </w:rPr>
        <w:t xml:space="preserve"> году</w:t>
      </w:r>
      <w:r w:rsidRPr="00376EA0">
        <w:rPr>
          <w:rStyle w:val="25"/>
        </w:rPr>
        <w:t xml:space="preserve"> - 21 492 чел</w:t>
      </w:r>
      <w:r w:rsidR="0018306A">
        <w:rPr>
          <w:rStyle w:val="25"/>
        </w:rPr>
        <w:t>овек</w:t>
      </w:r>
      <w:r w:rsidRPr="00376EA0">
        <w:rPr>
          <w:rStyle w:val="25"/>
        </w:rPr>
        <w:t xml:space="preserve">. Врачами Санкт-Петербурга в 2020 </w:t>
      </w:r>
      <w:r w:rsidR="0018306A">
        <w:rPr>
          <w:rStyle w:val="25"/>
        </w:rPr>
        <w:t xml:space="preserve">году </w:t>
      </w:r>
      <w:r w:rsidRPr="00376EA0">
        <w:rPr>
          <w:rStyle w:val="25"/>
        </w:rPr>
        <w:t>верифицировано 23 710 случаев ЗНО (в 2016 - 25 935, в 2017 - 26 276, в 2018 - 25 941, в 2019 - 27 267 случаев). Снижение числа больных ЗНО, взятых на учет в 2020, и случаев неоплазий обусловлено сложной эпидемиологической обстановкой в связи с коронавирусной инфекцией (covid-19). Однако следует отметить, что в последние годы в городе эффективно проводилась диспансеризация населения, работа средств массовой информации, так и работа с врачами по поводу повышения онкологической настороженности, о чем свидетельствуют улучшение отдельных показателей онкослужбы.</w:t>
      </w:r>
    </w:p>
    <w:p w14:paraId="694ACB6E" w14:textId="77777777" w:rsidR="00B81F4A" w:rsidRPr="00376EA0" w:rsidRDefault="00B81F4A" w:rsidP="00B81F4A">
      <w:pPr>
        <w:ind w:firstLine="708"/>
        <w:jc w:val="both"/>
        <w:rPr>
          <w:rStyle w:val="25"/>
        </w:rPr>
      </w:pPr>
      <w:r w:rsidRPr="00376EA0">
        <w:rPr>
          <w:rStyle w:val="25"/>
        </w:rPr>
        <w:t>Удельный вес выявленных случаев ЗНО I-II ст. в 2020</w:t>
      </w:r>
      <w:r w:rsidR="00BB5D1A">
        <w:rPr>
          <w:rStyle w:val="25"/>
        </w:rPr>
        <w:t xml:space="preserve"> году</w:t>
      </w:r>
      <w:r w:rsidRPr="00376EA0">
        <w:rPr>
          <w:rStyle w:val="25"/>
        </w:rPr>
        <w:t xml:space="preserve"> составил 55,0% (без учета лейкозов – 56,4 %), а III-IV ст. – 38,1%. В 2017, 2018 и 2019 доля больных ЗНО I-II ст. составила 53,7%, 56,0%, и 55,3%, а III-IV ст. -  38,0%, 36,2% и 36,4% соответственно.</w:t>
      </w:r>
    </w:p>
    <w:p w14:paraId="756B3311" w14:textId="77777777" w:rsidR="00B81F4A" w:rsidRPr="00376EA0" w:rsidRDefault="00B81F4A" w:rsidP="00B81F4A">
      <w:pPr>
        <w:ind w:firstLine="708"/>
        <w:jc w:val="both"/>
        <w:rPr>
          <w:rStyle w:val="25"/>
        </w:rPr>
      </w:pPr>
      <w:r w:rsidRPr="00376EA0">
        <w:rPr>
          <w:rStyle w:val="25"/>
        </w:rPr>
        <w:t xml:space="preserve">Стадия онкологического процесса не верифицирована в 2020 </w:t>
      </w:r>
      <w:r w:rsidR="00BB5D1A">
        <w:rPr>
          <w:rStyle w:val="25"/>
        </w:rPr>
        <w:t xml:space="preserve">году </w:t>
      </w:r>
      <w:r w:rsidRPr="00376EA0">
        <w:rPr>
          <w:rStyle w:val="25"/>
        </w:rPr>
        <w:t xml:space="preserve">в 1,9% наблюдений (2018 – 2,6%, 2019 – 2,5 %). Данные показатели рассчитаны без случаев ЗНО головного мозга и лейкозов, которые не стадируются. </w:t>
      </w:r>
    </w:p>
    <w:p w14:paraId="2C9319E6" w14:textId="77777777" w:rsidR="00B81F4A" w:rsidRPr="00376EA0" w:rsidRDefault="00B81F4A" w:rsidP="00B81F4A">
      <w:pPr>
        <w:ind w:firstLine="708"/>
        <w:jc w:val="both"/>
        <w:rPr>
          <w:rStyle w:val="25"/>
        </w:rPr>
      </w:pPr>
      <w:r w:rsidRPr="00376EA0">
        <w:rPr>
          <w:rStyle w:val="25"/>
        </w:rPr>
        <w:t>По данным А.Д. Каприна доля случаев ЗНО, где стадия онкологическ</w:t>
      </w:r>
      <w:r w:rsidR="00BB5D1A">
        <w:rPr>
          <w:rStyle w:val="25"/>
        </w:rPr>
        <w:t>ого процесса не </w:t>
      </w:r>
      <w:r w:rsidRPr="00376EA0">
        <w:rPr>
          <w:rStyle w:val="25"/>
        </w:rPr>
        <w:t>установлена, составила: в РФ  5,1% (2018) и 5,2% (2019); в Москве 4,6% (2018) и 4,4% (2019), в Санкт-Петербурге – 7,8 (2018) и 8,2% (2019). В 2020 данный параметр в Санкт-Петербурге снизился и составил – 6,9 %.</w:t>
      </w:r>
    </w:p>
    <w:p w14:paraId="225556D0" w14:textId="77777777" w:rsidR="00B81F4A" w:rsidRPr="00376EA0" w:rsidRDefault="00B81F4A" w:rsidP="00B81F4A">
      <w:pPr>
        <w:ind w:firstLine="708"/>
        <w:jc w:val="both"/>
        <w:rPr>
          <w:rStyle w:val="25"/>
        </w:rPr>
      </w:pPr>
      <w:r w:rsidRPr="00376EA0">
        <w:rPr>
          <w:rStyle w:val="25"/>
        </w:rPr>
        <w:t>В 2020</w:t>
      </w:r>
      <w:r w:rsidR="00BB5D1A">
        <w:rPr>
          <w:rStyle w:val="25"/>
        </w:rPr>
        <w:t xml:space="preserve"> году</w:t>
      </w:r>
      <w:r w:rsidRPr="00376EA0">
        <w:rPr>
          <w:rStyle w:val="25"/>
        </w:rPr>
        <w:t xml:space="preserve"> число случаев ЗНО среди пациентов в возрасте старше 60 лет составило 17 115 (72,2%), что несколько выше аналогичного параметра (в % соотношении) предыдущих лет. В 2016 и 2017</w:t>
      </w:r>
      <w:r w:rsidR="00BB5D1A">
        <w:rPr>
          <w:rStyle w:val="25"/>
        </w:rPr>
        <w:t xml:space="preserve"> годах</w:t>
      </w:r>
      <w:r w:rsidRPr="00376EA0">
        <w:rPr>
          <w:rStyle w:val="25"/>
        </w:rPr>
        <w:t xml:space="preserve"> данный показатель составил 18 361 (70,8%) и 18 764 (71,4%) случая соответственно, в 2018 - 18</w:t>
      </w:r>
      <w:r w:rsidR="00350384" w:rsidRPr="00376EA0">
        <w:rPr>
          <w:rStyle w:val="25"/>
        </w:rPr>
        <w:t> </w:t>
      </w:r>
      <w:r w:rsidRPr="00376EA0">
        <w:rPr>
          <w:rStyle w:val="25"/>
        </w:rPr>
        <w:t>476</w:t>
      </w:r>
      <w:r w:rsidR="00350384" w:rsidRPr="00376EA0">
        <w:rPr>
          <w:rStyle w:val="25"/>
        </w:rPr>
        <w:t xml:space="preserve"> </w:t>
      </w:r>
      <w:r w:rsidRPr="00376EA0">
        <w:rPr>
          <w:rStyle w:val="25"/>
        </w:rPr>
        <w:t>(71,2%), в 2019 - 19 627 (72,0%).  Мониторинг возраста больных неоплазиями, стадий онкологического про</w:t>
      </w:r>
      <w:r w:rsidR="00BB5D1A">
        <w:rPr>
          <w:rStyle w:val="25"/>
        </w:rPr>
        <w:t>цесса и контингента пациентов с </w:t>
      </w:r>
      <w:r w:rsidRPr="00376EA0">
        <w:rPr>
          <w:rStyle w:val="25"/>
        </w:rPr>
        <w:t xml:space="preserve">диагнозом ЗНО – это факторы, которые позволяют обоснованно распределять ресурсы здравоохранения при оказании медицинской помощи больным онкологического профиля. </w:t>
      </w:r>
    </w:p>
    <w:p w14:paraId="3EF01D43" w14:textId="77777777" w:rsidR="00B81F4A" w:rsidRPr="00376EA0" w:rsidRDefault="00B81F4A" w:rsidP="00B81F4A">
      <w:pPr>
        <w:ind w:firstLine="708"/>
        <w:jc w:val="both"/>
        <w:rPr>
          <w:rStyle w:val="25"/>
        </w:rPr>
      </w:pPr>
      <w:r w:rsidRPr="00376EA0">
        <w:rPr>
          <w:rStyle w:val="25"/>
        </w:rPr>
        <w:t>В Санкт-Петербурге показатель одногодичной леталь</w:t>
      </w:r>
      <w:r w:rsidR="00BB5D1A">
        <w:rPr>
          <w:rStyle w:val="25"/>
        </w:rPr>
        <w:t>ности больных ЗНО в 2020, как и </w:t>
      </w:r>
      <w:r w:rsidRPr="00376EA0">
        <w:rPr>
          <w:rStyle w:val="25"/>
        </w:rPr>
        <w:t xml:space="preserve">в 2019 продолжает находиться ниже среднероссийского уровня - 20,1% (в РФ в 2017 - 22,5%, 2018 - 22,2%, 2019 – 21,7%). </w:t>
      </w:r>
    </w:p>
    <w:p w14:paraId="1C9F79EB" w14:textId="77777777" w:rsidR="00B81F4A" w:rsidRPr="00376EA0" w:rsidRDefault="00B81F4A" w:rsidP="00B81F4A">
      <w:pPr>
        <w:ind w:firstLine="708"/>
        <w:jc w:val="both"/>
        <w:rPr>
          <w:rStyle w:val="25"/>
        </w:rPr>
      </w:pPr>
      <w:r w:rsidRPr="00376EA0">
        <w:rPr>
          <w:rStyle w:val="25"/>
        </w:rPr>
        <w:t>В 2020 показатель доли больных ЗНО, состоящих на учете 5 лет и более, составил 58,0% (2016 - 54,4%, 2017</w:t>
      </w:r>
      <w:r w:rsidR="00F10FD9" w:rsidRPr="00376EA0">
        <w:rPr>
          <w:rStyle w:val="25"/>
        </w:rPr>
        <w:t xml:space="preserve"> и </w:t>
      </w:r>
      <w:r w:rsidRPr="00376EA0">
        <w:rPr>
          <w:rStyle w:val="25"/>
        </w:rPr>
        <w:t xml:space="preserve">2018 - 55,5%, 2019 - 56,7%). Данный показатель в Санкт-Петербурге несколько выше, чем в целом по РФ (2017 - 53,9%; 2018 - 54,4%; 2019 - 55,3%). Сохраняющийся высокий показатель 5-летней выживаемости при ЗНО свидетельствует об эффективности проводимого лечения больным онкологического профиля. </w:t>
      </w:r>
    </w:p>
    <w:p w14:paraId="2D14F966" w14:textId="77777777" w:rsidR="00B81F4A" w:rsidRPr="00376EA0" w:rsidRDefault="00B81F4A" w:rsidP="00B81F4A">
      <w:pPr>
        <w:ind w:firstLine="708"/>
        <w:jc w:val="both"/>
        <w:rPr>
          <w:rStyle w:val="25"/>
        </w:rPr>
      </w:pPr>
      <w:r w:rsidRPr="00376EA0">
        <w:rPr>
          <w:rStyle w:val="25"/>
        </w:rPr>
        <w:t>Показатель смертности населения Санкт-Петербурга от новообразований по оперативной оценке Росстата снизился и составил в 2020 242,9 на 100 тыс. населения (в 2018 - 245,60/0000, 2019 - 254,20/0000). «Грубый» показатель смертности населения города от ЗНО за 2019</w:t>
      </w:r>
      <w:r w:rsidR="00F15504" w:rsidRPr="00376EA0">
        <w:rPr>
          <w:rStyle w:val="25"/>
        </w:rPr>
        <w:t xml:space="preserve"> </w:t>
      </w:r>
      <w:r w:rsidRPr="00376EA0">
        <w:rPr>
          <w:rStyle w:val="25"/>
        </w:rPr>
        <w:t xml:space="preserve">составил 252,0 на 100 тыс. населения (в 2016 - 253,30/0000, 2017 - 254,20/0000; 2018 - 243,30/0000). Оперативная информация по смертности от ЗНО в 2020 (по состоянию на 01.02.2021) Росстатом пока не опубликована. Однако с учетом данных о смертности в целом от  новообразований, где данный параметр снизился, можно предположить, что он также снизился и от ЗНО. В 2019 от ЗНО в Санкт-Петербурге умерло  13 573 чел., в 2018 - 13 017 чел. </w:t>
      </w:r>
    </w:p>
    <w:p w14:paraId="18B08D68" w14:textId="77777777" w:rsidR="00B81F4A" w:rsidRPr="00376EA0" w:rsidRDefault="00B81F4A" w:rsidP="00B81F4A">
      <w:pPr>
        <w:ind w:firstLine="708"/>
        <w:jc w:val="both"/>
        <w:rPr>
          <w:rStyle w:val="25"/>
        </w:rPr>
      </w:pPr>
      <w:r w:rsidRPr="00376EA0">
        <w:rPr>
          <w:rStyle w:val="25"/>
        </w:rPr>
        <w:t>По данным отчетной формы по онкологии (ф.7 «Сведения о злокачественных новообразованиях») число умерших от ЗНО в Санкт-Петербурге  в 2018, 2019 и 2020 году составило 12288, 12524 и 12073 чел. соответственно; число пациентов, умерших от других причин -  3232, 2815 и 5059 чел. Изменение соотношения причин смерти от ЗНО или от заболеваний, не связанных с онкологической патологией, а так же  увеличение общего числа умерших среди больных онкологического профиля обусловлено, в том числе  и эпидемиологической составляющей в условиях covid-19.</w:t>
      </w:r>
    </w:p>
    <w:p w14:paraId="482D8FF8" w14:textId="77777777" w:rsidR="00B81F4A" w:rsidRPr="00376EA0" w:rsidRDefault="00B81F4A" w:rsidP="00B81F4A">
      <w:pPr>
        <w:ind w:firstLine="709"/>
        <w:jc w:val="both"/>
        <w:rPr>
          <w:rStyle w:val="25"/>
        </w:rPr>
      </w:pPr>
      <w:r w:rsidRPr="00376EA0">
        <w:rPr>
          <w:rStyle w:val="25"/>
        </w:rPr>
        <w:t>Городские специализированные учреждения, оказывающие специализированную медицинскую помощь по профилю «онкология» активно участвуют в жизни города.</w:t>
      </w:r>
    </w:p>
    <w:p w14:paraId="16F8F7FC" w14:textId="77777777" w:rsidR="00B81F4A" w:rsidRPr="00376EA0" w:rsidRDefault="00B81F4A" w:rsidP="00B81F4A">
      <w:pPr>
        <w:spacing w:line="240" w:lineRule="auto"/>
        <w:ind w:firstLine="567"/>
        <w:jc w:val="both"/>
        <w:rPr>
          <w:rStyle w:val="25"/>
        </w:rPr>
      </w:pPr>
      <w:r w:rsidRPr="00376EA0">
        <w:rPr>
          <w:rStyle w:val="25"/>
        </w:rPr>
        <w:t xml:space="preserve">С 1988 года в СПб ГКУЗ «Городской центр медицинской профилактики» (далее – СПб «ГЦМП») с целью социально-психологической поддержки женщин, заболевших раком молочной железы, проходят мероприятия Санкт-Петербургской общественной организации инвалидов «Надежда» - клуб «Встречи для Вас». </w:t>
      </w:r>
    </w:p>
    <w:p w14:paraId="684E3EAF" w14:textId="77777777" w:rsidR="00B81F4A" w:rsidRPr="00376EA0" w:rsidRDefault="00B81F4A" w:rsidP="00B81F4A">
      <w:pPr>
        <w:spacing w:line="240" w:lineRule="auto"/>
        <w:ind w:firstLine="567"/>
        <w:jc w:val="both"/>
        <w:rPr>
          <w:rStyle w:val="25"/>
        </w:rPr>
      </w:pPr>
      <w:r w:rsidRPr="00376EA0">
        <w:rPr>
          <w:rStyle w:val="25"/>
        </w:rPr>
        <w:t>В СПб «ГЦМП» с 2002 работает лекторий для населения «Университет здоровья». Ежегодно для населения проводится 12 лекций по актуальным темам профилактики заболеваний, в т.ч. по профилактике онкологических заболеваний. Организовано ежеквартальное систематическое обучение сотрудников смотровых кабинетов взрослых поликлиник с целью информирования населения о возможностях профилактики, ранней диагностики и лечения онкологических заболеваний.</w:t>
      </w:r>
    </w:p>
    <w:p w14:paraId="1CC7ABFF" w14:textId="77777777" w:rsidR="00B81F4A" w:rsidRPr="00376EA0" w:rsidRDefault="00B81F4A" w:rsidP="00B81F4A">
      <w:pPr>
        <w:spacing w:line="240" w:lineRule="auto"/>
        <w:jc w:val="both"/>
        <w:rPr>
          <w:rStyle w:val="25"/>
        </w:rPr>
      </w:pPr>
      <w:r w:rsidRPr="00376EA0">
        <w:rPr>
          <w:rStyle w:val="25"/>
        </w:rPr>
        <w:t xml:space="preserve">        Для информирования населения о необходимости своевременного обращения к врачу и прохождения диспансеризации СПб «ГЦМП» изготовлен и транслировался в течение 2х месяцев в метро аудио-ролик «Пройди диспансеризацию!».</w:t>
      </w:r>
    </w:p>
    <w:p w14:paraId="331E291C" w14:textId="77777777" w:rsidR="00B81F4A" w:rsidRPr="00376EA0" w:rsidRDefault="00B81F4A" w:rsidP="00B81F4A">
      <w:pPr>
        <w:pStyle w:val="afb"/>
        <w:ind w:firstLine="567"/>
        <w:jc w:val="both"/>
        <w:rPr>
          <w:rStyle w:val="25"/>
        </w:rPr>
      </w:pPr>
      <w:r w:rsidRPr="00376EA0">
        <w:rPr>
          <w:rStyle w:val="25"/>
        </w:rPr>
        <w:t xml:space="preserve">СПб «ГЦМП» систематически проводит обучение кадров по вопросам онконастороженности (конференции, семинары, круглые столы для медработников): </w:t>
      </w:r>
    </w:p>
    <w:p w14:paraId="271BD7FD" w14:textId="77777777" w:rsidR="00B81F4A" w:rsidRPr="00376EA0" w:rsidRDefault="00B81F4A" w:rsidP="00B81F4A">
      <w:pPr>
        <w:spacing w:line="240" w:lineRule="auto"/>
        <w:jc w:val="both"/>
        <w:rPr>
          <w:rStyle w:val="25"/>
        </w:rPr>
      </w:pPr>
      <w:r w:rsidRPr="00376EA0">
        <w:rPr>
          <w:rStyle w:val="25"/>
        </w:rPr>
        <w:t xml:space="preserve">«Новообразования кожи у детей. Лейкозы. Вопросы ранней диагностики и профилактики», «Курение как основной фактор риска неинфекционных заболеваний. Превентивные мероприятия в педиатрии», «Скрининг диагностика рака молочной железы – эффективный метод профилактики». </w:t>
      </w:r>
    </w:p>
    <w:p w14:paraId="7239BCF4" w14:textId="77777777" w:rsidR="00B81F4A" w:rsidRPr="00376EA0" w:rsidRDefault="00B81F4A" w:rsidP="00B81F4A">
      <w:pPr>
        <w:spacing w:line="240" w:lineRule="auto"/>
        <w:ind w:firstLine="566"/>
        <w:jc w:val="both"/>
        <w:rPr>
          <w:rStyle w:val="25"/>
        </w:rPr>
      </w:pPr>
      <w:r w:rsidRPr="00376EA0">
        <w:rPr>
          <w:rStyle w:val="25"/>
        </w:rPr>
        <w:t xml:space="preserve">ГБУЗ </w:t>
      </w:r>
      <w:r w:rsidR="00B17C27" w:rsidRPr="00376EA0">
        <w:rPr>
          <w:rStyle w:val="25"/>
        </w:rPr>
        <w:t>«</w:t>
      </w:r>
      <w:r w:rsidRPr="00376EA0">
        <w:rPr>
          <w:rStyle w:val="25"/>
        </w:rPr>
        <w:t>СПб КН</w:t>
      </w:r>
      <w:r w:rsidR="00B17C27" w:rsidRPr="00376EA0">
        <w:rPr>
          <w:rStyle w:val="25"/>
        </w:rPr>
        <w:t>п</w:t>
      </w:r>
      <w:r w:rsidRPr="00376EA0">
        <w:rPr>
          <w:rStyle w:val="25"/>
        </w:rPr>
        <w:t>ЦСВМП(о)</w:t>
      </w:r>
      <w:r w:rsidR="00B17C27" w:rsidRPr="00376EA0">
        <w:rPr>
          <w:rStyle w:val="25"/>
        </w:rPr>
        <w:t>»</w:t>
      </w:r>
      <w:r w:rsidRPr="00376EA0">
        <w:rPr>
          <w:rStyle w:val="25"/>
        </w:rPr>
        <w:t xml:space="preserve"> совместно с СПб ГКУЗ «ГЦМП» было разработано и издано методическое пособие «Я получаю противоопухолевое лечение» для онкологических больных (рекомендации для пациентов, получающих лекарственную противоопухолевую терапию).</w:t>
      </w:r>
    </w:p>
    <w:p w14:paraId="2C12D7C0" w14:textId="77777777" w:rsidR="00B81F4A" w:rsidRPr="00376EA0" w:rsidRDefault="00B81F4A" w:rsidP="00B81F4A">
      <w:pPr>
        <w:spacing w:line="240" w:lineRule="auto"/>
        <w:ind w:left="142" w:firstLine="425"/>
        <w:jc w:val="both"/>
        <w:rPr>
          <w:rStyle w:val="25"/>
        </w:rPr>
      </w:pPr>
      <w:r w:rsidRPr="00376EA0">
        <w:rPr>
          <w:rStyle w:val="25"/>
        </w:rPr>
        <w:t>СПб ГБУЗ ГКОД совместно с СПб «ГЦМП» были разработаны и изданы 6 наименований материалов тиражом 1002000 экз. для населения по профилактике и раннему выявлению ЗНО, среди них  «Как сохранить мужское здоровье» – профилактика и ранняя диагностика рака предстательной железы, «Берегите себя!» – профилактика и ранняя диагностика рака молочной железы, «Сигналы опасности» - детские онкотревожные симптомы,  «Вы не забыли посетить гинеколога?»,  «Профилактика и ранняя диагностика рака кожи»,  буклет «Своевременная диагностика - залог успешного лечения» (рак лимфоидной и кроветворной тканей). В 2019 году СПб ГКУЗ «ГЦМП» в целях онконастороженности врачей, оказывающих первичную медико-санитарную помощь, запланирован выпуск методических рекомендаций, включающих 12 ключевых нозологических форм рака. Для населения планируется издать информационные материалы 6 наименований по профилактике и ранней диагностике ЗНО.</w:t>
      </w:r>
    </w:p>
    <w:p w14:paraId="69EBA502" w14:textId="77777777" w:rsidR="00B81F4A" w:rsidRPr="00376EA0" w:rsidRDefault="00B81F4A" w:rsidP="00B81F4A">
      <w:pPr>
        <w:suppressAutoHyphens/>
        <w:spacing w:line="240" w:lineRule="auto"/>
        <w:ind w:firstLine="567"/>
        <w:jc w:val="both"/>
        <w:rPr>
          <w:rStyle w:val="25"/>
        </w:rPr>
      </w:pPr>
      <w:r w:rsidRPr="00376EA0">
        <w:rPr>
          <w:rStyle w:val="25"/>
        </w:rPr>
        <w:t xml:space="preserve">Также в настоящее время продолжает внедрение новая модель медицинской организации, оказывающей первичную медико-санитарную помощь «Бережливая поликлиника». </w:t>
      </w:r>
    </w:p>
    <w:p w14:paraId="102629C7" w14:textId="77777777" w:rsidR="00B81F4A" w:rsidRPr="00376EA0" w:rsidRDefault="00B81F4A" w:rsidP="00B81F4A">
      <w:pPr>
        <w:suppressAutoHyphens/>
        <w:spacing w:line="240" w:lineRule="auto"/>
        <w:ind w:firstLine="567"/>
        <w:jc w:val="both"/>
        <w:rPr>
          <w:rStyle w:val="25"/>
        </w:rPr>
      </w:pPr>
      <w:r w:rsidRPr="00376EA0">
        <w:rPr>
          <w:rStyle w:val="25"/>
        </w:rPr>
        <w:t xml:space="preserve">Новая модель медицинской организации, оказывающей первичную медико-санитарную помощь – медицинская организация, ориентированная на потребности пациента, бережное отношение к временному ресурсу как основной ценности за счет оптимальной логистики реализуемых процессов, организованная с учетом принципов эргономики и соблюдения объема рабочего пространства, создающая позитивный имидж медицинского работника, организация оказания медицинской помощи, в которой основана на внедрении принципов бережливого производства в целях повышения удовлетворенности пациентов и качеством медицинской помощи, эффективного использования ресурсов системы здравоохранения. </w:t>
      </w:r>
    </w:p>
    <w:p w14:paraId="231D67EC" w14:textId="77777777" w:rsidR="00B81F4A" w:rsidRPr="00376EA0" w:rsidRDefault="00B81F4A" w:rsidP="00B81F4A">
      <w:pPr>
        <w:suppressAutoHyphens/>
        <w:spacing w:line="240" w:lineRule="auto"/>
        <w:ind w:firstLine="567"/>
        <w:jc w:val="both"/>
        <w:rPr>
          <w:rStyle w:val="25"/>
        </w:rPr>
      </w:pPr>
      <w:r w:rsidRPr="00376EA0">
        <w:rPr>
          <w:rStyle w:val="25"/>
        </w:rPr>
        <w:t xml:space="preserve">Продолжают внедрятся программы укрепления общественного здоровья населения.  В     соответствии с утвержденной региональной программой Санкт-Петербурга «Программа укрепления общественного здоровья населения Санкт-Петербурга на 2020-2024 годы» к концу 4 квартала 2020г. муниципальные программы укрепления здоровья были внедрены в 26 муниципальных образованиях из группы повышенного риска, что составило 23,4% (целевой показатель 20%). Были продолжены работы по мониторингу распространенности факторов риска хронических неинфекционных заболеваний среди населения 13 поликлиник города. В связи с пандемией COVID-19 из 2000 запланированных за 12 месяцев опрошено и обследовано 920 граждан. </w:t>
      </w:r>
    </w:p>
    <w:p w14:paraId="3A289E27" w14:textId="77777777" w:rsidR="00B81F4A" w:rsidRPr="00376EA0" w:rsidRDefault="00B81F4A" w:rsidP="00B81F4A">
      <w:pPr>
        <w:suppressAutoHyphens/>
        <w:spacing w:line="240" w:lineRule="auto"/>
        <w:ind w:firstLine="567"/>
        <w:jc w:val="both"/>
        <w:rPr>
          <w:rStyle w:val="25"/>
        </w:rPr>
      </w:pPr>
      <w:r w:rsidRPr="00376EA0">
        <w:rPr>
          <w:rStyle w:val="25"/>
        </w:rPr>
        <w:t>Комплекс мер вторичной профилактики направлены на раннее выявление раковых и предшествующих им заболеваний, выделение групп риска и формирование онкологической настороженности у населения и медицинских работников.</w:t>
      </w:r>
    </w:p>
    <w:p w14:paraId="43481AB4" w14:textId="77777777" w:rsidR="00B81F4A" w:rsidRPr="00376EA0" w:rsidRDefault="00B81F4A" w:rsidP="00B81F4A">
      <w:pPr>
        <w:spacing w:line="240" w:lineRule="auto"/>
        <w:ind w:firstLine="567"/>
        <w:jc w:val="both"/>
        <w:rPr>
          <w:rStyle w:val="25"/>
        </w:rPr>
      </w:pPr>
      <w:r w:rsidRPr="00376EA0">
        <w:rPr>
          <w:rStyle w:val="25"/>
        </w:rPr>
        <w:t>Целью вторичной профилактики является снижение инвалидности и смертности населения от ЗНО.</w:t>
      </w:r>
    </w:p>
    <w:p w14:paraId="403551BE" w14:textId="77777777" w:rsidR="00B81F4A" w:rsidRPr="00376EA0" w:rsidRDefault="00B81F4A" w:rsidP="00B81F4A">
      <w:pPr>
        <w:suppressAutoHyphens/>
        <w:spacing w:line="240" w:lineRule="auto"/>
        <w:ind w:firstLine="567"/>
        <w:jc w:val="both"/>
        <w:rPr>
          <w:rStyle w:val="25"/>
        </w:rPr>
      </w:pPr>
      <w:r w:rsidRPr="00376EA0">
        <w:rPr>
          <w:rStyle w:val="25"/>
        </w:rPr>
        <w:t xml:space="preserve">Продолжается проведение скринингов населения на раннее выявление злокачественных новообразований (далее – ЗНО) различных локализаций. </w:t>
      </w:r>
    </w:p>
    <w:p w14:paraId="588DC482" w14:textId="77777777" w:rsidR="00B81F4A" w:rsidRPr="00376EA0" w:rsidRDefault="00B81F4A" w:rsidP="00B81F4A">
      <w:pPr>
        <w:ind w:firstLine="708"/>
        <w:jc w:val="both"/>
        <w:rPr>
          <w:rStyle w:val="25"/>
        </w:rPr>
      </w:pPr>
      <w:r w:rsidRPr="00376EA0">
        <w:rPr>
          <w:rStyle w:val="25"/>
        </w:rPr>
        <w:t xml:space="preserve">В 2020 в рамках скрининговой программы по диагностике рака шейки матки в ходе проводимых мероприятий из числа обследованных (179 800 чел.) выявлено 72 (0,04%) пациента с ЗНО,  из них на ранних стадиях - 48 больных. </w:t>
      </w:r>
    </w:p>
    <w:p w14:paraId="51B88AF0" w14:textId="77777777" w:rsidR="00B81F4A" w:rsidRPr="00376EA0" w:rsidRDefault="00B81F4A" w:rsidP="00B81F4A">
      <w:pPr>
        <w:ind w:firstLine="708"/>
        <w:jc w:val="both"/>
        <w:rPr>
          <w:rStyle w:val="25"/>
        </w:rPr>
      </w:pPr>
      <w:r w:rsidRPr="00376EA0">
        <w:rPr>
          <w:rStyle w:val="25"/>
        </w:rPr>
        <w:t xml:space="preserve">Удельный вес морфологически верифицированных неоплазий у жителей города в 2020  за счет развития малоинвазивных методик получения гистологического материала, оснащения медицинских организаций города  современным томографическим оборудованием, а также повышения профессионального уровня врачей составил 93,2% (2015 - 87,6%, 2016 - 89,6%, 2017 - 91,0%; 2018 - 91,9%; 2019 - 93,0%). </w:t>
      </w:r>
    </w:p>
    <w:p w14:paraId="2FB6FF9E" w14:textId="77777777" w:rsidR="00B81F4A" w:rsidRPr="00376EA0" w:rsidRDefault="00B81F4A" w:rsidP="00B81F4A">
      <w:pPr>
        <w:ind w:firstLine="708"/>
        <w:jc w:val="both"/>
        <w:rPr>
          <w:rStyle w:val="25"/>
        </w:rPr>
      </w:pPr>
      <w:r w:rsidRPr="00376EA0">
        <w:rPr>
          <w:rStyle w:val="25"/>
        </w:rPr>
        <w:t>СПб ГБУЗ «Городской клинический онкологический диспансер» и ГБУЗ «Санкт-Петербургский клинический научно-практический центр специализированных видов медицинской помощи (онкологический)» активно участвуют в развитии методик и организации мероприятий с целью улучшения качества и доступности ранней диагностики злокачественных новообразований.</w:t>
      </w:r>
    </w:p>
    <w:p w14:paraId="1A790F7E" w14:textId="77777777" w:rsidR="00B81F4A" w:rsidRPr="00376EA0" w:rsidRDefault="00B81F4A" w:rsidP="00B81F4A">
      <w:pPr>
        <w:pStyle w:val="Default"/>
        <w:suppressAutoHyphens/>
        <w:ind w:firstLine="567"/>
        <w:jc w:val="both"/>
        <w:rPr>
          <w:rStyle w:val="25"/>
        </w:rPr>
      </w:pPr>
      <w:r w:rsidRPr="00376EA0">
        <w:rPr>
          <w:rStyle w:val="25"/>
        </w:rPr>
        <w:t xml:space="preserve">С 2008 года в Санкт-Петербурге работает пилотный проект скрининга рака молочной железы в соответствии с Планом мероприятий по профилактическому (скрининговому) обследованию женского населения для раннего выявления рака молочной железы, утвержденного пунктом 1.1 постановления Правительства Санкт-Петербурга от 10.07.2007 № 797 «О мерах по развитию онкологической службы Санкт-Петербурга по профилактике, раннему выявлению и лечению онкологической патологии на 2008 – 2011 годы». На базе амбулаторно-поликлинического отделения СПб ГБУЗ «Городской клинический онкологический диспансер» (далее – Диспансер) открыт Экспертный кабинет для интерпретации («второе мнение») маммографических исследований женщин определенной целевой группы (55–69 лет до 2015 года, с 2015– 39 – 69 лет), сделанных по месту жительства (в территориальных поликлиниках). Просмотр маммографических снимков (в двух проекциях) врачами-экспертами Диспансера, сделанных на подключенных маммографах, поступающих в Экспертный кабинет по защищенным каналам связи через Центральный архив медицинских изображений, осуществляется на специализированных 5 Мп мониторах автоматизированной рабочей станции врача. Результаты «второго мнения» заносятся в протокол исследования – заключение по международной шкале BI-RADS (Система описания и обработки данных лучевых исследований молочной железы). При подозрении или выявлении злокачественных новообразований молочной железы результаты «второго мнения» направляются в городские поликлиники с целью приглашения пациенток на прием врача-онколога и проведение дообследования непосредственно в специализированном учреждении онкологического профиля, минуя районную онкологическую службу. </w:t>
      </w:r>
    </w:p>
    <w:p w14:paraId="31540601" w14:textId="77777777" w:rsidR="00B81F4A" w:rsidRPr="00376EA0" w:rsidRDefault="00B81F4A" w:rsidP="00B81F4A">
      <w:pPr>
        <w:spacing w:line="240" w:lineRule="auto"/>
        <w:ind w:firstLine="567"/>
        <w:jc w:val="both"/>
        <w:rPr>
          <w:rStyle w:val="25"/>
        </w:rPr>
      </w:pPr>
      <w:r w:rsidRPr="00376EA0">
        <w:rPr>
          <w:rStyle w:val="25"/>
        </w:rPr>
        <w:t>С 2015 три района Санкт-Петербурга – Выборгский, Красногвардейский и Фрунзенский вошли в пилотный проект по скринингу колоректального рака.</w:t>
      </w:r>
      <w:r w:rsidR="003C3092" w:rsidRPr="00376EA0">
        <w:rPr>
          <w:rStyle w:val="25"/>
        </w:rPr>
        <w:t xml:space="preserve"> </w:t>
      </w:r>
      <w:r w:rsidRPr="00376EA0">
        <w:rPr>
          <w:rStyle w:val="25"/>
        </w:rPr>
        <w:t>С 2018 г. иммунохимический тест (кал на скрытую кровь) внедрен в объем диспансеризации в обязательном порядке. В 2017 г. 76 случаев колоректального рака, из них 84,2% на ранних стадиях</w:t>
      </w:r>
      <w:r w:rsidR="003C3092" w:rsidRPr="00376EA0">
        <w:rPr>
          <w:rStyle w:val="25"/>
        </w:rPr>
        <w:t xml:space="preserve"> </w:t>
      </w:r>
      <w:r w:rsidRPr="00376EA0">
        <w:rPr>
          <w:rStyle w:val="25"/>
        </w:rPr>
        <w:t>(Распоряжение Комитета по здравоохранению от 23.08.2017 № 277-р «Об организации направления пациентов на ректосигмоидоколоноскопию при направлении пациентов на второй этап диспансеризации определенных групп взрослого населения»).</w:t>
      </w:r>
    </w:p>
    <w:p w14:paraId="7F7714CC" w14:textId="77777777" w:rsidR="00B81F4A" w:rsidRPr="00376EA0" w:rsidRDefault="00B81F4A" w:rsidP="00B81F4A">
      <w:pPr>
        <w:spacing w:line="240" w:lineRule="auto"/>
        <w:ind w:firstLine="567"/>
        <w:jc w:val="both"/>
        <w:rPr>
          <w:rStyle w:val="25"/>
        </w:rPr>
      </w:pPr>
      <w:r w:rsidRPr="00376EA0">
        <w:rPr>
          <w:rStyle w:val="25"/>
        </w:rPr>
        <w:t>Создана рабочая группа по совершенствованию организации и качества проведения скрининга рака шейки матки в рамках диспансеризации определенных групп взрослого населения, по оценке необходимости внедрения скрининга рака шейки матки(Распоряжение Комитета по здравоохранению от 11.10.2018 № 524-р «О создании рабочей группы» по совершенствованию организации и качества проведения скрининга рака шейки матки). В пилотный район планируется включение Центрального и Курортного районов Санкт-Петербурга.</w:t>
      </w:r>
    </w:p>
    <w:p w14:paraId="1665DE68" w14:textId="77777777" w:rsidR="00B81F4A" w:rsidRPr="00376EA0" w:rsidRDefault="00B81F4A" w:rsidP="00B81F4A">
      <w:pPr>
        <w:spacing w:line="240" w:lineRule="auto"/>
        <w:ind w:firstLine="567"/>
        <w:jc w:val="both"/>
        <w:rPr>
          <w:rStyle w:val="25"/>
        </w:rPr>
      </w:pPr>
      <w:r w:rsidRPr="00376EA0">
        <w:rPr>
          <w:rStyle w:val="25"/>
        </w:rPr>
        <w:t xml:space="preserve">Также создана рабочая группа по направлению «онкогематологических» пациентов на молекулярно-генетические исследования. </w:t>
      </w:r>
    </w:p>
    <w:p w14:paraId="5D11FED7" w14:textId="77777777" w:rsidR="00B81F4A" w:rsidRPr="00376EA0" w:rsidRDefault="00B81F4A" w:rsidP="00B81F4A">
      <w:pPr>
        <w:spacing w:line="240" w:lineRule="auto"/>
        <w:ind w:firstLine="567"/>
        <w:jc w:val="both"/>
        <w:rPr>
          <w:rStyle w:val="25"/>
        </w:rPr>
      </w:pPr>
      <w:r w:rsidRPr="00376EA0">
        <w:rPr>
          <w:rStyle w:val="25"/>
        </w:rPr>
        <w:t xml:space="preserve">В настоящий момент проводится оценка необходимости внедрения скрининга рака молочной железы (маммографический скрининг), скрининга рака шейки матки (методом жидкостной цитологии), колоректального рака (иммунохимический тест), скрининга рака предстательной железы (ПСА) и скрининга рака лёгких (низкодозное КТ) в повседневную практику. </w:t>
      </w:r>
    </w:p>
    <w:p w14:paraId="166A6DC0" w14:textId="77777777" w:rsidR="00B81F4A" w:rsidRPr="00376EA0" w:rsidRDefault="00B81F4A" w:rsidP="00B81F4A">
      <w:pPr>
        <w:spacing w:line="240" w:lineRule="auto"/>
        <w:ind w:firstLine="567"/>
        <w:jc w:val="both"/>
        <w:rPr>
          <w:rStyle w:val="25"/>
        </w:rPr>
      </w:pPr>
      <w:r w:rsidRPr="00376EA0">
        <w:rPr>
          <w:rStyle w:val="25"/>
        </w:rPr>
        <w:t>СПб ГБУЗ «Городской клинический онкологический диспансер» активно сотрудничает с Медицинским центром «Белая роза». Ежегодно более 1000 пациентов направляются напрямую в диспансер для быстрого дообследования при выявлении или подозрении на онкологическое заболевание.</w:t>
      </w:r>
    </w:p>
    <w:p w14:paraId="6C2B76A9" w14:textId="77777777" w:rsidR="001C7707" w:rsidRPr="00376EA0" w:rsidRDefault="00B81F4A" w:rsidP="007505FA">
      <w:pPr>
        <w:spacing w:line="240" w:lineRule="auto"/>
        <w:ind w:firstLine="709"/>
        <w:jc w:val="both"/>
        <w:rPr>
          <w:rStyle w:val="25"/>
        </w:rPr>
        <w:sectPr w:rsidR="001C7707" w:rsidRPr="00376EA0" w:rsidSect="000A5871">
          <w:headerReference w:type="default" r:id="rId12"/>
          <w:headerReference w:type="first" r:id="rId13"/>
          <w:pgSz w:w="12240" w:h="15840"/>
          <w:pgMar w:top="567" w:right="851" w:bottom="1134" w:left="1701" w:header="720" w:footer="720" w:gutter="0"/>
          <w:cols w:space="720"/>
          <w:titlePg/>
          <w:docGrid w:linePitch="299"/>
        </w:sectPr>
      </w:pPr>
      <w:r w:rsidRPr="00376EA0">
        <w:rPr>
          <w:rStyle w:val="25"/>
        </w:rPr>
        <w:t xml:space="preserve">В 2020 году были размещены   постеры   социальной   рекламы   в   рамках договора о   творческом    сотрудничестве с Комитетом    по    печати и взаимодействию со средствами массовой информации на ресурсе Комиссии по социальной рекламе и рекламе, представляющей особую общественную значимость: «12 путей снизить возникновения рака» и «Прятаться опасно. Ежеквартально проводились: дойди до врача» на 5 уличных электронных дисплеях (видеоролик), в метрополитене: звуковое обращение к пассажирам, рекламные конструкции – 40 шт. на эскалаторах, постеры формата А2 и А3 по 200 шт. в вагонах. Проведены: офлайн Школа для родителей 15.12.2020.  «Рак молочной железы: диагностика и профилактика» - Воротников В.В. – к.м.н., онколог, хирург, руководитель Северо-Западного маммологического центра. Видеозанятие размещено на </w:t>
      </w:r>
      <w:r w:rsidR="003514AD">
        <w:rPr>
          <w:rStyle w:val="25"/>
          <w:lang w:val="en-US"/>
        </w:rPr>
        <w:t>Youtube</w:t>
      </w:r>
      <w:r w:rsidRPr="00376EA0">
        <w:rPr>
          <w:rStyle w:val="25"/>
        </w:rPr>
        <w:t xml:space="preserve">-канале сайта ГЦМП — GCMP.RU; занятия для женщин (2), перенесших операцию на молочной железе, </w:t>
      </w:r>
      <w:r w:rsidR="003514AD">
        <w:rPr>
          <w:rStyle w:val="25"/>
        </w:rPr>
        <w:t xml:space="preserve">общим </w:t>
      </w:r>
      <w:r w:rsidRPr="00376EA0">
        <w:rPr>
          <w:rStyle w:val="25"/>
        </w:rPr>
        <w:t>охват</w:t>
      </w:r>
      <w:r w:rsidR="003514AD">
        <w:rPr>
          <w:rStyle w:val="25"/>
        </w:rPr>
        <w:t>ом</w:t>
      </w:r>
      <w:r w:rsidRPr="00376EA0">
        <w:rPr>
          <w:rStyle w:val="25"/>
        </w:rPr>
        <w:t xml:space="preserve"> 44</w:t>
      </w:r>
      <w:r w:rsidR="00376EA0">
        <w:rPr>
          <w:rStyle w:val="25"/>
        </w:rPr>
        <w:t xml:space="preserve"> </w:t>
      </w:r>
      <w:r w:rsidRPr="00376EA0">
        <w:rPr>
          <w:rStyle w:val="25"/>
        </w:rPr>
        <w:t>человека</w:t>
      </w:r>
      <w:r w:rsidR="003514AD">
        <w:rPr>
          <w:rStyle w:val="25"/>
        </w:rPr>
        <w:t xml:space="preserve"> для каждого мероприятия</w:t>
      </w:r>
      <w:r w:rsidRPr="00376EA0">
        <w:rPr>
          <w:rStyle w:val="25"/>
        </w:rPr>
        <w:t>.</w:t>
      </w:r>
      <w:bookmarkEnd w:id="6"/>
    </w:p>
    <w:p w14:paraId="5A741B31" w14:textId="77777777" w:rsidR="00E0570A" w:rsidRPr="00B17C27" w:rsidRDefault="008332CC" w:rsidP="00121E07">
      <w:pPr>
        <w:pStyle w:val="2"/>
      </w:pPr>
      <w:bookmarkStart w:id="8" w:name="_Toc72514166"/>
      <w:r w:rsidRPr="00B17C27">
        <w:t>1.5. </w:t>
      </w:r>
      <w:r w:rsidR="00E0570A" w:rsidRPr="00B17C27">
        <w:t>Текущее состояние ресур</w:t>
      </w:r>
      <w:r w:rsidR="00B819CA" w:rsidRPr="00B17C27">
        <w:t>сной базы онкологической службы</w:t>
      </w:r>
      <w:bookmarkEnd w:id="8"/>
    </w:p>
    <w:p w14:paraId="334412EC" w14:textId="77777777" w:rsidR="00FB5014" w:rsidRPr="00C872C5" w:rsidRDefault="00FB5014" w:rsidP="00DF5A2C">
      <w:pPr>
        <w:ind w:firstLine="709"/>
        <w:jc w:val="both"/>
        <w:rPr>
          <w:rFonts w:ascii="Times New Roman" w:hAnsi="Times New Roman" w:cs="Times New Roman"/>
          <w:sz w:val="28"/>
          <w:szCs w:val="28"/>
          <w:highlight w:val="yellow"/>
        </w:rPr>
      </w:pPr>
    </w:p>
    <w:p w14:paraId="5596C5B2" w14:textId="77777777" w:rsidR="007D3C7F" w:rsidRDefault="00FB5014" w:rsidP="00DF5A2C">
      <w:pPr>
        <w:spacing w:line="240" w:lineRule="auto"/>
        <w:ind w:firstLine="709"/>
        <w:jc w:val="both"/>
        <w:rPr>
          <w:rFonts w:ascii="Times New Roman" w:hAnsi="Times New Roman" w:cs="Times New Roman"/>
          <w:b/>
          <w:bCs/>
          <w:sz w:val="24"/>
          <w:szCs w:val="24"/>
        </w:rPr>
      </w:pPr>
      <w:r w:rsidRPr="003E2B1C">
        <w:rPr>
          <w:rFonts w:ascii="Times New Roman" w:hAnsi="Times New Roman" w:cs="Times New Roman"/>
          <w:b/>
          <w:bCs/>
          <w:sz w:val="24"/>
          <w:szCs w:val="24"/>
        </w:rPr>
        <w:t xml:space="preserve">Таблица 1. </w:t>
      </w:r>
      <w:r w:rsidR="00D4376B" w:rsidRPr="003E2B1C">
        <w:rPr>
          <w:rFonts w:ascii="Times New Roman" w:hAnsi="Times New Roman" w:cs="Times New Roman"/>
          <w:b/>
          <w:bCs/>
          <w:sz w:val="24"/>
          <w:szCs w:val="24"/>
        </w:rPr>
        <w:t>Информация</w:t>
      </w:r>
      <w:r w:rsidR="00002564" w:rsidRPr="003E2B1C">
        <w:rPr>
          <w:rFonts w:ascii="Times New Roman" w:hAnsi="Times New Roman" w:cs="Times New Roman"/>
          <w:b/>
          <w:bCs/>
          <w:sz w:val="24"/>
          <w:szCs w:val="24"/>
        </w:rPr>
        <w:t xml:space="preserve"> об о</w:t>
      </w:r>
      <w:r w:rsidR="00D4376B" w:rsidRPr="003E2B1C">
        <w:rPr>
          <w:rFonts w:ascii="Times New Roman" w:hAnsi="Times New Roman" w:cs="Times New Roman"/>
          <w:b/>
          <w:bCs/>
          <w:sz w:val="24"/>
          <w:szCs w:val="24"/>
        </w:rPr>
        <w:t>рганизации</w:t>
      </w:r>
      <w:r w:rsidR="007D3C7F" w:rsidRPr="003E2B1C">
        <w:rPr>
          <w:rFonts w:ascii="Times New Roman" w:hAnsi="Times New Roman" w:cs="Times New Roman"/>
          <w:b/>
          <w:bCs/>
          <w:sz w:val="24"/>
          <w:szCs w:val="24"/>
        </w:rPr>
        <w:t xml:space="preserve"> первичных онкологических кабинетов/отделений</w:t>
      </w:r>
      <w:r w:rsidR="00A534E8" w:rsidRPr="003E2B1C">
        <w:rPr>
          <w:rFonts w:ascii="Times New Roman" w:hAnsi="Times New Roman" w:cs="Times New Roman"/>
          <w:b/>
          <w:bCs/>
          <w:sz w:val="24"/>
          <w:szCs w:val="24"/>
        </w:rPr>
        <w:t xml:space="preserve"> и ц</w:t>
      </w:r>
      <w:r w:rsidR="007D3C7F" w:rsidRPr="003E2B1C">
        <w:rPr>
          <w:rFonts w:ascii="Times New Roman" w:hAnsi="Times New Roman" w:cs="Times New Roman"/>
          <w:b/>
          <w:bCs/>
          <w:sz w:val="24"/>
          <w:szCs w:val="24"/>
        </w:rPr>
        <w:t>ентров амбулаторной онкологической помощи</w:t>
      </w:r>
      <w:r w:rsidR="00A534E8" w:rsidRPr="003E2B1C">
        <w:rPr>
          <w:rFonts w:ascii="Times New Roman" w:hAnsi="Times New Roman" w:cs="Times New Roman"/>
          <w:b/>
          <w:bCs/>
          <w:sz w:val="24"/>
          <w:szCs w:val="24"/>
        </w:rPr>
        <w:t xml:space="preserve"> в р</w:t>
      </w:r>
      <w:r w:rsidR="007D3C7F" w:rsidRPr="003E2B1C">
        <w:rPr>
          <w:rFonts w:ascii="Times New Roman" w:hAnsi="Times New Roman" w:cs="Times New Roman"/>
          <w:b/>
          <w:bCs/>
          <w:sz w:val="24"/>
          <w:szCs w:val="24"/>
        </w:rPr>
        <w:t>егионе</w:t>
      </w:r>
    </w:p>
    <w:p w14:paraId="142B0EF7" w14:textId="77777777" w:rsidR="003514AD" w:rsidRPr="003E2B1C" w:rsidRDefault="003514AD" w:rsidP="00DF5A2C">
      <w:pPr>
        <w:spacing w:line="240" w:lineRule="auto"/>
        <w:ind w:firstLine="709"/>
        <w:jc w:val="both"/>
        <w:rPr>
          <w:rFonts w:ascii="Times New Roman" w:hAnsi="Times New Roman" w:cs="Times New Roman"/>
          <w:b/>
          <w:bCs/>
          <w:sz w:val="24"/>
          <w:szCs w:val="24"/>
        </w:rPr>
      </w:pPr>
    </w:p>
    <w:tbl>
      <w:tblPr>
        <w:tblW w:w="12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003"/>
        <w:gridCol w:w="948"/>
        <w:gridCol w:w="1659"/>
        <w:gridCol w:w="1686"/>
        <w:gridCol w:w="1144"/>
        <w:gridCol w:w="1713"/>
        <w:gridCol w:w="1540"/>
        <w:gridCol w:w="1401"/>
        <w:gridCol w:w="1758"/>
      </w:tblGrid>
      <w:tr w:rsidR="003E2B1C" w:rsidRPr="001C7707" w14:paraId="64281F6A" w14:textId="77777777" w:rsidTr="00AA2D34">
        <w:trPr>
          <w:jc w:val="center"/>
        </w:trPr>
        <w:tc>
          <w:tcPr>
            <w:tcW w:w="459" w:type="dxa"/>
            <w:vMerge w:val="restart"/>
            <w:shd w:val="clear" w:color="auto" w:fill="auto"/>
            <w:vAlign w:val="center"/>
          </w:tcPr>
          <w:p w14:paraId="52E9D047"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 п/п</w:t>
            </w:r>
          </w:p>
        </w:tc>
        <w:tc>
          <w:tcPr>
            <w:tcW w:w="1729" w:type="dxa"/>
            <w:vMerge w:val="restart"/>
            <w:shd w:val="clear" w:color="auto" w:fill="auto"/>
            <w:vAlign w:val="center"/>
          </w:tcPr>
          <w:p w14:paraId="6EE8169F"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Муниципальное образование</w:t>
            </w:r>
          </w:p>
        </w:tc>
        <w:tc>
          <w:tcPr>
            <w:tcW w:w="836" w:type="dxa"/>
            <w:vMerge w:val="restart"/>
            <w:shd w:val="clear" w:color="auto" w:fill="auto"/>
            <w:vAlign w:val="center"/>
          </w:tcPr>
          <w:p w14:paraId="58B8C201"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Числен-ность населе-ния</w:t>
            </w:r>
          </w:p>
        </w:tc>
        <w:tc>
          <w:tcPr>
            <w:tcW w:w="3900" w:type="dxa"/>
            <w:gridSpan w:val="3"/>
            <w:shd w:val="clear" w:color="auto" w:fill="auto"/>
            <w:vAlign w:val="center"/>
          </w:tcPr>
          <w:p w14:paraId="42F77E19"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Структурное подразделение</w:t>
            </w:r>
          </w:p>
        </w:tc>
        <w:tc>
          <w:tcPr>
            <w:tcW w:w="997" w:type="dxa"/>
            <w:vMerge w:val="restart"/>
            <w:shd w:val="clear" w:color="auto" w:fill="auto"/>
            <w:vAlign w:val="center"/>
          </w:tcPr>
          <w:p w14:paraId="2BAD67D7"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Медицинская организация, на базе которой организован ПОК/ЦАОП</w:t>
            </w:r>
          </w:p>
        </w:tc>
        <w:tc>
          <w:tcPr>
            <w:tcW w:w="1824" w:type="dxa"/>
            <w:vMerge w:val="restart"/>
          </w:tcPr>
          <w:p w14:paraId="36756604"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Times New Roman" w:hAnsi="Times New Roman" w:cs="Times New Roman"/>
                <w:color w:val="000000"/>
                <w:sz w:val="24"/>
                <w:szCs w:val="24"/>
                <w:lang w:eastAsia="en-US"/>
              </w:rPr>
              <w:t xml:space="preserve">Время доезда на общественном транспорте от самой отдаленной точки территории обслуживания </w:t>
            </w:r>
            <w:r w:rsidRPr="001C7707">
              <w:rPr>
                <w:rFonts w:ascii="Times New Roman" w:eastAsia="Calibri" w:hAnsi="Times New Roman" w:cs="Times New Roman"/>
                <w:sz w:val="24"/>
                <w:szCs w:val="24"/>
                <w:lang w:eastAsia="en-US"/>
              </w:rPr>
              <w:t>до ПОК/ЦАОП, ч</w:t>
            </w:r>
          </w:p>
        </w:tc>
        <w:tc>
          <w:tcPr>
            <w:tcW w:w="1220" w:type="dxa"/>
            <w:vMerge w:val="restart"/>
            <w:shd w:val="clear" w:color="auto" w:fill="auto"/>
            <w:vAlign w:val="center"/>
          </w:tcPr>
          <w:p w14:paraId="50D78929"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Количество</w:t>
            </w:r>
          </w:p>
          <w:p w14:paraId="77B5BE56"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врачей-онкологов</w:t>
            </w:r>
          </w:p>
          <w:p w14:paraId="1253DE49"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(фактически/ согласно штатного расписания)</w:t>
            </w:r>
          </w:p>
        </w:tc>
        <w:tc>
          <w:tcPr>
            <w:tcW w:w="1522" w:type="dxa"/>
            <w:vMerge w:val="restart"/>
            <w:vAlign w:val="center"/>
          </w:tcPr>
          <w:p w14:paraId="36833F82" w14:textId="77777777" w:rsidR="003E2B1C" w:rsidRPr="001C7707" w:rsidRDefault="003E2B1C" w:rsidP="003E2B1C">
            <w:pPr>
              <w:spacing w:line="240" w:lineRule="auto"/>
              <w:contextualSpacing/>
              <w:jc w:val="center"/>
              <w:rPr>
                <w:rFonts w:ascii="Times New Roman" w:eastAsia="Times New Roman" w:hAnsi="Times New Roman" w:cs="Times New Roman"/>
                <w:color w:val="000000"/>
                <w:sz w:val="24"/>
                <w:szCs w:val="24"/>
                <w:lang w:eastAsia="en-US"/>
              </w:rPr>
            </w:pPr>
            <w:r w:rsidRPr="001C7707">
              <w:rPr>
                <w:rFonts w:ascii="Times New Roman" w:eastAsia="Times New Roman" w:hAnsi="Times New Roman" w:cs="Times New Roman"/>
                <w:color w:val="000000"/>
                <w:sz w:val="24"/>
                <w:szCs w:val="24"/>
                <w:lang w:eastAsia="en-US"/>
              </w:rPr>
              <w:t>Расстояние до регионального онкологического диспансера, км</w:t>
            </w:r>
          </w:p>
        </w:tc>
      </w:tr>
      <w:tr w:rsidR="003E2B1C" w:rsidRPr="001C7707" w14:paraId="0B70F6DD" w14:textId="77777777" w:rsidTr="00AA2D34">
        <w:trPr>
          <w:trHeight w:val="986"/>
          <w:jc w:val="center"/>
        </w:trPr>
        <w:tc>
          <w:tcPr>
            <w:tcW w:w="459" w:type="dxa"/>
            <w:vMerge/>
            <w:tcBorders>
              <w:bottom w:val="single" w:sz="4" w:space="0" w:color="auto"/>
            </w:tcBorders>
            <w:shd w:val="clear" w:color="auto" w:fill="auto"/>
          </w:tcPr>
          <w:p w14:paraId="724A0065"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729" w:type="dxa"/>
            <w:vMerge/>
            <w:tcBorders>
              <w:bottom w:val="single" w:sz="4" w:space="0" w:color="auto"/>
            </w:tcBorders>
            <w:shd w:val="clear" w:color="auto" w:fill="auto"/>
          </w:tcPr>
          <w:p w14:paraId="1BFE0932"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836" w:type="dxa"/>
            <w:vMerge/>
            <w:tcBorders>
              <w:bottom w:val="single" w:sz="4" w:space="0" w:color="auto"/>
            </w:tcBorders>
            <w:shd w:val="clear" w:color="auto" w:fill="auto"/>
          </w:tcPr>
          <w:p w14:paraId="7BB38938"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438" w:type="dxa"/>
            <w:tcBorders>
              <w:bottom w:val="single" w:sz="4" w:space="0" w:color="auto"/>
            </w:tcBorders>
            <w:shd w:val="clear" w:color="auto" w:fill="auto"/>
            <w:vAlign w:val="center"/>
          </w:tcPr>
          <w:p w14:paraId="31A4232E"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Первичный онкологическое отделение (ПОО)</w:t>
            </w:r>
          </w:p>
        </w:tc>
        <w:tc>
          <w:tcPr>
            <w:tcW w:w="1461" w:type="dxa"/>
            <w:tcBorders>
              <w:bottom w:val="single" w:sz="4" w:space="0" w:color="auto"/>
            </w:tcBorders>
            <w:shd w:val="clear" w:color="auto" w:fill="auto"/>
            <w:vAlign w:val="center"/>
          </w:tcPr>
          <w:p w14:paraId="00E65CAE"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Первичный онкологический кабинет (ПОК)</w:t>
            </w:r>
          </w:p>
        </w:tc>
        <w:tc>
          <w:tcPr>
            <w:tcW w:w="1001" w:type="dxa"/>
            <w:tcBorders>
              <w:bottom w:val="single" w:sz="4" w:space="0" w:color="auto"/>
            </w:tcBorders>
            <w:shd w:val="clear" w:color="auto" w:fill="auto"/>
            <w:vAlign w:val="center"/>
          </w:tcPr>
          <w:p w14:paraId="207E1ED5"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Центр амбула-торной онколо-гической помощи (ЦАОП) (год открытия)</w:t>
            </w:r>
          </w:p>
        </w:tc>
        <w:tc>
          <w:tcPr>
            <w:tcW w:w="997" w:type="dxa"/>
            <w:vMerge/>
            <w:tcBorders>
              <w:bottom w:val="single" w:sz="4" w:space="0" w:color="auto"/>
            </w:tcBorders>
            <w:shd w:val="clear" w:color="auto" w:fill="auto"/>
          </w:tcPr>
          <w:p w14:paraId="21719DE2"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1824" w:type="dxa"/>
            <w:vMerge/>
            <w:tcBorders>
              <w:bottom w:val="single" w:sz="4" w:space="0" w:color="auto"/>
            </w:tcBorders>
          </w:tcPr>
          <w:p w14:paraId="1EC2B78A"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1220" w:type="dxa"/>
            <w:vMerge/>
            <w:tcBorders>
              <w:bottom w:val="single" w:sz="4" w:space="0" w:color="auto"/>
            </w:tcBorders>
            <w:shd w:val="clear" w:color="auto" w:fill="auto"/>
          </w:tcPr>
          <w:p w14:paraId="2F07EF74"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522" w:type="dxa"/>
            <w:vMerge/>
            <w:tcBorders>
              <w:bottom w:val="single" w:sz="4" w:space="0" w:color="auto"/>
            </w:tcBorders>
          </w:tcPr>
          <w:p w14:paraId="5E7A0DD1"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r>
      <w:tr w:rsidR="003E2B1C" w:rsidRPr="001C7707" w14:paraId="170149AD" w14:textId="77777777" w:rsidTr="00AA2D34">
        <w:trPr>
          <w:jc w:val="center"/>
        </w:trPr>
        <w:tc>
          <w:tcPr>
            <w:tcW w:w="459" w:type="dxa"/>
            <w:shd w:val="clear" w:color="auto" w:fill="auto"/>
          </w:tcPr>
          <w:p w14:paraId="07BB35AF"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w:t>
            </w:r>
          </w:p>
        </w:tc>
        <w:tc>
          <w:tcPr>
            <w:tcW w:w="1729" w:type="dxa"/>
            <w:shd w:val="clear" w:color="auto" w:fill="auto"/>
          </w:tcPr>
          <w:p w14:paraId="3407334C" w14:textId="77777777" w:rsidR="003E2B1C" w:rsidRPr="001C7707" w:rsidRDefault="003E2B1C"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Адмиралтейский</w:t>
            </w:r>
          </w:p>
        </w:tc>
        <w:tc>
          <w:tcPr>
            <w:tcW w:w="836" w:type="dxa"/>
            <w:shd w:val="clear" w:color="auto" w:fill="auto"/>
            <w:vAlign w:val="bottom"/>
          </w:tcPr>
          <w:p w14:paraId="1347B158" w14:textId="77777777" w:rsidR="003E2B1C" w:rsidRPr="001C7707" w:rsidRDefault="003E2B1C" w:rsidP="003E2B1C">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161 911</w:t>
            </w:r>
          </w:p>
        </w:tc>
        <w:tc>
          <w:tcPr>
            <w:tcW w:w="1438" w:type="dxa"/>
            <w:shd w:val="clear" w:color="auto" w:fill="auto"/>
          </w:tcPr>
          <w:p w14:paraId="406B426D" w14:textId="77777777" w:rsidR="003E2B1C" w:rsidRPr="001C7707" w:rsidRDefault="003E2B1C" w:rsidP="003E2B1C">
            <w:pPr>
              <w:spacing w:line="240" w:lineRule="auto"/>
              <w:jc w:val="center"/>
              <w:rPr>
                <w:rFonts w:ascii="Times New Roman" w:eastAsia="Calibri"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461" w:type="dxa"/>
            <w:shd w:val="clear" w:color="auto" w:fill="auto"/>
          </w:tcPr>
          <w:p w14:paraId="6DE0380C" w14:textId="77777777" w:rsidR="003E2B1C" w:rsidRPr="001C7707" w:rsidRDefault="003E2B1C" w:rsidP="003E2B1C">
            <w:pPr>
              <w:spacing w:line="240" w:lineRule="auto"/>
              <w:jc w:val="center"/>
              <w:rPr>
                <w:rFonts w:ascii="Times New Roman" w:eastAsia="Calibri" w:hAnsi="Times New Roman" w:cs="Times New Roman"/>
                <w:sz w:val="24"/>
                <w:szCs w:val="24"/>
                <w:lang w:eastAsia="en-US"/>
              </w:rPr>
            </w:pPr>
          </w:p>
        </w:tc>
        <w:tc>
          <w:tcPr>
            <w:tcW w:w="1001" w:type="dxa"/>
            <w:shd w:val="clear" w:color="auto" w:fill="auto"/>
          </w:tcPr>
          <w:p w14:paraId="4DD30624"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997" w:type="dxa"/>
            <w:shd w:val="clear" w:color="auto" w:fill="auto"/>
          </w:tcPr>
          <w:p w14:paraId="339F6E91"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№28"</w:t>
            </w:r>
          </w:p>
        </w:tc>
        <w:tc>
          <w:tcPr>
            <w:tcW w:w="1824" w:type="dxa"/>
          </w:tcPr>
          <w:p w14:paraId="06618234"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30 мин</w:t>
            </w:r>
          </w:p>
        </w:tc>
        <w:tc>
          <w:tcPr>
            <w:tcW w:w="1220" w:type="dxa"/>
            <w:shd w:val="clear" w:color="auto" w:fill="auto"/>
          </w:tcPr>
          <w:p w14:paraId="65CCA9FA" w14:textId="77777777" w:rsidR="003E2B1C" w:rsidRPr="001C7707" w:rsidRDefault="003E2B1C" w:rsidP="003E2B1C">
            <w:pPr>
              <w:spacing w:line="240" w:lineRule="auto"/>
              <w:ind w:right="183"/>
              <w:contextualSpacing/>
              <w:jc w:val="both"/>
              <w:rPr>
                <w:rFonts w:ascii="Times New Roman" w:eastAsia="Calibri" w:hAnsi="Times New Roman" w:cs="Times New Roman"/>
                <w:sz w:val="24"/>
                <w:szCs w:val="24"/>
                <w:lang w:eastAsia="en-US"/>
              </w:rPr>
            </w:pPr>
          </w:p>
        </w:tc>
        <w:tc>
          <w:tcPr>
            <w:tcW w:w="1522" w:type="dxa"/>
          </w:tcPr>
          <w:p w14:paraId="77A1D8A6"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10 км</w:t>
            </w:r>
          </w:p>
        </w:tc>
      </w:tr>
      <w:tr w:rsidR="003E2B1C" w:rsidRPr="001C7707" w14:paraId="00F1F834" w14:textId="77777777" w:rsidTr="00AA2D34">
        <w:trPr>
          <w:trHeight w:val="135"/>
          <w:jc w:val="center"/>
        </w:trPr>
        <w:tc>
          <w:tcPr>
            <w:tcW w:w="459" w:type="dxa"/>
            <w:shd w:val="clear" w:color="auto" w:fill="auto"/>
          </w:tcPr>
          <w:p w14:paraId="27741E95"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2</w:t>
            </w:r>
          </w:p>
        </w:tc>
        <w:tc>
          <w:tcPr>
            <w:tcW w:w="1729" w:type="dxa"/>
            <w:shd w:val="clear" w:color="auto" w:fill="auto"/>
          </w:tcPr>
          <w:p w14:paraId="2CC5FE77" w14:textId="77777777" w:rsidR="003E2B1C" w:rsidRPr="001C7707" w:rsidRDefault="003E2B1C"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Василеостровский</w:t>
            </w:r>
          </w:p>
        </w:tc>
        <w:tc>
          <w:tcPr>
            <w:tcW w:w="836" w:type="dxa"/>
            <w:shd w:val="clear" w:color="auto" w:fill="auto"/>
            <w:vAlign w:val="bottom"/>
          </w:tcPr>
          <w:p w14:paraId="42BFE7E2" w14:textId="77777777" w:rsidR="003E2B1C" w:rsidRPr="001C7707" w:rsidRDefault="003E2B1C" w:rsidP="003E2B1C">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208 713</w:t>
            </w:r>
          </w:p>
        </w:tc>
        <w:tc>
          <w:tcPr>
            <w:tcW w:w="1438" w:type="dxa"/>
            <w:shd w:val="clear" w:color="auto" w:fill="auto"/>
          </w:tcPr>
          <w:p w14:paraId="572F9BF9"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461" w:type="dxa"/>
            <w:shd w:val="clear" w:color="auto" w:fill="auto"/>
          </w:tcPr>
          <w:p w14:paraId="587F7540"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1001" w:type="dxa"/>
            <w:shd w:val="clear" w:color="auto" w:fill="auto"/>
          </w:tcPr>
          <w:p w14:paraId="2CC1F144"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997" w:type="dxa"/>
            <w:shd w:val="clear" w:color="auto" w:fill="auto"/>
          </w:tcPr>
          <w:p w14:paraId="27518F74"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№3"</w:t>
            </w:r>
          </w:p>
        </w:tc>
        <w:tc>
          <w:tcPr>
            <w:tcW w:w="1824" w:type="dxa"/>
          </w:tcPr>
          <w:p w14:paraId="7EF90F22"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28 мин</w:t>
            </w:r>
          </w:p>
        </w:tc>
        <w:tc>
          <w:tcPr>
            <w:tcW w:w="1220" w:type="dxa"/>
            <w:shd w:val="clear" w:color="auto" w:fill="auto"/>
          </w:tcPr>
          <w:p w14:paraId="33C67BD2"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522" w:type="dxa"/>
          </w:tcPr>
          <w:p w14:paraId="6088F37D"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6,2 км</w:t>
            </w:r>
          </w:p>
        </w:tc>
      </w:tr>
      <w:tr w:rsidR="003E2B1C" w:rsidRPr="001C7707" w14:paraId="3CBDD5D3" w14:textId="77777777" w:rsidTr="00AA2D34">
        <w:trPr>
          <w:trHeight w:val="474"/>
          <w:jc w:val="center"/>
        </w:trPr>
        <w:tc>
          <w:tcPr>
            <w:tcW w:w="459" w:type="dxa"/>
            <w:vMerge w:val="restart"/>
            <w:shd w:val="clear" w:color="auto" w:fill="auto"/>
          </w:tcPr>
          <w:p w14:paraId="5DCB84AF"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w:t>
            </w:r>
          </w:p>
        </w:tc>
        <w:tc>
          <w:tcPr>
            <w:tcW w:w="1729" w:type="dxa"/>
            <w:vMerge w:val="restart"/>
            <w:shd w:val="clear" w:color="auto" w:fill="auto"/>
          </w:tcPr>
          <w:p w14:paraId="63AE0457" w14:textId="77777777" w:rsidR="003E2B1C" w:rsidRPr="001C7707" w:rsidRDefault="003E2B1C"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Выборгский</w:t>
            </w:r>
          </w:p>
        </w:tc>
        <w:tc>
          <w:tcPr>
            <w:tcW w:w="836" w:type="dxa"/>
            <w:vMerge w:val="restart"/>
            <w:shd w:val="clear" w:color="auto" w:fill="auto"/>
            <w:vAlign w:val="bottom"/>
          </w:tcPr>
          <w:p w14:paraId="25E96FF3" w14:textId="77777777" w:rsidR="003E2B1C" w:rsidRPr="001C7707" w:rsidRDefault="003E2B1C" w:rsidP="003E2B1C">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518 709</w:t>
            </w:r>
          </w:p>
        </w:tc>
        <w:tc>
          <w:tcPr>
            <w:tcW w:w="1438" w:type="dxa"/>
            <w:shd w:val="clear" w:color="auto" w:fill="auto"/>
          </w:tcPr>
          <w:p w14:paraId="077877CD"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461" w:type="dxa"/>
            <w:shd w:val="clear" w:color="auto" w:fill="auto"/>
          </w:tcPr>
          <w:p w14:paraId="3398A1A1"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1001" w:type="dxa"/>
            <w:shd w:val="clear" w:color="auto" w:fill="auto"/>
          </w:tcPr>
          <w:p w14:paraId="017D7323"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997" w:type="dxa"/>
            <w:shd w:val="clear" w:color="auto" w:fill="auto"/>
          </w:tcPr>
          <w:p w14:paraId="44B6AA6E"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№104"</w:t>
            </w:r>
          </w:p>
        </w:tc>
        <w:tc>
          <w:tcPr>
            <w:tcW w:w="1824" w:type="dxa"/>
          </w:tcPr>
          <w:p w14:paraId="2EB517F4"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43 мин</w:t>
            </w:r>
          </w:p>
        </w:tc>
        <w:tc>
          <w:tcPr>
            <w:tcW w:w="1220" w:type="dxa"/>
            <w:shd w:val="clear" w:color="auto" w:fill="auto"/>
          </w:tcPr>
          <w:p w14:paraId="7464B059"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522" w:type="dxa"/>
          </w:tcPr>
          <w:p w14:paraId="55CE35D3"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13 км</w:t>
            </w:r>
          </w:p>
          <w:p w14:paraId="62F3C447"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r>
      <w:tr w:rsidR="003E2B1C" w:rsidRPr="001C7707" w14:paraId="3AD11251" w14:textId="77777777" w:rsidTr="00AA2D34">
        <w:trPr>
          <w:trHeight w:val="547"/>
          <w:jc w:val="center"/>
        </w:trPr>
        <w:tc>
          <w:tcPr>
            <w:tcW w:w="459" w:type="dxa"/>
            <w:vMerge/>
            <w:shd w:val="clear" w:color="auto" w:fill="auto"/>
          </w:tcPr>
          <w:p w14:paraId="59C0C70F"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729" w:type="dxa"/>
            <w:vMerge/>
            <w:shd w:val="clear" w:color="auto" w:fill="auto"/>
          </w:tcPr>
          <w:p w14:paraId="53A16842" w14:textId="77777777" w:rsidR="003E2B1C" w:rsidRPr="001C7707" w:rsidRDefault="003E2B1C" w:rsidP="00AA2D34">
            <w:pPr>
              <w:rPr>
                <w:rFonts w:ascii="Times New Roman" w:hAnsi="Times New Roman" w:cs="Times New Roman"/>
                <w:color w:val="000000"/>
                <w:sz w:val="24"/>
                <w:szCs w:val="24"/>
              </w:rPr>
            </w:pPr>
          </w:p>
        </w:tc>
        <w:tc>
          <w:tcPr>
            <w:tcW w:w="836" w:type="dxa"/>
            <w:vMerge/>
            <w:shd w:val="clear" w:color="auto" w:fill="auto"/>
            <w:vAlign w:val="bottom"/>
          </w:tcPr>
          <w:p w14:paraId="722995B3" w14:textId="77777777" w:rsidR="003E2B1C" w:rsidRPr="001C7707" w:rsidRDefault="003E2B1C" w:rsidP="003E2B1C">
            <w:pPr>
              <w:jc w:val="center"/>
              <w:rPr>
                <w:rFonts w:ascii="Times New Roman" w:hAnsi="Times New Roman" w:cs="Times New Roman"/>
                <w:color w:val="000000"/>
                <w:sz w:val="24"/>
                <w:szCs w:val="24"/>
              </w:rPr>
            </w:pPr>
          </w:p>
        </w:tc>
        <w:tc>
          <w:tcPr>
            <w:tcW w:w="1438" w:type="dxa"/>
            <w:shd w:val="clear" w:color="auto" w:fill="auto"/>
          </w:tcPr>
          <w:p w14:paraId="4060D92E" w14:textId="77777777" w:rsidR="003E2B1C" w:rsidRPr="001C7707" w:rsidRDefault="003E2B1C" w:rsidP="003E2B1C">
            <w:pPr>
              <w:spacing w:line="240" w:lineRule="auto"/>
              <w:contextualSpacing/>
              <w:jc w:val="center"/>
              <w:rPr>
                <w:rFonts w:ascii="Times New Roman" w:hAnsi="Times New Roman" w:cs="Times New Roman"/>
                <w:sz w:val="24"/>
                <w:szCs w:val="24"/>
                <w:lang w:eastAsia="en-US"/>
              </w:rPr>
            </w:pPr>
          </w:p>
        </w:tc>
        <w:tc>
          <w:tcPr>
            <w:tcW w:w="1461" w:type="dxa"/>
            <w:shd w:val="clear" w:color="auto" w:fill="auto"/>
          </w:tcPr>
          <w:p w14:paraId="5E789BF1" w14:textId="77777777" w:rsidR="003E2B1C" w:rsidRPr="001C7707" w:rsidRDefault="003E2B1C" w:rsidP="003E2B1C">
            <w:pPr>
              <w:spacing w:line="240" w:lineRule="auto"/>
              <w:contextualSpacing/>
              <w:jc w:val="center"/>
              <w:rPr>
                <w:rFonts w:ascii="Times New Roman" w:hAnsi="Times New Roman" w:cs="Times New Roman"/>
                <w:sz w:val="24"/>
                <w:szCs w:val="24"/>
                <w:lang w:eastAsia="en-US"/>
              </w:rPr>
            </w:pPr>
          </w:p>
        </w:tc>
        <w:tc>
          <w:tcPr>
            <w:tcW w:w="1001" w:type="dxa"/>
            <w:shd w:val="clear" w:color="auto" w:fill="auto"/>
          </w:tcPr>
          <w:p w14:paraId="54034B69" w14:textId="77777777" w:rsidR="003E2B1C" w:rsidRPr="001C7707" w:rsidRDefault="003E2B1C" w:rsidP="003E2B1C">
            <w:pPr>
              <w:spacing w:line="240" w:lineRule="auto"/>
              <w:contextualSpacing/>
              <w:jc w:val="center"/>
              <w:rPr>
                <w:rFonts w:ascii="Times New Roman" w:hAnsi="Times New Roman" w:cs="Times New Roman"/>
                <w:sz w:val="24"/>
                <w:szCs w:val="24"/>
                <w:lang w:val="en-US" w:eastAsia="en-US"/>
              </w:rPr>
            </w:pPr>
            <w:r w:rsidRPr="001C7707">
              <w:rPr>
                <w:rFonts w:ascii="Times New Roman" w:hAnsi="Times New Roman" w:cs="Times New Roman"/>
                <w:sz w:val="24"/>
                <w:szCs w:val="24"/>
                <w:lang w:eastAsia="en-US"/>
              </w:rPr>
              <w:t>2019</w:t>
            </w:r>
          </w:p>
        </w:tc>
        <w:tc>
          <w:tcPr>
            <w:tcW w:w="997" w:type="dxa"/>
            <w:shd w:val="clear" w:color="auto" w:fill="auto"/>
          </w:tcPr>
          <w:p w14:paraId="1D70D356"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"ГКДЦ №1"</w:t>
            </w:r>
          </w:p>
        </w:tc>
        <w:tc>
          <w:tcPr>
            <w:tcW w:w="1824" w:type="dxa"/>
          </w:tcPr>
          <w:p w14:paraId="0C685C11"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45 мин</w:t>
            </w:r>
          </w:p>
        </w:tc>
        <w:tc>
          <w:tcPr>
            <w:tcW w:w="1220" w:type="dxa"/>
            <w:shd w:val="clear" w:color="auto" w:fill="auto"/>
          </w:tcPr>
          <w:p w14:paraId="1AA0B924"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23,25 / 23,25</w:t>
            </w:r>
          </w:p>
        </w:tc>
        <w:tc>
          <w:tcPr>
            <w:tcW w:w="1522" w:type="dxa"/>
          </w:tcPr>
          <w:p w14:paraId="22EB6010"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9,4 км</w:t>
            </w:r>
          </w:p>
        </w:tc>
      </w:tr>
      <w:tr w:rsidR="003E2B1C" w:rsidRPr="001C7707" w14:paraId="569A0736" w14:textId="77777777" w:rsidTr="00AA2D34">
        <w:trPr>
          <w:trHeight w:val="729"/>
          <w:jc w:val="center"/>
        </w:trPr>
        <w:tc>
          <w:tcPr>
            <w:tcW w:w="459" w:type="dxa"/>
            <w:vMerge w:val="restart"/>
            <w:shd w:val="clear" w:color="auto" w:fill="auto"/>
          </w:tcPr>
          <w:p w14:paraId="01B8725D"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w:t>
            </w:r>
          </w:p>
        </w:tc>
        <w:tc>
          <w:tcPr>
            <w:tcW w:w="1729" w:type="dxa"/>
            <w:vMerge w:val="restart"/>
            <w:shd w:val="clear" w:color="auto" w:fill="auto"/>
          </w:tcPr>
          <w:p w14:paraId="1C081176" w14:textId="77777777" w:rsidR="003E2B1C" w:rsidRPr="001C7707" w:rsidRDefault="003E2B1C"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Калининский</w:t>
            </w:r>
          </w:p>
        </w:tc>
        <w:tc>
          <w:tcPr>
            <w:tcW w:w="836" w:type="dxa"/>
            <w:vMerge w:val="restart"/>
            <w:shd w:val="clear" w:color="auto" w:fill="auto"/>
            <w:vAlign w:val="bottom"/>
          </w:tcPr>
          <w:p w14:paraId="7C928DC5" w14:textId="77777777" w:rsidR="003E2B1C" w:rsidRPr="001C7707" w:rsidRDefault="003E2B1C" w:rsidP="003E2B1C">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533 597</w:t>
            </w:r>
          </w:p>
        </w:tc>
        <w:tc>
          <w:tcPr>
            <w:tcW w:w="1438" w:type="dxa"/>
            <w:shd w:val="clear" w:color="auto" w:fill="auto"/>
          </w:tcPr>
          <w:p w14:paraId="1D55AE5D"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461" w:type="dxa"/>
            <w:shd w:val="clear" w:color="auto" w:fill="auto"/>
          </w:tcPr>
          <w:p w14:paraId="7B0ED98F"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1001" w:type="dxa"/>
            <w:shd w:val="clear" w:color="auto" w:fill="auto"/>
          </w:tcPr>
          <w:p w14:paraId="03BD3080" w14:textId="77777777" w:rsidR="003E2B1C" w:rsidRPr="001C7707" w:rsidRDefault="003E2B1C" w:rsidP="003E2B1C">
            <w:pPr>
              <w:spacing w:line="240" w:lineRule="auto"/>
              <w:ind w:left="360"/>
              <w:jc w:val="center"/>
              <w:rPr>
                <w:rFonts w:ascii="Times New Roman" w:eastAsia="Calibri" w:hAnsi="Times New Roman" w:cs="Times New Roman"/>
                <w:sz w:val="24"/>
                <w:szCs w:val="24"/>
                <w:highlight w:val="lightGray"/>
                <w:lang w:eastAsia="en-US"/>
              </w:rPr>
            </w:pPr>
          </w:p>
          <w:p w14:paraId="0BFA4132" w14:textId="77777777" w:rsidR="003E2B1C" w:rsidRPr="001C7707" w:rsidRDefault="003E2B1C" w:rsidP="003E2B1C">
            <w:pPr>
              <w:spacing w:line="240" w:lineRule="auto"/>
              <w:ind w:left="360"/>
              <w:rPr>
                <w:rFonts w:ascii="Times New Roman" w:eastAsia="Calibri" w:hAnsi="Times New Roman" w:cs="Times New Roman"/>
                <w:sz w:val="24"/>
                <w:szCs w:val="24"/>
                <w:lang w:eastAsia="en-US"/>
              </w:rPr>
            </w:pPr>
          </w:p>
        </w:tc>
        <w:tc>
          <w:tcPr>
            <w:tcW w:w="997" w:type="dxa"/>
            <w:shd w:val="clear" w:color="auto" w:fill="auto"/>
          </w:tcPr>
          <w:p w14:paraId="1AA3D277"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№54"</w:t>
            </w:r>
          </w:p>
        </w:tc>
        <w:tc>
          <w:tcPr>
            <w:tcW w:w="1824" w:type="dxa"/>
          </w:tcPr>
          <w:p w14:paraId="19CDD4A8"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70 мин</w:t>
            </w:r>
          </w:p>
        </w:tc>
        <w:tc>
          <w:tcPr>
            <w:tcW w:w="1220" w:type="dxa"/>
            <w:shd w:val="clear" w:color="auto" w:fill="auto"/>
          </w:tcPr>
          <w:p w14:paraId="0863F811"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522" w:type="dxa"/>
          </w:tcPr>
          <w:p w14:paraId="7E305F24"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 xml:space="preserve">11 км </w:t>
            </w:r>
          </w:p>
          <w:p w14:paraId="20BEE669"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r>
      <w:tr w:rsidR="003E2B1C" w:rsidRPr="001C7707" w14:paraId="46118211" w14:textId="77777777" w:rsidTr="00AA2D34">
        <w:trPr>
          <w:trHeight w:val="702"/>
          <w:jc w:val="center"/>
        </w:trPr>
        <w:tc>
          <w:tcPr>
            <w:tcW w:w="459" w:type="dxa"/>
            <w:vMerge/>
            <w:shd w:val="clear" w:color="auto" w:fill="auto"/>
          </w:tcPr>
          <w:p w14:paraId="6E137DE1"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729" w:type="dxa"/>
            <w:vMerge/>
            <w:shd w:val="clear" w:color="auto" w:fill="auto"/>
          </w:tcPr>
          <w:p w14:paraId="7CD103B7" w14:textId="77777777" w:rsidR="003E2B1C" w:rsidRPr="001C7707" w:rsidRDefault="003E2B1C" w:rsidP="00AA2D34">
            <w:pPr>
              <w:rPr>
                <w:rFonts w:ascii="Times New Roman" w:hAnsi="Times New Roman" w:cs="Times New Roman"/>
                <w:color w:val="000000"/>
                <w:sz w:val="24"/>
                <w:szCs w:val="24"/>
              </w:rPr>
            </w:pPr>
          </w:p>
        </w:tc>
        <w:tc>
          <w:tcPr>
            <w:tcW w:w="836" w:type="dxa"/>
            <w:vMerge/>
            <w:shd w:val="clear" w:color="auto" w:fill="auto"/>
            <w:vAlign w:val="bottom"/>
          </w:tcPr>
          <w:p w14:paraId="798881BB" w14:textId="77777777" w:rsidR="003E2B1C" w:rsidRPr="001C7707" w:rsidRDefault="003E2B1C" w:rsidP="003E2B1C">
            <w:pPr>
              <w:jc w:val="center"/>
              <w:rPr>
                <w:rFonts w:ascii="Times New Roman" w:hAnsi="Times New Roman" w:cs="Times New Roman"/>
                <w:color w:val="000000"/>
                <w:sz w:val="24"/>
                <w:szCs w:val="24"/>
              </w:rPr>
            </w:pPr>
          </w:p>
        </w:tc>
        <w:tc>
          <w:tcPr>
            <w:tcW w:w="1438" w:type="dxa"/>
            <w:shd w:val="clear" w:color="auto" w:fill="auto"/>
          </w:tcPr>
          <w:p w14:paraId="04E5E5B0" w14:textId="77777777" w:rsidR="003E2B1C" w:rsidRPr="001C7707" w:rsidRDefault="003E2B1C" w:rsidP="003E2B1C">
            <w:pPr>
              <w:spacing w:line="240" w:lineRule="auto"/>
              <w:contextualSpacing/>
              <w:jc w:val="center"/>
              <w:rPr>
                <w:rFonts w:ascii="Times New Roman" w:hAnsi="Times New Roman" w:cs="Times New Roman"/>
                <w:sz w:val="24"/>
                <w:szCs w:val="24"/>
                <w:lang w:eastAsia="en-US"/>
              </w:rPr>
            </w:pPr>
          </w:p>
        </w:tc>
        <w:tc>
          <w:tcPr>
            <w:tcW w:w="1461" w:type="dxa"/>
            <w:shd w:val="clear" w:color="auto" w:fill="auto"/>
          </w:tcPr>
          <w:p w14:paraId="02A94312" w14:textId="77777777" w:rsidR="003E2B1C" w:rsidRPr="001C7707" w:rsidRDefault="003E2B1C" w:rsidP="003E2B1C">
            <w:pPr>
              <w:spacing w:line="240" w:lineRule="auto"/>
              <w:contextualSpacing/>
              <w:jc w:val="center"/>
              <w:rPr>
                <w:rFonts w:ascii="Times New Roman" w:hAnsi="Times New Roman" w:cs="Times New Roman"/>
                <w:sz w:val="24"/>
                <w:szCs w:val="24"/>
                <w:lang w:eastAsia="en-US"/>
              </w:rPr>
            </w:pPr>
          </w:p>
        </w:tc>
        <w:tc>
          <w:tcPr>
            <w:tcW w:w="1001" w:type="dxa"/>
            <w:shd w:val="clear" w:color="auto" w:fill="auto"/>
          </w:tcPr>
          <w:p w14:paraId="327EAA82" w14:textId="77777777" w:rsidR="003E2B1C" w:rsidRPr="001C7707" w:rsidRDefault="003E2B1C" w:rsidP="003E2B1C">
            <w:pPr>
              <w:spacing w:line="240" w:lineRule="auto"/>
              <w:jc w:val="center"/>
              <w:rPr>
                <w:rFonts w:ascii="Times New Roman" w:eastAsia="Calibri" w:hAnsi="Times New Roman" w:cs="Times New Roman"/>
                <w:sz w:val="24"/>
                <w:szCs w:val="24"/>
                <w:highlight w:val="lightGray"/>
                <w:lang w:val="en-US" w:eastAsia="en-US"/>
              </w:rPr>
            </w:pPr>
            <w:r w:rsidRPr="001C7707">
              <w:rPr>
                <w:rFonts w:ascii="Times New Roman" w:hAnsi="Times New Roman" w:cs="Times New Roman"/>
                <w:sz w:val="24"/>
                <w:szCs w:val="24"/>
                <w:lang w:eastAsia="en-US"/>
              </w:rPr>
              <w:t>2019</w:t>
            </w:r>
          </w:p>
        </w:tc>
        <w:tc>
          <w:tcPr>
            <w:tcW w:w="997" w:type="dxa"/>
            <w:shd w:val="clear" w:color="auto" w:fill="auto"/>
          </w:tcPr>
          <w:p w14:paraId="40601412"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№112"</w:t>
            </w:r>
          </w:p>
        </w:tc>
        <w:tc>
          <w:tcPr>
            <w:tcW w:w="1824" w:type="dxa"/>
          </w:tcPr>
          <w:p w14:paraId="40EED506"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54 мин</w:t>
            </w:r>
          </w:p>
        </w:tc>
        <w:tc>
          <w:tcPr>
            <w:tcW w:w="1220" w:type="dxa"/>
            <w:shd w:val="clear" w:color="auto" w:fill="auto"/>
          </w:tcPr>
          <w:p w14:paraId="256F22E5" w14:textId="77777777" w:rsidR="003E2B1C" w:rsidRPr="001C7707" w:rsidRDefault="004B44DD" w:rsidP="004B44DD">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8,0 / 8,0</w:t>
            </w:r>
          </w:p>
        </w:tc>
        <w:tc>
          <w:tcPr>
            <w:tcW w:w="1522" w:type="dxa"/>
          </w:tcPr>
          <w:p w14:paraId="339A6B42"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9,4км</w:t>
            </w:r>
          </w:p>
        </w:tc>
      </w:tr>
      <w:tr w:rsidR="003E2B1C" w:rsidRPr="001C7707" w14:paraId="23334A4C" w14:textId="77777777" w:rsidTr="00AA2D34">
        <w:trPr>
          <w:trHeight w:val="565"/>
          <w:jc w:val="center"/>
        </w:trPr>
        <w:tc>
          <w:tcPr>
            <w:tcW w:w="459" w:type="dxa"/>
            <w:vMerge w:val="restart"/>
            <w:shd w:val="clear" w:color="auto" w:fill="auto"/>
          </w:tcPr>
          <w:p w14:paraId="28B79DC5"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5</w:t>
            </w:r>
          </w:p>
        </w:tc>
        <w:tc>
          <w:tcPr>
            <w:tcW w:w="1729" w:type="dxa"/>
            <w:vMerge w:val="restart"/>
            <w:shd w:val="clear" w:color="auto" w:fill="auto"/>
          </w:tcPr>
          <w:p w14:paraId="272C4F02" w14:textId="77777777" w:rsidR="003E2B1C" w:rsidRPr="001C7707" w:rsidRDefault="003E2B1C"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Кировский</w:t>
            </w:r>
          </w:p>
        </w:tc>
        <w:tc>
          <w:tcPr>
            <w:tcW w:w="836" w:type="dxa"/>
            <w:vMerge w:val="restart"/>
            <w:shd w:val="clear" w:color="auto" w:fill="auto"/>
            <w:vAlign w:val="bottom"/>
          </w:tcPr>
          <w:p w14:paraId="69DFBB4B" w14:textId="77777777" w:rsidR="003E2B1C" w:rsidRPr="001C7707" w:rsidRDefault="003E2B1C" w:rsidP="003E2B1C">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336 248</w:t>
            </w:r>
          </w:p>
        </w:tc>
        <w:tc>
          <w:tcPr>
            <w:tcW w:w="1438" w:type="dxa"/>
            <w:shd w:val="clear" w:color="auto" w:fill="auto"/>
          </w:tcPr>
          <w:p w14:paraId="47211598"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461" w:type="dxa"/>
            <w:shd w:val="clear" w:color="auto" w:fill="auto"/>
          </w:tcPr>
          <w:p w14:paraId="5B4650E4"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1001" w:type="dxa"/>
            <w:shd w:val="clear" w:color="auto" w:fill="auto"/>
          </w:tcPr>
          <w:p w14:paraId="339A3184"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997" w:type="dxa"/>
            <w:shd w:val="clear" w:color="auto" w:fill="auto"/>
          </w:tcPr>
          <w:p w14:paraId="3D6A6401"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№43"</w:t>
            </w:r>
          </w:p>
        </w:tc>
        <w:tc>
          <w:tcPr>
            <w:tcW w:w="1824" w:type="dxa"/>
          </w:tcPr>
          <w:p w14:paraId="358B460B"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35 мин</w:t>
            </w:r>
          </w:p>
        </w:tc>
        <w:tc>
          <w:tcPr>
            <w:tcW w:w="1220" w:type="dxa"/>
            <w:shd w:val="clear" w:color="auto" w:fill="auto"/>
          </w:tcPr>
          <w:p w14:paraId="3B0AD901"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522" w:type="dxa"/>
          </w:tcPr>
          <w:p w14:paraId="2A33E05E"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5,2 км</w:t>
            </w:r>
          </w:p>
        </w:tc>
      </w:tr>
      <w:tr w:rsidR="003E2B1C" w:rsidRPr="001C7707" w14:paraId="03EE1583" w14:textId="77777777" w:rsidTr="00AA2D34">
        <w:trPr>
          <w:trHeight w:val="456"/>
          <w:jc w:val="center"/>
        </w:trPr>
        <w:tc>
          <w:tcPr>
            <w:tcW w:w="459" w:type="dxa"/>
            <w:vMerge/>
            <w:shd w:val="clear" w:color="auto" w:fill="auto"/>
          </w:tcPr>
          <w:p w14:paraId="01B5F86A"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729" w:type="dxa"/>
            <w:vMerge/>
            <w:shd w:val="clear" w:color="auto" w:fill="auto"/>
          </w:tcPr>
          <w:p w14:paraId="3D07B3D4" w14:textId="77777777" w:rsidR="003E2B1C" w:rsidRPr="001C7707" w:rsidRDefault="003E2B1C" w:rsidP="00AA2D34">
            <w:pPr>
              <w:rPr>
                <w:rFonts w:ascii="Times New Roman" w:hAnsi="Times New Roman" w:cs="Times New Roman"/>
                <w:color w:val="000000"/>
                <w:sz w:val="24"/>
                <w:szCs w:val="24"/>
              </w:rPr>
            </w:pPr>
          </w:p>
        </w:tc>
        <w:tc>
          <w:tcPr>
            <w:tcW w:w="836" w:type="dxa"/>
            <w:vMerge/>
            <w:shd w:val="clear" w:color="auto" w:fill="auto"/>
            <w:vAlign w:val="bottom"/>
          </w:tcPr>
          <w:p w14:paraId="6B8AA422" w14:textId="77777777" w:rsidR="003E2B1C" w:rsidRPr="001C7707" w:rsidRDefault="003E2B1C" w:rsidP="003E2B1C">
            <w:pPr>
              <w:jc w:val="center"/>
              <w:rPr>
                <w:rFonts w:ascii="Times New Roman" w:hAnsi="Times New Roman" w:cs="Times New Roman"/>
                <w:color w:val="000000"/>
                <w:sz w:val="24"/>
                <w:szCs w:val="24"/>
              </w:rPr>
            </w:pPr>
          </w:p>
        </w:tc>
        <w:tc>
          <w:tcPr>
            <w:tcW w:w="1438" w:type="dxa"/>
            <w:shd w:val="clear" w:color="auto" w:fill="auto"/>
          </w:tcPr>
          <w:p w14:paraId="40C78E35" w14:textId="77777777" w:rsidR="003E2B1C" w:rsidRPr="001C7707" w:rsidRDefault="003E2B1C" w:rsidP="003E2B1C">
            <w:pPr>
              <w:spacing w:line="240" w:lineRule="auto"/>
              <w:contextualSpacing/>
              <w:jc w:val="center"/>
              <w:rPr>
                <w:rFonts w:ascii="Times New Roman" w:hAnsi="Times New Roman" w:cs="Times New Roman"/>
                <w:sz w:val="24"/>
                <w:szCs w:val="24"/>
                <w:lang w:eastAsia="en-US"/>
              </w:rPr>
            </w:pPr>
          </w:p>
        </w:tc>
        <w:tc>
          <w:tcPr>
            <w:tcW w:w="1461" w:type="dxa"/>
            <w:shd w:val="clear" w:color="auto" w:fill="auto"/>
          </w:tcPr>
          <w:p w14:paraId="42A769C9" w14:textId="77777777" w:rsidR="003E2B1C" w:rsidRPr="001C7707" w:rsidRDefault="003E2B1C" w:rsidP="003E2B1C">
            <w:pPr>
              <w:spacing w:line="240" w:lineRule="auto"/>
              <w:contextualSpacing/>
              <w:jc w:val="center"/>
              <w:rPr>
                <w:rFonts w:ascii="Times New Roman" w:hAnsi="Times New Roman" w:cs="Times New Roman"/>
                <w:sz w:val="24"/>
                <w:szCs w:val="24"/>
                <w:lang w:eastAsia="en-US"/>
              </w:rPr>
            </w:pPr>
          </w:p>
        </w:tc>
        <w:tc>
          <w:tcPr>
            <w:tcW w:w="1001" w:type="dxa"/>
            <w:shd w:val="clear" w:color="auto" w:fill="auto"/>
          </w:tcPr>
          <w:p w14:paraId="2B921864" w14:textId="77777777" w:rsidR="003E2B1C" w:rsidRPr="001C7707" w:rsidRDefault="004B44DD" w:rsidP="003E2B1C">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2020</w:t>
            </w:r>
          </w:p>
        </w:tc>
        <w:tc>
          <w:tcPr>
            <w:tcW w:w="997" w:type="dxa"/>
            <w:shd w:val="clear" w:color="auto" w:fill="auto"/>
          </w:tcPr>
          <w:p w14:paraId="1EBE7C09"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«ГКОД»</w:t>
            </w:r>
          </w:p>
        </w:tc>
        <w:tc>
          <w:tcPr>
            <w:tcW w:w="1824" w:type="dxa"/>
          </w:tcPr>
          <w:p w14:paraId="0CA93898"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30 мин</w:t>
            </w:r>
          </w:p>
        </w:tc>
        <w:tc>
          <w:tcPr>
            <w:tcW w:w="1220" w:type="dxa"/>
            <w:shd w:val="clear" w:color="auto" w:fill="auto"/>
          </w:tcPr>
          <w:p w14:paraId="52ECD218" w14:textId="77777777" w:rsidR="003E2B1C" w:rsidRPr="001C7707" w:rsidRDefault="004B44DD" w:rsidP="003E2B1C">
            <w:pPr>
              <w:spacing w:line="240" w:lineRule="auto"/>
              <w:contextualSpacing/>
              <w:jc w:val="both"/>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eastAsia="en-US"/>
              </w:rPr>
              <w:t>13,50</w:t>
            </w:r>
            <w:r w:rsidRPr="001C7707">
              <w:rPr>
                <w:rFonts w:ascii="Times New Roman" w:eastAsia="Calibri" w:hAnsi="Times New Roman" w:cs="Times New Roman"/>
                <w:sz w:val="24"/>
                <w:szCs w:val="24"/>
                <w:lang w:val="en-US" w:eastAsia="en-US"/>
              </w:rPr>
              <w:t xml:space="preserve"> / 6,25</w:t>
            </w:r>
          </w:p>
        </w:tc>
        <w:tc>
          <w:tcPr>
            <w:tcW w:w="1522" w:type="dxa"/>
          </w:tcPr>
          <w:p w14:paraId="6244C95E"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8,2 км</w:t>
            </w:r>
          </w:p>
        </w:tc>
      </w:tr>
      <w:tr w:rsidR="003E2B1C" w:rsidRPr="001C7707" w14:paraId="76E12F04" w14:textId="77777777" w:rsidTr="00AA2D34">
        <w:trPr>
          <w:trHeight w:val="165"/>
          <w:jc w:val="center"/>
        </w:trPr>
        <w:tc>
          <w:tcPr>
            <w:tcW w:w="459" w:type="dxa"/>
            <w:shd w:val="clear" w:color="auto" w:fill="auto"/>
          </w:tcPr>
          <w:p w14:paraId="5FBBE774"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6</w:t>
            </w:r>
          </w:p>
        </w:tc>
        <w:tc>
          <w:tcPr>
            <w:tcW w:w="1729" w:type="dxa"/>
            <w:shd w:val="clear" w:color="auto" w:fill="auto"/>
          </w:tcPr>
          <w:p w14:paraId="46AB3511" w14:textId="77777777" w:rsidR="003E2B1C" w:rsidRPr="001C7707" w:rsidRDefault="003E2B1C"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Колпинский</w:t>
            </w:r>
          </w:p>
        </w:tc>
        <w:tc>
          <w:tcPr>
            <w:tcW w:w="836" w:type="dxa"/>
            <w:shd w:val="clear" w:color="auto" w:fill="auto"/>
            <w:vAlign w:val="bottom"/>
          </w:tcPr>
          <w:p w14:paraId="311FA48B" w14:textId="77777777" w:rsidR="003E2B1C" w:rsidRPr="001C7707" w:rsidRDefault="003E2B1C" w:rsidP="003E2B1C">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191 847</w:t>
            </w:r>
          </w:p>
        </w:tc>
        <w:tc>
          <w:tcPr>
            <w:tcW w:w="1438" w:type="dxa"/>
            <w:shd w:val="clear" w:color="auto" w:fill="auto"/>
          </w:tcPr>
          <w:p w14:paraId="25F83A65"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461" w:type="dxa"/>
            <w:shd w:val="clear" w:color="auto" w:fill="auto"/>
          </w:tcPr>
          <w:p w14:paraId="3EE4FC9F"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001" w:type="dxa"/>
            <w:shd w:val="clear" w:color="auto" w:fill="auto"/>
          </w:tcPr>
          <w:p w14:paraId="71BC47FC" w14:textId="77777777" w:rsidR="003E2B1C" w:rsidRPr="001C7707" w:rsidRDefault="004B44DD" w:rsidP="003E2B1C">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2019</w:t>
            </w:r>
          </w:p>
        </w:tc>
        <w:tc>
          <w:tcPr>
            <w:tcW w:w="997" w:type="dxa"/>
            <w:shd w:val="clear" w:color="auto" w:fill="auto"/>
          </w:tcPr>
          <w:p w14:paraId="5F2281C9"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№71"</w:t>
            </w:r>
          </w:p>
        </w:tc>
        <w:tc>
          <w:tcPr>
            <w:tcW w:w="1824" w:type="dxa"/>
          </w:tcPr>
          <w:p w14:paraId="49D9E3F2"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56 мин</w:t>
            </w:r>
          </w:p>
        </w:tc>
        <w:tc>
          <w:tcPr>
            <w:tcW w:w="1220" w:type="dxa"/>
            <w:shd w:val="clear" w:color="auto" w:fill="auto"/>
          </w:tcPr>
          <w:p w14:paraId="470A9248" w14:textId="77777777" w:rsidR="003E2B1C" w:rsidRPr="001C7707" w:rsidRDefault="004B44DD" w:rsidP="003E2B1C">
            <w:pPr>
              <w:spacing w:line="240" w:lineRule="auto"/>
              <w:contextualSpacing/>
              <w:jc w:val="both"/>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eastAsia="en-US"/>
              </w:rPr>
              <w:t>9,00</w:t>
            </w:r>
            <w:r w:rsidRPr="001C7707">
              <w:rPr>
                <w:rFonts w:ascii="Times New Roman" w:eastAsia="Calibri" w:hAnsi="Times New Roman" w:cs="Times New Roman"/>
                <w:sz w:val="24"/>
                <w:szCs w:val="24"/>
                <w:lang w:val="en-US" w:eastAsia="en-US"/>
              </w:rPr>
              <w:t xml:space="preserve"> / 9,00</w:t>
            </w:r>
          </w:p>
        </w:tc>
        <w:tc>
          <w:tcPr>
            <w:tcW w:w="1522" w:type="dxa"/>
          </w:tcPr>
          <w:p w14:paraId="7B9AA60D"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30 км</w:t>
            </w:r>
          </w:p>
        </w:tc>
      </w:tr>
      <w:tr w:rsidR="003E2B1C" w:rsidRPr="001C7707" w14:paraId="14081AB1" w14:textId="77777777" w:rsidTr="00AA2D34">
        <w:trPr>
          <w:trHeight w:val="150"/>
          <w:jc w:val="center"/>
        </w:trPr>
        <w:tc>
          <w:tcPr>
            <w:tcW w:w="459" w:type="dxa"/>
            <w:shd w:val="clear" w:color="auto" w:fill="auto"/>
          </w:tcPr>
          <w:p w14:paraId="37D594AE"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7</w:t>
            </w:r>
          </w:p>
        </w:tc>
        <w:tc>
          <w:tcPr>
            <w:tcW w:w="1729" w:type="dxa"/>
            <w:shd w:val="clear" w:color="auto" w:fill="auto"/>
          </w:tcPr>
          <w:p w14:paraId="17B5A42A" w14:textId="77777777" w:rsidR="003E2B1C" w:rsidRPr="001C7707" w:rsidRDefault="003E2B1C"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Красногвардейский</w:t>
            </w:r>
          </w:p>
        </w:tc>
        <w:tc>
          <w:tcPr>
            <w:tcW w:w="836" w:type="dxa"/>
            <w:shd w:val="clear" w:color="auto" w:fill="auto"/>
            <w:vAlign w:val="bottom"/>
          </w:tcPr>
          <w:p w14:paraId="2E67A7A4" w14:textId="77777777" w:rsidR="003E2B1C" w:rsidRPr="001C7707" w:rsidRDefault="003E2B1C" w:rsidP="003E2B1C">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357 498</w:t>
            </w:r>
          </w:p>
        </w:tc>
        <w:tc>
          <w:tcPr>
            <w:tcW w:w="1438" w:type="dxa"/>
            <w:shd w:val="clear" w:color="auto" w:fill="auto"/>
          </w:tcPr>
          <w:p w14:paraId="599703E3"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1461" w:type="dxa"/>
            <w:shd w:val="clear" w:color="auto" w:fill="auto"/>
          </w:tcPr>
          <w:p w14:paraId="117CF5FB"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1001" w:type="dxa"/>
            <w:shd w:val="clear" w:color="auto" w:fill="auto"/>
          </w:tcPr>
          <w:p w14:paraId="01F561D9" w14:textId="77777777" w:rsidR="003E2B1C" w:rsidRPr="001C7707" w:rsidRDefault="00225CE3" w:rsidP="003E2B1C">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2020</w:t>
            </w:r>
          </w:p>
        </w:tc>
        <w:tc>
          <w:tcPr>
            <w:tcW w:w="997" w:type="dxa"/>
            <w:shd w:val="clear" w:color="auto" w:fill="auto"/>
          </w:tcPr>
          <w:p w14:paraId="3DB77622"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№17"</w:t>
            </w:r>
          </w:p>
        </w:tc>
        <w:tc>
          <w:tcPr>
            <w:tcW w:w="1824" w:type="dxa"/>
          </w:tcPr>
          <w:p w14:paraId="423BC7F3"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43 мин</w:t>
            </w:r>
          </w:p>
        </w:tc>
        <w:tc>
          <w:tcPr>
            <w:tcW w:w="1220" w:type="dxa"/>
            <w:shd w:val="clear" w:color="auto" w:fill="auto"/>
          </w:tcPr>
          <w:p w14:paraId="0A729EB4" w14:textId="77777777" w:rsidR="003E2B1C" w:rsidRPr="001C7707" w:rsidRDefault="00225CE3" w:rsidP="003E2B1C">
            <w:pPr>
              <w:spacing w:line="240" w:lineRule="auto"/>
              <w:contextualSpacing/>
              <w:jc w:val="both"/>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eastAsia="en-US"/>
              </w:rPr>
              <w:t>11,50</w:t>
            </w:r>
            <w:r w:rsidRPr="001C7707">
              <w:rPr>
                <w:rFonts w:ascii="Times New Roman" w:eastAsia="Calibri" w:hAnsi="Times New Roman" w:cs="Times New Roman"/>
                <w:sz w:val="24"/>
                <w:szCs w:val="24"/>
                <w:lang w:val="en-US" w:eastAsia="en-US"/>
              </w:rPr>
              <w:t xml:space="preserve"> / 9,50</w:t>
            </w:r>
          </w:p>
        </w:tc>
        <w:tc>
          <w:tcPr>
            <w:tcW w:w="1522" w:type="dxa"/>
          </w:tcPr>
          <w:p w14:paraId="6A3F28AB"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13 км</w:t>
            </w:r>
          </w:p>
        </w:tc>
      </w:tr>
      <w:tr w:rsidR="003E2B1C" w:rsidRPr="001C7707" w14:paraId="7091F199" w14:textId="77777777" w:rsidTr="00AA2D34">
        <w:trPr>
          <w:trHeight w:val="748"/>
          <w:jc w:val="center"/>
        </w:trPr>
        <w:tc>
          <w:tcPr>
            <w:tcW w:w="459" w:type="dxa"/>
            <w:vMerge w:val="restart"/>
            <w:tcBorders>
              <w:top w:val="single" w:sz="4" w:space="0" w:color="auto"/>
              <w:left w:val="single" w:sz="4" w:space="0" w:color="auto"/>
              <w:right w:val="single" w:sz="4" w:space="0" w:color="auto"/>
            </w:tcBorders>
            <w:shd w:val="clear" w:color="auto" w:fill="auto"/>
          </w:tcPr>
          <w:p w14:paraId="15F4A15D"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8</w:t>
            </w:r>
          </w:p>
        </w:tc>
        <w:tc>
          <w:tcPr>
            <w:tcW w:w="1729" w:type="dxa"/>
            <w:vMerge w:val="restart"/>
            <w:tcBorders>
              <w:top w:val="single" w:sz="4" w:space="0" w:color="auto"/>
              <w:left w:val="single" w:sz="4" w:space="0" w:color="auto"/>
              <w:right w:val="single" w:sz="4" w:space="0" w:color="auto"/>
            </w:tcBorders>
            <w:shd w:val="clear" w:color="auto" w:fill="auto"/>
          </w:tcPr>
          <w:p w14:paraId="64DF34F0" w14:textId="77777777" w:rsidR="003E2B1C" w:rsidRPr="001C7707" w:rsidRDefault="003E2B1C"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Красносельский</w:t>
            </w:r>
          </w:p>
        </w:tc>
        <w:tc>
          <w:tcPr>
            <w:tcW w:w="836" w:type="dxa"/>
            <w:vMerge w:val="restart"/>
            <w:tcBorders>
              <w:top w:val="single" w:sz="4" w:space="0" w:color="auto"/>
              <w:left w:val="single" w:sz="4" w:space="0" w:color="auto"/>
              <w:right w:val="single" w:sz="4" w:space="0" w:color="auto"/>
            </w:tcBorders>
            <w:shd w:val="clear" w:color="auto" w:fill="auto"/>
            <w:vAlign w:val="bottom"/>
          </w:tcPr>
          <w:p w14:paraId="61FED851" w14:textId="77777777" w:rsidR="003E2B1C" w:rsidRPr="001C7707" w:rsidRDefault="003E2B1C" w:rsidP="003E2B1C">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397 609</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08BD824E" w14:textId="77777777" w:rsidR="003E2B1C" w:rsidRPr="001C7707" w:rsidRDefault="003E2B1C" w:rsidP="003E2B1C">
            <w:pPr>
              <w:spacing w:line="240" w:lineRule="auto"/>
              <w:jc w:val="center"/>
              <w:rPr>
                <w:rFonts w:ascii="Times New Roman" w:eastAsia="Calibri"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693CACDF" w14:textId="77777777" w:rsidR="003E2B1C" w:rsidRPr="001C7707" w:rsidRDefault="003E2B1C" w:rsidP="003E2B1C">
            <w:pPr>
              <w:spacing w:line="240" w:lineRule="auto"/>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sym w:font="Wingdings" w:char="F0FC"/>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57C0CC3D"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1A682936"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№93"</w:t>
            </w:r>
          </w:p>
        </w:tc>
        <w:tc>
          <w:tcPr>
            <w:tcW w:w="1824" w:type="dxa"/>
            <w:tcBorders>
              <w:top w:val="single" w:sz="4" w:space="0" w:color="auto"/>
              <w:left w:val="single" w:sz="4" w:space="0" w:color="auto"/>
              <w:bottom w:val="single" w:sz="4" w:space="0" w:color="auto"/>
              <w:right w:val="single" w:sz="4" w:space="0" w:color="auto"/>
            </w:tcBorders>
          </w:tcPr>
          <w:p w14:paraId="2901C96C"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70 мин</w:t>
            </w:r>
          </w:p>
          <w:p w14:paraId="4498EEAE"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A0956C3"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522" w:type="dxa"/>
            <w:tcBorders>
              <w:top w:val="single" w:sz="4" w:space="0" w:color="auto"/>
              <w:left w:val="single" w:sz="4" w:space="0" w:color="auto"/>
              <w:bottom w:val="single" w:sz="4" w:space="0" w:color="auto"/>
              <w:right w:val="single" w:sz="4" w:space="0" w:color="auto"/>
            </w:tcBorders>
          </w:tcPr>
          <w:p w14:paraId="1352509B"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18 км</w:t>
            </w:r>
          </w:p>
          <w:p w14:paraId="57EB1503"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r>
      <w:tr w:rsidR="003E2B1C" w:rsidRPr="001C7707" w14:paraId="0F8EB482" w14:textId="77777777" w:rsidTr="00AA2D34">
        <w:trPr>
          <w:trHeight w:val="547"/>
          <w:jc w:val="center"/>
        </w:trPr>
        <w:tc>
          <w:tcPr>
            <w:tcW w:w="459" w:type="dxa"/>
            <w:vMerge/>
            <w:tcBorders>
              <w:left w:val="single" w:sz="4" w:space="0" w:color="auto"/>
              <w:right w:val="single" w:sz="4" w:space="0" w:color="auto"/>
            </w:tcBorders>
            <w:shd w:val="clear" w:color="auto" w:fill="auto"/>
          </w:tcPr>
          <w:p w14:paraId="29EE6ECC"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729" w:type="dxa"/>
            <w:vMerge/>
            <w:tcBorders>
              <w:left w:val="single" w:sz="4" w:space="0" w:color="auto"/>
              <w:right w:val="single" w:sz="4" w:space="0" w:color="auto"/>
            </w:tcBorders>
            <w:shd w:val="clear" w:color="auto" w:fill="auto"/>
          </w:tcPr>
          <w:p w14:paraId="3B1D5776" w14:textId="77777777" w:rsidR="003E2B1C" w:rsidRPr="001C7707" w:rsidRDefault="003E2B1C" w:rsidP="00AA2D34">
            <w:pPr>
              <w:rPr>
                <w:rFonts w:ascii="Times New Roman" w:hAnsi="Times New Roman" w:cs="Times New Roman"/>
                <w:color w:val="000000"/>
                <w:sz w:val="24"/>
                <w:szCs w:val="24"/>
              </w:rPr>
            </w:pPr>
          </w:p>
        </w:tc>
        <w:tc>
          <w:tcPr>
            <w:tcW w:w="836" w:type="dxa"/>
            <w:vMerge/>
            <w:tcBorders>
              <w:left w:val="single" w:sz="4" w:space="0" w:color="auto"/>
              <w:right w:val="single" w:sz="4" w:space="0" w:color="auto"/>
            </w:tcBorders>
            <w:shd w:val="clear" w:color="auto" w:fill="auto"/>
            <w:vAlign w:val="bottom"/>
          </w:tcPr>
          <w:p w14:paraId="6FB10B0D" w14:textId="77777777" w:rsidR="003E2B1C" w:rsidRPr="001C7707" w:rsidRDefault="003E2B1C" w:rsidP="003E2B1C">
            <w:pPr>
              <w:jc w:val="center"/>
              <w:rPr>
                <w:rFonts w:ascii="Times New Roman" w:hAnsi="Times New Roman" w:cs="Times New Roman"/>
                <w:color w:val="000000"/>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7601F2F9" w14:textId="77777777" w:rsidR="003E2B1C" w:rsidRPr="001C7707" w:rsidRDefault="003E2B1C" w:rsidP="003E2B1C">
            <w:pPr>
              <w:spacing w:line="240" w:lineRule="auto"/>
              <w:jc w:val="center"/>
              <w:rPr>
                <w:rFonts w:ascii="Times New Roman"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43D32109" w14:textId="77777777" w:rsidR="003E2B1C" w:rsidRPr="001C7707" w:rsidRDefault="003E2B1C" w:rsidP="003E2B1C">
            <w:pPr>
              <w:spacing w:line="240" w:lineRule="auto"/>
              <w:jc w:val="center"/>
              <w:rPr>
                <w:rFonts w:ascii="Times New Roman" w:hAnsi="Times New Roman" w:cs="Times New Roman"/>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15A72360"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4804C9D4"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№91"</w:t>
            </w:r>
          </w:p>
        </w:tc>
        <w:tc>
          <w:tcPr>
            <w:tcW w:w="1824" w:type="dxa"/>
            <w:tcBorders>
              <w:top w:val="single" w:sz="4" w:space="0" w:color="auto"/>
              <w:left w:val="single" w:sz="4" w:space="0" w:color="auto"/>
              <w:bottom w:val="single" w:sz="4" w:space="0" w:color="auto"/>
              <w:right w:val="single" w:sz="4" w:space="0" w:color="auto"/>
            </w:tcBorders>
          </w:tcPr>
          <w:p w14:paraId="7ABFAD71"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62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66DC9AE"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522" w:type="dxa"/>
            <w:tcBorders>
              <w:top w:val="single" w:sz="4" w:space="0" w:color="auto"/>
              <w:left w:val="single" w:sz="4" w:space="0" w:color="auto"/>
              <w:bottom w:val="single" w:sz="4" w:space="0" w:color="auto"/>
              <w:right w:val="single" w:sz="4" w:space="0" w:color="auto"/>
            </w:tcBorders>
          </w:tcPr>
          <w:p w14:paraId="5CDED4FA"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7,3 км</w:t>
            </w:r>
          </w:p>
          <w:p w14:paraId="6B9D6092"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r>
      <w:tr w:rsidR="003E2B1C" w:rsidRPr="001C7707" w14:paraId="40F3974A" w14:textId="77777777" w:rsidTr="00AA2D34">
        <w:trPr>
          <w:trHeight w:val="747"/>
          <w:jc w:val="center"/>
        </w:trPr>
        <w:tc>
          <w:tcPr>
            <w:tcW w:w="459" w:type="dxa"/>
            <w:vMerge/>
            <w:tcBorders>
              <w:left w:val="single" w:sz="4" w:space="0" w:color="auto"/>
              <w:bottom w:val="single" w:sz="4" w:space="0" w:color="auto"/>
              <w:right w:val="single" w:sz="4" w:space="0" w:color="auto"/>
            </w:tcBorders>
            <w:shd w:val="clear" w:color="auto" w:fill="auto"/>
          </w:tcPr>
          <w:p w14:paraId="70AF8F41"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729" w:type="dxa"/>
            <w:vMerge/>
            <w:tcBorders>
              <w:left w:val="single" w:sz="4" w:space="0" w:color="auto"/>
              <w:bottom w:val="single" w:sz="4" w:space="0" w:color="auto"/>
              <w:right w:val="single" w:sz="4" w:space="0" w:color="auto"/>
            </w:tcBorders>
            <w:shd w:val="clear" w:color="auto" w:fill="auto"/>
          </w:tcPr>
          <w:p w14:paraId="1A179B04" w14:textId="77777777" w:rsidR="003E2B1C" w:rsidRPr="001C7707" w:rsidRDefault="003E2B1C" w:rsidP="00AA2D34">
            <w:pPr>
              <w:rPr>
                <w:rFonts w:ascii="Times New Roman" w:hAnsi="Times New Roman" w:cs="Times New Roman"/>
                <w:color w:val="000000"/>
                <w:sz w:val="24"/>
                <w:szCs w:val="24"/>
              </w:rPr>
            </w:pPr>
          </w:p>
        </w:tc>
        <w:tc>
          <w:tcPr>
            <w:tcW w:w="836" w:type="dxa"/>
            <w:vMerge/>
            <w:tcBorders>
              <w:left w:val="single" w:sz="4" w:space="0" w:color="auto"/>
              <w:bottom w:val="single" w:sz="4" w:space="0" w:color="auto"/>
              <w:right w:val="single" w:sz="4" w:space="0" w:color="auto"/>
            </w:tcBorders>
            <w:shd w:val="clear" w:color="auto" w:fill="auto"/>
            <w:vAlign w:val="bottom"/>
          </w:tcPr>
          <w:p w14:paraId="16A2993C" w14:textId="77777777" w:rsidR="003E2B1C" w:rsidRPr="001C7707" w:rsidRDefault="003E2B1C" w:rsidP="003E2B1C">
            <w:pPr>
              <w:jc w:val="center"/>
              <w:rPr>
                <w:rFonts w:ascii="Times New Roman" w:hAnsi="Times New Roman" w:cs="Times New Roman"/>
                <w:color w:val="000000"/>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76DD4FC9" w14:textId="77777777" w:rsidR="003E2B1C" w:rsidRPr="001C7707" w:rsidRDefault="003E2B1C" w:rsidP="003E2B1C">
            <w:pPr>
              <w:spacing w:line="240" w:lineRule="auto"/>
              <w:jc w:val="center"/>
              <w:rPr>
                <w:rFonts w:ascii="Times New Roman"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234ACCAE" w14:textId="77777777" w:rsidR="003E2B1C" w:rsidRPr="001C7707" w:rsidRDefault="003E2B1C" w:rsidP="003E2B1C">
            <w:pPr>
              <w:spacing w:line="240" w:lineRule="auto"/>
              <w:jc w:val="center"/>
              <w:rPr>
                <w:rFonts w:ascii="Times New Roman" w:hAnsi="Times New Roman" w:cs="Times New Roman"/>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079AF007" w14:textId="77777777" w:rsidR="003E2B1C" w:rsidRPr="001C7707" w:rsidRDefault="004B44DD" w:rsidP="003E2B1C">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2019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5DF6F496"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№106"</w:t>
            </w:r>
          </w:p>
        </w:tc>
        <w:tc>
          <w:tcPr>
            <w:tcW w:w="1824" w:type="dxa"/>
            <w:tcBorders>
              <w:top w:val="single" w:sz="4" w:space="0" w:color="auto"/>
              <w:left w:val="single" w:sz="4" w:space="0" w:color="auto"/>
              <w:bottom w:val="single" w:sz="4" w:space="0" w:color="auto"/>
              <w:right w:val="single" w:sz="4" w:space="0" w:color="auto"/>
            </w:tcBorders>
          </w:tcPr>
          <w:p w14:paraId="66121999"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64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F6CED21" w14:textId="77777777" w:rsidR="003E2B1C" w:rsidRPr="001C7707" w:rsidRDefault="004B44DD" w:rsidP="003E2B1C">
            <w:pPr>
              <w:spacing w:line="240" w:lineRule="auto"/>
              <w:contextualSpacing/>
              <w:jc w:val="both"/>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eastAsia="en-US"/>
              </w:rPr>
              <w:t>15,50</w:t>
            </w:r>
            <w:r w:rsidRPr="001C7707">
              <w:rPr>
                <w:rFonts w:ascii="Times New Roman" w:eastAsia="Calibri" w:hAnsi="Times New Roman" w:cs="Times New Roman"/>
                <w:sz w:val="24"/>
                <w:szCs w:val="24"/>
                <w:lang w:val="en-US" w:eastAsia="en-US"/>
              </w:rPr>
              <w:t xml:space="preserve"> / 10,50</w:t>
            </w:r>
          </w:p>
        </w:tc>
        <w:tc>
          <w:tcPr>
            <w:tcW w:w="1522" w:type="dxa"/>
            <w:tcBorders>
              <w:top w:val="single" w:sz="4" w:space="0" w:color="auto"/>
              <w:left w:val="single" w:sz="4" w:space="0" w:color="auto"/>
              <w:bottom w:val="single" w:sz="4" w:space="0" w:color="auto"/>
              <w:right w:val="single" w:sz="4" w:space="0" w:color="auto"/>
            </w:tcBorders>
          </w:tcPr>
          <w:p w14:paraId="70D1F010"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5,9 км</w:t>
            </w:r>
          </w:p>
        </w:tc>
      </w:tr>
      <w:tr w:rsidR="003E2B1C" w:rsidRPr="001C7707" w14:paraId="5A194EE9" w14:textId="77777777" w:rsidTr="00AA2D34">
        <w:trPr>
          <w:trHeight w:val="584"/>
          <w:jc w:val="center"/>
        </w:trPr>
        <w:tc>
          <w:tcPr>
            <w:tcW w:w="459" w:type="dxa"/>
            <w:vMerge w:val="restart"/>
            <w:tcBorders>
              <w:top w:val="single" w:sz="4" w:space="0" w:color="auto"/>
              <w:left w:val="single" w:sz="4" w:space="0" w:color="auto"/>
              <w:right w:val="single" w:sz="4" w:space="0" w:color="auto"/>
            </w:tcBorders>
            <w:shd w:val="clear" w:color="auto" w:fill="auto"/>
          </w:tcPr>
          <w:p w14:paraId="5BFFC6ED"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9</w:t>
            </w:r>
          </w:p>
        </w:tc>
        <w:tc>
          <w:tcPr>
            <w:tcW w:w="1729" w:type="dxa"/>
            <w:vMerge w:val="restart"/>
            <w:tcBorders>
              <w:top w:val="single" w:sz="4" w:space="0" w:color="auto"/>
              <w:left w:val="single" w:sz="4" w:space="0" w:color="auto"/>
              <w:right w:val="single" w:sz="4" w:space="0" w:color="auto"/>
            </w:tcBorders>
            <w:shd w:val="clear" w:color="auto" w:fill="auto"/>
          </w:tcPr>
          <w:p w14:paraId="7E7F5227" w14:textId="77777777" w:rsidR="003E2B1C" w:rsidRPr="001C7707" w:rsidRDefault="003E2B1C"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Кронштадтский</w:t>
            </w:r>
          </w:p>
        </w:tc>
        <w:tc>
          <w:tcPr>
            <w:tcW w:w="836" w:type="dxa"/>
            <w:vMerge w:val="restart"/>
            <w:tcBorders>
              <w:top w:val="single" w:sz="4" w:space="0" w:color="auto"/>
              <w:left w:val="single" w:sz="4" w:space="0" w:color="auto"/>
              <w:right w:val="single" w:sz="4" w:space="0" w:color="auto"/>
            </w:tcBorders>
            <w:shd w:val="clear" w:color="auto" w:fill="auto"/>
            <w:vAlign w:val="bottom"/>
          </w:tcPr>
          <w:p w14:paraId="757F9D1F" w14:textId="77777777" w:rsidR="003E2B1C" w:rsidRPr="001C7707" w:rsidRDefault="003E2B1C" w:rsidP="003E2B1C">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44 321</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3BBBB150" w14:textId="77777777" w:rsidR="003E2B1C" w:rsidRPr="001C7707" w:rsidRDefault="003E2B1C" w:rsidP="003E2B1C">
            <w:pPr>
              <w:spacing w:line="240" w:lineRule="auto"/>
              <w:jc w:val="center"/>
              <w:rPr>
                <w:rFonts w:ascii="Times New Roman" w:eastAsia="Calibri"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2A8E1811" w14:textId="77777777" w:rsidR="003E2B1C" w:rsidRPr="001C7707" w:rsidRDefault="003E2B1C" w:rsidP="003E2B1C">
            <w:pPr>
              <w:spacing w:line="240" w:lineRule="auto"/>
              <w:jc w:val="center"/>
              <w:rPr>
                <w:rFonts w:ascii="Times New Roman" w:eastAsia="Calibri"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283DFB06"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6CD3ED85"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№74"</w:t>
            </w:r>
          </w:p>
        </w:tc>
        <w:tc>
          <w:tcPr>
            <w:tcW w:w="1824" w:type="dxa"/>
            <w:tcBorders>
              <w:top w:val="single" w:sz="4" w:space="0" w:color="auto"/>
              <w:left w:val="single" w:sz="4" w:space="0" w:color="auto"/>
              <w:bottom w:val="single" w:sz="4" w:space="0" w:color="auto"/>
              <w:right w:val="single" w:sz="4" w:space="0" w:color="auto"/>
            </w:tcBorders>
          </w:tcPr>
          <w:p w14:paraId="194BE714"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27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FECA324"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522" w:type="dxa"/>
            <w:tcBorders>
              <w:top w:val="single" w:sz="4" w:space="0" w:color="auto"/>
              <w:left w:val="single" w:sz="4" w:space="0" w:color="auto"/>
              <w:bottom w:val="single" w:sz="4" w:space="0" w:color="auto"/>
              <w:right w:val="single" w:sz="4" w:space="0" w:color="auto"/>
            </w:tcBorders>
          </w:tcPr>
          <w:p w14:paraId="043B4A63"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45 км</w:t>
            </w:r>
          </w:p>
          <w:p w14:paraId="71A1752E"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r>
      <w:tr w:rsidR="003E2B1C" w:rsidRPr="001C7707" w14:paraId="7DE9C1DC" w14:textId="77777777" w:rsidTr="00AA2D34">
        <w:trPr>
          <w:trHeight w:val="641"/>
          <w:jc w:val="center"/>
        </w:trPr>
        <w:tc>
          <w:tcPr>
            <w:tcW w:w="459" w:type="dxa"/>
            <w:vMerge/>
            <w:tcBorders>
              <w:left w:val="single" w:sz="4" w:space="0" w:color="auto"/>
              <w:bottom w:val="single" w:sz="4" w:space="0" w:color="auto"/>
              <w:right w:val="single" w:sz="4" w:space="0" w:color="auto"/>
            </w:tcBorders>
            <w:shd w:val="clear" w:color="auto" w:fill="auto"/>
          </w:tcPr>
          <w:p w14:paraId="17F51B63"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p>
        </w:tc>
        <w:tc>
          <w:tcPr>
            <w:tcW w:w="1729" w:type="dxa"/>
            <w:vMerge/>
            <w:tcBorders>
              <w:left w:val="single" w:sz="4" w:space="0" w:color="auto"/>
              <w:bottom w:val="single" w:sz="4" w:space="0" w:color="auto"/>
              <w:right w:val="single" w:sz="4" w:space="0" w:color="auto"/>
            </w:tcBorders>
            <w:shd w:val="clear" w:color="auto" w:fill="auto"/>
          </w:tcPr>
          <w:p w14:paraId="3128572B" w14:textId="77777777" w:rsidR="003E2B1C" w:rsidRPr="001C7707" w:rsidRDefault="003E2B1C" w:rsidP="00AA2D34">
            <w:pPr>
              <w:rPr>
                <w:rFonts w:ascii="Times New Roman" w:hAnsi="Times New Roman" w:cs="Times New Roman"/>
                <w:color w:val="000000"/>
                <w:sz w:val="24"/>
                <w:szCs w:val="24"/>
              </w:rPr>
            </w:pPr>
          </w:p>
        </w:tc>
        <w:tc>
          <w:tcPr>
            <w:tcW w:w="836" w:type="dxa"/>
            <w:vMerge/>
            <w:tcBorders>
              <w:left w:val="single" w:sz="4" w:space="0" w:color="auto"/>
              <w:bottom w:val="single" w:sz="4" w:space="0" w:color="auto"/>
              <w:right w:val="single" w:sz="4" w:space="0" w:color="auto"/>
            </w:tcBorders>
            <w:shd w:val="clear" w:color="auto" w:fill="auto"/>
            <w:vAlign w:val="bottom"/>
          </w:tcPr>
          <w:p w14:paraId="73A4DAEB" w14:textId="77777777" w:rsidR="003E2B1C" w:rsidRPr="001C7707" w:rsidRDefault="003E2B1C" w:rsidP="003E2B1C">
            <w:pPr>
              <w:jc w:val="center"/>
              <w:rPr>
                <w:rFonts w:ascii="Times New Roman" w:hAnsi="Times New Roman" w:cs="Times New Roman"/>
                <w:color w:val="000000"/>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166F6275" w14:textId="77777777" w:rsidR="003E2B1C" w:rsidRPr="001C7707" w:rsidRDefault="003E2B1C" w:rsidP="003E2B1C">
            <w:pPr>
              <w:spacing w:line="240" w:lineRule="auto"/>
              <w:jc w:val="center"/>
              <w:rPr>
                <w:rFonts w:ascii="Times New Roman"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4A20EA5C" w14:textId="77777777" w:rsidR="003E2B1C" w:rsidRPr="001C7707" w:rsidRDefault="003E2B1C" w:rsidP="003E2B1C">
            <w:pPr>
              <w:spacing w:line="240" w:lineRule="auto"/>
              <w:jc w:val="center"/>
              <w:rPr>
                <w:rFonts w:ascii="Times New Roman" w:hAnsi="Times New Roman" w:cs="Times New Roman"/>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6BCBACAD" w14:textId="77777777" w:rsidR="003E2B1C" w:rsidRPr="001C7707" w:rsidRDefault="004B44DD" w:rsidP="003E2B1C">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2019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7FAC6034"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больница №40"</w:t>
            </w:r>
          </w:p>
        </w:tc>
        <w:tc>
          <w:tcPr>
            <w:tcW w:w="1824" w:type="dxa"/>
            <w:tcBorders>
              <w:top w:val="single" w:sz="4" w:space="0" w:color="auto"/>
              <w:left w:val="single" w:sz="4" w:space="0" w:color="auto"/>
              <w:bottom w:val="single" w:sz="4" w:space="0" w:color="auto"/>
              <w:right w:val="single" w:sz="4" w:space="0" w:color="auto"/>
            </w:tcBorders>
          </w:tcPr>
          <w:p w14:paraId="12F3B8BC" w14:textId="77777777" w:rsidR="003E2B1C" w:rsidRPr="001C7707" w:rsidRDefault="003E2B1C" w:rsidP="003E2B1C">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90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B02B1EE" w14:textId="77777777" w:rsidR="003E2B1C" w:rsidRPr="001C7707" w:rsidRDefault="004B44DD" w:rsidP="003E2B1C">
            <w:pPr>
              <w:spacing w:line="240" w:lineRule="auto"/>
              <w:contextualSpacing/>
              <w:jc w:val="both"/>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eastAsia="en-US"/>
              </w:rPr>
              <w:t>5,25</w:t>
            </w:r>
            <w:r w:rsidRPr="001C7707">
              <w:rPr>
                <w:rFonts w:ascii="Times New Roman" w:eastAsia="Calibri" w:hAnsi="Times New Roman" w:cs="Times New Roman"/>
                <w:sz w:val="24"/>
                <w:szCs w:val="24"/>
                <w:lang w:val="en-US" w:eastAsia="en-US"/>
              </w:rPr>
              <w:t xml:space="preserve"> / 4,75</w:t>
            </w:r>
          </w:p>
        </w:tc>
        <w:tc>
          <w:tcPr>
            <w:tcW w:w="1522" w:type="dxa"/>
            <w:tcBorders>
              <w:top w:val="single" w:sz="4" w:space="0" w:color="auto"/>
              <w:left w:val="single" w:sz="4" w:space="0" w:color="auto"/>
              <w:bottom w:val="single" w:sz="4" w:space="0" w:color="auto"/>
              <w:right w:val="single" w:sz="4" w:space="0" w:color="auto"/>
            </w:tcBorders>
          </w:tcPr>
          <w:p w14:paraId="2170C2B1" w14:textId="77777777" w:rsidR="003E2B1C" w:rsidRPr="001C7707" w:rsidRDefault="003E2B1C" w:rsidP="003E2B1C">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30 км</w:t>
            </w:r>
          </w:p>
        </w:tc>
      </w:tr>
      <w:tr w:rsidR="004B44DD" w:rsidRPr="001C7707" w14:paraId="3ACA4C14" w14:textId="77777777" w:rsidTr="00AA2D34">
        <w:trPr>
          <w:trHeight w:val="150"/>
          <w:jc w:val="center"/>
        </w:trPr>
        <w:tc>
          <w:tcPr>
            <w:tcW w:w="459" w:type="dxa"/>
            <w:tcBorders>
              <w:top w:val="single" w:sz="4" w:space="0" w:color="auto"/>
              <w:left w:val="single" w:sz="4" w:space="0" w:color="auto"/>
              <w:bottom w:val="single" w:sz="4" w:space="0" w:color="auto"/>
              <w:right w:val="single" w:sz="4" w:space="0" w:color="auto"/>
            </w:tcBorders>
            <w:shd w:val="clear" w:color="auto" w:fill="auto"/>
          </w:tcPr>
          <w:p w14:paraId="0BBF12A8"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10</w:t>
            </w: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3C3B62B7" w14:textId="77777777" w:rsidR="004B44DD" w:rsidRPr="001C7707" w:rsidRDefault="004B44DD"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Курортный</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14:paraId="4D46DC59" w14:textId="77777777" w:rsidR="004B44DD" w:rsidRPr="001C7707" w:rsidRDefault="004B44DD" w:rsidP="004B44DD">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78 131</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32802251"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78B14B0C"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44991275"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val="en-US" w:eastAsia="en-US"/>
              </w:rPr>
              <w:t>2019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3F65D929"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больница №40"</w:t>
            </w:r>
          </w:p>
        </w:tc>
        <w:tc>
          <w:tcPr>
            <w:tcW w:w="1824" w:type="dxa"/>
            <w:tcBorders>
              <w:top w:val="single" w:sz="4" w:space="0" w:color="auto"/>
              <w:left w:val="single" w:sz="4" w:space="0" w:color="auto"/>
              <w:bottom w:val="single" w:sz="4" w:space="0" w:color="auto"/>
              <w:right w:val="single" w:sz="4" w:space="0" w:color="auto"/>
            </w:tcBorders>
          </w:tcPr>
          <w:p w14:paraId="4148DEC0"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103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39631F6"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5,25</w:t>
            </w:r>
            <w:r w:rsidRPr="001C7707">
              <w:rPr>
                <w:rFonts w:ascii="Times New Roman" w:eastAsia="Calibri" w:hAnsi="Times New Roman" w:cs="Times New Roman"/>
                <w:sz w:val="24"/>
                <w:szCs w:val="24"/>
                <w:lang w:val="en-US" w:eastAsia="en-US"/>
              </w:rPr>
              <w:t xml:space="preserve"> / 4,75</w:t>
            </w:r>
          </w:p>
        </w:tc>
        <w:tc>
          <w:tcPr>
            <w:tcW w:w="1522" w:type="dxa"/>
            <w:tcBorders>
              <w:top w:val="single" w:sz="4" w:space="0" w:color="auto"/>
              <w:left w:val="single" w:sz="4" w:space="0" w:color="auto"/>
              <w:bottom w:val="single" w:sz="4" w:space="0" w:color="auto"/>
              <w:right w:val="single" w:sz="4" w:space="0" w:color="auto"/>
            </w:tcBorders>
          </w:tcPr>
          <w:p w14:paraId="54076569"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30 км</w:t>
            </w:r>
          </w:p>
        </w:tc>
      </w:tr>
      <w:tr w:rsidR="004B44DD" w:rsidRPr="001C7707" w14:paraId="24225E6E" w14:textId="77777777" w:rsidTr="00AA2D34">
        <w:trPr>
          <w:trHeight w:val="150"/>
          <w:jc w:val="center"/>
        </w:trPr>
        <w:tc>
          <w:tcPr>
            <w:tcW w:w="459" w:type="dxa"/>
            <w:tcBorders>
              <w:top w:val="single" w:sz="4" w:space="0" w:color="auto"/>
              <w:left w:val="single" w:sz="4" w:space="0" w:color="auto"/>
              <w:bottom w:val="single" w:sz="4" w:space="0" w:color="auto"/>
              <w:right w:val="single" w:sz="4" w:space="0" w:color="auto"/>
            </w:tcBorders>
            <w:shd w:val="clear" w:color="auto" w:fill="auto"/>
          </w:tcPr>
          <w:p w14:paraId="7DD57A6C"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11</w:t>
            </w: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01C6754D" w14:textId="77777777" w:rsidR="004B44DD" w:rsidRPr="001C7707" w:rsidRDefault="004B44DD"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Московский</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14:paraId="358ECC63" w14:textId="77777777" w:rsidR="004B44DD" w:rsidRPr="001C7707" w:rsidRDefault="004B44DD" w:rsidP="004B44DD">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354 525</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4243BB66"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3B7902D5"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2C6E89DC"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2019</w:t>
            </w:r>
          </w:p>
          <w:p w14:paraId="27AB86A7"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7A598450"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"О</w:t>
            </w:r>
            <w:r w:rsidR="00225CE3" w:rsidRPr="001C7707">
              <w:rPr>
                <w:rFonts w:ascii="Times New Roman" w:eastAsia="Calibri" w:hAnsi="Times New Roman" w:cs="Times New Roman"/>
                <w:sz w:val="24"/>
                <w:szCs w:val="24"/>
                <w:lang w:eastAsia="en-US"/>
              </w:rPr>
              <w:t>н</w:t>
            </w:r>
            <w:r w:rsidRPr="001C7707">
              <w:rPr>
                <w:rFonts w:ascii="Times New Roman" w:eastAsia="Calibri" w:hAnsi="Times New Roman" w:cs="Times New Roman"/>
                <w:sz w:val="24"/>
                <w:szCs w:val="24"/>
                <w:lang w:eastAsia="en-US"/>
              </w:rPr>
              <w:t>кодиспансер Московского района"</w:t>
            </w:r>
          </w:p>
        </w:tc>
        <w:tc>
          <w:tcPr>
            <w:tcW w:w="1824" w:type="dxa"/>
            <w:tcBorders>
              <w:top w:val="single" w:sz="4" w:space="0" w:color="auto"/>
              <w:left w:val="single" w:sz="4" w:space="0" w:color="auto"/>
              <w:bottom w:val="single" w:sz="4" w:space="0" w:color="auto"/>
              <w:right w:val="single" w:sz="4" w:space="0" w:color="auto"/>
            </w:tcBorders>
          </w:tcPr>
          <w:p w14:paraId="5735F47C"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46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BF129F7"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eastAsia="en-US"/>
              </w:rPr>
              <w:t>13,00</w:t>
            </w:r>
            <w:r w:rsidRPr="001C7707">
              <w:rPr>
                <w:rFonts w:ascii="Times New Roman" w:eastAsia="Calibri" w:hAnsi="Times New Roman" w:cs="Times New Roman"/>
                <w:sz w:val="24"/>
                <w:szCs w:val="24"/>
                <w:lang w:val="en-US" w:eastAsia="en-US"/>
              </w:rPr>
              <w:t xml:space="preserve"> / 13,00</w:t>
            </w:r>
          </w:p>
        </w:tc>
        <w:tc>
          <w:tcPr>
            <w:tcW w:w="1522" w:type="dxa"/>
            <w:tcBorders>
              <w:top w:val="single" w:sz="4" w:space="0" w:color="auto"/>
              <w:left w:val="single" w:sz="4" w:space="0" w:color="auto"/>
              <w:bottom w:val="single" w:sz="4" w:space="0" w:color="auto"/>
              <w:right w:val="single" w:sz="4" w:space="0" w:color="auto"/>
            </w:tcBorders>
          </w:tcPr>
          <w:p w14:paraId="7DE3B84D"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7,2 км</w:t>
            </w:r>
          </w:p>
        </w:tc>
      </w:tr>
      <w:tr w:rsidR="004B44DD" w:rsidRPr="001C7707" w14:paraId="5E17F963" w14:textId="77777777" w:rsidTr="00AA2D34">
        <w:trPr>
          <w:trHeight w:val="255"/>
          <w:jc w:val="center"/>
        </w:trPr>
        <w:tc>
          <w:tcPr>
            <w:tcW w:w="459" w:type="dxa"/>
            <w:vMerge w:val="restart"/>
            <w:tcBorders>
              <w:top w:val="single" w:sz="4" w:space="0" w:color="auto"/>
              <w:left w:val="single" w:sz="4" w:space="0" w:color="auto"/>
              <w:right w:val="single" w:sz="4" w:space="0" w:color="auto"/>
            </w:tcBorders>
            <w:shd w:val="clear" w:color="auto" w:fill="auto"/>
          </w:tcPr>
          <w:p w14:paraId="558D708F"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12</w:t>
            </w:r>
          </w:p>
        </w:tc>
        <w:tc>
          <w:tcPr>
            <w:tcW w:w="1729" w:type="dxa"/>
            <w:vMerge w:val="restart"/>
            <w:tcBorders>
              <w:top w:val="single" w:sz="4" w:space="0" w:color="auto"/>
              <w:left w:val="single" w:sz="4" w:space="0" w:color="auto"/>
              <w:right w:val="single" w:sz="4" w:space="0" w:color="auto"/>
            </w:tcBorders>
            <w:shd w:val="clear" w:color="auto" w:fill="auto"/>
          </w:tcPr>
          <w:p w14:paraId="2E240C8B" w14:textId="77777777" w:rsidR="004B44DD" w:rsidRPr="001C7707" w:rsidRDefault="004B44DD"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Невский</w:t>
            </w:r>
          </w:p>
        </w:tc>
        <w:tc>
          <w:tcPr>
            <w:tcW w:w="836" w:type="dxa"/>
            <w:vMerge w:val="restart"/>
            <w:tcBorders>
              <w:top w:val="single" w:sz="4" w:space="0" w:color="auto"/>
              <w:left w:val="single" w:sz="4" w:space="0" w:color="auto"/>
              <w:right w:val="single" w:sz="4" w:space="0" w:color="auto"/>
            </w:tcBorders>
            <w:shd w:val="clear" w:color="auto" w:fill="auto"/>
            <w:vAlign w:val="bottom"/>
          </w:tcPr>
          <w:p w14:paraId="38020E3B" w14:textId="77777777" w:rsidR="004B44DD" w:rsidRPr="001C7707" w:rsidRDefault="004B44DD" w:rsidP="004B44DD">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527 861</w:t>
            </w:r>
          </w:p>
        </w:tc>
        <w:tc>
          <w:tcPr>
            <w:tcW w:w="1438" w:type="dxa"/>
            <w:tcBorders>
              <w:top w:val="single" w:sz="4" w:space="0" w:color="auto"/>
              <w:left w:val="single" w:sz="4" w:space="0" w:color="auto"/>
              <w:right w:val="single" w:sz="4" w:space="0" w:color="auto"/>
            </w:tcBorders>
            <w:shd w:val="clear" w:color="auto" w:fill="auto"/>
          </w:tcPr>
          <w:p w14:paraId="41E8D030"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sym w:font="Wingdings" w:char="F0FC"/>
            </w:r>
          </w:p>
        </w:tc>
        <w:tc>
          <w:tcPr>
            <w:tcW w:w="1461" w:type="dxa"/>
            <w:tcBorders>
              <w:top w:val="single" w:sz="4" w:space="0" w:color="auto"/>
              <w:left w:val="single" w:sz="4" w:space="0" w:color="auto"/>
              <w:right w:val="single" w:sz="4" w:space="0" w:color="auto"/>
            </w:tcBorders>
            <w:shd w:val="clear" w:color="auto" w:fill="auto"/>
          </w:tcPr>
          <w:p w14:paraId="1B87AAB7"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1001" w:type="dxa"/>
            <w:tcBorders>
              <w:top w:val="single" w:sz="4" w:space="0" w:color="auto"/>
              <w:left w:val="single" w:sz="4" w:space="0" w:color="auto"/>
              <w:right w:val="single" w:sz="4" w:space="0" w:color="auto"/>
            </w:tcBorders>
            <w:shd w:val="clear" w:color="auto" w:fill="auto"/>
          </w:tcPr>
          <w:p w14:paraId="3EACE9D3"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0A93181A"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№77"</w:t>
            </w:r>
          </w:p>
        </w:tc>
        <w:tc>
          <w:tcPr>
            <w:tcW w:w="1824" w:type="dxa"/>
            <w:tcBorders>
              <w:top w:val="single" w:sz="4" w:space="0" w:color="auto"/>
              <w:left w:val="single" w:sz="4" w:space="0" w:color="auto"/>
              <w:bottom w:val="single" w:sz="4" w:space="0" w:color="auto"/>
              <w:right w:val="single" w:sz="4" w:space="0" w:color="auto"/>
            </w:tcBorders>
          </w:tcPr>
          <w:p w14:paraId="481045C2"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64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350F2AD"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val="en-US" w:eastAsia="en-US"/>
              </w:rPr>
            </w:pPr>
          </w:p>
        </w:tc>
        <w:tc>
          <w:tcPr>
            <w:tcW w:w="1522" w:type="dxa"/>
            <w:tcBorders>
              <w:top w:val="single" w:sz="4" w:space="0" w:color="auto"/>
              <w:left w:val="single" w:sz="4" w:space="0" w:color="auto"/>
              <w:bottom w:val="single" w:sz="4" w:space="0" w:color="auto"/>
              <w:right w:val="single" w:sz="4" w:space="0" w:color="auto"/>
            </w:tcBorders>
          </w:tcPr>
          <w:p w14:paraId="437AB076"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20 км</w:t>
            </w:r>
          </w:p>
          <w:p w14:paraId="54D081FF"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r>
      <w:tr w:rsidR="004B44DD" w:rsidRPr="001C7707" w14:paraId="1439825B" w14:textId="77777777" w:rsidTr="00AA2D34">
        <w:trPr>
          <w:trHeight w:val="409"/>
          <w:jc w:val="center"/>
        </w:trPr>
        <w:tc>
          <w:tcPr>
            <w:tcW w:w="459" w:type="dxa"/>
            <w:vMerge/>
            <w:tcBorders>
              <w:left w:val="single" w:sz="4" w:space="0" w:color="auto"/>
              <w:bottom w:val="single" w:sz="4" w:space="0" w:color="auto"/>
              <w:right w:val="single" w:sz="4" w:space="0" w:color="auto"/>
            </w:tcBorders>
            <w:shd w:val="clear" w:color="auto" w:fill="auto"/>
          </w:tcPr>
          <w:p w14:paraId="58C73E6E"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c>
          <w:tcPr>
            <w:tcW w:w="1729" w:type="dxa"/>
            <w:vMerge/>
            <w:tcBorders>
              <w:left w:val="single" w:sz="4" w:space="0" w:color="auto"/>
              <w:bottom w:val="single" w:sz="4" w:space="0" w:color="auto"/>
              <w:right w:val="single" w:sz="4" w:space="0" w:color="auto"/>
            </w:tcBorders>
            <w:shd w:val="clear" w:color="auto" w:fill="auto"/>
          </w:tcPr>
          <w:p w14:paraId="6EB2D847" w14:textId="77777777" w:rsidR="004B44DD" w:rsidRPr="001C7707" w:rsidRDefault="004B44DD" w:rsidP="00AA2D34">
            <w:pPr>
              <w:rPr>
                <w:rFonts w:ascii="Times New Roman" w:hAnsi="Times New Roman" w:cs="Times New Roman"/>
                <w:color w:val="000000"/>
                <w:sz w:val="24"/>
                <w:szCs w:val="24"/>
              </w:rPr>
            </w:pPr>
          </w:p>
        </w:tc>
        <w:tc>
          <w:tcPr>
            <w:tcW w:w="836" w:type="dxa"/>
            <w:vMerge/>
            <w:tcBorders>
              <w:left w:val="single" w:sz="4" w:space="0" w:color="auto"/>
              <w:bottom w:val="single" w:sz="4" w:space="0" w:color="auto"/>
              <w:right w:val="single" w:sz="4" w:space="0" w:color="auto"/>
            </w:tcBorders>
            <w:shd w:val="clear" w:color="auto" w:fill="auto"/>
            <w:vAlign w:val="bottom"/>
          </w:tcPr>
          <w:p w14:paraId="5E1FFF39" w14:textId="77777777" w:rsidR="004B44DD" w:rsidRPr="001C7707" w:rsidRDefault="004B44DD" w:rsidP="004B44DD">
            <w:pPr>
              <w:jc w:val="center"/>
              <w:rPr>
                <w:rFonts w:ascii="Times New Roman" w:hAnsi="Times New Roman" w:cs="Times New Roman"/>
                <w:color w:val="000000"/>
                <w:sz w:val="24"/>
                <w:szCs w:val="24"/>
              </w:rPr>
            </w:pPr>
          </w:p>
        </w:tc>
        <w:tc>
          <w:tcPr>
            <w:tcW w:w="1438" w:type="dxa"/>
            <w:tcBorders>
              <w:left w:val="single" w:sz="4" w:space="0" w:color="auto"/>
              <w:bottom w:val="single" w:sz="4" w:space="0" w:color="auto"/>
              <w:right w:val="single" w:sz="4" w:space="0" w:color="auto"/>
            </w:tcBorders>
            <w:shd w:val="clear" w:color="auto" w:fill="auto"/>
          </w:tcPr>
          <w:p w14:paraId="0C8F090C"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1461" w:type="dxa"/>
            <w:tcBorders>
              <w:left w:val="single" w:sz="4" w:space="0" w:color="auto"/>
              <w:bottom w:val="single" w:sz="4" w:space="0" w:color="auto"/>
              <w:right w:val="single" w:sz="4" w:space="0" w:color="auto"/>
            </w:tcBorders>
            <w:shd w:val="clear" w:color="auto" w:fill="auto"/>
          </w:tcPr>
          <w:p w14:paraId="665AD4F1"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1001" w:type="dxa"/>
            <w:tcBorders>
              <w:left w:val="single" w:sz="4" w:space="0" w:color="auto"/>
              <w:bottom w:val="single" w:sz="4" w:space="0" w:color="auto"/>
              <w:right w:val="single" w:sz="4" w:space="0" w:color="auto"/>
            </w:tcBorders>
            <w:shd w:val="clear" w:color="auto" w:fill="auto"/>
          </w:tcPr>
          <w:p w14:paraId="45A81B9C"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2020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5D380563"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 xml:space="preserve">СПб ГБУЗ </w:t>
            </w:r>
            <w:r w:rsidR="00225CE3" w:rsidRPr="001C7707">
              <w:rPr>
                <w:rFonts w:ascii="Times New Roman" w:eastAsia="Calibri" w:hAnsi="Times New Roman" w:cs="Times New Roman"/>
                <w:sz w:val="24"/>
                <w:szCs w:val="24"/>
                <w:lang w:eastAsia="en-US"/>
              </w:rPr>
              <w:t>"Госпиталь для ветеранов войн"</w:t>
            </w:r>
          </w:p>
        </w:tc>
        <w:tc>
          <w:tcPr>
            <w:tcW w:w="1824" w:type="dxa"/>
            <w:tcBorders>
              <w:top w:val="single" w:sz="4" w:space="0" w:color="auto"/>
              <w:left w:val="single" w:sz="4" w:space="0" w:color="auto"/>
              <w:bottom w:val="single" w:sz="4" w:space="0" w:color="auto"/>
              <w:right w:val="single" w:sz="4" w:space="0" w:color="auto"/>
            </w:tcBorders>
          </w:tcPr>
          <w:p w14:paraId="49339F60"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51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C75FBBE"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eastAsia="en-US"/>
              </w:rPr>
              <w:t>15,50</w:t>
            </w:r>
            <w:r w:rsidRPr="001C7707">
              <w:rPr>
                <w:rFonts w:ascii="Times New Roman" w:eastAsia="Calibri" w:hAnsi="Times New Roman" w:cs="Times New Roman"/>
                <w:sz w:val="24"/>
                <w:szCs w:val="24"/>
                <w:lang w:val="en-US" w:eastAsia="en-US"/>
              </w:rPr>
              <w:t xml:space="preserve"> / 3,00</w:t>
            </w:r>
          </w:p>
        </w:tc>
        <w:tc>
          <w:tcPr>
            <w:tcW w:w="1522" w:type="dxa"/>
            <w:tcBorders>
              <w:top w:val="single" w:sz="4" w:space="0" w:color="auto"/>
              <w:left w:val="single" w:sz="4" w:space="0" w:color="auto"/>
              <w:bottom w:val="single" w:sz="4" w:space="0" w:color="auto"/>
              <w:right w:val="single" w:sz="4" w:space="0" w:color="auto"/>
            </w:tcBorders>
          </w:tcPr>
          <w:p w14:paraId="35478802"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15 км</w:t>
            </w:r>
          </w:p>
        </w:tc>
      </w:tr>
      <w:tr w:rsidR="004B44DD" w:rsidRPr="001C7707" w14:paraId="3CB61774" w14:textId="77777777" w:rsidTr="00AA2D34">
        <w:trPr>
          <w:trHeight w:val="715"/>
          <w:jc w:val="center"/>
        </w:trPr>
        <w:tc>
          <w:tcPr>
            <w:tcW w:w="459" w:type="dxa"/>
            <w:vMerge w:val="restart"/>
            <w:tcBorders>
              <w:top w:val="single" w:sz="4" w:space="0" w:color="auto"/>
              <w:left w:val="single" w:sz="4" w:space="0" w:color="auto"/>
              <w:right w:val="single" w:sz="4" w:space="0" w:color="auto"/>
            </w:tcBorders>
            <w:shd w:val="clear" w:color="auto" w:fill="auto"/>
          </w:tcPr>
          <w:p w14:paraId="7D4A976D"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13</w:t>
            </w:r>
          </w:p>
        </w:tc>
        <w:tc>
          <w:tcPr>
            <w:tcW w:w="1729" w:type="dxa"/>
            <w:vMerge w:val="restart"/>
            <w:tcBorders>
              <w:top w:val="single" w:sz="4" w:space="0" w:color="auto"/>
              <w:left w:val="single" w:sz="4" w:space="0" w:color="auto"/>
              <w:right w:val="single" w:sz="4" w:space="0" w:color="auto"/>
            </w:tcBorders>
            <w:shd w:val="clear" w:color="auto" w:fill="auto"/>
          </w:tcPr>
          <w:p w14:paraId="31A01D8B" w14:textId="77777777" w:rsidR="004B44DD" w:rsidRPr="001C7707" w:rsidRDefault="004B44DD"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Петроградский</w:t>
            </w:r>
          </w:p>
        </w:tc>
        <w:tc>
          <w:tcPr>
            <w:tcW w:w="836" w:type="dxa"/>
            <w:vMerge w:val="restart"/>
            <w:tcBorders>
              <w:top w:val="single" w:sz="4" w:space="0" w:color="auto"/>
              <w:left w:val="single" w:sz="4" w:space="0" w:color="auto"/>
              <w:right w:val="single" w:sz="4" w:space="0" w:color="auto"/>
            </w:tcBorders>
            <w:shd w:val="clear" w:color="auto" w:fill="auto"/>
            <w:vAlign w:val="bottom"/>
          </w:tcPr>
          <w:p w14:paraId="669A3B87" w14:textId="77777777" w:rsidR="004B44DD" w:rsidRPr="001C7707" w:rsidRDefault="004B44DD" w:rsidP="004B44DD">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131 356</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45EAA8AC"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5655A746"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2EFF0BA3"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096E3293"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№30"</w:t>
            </w:r>
          </w:p>
        </w:tc>
        <w:tc>
          <w:tcPr>
            <w:tcW w:w="1824" w:type="dxa"/>
            <w:tcBorders>
              <w:top w:val="single" w:sz="4" w:space="0" w:color="auto"/>
              <w:left w:val="single" w:sz="4" w:space="0" w:color="auto"/>
              <w:bottom w:val="single" w:sz="4" w:space="0" w:color="auto"/>
              <w:right w:val="single" w:sz="4" w:space="0" w:color="auto"/>
            </w:tcBorders>
          </w:tcPr>
          <w:p w14:paraId="6396FA61"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31 мин</w:t>
            </w:r>
          </w:p>
          <w:p w14:paraId="3210584B"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8181528"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c>
          <w:tcPr>
            <w:tcW w:w="1522" w:type="dxa"/>
            <w:tcBorders>
              <w:top w:val="single" w:sz="4" w:space="0" w:color="auto"/>
              <w:left w:val="single" w:sz="4" w:space="0" w:color="auto"/>
              <w:bottom w:val="single" w:sz="4" w:space="0" w:color="auto"/>
              <w:right w:val="single" w:sz="4" w:space="0" w:color="auto"/>
            </w:tcBorders>
          </w:tcPr>
          <w:p w14:paraId="0EF06631"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3,1 км</w:t>
            </w:r>
          </w:p>
          <w:p w14:paraId="378D244B"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r>
      <w:tr w:rsidR="004B44DD" w:rsidRPr="001C7707" w14:paraId="4E4E5B17" w14:textId="77777777" w:rsidTr="00AA2D34">
        <w:trPr>
          <w:trHeight w:val="547"/>
          <w:jc w:val="center"/>
        </w:trPr>
        <w:tc>
          <w:tcPr>
            <w:tcW w:w="459" w:type="dxa"/>
            <w:vMerge/>
            <w:tcBorders>
              <w:left w:val="single" w:sz="4" w:space="0" w:color="auto"/>
              <w:right w:val="single" w:sz="4" w:space="0" w:color="auto"/>
            </w:tcBorders>
            <w:shd w:val="clear" w:color="auto" w:fill="auto"/>
          </w:tcPr>
          <w:p w14:paraId="30AE9E8C"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c>
          <w:tcPr>
            <w:tcW w:w="1729" w:type="dxa"/>
            <w:vMerge/>
            <w:tcBorders>
              <w:left w:val="single" w:sz="4" w:space="0" w:color="auto"/>
              <w:right w:val="single" w:sz="4" w:space="0" w:color="auto"/>
            </w:tcBorders>
            <w:shd w:val="clear" w:color="auto" w:fill="auto"/>
          </w:tcPr>
          <w:p w14:paraId="36053FCB" w14:textId="77777777" w:rsidR="004B44DD" w:rsidRPr="001C7707" w:rsidRDefault="004B44DD" w:rsidP="00AA2D34">
            <w:pPr>
              <w:rPr>
                <w:rFonts w:ascii="Times New Roman" w:hAnsi="Times New Roman" w:cs="Times New Roman"/>
                <w:color w:val="000000"/>
                <w:sz w:val="24"/>
                <w:szCs w:val="24"/>
              </w:rPr>
            </w:pPr>
          </w:p>
        </w:tc>
        <w:tc>
          <w:tcPr>
            <w:tcW w:w="836" w:type="dxa"/>
            <w:vMerge/>
            <w:tcBorders>
              <w:left w:val="single" w:sz="4" w:space="0" w:color="auto"/>
              <w:right w:val="single" w:sz="4" w:space="0" w:color="auto"/>
            </w:tcBorders>
            <w:shd w:val="clear" w:color="auto" w:fill="auto"/>
            <w:vAlign w:val="bottom"/>
          </w:tcPr>
          <w:p w14:paraId="026D2DE9" w14:textId="77777777" w:rsidR="004B44DD" w:rsidRPr="001C7707" w:rsidRDefault="004B44DD" w:rsidP="004B44DD">
            <w:pPr>
              <w:jc w:val="center"/>
              <w:rPr>
                <w:rFonts w:ascii="Times New Roman" w:hAnsi="Times New Roman" w:cs="Times New Roman"/>
                <w:color w:val="000000"/>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3186EAFC" w14:textId="77777777" w:rsidR="004B44DD" w:rsidRPr="001C7707" w:rsidRDefault="004B44DD" w:rsidP="004B44DD">
            <w:pPr>
              <w:spacing w:line="240" w:lineRule="auto"/>
              <w:jc w:val="center"/>
              <w:rPr>
                <w:rFonts w:ascii="Times New Roman"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1FF186E4" w14:textId="77777777" w:rsidR="004B44DD" w:rsidRPr="001C7707" w:rsidRDefault="004B44DD" w:rsidP="004B44DD">
            <w:pPr>
              <w:spacing w:line="240" w:lineRule="auto"/>
              <w:jc w:val="center"/>
              <w:rPr>
                <w:rFonts w:ascii="Times New Roman"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0FD08BEF"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4E94FEA7"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№32"</w:t>
            </w:r>
          </w:p>
        </w:tc>
        <w:tc>
          <w:tcPr>
            <w:tcW w:w="1824" w:type="dxa"/>
            <w:tcBorders>
              <w:top w:val="single" w:sz="4" w:space="0" w:color="auto"/>
              <w:left w:val="single" w:sz="4" w:space="0" w:color="auto"/>
              <w:bottom w:val="single" w:sz="4" w:space="0" w:color="auto"/>
              <w:right w:val="single" w:sz="4" w:space="0" w:color="auto"/>
            </w:tcBorders>
          </w:tcPr>
          <w:p w14:paraId="44FA3AAA"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27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EA9581C"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c>
          <w:tcPr>
            <w:tcW w:w="1522" w:type="dxa"/>
            <w:tcBorders>
              <w:top w:val="single" w:sz="4" w:space="0" w:color="auto"/>
              <w:left w:val="single" w:sz="4" w:space="0" w:color="auto"/>
              <w:right w:val="single" w:sz="4" w:space="0" w:color="auto"/>
            </w:tcBorders>
          </w:tcPr>
          <w:p w14:paraId="51A60788"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1,5 км</w:t>
            </w:r>
          </w:p>
          <w:p w14:paraId="697BD2AE"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r>
      <w:tr w:rsidR="004B44DD" w:rsidRPr="001C7707" w14:paraId="2CC5F8D6" w14:textId="77777777" w:rsidTr="00AA2D34">
        <w:trPr>
          <w:trHeight w:val="565"/>
          <w:jc w:val="center"/>
        </w:trPr>
        <w:tc>
          <w:tcPr>
            <w:tcW w:w="459" w:type="dxa"/>
            <w:vMerge/>
            <w:tcBorders>
              <w:left w:val="single" w:sz="4" w:space="0" w:color="auto"/>
              <w:bottom w:val="single" w:sz="4" w:space="0" w:color="auto"/>
              <w:right w:val="single" w:sz="4" w:space="0" w:color="auto"/>
            </w:tcBorders>
            <w:shd w:val="clear" w:color="auto" w:fill="auto"/>
          </w:tcPr>
          <w:p w14:paraId="2F096131"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c>
          <w:tcPr>
            <w:tcW w:w="1729" w:type="dxa"/>
            <w:vMerge/>
            <w:tcBorders>
              <w:left w:val="single" w:sz="4" w:space="0" w:color="auto"/>
              <w:bottom w:val="single" w:sz="4" w:space="0" w:color="auto"/>
              <w:right w:val="single" w:sz="4" w:space="0" w:color="auto"/>
            </w:tcBorders>
            <w:shd w:val="clear" w:color="auto" w:fill="auto"/>
          </w:tcPr>
          <w:p w14:paraId="15E2547E" w14:textId="77777777" w:rsidR="004B44DD" w:rsidRPr="001C7707" w:rsidRDefault="004B44DD" w:rsidP="00AA2D34">
            <w:pPr>
              <w:rPr>
                <w:rFonts w:ascii="Times New Roman" w:hAnsi="Times New Roman" w:cs="Times New Roman"/>
                <w:color w:val="000000"/>
                <w:sz w:val="24"/>
                <w:szCs w:val="24"/>
              </w:rPr>
            </w:pPr>
          </w:p>
        </w:tc>
        <w:tc>
          <w:tcPr>
            <w:tcW w:w="836" w:type="dxa"/>
            <w:vMerge/>
            <w:tcBorders>
              <w:left w:val="single" w:sz="4" w:space="0" w:color="auto"/>
              <w:bottom w:val="single" w:sz="4" w:space="0" w:color="auto"/>
              <w:right w:val="single" w:sz="4" w:space="0" w:color="auto"/>
            </w:tcBorders>
            <w:shd w:val="clear" w:color="auto" w:fill="auto"/>
            <w:vAlign w:val="bottom"/>
          </w:tcPr>
          <w:p w14:paraId="26D02863" w14:textId="77777777" w:rsidR="004B44DD" w:rsidRPr="001C7707" w:rsidRDefault="004B44DD" w:rsidP="004B44DD">
            <w:pPr>
              <w:jc w:val="center"/>
              <w:rPr>
                <w:rFonts w:ascii="Times New Roman" w:hAnsi="Times New Roman" w:cs="Times New Roman"/>
                <w:color w:val="000000"/>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1AAA23CD" w14:textId="77777777" w:rsidR="004B44DD" w:rsidRPr="001C7707" w:rsidRDefault="004B44DD" w:rsidP="004B44DD">
            <w:pPr>
              <w:spacing w:line="240" w:lineRule="auto"/>
              <w:jc w:val="center"/>
              <w:rPr>
                <w:rFonts w:ascii="Times New Roman"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0C2C2E0B" w14:textId="77777777" w:rsidR="004B44DD" w:rsidRPr="001C7707" w:rsidRDefault="004B44DD" w:rsidP="004B44DD">
            <w:pPr>
              <w:spacing w:line="240" w:lineRule="auto"/>
              <w:jc w:val="center"/>
              <w:rPr>
                <w:rFonts w:ascii="Times New Roman"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15EF02D0"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0D4B9C7D"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№34"</w:t>
            </w:r>
          </w:p>
        </w:tc>
        <w:tc>
          <w:tcPr>
            <w:tcW w:w="1824" w:type="dxa"/>
            <w:tcBorders>
              <w:top w:val="single" w:sz="4" w:space="0" w:color="auto"/>
              <w:left w:val="single" w:sz="4" w:space="0" w:color="auto"/>
              <w:bottom w:val="single" w:sz="4" w:space="0" w:color="auto"/>
              <w:right w:val="single" w:sz="4" w:space="0" w:color="auto"/>
            </w:tcBorders>
          </w:tcPr>
          <w:p w14:paraId="28BF205B"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32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7491EB2"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c>
          <w:tcPr>
            <w:tcW w:w="1522" w:type="dxa"/>
            <w:tcBorders>
              <w:left w:val="single" w:sz="4" w:space="0" w:color="auto"/>
              <w:bottom w:val="single" w:sz="4" w:space="0" w:color="auto"/>
              <w:right w:val="single" w:sz="4" w:space="0" w:color="auto"/>
            </w:tcBorders>
          </w:tcPr>
          <w:p w14:paraId="5B2B721F"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4,3 км</w:t>
            </w:r>
          </w:p>
        </w:tc>
      </w:tr>
      <w:tr w:rsidR="004B44DD" w:rsidRPr="001C7707" w14:paraId="18170461" w14:textId="77777777" w:rsidTr="00AA2D34">
        <w:trPr>
          <w:trHeight w:val="675"/>
          <w:jc w:val="center"/>
        </w:trPr>
        <w:tc>
          <w:tcPr>
            <w:tcW w:w="459" w:type="dxa"/>
            <w:vMerge w:val="restart"/>
            <w:tcBorders>
              <w:top w:val="single" w:sz="4" w:space="0" w:color="auto"/>
              <w:left w:val="single" w:sz="4" w:space="0" w:color="auto"/>
              <w:right w:val="single" w:sz="4" w:space="0" w:color="auto"/>
            </w:tcBorders>
            <w:shd w:val="clear" w:color="auto" w:fill="auto"/>
          </w:tcPr>
          <w:p w14:paraId="41E800F5" w14:textId="77777777" w:rsidR="004B44DD" w:rsidRPr="001C7707" w:rsidRDefault="004B44DD" w:rsidP="004B44DD">
            <w:pPr>
              <w:spacing w:line="240" w:lineRule="auto"/>
              <w:contextualSpacing/>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14</w:t>
            </w:r>
          </w:p>
        </w:tc>
        <w:tc>
          <w:tcPr>
            <w:tcW w:w="1729" w:type="dxa"/>
            <w:vMerge w:val="restart"/>
            <w:tcBorders>
              <w:top w:val="single" w:sz="4" w:space="0" w:color="auto"/>
              <w:left w:val="single" w:sz="4" w:space="0" w:color="auto"/>
              <w:right w:val="single" w:sz="4" w:space="0" w:color="auto"/>
            </w:tcBorders>
            <w:shd w:val="clear" w:color="auto" w:fill="auto"/>
          </w:tcPr>
          <w:p w14:paraId="7C79A153" w14:textId="77777777" w:rsidR="004B44DD" w:rsidRPr="001C7707" w:rsidRDefault="004B44DD"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Петродворцовый</w:t>
            </w:r>
          </w:p>
        </w:tc>
        <w:tc>
          <w:tcPr>
            <w:tcW w:w="836" w:type="dxa"/>
            <w:vMerge w:val="restart"/>
            <w:tcBorders>
              <w:top w:val="single" w:sz="4" w:space="0" w:color="auto"/>
              <w:left w:val="single" w:sz="4" w:space="0" w:color="auto"/>
              <w:right w:val="single" w:sz="4" w:space="0" w:color="auto"/>
            </w:tcBorders>
            <w:shd w:val="clear" w:color="auto" w:fill="auto"/>
            <w:vAlign w:val="bottom"/>
          </w:tcPr>
          <w:p w14:paraId="612EE3B0" w14:textId="77777777" w:rsidR="004B44DD" w:rsidRPr="001C7707" w:rsidRDefault="004B44DD" w:rsidP="004B44DD">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143 154</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5EE1BE90"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15587C2C"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r w:rsidRPr="001C7707">
              <w:rPr>
                <w:rFonts w:ascii="Times New Roman" w:hAnsi="Times New Roman" w:cs="Times New Roman"/>
                <w:sz w:val="24"/>
                <w:szCs w:val="24"/>
                <w:lang w:eastAsia="en-US"/>
              </w:rPr>
              <w:sym w:font="Wingdings" w:char="F0FC"/>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7EA06000"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698FCCCB"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№122"</w:t>
            </w:r>
          </w:p>
        </w:tc>
        <w:tc>
          <w:tcPr>
            <w:tcW w:w="1824" w:type="dxa"/>
            <w:tcBorders>
              <w:top w:val="single" w:sz="4" w:space="0" w:color="auto"/>
              <w:left w:val="single" w:sz="4" w:space="0" w:color="auto"/>
              <w:bottom w:val="single" w:sz="4" w:space="0" w:color="auto"/>
              <w:right w:val="single" w:sz="4" w:space="0" w:color="auto"/>
            </w:tcBorders>
          </w:tcPr>
          <w:p w14:paraId="4CB07E0F"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59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9E0D806"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c>
          <w:tcPr>
            <w:tcW w:w="1522" w:type="dxa"/>
            <w:tcBorders>
              <w:top w:val="single" w:sz="4" w:space="0" w:color="auto"/>
              <w:left w:val="single" w:sz="4" w:space="0" w:color="auto"/>
              <w:bottom w:val="single" w:sz="4" w:space="0" w:color="auto"/>
              <w:right w:val="single" w:sz="4" w:space="0" w:color="auto"/>
            </w:tcBorders>
          </w:tcPr>
          <w:p w14:paraId="31CC181A"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41 км</w:t>
            </w:r>
          </w:p>
          <w:p w14:paraId="7DC56094"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r>
      <w:tr w:rsidR="004B44DD" w:rsidRPr="001C7707" w14:paraId="7ED47096" w14:textId="77777777" w:rsidTr="00AA2D34">
        <w:trPr>
          <w:trHeight w:val="549"/>
          <w:jc w:val="center"/>
        </w:trPr>
        <w:tc>
          <w:tcPr>
            <w:tcW w:w="459" w:type="dxa"/>
            <w:vMerge/>
            <w:tcBorders>
              <w:left w:val="single" w:sz="4" w:space="0" w:color="auto"/>
              <w:bottom w:val="single" w:sz="4" w:space="0" w:color="auto"/>
              <w:right w:val="single" w:sz="4" w:space="0" w:color="auto"/>
            </w:tcBorders>
            <w:shd w:val="clear" w:color="auto" w:fill="auto"/>
          </w:tcPr>
          <w:p w14:paraId="460FC565" w14:textId="77777777" w:rsidR="004B44DD" w:rsidRPr="001C7707" w:rsidRDefault="004B44DD" w:rsidP="004B44DD">
            <w:pPr>
              <w:spacing w:line="240" w:lineRule="auto"/>
              <w:contextualSpacing/>
              <w:rPr>
                <w:rFonts w:ascii="Times New Roman" w:eastAsia="Calibri" w:hAnsi="Times New Roman" w:cs="Times New Roman"/>
                <w:sz w:val="24"/>
                <w:szCs w:val="24"/>
                <w:lang w:eastAsia="en-US"/>
              </w:rPr>
            </w:pPr>
          </w:p>
        </w:tc>
        <w:tc>
          <w:tcPr>
            <w:tcW w:w="1729" w:type="dxa"/>
            <w:vMerge/>
            <w:tcBorders>
              <w:left w:val="single" w:sz="4" w:space="0" w:color="auto"/>
              <w:bottom w:val="single" w:sz="4" w:space="0" w:color="auto"/>
              <w:right w:val="single" w:sz="4" w:space="0" w:color="auto"/>
            </w:tcBorders>
            <w:shd w:val="clear" w:color="auto" w:fill="auto"/>
          </w:tcPr>
          <w:p w14:paraId="66148A75" w14:textId="77777777" w:rsidR="004B44DD" w:rsidRPr="001C7707" w:rsidRDefault="004B44DD" w:rsidP="00AA2D34">
            <w:pPr>
              <w:rPr>
                <w:rFonts w:ascii="Times New Roman" w:hAnsi="Times New Roman" w:cs="Times New Roman"/>
                <w:color w:val="000000"/>
                <w:sz w:val="24"/>
                <w:szCs w:val="24"/>
              </w:rPr>
            </w:pPr>
          </w:p>
        </w:tc>
        <w:tc>
          <w:tcPr>
            <w:tcW w:w="836" w:type="dxa"/>
            <w:vMerge/>
            <w:tcBorders>
              <w:left w:val="single" w:sz="4" w:space="0" w:color="auto"/>
              <w:bottom w:val="single" w:sz="4" w:space="0" w:color="auto"/>
              <w:right w:val="single" w:sz="4" w:space="0" w:color="auto"/>
            </w:tcBorders>
            <w:shd w:val="clear" w:color="auto" w:fill="auto"/>
            <w:vAlign w:val="bottom"/>
          </w:tcPr>
          <w:p w14:paraId="3D109162" w14:textId="77777777" w:rsidR="004B44DD" w:rsidRPr="001C7707" w:rsidRDefault="004B44DD" w:rsidP="004B44DD">
            <w:pPr>
              <w:jc w:val="center"/>
              <w:rPr>
                <w:rFonts w:ascii="Times New Roman" w:hAnsi="Times New Roman" w:cs="Times New Roman"/>
                <w:color w:val="000000"/>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3FA61F23" w14:textId="77777777" w:rsidR="004B44DD" w:rsidRPr="001C7707" w:rsidRDefault="004B44DD" w:rsidP="004B44DD">
            <w:pPr>
              <w:spacing w:line="240" w:lineRule="auto"/>
              <w:jc w:val="center"/>
              <w:rPr>
                <w:rFonts w:ascii="Times New Roman"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630566F1" w14:textId="77777777" w:rsidR="004B44DD" w:rsidRPr="001C7707" w:rsidRDefault="004B44DD" w:rsidP="004B44DD">
            <w:pPr>
              <w:spacing w:line="240" w:lineRule="auto"/>
              <w:jc w:val="center"/>
              <w:rPr>
                <w:rFonts w:ascii="Times New Roman" w:hAnsi="Times New Roman" w:cs="Times New Roman"/>
                <w:sz w:val="24"/>
                <w:szCs w:val="24"/>
                <w:lang w:eastAsia="en-US"/>
              </w:rPr>
            </w:pPr>
            <w:r w:rsidRPr="001C7707">
              <w:rPr>
                <w:rFonts w:ascii="Times New Roman" w:eastAsia="Calibri" w:hAnsi="Times New Roman" w:cs="Times New Roman"/>
                <w:sz w:val="24"/>
                <w:szCs w:val="24"/>
                <w:lang w:eastAsia="en-US"/>
              </w:rPr>
              <w:sym w:font="Wingdings" w:char="F0FC"/>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614B1499"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186224C0"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«Николаевская больница»</w:t>
            </w:r>
          </w:p>
        </w:tc>
        <w:tc>
          <w:tcPr>
            <w:tcW w:w="1824" w:type="dxa"/>
            <w:tcBorders>
              <w:top w:val="single" w:sz="4" w:space="0" w:color="auto"/>
              <w:left w:val="single" w:sz="4" w:space="0" w:color="auto"/>
              <w:bottom w:val="single" w:sz="4" w:space="0" w:color="auto"/>
              <w:right w:val="single" w:sz="4" w:space="0" w:color="auto"/>
            </w:tcBorders>
          </w:tcPr>
          <w:p w14:paraId="08289433"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46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7CA0FB8"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c>
          <w:tcPr>
            <w:tcW w:w="1522" w:type="dxa"/>
            <w:tcBorders>
              <w:top w:val="single" w:sz="4" w:space="0" w:color="auto"/>
              <w:left w:val="single" w:sz="4" w:space="0" w:color="auto"/>
              <w:bottom w:val="single" w:sz="4" w:space="0" w:color="auto"/>
              <w:right w:val="single" w:sz="4" w:space="0" w:color="auto"/>
            </w:tcBorders>
          </w:tcPr>
          <w:p w14:paraId="3DC9B93F"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21 км</w:t>
            </w:r>
          </w:p>
        </w:tc>
      </w:tr>
      <w:tr w:rsidR="004B44DD" w:rsidRPr="001C7707" w14:paraId="762FCD24" w14:textId="77777777" w:rsidTr="00AA2D34">
        <w:trPr>
          <w:trHeight w:val="150"/>
          <w:jc w:val="center"/>
        </w:trPr>
        <w:tc>
          <w:tcPr>
            <w:tcW w:w="459" w:type="dxa"/>
            <w:tcBorders>
              <w:top w:val="single" w:sz="4" w:space="0" w:color="auto"/>
              <w:left w:val="single" w:sz="4" w:space="0" w:color="auto"/>
              <w:bottom w:val="single" w:sz="4" w:space="0" w:color="auto"/>
              <w:right w:val="single" w:sz="4" w:space="0" w:color="auto"/>
            </w:tcBorders>
            <w:shd w:val="clear" w:color="auto" w:fill="auto"/>
          </w:tcPr>
          <w:p w14:paraId="36F02E5E"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15</w:t>
            </w: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372F9A00" w14:textId="77777777" w:rsidR="004B44DD" w:rsidRPr="001C7707" w:rsidRDefault="004B44DD"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Приморский</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14:paraId="3833C146" w14:textId="77777777" w:rsidR="004B44DD" w:rsidRPr="001C7707" w:rsidRDefault="004B44DD" w:rsidP="004B44DD">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568 516</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348A7B03"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3F9E0119"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2B9D0236" w14:textId="77777777" w:rsidR="004B44DD" w:rsidRPr="001C7707" w:rsidRDefault="00225CE3"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2019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416A9B32"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«КДП №1»</w:t>
            </w:r>
          </w:p>
        </w:tc>
        <w:tc>
          <w:tcPr>
            <w:tcW w:w="1824" w:type="dxa"/>
            <w:tcBorders>
              <w:top w:val="single" w:sz="4" w:space="0" w:color="auto"/>
              <w:left w:val="single" w:sz="4" w:space="0" w:color="auto"/>
              <w:bottom w:val="single" w:sz="4" w:space="0" w:color="auto"/>
              <w:right w:val="single" w:sz="4" w:space="0" w:color="auto"/>
            </w:tcBorders>
          </w:tcPr>
          <w:p w14:paraId="31D0B53E"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42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EC5CA77" w14:textId="77777777" w:rsidR="004B44DD" w:rsidRPr="001C7707" w:rsidRDefault="00225CE3"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23,25 / 20,50</w:t>
            </w:r>
          </w:p>
        </w:tc>
        <w:tc>
          <w:tcPr>
            <w:tcW w:w="1522" w:type="dxa"/>
            <w:tcBorders>
              <w:top w:val="single" w:sz="4" w:space="0" w:color="auto"/>
              <w:left w:val="single" w:sz="4" w:space="0" w:color="auto"/>
              <w:bottom w:val="single" w:sz="4" w:space="0" w:color="auto"/>
              <w:right w:val="single" w:sz="4" w:space="0" w:color="auto"/>
            </w:tcBorders>
          </w:tcPr>
          <w:p w14:paraId="74F500E2"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2 км</w:t>
            </w:r>
          </w:p>
        </w:tc>
      </w:tr>
      <w:tr w:rsidR="004B44DD" w:rsidRPr="001C7707" w14:paraId="2A4C5F76" w14:textId="77777777" w:rsidTr="00AA2D34">
        <w:trPr>
          <w:trHeight w:val="150"/>
          <w:jc w:val="center"/>
        </w:trPr>
        <w:tc>
          <w:tcPr>
            <w:tcW w:w="459" w:type="dxa"/>
            <w:tcBorders>
              <w:top w:val="single" w:sz="4" w:space="0" w:color="auto"/>
              <w:left w:val="single" w:sz="4" w:space="0" w:color="auto"/>
              <w:bottom w:val="single" w:sz="4" w:space="0" w:color="auto"/>
              <w:right w:val="single" w:sz="4" w:space="0" w:color="auto"/>
            </w:tcBorders>
            <w:shd w:val="clear" w:color="auto" w:fill="auto"/>
          </w:tcPr>
          <w:p w14:paraId="22DDE5C6"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16</w:t>
            </w: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35C4B4F9" w14:textId="77777777" w:rsidR="004B44DD" w:rsidRPr="001C7707" w:rsidRDefault="004B44DD"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Пушкинский</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14:paraId="565F7857" w14:textId="77777777" w:rsidR="004B44DD" w:rsidRPr="001C7707" w:rsidRDefault="004B44DD" w:rsidP="004B44DD">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217 983</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2798912D" w14:textId="77777777" w:rsidR="004B44DD" w:rsidRPr="001C7707" w:rsidRDefault="004B44DD" w:rsidP="004B44DD">
            <w:pPr>
              <w:spacing w:line="240" w:lineRule="auto"/>
              <w:jc w:val="center"/>
              <w:rPr>
                <w:rFonts w:ascii="Times New Roman" w:eastAsia="Calibri" w:hAnsi="Times New Roman" w:cs="Times New Roman"/>
                <w:sz w:val="24"/>
                <w:szCs w:val="24"/>
                <w:highlight w:val="yellow"/>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23063095" w14:textId="77777777" w:rsidR="004B44DD" w:rsidRPr="001C7707" w:rsidRDefault="004B44DD" w:rsidP="004B44DD">
            <w:pPr>
              <w:spacing w:line="240" w:lineRule="auto"/>
              <w:jc w:val="center"/>
              <w:rPr>
                <w:rFonts w:ascii="Times New Roman" w:eastAsia="Calibri" w:hAnsi="Times New Roman" w:cs="Times New Roman"/>
                <w:sz w:val="24"/>
                <w:szCs w:val="24"/>
                <w:highlight w:val="yellow"/>
                <w:lang w:eastAsia="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3F8297AD" w14:textId="77777777" w:rsidR="004B44DD" w:rsidRPr="001C7707" w:rsidRDefault="004B44DD" w:rsidP="004B44DD">
            <w:pPr>
              <w:spacing w:line="240" w:lineRule="auto"/>
              <w:contextualSpacing/>
              <w:jc w:val="center"/>
              <w:rPr>
                <w:rFonts w:ascii="Times New Roman" w:eastAsia="Calibri" w:hAnsi="Times New Roman" w:cs="Times New Roman"/>
                <w:sz w:val="24"/>
                <w:szCs w:val="24"/>
                <w:highlight w:val="yellow"/>
                <w:lang w:val="en-US" w:eastAsia="en-US"/>
              </w:rPr>
            </w:pPr>
            <w:r w:rsidRPr="001C7707">
              <w:rPr>
                <w:rFonts w:ascii="Times New Roman" w:eastAsia="Calibri" w:hAnsi="Times New Roman" w:cs="Times New Roman"/>
                <w:sz w:val="24"/>
                <w:szCs w:val="24"/>
                <w:lang w:val="en-US" w:eastAsia="en-US"/>
              </w:rPr>
              <w:t>2020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10018FA2"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№60 Пушкинского района"</w:t>
            </w:r>
          </w:p>
        </w:tc>
        <w:tc>
          <w:tcPr>
            <w:tcW w:w="1824" w:type="dxa"/>
            <w:tcBorders>
              <w:top w:val="single" w:sz="4" w:space="0" w:color="auto"/>
              <w:left w:val="single" w:sz="4" w:space="0" w:color="auto"/>
              <w:bottom w:val="single" w:sz="4" w:space="0" w:color="auto"/>
              <w:right w:val="single" w:sz="4" w:space="0" w:color="auto"/>
            </w:tcBorders>
          </w:tcPr>
          <w:p w14:paraId="26EFEDC7"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62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D81C069"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eastAsia="en-US"/>
              </w:rPr>
              <w:t>9,00</w:t>
            </w:r>
            <w:r w:rsidRPr="001C7707">
              <w:rPr>
                <w:rFonts w:ascii="Times New Roman" w:eastAsia="Calibri" w:hAnsi="Times New Roman" w:cs="Times New Roman"/>
                <w:sz w:val="24"/>
                <w:szCs w:val="24"/>
                <w:lang w:val="en-US" w:eastAsia="en-US"/>
              </w:rPr>
              <w:t xml:space="preserve"> / 4,00</w:t>
            </w:r>
          </w:p>
        </w:tc>
        <w:tc>
          <w:tcPr>
            <w:tcW w:w="1522" w:type="dxa"/>
            <w:tcBorders>
              <w:top w:val="single" w:sz="4" w:space="0" w:color="auto"/>
              <w:left w:val="single" w:sz="4" w:space="0" w:color="auto"/>
              <w:bottom w:val="single" w:sz="4" w:space="0" w:color="auto"/>
              <w:right w:val="single" w:sz="4" w:space="0" w:color="auto"/>
            </w:tcBorders>
          </w:tcPr>
          <w:p w14:paraId="55BF632C"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19 км</w:t>
            </w:r>
          </w:p>
        </w:tc>
      </w:tr>
      <w:tr w:rsidR="004B44DD" w:rsidRPr="001C7707" w14:paraId="686BFAAF" w14:textId="77777777" w:rsidTr="00AA2D34">
        <w:trPr>
          <w:trHeight w:val="150"/>
          <w:jc w:val="center"/>
        </w:trPr>
        <w:tc>
          <w:tcPr>
            <w:tcW w:w="459" w:type="dxa"/>
            <w:tcBorders>
              <w:top w:val="single" w:sz="4" w:space="0" w:color="auto"/>
              <w:left w:val="single" w:sz="4" w:space="0" w:color="auto"/>
              <w:bottom w:val="single" w:sz="4" w:space="0" w:color="auto"/>
              <w:right w:val="single" w:sz="4" w:space="0" w:color="auto"/>
            </w:tcBorders>
            <w:shd w:val="clear" w:color="auto" w:fill="auto"/>
          </w:tcPr>
          <w:p w14:paraId="4EF6E87D"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17</w:t>
            </w: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7141ED35" w14:textId="77777777" w:rsidR="004B44DD" w:rsidRPr="001C7707" w:rsidRDefault="004B44DD"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Фрунзенский</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14:paraId="0935F661" w14:textId="77777777" w:rsidR="004B44DD" w:rsidRPr="001C7707" w:rsidRDefault="004B44DD" w:rsidP="004B44DD">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394 972</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76399EE8"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1B9228EA"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51384B95"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2019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77B88444"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 109"</w:t>
            </w:r>
          </w:p>
        </w:tc>
        <w:tc>
          <w:tcPr>
            <w:tcW w:w="1824" w:type="dxa"/>
            <w:tcBorders>
              <w:top w:val="single" w:sz="4" w:space="0" w:color="auto"/>
              <w:left w:val="single" w:sz="4" w:space="0" w:color="auto"/>
              <w:bottom w:val="single" w:sz="4" w:space="0" w:color="auto"/>
              <w:right w:val="single" w:sz="4" w:space="0" w:color="auto"/>
            </w:tcBorders>
          </w:tcPr>
          <w:p w14:paraId="7CB72F8B"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48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AA7D7AB"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eastAsia="en-US"/>
              </w:rPr>
              <w:t>15,00</w:t>
            </w:r>
            <w:r w:rsidRPr="001C7707">
              <w:rPr>
                <w:rFonts w:ascii="Times New Roman" w:eastAsia="Calibri" w:hAnsi="Times New Roman" w:cs="Times New Roman"/>
                <w:sz w:val="24"/>
                <w:szCs w:val="24"/>
                <w:lang w:val="en-US" w:eastAsia="en-US"/>
              </w:rPr>
              <w:t xml:space="preserve"> / 12,00</w:t>
            </w:r>
          </w:p>
        </w:tc>
        <w:tc>
          <w:tcPr>
            <w:tcW w:w="1522" w:type="dxa"/>
            <w:tcBorders>
              <w:top w:val="single" w:sz="4" w:space="0" w:color="auto"/>
              <w:left w:val="single" w:sz="4" w:space="0" w:color="auto"/>
              <w:bottom w:val="single" w:sz="4" w:space="0" w:color="auto"/>
              <w:right w:val="single" w:sz="4" w:space="0" w:color="auto"/>
            </w:tcBorders>
          </w:tcPr>
          <w:p w14:paraId="34096B73"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10 км</w:t>
            </w:r>
          </w:p>
        </w:tc>
      </w:tr>
      <w:tr w:rsidR="004B44DD" w:rsidRPr="001C7707" w14:paraId="1E49EA49" w14:textId="77777777" w:rsidTr="00AA2D34">
        <w:trPr>
          <w:trHeight w:val="820"/>
          <w:jc w:val="center"/>
        </w:trPr>
        <w:tc>
          <w:tcPr>
            <w:tcW w:w="459" w:type="dxa"/>
            <w:vMerge w:val="restart"/>
            <w:tcBorders>
              <w:top w:val="single" w:sz="4" w:space="0" w:color="auto"/>
              <w:left w:val="single" w:sz="4" w:space="0" w:color="auto"/>
              <w:right w:val="single" w:sz="4" w:space="0" w:color="auto"/>
            </w:tcBorders>
            <w:shd w:val="clear" w:color="auto" w:fill="auto"/>
          </w:tcPr>
          <w:p w14:paraId="117CF899"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18</w:t>
            </w:r>
          </w:p>
        </w:tc>
        <w:tc>
          <w:tcPr>
            <w:tcW w:w="1729" w:type="dxa"/>
            <w:vMerge w:val="restart"/>
            <w:tcBorders>
              <w:top w:val="single" w:sz="4" w:space="0" w:color="auto"/>
              <w:left w:val="single" w:sz="4" w:space="0" w:color="auto"/>
              <w:right w:val="single" w:sz="4" w:space="0" w:color="auto"/>
            </w:tcBorders>
            <w:shd w:val="clear" w:color="auto" w:fill="auto"/>
          </w:tcPr>
          <w:p w14:paraId="0259C414" w14:textId="77777777" w:rsidR="004B44DD" w:rsidRPr="001C7707" w:rsidRDefault="004B44DD" w:rsidP="00AA2D34">
            <w:pPr>
              <w:rPr>
                <w:rFonts w:ascii="Times New Roman" w:hAnsi="Times New Roman" w:cs="Times New Roman"/>
                <w:color w:val="000000"/>
                <w:sz w:val="24"/>
                <w:szCs w:val="24"/>
              </w:rPr>
            </w:pPr>
            <w:r w:rsidRPr="001C7707">
              <w:rPr>
                <w:rFonts w:ascii="Times New Roman" w:hAnsi="Times New Roman" w:cs="Times New Roman"/>
                <w:color w:val="000000"/>
                <w:sz w:val="24"/>
                <w:szCs w:val="24"/>
              </w:rPr>
              <w:t>Центральный</w:t>
            </w:r>
          </w:p>
        </w:tc>
        <w:tc>
          <w:tcPr>
            <w:tcW w:w="836" w:type="dxa"/>
            <w:vMerge w:val="restart"/>
            <w:tcBorders>
              <w:top w:val="single" w:sz="4" w:space="0" w:color="auto"/>
              <w:left w:val="single" w:sz="4" w:space="0" w:color="auto"/>
              <w:right w:val="single" w:sz="4" w:space="0" w:color="auto"/>
            </w:tcBorders>
            <w:shd w:val="clear" w:color="auto" w:fill="auto"/>
            <w:vAlign w:val="bottom"/>
          </w:tcPr>
          <w:p w14:paraId="48C3D31C" w14:textId="77777777" w:rsidR="004B44DD" w:rsidRPr="001C7707" w:rsidRDefault="004B44DD" w:rsidP="004B44DD">
            <w:pPr>
              <w:jc w:val="center"/>
              <w:rPr>
                <w:rFonts w:ascii="Times New Roman" w:hAnsi="Times New Roman" w:cs="Times New Roman"/>
                <w:color w:val="000000"/>
                <w:sz w:val="24"/>
                <w:szCs w:val="24"/>
              </w:rPr>
            </w:pPr>
            <w:r w:rsidRPr="001C7707">
              <w:rPr>
                <w:rFonts w:ascii="Times New Roman" w:hAnsi="Times New Roman" w:cs="Times New Roman"/>
                <w:color w:val="000000"/>
                <w:sz w:val="24"/>
                <w:szCs w:val="24"/>
              </w:rPr>
              <w:t>216 939</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1B86BA95"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sym w:font="Wingdings" w:char="F0FC"/>
            </w: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1AB0B5B5"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0837907D"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56AEB392"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поликлиника №39"</w:t>
            </w:r>
          </w:p>
        </w:tc>
        <w:tc>
          <w:tcPr>
            <w:tcW w:w="1824" w:type="dxa"/>
            <w:tcBorders>
              <w:top w:val="single" w:sz="4" w:space="0" w:color="auto"/>
              <w:left w:val="single" w:sz="4" w:space="0" w:color="auto"/>
              <w:bottom w:val="single" w:sz="4" w:space="0" w:color="auto"/>
              <w:right w:val="single" w:sz="4" w:space="0" w:color="auto"/>
            </w:tcBorders>
          </w:tcPr>
          <w:p w14:paraId="072BCFAB"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28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6CA8E9D"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c>
          <w:tcPr>
            <w:tcW w:w="1522" w:type="dxa"/>
            <w:tcBorders>
              <w:top w:val="single" w:sz="4" w:space="0" w:color="auto"/>
              <w:left w:val="single" w:sz="4" w:space="0" w:color="auto"/>
              <w:bottom w:val="single" w:sz="4" w:space="0" w:color="auto"/>
              <w:right w:val="single" w:sz="4" w:space="0" w:color="auto"/>
            </w:tcBorders>
          </w:tcPr>
          <w:p w14:paraId="13CDFF6B"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7,1 км</w:t>
            </w:r>
          </w:p>
          <w:p w14:paraId="60CC724D"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r>
      <w:tr w:rsidR="004B44DD" w:rsidRPr="001C7707" w14:paraId="1112B6FA" w14:textId="77777777" w:rsidTr="00AA2D34">
        <w:trPr>
          <w:trHeight w:val="610"/>
          <w:jc w:val="center"/>
        </w:trPr>
        <w:tc>
          <w:tcPr>
            <w:tcW w:w="459" w:type="dxa"/>
            <w:vMerge/>
            <w:tcBorders>
              <w:left w:val="single" w:sz="4" w:space="0" w:color="auto"/>
              <w:bottom w:val="single" w:sz="4" w:space="0" w:color="auto"/>
              <w:right w:val="single" w:sz="4" w:space="0" w:color="auto"/>
            </w:tcBorders>
            <w:shd w:val="clear" w:color="auto" w:fill="auto"/>
          </w:tcPr>
          <w:p w14:paraId="14ADC518"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p>
        </w:tc>
        <w:tc>
          <w:tcPr>
            <w:tcW w:w="1729" w:type="dxa"/>
            <w:vMerge/>
            <w:tcBorders>
              <w:left w:val="single" w:sz="4" w:space="0" w:color="auto"/>
              <w:bottom w:val="single" w:sz="4" w:space="0" w:color="auto"/>
              <w:right w:val="single" w:sz="4" w:space="0" w:color="auto"/>
            </w:tcBorders>
            <w:shd w:val="clear" w:color="auto" w:fill="auto"/>
            <w:vAlign w:val="bottom"/>
          </w:tcPr>
          <w:p w14:paraId="696EE3A3" w14:textId="77777777" w:rsidR="004B44DD" w:rsidRPr="001C7707" w:rsidRDefault="004B44DD" w:rsidP="004B44DD">
            <w:pPr>
              <w:rPr>
                <w:rFonts w:ascii="Times New Roman" w:hAnsi="Times New Roman" w:cs="Times New Roman"/>
                <w:color w:val="000000"/>
                <w:sz w:val="24"/>
                <w:szCs w:val="24"/>
              </w:rPr>
            </w:pPr>
          </w:p>
        </w:tc>
        <w:tc>
          <w:tcPr>
            <w:tcW w:w="836" w:type="dxa"/>
            <w:vMerge/>
            <w:tcBorders>
              <w:left w:val="single" w:sz="4" w:space="0" w:color="auto"/>
              <w:bottom w:val="single" w:sz="4" w:space="0" w:color="auto"/>
              <w:right w:val="single" w:sz="4" w:space="0" w:color="auto"/>
            </w:tcBorders>
            <w:shd w:val="clear" w:color="auto" w:fill="auto"/>
            <w:vAlign w:val="bottom"/>
          </w:tcPr>
          <w:p w14:paraId="5E1FCDB6" w14:textId="77777777" w:rsidR="004B44DD" w:rsidRPr="001C7707" w:rsidRDefault="004B44DD" w:rsidP="004B44DD">
            <w:pPr>
              <w:jc w:val="center"/>
              <w:rPr>
                <w:rFonts w:ascii="Times New Roman" w:hAnsi="Times New Roman" w:cs="Times New Roman"/>
                <w:color w:val="000000"/>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0523B5BC"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45FF8F04" w14:textId="77777777" w:rsidR="004B44DD" w:rsidRPr="001C7707" w:rsidRDefault="004B44DD" w:rsidP="004B44DD">
            <w:pPr>
              <w:spacing w:line="240" w:lineRule="auto"/>
              <w:jc w:val="center"/>
              <w:rPr>
                <w:rFonts w:ascii="Times New Roman" w:eastAsia="Calibri" w:hAnsi="Times New Roman" w:cs="Times New Roman"/>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781E5C40"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val="en-US" w:eastAsia="en-US"/>
              </w:rPr>
              <w:t>2020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3FC5EE3F"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СПб ГБУЗ "Городская Мариинская больница"</w:t>
            </w:r>
          </w:p>
        </w:tc>
        <w:tc>
          <w:tcPr>
            <w:tcW w:w="1824" w:type="dxa"/>
            <w:tcBorders>
              <w:top w:val="single" w:sz="4" w:space="0" w:color="auto"/>
              <w:left w:val="single" w:sz="4" w:space="0" w:color="auto"/>
              <w:bottom w:val="single" w:sz="4" w:space="0" w:color="auto"/>
              <w:right w:val="single" w:sz="4" w:space="0" w:color="auto"/>
            </w:tcBorders>
          </w:tcPr>
          <w:p w14:paraId="2751CF6A" w14:textId="77777777" w:rsidR="004B44DD" w:rsidRPr="001C7707" w:rsidRDefault="004B44DD" w:rsidP="004B44DD">
            <w:pPr>
              <w:spacing w:line="240" w:lineRule="auto"/>
              <w:contextualSpacing/>
              <w:jc w:val="center"/>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31 мин</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88ED7E6"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val="en-US" w:eastAsia="en-US"/>
              </w:rPr>
            </w:pPr>
            <w:r w:rsidRPr="001C7707">
              <w:rPr>
                <w:rFonts w:ascii="Times New Roman" w:eastAsia="Calibri" w:hAnsi="Times New Roman" w:cs="Times New Roman"/>
                <w:sz w:val="24"/>
                <w:szCs w:val="24"/>
                <w:lang w:eastAsia="en-US"/>
              </w:rPr>
              <w:t>9,00</w:t>
            </w:r>
            <w:r w:rsidRPr="001C7707">
              <w:rPr>
                <w:rFonts w:ascii="Times New Roman" w:eastAsia="Calibri" w:hAnsi="Times New Roman" w:cs="Times New Roman"/>
                <w:sz w:val="24"/>
                <w:szCs w:val="24"/>
                <w:lang w:val="en-US" w:eastAsia="en-US"/>
              </w:rPr>
              <w:t xml:space="preserve"> / 4,25</w:t>
            </w:r>
          </w:p>
        </w:tc>
        <w:tc>
          <w:tcPr>
            <w:tcW w:w="1522" w:type="dxa"/>
            <w:tcBorders>
              <w:top w:val="single" w:sz="4" w:space="0" w:color="auto"/>
              <w:left w:val="single" w:sz="4" w:space="0" w:color="auto"/>
              <w:bottom w:val="single" w:sz="4" w:space="0" w:color="auto"/>
              <w:right w:val="single" w:sz="4" w:space="0" w:color="auto"/>
            </w:tcBorders>
          </w:tcPr>
          <w:p w14:paraId="6AFD437B" w14:textId="77777777" w:rsidR="004B44DD" w:rsidRPr="001C7707" w:rsidRDefault="004B44DD" w:rsidP="004B44DD">
            <w:pPr>
              <w:spacing w:line="240" w:lineRule="auto"/>
              <w:contextualSpacing/>
              <w:jc w:val="both"/>
              <w:rPr>
                <w:rFonts w:ascii="Times New Roman" w:eastAsia="Calibri" w:hAnsi="Times New Roman" w:cs="Times New Roman"/>
                <w:sz w:val="24"/>
                <w:szCs w:val="24"/>
                <w:lang w:eastAsia="en-US"/>
              </w:rPr>
            </w:pPr>
            <w:r w:rsidRPr="001C7707">
              <w:rPr>
                <w:rFonts w:ascii="Times New Roman" w:eastAsia="Calibri" w:hAnsi="Times New Roman" w:cs="Times New Roman"/>
                <w:sz w:val="24"/>
                <w:szCs w:val="24"/>
                <w:lang w:eastAsia="en-US"/>
              </w:rPr>
              <w:t>6,8 км</w:t>
            </w:r>
          </w:p>
        </w:tc>
      </w:tr>
    </w:tbl>
    <w:p w14:paraId="6D1EC7AA" w14:textId="77777777" w:rsidR="001C7707" w:rsidRDefault="001C7707" w:rsidP="00797EE8">
      <w:pPr>
        <w:jc w:val="both"/>
        <w:rPr>
          <w:rFonts w:ascii="Times New Roman" w:hAnsi="Times New Roman" w:cs="Times New Roman"/>
          <w:sz w:val="28"/>
          <w:szCs w:val="28"/>
          <w:highlight w:val="yellow"/>
        </w:rPr>
        <w:sectPr w:rsidR="001C7707" w:rsidSect="001C4194">
          <w:headerReference w:type="first" r:id="rId14"/>
          <w:pgSz w:w="15840" w:h="12240" w:orient="landscape"/>
          <w:pgMar w:top="1701" w:right="567" w:bottom="851" w:left="1134" w:header="720" w:footer="720" w:gutter="0"/>
          <w:cols w:space="720"/>
          <w:titlePg/>
          <w:docGrid w:linePitch="299"/>
        </w:sectPr>
      </w:pPr>
    </w:p>
    <w:p w14:paraId="50DEB9A5" w14:textId="77777777" w:rsidR="00263586" w:rsidRDefault="00A8116F" w:rsidP="00774AB8">
      <w:pPr>
        <w:spacing w:line="240" w:lineRule="auto"/>
        <w:jc w:val="both"/>
        <w:rPr>
          <w:rFonts w:ascii="Times New Roman" w:eastAsia="Calibri" w:hAnsi="Times New Roman" w:cs="Times New Roman"/>
          <w:b/>
          <w:bCs/>
          <w:sz w:val="24"/>
          <w:szCs w:val="24"/>
          <w:lang w:eastAsia="en-US"/>
        </w:rPr>
      </w:pPr>
      <w:r w:rsidRPr="00CE4F0D">
        <w:rPr>
          <w:rFonts w:ascii="Times New Roman" w:eastAsia="Calibri" w:hAnsi="Times New Roman" w:cs="Times New Roman"/>
          <w:b/>
          <w:bCs/>
          <w:sz w:val="24"/>
          <w:szCs w:val="24"/>
          <w:lang w:eastAsia="en-US"/>
        </w:rPr>
        <w:t xml:space="preserve">Таблица 2. </w:t>
      </w:r>
      <w:r w:rsidR="00263586" w:rsidRPr="00CE4F0D">
        <w:rPr>
          <w:rFonts w:ascii="Times New Roman" w:eastAsia="Calibri" w:hAnsi="Times New Roman" w:cs="Times New Roman"/>
          <w:b/>
          <w:bCs/>
          <w:sz w:val="24"/>
          <w:szCs w:val="24"/>
          <w:lang w:eastAsia="en-US"/>
        </w:rPr>
        <w:t>Перечень диагностического медицинского оборудования, задействованного в</w:t>
      </w:r>
      <w:r w:rsidR="00774AB8">
        <w:rPr>
          <w:rFonts w:ascii="Times New Roman" w:eastAsia="Calibri" w:hAnsi="Times New Roman" w:cs="Times New Roman"/>
          <w:b/>
          <w:bCs/>
          <w:sz w:val="24"/>
          <w:szCs w:val="24"/>
          <w:lang w:eastAsia="en-US"/>
        </w:rPr>
        <w:t> </w:t>
      </w:r>
      <w:r w:rsidR="00263586" w:rsidRPr="00CE4F0D">
        <w:rPr>
          <w:rFonts w:ascii="Times New Roman" w:eastAsia="Calibri" w:hAnsi="Times New Roman" w:cs="Times New Roman"/>
          <w:b/>
          <w:bCs/>
          <w:sz w:val="24"/>
          <w:szCs w:val="24"/>
          <w:lang w:eastAsia="en-US"/>
        </w:rPr>
        <w:t>оказании медицинской помощи пациентам с подозрением, а также с подтвержденным диагнозом онкологического заболевания</w:t>
      </w:r>
      <w:r w:rsidR="003514AD">
        <w:rPr>
          <w:rFonts w:ascii="Times New Roman" w:eastAsia="Calibri" w:hAnsi="Times New Roman" w:cs="Times New Roman"/>
          <w:b/>
          <w:bCs/>
          <w:sz w:val="24"/>
          <w:szCs w:val="24"/>
          <w:lang w:eastAsia="en-US"/>
        </w:rPr>
        <w:t>.</w:t>
      </w:r>
    </w:p>
    <w:p w14:paraId="0B84D692" w14:textId="77777777" w:rsidR="003514AD" w:rsidRPr="00A50FE3" w:rsidRDefault="003514AD" w:rsidP="00774AB8">
      <w:pPr>
        <w:spacing w:line="240" w:lineRule="auto"/>
        <w:jc w:val="both"/>
        <w:rPr>
          <w:rFonts w:ascii="Times New Roman" w:eastAsia="Calibri" w:hAnsi="Times New Roman" w:cs="Times New Roman"/>
          <w:b/>
          <w:bCs/>
          <w:sz w:val="24"/>
          <w:szCs w:val="24"/>
          <w:lang w:eastAsia="en-US"/>
        </w:rPr>
      </w:pPr>
    </w:p>
    <w:tbl>
      <w:tblPr>
        <w:tblW w:w="10486" w:type="dxa"/>
        <w:tblInd w:w="-1164" w:type="dxa"/>
        <w:tblLook w:val="04A0" w:firstRow="1" w:lastRow="0" w:firstColumn="1" w:lastColumn="0" w:noHBand="0" w:noVBand="1"/>
      </w:tblPr>
      <w:tblGrid>
        <w:gridCol w:w="1646"/>
        <w:gridCol w:w="1821"/>
        <w:gridCol w:w="1848"/>
        <w:gridCol w:w="1441"/>
        <w:gridCol w:w="1794"/>
        <w:gridCol w:w="1318"/>
        <w:gridCol w:w="1577"/>
      </w:tblGrid>
      <w:tr w:rsidR="0066190A" w:rsidRPr="0066190A" w14:paraId="7FACA249" w14:textId="77777777" w:rsidTr="0066190A">
        <w:trPr>
          <w:trHeight w:val="1755"/>
        </w:trPr>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85A89" w14:textId="77777777" w:rsidR="00116924" w:rsidRPr="0066190A" w:rsidRDefault="00116924" w:rsidP="0066190A">
            <w:pPr>
              <w:spacing w:line="240" w:lineRule="auto"/>
              <w:jc w:val="center"/>
              <w:rPr>
                <w:rFonts w:ascii="Times New Roman" w:eastAsia="Times New Roman" w:hAnsi="Times New Roman" w:cs="Times New Roman"/>
                <w:b/>
                <w:bCs/>
                <w:color w:val="000000"/>
                <w:sz w:val="20"/>
                <w:szCs w:val="20"/>
              </w:rPr>
            </w:pPr>
            <w:r w:rsidRPr="0066190A">
              <w:rPr>
                <w:rFonts w:ascii="Times New Roman" w:eastAsia="Times New Roman" w:hAnsi="Times New Roman" w:cs="Times New Roman"/>
                <w:b/>
                <w:bCs/>
                <w:color w:val="000000"/>
                <w:sz w:val="20"/>
                <w:szCs w:val="20"/>
              </w:rPr>
              <w:t>Наименование диагностического оборудования</w:t>
            </w:r>
          </w:p>
        </w:tc>
        <w:tc>
          <w:tcPr>
            <w:tcW w:w="1781" w:type="dxa"/>
            <w:tcBorders>
              <w:top w:val="single" w:sz="4" w:space="0" w:color="000000"/>
              <w:left w:val="nil"/>
              <w:bottom w:val="nil"/>
              <w:right w:val="single" w:sz="4" w:space="0" w:color="000000"/>
            </w:tcBorders>
            <w:shd w:val="clear" w:color="auto" w:fill="auto"/>
            <w:vAlign w:val="center"/>
            <w:hideMark/>
          </w:tcPr>
          <w:p w14:paraId="6125F5C9" w14:textId="77777777" w:rsidR="00116924" w:rsidRPr="0066190A" w:rsidRDefault="00116924" w:rsidP="00116924">
            <w:pPr>
              <w:spacing w:line="240" w:lineRule="auto"/>
              <w:jc w:val="center"/>
              <w:rPr>
                <w:rFonts w:ascii="Times New Roman" w:eastAsia="Times New Roman" w:hAnsi="Times New Roman" w:cs="Times New Roman"/>
                <w:b/>
                <w:bCs/>
                <w:color w:val="000000"/>
                <w:sz w:val="20"/>
                <w:szCs w:val="20"/>
              </w:rPr>
            </w:pPr>
            <w:r w:rsidRPr="0066190A">
              <w:rPr>
                <w:rFonts w:ascii="Times New Roman" w:eastAsia="Times New Roman" w:hAnsi="Times New Roman" w:cs="Times New Roman"/>
                <w:b/>
                <w:bCs/>
                <w:color w:val="000000"/>
                <w:sz w:val="20"/>
                <w:szCs w:val="20"/>
              </w:rPr>
              <w:t>Наименование медицинской организации</w:t>
            </w:r>
          </w:p>
        </w:tc>
        <w:tc>
          <w:tcPr>
            <w:tcW w:w="1662" w:type="dxa"/>
            <w:tcBorders>
              <w:top w:val="single" w:sz="4" w:space="0" w:color="000000"/>
              <w:left w:val="nil"/>
              <w:bottom w:val="nil"/>
              <w:right w:val="single" w:sz="4" w:space="0" w:color="000000"/>
            </w:tcBorders>
            <w:shd w:val="clear" w:color="auto" w:fill="auto"/>
            <w:vAlign w:val="center"/>
            <w:hideMark/>
          </w:tcPr>
          <w:p w14:paraId="08530CD2" w14:textId="77777777" w:rsidR="00116924" w:rsidRPr="0066190A" w:rsidRDefault="00116924" w:rsidP="00116924">
            <w:pPr>
              <w:spacing w:line="240" w:lineRule="auto"/>
              <w:jc w:val="center"/>
              <w:rPr>
                <w:rFonts w:ascii="Times New Roman" w:eastAsia="Times New Roman" w:hAnsi="Times New Roman" w:cs="Times New Roman"/>
                <w:b/>
                <w:bCs/>
                <w:color w:val="000000"/>
                <w:sz w:val="20"/>
                <w:szCs w:val="20"/>
              </w:rPr>
            </w:pPr>
            <w:r w:rsidRPr="0066190A">
              <w:rPr>
                <w:rFonts w:ascii="Times New Roman" w:eastAsia="Times New Roman" w:hAnsi="Times New Roman" w:cs="Times New Roman"/>
                <w:b/>
                <w:bCs/>
                <w:color w:val="000000"/>
                <w:sz w:val="20"/>
                <w:szCs w:val="20"/>
              </w:rPr>
              <w:t xml:space="preserve">Наименование аппарата </w:t>
            </w:r>
          </w:p>
        </w:tc>
        <w:tc>
          <w:tcPr>
            <w:tcW w:w="1302" w:type="dxa"/>
            <w:tcBorders>
              <w:top w:val="single" w:sz="4" w:space="0" w:color="000000"/>
              <w:left w:val="nil"/>
              <w:bottom w:val="nil"/>
              <w:right w:val="single" w:sz="4" w:space="0" w:color="000000"/>
            </w:tcBorders>
            <w:shd w:val="clear" w:color="auto" w:fill="auto"/>
            <w:vAlign w:val="center"/>
            <w:hideMark/>
          </w:tcPr>
          <w:p w14:paraId="751F94E0" w14:textId="77777777" w:rsidR="00116924" w:rsidRPr="0066190A" w:rsidRDefault="00116924" w:rsidP="00116924">
            <w:pPr>
              <w:spacing w:line="240" w:lineRule="auto"/>
              <w:jc w:val="center"/>
              <w:rPr>
                <w:rFonts w:ascii="Times New Roman" w:eastAsia="Times New Roman" w:hAnsi="Times New Roman" w:cs="Times New Roman"/>
                <w:b/>
                <w:bCs/>
                <w:color w:val="000000"/>
                <w:sz w:val="20"/>
                <w:szCs w:val="20"/>
              </w:rPr>
            </w:pPr>
            <w:r w:rsidRPr="0066190A">
              <w:rPr>
                <w:rFonts w:ascii="Times New Roman" w:eastAsia="Times New Roman" w:hAnsi="Times New Roman" w:cs="Times New Roman"/>
                <w:b/>
                <w:bCs/>
                <w:color w:val="000000"/>
                <w:sz w:val="20"/>
                <w:szCs w:val="20"/>
              </w:rPr>
              <w:t>Наименование структурного подразделения, в котором расположено оборудование</w:t>
            </w:r>
          </w:p>
        </w:tc>
        <w:tc>
          <w:tcPr>
            <w:tcW w:w="1614" w:type="dxa"/>
            <w:tcBorders>
              <w:top w:val="single" w:sz="4" w:space="0" w:color="000000"/>
              <w:left w:val="nil"/>
              <w:bottom w:val="nil"/>
              <w:right w:val="single" w:sz="4" w:space="0" w:color="000000"/>
            </w:tcBorders>
            <w:shd w:val="clear" w:color="auto" w:fill="auto"/>
            <w:vAlign w:val="center"/>
            <w:hideMark/>
          </w:tcPr>
          <w:p w14:paraId="579F453E" w14:textId="77777777" w:rsidR="00116924" w:rsidRPr="0066190A" w:rsidRDefault="00116924" w:rsidP="00116924">
            <w:pPr>
              <w:spacing w:line="240" w:lineRule="auto"/>
              <w:jc w:val="center"/>
              <w:rPr>
                <w:rFonts w:ascii="Times New Roman" w:eastAsia="Times New Roman" w:hAnsi="Times New Roman" w:cs="Times New Roman"/>
                <w:b/>
                <w:bCs/>
                <w:color w:val="000000"/>
                <w:sz w:val="20"/>
                <w:szCs w:val="20"/>
              </w:rPr>
            </w:pPr>
            <w:r w:rsidRPr="0066190A">
              <w:rPr>
                <w:rFonts w:ascii="Times New Roman" w:eastAsia="Times New Roman" w:hAnsi="Times New Roman" w:cs="Times New Roman"/>
                <w:b/>
                <w:bCs/>
                <w:color w:val="000000"/>
                <w:sz w:val="20"/>
                <w:szCs w:val="20"/>
              </w:rPr>
              <w:t>Условия функционирования (амбулаторное/   стационарное/  передвижное)</w:t>
            </w:r>
          </w:p>
        </w:tc>
        <w:tc>
          <w:tcPr>
            <w:tcW w:w="1267" w:type="dxa"/>
            <w:tcBorders>
              <w:top w:val="single" w:sz="4" w:space="0" w:color="000000"/>
              <w:left w:val="nil"/>
              <w:bottom w:val="nil"/>
              <w:right w:val="nil"/>
            </w:tcBorders>
            <w:shd w:val="clear" w:color="auto" w:fill="auto"/>
            <w:vAlign w:val="center"/>
            <w:hideMark/>
          </w:tcPr>
          <w:p w14:paraId="14303CB5" w14:textId="77777777" w:rsidR="00116924" w:rsidRPr="0066190A" w:rsidRDefault="00116924" w:rsidP="00116924">
            <w:pPr>
              <w:spacing w:line="240" w:lineRule="auto"/>
              <w:jc w:val="center"/>
              <w:rPr>
                <w:rFonts w:ascii="Times New Roman" w:eastAsia="Times New Roman" w:hAnsi="Times New Roman" w:cs="Times New Roman"/>
                <w:b/>
                <w:bCs/>
                <w:color w:val="000000"/>
                <w:sz w:val="20"/>
                <w:szCs w:val="20"/>
              </w:rPr>
            </w:pPr>
            <w:r w:rsidRPr="0066190A">
              <w:rPr>
                <w:rFonts w:ascii="Times New Roman" w:eastAsia="Times New Roman" w:hAnsi="Times New Roman" w:cs="Times New Roman"/>
                <w:b/>
                <w:bCs/>
                <w:color w:val="000000"/>
                <w:sz w:val="20"/>
                <w:szCs w:val="20"/>
              </w:rPr>
              <w:t xml:space="preserve">Количество </w:t>
            </w:r>
          </w:p>
          <w:p w14:paraId="1995B5C9" w14:textId="77777777" w:rsidR="00116924" w:rsidRPr="0066190A" w:rsidRDefault="00116924" w:rsidP="00116924">
            <w:pPr>
              <w:spacing w:line="240" w:lineRule="auto"/>
              <w:jc w:val="center"/>
              <w:rPr>
                <w:rFonts w:ascii="Times New Roman" w:eastAsia="Times New Roman" w:hAnsi="Times New Roman" w:cs="Times New Roman"/>
                <w:b/>
                <w:bCs/>
                <w:color w:val="000000"/>
                <w:sz w:val="20"/>
                <w:szCs w:val="20"/>
              </w:rPr>
            </w:pPr>
            <w:r w:rsidRPr="0066190A">
              <w:rPr>
                <w:rFonts w:ascii="Times New Roman" w:eastAsia="Times New Roman" w:hAnsi="Times New Roman" w:cs="Times New Roman"/>
                <w:b/>
                <w:bCs/>
                <w:color w:val="000000"/>
                <w:sz w:val="20"/>
                <w:szCs w:val="20"/>
              </w:rPr>
              <w:t>исследований в смену</w:t>
            </w:r>
          </w:p>
        </w:tc>
        <w:tc>
          <w:tcPr>
            <w:tcW w:w="1376" w:type="dxa"/>
            <w:tcBorders>
              <w:top w:val="single" w:sz="4" w:space="0" w:color="auto"/>
              <w:left w:val="single" w:sz="4" w:space="0" w:color="auto"/>
              <w:bottom w:val="nil"/>
              <w:right w:val="single" w:sz="4" w:space="0" w:color="auto"/>
            </w:tcBorders>
            <w:shd w:val="clear" w:color="auto" w:fill="auto"/>
            <w:vAlign w:val="center"/>
            <w:hideMark/>
          </w:tcPr>
          <w:p w14:paraId="1F6BA52E" w14:textId="77777777" w:rsidR="00116924" w:rsidRPr="0066190A" w:rsidRDefault="00116924" w:rsidP="00116924">
            <w:pPr>
              <w:spacing w:line="240" w:lineRule="auto"/>
              <w:ind w:right="-148"/>
              <w:jc w:val="center"/>
              <w:rPr>
                <w:rFonts w:ascii="Times New Roman" w:eastAsia="Times New Roman" w:hAnsi="Times New Roman" w:cs="Times New Roman"/>
                <w:b/>
                <w:bCs/>
                <w:color w:val="000000"/>
                <w:sz w:val="20"/>
                <w:szCs w:val="20"/>
              </w:rPr>
            </w:pPr>
            <w:r w:rsidRPr="0066190A">
              <w:rPr>
                <w:rFonts w:ascii="Times New Roman" w:eastAsia="Times New Roman" w:hAnsi="Times New Roman" w:cs="Times New Roman"/>
                <w:b/>
                <w:bCs/>
                <w:color w:val="000000"/>
                <w:sz w:val="20"/>
                <w:szCs w:val="20"/>
              </w:rPr>
              <w:t>Количество рабочих смен (1,2,3, круглосуточно)</w:t>
            </w:r>
          </w:p>
        </w:tc>
      </w:tr>
      <w:tr w:rsidR="0066190A" w:rsidRPr="0066190A" w14:paraId="2BA5E1FC" w14:textId="77777777" w:rsidTr="0066190A">
        <w:trPr>
          <w:trHeight w:val="61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1CDABCC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0E89450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поликлиника №106"</w:t>
            </w:r>
          </w:p>
        </w:tc>
        <w:tc>
          <w:tcPr>
            <w:tcW w:w="1662" w:type="dxa"/>
            <w:tcBorders>
              <w:top w:val="single" w:sz="4" w:space="0" w:color="auto"/>
              <w:left w:val="nil"/>
              <w:bottom w:val="single" w:sz="4" w:space="0" w:color="auto"/>
              <w:right w:val="single" w:sz="4" w:space="0" w:color="auto"/>
            </w:tcBorders>
            <w:shd w:val="clear" w:color="auto" w:fill="auto"/>
            <w:vAlign w:val="center"/>
            <w:hideMark/>
          </w:tcPr>
          <w:p w14:paraId="43293D5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Aquilion 16</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2022DD6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ДПО 53</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14:paraId="7494144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6FDBB90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60</w:t>
            </w:r>
          </w:p>
        </w:tc>
        <w:tc>
          <w:tcPr>
            <w:tcW w:w="1376" w:type="dxa"/>
            <w:tcBorders>
              <w:top w:val="single" w:sz="4" w:space="0" w:color="auto"/>
              <w:left w:val="nil"/>
              <w:bottom w:val="single" w:sz="4" w:space="0" w:color="auto"/>
              <w:right w:val="single" w:sz="4" w:space="0" w:color="auto"/>
            </w:tcBorders>
            <w:shd w:val="clear" w:color="auto" w:fill="auto"/>
            <w:vAlign w:val="center"/>
            <w:hideMark/>
          </w:tcPr>
          <w:p w14:paraId="5B56CA90" w14:textId="77777777" w:rsidR="00116924" w:rsidRPr="0066190A" w:rsidRDefault="00116924" w:rsidP="00116924">
            <w:pPr>
              <w:spacing w:line="240" w:lineRule="auto"/>
              <w:ind w:right="-148"/>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круглосуточно, </w:t>
            </w:r>
            <w:r w:rsidR="0066190A">
              <w:rPr>
                <w:rFonts w:ascii="Times New Roman" w:eastAsia="Times New Roman" w:hAnsi="Times New Roman" w:cs="Times New Roman"/>
                <w:color w:val="000000"/>
                <w:sz w:val="20"/>
                <w:szCs w:val="20"/>
                <w:lang w:val="en-US"/>
              </w:rPr>
              <w:t xml:space="preserve"> </w:t>
            </w:r>
            <w:r w:rsidRPr="0066190A">
              <w:rPr>
                <w:rFonts w:ascii="Times New Roman" w:eastAsia="Times New Roman" w:hAnsi="Times New Roman" w:cs="Times New Roman"/>
                <w:color w:val="000000"/>
                <w:sz w:val="20"/>
                <w:szCs w:val="20"/>
              </w:rPr>
              <w:t>3</w:t>
            </w:r>
            <w:r w:rsidR="0066190A">
              <w:rPr>
                <w:rFonts w:ascii="Times New Roman" w:eastAsia="Times New Roman" w:hAnsi="Times New Roman" w:cs="Times New Roman"/>
                <w:color w:val="000000"/>
                <w:sz w:val="20"/>
                <w:szCs w:val="20"/>
                <w:lang w:val="en-US"/>
              </w:rPr>
              <w:t xml:space="preserve"> </w:t>
            </w:r>
            <w:r w:rsidRPr="0066190A">
              <w:rPr>
                <w:rFonts w:ascii="Times New Roman" w:eastAsia="Times New Roman" w:hAnsi="Times New Roman" w:cs="Times New Roman"/>
                <w:color w:val="000000"/>
                <w:sz w:val="20"/>
                <w:szCs w:val="20"/>
              </w:rPr>
              <w:t>дня в неделю</w:t>
            </w:r>
          </w:p>
        </w:tc>
      </w:tr>
      <w:tr w:rsidR="0066190A" w:rsidRPr="0066190A" w14:paraId="05E038D7" w14:textId="77777777" w:rsidTr="0066190A">
        <w:trPr>
          <w:trHeight w:val="58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15DB5B1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nil"/>
              <w:left w:val="nil"/>
              <w:bottom w:val="single" w:sz="4" w:space="0" w:color="auto"/>
              <w:right w:val="single" w:sz="4" w:space="0" w:color="auto"/>
            </w:tcBorders>
            <w:shd w:val="clear" w:color="000000" w:fill="FFFFFF"/>
            <w:vAlign w:val="center"/>
            <w:hideMark/>
          </w:tcPr>
          <w:p w14:paraId="1B41387A"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поликлиника №109"</w:t>
            </w:r>
          </w:p>
        </w:tc>
        <w:tc>
          <w:tcPr>
            <w:tcW w:w="1662" w:type="dxa"/>
            <w:tcBorders>
              <w:top w:val="nil"/>
              <w:left w:val="nil"/>
              <w:bottom w:val="single" w:sz="4" w:space="0" w:color="auto"/>
              <w:right w:val="single" w:sz="4" w:space="0" w:color="auto"/>
            </w:tcBorders>
            <w:shd w:val="clear" w:color="auto" w:fill="auto"/>
            <w:vAlign w:val="center"/>
            <w:hideMark/>
          </w:tcPr>
          <w:p w14:paraId="3020549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Aquilion CXL 64</w:t>
            </w:r>
          </w:p>
        </w:tc>
        <w:tc>
          <w:tcPr>
            <w:tcW w:w="1302" w:type="dxa"/>
            <w:tcBorders>
              <w:top w:val="nil"/>
              <w:left w:val="nil"/>
              <w:bottom w:val="single" w:sz="4" w:space="0" w:color="auto"/>
              <w:right w:val="single" w:sz="4" w:space="0" w:color="auto"/>
            </w:tcBorders>
            <w:shd w:val="clear" w:color="auto" w:fill="auto"/>
            <w:vAlign w:val="center"/>
            <w:hideMark/>
          </w:tcPr>
          <w:p w14:paraId="635B295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3B4E80D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4DB1B0D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12</w:t>
            </w:r>
          </w:p>
        </w:tc>
        <w:tc>
          <w:tcPr>
            <w:tcW w:w="1376" w:type="dxa"/>
            <w:tcBorders>
              <w:top w:val="nil"/>
              <w:left w:val="nil"/>
              <w:bottom w:val="single" w:sz="4" w:space="0" w:color="auto"/>
              <w:right w:val="single" w:sz="4" w:space="0" w:color="auto"/>
            </w:tcBorders>
            <w:shd w:val="clear" w:color="auto" w:fill="auto"/>
            <w:vAlign w:val="center"/>
            <w:hideMark/>
          </w:tcPr>
          <w:p w14:paraId="34D90D4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04541BA1" w14:textId="77777777" w:rsidTr="0066190A">
        <w:trPr>
          <w:trHeight w:val="67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05F138D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nil"/>
              <w:left w:val="nil"/>
              <w:bottom w:val="single" w:sz="4" w:space="0" w:color="auto"/>
              <w:right w:val="single" w:sz="4" w:space="0" w:color="auto"/>
            </w:tcBorders>
            <w:shd w:val="clear" w:color="000000" w:fill="FFFFFF"/>
            <w:vAlign w:val="center"/>
            <w:hideMark/>
          </w:tcPr>
          <w:p w14:paraId="121F6F4C"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поликлиника №60" Пушкинского района</w:t>
            </w:r>
          </w:p>
        </w:tc>
        <w:tc>
          <w:tcPr>
            <w:tcW w:w="1662" w:type="dxa"/>
            <w:tcBorders>
              <w:top w:val="nil"/>
              <w:left w:val="nil"/>
              <w:bottom w:val="single" w:sz="4" w:space="0" w:color="auto"/>
              <w:right w:val="single" w:sz="4" w:space="0" w:color="auto"/>
            </w:tcBorders>
            <w:shd w:val="clear" w:color="auto" w:fill="auto"/>
            <w:vAlign w:val="center"/>
            <w:hideMark/>
          </w:tcPr>
          <w:p w14:paraId="5AFD777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GE Optima CT520</w:t>
            </w:r>
          </w:p>
        </w:tc>
        <w:tc>
          <w:tcPr>
            <w:tcW w:w="1302" w:type="dxa"/>
            <w:tcBorders>
              <w:top w:val="nil"/>
              <w:left w:val="nil"/>
              <w:bottom w:val="single" w:sz="4" w:space="0" w:color="auto"/>
              <w:right w:val="single" w:sz="4" w:space="0" w:color="auto"/>
            </w:tcBorders>
            <w:shd w:val="clear" w:color="auto" w:fill="auto"/>
            <w:vAlign w:val="center"/>
            <w:hideMark/>
          </w:tcPr>
          <w:p w14:paraId="48DE288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89</w:t>
            </w:r>
          </w:p>
        </w:tc>
        <w:tc>
          <w:tcPr>
            <w:tcW w:w="1614" w:type="dxa"/>
            <w:tcBorders>
              <w:top w:val="nil"/>
              <w:left w:val="nil"/>
              <w:bottom w:val="single" w:sz="4" w:space="0" w:color="auto"/>
              <w:right w:val="single" w:sz="4" w:space="0" w:color="auto"/>
            </w:tcBorders>
            <w:shd w:val="clear" w:color="auto" w:fill="auto"/>
            <w:vAlign w:val="center"/>
            <w:hideMark/>
          </w:tcPr>
          <w:p w14:paraId="0DC5209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5E7F925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auto" w:fill="auto"/>
            <w:vAlign w:val="center"/>
            <w:hideMark/>
          </w:tcPr>
          <w:p w14:paraId="5F1D5BB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1F286CAB" w14:textId="77777777" w:rsidTr="0066190A">
        <w:trPr>
          <w:trHeight w:val="51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29B4A00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nil"/>
              <w:left w:val="nil"/>
              <w:bottom w:val="single" w:sz="4" w:space="0" w:color="auto"/>
              <w:right w:val="single" w:sz="4" w:space="0" w:color="auto"/>
            </w:tcBorders>
            <w:shd w:val="clear" w:color="000000" w:fill="FFFFFF"/>
            <w:vAlign w:val="center"/>
            <w:hideMark/>
          </w:tcPr>
          <w:p w14:paraId="116C947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поликлиника №71"</w:t>
            </w:r>
          </w:p>
        </w:tc>
        <w:tc>
          <w:tcPr>
            <w:tcW w:w="1662" w:type="dxa"/>
            <w:tcBorders>
              <w:top w:val="nil"/>
              <w:left w:val="nil"/>
              <w:bottom w:val="single" w:sz="4" w:space="0" w:color="auto"/>
              <w:right w:val="single" w:sz="4" w:space="0" w:color="auto"/>
            </w:tcBorders>
            <w:shd w:val="clear" w:color="auto" w:fill="auto"/>
            <w:vAlign w:val="center"/>
            <w:hideMark/>
          </w:tcPr>
          <w:p w14:paraId="0D87BA1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Sensation 40</w:t>
            </w:r>
          </w:p>
        </w:tc>
        <w:tc>
          <w:tcPr>
            <w:tcW w:w="1302" w:type="dxa"/>
            <w:tcBorders>
              <w:top w:val="nil"/>
              <w:left w:val="nil"/>
              <w:bottom w:val="single" w:sz="4" w:space="0" w:color="auto"/>
              <w:right w:val="single" w:sz="4" w:space="0" w:color="auto"/>
            </w:tcBorders>
            <w:shd w:val="clear" w:color="auto" w:fill="auto"/>
            <w:vAlign w:val="center"/>
            <w:hideMark/>
          </w:tcPr>
          <w:p w14:paraId="2AFA2A8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5A3DEBF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1492065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12</w:t>
            </w:r>
          </w:p>
        </w:tc>
        <w:tc>
          <w:tcPr>
            <w:tcW w:w="1376" w:type="dxa"/>
            <w:tcBorders>
              <w:top w:val="nil"/>
              <w:left w:val="nil"/>
              <w:bottom w:val="single" w:sz="4" w:space="0" w:color="auto"/>
              <w:right w:val="single" w:sz="4" w:space="0" w:color="auto"/>
            </w:tcBorders>
            <w:shd w:val="clear" w:color="auto" w:fill="auto"/>
            <w:vAlign w:val="center"/>
            <w:hideMark/>
          </w:tcPr>
          <w:p w14:paraId="41095C5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5BFB432E" w14:textId="77777777" w:rsidTr="0066190A">
        <w:trPr>
          <w:trHeight w:val="30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CDDA7A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7568BE"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"Городской консультативно-диагностический центр №1"</w:t>
            </w:r>
          </w:p>
        </w:tc>
        <w:tc>
          <w:tcPr>
            <w:tcW w:w="1662" w:type="dxa"/>
            <w:tcBorders>
              <w:top w:val="nil"/>
              <w:left w:val="nil"/>
              <w:bottom w:val="single" w:sz="4" w:space="0" w:color="auto"/>
              <w:right w:val="single" w:sz="4" w:space="0" w:color="auto"/>
            </w:tcBorders>
            <w:shd w:val="clear" w:color="auto" w:fill="auto"/>
            <w:vAlign w:val="center"/>
            <w:hideMark/>
          </w:tcPr>
          <w:p w14:paraId="494007F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Ingenuity CT</w:t>
            </w:r>
          </w:p>
        </w:tc>
        <w:tc>
          <w:tcPr>
            <w:tcW w:w="1302" w:type="dxa"/>
            <w:tcBorders>
              <w:top w:val="nil"/>
              <w:left w:val="nil"/>
              <w:bottom w:val="single" w:sz="4" w:space="0" w:color="auto"/>
              <w:right w:val="single" w:sz="4" w:space="0" w:color="auto"/>
            </w:tcBorders>
            <w:shd w:val="clear" w:color="auto" w:fill="auto"/>
            <w:vAlign w:val="center"/>
            <w:hideMark/>
          </w:tcPr>
          <w:p w14:paraId="387F028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7B9190F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000000" w:fill="FFFFFF"/>
            <w:vAlign w:val="center"/>
            <w:hideMark/>
          </w:tcPr>
          <w:p w14:paraId="1A7276D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000000" w:fill="FFFFFF"/>
            <w:vAlign w:val="center"/>
            <w:hideMark/>
          </w:tcPr>
          <w:p w14:paraId="3445272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7C9D93BD" w14:textId="77777777" w:rsidTr="0066190A">
        <w:trPr>
          <w:trHeight w:val="30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514D10E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148E5BEA"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3468EC5C"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Ingenuity CT</w:t>
            </w:r>
          </w:p>
        </w:tc>
        <w:tc>
          <w:tcPr>
            <w:tcW w:w="1302" w:type="dxa"/>
            <w:tcBorders>
              <w:top w:val="nil"/>
              <w:left w:val="nil"/>
              <w:bottom w:val="single" w:sz="4" w:space="0" w:color="auto"/>
              <w:right w:val="single" w:sz="4" w:space="0" w:color="auto"/>
            </w:tcBorders>
            <w:shd w:val="clear" w:color="000000" w:fill="FFFFFF"/>
            <w:vAlign w:val="center"/>
            <w:hideMark/>
          </w:tcPr>
          <w:p w14:paraId="384062C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91A78F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000000" w:fill="FFFFFF"/>
            <w:vAlign w:val="center"/>
            <w:hideMark/>
          </w:tcPr>
          <w:p w14:paraId="279E405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000000" w:fill="FFFFFF"/>
            <w:vAlign w:val="center"/>
            <w:hideMark/>
          </w:tcPr>
          <w:p w14:paraId="7D17296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5004E1FB"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439A2C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26CCD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больница №40"</w:t>
            </w:r>
          </w:p>
        </w:tc>
        <w:tc>
          <w:tcPr>
            <w:tcW w:w="1662" w:type="dxa"/>
            <w:tcBorders>
              <w:top w:val="nil"/>
              <w:left w:val="nil"/>
              <w:bottom w:val="single" w:sz="4" w:space="0" w:color="auto"/>
              <w:right w:val="single" w:sz="4" w:space="0" w:color="auto"/>
            </w:tcBorders>
            <w:shd w:val="clear" w:color="auto" w:fill="auto"/>
            <w:vAlign w:val="center"/>
            <w:hideMark/>
          </w:tcPr>
          <w:p w14:paraId="558E1DF0"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Emotion 16</w:t>
            </w:r>
          </w:p>
        </w:tc>
        <w:tc>
          <w:tcPr>
            <w:tcW w:w="1302" w:type="dxa"/>
            <w:tcBorders>
              <w:top w:val="nil"/>
              <w:left w:val="nil"/>
              <w:bottom w:val="single" w:sz="4" w:space="0" w:color="auto"/>
              <w:right w:val="single" w:sz="4" w:space="0" w:color="auto"/>
            </w:tcBorders>
            <w:shd w:val="clear" w:color="auto" w:fill="auto"/>
            <w:vAlign w:val="center"/>
            <w:hideMark/>
          </w:tcPr>
          <w:p w14:paraId="481F708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792BE96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24A67E9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25</w:t>
            </w:r>
          </w:p>
        </w:tc>
        <w:tc>
          <w:tcPr>
            <w:tcW w:w="1376" w:type="dxa"/>
            <w:tcBorders>
              <w:top w:val="nil"/>
              <w:left w:val="nil"/>
              <w:bottom w:val="single" w:sz="4" w:space="0" w:color="auto"/>
              <w:right w:val="single" w:sz="4" w:space="0" w:color="auto"/>
            </w:tcBorders>
            <w:shd w:val="clear" w:color="auto" w:fill="auto"/>
            <w:vAlign w:val="center"/>
            <w:hideMark/>
          </w:tcPr>
          <w:p w14:paraId="225272A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круглосуточно</w:t>
            </w:r>
          </w:p>
        </w:tc>
      </w:tr>
      <w:tr w:rsidR="0066190A" w:rsidRPr="0066190A" w14:paraId="1B3BD7F4"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65E434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49490178"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10CA354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GE Revolution Evo</w:t>
            </w:r>
          </w:p>
        </w:tc>
        <w:tc>
          <w:tcPr>
            <w:tcW w:w="1302" w:type="dxa"/>
            <w:tcBorders>
              <w:top w:val="nil"/>
              <w:left w:val="nil"/>
              <w:bottom w:val="single" w:sz="4" w:space="0" w:color="auto"/>
              <w:right w:val="single" w:sz="4" w:space="0" w:color="auto"/>
            </w:tcBorders>
            <w:shd w:val="clear" w:color="auto" w:fill="auto"/>
            <w:vAlign w:val="center"/>
            <w:hideMark/>
          </w:tcPr>
          <w:p w14:paraId="386AD91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7616D0D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6457D77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auto" w:fill="auto"/>
            <w:vAlign w:val="center"/>
            <w:hideMark/>
          </w:tcPr>
          <w:p w14:paraId="18F21C7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3EE14A7E"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1D87EB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82DCF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"Госпиталь для ветеранов войн"</w:t>
            </w:r>
          </w:p>
        </w:tc>
        <w:tc>
          <w:tcPr>
            <w:tcW w:w="1662" w:type="dxa"/>
            <w:tcBorders>
              <w:top w:val="nil"/>
              <w:left w:val="nil"/>
              <w:bottom w:val="single" w:sz="4" w:space="0" w:color="auto"/>
              <w:right w:val="single" w:sz="4" w:space="0" w:color="auto"/>
            </w:tcBorders>
            <w:shd w:val="clear" w:color="auto" w:fill="auto"/>
            <w:vAlign w:val="center"/>
            <w:hideMark/>
          </w:tcPr>
          <w:p w14:paraId="3C64EF4A"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Supria</w:t>
            </w:r>
          </w:p>
        </w:tc>
        <w:tc>
          <w:tcPr>
            <w:tcW w:w="1302" w:type="dxa"/>
            <w:tcBorders>
              <w:top w:val="nil"/>
              <w:left w:val="nil"/>
              <w:bottom w:val="single" w:sz="4" w:space="0" w:color="auto"/>
              <w:right w:val="single" w:sz="4" w:space="0" w:color="auto"/>
            </w:tcBorders>
            <w:shd w:val="clear" w:color="auto" w:fill="auto"/>
            <w:vAlign w:val="center"/>
            <w:hideMark/>
          </w:tcPr>
          <w:p w14:paraId="073CBCC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Ленэкспо пав. 7</w:t>
            </w:r>
          </w:p>
        </w:tc>
        <w:tc>
          <w:tcPr>
            <w:tcW w:w="1614" w:type="dxa"/>
            <w:tcBorders>
              <w:top w:val="nil"/>
              <w:left w:val="nil"/>
              <w:bottom w:val="single" w:sz="4" w:space="0" w:color="auto"/>
              <w:right w:val="single" w:sz="4" w:space="0" w:color="auto"/>
            </w:tcBorders>
            <w:shd w:val="clear" w:color="auto" w:fill="auto"/>
            <w:vAlign w:val="center"/>
            <w:hideMark/>
          </w:tcPr>
          <w:p w14:paraId="40220DE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757C564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376" w:type="dxa"/>
            <w:tcBorders>
              <w:top w:val="nil"/>
              <w:left w:val="nil"/>
              <w:bottom w:val="single" w:sz="4" w:space="0" w:color="auto"/>
              <w:right w:val="single" w:sz="4" w:space="0" w:color="auto"/>
            </w:tcBorders>
            <w:shd w:val="clear" w:color="auto" w:fill="auto"/>
            <w:vAlign w:val="center"/>
            <w:hideMark/>
          </w:tcPr>
          <w:p w14:paraId="3E07735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законсервировано</w:t>
            </w:r>
          </w:p>
        </w:tc>
      </w:tr>
      <w:tr w:rsidR="0066190A" w:rsidRPr="0066190A" w14:paraId="63379639"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3F394D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12A210D7"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6E6CD0E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Optima CT 660</w:t>
            </w:r>
          </w:p>
        </w:tc>
        <w:tc>
          <w:tcPr>
            <w:tcW w:w="1302" w:type="dxa"/>
            <w:tcBorders>
              <w:top w:val="nil"/>
              <w:left w:val="nil"/>
              <w:bottom w:val="single" w:sz="4" w:space="0" w:color="auto"/>
              <w:right w:val="single" w:sz="4" w:space="0" w:color="auto"/>
            </w:tcBorders>
            <w:shd w:val="clear" w:color="auto" w:fill="auto"/>
            <w:vAlign w:val="center"/>
            <w:hideMark/>
          </w:tcPr>
          <w:p w14:paraId="5F984FF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713FB8C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34A0772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40</w:t>
            </w:r>
          </w:p>
        </w:tc>
        <w:tc>
          <w:tcPr>
            <w:tcW w:w="1376" w:type="dxa"/>
            <w:tcBorders>
              <w:top w:val="nil"/>
              <w:left w:val="nil"/>
              <w:bottom w:val="single" w:sz="4" w:space="0" w:color="auto"/>
              <w:right w:val="single" w:sz="4" w:space="0" w:color="auto"/>
            </w:tcBorders>
            <w:shd w:val="clear" w:color="auto" w:fill="auto"/>
            <w:vAlign w:val="center"/>
            <w:hideMark/>
          </w:tcPr>
          <w:p w14:paraId="0B08948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круглосуточно</w:t>
            </w:r>
          </w:p>
        </w:tc>
      </w:tr>
      <w:tr w:rsidR="0066190A" w:rsidRPr="0066190A" w14:paraId="62BDECE8" w14:textId="77777777" w:rsidTr="0066190A">
        <w:trPr>
          <w:trHeight w:val="33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68B00F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7DB0F20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0841B86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Supria</w:t>
            </w:r>
          </w:p>
        </w:tc>
        <w:tc>
          <w:tcPr>
            <w:tcW w:w="1302" w:type="dxa"/>
            <w:tcBorders>
              <w:top w:val="nil"/>
              <w:left w:val="nil"/>
              <w:bottom w:val="single" w:sz="4" w:space="0" w:color="auto"/>
              <w:right w:val="single" w:sz="4" w:space="0" w:color="auto"/>
            </w:tcBorders>
            <w:shd w:val="clear" w:color="auto" w:fill="auto"/>
            <w:vAlign w:val="center"/>
            <w:hideMark/>
          </w:tcPr>
          <w:p w14:paraId="5C4C3AB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Ленэкспо пав. 5</w:t>
            </w:r>
          </w:p>
        </w:tc>
        <w:tc>
          <w:tcPr>
            <w:tcW w:w="1614" w:type="dxa"/>
            <w:tcBorders>
              <w:top w:val="nil"/>
              <w:left w:val="nil"/>
              <w:bottom w:val="single" w:sz="4" w:space="0" w:color="auto"/>
              <w:right w:val="single" w:sz="4" w:space="0" w:color="auto"/>
            </w:tcBorders>
            <w:shd w:val="clear" w:color="auto" w:fill="auto"/>
            <w:vAlign w:val="center"/>
            <w:hideMark/>
          </w:tcPr>
          <w:p w14:paraId="737606A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11EB068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376" w:type="dxa"/>
            <w:tcBorders>
              <w:top w:val="nil"/>
              <w:left w:val="nil"/>
              <w:bottom w:val="single" w:sz="4" w:space="0" w:color="auto"/>
              <w:right w:val="single" w:sz="4" w:space="0" w:color="auto"/>
            </w:tcBorders>
            <w:shd w:val="clear" w:color="auto" w:fill="auto"/>
            <w:vAlign w:val="center"/>
            <w:hideMark/>
          </w:tcPr>
          <w:p w14:paraId="0065F6E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законсервировано</w:t>
            </w:r>
          </w:p>
        </w:tc>
      </w:tr>
      <w:tr w:rsidR="0066190A" w:rsidRPr="0066190A" w14:paraId="39ED609E"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2B367D3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646D7AC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570CAE3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Edge Plus</w:t>
            </w:r>
          </w:p>
        </w:tc>
        <w:tc>
          <w:tcPr>
            <w:tcW w:w="1302" w:type="dxa"/>
            <w:tcBorders>
              <w:top w:val="nil"/>
              <w:left w:val="nil"/>
              <w:bottom w:val="single" w:sz="4" w:space="0" w:color="auto"/>
              <w:right w:val="single" w:sz="4" w:space="0" w:color="auto"/>
            </w:tcBorders>
            <w:shd w:val="clear" w:color="auto" w:fill="auto"/>
            <w:vAlign w:val="center"/>
            <w:hideMark/>
          </w:tcPr>
          <w:p w14:paraId="1C84401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89C3AA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3C81FEC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12</w:t>
            </w:r>
          </w:p>
        </w:tc>
        <w:tc>
          <w:tcPr>
            <w:tcW w:w="1376" w:type="dxa"/>
            <w:tcBorders>
              <w:top w:val="nil"/>
              <w:left w:val="nil"/>
              <w:bottom w:val="single" w:sz="4" w:space="0" w:color="auto"/>
              <w:right w:val="single" w:sz="4" w:space="0" w:color="auto"/>
            </w:tcBorders>
            <w:shd w:val="clear" w:color="auto" w:fill="auto"/>
            <w:vAlign w:val="center"/>
            <w:hideMark/>
          </w:tcPr>
          <w:p w14:paraId="62177B9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4645E6FF" w14:textId="77777777" w:rsidTr="0066190A">
        <w:trPr>
          <w:trHeight w:val="64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2A0648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3E3DE57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6799C0B4"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Emotion 16</w:t>
            </w:r>
          </w:p>
        </w:tc>
        <w:tc>
          <w:tcPr>
            <w:tcW w:w="1302" w:type="dxa"/>
            <w:tcBorders>
              <w:top w:val="nil"/>
              <w:left w:val="nil"/>
              <w:bottom w:val="single" w:sz="4" w:space="0" w:color="auto"/>
              <w:right w:val="single" w:sz="4" w:space="0" w:color="auto"/>
            </w:tcBorders>
            <w:shd w:val="clear" w:color="auto" w:fill="auto"/>
            <w:vAlign w:val="center"/>
            <w:hideMark/>
          </w:tcPr>
          <w:p w14:paraId="1082A07F" w14:textId="77777777" w:rsidR="00116924" w:rsidRPr="0066190A" w:rsidRDefault="00116924" w:rsidP="00116924">
            <w:pPr>
              <w:spacing w:line="240" w:lineRule="auto"/>
              <w:jc w:val="center"/>
              <w:rPr>
                <w:rFonts w:ascii="Times New Roman" w:eastAsia="Times New Roman" w:hAnsi="Times New Roman" w:cs="Times New Roman"/>
                <w:sz w:val="20"/>
                <w:szCs w:val="20"/>
              </w:rPr>
            </w:pPr>
            <w:r w:rsidRPr="0066190A">
              <w:rPr>
                <w:rFonts w:ascii="Times New Roman" w:eastAsia="Times New Roman" w:hAnsi="Times New Roman" w:cs="Times New Roman"/>
                <w:sz w:val="20"/>
                <w:szCs w:val="20"/>
              </w:rPr>
              <w:t>Центр реабилитации ГВВ</w:t>
            </w:r>
          </w:p>
        </w:tc>
        <w:tc>
          <w:tcPr>
            <w:tcW w:w="1614" w:type="dxa"/>
            <w:tcBorders>
              <w:top w:val="nil"/>
              <w:left w:val="nil"/>
              <w:bottom w:val="single" w:sz="4" w:space="0" w:color="auto"/>
              <w:right w:val="single" w:sz="4" w:space="0" w:color="auto"/>
            </w:tcBorders>
            <w:shd w:val="clear" w:color="auto" w:fill="auto"/>
            <w:vAlign w:val="center"/>
            <w:hideMark/>
          </w:tcPr>
          <w:p w14:paraId="7E53D93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71C0EBD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12</w:t>
            </w:r>
          </w:p>
        </w:tc>
        <w:tc>
          <w:tcPr>
            <w:tcW w:w="1376" w:type="dxa"/>
            <w:tcBorders>
              <w:top w:val="nil"/>
              <w:left w:val="nil"/>
              <w:bottom w:val="single" w:sz="4" w:space="0" w:color="auto"/>
              <w:right w:val="single" w:sz="4" w:space="0" w:color="auto"/>
            </w:tcBorders>
            <w:shd w:val="clear" w:color="auto" w:fill="auto"/>
            <w:vAlign w:val="center"/>
            <w:hideMark/>
          </w:tcPr>
          <w:p w14:paraId="1124A7C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3C3BDA4A"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02BB8CB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70123EA4"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06FA049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Supria</w:t>
            </w:r>
          </w:p>
        </w:tc>
        <w:tc>
          <w:tcPr>
            <w:tcW w:w="1302" w:type="dxa"/>
            <w:tcBorders>
              <w:top w:val="nil"/>
              <w:left w:val="nil"/>
              <w:bottom w:val="single" w:sz="4" w:space="0" w:color="auto"/>
              <w:right w:val="single" w:sz="4" w:space="0" w:color="auto"/>
            </w:tcBorders>
            <w:shd w:val="clear" w:color="auto" w:fill="auto"/>
            <w:vAlign w:val="center"/>
            <w:hideMark/>
          </w:tcPr>
          <w:p w14:paraId="408E7B0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Ленэкспо пав. 7</w:t>
            </w:r>
          </w:p>
        </w:tc>
        <w:tc>
          <w:tcPr>
            <w:tcW w:w="1614" w:type="dxa"/>
            <w:tcBorders>
              <w:top w:val="nil"/>
              <w:left w:val="nil"/>
              <w:bottom w:val="single" w:sz="4" w:space="0" w:color="auto"/>
              <w:right w:val="single" w:sz="4" w:space="0" w:color="auto"/>
            </w:tcBorders>
            <w:shd w:val="clear" w:color="auto" w:fill="auto"/>
            <w:vAlign w:val="center"/>
            <w:hideMark/>
          </w:tcPr>
          <w:p w14:paraId="3511BC0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0466B97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376" w:type="dxa"/>
            <w:tcBorders>
              <w:top w:val="nil"/>
              <w:left w:val="nil"/>
              <w:bottom w:val="single" w:sz="4" w:space="0" w:color="auto"/>
              <w:right w:val="single" w:sz="4" w:space="0" w:color="auto"/>
            </w:tcBorders>
            <w:shd w:val="clear" w:color="auto" w:fill="auto"/>
            <w:vAlign w:val="center"/>
            <w:hideMark/>
          </w:tcPr>
          <w:p w14:paraId="73E53C0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законсервировано</w:t>
            </w:r>
          </w:p>
        </w:tc>
      </w:tr>
      <w:tr w:rsidR="0066190A" w:rsidRPr="0066190A" w14:paraId="3D4E800B"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5F32205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210EE90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540E28A0"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Asteion Multi</w:t>
            </w:r>
          </w:p>
        </w:tc>
        <w:tc>
          <w:tcPr>
            <w:tcW w:w="1302" w:type="dxa"/>
            <w:tcBorders>
              <w:top w:val="nil"/>
              <w:left w:val="nil"/>
              <w:bottom w:val="single" w:sz="4" w:space="0" w:color="auto"/>
              <w:right w:val="single" w:sz="4" w:space="0" w:color="auto"/>
            </w:tcBorders>
            <w:shd w:val="clear" w:color="auto" w:fill="auto"/>
            <w:vAlign w:val="center"/>
            <w:hideMark/>
          </w:tcPr>
          <w:p w14:paraId="3E396AB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3BC02AE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563B994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c>
          <w:tcPr>
            <w:tcW w:w="1376" w:type="dxa"/>
            <w:tcBorders>
              <w:top w:val="nil"/>
              <w:left w:val="nil"/>
              <w:bottom w:val="single" w:sz="4" w:space="0" w:color="auto"/>
              <w:right w:val="single" w:sz="4" w:space="0" w:color="auto"/>
            </w:tcBorders>
            <w:shd w:val="clear" w:color="auto" w:fill="auto"/>
            <w:vAlign w:val="center"/>
            <w:hideMark/>
          </w:tcPr>
          <w:p w14:paraId="4773B75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r>
      <w:tr w:rsidR="0066190A" w:rsidRPr="0066190A" w14:paraId="398EC2BA" w14:textId="77777777" w:rsidTr="0066190A">
        <w:trPr>
          <w:trHeight w:val="43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0792F93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nil"/>
              <w:left w:val="nil"/>
              <w:bottom w:val="single" w:sz="4" w:space="0" w:color="auto"/>
              <w:right w:val="single" w:sz="4" w:space="0" w:color="auto"/>
            </w:tcBorders>
            <w:shd w:val="clear" w:color="000000" w:fill="FFFFFF"/>
            <w:noWrap/>
            <w:vAlign w:val="center"/>
            <w:hideMark/>
          </w:tcPr>
          <w:p w14:paraId="2C7091CC"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"Клиническая больница Святителя Луки"</w:t>
            </w:r>
          </w:p>
        </w:tc>
        <w:tc>
          <w:tcPr>
            <w:tcW w:w="1662" w:type="dxa"/>
            <w:tcBorders>
              <w:top w:val="nil"/>
              <w:left w:val="nil"/>
              <w:bottom w:val="single" w:sz="4" w:space="0" w:color="auto"/>
              <w:right w:val="single" w:sz="4" w:space="0" w:color="auto"/>
            </w:tcBorders>
            <w:shd w:val="clear" w:color="auto" w:fill="auto"/>
            <w:vAlign w:val="center"/>
            <w:hideMark/>
          </w:tcPr>
          <w:p w14:paraId="75960384"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Aquilion Prime</w:t>
            </w:r>
          </w:p>
        </w:tc>
        <w:tc>
          <w:tcPr>
            <w:tcW w:w="1302" w:type="dxa"/>
            <w:tcBorders>
              <w:top w:val="nil"/>
              <w:left w:val="nil"/>
              <w:bottom w:val="single" w:sz="4" w:space="0" w:color="auto"/>
              <w:right w:val="single" w:sz="4" w:space="0" w:color="auto"/>
            </w:tcBorders>
            <w:shd w:val="clear" w:color="auto" w:fill="auto"/>
            <w:vAlign w:val="center"/>
            <w:hideMark/>
          </w:tcPr>
          <w:p w14:paraId="1711D8F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22BC3DF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2AA0F65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32</w:t>
            </w:r>
          </w:p>
        </w:tc>
        <w:tc>
          <w:tcPr>
            <w:tcW w:w="1376" w:type="dxa"/>
            <w:tcBorders>
              <w:top w:val="nil"/>
              <w:left w:val="nil"/>
              <w:bottom w:val="single" w:sz="4" w:space="0" w:color="auto"/>
              <w:right w:val="single" w:sz="4" w:space="0" w:color="auto"/>
            </w:tcBorders>
            <w:shd w:val="clear" w:color="auto" w:fill="auto"/>
            <w:vAlign w:val="center"/>
            <w:hideMark/>
          </w:tcPr>
          <w:p w14:paraId="7C17D68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12 часов</w:t>
            </w:r>
          </w:p>
        </w:tc>
      </w:tr>
      <w:tr w:rsidR="0066190A" w:rsidRPr="0066190A" w14:paraId="1A527369"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4D13BC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F0065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Мариинская больница"</w:t>
            </w:r>
          </w:p>
        </w:tc>
        <w:tc>
          <w:tcPr>
            <w:tcW w:w="1662" w:type="dxa"/>
            <w:tcBorders>
              <w:top w:val="nil"/>
              <w:left w:val="nil"/>
              <w:bottom w:val="single" w:sz="4" w:space="0" w:color="auto"/>
              <w:right w:val="single" w:sz="4" w:space="0" w:color="auto"/>
            </w:tcBorders>
            <w:shd w:val="clear" w:color="auto" w:fill="auto"/>
            <w:vAlign w:val="center"/>
            <w:hideMark/>
          </w:tcPr>
          <w:p w14:paraId="682FC311"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Definition</w:t>
            </w:r>
          </w:p>
        </w:tc>
        <w:tc>
          <w:tcPr>
            <w:tcW w:w="1302" w:type="dxa"/>
            <w:tcBorders>
              <w:top w:val="nil"/>
              <w:left w:val="nil"/>
              <w:bottom w:val="single" w:sz="4" w:space="0" w:color="auto"/>
              <w:right w:val="single" w:sz="4" w:space="0" w:color="auto"/>
            </w:tcBorders>
            <w:shd w:val="clear" w:color="auto" w:fill="auto"/>
            <w:vAlign w:val="center"/>
            <w:hideMark/>
          </w:tcPr>
          <w:p w14:paraId="0B5B5B5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4ACCBFB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2BE4EEB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100</w:t>
            </w:r>
          </w:p>
        </w:tc>
        <w:tc>
          <w:tcPr>
            <w:tcW w:w="1376" w:type="dxa"/>
            <w:tcBorders>
              <w:top w:val="nil"/>
              <w:left w:val="nil"/>
              <w:bottom w:val="single" w:sz="4" w:space="0" w:color="auto"/>
              <w:right w:val="single" w:sz="4" w:space="0" w:color="auto"/>
            </w:tcBorders>
            <w:shd w:val="clear" w:color="auto" w:fill="auto"/>
            <w:vAlign w:val="center"/>
            <w:hideMark/>
          </w:tcPr>
          <w:p w14:paraId="08A76EC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круглосуточно</w:t>
            </w:r>
          </w:p>
        </w:tc>
      </w:tr>
      <w:tr w:rsidR="0066190A" w:rsidRPr="0066190A" w14:paraId="25878D25"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8223AD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04373C32"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560CFC97"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Definition</w:t>
            </w:r>
          </w:p>
        </w:tc>
        <w:tc>
          <w:tcPr>
            <w:tcW w:w="1302" w:type="dxa"/>
            <w:tcBorders>
              <w:top w:val="nil"/>
              <w:left w:val="nil"/>
              <w:bottom w:val="single" w:sz="4" w:space="0" w:color="auto"/>
              <w:right w:val="single" w:sz="4" w:space="0" w:color="auto"/>
            </w:tcBorders>
            <w:shd w:val="clear" w:color="auto" w:fill="auto"/>
            <w:vAlign w:val="center"/>
            <w:hideMark/>
          </w:tcPr>
          <w:p w14:paraId="4B43100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66CBFC2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3A95ECF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25</w:t>
            </w:r>
          </w:p>
        </w:tc>
        <w:tc>
          <w:tcPr>
            <w:tcW w:w="1376" w:type="dxa"/>
            <w:tcBorders>
              <w:top w:val="nil"/>
              <w:left w:val="nil"/>
              <w:bottom w:val="single" w:sz="4" w:space="0" w:color="auto"/>
              <w:right w:val="single" w:sz="4" w:space="0" w:color="auto"/>
            </w:tcBorders>
            <w:shd w:val="clear" w:color="auto" w:fill="auto"/>
            <w:vAlign w:val="center"/>
            <w:hideMark/>
          </w:tcPr>
          <w:p w14:paraId="24B0966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5A3E74FF"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5C3E8B1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666B22E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3728176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GE Revolution CT 512</w:t>
            </w:r>
          </w:p>
        </w:tc>
        <w:tc>
          <w:tcPr>
            <w:tcW w:w="1302" w:type="dxa"/>
            <w:tcBorders>
              <w:top w:val="nil"/>
              <w:left w:val="nil"/>
              <w:bottom w:val="single" w:sz="4" w:space="0" w:color="auto"/>
              <w:right w:val="single" w:sz="4" w:space="0" w:color="auto"/>
            </w:tcBorders>
            <w:shd w:val="clear" w:color="auto" w:fill="auto"/>
            <w:vAlign w:val="center"/>
            <w:hideMark/>
          </w:tcPr>
          <w:p w14:paraId="18165F1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2D4B210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363E759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376" w:type="dxa"/>
            <w:tcBorders>
              <w:top w:val="nil"/>
              <w:left w:val="nil"/>
              <w:bottom w:val="single" w:sz="4" w:space="0" w:color="auto"/>
              <w:right w:val="single" w:sz="4" w:space="0" w:color="auto"/>
            </w:tcBorders>
            <w:shd w:val="clear" w:color="auto" w:fill="auto"/>
            <w:vAlign w:val="center"/>
            <w:hideMark/>
          </w:tcPr>
          <w:p w14:paraId="1532D5B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не работает (поломка)</w:t>
            </w:r>
          </w:p>
        </w:tc>
      </w:tr>
      <w:tr w:rsidR="0066190A" w:rsidRPr="0066190A" w14:paraId="77E2A3EC" w14:textId="77777777" w:rsidTr="0066190A">
        <w:trPr>
          <w:trHeight w:val="46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291B437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nil"/>
              <w:left w:val="nil"/>
              <w:bottom w:val="single" w:sz="4" w:space="0" w:color="auto"/>
              <w:right w:val="single" w:sz="4" w:space="0" w:color="auto"/>
            </w:tcBorders>
            <w:shd w:val="clear" w:color="000000" w:fill="FFFFFF"/>
            <w:noWrap/>
            <w:vAlign w:val="center"/>
            <w:hideMark/>
          </w:tcPr>
          <w:p w14:paraId="15F7E421"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"Николаевская больница"</w:t>
            </w:r>
          </w:p>
        </w:tc>
        <w:tc>
          <w:tcPr>
            <w:tcW w:w="1662" w:type="dxa"/>
            <w:tcBorders>
              <w:top w:val="nil"/>
              <w:left w:val="nil"/>
              <w:bottom w:val="single" w:sz="4" w:space="0" w:color="auto"/>
              <w:right w:val="single" w:sz="4" w:space="0" w:color="auto"/>
            </w:tcBorders>
            <w:shd w:val="clear" w:color="auto" w:fill="auto"/>
            <w:vAlign w:val="center"/>
            <w:hideMark/>
          </w:tcPr>
          <w:p w14:paraId="61F78CC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Brilliance CT</w:t>
            </w:r>
          </w:p>
        </w:tc>
        <w:tc>
          <w:tcPr>
            <w:tcW w:w="1302" w:type="dxa"/>
            <w:tcBorders>
              <w:top w:val="nil"/>
              <w:left w:val="nil"/>
              <w:bottom w:val="single" w:sz="4" w:space="0" w:color="auto"/>
              <w:right w:val="single" w:sz="4" w:space="0" w:color="auto"/>
            </w:tcBorders>
            <w:shd w:val="clear" w:color="auto" w:fill="auto"/>
            <w:vAlign w:val="center"/>
            <w:hideMark/>
          </w:tcPr>
          <w:p w14:paraId="70E13A8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0B8F7E1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000000" w:fill="FFFFFF"/>
            <w:vAlign w:val="center"/>
            <w:hideMark/>
          </w:tcPr>
          <w:p w14:paraId="1AE5675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c>
          <w:tcPr>
            <w:tcW w:w="1376" w:type="dxa"/>
            <w:tcBorders>
              <w:top w:val="nil"/>
              <w:left w:val="nil"/>
              <w:bottom w:val="single" w:sz="4" w:space="0" w:color="auto"/>
              <w:right w:val="single" w:sz="4" w:space="0" w:color="auto"/>
            </w:tcBorders>
            <w:shd w:val="clear" w:color="000000" w:fill="FFFFFF"/>
            <w:vAlign w:val="center"/>
            <w:hideMark/>
          </w:tcPr>
          <w:p w14:paraId="6DB946E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r>
      <w:tr w:rsidR="0066190A" w:rsidRPr="0066190A" w14:paraId="1A8F7B59"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CB78CF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A8DAA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"Городской клинический онкологический диспансер"</w:t>
            </w:r>
          </w:p>
        </w:tc>
        <w:tc>
          <w:tcPr>
            <w:tcW w:w="1662" w:type="dxa"/>
            <w:tcBorders>
              <w:top w:val="nil"/>
              <w:left w:val="nil"/>
              <w:bottom w:val="single" w:sz="4" w:space="0" w:color="auto"/>
              <w:right w:val="single" w:sz="4" w:space="0" w:color="auto"/>
            </w:tcBorders>
            <w:shd w:val="clear" w:color="auto" w:fill="auto"/>
            <w:vAlign w:val="center"/>
            <w:hideMark/>
          </w:tcPr>
          <w:p w14:paraId="40D8B4C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Definition AS 64</w:t>
            </w:r>
          </w:p>
        </w:tc>
        <w:tc>
          <w:tcPr>
            <w:tcW w:w="1302" w:type="dxa"/>
            <w:tcBorders>
              <w:top w:val="nil"/>
              <w:left w:val="nil"/>
              <w:bottom w:val="single" w:sz="4" w:space="0" w:color="auto"/>
              <w:right w:val="single" w:sz="4" w:space="0" w:color="auto"/>
            </w:tcBorders>
            <w:shd w:val="clear" w:color="auto" w:fill="auto"/>
            <w:vAlign w:val="center"/>
            <w:hideMark/>
          </w:tcPr>
          <w:p w14:paraId="549BD8A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79D499B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6C1A3A7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23</w:t>
            </w:r>
          </w:p>
        </w:tc>
        <w:tc>
          <w:tcPr>
            <w:tcW w:w="1376" w:type="dxa"/>
            <w:tcBorders>
              <w:top w:val="nil"/>
              <w:left w:val="nil"/>
              <w:bottom w:val="single" w:sz="4" w:space="0" w:color="auto"/>
              <w:right w:val="single" w:sz="4" w:space="0" w:color="auto"/>
            </w:tcBorders>
            <w:shd w:val="clear" w:color="auto" w:fill="auto"/>
            <w:vAlign w:val="center"/>
            <w:hideMark/>
          </w:tcPr>
          <w:p w14:paraId="4542464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4A11558B"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0D7BBF7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5F6D835C"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07554AA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Definition AS 20</w:t>
            </w:r>
          </w:p>
        </w:tc>
        <w:tc>
          <w:tcPr>
            <w:tcW w:w="1302" w:type="dxa"/>
            <w:tcBorders>
              <w:top w:val="nil"/>
              <w:left w:val="nil"/>
              <w:bottom w:val="single" w:sz="4" w:space="0" w:color="auto"/>
              <w:right w:val="single" w:sz="4" w:space="0" w:color="auto"/>
            </w:tcBorders>
            <w:shd w:val="clear" w:color="auto" w:fill="auto"/>
            <w:vAlign w:val="center"/>
            <w:hideMark/>
          </w:tcPr>
          <w:p w14:paraId="6E1E71B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20FC588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0BDD535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23</w:t>
            </w:r>
          </w:p>
        </w:tc>
        <w:tc>
          <w:tcPr>
            <w:tcW w:w="1376" w:type="dxa"/>
            <w:tcBorders>
              <w:top w:val="nil"/>
              <w:left w:val="nil"/>
              <w:bottom w:val="single" w:sz="4" w:space="0" w:color="auto"/>
              <w:right w:val="single" w:sz="4" w:space="0" w:color="auto"/>
            </w:tcBorders>
            <w:shd w:val="clear" w:color="auto" w:fill="auto"/>
            <w:vAlign w:val="center"/>
            <w:hideMark/>
          </w:tcPr>
          <w:p w14:paraId="44D2123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3242EB4E" w14:textId="77777777" w:rsidTr="0066190A">
        <w:trPr>
          <w:trHeight w:val="45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160B8A9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D19010"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ГБУЗ "Санкт-Петербургский клинический научно-практический центр специализированных видов медицинской помощи (онкологический)"</w:t>
            </w:r>
          </w:p>
        </w:tc>
        <w:tc>
          <w:tcPr>
            <w:tcW w:w="1662" w:type="dxa"/>
            <w:tcBorders>
              <w:top w:val="nil"/>
              <w:left w:val="nil"/>
              <w:bottom w:val="single" w:sz="4" w:space="0" w:color="auto"/>
              <w:right w:val="single" w:sz="4" w:space="0" w:color="auto"/>
            </w:tcBorders>
            <w:shd w:val="clear" w:color="auto" w:fill="auto"/>
            <w:vAlign w:val="center"/>
            <w:hideMark/>
          </w:tcPr>
          <w:p w14:paraId="2990864A"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Ingenuity CT</w:t>
            </w:r>
          </w:p>
        </w:tc>
        <w:tc>
          <w:tcPr>
            <w:tcW w:w="1302" w:type="dxa"/>
            <w:tcBorders>
              <w:top w:val="nil"/>
              <w:left w:val="nil"/>
              <w:bottom w:val="single" w:sz="4" w:space="0" w:color="auto"/>
              <w:right w:val="single" w:sz="4" w:space="0" w:color="auto"/>
            </w:tcBorders>
            <w:shd w:val="clear" w:color="auto" w:fill="auto"/>
            <w:vAlign w:val="center"/>
            <w:hideMark/>
          </w:tcPr>
          <w:p w14:paraId="287C7B8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4A9AEDA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349C588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77</w:t>
            </w:r>
          </w:p>
        </w:tc>
        <w:tc>
          <w:tcPr>
            <w:tcW w:w="1376" w:type="dxa"/>
            <w:tcBorders>
              <w:top w:val="nil"/>
              <w:left w:val="nil"/>
              <w:bottom w:val="single" w:sz="4" w:space="0" w:color="auto"/>
              <w:right w:val="single" w:sz="4" w:space="0" w:color="auto"/>
            </w:tcBorders>
            <w:shd w:val="clear" w:color="auto" w:fill="auto"/>
            <w:vAlign w:val="center"/>
            <w:hideMark/>
          </w:tcPr>
          <w:p w14:paraId="6CFC9DE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12 часов</w:t>
            </w:r>
          </w:p>
        </w:tc>
      </w:tr>
      <w:tr w:rsidR="0066190A" w:rsidRPr="0066190A" w14:paraId="07078FDF" w14:textId="77777777" w:rsidTr="0066190A">
        <w:trPr>
          <w:trHeight w:val="39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C49EC5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4AFBEF9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3E23399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Definition AS128</w:t>
            </w:r>
          </w:p>
        </w:tc>
        <w:tc>
          <w:tcPr>
            <w:tcW w:w="1302" w:type="dxa"/>
            <w:tcBorders>
              <w:top w:val="nil"/>
              <w:left w:val="nil"/>
              <w:bottom w:val="single" w:sz="4" w:space="0" w:color="auto"/>
              <w:right w:val="single" w:sz="4" w:space="0" w:color="auto"/>
            </w:tcBorders>
            <w:shd w:val="clear" w:color="auto" w:fill="auto"/>
            <w:vAlign w:val="center"/>
            <w:hideMark/>
          </w:tcPr>
          <w:p w14:paraId="686619F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30001CE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0F62D9B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80</w:t>
            </w:r>
          </w:p>
        </w:tc>
        <w:tc>
          <w:tcPr>
            <w:tcW w:w="1376" w:type="dxa"/>
            <w:tcBorders>
              <w:top w:val="nil"/>
              <w:left w:val="nil"/>
              <w:bottom w:val="single" w:sz="4" w:space="0" w:color="auto"/>
              <w:right w:val="single" w:sz="4" w:space="0" w:color="auto"/>
            </w:tcBorders>
            <w:shd w:val="clear" w:color="auto" w:fill="auto"/>
            <w:vAlign w:val="center"/>
            <w:hideMark/>
          </w:tcPr>
          <w:p w14:paraId="5E47E42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12 часов</w:t>
            </w:r>
          </w:p>
        </w:tc>
      </w:tr>
      <w:tr w:rsidR="0066190A" w:rsidRPr="0066190A" w14:paraId="4019F5D1" w14:textId="77777777" w:rsidTr="0066190A">
        <w:trPr>
          <w:trHeight w:val="33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827153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66739E"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ФГБУ «Национальный  медицинский исследовательский центр онкологии им. Н.Н. Петрова» МЗ  РФ  </w:t>
            </w:r>
          </w:p>
        </w:tc>
        <w:tc>
          <w:tcPr>
            <w:tcW w:w="1662" w:type="dxa"/>
            <w:tcBorders>
              <w:top w:val="nil"/>
              <w:left w:val="nil"/>
              <w:bottom w:val="single" w:sz="4" w:space="0" w:color="auto"/>
              <w:right w:val="single" w:sz="4" w:space="0" w:color="auto"/>
            </w:tcBorders>
            <w:shd w:val="clear" w:color="auto" w:fill="auto"/>
            <w:vAlign w:val="center"/>
            <w:hideMark/>
          </w:tcPr>
          <w:p w14:paraId="5B6E3F8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Discovery RT</w:t>
            </w:r>
          </w:p>
        </w:tc>
        <w:tc>
          <w:tcPr>
            <w:tcW w:w="1302" w:type="dxa"/>
            <w:tcBorders>
              <w:top w:val="nil"/>
              <w:left w:val="nil"/>
              <w:bottom w:val="single" w:sz="4" w:space="0" w:color="auto"/>
              <w:right w:val="single" w:sz="4" w:space="0" w:color="auto"/>
            </w:tcBorders>
            <w:shd w:val="clear" w:color="auto" w:fill="auto"/>
            <w:vAlign w:val="center"/>
            <w:hideMark/>
          </w:tcPr>
          <w:p w14:paraId="2F88E52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31CCF13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1E4E030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auto" w:fill="auto"/>
            <w:vAlign w:val="center"/>
            <w:hideMark/>
          </w:tcPr>
          <w:p w14:paraId="31D7D52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8 часов</w:t>
            </w:r>
          </w:p>
        </w:tc>
      </w:tr>
      <w:tr w:rsidR="0066190A" w:rsidRPr="0066190A" w14:paraId="46DBA101" w14:textId="77777777" w:rsidTr="0066190A">
        <w:trPr>
          <w:trHeight w:val="33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EF81DE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4FA1067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6F82806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Brilliance CT 64 Slice</w:t>
            </w:r>
          </w:p>
        </w:tc>
        <w:tc>
          <w:tcPr>
            <w:tcW w:w="1302" w:type="dxa"/>
            <w:tcBorders>
              <w:top w:val="nil"/>
              <w:left w:val="nil"/>
              <w:bottom w:val="single" w:sz="4" w:space="0" w:color="auto"/>
              <w:right w:val="single" w:sz="4" w:space="0" w:color="auto"/>
            </w:tcBorders>
            <w:shd w:val="clear" w:color="auto" w:fill="auto"/>
            <w:vAlign w:val="center"/>
            <w:hideMark/>
          </w:tcPr>
          <w:p w14:paraId="7C85334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D0D23C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1C2356C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auto" w:fill="auto"/>
            <w:vAlign w:val="center"/>
            <w:hideMark/>
          </w:tcPr>
          <w:p w14:paraId="12C5BC7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8 часов</w:t>
            </w:r>
          </w:p>
        </w:tc>
      </w:tr>
      <w:tr w:rsidR="0066190A" w:rsidRPr="0066190A" w14:paraId="63FA8E8D"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72BC8EA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46B9C76E"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60249F4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Ingenuity</w:t>
            </w:r>
          </w:p>
        </w:tc>
        <w:tc>
          <w:tcPr>
            <w:tcW w:w="1302" w:type="dxa"/>
            <w:tcBorders>
              <w:top w:val="nil"/>
              <w:left w:val="nil"/>
              <w:bottom w:val="single" w:sz="4" w:space="0" w:color="auto"/>
              <w:right w:val="single" w:sz="4" w:space="0" w:color="auto"/>
            </w:tcBorders>
            <w:shd w:val="clear" w:color="auto" w:fill="auto"/>
            <w:vAlign w:val="center"/>
            <w:hideMark/>
          </w:tcPr>
          <w:p w14:paraId="78002CB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39C0E10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378543A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auto" w:fill="auto"/>
            <w:vAlign w:val="center"/>
            <w:hideMark/>
          </w:tcPr>
          <w:p w14:paraId="0E801D8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8 часов</w:t>
            </w:r>
          </w:p>
        </w:tc>
      </w:tr>
      <w:tr w:rsidR="0066190A" w:rsidRPr="0066190A" w14:paraId="5A62FE2E"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1E3B996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77F620"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ФГБУ «РНЦРиХТ им. академика А.М. Гранова» Минздрава России</w:t>
            </w:r>
          </w:p>
        </w:tc>
        <w:tc>
          <w:tcPr>
            <w:tcW w:w="1662" w:type="dxa"/>
            <w:tcBorders>
              <w:top w:val="nil"/>
              <w:left w:val="nil"/>
              <w:bottom w:val="single" w:sz="4" w:space="0" w:color="auto"/>
              <w:right w:val="single" w:sz="4" w:space="0" w:color="auto"/>
            </w:tcBorders>
            <w:shd w:val="clear" w:color="auto" w:fill="auto"/>
            <w:vAlign w:val="center"/>
            <w:hideMark/>
          </w:tcPr>
          <w:p w14:paraId="682A2C4C"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Aquilion CX-64</w:t>
            </w:r>
          </w:p>
        </w:tc>
        <w:tc>
          <w:tcPr>
            <w:tcW w:w="1302" w:type="dxa"/>
            <w:tcBorders>
              <w:top w:val="nil"/>
              <w:left w:val="nil"/>
              <w:bottom w:val="single" w:sz="4" w:space="0" w:color="auto"/>
              <w:right w:val="single" w:sz="4" w:space="0" w:color="auto"/>
            </w:tcBorders>
            <w:shd w:val="clear" w:color="auto" w:fill="auto"/>
            <w:vAlign w:val="center"/>
            <w:hideMark/>
          </w:tcPr>
          <w:p w14:paraId="34F2576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поликлиника</w:t>
            </w:r>
          </w:p>
        </w:tc>
        <w:tc>
          <w:tcPr>
            <w:tcW w:w="1614" w:type="dxa"/>
            <w:tcBorders>
              <w:top w:val="nil"/>
              <w:left w:val="nil"/>
              <w:bottom w:val="single" w:sz="4" w:space="0" w:color="auto"/>
              <w:right w:val="single" w:sz="4" w:space="0" w:color="auto"/>
            </w:tcBorders>
            <w:shd w:val="clear" w:color="auto" w:fill="auto"/>
            <w:vAlign w:val="center"/>
            <w:hideMark/>
          </w:tcPr>
          <w:p w14:paraId="50108EB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2640036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c>
          <w:tcPr>
            <w:tcW w:w="1376" w:type="dxa"/>
            <w:tcBorders>
              <w:top w:val="nil"/>
              <w:left w:val="nil"/>
              <w:bottom w:val="single" w:sz="4" w:space="0" w:color="auto"/>
              <w:right w:val="single" w:sz="4" w:space="0" w:color="auto"/>
            </w:tcBorders>
            <w:shd w:val="clear" w:color="auto" w:fill="auto"/>
            <w:noWrap/>
            <w:vAlign w:val="center"/>
            <w:hideMark/>
          </w:tcPr>
          <w:p w14:paraId="00D083F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r>
      <w:tr w:rsidR="0066190A" w:rsidRPr="0066190A" w14:paraId="1E61AAD4"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22BE230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73535DB8"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603F5E4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Aquilion ONE 320</w:t>
            </w:r>
          </w:p>
        </w:tc>
        <w:tc>
          <w:tcPr>
            <w:tcW w:w="1302" w:type="dxa"/>
            <w:tcBorders>
              <w:top w:val="nil"/>
              <w:left w:val="nil"/>
              <w:bottom w:val="single" w:sz="4" w:space="0" w:color="auto"/>
              <w:right w:val="single" w:sz="4" w:space="0" w:color="auto"/>
            </w:tcBorders>
            <w:shd w:val="clear" w:color="auto" w:fill="auto"/>
            <w:vAlign w:val="center"/>
            <w:hideMark/>
          </w:tcPr>
          <w:p w14:paraId="7A11463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поликлиника</w:t>
            </w:r>
          </w:p>
        </w:tc>
        <w:tc>
          <w:tcPr>
            <w:tcW w:w="1614" w:type="dxa"/>
            <w:tcBorders>
              <w:top w:val="nil"/>
              <w:left w:val="nil"/>
              <w:bottom w:val="single" w:sz="4" w:space="0" w:color="auto"/>
              <w:right w:val="single" w:sz="4" w:space="0" w:color="auto"/>
            </w:tcBorders>
            <w:shd w:val="clear" w:color="auto" w:fill="auto"/>
            <w:vAlign w:val="center"/>
            <w:hideMark/>
          </w:tcPr>
          <w:p w14:paraId="03BFF6E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766F37C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auto" w:fill="auto"/>
            <w:noWrap/>
            <w:vAlign w:val="center"/>
            <w:hideMark/>
          </w:tcPr>
          <w:p w14:paraId="23BCD5C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3</w:t>
            </w:r>
          </w:p>
        </w:tc>
      </w:tr>
      <w:tr w:rsidR="0066190A" w:rsidRPr="0066190A" w14:paraId="17821723"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23E34CB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62024604"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0C45033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Aquilion Premium</w:t>
            </w:r>
          </w:p>
        </w:tc>
        <w:tc>
          <w:tcPr>
            <w:tcW w:w="1302" w:type="dxa"/>
            <w:tcBorders>
              <w:top w:val="nil"/>
              <w:left w:val="nil"/>
              <w:bottom w:val="single" w:sz="4" w:space="0" w:color="auto"/>
              <w:right w:val="single" w:sz="4" w:space="0" w:color="auto"/>
            </w:tcBorders>
            <w:shd w:val="clear" w:color="auto" w:fill="auto"/>
            <w:vAlign w:val="center"/>
            <w:hideMark/>
          </w:tcPr>
          <w:p w14:paraId="4E99F15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поликлиника</w:t>
            </w:r>
          </w:p>
        </w:tc>
        <w:tc>
          <w:tcPr>
            <w:tcW w:w="1614" w:type="dxa"/>
            <w:tcBorders>
              <w:top w:val="nil"/>
              <w:left w:val="nil"/>
              <w:bottom w:val="single" w:sz="4" w:space="0" w:color="auto"/>
              <w:right w:val="single" w:sz="4" w:space="0" w:color="auto"/>
            </w:tcBorders>
            <w:shd w:val="clear" w:color="auto" w:fill="auto"/>
            <w:vAlign w:val="center"/>
            <w:hideMark/>
          </w:tcPr>
          <w:p w14:paraId="02CC303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6E6325E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c>
          <w:tcPr>
            <w:tcW w:w="1376" w:type="dxa"/>
            <w:tcBorders>
              <w:top w:val="nil"/>
              <w:left w:val="nil"/>
              <w:bottom w:val="single" w:sz="4" w:space="0" w:color="auto"/>
              <w:right w:val="single" w:sz="4" w:space="0" w:color="auto"/>
            </w:tcBorders>
            <w:shd w:val="clear" w:color="auto" w:fill="auto"/>
            <w:noWrap/>
            <w:vAlign w:val="center"/>
            <w:hideMark/>
          </w:tcPr>
          <w:p w14:paraId="6CB2841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r>
      <w:tr w:rsidR="0066190A" w:rsidRPr="0066190A" w14:paraId="31819D66" w14:textId="77777777" w:rsidTr="0066190A">
        <w:trPr>
          <w:trHeight w:val="63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74BE56C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nil"/>
              <w:left w:val="nil"/>
              <w:bottom w:val="single" w:sz="4" w:space="0" w:color="auto"/>
              <w:right w:val="single" w:sz="4" w:space="0" w:color="auto"/>
            </w:tcBorders>
            <w:shd w:val="clear" w:color="000000" w:fill="FFFFFF"/>
            <w:noWrap/>
            <w:vAlign w:val="center"/>
            <w:hideMark/>
          </w:tcPr>
          <w:p w14:paraId="451411E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"ДГМКЦ ВМТ им.К.А.Раухфуса"</w:t>
            </w:r>
          </w:p>
        </w:tc>
        <w:tc>
          <w:tcPr>
            <w:tcW w:w="1662" w:type="dxa"/>
            <w:tcBorders>
              <w:top w:val="nil"/>
              <w:left w:val="nil"/>
              <w:bottom w:val="single" w:sz="4" w:space="0" w:color="auto"/>
              <w:right w:val="single" w:sz="4" w:space="0" w:color="auto"/>
            </w:tcBorders>
            <w:shd w:val="clear" w:color="auto" w:fill="auto"/>
            <w:vAlign w:val="center"/>
            <w:hideMark/>
          </w:tcPr>
          <w:p w14:paraId="2E004781"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Emotion 16</w:t>
            </w:r>
          </w:p>
        </w:tc>
        <w:tc>
          <w:tcPr>
            <w:tcW w:w="1302" w:type="dxa"/>
            <w:tcBorders>
              <w:top w:val="nil"/>
              <w:left w:val="nil"/>
              <w:bottom w:val="single" w:sz="4" w:space="0" w:color="auto"/>
              <w:right w:val="single" w:sz="4" w:space="0" w:color="auto"/>
            </w:tcBorders>
            <w:shd w:val="clear" w:color="auto" w:fill="auto"/>
            <w:vAlign w:val="center"/>
            <w:hideMark/>
          </w:tcPr>
          <w:p w14:paraId="5BC3DF4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04588DB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54417BC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48</w:t>
            </w:r>
          </w:p>
        </w:tc>
        <w:tc>
          <w:tcPr>
            <w:tcW w:w="1376" w:type="dxa"/>
            <w:tcBorders>
              <w:top w:val="nil"/>
              <w:left w:val="nil"/>
              <w:bottom w:val="single" w:sz="4" w:space="0" w:color="auto"/>
              <w:right w:val="single" w:sz="4" w:space="0" w:color="auto"/>
            </w:tcBorders>
            <w:shd w:val="clear" w:color="auto" w:fill="auto"/>
            <w:vAlign w:val="center"/>
            <w:hideMark/>
          </w:tcPr>
          <w:p w14:paraId="6F37248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круглосуточно</w:t>
            </w:r>
          </w:p>
        </w:tc>
      </w:tr>
      <w:tr w:rsidR="0066190A" w:rsidRPr="0066190A" w14:paraId="31BD5C1A" w14:textId="77777777" w:rsidTr="0066190A">
        <w:trPr>
          <w:trHeight w:val="55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54800ED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nil"/>
              <w:left w:val="nil"/>
              <w:bottom w:val="single" w:sz="4" w:space="0" w:color="auto"/>
              <w:right w:val="single" w:sz="4" w:space="0" w:color="auto"/>
            </w:tcBorders>
            <w:shd w:val="clear" w:color="000000" w:fill="FFFFFF"/>
            <w:noWrap/>
            <w:vAlign w:val="center"/>
            <w:hideMark/>
          </w:tcPr>
          <w:p w14:paraId="4FC5740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"Детская городская больница №22"</w:t>
            </w:r>
          </w:p>
        </w:tc>
        <w:tc>
          <w:tcPr>
            <w:tcW w:w="1662" w:type="dxa"/>
            <w:tcBorders>
              <w:top w:val="nil"/>
              <w:left w:val="nil"/>
              <w:bottom w:val="single" w:sz="4" w:space="0" w:color="auto"/>
              <w:right w:val="single" w:sz="4" w:space="0" w:color="auto"/>
            </w:tcBorders>
            <w:shd w:val="clear" w:color="auto" w:fill="auto"/>
            <w:vAlign w:val="center"/>
            <w:hideMark/>
          </w:tcPr>
          <w:p w14:paraId="65019718"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Brightspeed Elite 16</w:t>
            </w:r>
          </w:p>
        </w:tc>
        <w:tc>
          <w:tcPr>
            <w:tcW w:w="1302" w:type="dxa"/>
            <w:tcBorders>
              <w:top w:val="nil"/>
              <w:left w:val="nil"/>
              <w:bottom w:val="single" w:sz="4" w:space="0" w:color="auto"/>
              <w:right w:val="single" w:sz="4" w:space="0" w:color="auto"/>
            </w:tcBorders>
            <w:shd w:val="clear" w:color="auto" w:fill="auto"/>
            <w:vAlign w:val="center"/>
            <w:hideMark/>
          </w:tcPr>
          <w:p w14:paraId="090E706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09FADC7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77E95C4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9</w:t>
            </w:r>
          </w:p>
        </w:tc>
        <w:tc>
          <w:tcPr>
            <w:tcW w:w="1376" w:type="dxa"/>
            <w:tcBorders>
              <w:top w:val="nil"/>
              <w:left w:val="nil"/>
              <w:bottom w:val="single" w:sz="4" w:space="0" w:color="auto"/>
              <w:right w:val="single" w:sz="4" w:space="0" w:color="auto"/>
            </w:tcBorders>
            <w:shd w:val="clear" w:color="auto" w:fill="auto"/>
            <w:vAlign w:val="center"/>
            <w:hideMark/>
          </w:tcPr>
          <w:p w14:paraId="4E8725A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9 часов</w:t>
            </w:r>
          </w:p>
        </w:tc>
      </w:tr>
      <w:tr w:rsidR="0066190A" w:rsidRPr="0066190A" w14:paraId="56D53A98" w14:textId="77777777" w:rsidTr="0066190A">
        <w:trPr>
          <w:trHeight w:val="64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8832DC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nil"/>
              <w:left w:val="nil"/>
              <w:bottom w:val="single" w:sz="4" w:space="0" w:color="auto"/>
              <w:right w:val="single" w:sz="4" w:space="0" w:color="auto"/>
            </w:tcBorders>
            <w:shd w:val="clear" w:color="000000" w:fill="FFFFFF"/>
            <w:vAlign w:val="center"/>
            <w:hideMark/>
          </w:tcPr>
          <w:p w14:paraId="6B7F3CEC"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"Детская городская больница №2 святой Марии Магдалины"</w:t>
            </w:r>
          </w:p>
        </w:tc>
        <w:tc>
          <w:tcPr>
            <w:tcW w:w="1662" w:type="dxa"/>
            <w:tcBorders>
              <w:top w:val="nil"/>
              <w:left w:val="nil"/>
              <w:bottom w:val="single" w:sz="4" w:space="0" w:color="auto"/>
              <w:right w:val="single" w:sz="4" w:space="0" w:color="auto"/>
            </w:tcBorders>
            <w:shd w:val="clear" w:color="auto" w:fill="auto"/>
            <w:vAlign w:val="center"/>
            <w:hideMark/>
          </w:tcPr>
          <w:p w14:paraId="0B51149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Emotion 16</w:t>
            </w:r>
          </w:p>
        </w:tc>
        <w:tc>
          <w:tcPr>
            <w:tcW w:w="1302" w:type="dxa"/>
            <w:tcBorders>
              <w:top w:val="nil"/>
              <w:left w:val="nil"/>
              <w:bottom w:val="single" w:sz="4" w:space="0" w:color="auto"/>
              <w:right w:val="single" w:sz="4" w:space="0" w:color="auto"/>
            </w:tcBorders>
            <w:shd w:val="clear" w:color="auto" w:fill="auto"/>
            <w:vAlign w:val="center"/>
            <w:hideMark/>
          </w:tcPr>
          <w:p w14:paraId="408F72D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5A36873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78EE174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30</w:t>
            </w:r>
          </w:p>
        </w:tc>
        <w:tc>
          <w:tcPr>
            <w:tcW w:w="1376" w:type="dxa"/>
            <w:tcBorders>
              <w:top w:val="nil"/>
              <w:left w:val="nil"/>
              <w:bottom w:val="single" w:sz="4" w:space="0" w:color="auto"/>
              <w:right w:val="single" w:sz="4" w:space="0" w:color="auto"/>
            </w:tcBorders>
            <w:shd w:val="clear" w:color="auto" w:fill="auto"/>
            <w:vAlign w:val="center"/>
            <w:hideMark/>
          </w:tcPr>
          <w:p w14:paraId="60FFF7E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круглосуточно</w:t>
            </w:r>
          </w:p>
        </w:tc>
      </w:tr>
      <w:tr w:rsidR="0066190A" w:rsidRPr="0066190A" w14:paraId="37295E06" w14:textId="77777777" w:rsidTr="0066190A">
        <w:trPr>
          <w:trHeight w:val="76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D35BA7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nil"/>
              <w:left w:val="nil"/>
              <w:bottom w:val="single" w:sz="4" w:space="0" w:color="auto"/>
              <w:right w:val="single" w:sz="4" w:space="0" w:color="auto"/>
            </w:tcBorders>
            <w:shd w:val="clear" w:color="000000" w:fill="FFFFFF"/>
            <w:vAlign w:val="center"/>
            <w:hideMark/>
          </w:tcPr>
          <w:p w14:paraId="213FAB52"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"Детская городская клиническая больница №5 им. Нила Федоровича Филатова"</w:t>
            </w:r>
          </w:p>
        </w:tc>
        <w:tc>
          <w:tcPr>
            <w:tcW w:w="1662" w:type="dxa"/>
            <w:tcBorders>
              <w:top w:val="nil"/>
              <w:left w:val="nil"/>
              <w:bottom w:val="single" w:sz="4" w:space="0" w:color="auto"/>
              <w:right w:val="single" w:sz="4" w:space="0" w:color="auto"/>
            </w:tcBorders>
            <w:shd w:val="clear" w:color="auto" w:fill="auto"/>
            <w:vAlign w:val="center"/>
            <w:hideMark/>
          </w:tcPr>
          <w:p w14:paraId="229C29D4"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Aquilion 16</w:t>
            </w:r>
          </w:p>
        </w:tc>
        <w:tc>
          <w:tcPr>
            <w:tcW w:w="1302" w:type="dxa"/>
            <w:tcBorders>
              <w:top w:val="nil"/>
              <w:left w:val="nil"/>
              <w:bottom w:val="single" w:sz="4" w:space="0" w:color="auto"/>
              <w:right w:val="single" w:sz="4" w:space="0" w:color="auto"/>
            </w:tcBorders>
            <w:shd w:val="clear" w:color="auto" w:fill="auto"/>
            <w:vAlign w:val="center"/>
            <w:hideMark/>
          </w:tcPr>
          <w:p w14:paraId="5BFD76F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25C9D07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4A4F9DA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32</w:t>
            </w:r>
          </w:p>
        </w:tc>
        <w:tc>
          <w:tcPr>
            <w:tcW w:w="1376" w:type="dxa"/>
            <w:tcBorders>
              <w:top w:val="nil"/>
              <w:left w:val="nil"/>
              <w:bottom w:val="single" w:sz="4" w:space="0" w:color="auto"/>
              <w:right w:val="single" w:sz="4" w:space="0" w:color="auto"/>
            </w:tcBorders>
            <w:shd w:val="clear" w:color="auto" w:fill="auto"/>
            <w:vAlign w:val="center"/>
            <w:hideMark/>
          </w:tcPr>
          <w:p w14:paraId="6B5F040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круглосуточно</w:t>
            </w:r>
          </w:p>
        </w:tc>
      </w:tr>
      <w:tr w:rsidR="0066190A" w:rsidRPr="0066190A" w14:paraId="71838969" w14:textId="77777777" w:rsidTr="0066190A">
        <w:trPr>
          <w:trHeight w:val="51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908E6E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8F9DE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Санкт-Петербургское государственное бюджетное учреждение здравоохранения «Детский городской многопрофильный клинический специализированный центр высоких медицинских технологий» </w:t>
            </w:r>
          </w:p>
        </w:tc>
        <w:tc>
          <w:tcPr>
            <w:tcW w:w="1662" w:type="dxa"/>
            <w:tcBorders>
              <w:top w:val="nil"/>
              <w:left w:val="nil"/>
              <w:bottom w:val="single" w:sz="4" w:space="0" w:color="auto"/>
              <w:right w:val="single" w:sz="4" w:space="0" w:color="auto"/>
            </w:tcBorders>
            <w:shd w:val="clear" w:color="auto" w:fill="auto"/>
            <w:vAlign w:val="center"/>
            <w:hideMark/>
          </w:tcPr>
          <w:p w14:paraId="21AACE7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Somatom Definition AS </w:t>
            </w:r>
          </w:p>
        </w:tc>
        <w:tc>
          <w:tcPr>
            <w:tcW w:w="1302" w:type="dxa"/>
            <w:tcBorders>
              <w:top w:val="nil"/>
              <w:left w:val="nil"/>
              <w:bottom w:val="single" w:sz="4" w:space="0" w:color="auto"/>
              <w:right w:val="single" w:sz="4" w:space="0" w:color="auto"/>
            </w:tcBorders>
            <w:shd w:val="clear" w:color="auto" w:fill="auto"/>
            <w:vAlign w:val="center"/>
            <w:hideMark/>
          </w:tcPr>
          <w:p w14:paraId="30C0643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5FD1141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72FC206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19</w:t>
            </w:r>
          </w:p>
        </w:tc>
        <w:tc>
          <w:tcPr>
            <w:tcW w:w="1376" w:type="dxa"/>
            <w:tcBorders>
              <w:top w:val="nil"/>
              <w:left w:val="nil"/>
              <w:bottom w:val="single" w:sz="4" w:space="0" w:color="auto"/>
              <w:right w:val="single" w:sz="4" w:space="0" w:color="auto"/>
            </w:tcBorders>
            <w:shd w:val="clear" w:color="auto" w:fill="auto"/>
            <w:vAlign w:val="center"/>
            <w:hideMark/>
          </w:tcPr>
          <w:p w14:paraId="4D73E0C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12 часов</w:t>
            </w:r>
          </w:p>
        </w:tc>
      </w:tr>
      <w:tr w:rsidR="0066190A" w:rsidRPr="0066190A" w14:paraId="4E6D53F5" w14:textId="77777777" w:rsidTr="0066190A">
        <w:trPr>
          <w:trHeight w:val="73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5E3B6DC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28EFC6E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11AE9B0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Aquilion 32</w:t>
            </w:r>
          </w:p>
        </w:tc>
        <w:tc>
          <w:tcPr>
            <w:tcW w:w="1302" w:type="dxa"/>
            <w:tcBorders>
              <w:top w:val="nil"/>
              <w:left w:val="nil"/>
              <w:bottom w:val="single" w:sz="4" w:space="0" w:color="auto"/>
              <w:right w:val="single" w:sz="4" w:space="0" w:color="auto"/>
            </w:tcBorders>
            <w:shd w:val="clear" w:color="auto" w:fill="auto"/>
            <w:vAlign w:val="center"/>
            <w:hideMark/>
          </w:tcPr>
          <w:p w14:paraId="727E593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7430C47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0DED888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19</w:t>
            </w:r>
          </w:p>
        </w:tc>
        <w:tc>
          <w:tcPr>
            <w:tcW w:w="1376" w:type="dxa"/>
            <w:tcBorders>
              <w:top w:val="nil"/>
              <w:left w:val="nil"/>
              <w:bottom w:val="single" w:sz="4" w:space="0" w:color="auto"/>
              <w:right w:val="single" w:sz="4" w:space="0" w:color="auto"/>
            </w:tcBorders>
            <w:shd w:val="clear" w:color="auto" w:fill="auto"/>
            <w:vAlign w:val="center"/>
            <w:hideMark/>
          </w:tcPr>
          <w:p w14:paraId="6C9C978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12 часов</w:t>
            </w:r>
          </w:p>
        </w:tc>
      </w:tr>
      <w:tr w:rsidR="0066190A" w:rsidRPr="0066190A" w14:paraId="521EAA32" w14:textId="77777777" w:rsidTr="0066190A">
        <w:trPr>
          <w:trHeight w:val="33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533AB00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80B898"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ФГБУ «НИДОИ им. Г.И. Турнера» Минздрава России </w:t>
            </w:r>
          </w:p>
        </w:tc>
        <w:tc>
          <w:tcPr>
            <w:tcW w:w="1662" w:type="dxa"/>
            <w:tcBorders>
              <w:top w:val="nil"/>
              <w:left w:val="nil"/>
              <w:bottom w:val="single" w:sz="4" w:space="0" w:color="auto"/>
              <w:right w:val="single" w:sz="4" w:space="0" w:color="auto"/>
            </w:tcBorders>
            <w:shd w:val="clear" w:color="auto" w:fill="auto"/>
            <w:vAlign w:val="center"/>
            <w:hideMark/>
          </w:tcPr>
          <w:p w14:paraId="1E3658D7"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Brilliance CT 64</w:t>
            </w:r>
          </w:p>
        </w:tc>
        <w:tc>
          <w:tcPr>
            <w:tcW w:w="1302" w:type="dxa"/>
            <w:tcBorders>
              <w:top w:val="nil"/>
              <w:left w:val="nil"/>
              <w:bottom w:val="single" w:sz="4" w:space="0" w:color="auto"/>
              <w:right w:val="single" w:sz="4" w:space="0" w:color="auto"/>
            </w:tcBorders>
            <w:shd w:val="clear" w:color="auto" w:fill="auto"/>
            <w:vAlign w:val="center"/>
            <w:hideMark/>
          </w:tcPr>
          <w:p w14:paraId="25FAFDB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28E4CFA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6CFF99B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20</w:t>
            </w:r>
          </w:p>
        </w:tc>
        <w:tc>
          <w:tcPr>
            <w:tcW w:w="1376" w:type="dxa"/>
            <w:tcBorders>
              <w:top w:val="nil"/>
              <w:left w:val="nil"/>
              <w:bottom w:val="single" w:sz="4" w:space="0" w:color="auto"/>
              <w:right w:val="single" w:sz="4" w:space="0" w:color="auto"/>
            </w:tcBorders>
            <w:shd w:val="clear" w:color="auto" w:fill="auto"/>
            <w:vAlign w:val="center"/>
            <w:hideMark/>
          </w:tcPr>
          <w:p w14:paraId="24B86C4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w:t>
            </w:r>
          </w:p>
        </w:tc>
      </w:tr>
      <w:tr w:rsidR="0066190A" w:rsidRPr="0066190A" w14:paraId="5B994319" w14:textId="77777777" w:rsidTr="0066190A">
        <w:trPr>
          <w:trHeight w:val="33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7D74282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vMerge/>
            <w:tcBorders>
              <w:top w:val="nil"/>
              <w:left w:val="single" w:sz="4" w:space="0" w:color="auto"/>
              <w:bottom w:val="single" w:sz="4" w:space="0" w:color="auto"/>
              <w:right w:val="single" w:sz="4" w:space="0" w:color="auto"/>
            </w:tcBorders>
            <w:vAlign w:val="center"/>
            <w:hideMark/>
          </w:tcPr>
          <w:p w14:paraId="6C35B197"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62EAE211"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Somatom Definition AS</w:t>
            </w:r>
          </w:p>
        </w:tc>
        <w:tc>
          <w:tcPr>
            <w:tcW w:w="1302" w:type="dxa"/>
            <w:tcBorders>
              <w:top w:val="nil"/>
              <w:left w:val="nil"/>
              <w:bottom w:val="single" w:sz="4" w:space="0" w:color="auto"/>
              <w:right w:val="single" w:sz="4" w:space="0" w:color="auto"/>
            </w:tcBorders>
            <w:shd w:val="clear" w:color="000000" w:fill="FFFFFF"/>
            <w:vAlign w:val="center"/>
            <w:hideMark/>
          </w:tcPr>
          <w:p w14:paraId="67EF9BE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КДЦ</w:t>
            </w:r>
          </w:p>
        </w:tc>
        <w:tc>
          <w:tcPr>
            <w:tcW w:w="1614" w:type="dxa"/>
            <w:tcBorders>
              <w:top w:val="nil"/>
              <w:left w:val="nil"/>
              <w:bottom w:val="single" w:sz="4" w:space="0" w:color="auto"/>
              <w:right w:val="single" w:sz="4" w:space="0" w:color="auto"/>
            </w:tcBorders>
            <w:shd w:val="clear" w:color="auto" w:fill="auto"/>
            <w:vAlign w:val="center"/>
            <w:hideMark/>
          </w:tcPr>
          <w:p w14:paraId="6E3C3B0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17B0E35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auto" w:fill="auto"/>
            <w:vAlign w:val="center"/>
            <w:hideMark/>
          </w:tcPr>
          <w:p w14:paraId="780E672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w:t>
            </w:r>
          </w:p>
        </w:tc>
      </w:tr>
      <w:tr w:rsidR="0066190A" w:rsidRPr="0066190A" w14:paraId="43D0CE87" w14:textId="77777777" w:rsidTr="0066190A">
        <w:trPr>
          <w:trHeight w:val="615"/>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21B00BC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КТ</w:t>
            </w:r>
          </w:p>
        </w:tc>
        <w:tc>
          <w:tcPr>
            <w:tcW w:w="1781" w:type="dxa"/>
            <w:tcBorders>
              <w:top w:val="nil"/>
              <w:left w:val="nil"/>
              <w:bottom w:val="single" w:sz="4" w:space="0" w:color="auto"/>
              <w:right w:val="single" w:sz="4" w:space="0" w:color="auto"/>
            </w:tcBorders>
            <w:shd w:val="clear" w:color="000000" w:fill="FFFFFF"/>
            <w:vAlign w:val="center"/>
            <w:hideMark/>
          </w:tcPr>
          <w:p w14:paraId="79C1524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"Консультативно-диагностический центр для детей"</w:t>
            </w:r>
          </w:p>
        </w:tc>
        <w:tc>
          <w:tcPr>
            <w:tcW w:w="1662" w:type="dxa"/>
            <w:tcBorders>
              <w:top w:val="nil"/>
              <w:left w:val="nil"/>
              <w:bottom w:val="single" w:sz="4" w:space="0" w:color="auto"/>
              <w:right w:val="single" w:sz="4" w:space="0" w:color="auto"/>
            </w:tcBorders>
            <w:shd w:val="clear" w:color="auto" w:fill="auto"/>
            <w:vAlign w:val="center"/>
            <w:hideMark/>
          </w:tcPr>
          <w:p w14:paraId="087F0880"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Aquilion 16</w:t>
            </w:r>
          </w:p>
        </w:tc>
        <w:tc>
          <w:tcPr>
            <w:tcW w:w="1302" w:type="dxa"/>
            <w:tcBorders>
              <w:top w:val="nil"/>
              <w:left w:val="nil"/>
              <w:bottom w:val="single" w:sz="4" w:space="0" w:color="auto"/>
              <w:right w:val="single" w:sz="4" w:space="0" w:color="auto"/>
            </w:tcBorders>
            <w:shd w:val="clear" w:color="auto" w:fill="auto"/>
            <w:vAlign w:val="center"/>
            <w:hideMark/>
          </w:tcPr>
          <w:p w14:paraId="0C75D6B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FBAF78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62B6059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12</w:t>
            </w:r>
          </w:p>
        </w:tc>
        <w:tc>
          <w:tcPr>
            <w:tcW w:w="1376" w:type="dxa"/>
            <w:tcBorders>
              <w:top w:val="nil"/>
              <w:left w:val="nil"/>
              <w:bottom w:val="single" w:sz="4" w:space="0" w:color="auto"/>
              <w:right w:val="single" w:sz="4" w:space="0" w:color="auto"/>
            </w:tcBorders>
            <w:shd w:val="clear" w:color="auto" w:fill="auto"/>
            <w:vAlign w:val="center"/>
            <w:hideMark/>
          </w:tcPr>
          <w:p w14:paraId="7C00BFF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3D43DC3E"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C8FF79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7A1B5BC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поликлиника №60" Пушкинского района</w:t>
            </w:r>
          </w:p>
        </w:tc>
        <w:tc>
          <w:tcPr>
            <w:tcW w:w="1662" w:type="dxa"/>
            <w:tcBorders>
              <w:top w:val="nil"/>
              <w:left w:val="nil"/>
              <w:bottom w:val="single" w:sz="4" w:space="0" w:color="auto"/>
              <w:right w:val="single" w:sz="4" w:space="0" w:color="auto"/>
            </w:tcBorders>
            <w:shd w:val="clear" w:color="auto" w:fill="auto"/>
            <w:vAlign w:val="center"/>
            <w:hideMark/>
          </w:tcPr>
          <w:p w14:paraId="069D23BC"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Hitachi Aperto</w:t>
            </w:r>
          </w:p>
        </w:tc>
        <w:tc>
          <w:tcPr>
            <w:tcW w:w="1302" w:type="dxa"/>
            <w:tcBorders>
              <w:top w:val="nil"/>
              <w:left w:val="nil"/>
              <w:bottom w:val="single" w:sz="4" w:space="0" w:color="auto"/>
              <w:right w:val="single" w:sz="4" w:space="0" w:color="auto"/>
            </w:tcBorders>
            <w:shd w:val="clear" w:color="auto" w:fill="auto"/>
            <w:vAlign w:val="center"/>
            <w:hideMark/>
          </w:tcPr>
          <w:p w14:paraId="5570A48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67</w:t>
            </w:r>
          </w:p>
        </w:tc>
        <w:tc>
          <w:tcPr>
            <w:tcW w:w="1614" w:type="dxa"/>
            <w:tcBorders>
              <w:top w:val="nil"/>
              <w:left w:val="nil"/>
              <w:bottom w:val="single" w:sz="4" w:space="0" w:color="auto"/>
              <w:right w:val="single" w:sz="4" w:space="0" w:color="auto"/>
            </w:tcBorders>
            <w:shd w:val="clear" w:color="auto" w:fill="auto"/>
            <w:vAlign w:val="center"/>
            <w:hideMark/>
          </w:tcPr>
          <w:p w14:paraId="5D65E3C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28E1383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vAlign w:val="center"/>
            <w:hideMark/>
          </w:tcPr>
          <w:p w14:paraId="633682C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183CF567"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F65091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121ABE01"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поликлиника №77" Невского района</w:t>
            </w:r>
          </w:p>
        </w:tc>
        <w:tc>
          <w:tcPr>
            <w:tcW w:w="1662" w:type="dxa"/>
            <w:tcBorders>
              <w:top w:val="nil"/>
              <w:left w:val="nil"/>
              <w:bottom w:val="single" w:sz="4" w:space="0" w:color="auto"/>
              <w:right w:val="single" w:sz="4" w:space="0" w:color="auto"/>
            </w:tcBorders>
            <w:shd w:val="clear" w:color="auto" w:fill="auto"/>
            <w:vAlign w:val="center"/>
            <w:hideMark/>
          </w:tcPr>
          <w:p w14:paraId="26F7EF9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Hitachi Aperto</w:t>
            </w:r>
          </w:p>
        </w:tc>
        <w:tc>
          <w:tcPr>
            <w:tcW w:w="1302" w:type="dxa"/>
            <w:tcBorders>
              <w:top w:val="nil"/>
              <w:left w:val="nil"/>
              <w:bottom w:val="single" w:sz="4" w:space="0" w:color="auto"/>
              <w:right w:val="single" w:sz="4" w:space="0" w:color="auto"/>
            </w:tcBorders>
            <w:shd w:val="clear" w:color="auto" w:fill="auto"/>
            <w:vAlign w:val="center"/>
            <w:hideMark/>
          </w:tcPr>
          <w:p w14:paraId="10AEB19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8E0E4B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06B35D6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7</w:t>
            </w:r>
          </w:p>
        </w:tc>
        <w:tc>
          <w:tcPr>
            <w:tcW w:w="1376" w:type="dxa"/>
            <w:tcBorders>
              <w:top w:val="nil"/>
              <w:left w:val="nil"/>
              <w:bottom w:val="single" w:sz="4" w:space="0" w:color="auto"/>
              <w:right w:val="single" w:sz="4" w:space="0" w:color="auto"/>
            </w:tcBorders>
            <w:shd w:val="clear" w:color="auto" w:fill="auto"/>
            <w:vAlign w:val="center"/>
            <w:hideMark/>
          </w:tcPr>
          <w:p w14:paraId="2A1239B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0402C66E" w14:textId="77777777" w:rsidTr="0066190A">
        <w:trPr>
          <w:trHeight w:val="64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759F34A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77B4BCE4"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"Городской консультативно-диагностический центр №1"</w:t>
            </w:r>
          </w:p>
        </w:tc>
        <w:tc>
          <w:tcPr>
            <w:tcW w:w="1662" w:type="dxa"/>
            <w:tcBorders>
              <w:top w:val="nil"/>
              <w:left w:val="nil"/>
              <w:bottom w:val="single" w:sz="4" w:space="0" w:color="auto"/>
              <w:right w:val="single" w:sz="4" w:space="0" w:color="auto"/>
            </w:tcBorders>
            <w:shd w:val="clear" w:color="auto" w:fill="auto"/>
            <w:vAlign w:val="center"/>
            <w:hideMark/>
          </w:tcPr>
          <w:p w14:paraId="6BBF7455" w14:textId="77777777" w:rsidR="00116924" w:rsidRPr="0066190A" w:rsidRDefault="00116924" w:rsidP="00116924">
            <w:pPr>
              <w:spacing w:line="240" w:lineRule="auto"/>
              <w:rPr>
                <w:rFonts w:ascii="Times New Roman" w:eastAsia="Times New Roman" w:hAnsi="Times New Roman" w:cs="Times New Roman"/>
                <w:color w:val="000000"/>
                <w:sz w:val="20"/>
                <w:szCs w:val="20"/>
                <w:lang w:val="en-US"/>
              </w:rPr>
            </w:pPr>
            <w:r w:rsidRPr="0066190A">
              <w:rPr>
                <w:rFonts w:ascii="Times New Roman" w:eastAsia="Times New Roman" w:hAnsi="Times New Roman" w:cs="Times New Roman"/>
                <w:color w:val="000000"/>
                <w:sz w:val="20"/>
                <w:szCs w:val="20"/>
                <w:lang w:val="en-US"/>
              </w:rPr>
              <w:t>Toshiba Excelart Vantage Atlas 1.5T</w:t>
            </w:r>
          </w:p>
        </w:tc>
        <w:tc>
          <w:tcPr>
            <w:tcW w:w="1302" w:type="dxa"/>
            <w:tcBorders>
              <w:top w:val="nil"/>
              <w:left w:val="nil"/>
              <w:bottom w:val="single" w:sz="4" w:space="0" w:color="auto"/>
              <w:right w:val="single" w:sz="4" w:space="0" w:color="auto"/>
            </w:tcBorders>
            <w:shd w:val="clear" w:color="auto" w:fill="auto"/>
            <w:vAlign w:val="center"/>
            <w:hideMark/>
          </w:tcPr>
          <w:p w14:paraId="2ADEC44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lang w:val="en-US"/>
              </w:rPr>
            </w:pPr>
            <w:r w:rsidRPr="0066190A">
              <w:rPr>
                <w:rFonts w:ascii="Times New Roman" w:eastAsia="Times New Roman" w:hAnsi="Times New Roman" w:cs="Times New Roman"/>
                <w:color w:val="000000"/>
                <w:sz w:val="20"/>
                <w:szCs w:val="20"/>
                <w:lang w:val="en-US"/>
              </w:rPr>
              <w:t> </w:t>
            </w:r>
          </w:p>
        </w:tc>
        <w:tc>
          <w:tcPr>
            <w:tcW w:w="1614" w:type="dxa"/>
            <w:tcBorders>
              <w:top w:val="nil"/>
              <w:left w:val="nil"/>
              <w:bottom w:val="single" w:sz="4" w:space="0" w:color="auto"/>
              <w:right w:val="single" w:sz="4" w:space="0" w:color="auto"/>
            </w:tcBorders>
            <w:shd w:val="clear" w:color="auto" w:fill="auto"/>
            <w:vAlign w:val="center"/>
            <w:hideMark/>
          </w:tcPr>
          <w:p w14:paraId="3F1DE60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790ED13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auto" w:fill="auto"/>
            <w:vAlign w:val="center"/>
            <w:hideMark/>
          </w:tcPr>
          <w:p w14:paraId="487D250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15 часов</w:t>
            </w:r>
          </w:p>
        </w:tc>
      </w:tr>
      <w:tr w:rsidR="0066190A" w:rsidRPr="0066190A" w14:paraId="05199CD4"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79831C9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noWrap/>
            <w:vAlign w:val="center"/>
            <w:hideMark/>
          </w:tcPr>
          <w:p w14:paraId="35ED84C8"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Консультативно-диагностический центр №85"</w:t>
            </w:r>
          </w:p>
        </w:tc>
        <w:tc>
          <w:tcPr>
            <w:tcW w:w="1662" w:type="dxa"/>
            <w:tcBorders>
              <w:top w:val="nil"/>
              <w:left w:val="nil"/>
              <w:bottom w:val="single" w:sz="4" w:space="0" w:color="auto"/>
              <w:right w:val="single" w:sz="4" w:space="0" w:color="auto"/>
            </w:tcBorders>
            <w:shd w:val="clear" w:color="auto" w:fill="auto"/>
            <w:vAlign w:val="center"/>
            <w:hideMark/>
          </w:tcPr>
          <w:p w14:paraId="740BCD1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Toshiba Vantage Titan 1.5T</w:t>
            </w:r>
          </w:p>
        </w:tc>
        <w:tc>
          <w:tcPr>
            <w:tcW w:w="1302" w:type="dxa"/>
            <w:tcBorders>
              <w:top w:val="nil"/>
              <w:left w:val="nil"/>
              <w:bottom w:val="single" w:sz="4" w:space="0" w:color="auto"/>
              <w:right w:val="single" w:sz="4" w:space="0" w:color="auto"/>
            </w:tcBorders>
            <w:shd w:val="clear" w:color="auto" w:fill="auto"/>
            <w:vAlign w:val="center"/>
            <w:hideMark/>
          </w:tcPr>
          <w:p w14:paraId="03C7BC6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2094901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7E69A5A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vAlign w:val="center"/>
            <w:hideMark/>
          </w:tcPr>
          <w:p w14:paraId="360551A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1D808BE8"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2A236D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641F07C2"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больница №40"</w:t>
            </w:r>
          </w:p>
        </w:tc>
        <w:tc>
          <w:tcPr>
            <w:tcW w:w="1662" w:type="dxa"/>
            <w:tcBorders>
              <w:top w:val="nil"/>
              <w:left w:val="nil"/>
              <w:bottom w:val="single" w:sz="4" w:space="0" w:color="auto"/>
              <w:right w:val="single" w:sz="4" w:space="0" w:color="auto"/>
            </w:tcBorders>
            <w:shd w:val="clear" w:color="auto" w:fill="auto"/>
            <w:vAlign w:val="center"/>
            <w:hideMark/>
          </w:tcPr>
          <w:p w14:paraId="1579910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Magnetom Avanto 1.5T</w:t>
            </w:r>
          </w:p>
        </w:tc>
        <w:tc>
          <w:tcPr>
            <w:tcW w:w="1302" w:type="dxa"/>
            <w:tcBorders>
              <w:top w:val="nil"/>
              <w:left w:val="nil"/>
              <w:bottom w:val="single" w:sz="4" w:space="0" w:color="auto"/>
              <w:right w:val="single" w:sz="4" w:space="0" w:color="auto"/>
            </w:tcBorders>
            <w:shd w:val="clear" w:color="auto" w:fill="auto"/>
            <w:vAlign w:val="center"/>
            <w:hideMark/>
          </w:tcPr>
          <w:p w14:paraId="73BD23B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Поликлиника № 68</w:t>
            </w:r>
          </w:p>
        </w:tc>
        <w:tc>
          <w:tcPr>
            <w:tcW w:w="1614" w:type="dxa"/>
            <w:tcBorders>
              <w:top w:val="nil"/>
              <w:left w:val="nil"/>
              <w:bottom w:val="single" w:sz="4" w:space="0" w:color="auto"/>
              <w:right w:val="single" w:sz="4" w:space="0" w:color="auto"/>
            </w:tcBorders>
            <w:shd w:val="clear" w:color="auto" w:fill="auto"/>
            <w:vAlign w:val="center"/>
            <w:hideMark/>
          </w:tcPr>
          <w:p w14:paraId="3A10E8F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35C64DB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7</w:t>
            </w:r>
          </w:p>
        </w:tc>
        <w:tc>
          <w:tcPr>
            <w:tcW w:w="1376" w:type="dxa"/>
            <w:tcBorders>
              <w:top w:val="nil"/>
              <w:left w:val="nil"/>
              <w:bottom w:val="single" w:sz="4" w:space="0" w:color="auto"/>
              <w:right w:val="single" w:sz="4" w:space="0" w:color="auto"/>
            </w:tcBorders>
            <w:shd w:val="clear" w:color="auto" w:fill="auto"/>
            <w:vAlign w:val="center"/>
            <w:hideMark/>
          </w:tcPr>
          <w:p w14:paraId="13A0DE6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40C4A503"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783F42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4C39A6A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62" w:type="dxa"/>
            <w:tcBorders>
              <w:top w:val="nil"/>
              <w:left w:val="nil"/>
              <w:bottom w:val="single" w:sz="4" w:space="0" w:color="auto"/>
              <w:right w:val="single" w:sz="4" w:space="0" w:color="auto"/>
            </w:tcBorders>
            <w:shd w:val="clear" w:color="auto" w:fill="auto"/>
            <w:vAlign w:val="center"/>
            <w:hideMark/>
          </w:tcPr>
          <w:p w14:paraId="5ABC0B0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Espree</w:t>
            </w:r>
          </w:p>
        </w:tc>
        <w:tc>
          <w:tcPr>
            <w:tcW w:w="1302" w:type="dxa"/>
            <w:tcBorders>
              <w:top w:val="nil"/>
              <w:left w:val="nil"/>
              <w:bottom w:val="single" w:sz="4" w:space="0" w:color="auto"/>
              <w:right w:val="single" w:sz="4" w:space="0" w:color="auto"/>
            </w:tcBorders>
            <w:shd w:val="clear" w:color="auto" w:fill="auto"/>
            <w:vAlign w:val="center"/>
            <w:hideMark/>
          </w:tcPr>
          <w:p w14:paraId="7AFFA64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3C9B5F2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2F9EB8E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7</w:t>
            </w:r>
          </w:p>
        </w:tc>
        <w:tc>
          <w:tcPr>
            <w:tcW w:w="1376" w:type="dxa"/>
            <w:tcBorders>
              <w:top w:val="nil"/>
              <w:left w:val="nil"/>
              <w:bottom w:val="single" w:sz="4" w:space="0" w:color="auto"/>
              <w:right w:val="single" w:sz="4" w:space="0" w:color="auto"/>
            </w:tcBorders>
            <w:shd w:val="clear" w:color="auto" w:fill="auto"/>
            <w:vAlign w:val="center"/>
            <w:hideMark/>
          </w:tcPr>
          <w:p w14:paraId="77277BC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441B8664"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52FB399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0ADCECA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62" w:type="dxa"/>
            <w:tcBorders>
              <w:top w:val="nil"/>
              <w:left w:val="nil"/>
              <w:bottom w:val="single" w:sz="4" w:space="0" w:color="auto"/>
              <w:right w:val="single" w:sz="4" w:space="0" w:color="auto"/>
            </w:tcBorders>
            <w:shd w:val="clear" w:color="auto" w:fill="auto"/>
            <w:vAlign w:val="center"/>
            <w:hideMark/>
          </w:tcPr>
          <w:p w14:paraId="586EE51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Magnetom Avanto 1.5T</w:t>
            </w:r>
          </w:p>
        </w:tc>
        <w:tc>
          <w:tcPr>
            <w:tcW w:w="1302" w:type="dxa"/>
            <w:tcBorders>
              <w:top w:val="nil"/>
              <w:left w:val="nil"/>
              <w:bottom w:val="single" w:sz="4" w:space="0" w:color="auto"/>
              <w:right w:val="single" w:sz="4" w:space="0" w:color="auto"/>
            </w:tcBorders>
            <w:shd w:val="clear" w:color="auto" w:fill="auto"/>
            <w:vAlign w:val="center"/>
            <w:hideMark/>
          </w:tcPr>
          <w:p w14:paraId="3157357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79ABD49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5007E9C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11</w:t>
            </w:r>
          </w:p>
        </w:tc>
        <w:tc>
          <w:tcPr>
            <w:tcW w:w="1376" w:type="dxa"/>
            <w:tcBorders>
              <w:top w:val="nil"/>
              <w:left w:val="nil"/>
              <w:bottom w:val="single" w:sz="4" w:space="0" w:color="auto"/>
              <w:right w:val="single" w:sz="4" w:space="0" w:color="auto"/>
            </w:tcBorders>
            <w:shd w:val="clear" w:color="auto" w:fill="auto"/>
            <w:vAlign w:val="center"/>
            <w:hideMark/>
          </w:tcPr>
          <w:p w14:paraId="5A9FEB8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w:t>
            </w:r>
          </w:p>
        </w:tc>
      </w:tr>
      <w:tr w:rsidR="0066190A" w:rsidRPr="0066190A" w14:paraId="16490DA0"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EFF76D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597E8E50"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62" w:type="dxa"/>
            <w:tcBorders>
              <w:top w:val="nil"/>
              <w:left w:val="nil"/>
              <w:bottom w:val="single" w:sz="4" w:space="0" w:color="auto"/>
              <w:right w:val="single" w:sz="4" w:space="0" w:color="auto"/>
            </w:tcBorders>
            <w:shd w:val="clear" w:color="auto" w:fill="auto"/>
            <w:vAlign w:val="center"/>
            <w:hideMark/>
          </w:tcPr>
          <w:p w14:paraId="67267118"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Ingenia 3.0T</w:t>
            </w:r>
          </w:p>
        </w:tc>
        <w:tc>
          <w:tcPr>
            <w:tcW w:w="1302" w:type="dxa"/>
            <w:tcBorders>
              <w:top w:val="nil"/>
              <w:left w:val="nil"/>
              <w:bottom w:val="single" w:sz="4" w:space="0" w:color="auto"/>
              <w:right w:val="single" w:sz="4" w:space="0" w:color="auto"/>
            </w:tcBorders>
            <w:shd w:val="clear" w:color="auto" w:fill="auto"/>
            <w:vAlign w:val="center"/>
            <w:hideMark/>
          </w:tcPr>
          <w:p w14:paraId="48CDA45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426C32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2E185F7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12</w:t>
            </w:r>
          </w:p>
        </w:tc>
        <w:tc>
          <w:tcPr>
            <w:tcW w:w="1376" w:type="dxa"/>
            <w:tcBorders>
              <w:top w:val="nil"/>
              <w:left w:val="nil"/>
              <w:bottom w:val="single" w:sz="4" w:space="0" w:color="auto"/>
              <w:right w:val="single" w:sz="4" w:space="0" w:color="auto"/>
            </w:tcBorders>
            <w:shd w:val="clear" w:color="auto" w:fill="auto"/>
            <w:vAlign w:val="center"/>
            <w:hideMark/>
          </w:tcPr>
          <w:p w14:paraId="781344F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4DFB1930"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0B9C639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09A5F8C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"Городской клинический онкологический диспансер"</w:t>
            </w:r>
          </w:p>
        </w:tc>
        <w:tc>
          <w:tcPr>
            <w:tcW w:w="1662" w:type="dxa"/>
            <w:tcBorders>
              <w:top w:val="nil"/>
              <w:left w:val="nil"/>
              <w:bottom w:val="single" w:sz="4" w:space="0" w:color="auto"/>
              <w:right w:val="single" w:sz="4" w:space="0" w:color="auto"/>
            </w:tcBorders>
            <w:shd w:val="clear" w:color="auto" w:fill="auto"/>
            <w:vAlign w:val="center"/>
            <w:hideMark/>
          </w:tcPr>
          <w:p w14:paraId="3F46422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Magnetom Espree</w:t>
            </w:r>
          </w:p>
        </w:tc>
        <w:tc>
          <w:tcPr>
            <w:tcW w:w="1302" w:type="dxa"/>
            <w:tcBorders>
              <w:top w:val="nil"/>
              <w:left w:val="nil"/>
              <w:bottom w:val="single" w:sz="4" w:space="0" w:color="auto"/>
              <w:right w:val="single" w:sz="4" w:space="0" w:color="auto"/>
            </w:tcBorders>
            <w:shd w:val="clear" w:color="auto" w:fill="auto"/>
            <w:vAlign w:val="center"/>
            <w:hideMark/>
          </w:tcPr>
          <w:p w14:paraId="0565048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0F6A61A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7F31955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9</w:t>
            </w:r>
          </w:p>
        </w:tc>
        <w:tc>
          <w:tcPr>
            <w:tcW w:w="1376" w:type="dxa"/>
            <w:tcBorders>
              <w:top w:val="nil"/>
              <w:left w:val="nil"/>
              <w:bottom w:val="single" w:sz="4" w:space="0" w:color="auto"/>
              <w:right w:val="single" w:sz="4" w:space="0" w:color="auto"/>
            </w:tcBorders>
            <w:shd w:val="clear" w:color="auto" w:fill="auto"/>
            <w:vAlign w:val="center"/>
            <w:hideMark/>
          </w:tcPr>
          <w:p w14:paraId="2C3A271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0F5CF1FB" w14:textId="77777777" w:rsidTr="0066190A">
        <w:trPr>
          <w:trHeight w:val="96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502333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307454B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ГБУЗ "Санкт-Петербургский клинический научно-практический центр специализированных видов медицинской помощи (онкологический)"</w:t>
            </w:r>
          </w:p>
        </w:tc>
        <w:tc>
          <w:tcPr>
            <w:tcW w:w="1662" w:type="dxa"/>
            <w:tcBorders>
              <w:top w:val="nil"/>
              <w:left w:val="nil"/>
              <w:bottom w:val="single" w:sz="4" w:space="0" w:color="auto"/>
              <w:right w:val="single" w:sz="4" w:space="0" w:color="auto"/>
            </w:tcBorders>
            <w:shd w:val="clear" w:color="auto" w:fill="auto"/>
            <w:vAlign w:val="center"/>
            <w:hideMark/>
          </w:tcPr>
          <w:p w14:paraId="79E3F5F4"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PoleStar N-20</w:t>
            </w:r>
          </w:p>
        </w:tc>
        <w:tc>
          <w:tcPr>
            <w:tcW w:w="1302" w:type="dxa"/>
            <w:tcBorders>
              <w:top w:val="nil"/>
              <w:left w:val="nil"/>
              <w:bottom w:val="single" w:sz="4" w:space="0" w:color="auto"/>
              <w:right w:val="single" w:sz="4" w:space="0" w:color="auto"/>
            </w:tcBorders>
            <w:shd w:val="clear" w:color="auto" w:fill="auto"/>
            <w:vAlign w:val="center"/>
            <w:hideMark/>
          </w:tcPr>
          <w:p w14:paraId="395F984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2362121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045CF9F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23</w:t>
            </w:r>
          </w:p>
        </w:tc>
        <w:tc>
          <w:tcPr>
            <w:tcW w:w="1376" w:type="dxa"/>
            <w:tcBorders>
              <w:top w:val="nil"/>
              <w:left w:val="nil"/>
              <w:bottom w:val="single" w:sz="4" w:space="0" w:color="auto"/>
              <w:right w:val="single" w:sz="4" w:space="0" w:color="auto"/>
            </w:tcBorders>
            <w:shd w:val="clear" w:color="auto" w:fill="auto"/>
            <w:vAlign w:val="center"/>
            <w:hideMark/>
          </w:tcPr>
          <w:p w14:paraId="7DED302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w:t>
            </w:r>
          </w:p>
        </w:tc>
      </w:tr>
      <w:tr w:rsidR="0066190A" w:rsidRPr="0066190A" w14:paraId="6D64A2AC"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7BBBEB7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7344564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62" w:type="dxa"/>
            <w:tcBorders>
              <w:top w:val="nil"/>
              <w:left w:val="nil"/>
              <w:bottom w:val="single" w:sz="4" w:space="0" w:color="auto"/>
              <w:right w:val="single" w:sz="4" w:space="0" w:color="auto"/>
            </w:tcBorders>
            <w:shd w:val="clear" w:color="auto" w:fill="auto"/>
            <w:vAlign w:val="center"/>
            <w:hideMark/>
          </w:tcPr>
          <w:p w14:paraId="1FAE779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Magnetom Verio</w:t>
            </w:r>
          </w:p>
        </w:tc>
        <w:tc>
          <w:tcPr>
            <w:tcW w:w="1302" w:type="dxa"/>
            <w:tcBorders>
              <w:top w:val="nil"/>
              <w:left w:val="nil"/>
              <w:bottom w:val="single" w:sz="4" w:space="0" w:color="auto"/>
              <w:right w:val="single" w:sz="4" w:space="0" w:color="auto"/>
            </w:tcBorders>
            <w:shd w:val="clear" w:color="auto" w:fill="auto"/>
            <w:vAlign w:val="center"/>
            <w:hideMark/>
          </w:tcPr>
          <w:p w14:paraId="032EFD0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АКО</w:t>
            </w:r>
          </w:p>
        </w:tc>
        <w:tc>
          <w:tcPr>
            <w:tcW w:w="1614" w:type="dxa"/>
            <w:tcBorders>
              <w:top w:val="nil"/>
              <w:left w:val="nil"/>
              <w:bottom w:val="single" w:sz="4" w:space="0" w:color="auto"/>
              <w:right w:val="single" w:sz="4" w:space="0" w:color="auto"/>
            </w:tcBorders>
            <w:shd w:val="clear" w:color="auto" w:fill="auto"/>
            <w:vAlign w:val="center"/>
            <w:hideMark/>
          </w:tcPr>
          <w:p w14:paraId="3CADC43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714D678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26</w:t>
            </w:r>
          </w:p>
        </w:tc>
        <w:tc>
          <w:tcPr>
            <w:tcW w:w="1376" w:type="dxa"/>
            <w:tcBorders>
              <w:top w:val="nil"/>
              <w:left w:val="nil"/>
              <w:bottom w:val="single" w:sz="4" w:space="0" w:color="auto"/>
              <w:right w:val="single" w:sz="4" w:space="0" w:color="auto"/>
            </w:tcBorders>
            <w:shd w:val="clear" w:color="auto" w:fill="auto"/>
            <w:vAlign w:val="center"/>
            <w:hideMark/>
          </w:tcPr>
          <w:p w14:paraId="418A301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 12 часов</w:t>
            </w:r>
          </w:p>
        </w:tc>
      </w:tr>
      <w:tr w:rsidR="0066190A" w:rsidRPr="0066190A" w14:paraId="119F4A95" w14:textId="77777777" w:rsidTr="0066190A">
        <w:trPr>
          <w:trHeight w:val="64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8C18E0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447291F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ФГБУ «Национальный  медицинский исследовательский центр онкологии им. Н.Н. Петрова» МЗ  РФ  </w:t>
            </w:r>
          </w:p>
        </w:tc>
        <w:tc>
          <w:tcPr>
            <w:tcW w:w="1662" w:type="dxa"/>
            <w:tcBorders>
              <w:top w:val="nil"/>
              <w:left w:val="nil"/>
              <w:bottom w:val="single" w:sz="4" w:space="0" w:color="auto"/>
              <w:right w:val="single" w:sz="4" w:space="0" w:color="auto"/>
            </w:tcBorders>
            <w:shd w:val="clear" w:color="auto" w:fill="auto"/>
            <w:vAlign w:val="center"/>
            <w:hideMark/>
          </w:tcPr>
          <w:p w14:paraId="7A56680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Magnetom Aera</w:t>
            </w:r>
          </w:p>
        </w:tc>
        <w:tc>
          <w:tcPr>
            <w:tcW w:w="1302" w:type="dxa"/>
            <w:tcBorders>
              <w:top w:val="nil"/>
              <w:left w:val="nil"/>
              <w:bottom w:val="single" w:sz="4" w:space="0" w:color="auto"/>
              <w:right w:val="single" w:sz="4" w:space="0" w:color="auto"/>
            </w:tcBorders>
            <w:shd w:val="clear" w:color="auto" w:fill="auto"/>
            <w:vAlign w:val="center"/>
            <w:hideMark/>
          </w:tcPr>
          <w:p w14:paraId="5FE1B05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703673F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noWrap/>
            <w:vAlign w:val="bottom"/>
            <w:hideMark/>
          </w:tcPr>
          <w:p w14:paraId="740C72D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noWrap/>
            <w:vAlign w:val="bottom"/>
            <w:hideMark/>
          </w:tcPr>
          <w:p w14:paraId="1C9EC2A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1B6A4436"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26FCE08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4E3EE0A1"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62" w:type="dxa"/>
            <w:tcBorders>
              <w:top w:val="nil"/>
              <w:left w:val="nil"/>
              <w:bottom w:val="single" w:sz="4" w:space="0" w:color="auto"/>
              <w:right w:val="single" w:sz="4" w:space="0" w:color="auto"/>
            </w:tcBorders>
            <w:shd w:val="clear" w:color="auto" w:fill="auto"/>
            <w:vAlign w:val="center"/>
            <w:hideMark/>
          </w:tcPr>
          <w:p w14:paraId="5D3C59C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Magnetom Aera</w:t>
            </w:r>
          </w:p>
        </w:tc>
        <w:tc>
          <w:tcPr>
            <w:tcW w:w="1302" w:type="dxa"/>
            <w:tcBorders>
              <w:top w:val="nil"/>
              <w:left w:val="nil"/>
              <w:bottom w:val="single" w:sz="4" w:space="0" w:color="auto"/>
              <w:right w:val="single" w:sz="4" w:space="0" w:color="auto"/>
            </w:tcBorders>
            <w:shd w:val="clear" w:color="auto" w:fill="auto"/>
            <w:vAlign w:val="center"/>
            <w:hideMark/>
          </w:tcPr>
          <w:p w14:paraId="6F4DFB1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DA6979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noWrap/>
            <w:vAlign w:val="bottom"/>
            <w:hideMark/>
          </w:tcPr>
          <w:p w14:paraId="1B126DF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noWrap/>
            <w:vAlign w:val="bottom"/>
            <w:hideMark/>
          </w:tcPr>
          <w:p w14:paraId="2D11B57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1E795D0A"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56C779C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3D97769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62" w:type="dxa"/>
            <w:tcBorders>
              <w:top w:val="nil"/>
              <w:left w:val="nil"/>
              <w:bottom w:val="single" w:sz="4" w:space="0" w:color="auto"/>
              <w:right w:val="single" w:sz="4" w:space="0" w:color="auto"/>
            </w:tcBorders>
            <w:shd w:val="clear" w:color="auto" w:fill="auto"/>
            <w:vAlign w:val="center"/>
            <w:hideMark/>
          </w:tcPr>
          <w:p w14:paraId="76ACB07A" w14:textId="77777777" w:rsidR="00116924" w:rsidRPr="0066190A" w:rsidRDefault="00116924" w:rsidP="00116924">
            <w:pPr>
              <w:spacing w:line="240" w:lineRule="auto"/>
              <w:rPr>
                <w:rFonts w:ascii="Times New Roman" w:eastAsia="Times New Roman" w:hAnsi="Times New Roman" w:cs="Times New Roman"/>
                <w:color w:val="000000"/>
                <w:sz w:val="20"/>
                <w:szCs w:val="20"/>
                <w:lang w:val="en-US"/>
              </w:rPr>
            </w:pPr>
            <w:r w:rsidRPr="0066190A">
              <w:rPr>
                <w:rFonts w:ascii="Times New Roman" w:eastAsia="Times New Roman" w:hAnsi="Times New Roman" w:cs="Times New Roman"/>
                <w:color w:val="000000"/>
                <w:sz w:val="20"/>
                <w:szCs w:val="20"/>
                <w:lang w:val="en-US"/>
              </w:rPr>
              <w:t>GE Signa Excite HD 1,5T</w:t>
            </w:r>
          </w:p>
        </w:tc>
        <w:tc>
          <w:tcPr>
            <w:tcW w:w="1302" w:type="dxa"/>
            <w:tcBorders>
              <w:top w:val="nil"/>
              <w:left w:val="nil"/>
              <w:bottom w:val="single" w:sz="4" w:space="0" w:color="auto"/>
              <w:right w:val="single" w:sz="4" w:space="0" w:color="auto"/>
            </w:tcBorders>
            <w:shd w:val="clear" w:color="auto" w:fill="auto"/>
            <w:vAlign w:val="center"/>
            <w:hideMark/>
          </w:tcPr>
          <w:p w14:paraId="59FB38A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lang w:val="en-US"/>
              </w:rPr>
            </w:pPr>
            <w:r w:rsidRPr="0066190A">
              <w:rPr>
                <w:rFonts w:ascii="Times New Roman" w:eastAsia="Times New Roman" w:hAnsi="Times New Roman" w:cs="Times New Roman"/>
                <w:color w:val="000000"/>
                <w:sz w:val="20"/>
                <w:szCs w:val="20"/>
                <w:lang w:val="en-US"/>
              </w:rPr>
              <w:t> </w:t>
            </w:r>
          </w:p>
        </w:tc>
        <w:tc>
          <w:tcPr>
            <w:tcW w:w="1614" w:type="dxa"/>
            <w:tcBorders>
              <w:top w:val="nil"/>
              <w:left w:val="nil"/>
              <w:bottom w:val="single" w:sz="4" w:space="0" w:color="auto"/>
              <w:right w:val="single" w:sz="4" w:space="0" w:color="auto"/>
            </w:tcBorders>
            <w:shd w:val="clear" w:color="auto" w:fill="auto"/>
            <w:vAlign w:val="center"/>
            <w:hideMark/>
          </w:tcPr>
          <w:p w14:paraId="15B9FE2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noWrap/>
            <w:vAlign w:val="bottom"/>
            <w:hideMark/>
          </w:tcPr>
          <w:p w14:paraId="1B588FB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noWrap/>
            <w:vAlign w:val="bottom"/>
            <w:hideMark/>
          </w:tcPr>
          <w:p w14:paraId="2F8F108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5F1DCE76" w14:textId="77777777" w:rsidTr="0066190A">
        <w:trPr>
          <w:trHeight w:val="64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0F30E3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7776308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ФГБУ «РНЦРиХТ им. академика А.М. Гранова» Минздрава России</w:t>
            </w:r>
          </w:p>
        </w:tc>
        <w:tc>
          <w:tcPr>
            <w:tcW w:w="1662" w:type="dxa"/>
            <w:tcBorders>
              <w:top w:val="nil"/>
              <w:left w:val="nil"/>
              <w:bottom w:val="single" w:sz="4" w:space="0" w:color="auto"/>
              <w:right w:val="single" w:sz="4" w:space="0" w:color="auto"/>
            </w:tcBorders>
            <w:shd w:val="clear" w:color="auto" w:fill="auto"/>
            <w:vAlign w:val="center"/>
            <w:hideMark/>
          </w:tcPr>
          <w:p w14:paraId="0C314467"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Toshiba Vantage Titan 3.0T</w:t>
            </w:r>
          </w:p>
        </w:tc>
        <w:tc>
          <w:tcPr>
            <w:tcW w:w="1302" w:type="dxa"/>
            <w:tcBorders>
              <w:top w:val="nil"/>
              <w:left w:val="nil"/>
              <w:bottom w:val="single" w:sz="4" w:space="0" w:color="auto"/>
              <w:right w:val="single" w:sz="4" w:space="0" w:color="auto"/>
            </w:tcBorders>
            <w:shd w:val="clear" w:color="auto" w:fill="auto"/>
            <w:vAlign w:val="center"/>
            <w:hideMark/>
          </w:tcPr>
          <w:p w14:paraId="5919D94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поликлиника</w:t>
            </w:r>
          </w:p>
        </w:tc>
        <w:tc>
          <w:tcPr>
            <w:tcW w:w="1614" w:type="dxa"/>
            <w:tcBorders>
              <w:top w:val="nil"/>
              <w:left w:val="nil"/>
              <w:bottom w:val="single" w:sz="4" w:space="0" w:color="auto"/>
              <w:right w:val="single" w:sz="4" w:space="0" w:color="auto"/>
            </w:tcBorders>
            <w:shd w:val="clear" w:color="auto" w:fill="auto"/>
            <w:vAlign w:val="center"/>
            <w:hideMark/>
          </w:tcPr>
          <w:p w14:paraId="4FB1DCB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756D942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vAlign w:val="center"/>
            <w:hideMark/>
          </w:tcPr>
          <w:p w14:paraId="07DA5C9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27D4D67E"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1586700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6184198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62" w:type="dxa"/>
            <w:tcBorders>
              <w:top w:val="nil"/>
              <w:left w:val="nil"/>
              <w:bottom w:val="single" w:sz="4" w:space="0" w:color="auto"/>
              <w:right w:val="single" w:sz="4" w:space="0" w:color="auto"/>
            </w:tcBorders>
            <w:shd w:val="clear" w:color="auto" w:fill="auto"/>
            <w:vAlign w:val="center"/>
            <w:hideMark/>
          </w:tcPr>
          <w:p w14:paraId="23D516B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Toshiba Vantage Titan 1.5T</w:t>
            </w:r>
          </w:p>
        </w:tc>
        <w:tc>
          <w:tcPr>
            <w:tcW w:w="1302" w:type="dxa"/>
            <w:tcBorders>
              <w:top w:val="nil"/>
              <w:left w:val="nil"/>
              <w:bottom w:val="single" w:sz="4" w:space="0" w:color="auto"/>
              <w:right w:val="single" w:sz="4" w:space="0" w:color="auto"/>
            </w:tcBorders>
            <w:shd w:val="clear" w:color="auto" w:fill="auto"/>
            <w:vAlign w:val="center"/>
            <w:hideMark/>
          </w:tcPr>
          <w:p w14:paraId="40D5DBF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поликлиника</w:t>
            </w:r>
          </w:p>
        </w:tc>
        <w:tc>
          <w:tcPr>
            <w:tcW w:w="1614" w:type="dxa"/>
            <w:tcBorders>
              <w:top w:val="nil"/>
              <w:left w:val="nil"/>
              <w:bottom w:val="single" w:sz="4" w:space="0" w:color="auto"/>
              <w:right w:val="single" w:sz="4" w:space="0" w:color="auto"/>
            </w:tcBorders>
            <w:shd w:val="clear" w:color="auto" w:fill="auto"/>
            <w:vAlign w:val="center"/>
            <w:hideMark/>
          </w:tcPr>
          <w:p w14:paraId="6764C9B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209AEDF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vAlign w:val="center"/>
            <w:hideMark/>
          </w:tcPr>
          <w:p w14:paraId="72A7BB9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68F1C680"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2B3567A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3AD56CB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62" w:type="dxa"/>
            <w:tcBorders>
              <w:top w:val="nil"/>
              <w:left w:val="nil"/>
              <w:bottom w:val="single" w:sz="4" w:space="0" w:color="auto"/>
              <w:right w:val="single" w:sz="4" w:space="0" w:color="auto"/>
            </w:tcBorders>
            <w:shd w:val="clear" w:color="auto" w:fill="auto"/>
            <w:vAlign w:val="center"/>
            <w:hideMark/>
          </w:tcPr>
          <w:p w14:paraId="28B9AC6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GE Signa HDxt</w:t>
            </w:r>
          </w:p>
        </w:tc>
        <w:tc>
          <w:tcPr>
            <w:tcW w:w="1302" w:type="dxa"/>
            <w:tcBorders>
              <w:top w:val="nil"/>
              <w:left w:val="nil"/>
              <w:bottom w:val="single" w:sz="4" w:space="0" w:color="auto"/>
              <w:right w:val="single" w:sz="4" w:space="0" w:color="auto"/>
            </w:tcBorders>
            <w:shd w:val="clear" w:color="auto" w:fill="auto"/>
            <w:vAlign w:val="center"/>
            <w:hideMark/>
          </w:tcPr>
          <w:p w14:paraId="7617130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поликлиника</w:t>
            </w:r>
          </w:p>
        </w:tc>
        <w:tc>
          <w:tcPr>
            <w:tcW w:w="1614" w:type="dxa"/>
            <w:tcBorders>
              <w:top w:val="nil"/>
              <w:left w:val="nil"/>
              <w:bottom w:val="single" w:sz="4" w:space="0" w:color="auto"/>
              <w:right w:val="single" w:sz="4" w:space="0" w:color="auto"/>
            </w:tcBorders>
            <w:shd w:val="clear" w:color="auto" w:fill="auto"/>
            <w:vAlign w:val="center"/>
            <w:hideMark/>
          </w:tcPr>
          <w:p w14:paraId="6E40DA5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49041DE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vAlign w:val="center"/>
            <w:hideMark/>
          </w:tcPr>
          <w:p w14:paraId="3DFB337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11EB5CC8"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1E5902C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noWrap/>
            <w:vAlign w:val="center"/>
            <w:hideMark/>
          </w:tcPr>
          <w:p w14:paraId="57CC63C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"ДГМКЦ ВМТ им.К.А.Раухфуса"</w:t>
            </w:r>
          </w:p>
        </w:tc>
        <w:tc>
          <w:tcPr>
            <w:tcW w:w="1662" w:type="dxa"/>
            <w:tcBorders>
              <w:top w:val="nil"/>
              <w:left w:val="nil"/>
              <w:bottom w:val="single" w:sz="4" w:space="0" w:color="auto"/>
              <w:right w:val="single" w:sz="4" w:space="0" w:color="auto"/>
            </w:tcBorders>
            <w:shd w:val="clear" w:color="auto" w:fill="auto"/>
            <w:vAlign w:val="center"/>
            <w:hideMark/>
          </w:tcPr>
          <w:p w14:paraId="571DDC08"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Magnetom Essenza</w:t>
            </w:r>
          </w:p>
        </w:tc>
        <w:tc>
          <w:tcPr>
            <w:tcW w:w="1302" w:type="dxa"/>
            <w:tcBorders>
              <w:top w:val="nil"/>
              <w:left w:val="nil"/>
              <w:bottom w:val="single" w:sz="4" w:space="0" w:color="auto"/>
              <w:right w:val="single" w:sz="4" w:space="0" w:color="auto"/>
            </w:tcBorders>
            <w:shd w:val="clear" w:color="auto" w:fill="auto"/>
            <w:vAlign w:val="center"/>
            <w:hideMark/>
          </w:tcPr>
          <w:p w14:paraId="2F8F04F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CBE13F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43114A0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vAlign w:val="center"/>
            <w:hideMark/>
          </w:tcPr>
          <w:p w14:paraId="0951606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1604B8A9"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0D531B9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noWrap/>
            <w:vAlign w:val="center"/>
            <w:hideMark/>
          </w:tcPr>
          <w:p w14:paraId="4855DC1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"Детская городская больница №22"</w:t>
            </w:r>
          </w:p>
        </w:tc>
        <w:tc>
          <w:tcPr>
            <w:tcW w:w="1662" w:type="dxa"/>
            <w:tcBorders>
              <w:top w:val="nil"/>
              <w:left w:val="nil"/>
              <w:bottom w:val="single" w:sz="4" w:space="0" w:color="auto"/>
              <w:right w:val="single" w:sz="4" w:space="0" w:color="auto"/>
            </w:tcBorders>
            <w:shd w:val="clear" w:color="auto" w:fill="auto"/>
            <w:vAlign w:val="center"/>
            <w:hideMark/>
          </w:tcPr>
          <w:p w14:paraId="20E8A08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Ingenia 1.5T</w:t>
            </w:r>
          </w:p>
        </w:tc>
        <w:tc>
          <w:tcPr>
            <w:tcW w:w="1302" w:type="dxa"/>
            <w:tcBorders>
              <w:top w:val="nil"/>
              <w:left w:val="nil"/>
              <w:bottom w:val="single" w:sz="4" w:space="0" w:color="auto"/>
              <w:right w:val="single" w:sz="4" w:space="0" w:color="auto"/>
            </w:tcBorders>
            <w:shd w:val="clear" w:color="auto" w:fill="auto"/>
            <w:vAlign w:val="center"/>
            <w:hideMark/>
          </w:tcPr>
          <w:p w14:paraId="1763AD9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6607636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447E4A2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7</w:t>
            </w:r>
          </w:p>
        </w:tc>
        <w:tc>
          <w:tcPr>
            <w:tcW w:w="1376" w:type="dxa"/>
            <w:tcBorders>
              <w:top w:val="nil"/>
              <w:left w:val="nil"/>
              <w:bottom w:val="single" w:sz="4" w:space="0" w:color="auto"/>
              <w:right w:val="single" w:sz="4" w:space="0" w:color="auto"/>
            </w:tcBorders>
            <w:shd w:val="clear" w:color="auto" w:fill="auto"/>
            <w:vAlign w:val="center"/>
            <w:hideMark/>
          </w:tcPr>
          <w:p w14:paraId="3BF08AA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200A36B5" w14:textId="77777777" w:rsidTr="0066190A">
        <w:trPr>
          <w:trHeight w:val="64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E2CEC8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2C7A0B2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"Детская городская больница №2 святой Марии Магдалины"</w:t>
            </w:r>
          </w:p>
        </w:tc>
        <w:tc>
          <w:tcPr>
            <w:tcW w:w="1662" w:type="dxa"/>
            <w:tcBorders>
              <w:top w:val="nil"/>
              <w:left w:val="nil"/>
              <w:bottom w:val="single" w:sz="4" w:space="0" w:color="auto"/>
              <w:right w:val="single" w:sz="4" w:space="0" w:color="auto"/>
            </w:tcBorders>
            <w:shd w:val="clear" w:color="auto" w:fill="auto"/>
            <w:vAlign w:val="center"/>
            <w:hideMark/>
          </w:tcPr>
          <w:p w14:paraId="610A7510"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Toshiba Vantage Titan 1.5T</w:t>
            </w:r>
          </w:p>
        </w:tc>
        <w:tc>
          <w:tcPr>
            <w:tcW w:w="1302" w:type="dxa"/>
            <w:tcBorders>
              <w:top w:val="nil"/>
              <w:left w:val="nil"/>
              <w:bottom w:val="single" w:sz="4" w:space="0" w:color="auto"/>
              <w:right w:val="single" w:sz="4" w:space="0" w:color="auto"/>
            </w:tcBorders>
            <w:shd w:val="clear" w:color="auto" w:fill="auto"/>
            <w:vAlign w:val="center"/>
            <w:hideMark/>
          </w:tcPr>
          <w:p w14:paraId="6939D2D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6A5B18E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43D79E6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14</w:t>
            </w:r>
          </w:p>
        </w:tc>
        <w:tc>
          <w:tcPr>
            <w:tcW w:w="1376" w:type="dxa"/>
            <w:tcBorders>
              <w:top w:val="nil"/>
              <w:left w:val="nil"/>
              <w:bottom w:val="single" w:sz="4" w:space="0" w:color="auto"/>
              <w:right w:val="single" w:sz="4" w:space="0" w:color="auto"/>
            </w:tcBorders>
            <w:shd w:val="clear" w:color="auto" w:fill="auto"/>
            <w:vAlign w:val="center"/>
            <w:hideMark/>
          </w:tcPr>
          <w:p w14:paraId="41E5982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26AB8D7B"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2E175E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noWrap/>
            <w:vAlign w:val="center"/>
            <w:hideMark/>
          </w:tcPr>
          <w:p w14:paraId="5E73EE1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"Детская городская больница Святой Ольги"</w:t>
            </w:r>
          </w:p>
        </w:tc>
        <w:tc>
          <w:tcPr>
            <w:tcW w:w="1662" w:type="dxa"/>
            <w:tcBorders>
              <w:top w:val="nil"/>
              <w:left w:val="nil"/>
              <w:bottom w:val="single" w:sz="4" w:space="0" w:color="auto"/>
              <w:right w:val="single" w:sz="4" w:space="0" w:color="auto"/>
            </w:tcBorders>
            <w:shd w:val="clear" w:color="auto" w:fill="auto"/>
            <w:vAlign w:val="center"/>
            <w:hideMark/>
          </w:tcPr>
          <w:p w14:paraId="2081A86C"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Magnetom Espree 1,5</w:t>
            </w:r>
          </w:p>
        </w:tc>
        <w:tc>
          <w:tcPr>
            <w:tcW w:w="1302" w:type="dxa"/>
            <w:tcBorders>
              <w:top w:val="nil"/>
              <w:left w:val="nil"/>
              <w:bottom w:val="single" w:sz="4" w:space="0" w:color="auto"/>
              <w:right w:val="single" w:sz="4" w:space="0" w:color="auto"/>
            </w:tcBorders>
            <w:shd w:val="clear" w:color="auto" w:fill="auto"/>
            <w:vAlign w:val="center"/>
            <w:hideMark/>
          </w:tcPr>
          <w:p w14:paraId="2926F65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56C4A5B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511750D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15</w:t>
            </w:r>
          </w:p>
        </w:tc>
        <w:tc>
          <w:tcPr>
            <w:tcW w:w="1376" w:type="dxa"/>
            <w:tcBorders>
              <w:top w:val="nil"/>
              <w:left w:val="nil"/>
              <w:bottom w:val="single" w:sz="4" w:space="0" w:color="auto"/>
              <w:right w:val="single" w:sz="4" w:space="0" w:color="auto"/>
            </w:tcBorders>
            <w:shd w:val="clear" w:color="auto" w:fill="auto"/>
            <w:vAlign w:val="center"/>
            <w:hideMark/>
          </w:tcPr>
          <w:p w14:paraId="0684909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78840D8A" w14:textId="77777777" w:rsidTr="0066190A">
        <w:trPr>
          <w:trHeight w:val="128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1E5F69F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4D722BF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Санкт-Петербургское государственное бюджетное учреждение здравоохранения «Детский городской многопрофильный клинический специализированный центр высоких медицинских технологий» </w:t>
            </w:r>
          </w:p>
        </w:tc>
        <w:tc>
          <w:tcPr>
            <w:tcW w:w="1662" w:type="dxa"/>
            <w:tcBorders>
              <w:top w:val="nil"/>
              <w:left w:val="nil"/>
              <w:bottom w:val="single" w:sz="4" w:space="0" w:color="auto"/>
              <w:right w:val="single" w:sz="4" w:space="0" w:color="auto"/>
            </w:tcBorders>
            <w:shd w:val="clear" w:color="auto" w:fill="auto"/>
            <w:vAlign w:val="center"/>
            <w:hideMark/>
          </w:tcPr>
          <w:p w14:paraId="300D4B6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Singo Voyager</w:t>
            </w:r>
          </w:p>
        </w:tc>
        <w:tc>
          <w:tcPr>
            <w:tcW w:w="1302" w:type="dxa"/>
            <w:tcBorders>
              <w:top w:val="nil"/>
              <w:left w:val="nil"/>
              <w:bottom w:val="single" w:sz="4" w:space="0" w:color="auto"/>
              <w:right w:val="single" w:sz="4" w:space="0" w:color="auto"/>
            </w:tcBorders>
            <w:shd w:val="clear" w:color="auto" w:fill="auto"/>
            <w:vAlign w:val="center"/>
            <w:hideMark/>
          </w:tcPr>
          <w:p w14:paraId="0913138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3BE1CD3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608B356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12</w:t>
            </w:r>
          </w:p>
        </w:tc>
        <w:tc>
          <w:tcPr>
            <w:tcW w:w="1376" w:type="dxa"/>
            <w:tcBorders>
              <w:top w:val="nil"/>
              <w:left w:val="nil"/>
              <w:bottom w:val="single" w:sz="4" w:space="0" w:color="auto"/>
              <w:right w:val="single" w:sz="4" w:space="0" w:color="auto"/>
            </w:tcBorders>
            <w:shd w:val="clear" w:color="auto" w:fill="auto"/>
            <w:vAlign w:val="center"/>
            <w:hideMark/>
          </w:tcPr>
          <w:p w14:paraId="578DDDD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12 часов</w:t>
            </w:r>
          </w:p>
        </w:tc>
      </w:tr>
      <w:tr w:rsidR="0066190A" w:rsidRPr="0066190A" w14:paraId="350C4E91"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7D086D2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475155E7"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62" w:type="dxa"/>
            <w:tcBorders>
              <w:top w:val="nil"/>
              <w:left w:val="nil"/>
              <w:bottom w:val="single" w:sz="4" w:space="0" w:color="auto"/>
              <w:right w:val="single" w:sz="4" w:space="0" w:color="auto"/>
            </w:tcBorders>
            <w:shd w:val="clear" w:color="auto" w:fill="auto"/>
            <w:vAlign w:val="center"/>
            <w:hideMark/>
          </w:tcPr>
          <w:p w14:paraId="165950D1"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Hitachi Aperto</w:t>
            </w:r>
          </w:p>
        </w:tc>
        <w:tc>
          <w:tcPr>
            <w:tcW w:w="1302" w:type="dxa"/>
            <w:tcBorders>
              <w:top w:val="nil"/>
              <w:left w:val="nil"/>
              <w:bottom w:val="single" w:sz="4" w:space="0" w:color="auto"/>
              <w:right w:val="single" w:sz="4" w:space="0" w:color="auto"/>
            </w:tcBorders>
            <w:shd w:val="clear" w:color="auto" w:fill="auto"/>
            <w:vAlign w:val="center"/>
            <w:hideMark/>
          </w:tcPr>
          <w:p w14:paraId="7B7E29D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32189EC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759051F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c>
          <w:tcPr>
            <w:tcW w:w="1376" w:type="dxa"/>
            <w:tcBorders>
              <w:top w:val="nil"/>
              <w:left w:val="nil"/>
              <w:bottom w:val="single" w:sz="4" w:space="0" w:color="auto"/>
              <w:right w:val="single" w:sz="4" w:space="0" w:color="auto"/>
            </w:tcBorders>
            <w:shd w:val="clear" w:color="auto" w:fill="auto"/>
            <w:vAlign w:val="center"/>
            <w:hideMark/>
          </w:tcPr>
          <w:p w14:paraId="3CA585D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r>
      <w:tr w:rsidR="0066190A" w:rsidRPr="0066190A" w14:paraId="130B55D1"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42ED2C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035864A0"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ФГБУ «НИДОИ им. Г.И. Турнера» Минздрава России </w:t>
            </w:r>
          </w:p>
        </w:tc>
        <w:tc>
          <w:tcPr>
            <w:tcW w:w="1662" w:type="dxa"/>
            <w:tcBorders>
              <w:top w:val="nil"/>
              <w:left w:val="nil"/>
              <w:bottom w:val="single" w:sz="4" w:space="0" w:color="auto"/>
              <w:right w:val="single" w:sz="4" w:space="0" w:color="auto"/>
            </w:tcBorders>
            <w:shd w:val="clear" w:color="auto" w:fill="auto"/>
            <w:vAlign w:val="center"/>
            <w:hideMark/>
          </w:tcPr>
          <w:p w14:paraId="7119032C"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Magnetom Espree</w:t>
            </w:r>
          </w:p>
        </w:tc>
        <w:tc>
          <w:tcPr>
            <w:tcW w:w="1302" w:type="dxa"/>
            <w:tcBorders>
              <w:top w:val="nil"/>
              <w:left w:val="nil"/>
              <w:bottom w:val="single" w:sz="4" w:space="0" w:color="auto"/>
              <w:right w:val="single" w:sz="4" w:space="0" w:color="auto"/>
            </w:tcBorders>
            <w:shd w:val="clear" w:color="auto" w:fill="auto"/>
            <w:vAlign w:val="center"/>
            <w:hideMark/>
          </w:tcPr>
          <w:p w14:paraId="679B9FE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КДЦ</w:t>
            </w:r>
          </w:p>
        </w:tc>
        <w:tc>
          <w:tcPr>
            <w:tcW w:w="1614" w:type="dxa"/>
            <w:tcBorders>
              <w:top w:val="nil"/>
              <w:left w:val="nil"/>
              <w:bottom w:val="single" w:sz="4" w:space="0" w:color="auto"/>
              <w:right w:val="single" w:sz="4" w:space="0" w:color="auto"/>
            </w:tcBorders>
            <w:shd w:val="clear" w:color="auto" w:fill="auto"/>
            <w:vAlign w:val="center"/>
            <w:hideMark/>
          </w:tcPr>
          <w:p w14:paraId="5852309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641E07B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12</w:t>
            </w:r>
          </w:p>
        </w:tc>
        <w:tc>
          <w:tcPr>
            <w:tcW w:w="1376" w:type="dxa"/>
            <w:tcBorders>
              <w:top w:val="nil"/>
              <w:left w:val="nil"/>
              <w:bottom w:val="single" w:sz="4" w:space="0" w:color="auto"/>
              <w:right w:val="single" w:sz="4" w:space="0" w:color="auto"/>
            </w:tcBorders>
            <w:shd w:val="clear" w:color="auto" w:fill="auto"/>
            <w:vAlign w:val="center"/>
            <w:hideMark/>
          </w:tcPr>
          <w:p w14:paraId="6F1BA81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w:t>
            </w:r>
          </w:p>
        </w:tc>
      </w:tr>
      <w:tr w:rsidR="0066190A" w:rsidRPr="0066190A" w14:paraId="0B3C643F"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4E7EAE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МРТ</w:t>
            </w:r>
          </w:p>
        </w:tc>
        <w:tc>
          <w:tcPr>
            <w:tcW w:w="1781" w:type="dxa"/>
            <w:tcBorders>
              <w:top w:val="nil"/>
              <w:left w:val="nil"/>
              <w:bottom w:val="single" w:sz="4" w:space="0" w:color="auto"/>
              <w:right w:val="single" w:sz="4" w:space="0" w:color="auto"/>
            </w:tcBorders>
            <w:shd w:val="clear" w:color="000000" w:fill="FFFFFF"/>
            <w:vAlign w:val="center"/>
            <w:hideMark/>
          </w:tcPr>
          <w:p w14:paraId="402B4755"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"Консультативно-диагностический центр для детей"</w:t>
            </w:r>
          </w:p>
        </w:tc>
        <w:tc>
          <w:tcPr>
            <w:tcW w:w="1662" w:type="dxa"/>
            <w:tcBorders>
              <w:top w:val="nil"/>
              <w:left w:val="nil"/>
              <w:bottom w:val="single" w:sz="4" w:space="0" w:color="auto"/>
              <w:right w:val="single" w:sz="4" w:space="0" w:color="auto"/>
            </w:tcBorders>
            <w:shd w:val="clear" w:color="auto" w:fill="auto"/>
            <w:vAlign w:val="center"/>
            <w:hideMark/>
          </w:tcPr>
          <w:p w14:paraId="575C502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GE Signa Ovation</w:t>
            </w:r>
          </w:p>
        </w:tc>
        <w:tc>
          <w:tcPr>
            <w:tcW w:w="1302" w:type="dxa"/>
            <w:tcBorders>
              <w:top w:val="nil"/>
              <w:left w:val="nil"/>
              <w:bottom w:val="single" w:sz="4" w:space="0" w:color="auto"/>
              <w:right w:val="single" w:sz="4" w:space="0" w:color="auto"/>
            </w:tcBorders>
            <w:shd w:val="clear" w:color="auto" w:fill="auto"/>
            <w:vAlign w:val="center"/>
            <w:hideMark/>
          </w:tcPr>
          <w:p w14:paraId="0B7CFFC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556D53E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5E3994B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12</w:t>
            </w:r>
          </w:p>
        </w:tc>
        <w:tc>
          <w:tcPr>
            <w:tcW w:w="1376" w:type="dxa"/>
            <w:tcBorders>
              <w:top w:val="nil"/>
              <w:left w:val="nil"/>
              <w:bottom w:val="single" w:sz="4" w:space="0" w:color="auto"/>
              <w:right w:val="single" w:sz="4" w:space="0" w:color="auto"/>
            </w:tcBorders>
            <w:shd w:val="clear" w:color="auto" w:fill="auto"/>
            <w:vAlign w:val="center"/>
            <w:hideMark/>
          </w:tcPr>
          <w:p w14:paraId="620C419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693CFD91"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vAlign w:val="center"/>
            <w:hideMark/>
          </w:tcPr>
          <w:p w14:paraId="26DE6F1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 ПЭТ/КТ </w:t>
            </w:r>
          </w:p>
        </w:tc>
        <w:tc>
          <w:tcPr>
            <w:tcW w:w="1781" w:type="dxa"/>
            <w:tcBorders>
              <w:top w:val="nil"/>
              <w:left w:val="nil"/>
              <w:bottom w:val="single" w:sz="4" w:space="0" w:color="auto"/>
              <w:right w:val="single" w:sz="4" w:space="0" w:color="auto"/>
            </w:tcBorders>
            <w:shd w:val="clear" w:color="000000" w:fill="FFFFFF"/>
            <w:vAlign w:val="center"/>
            <w:hideMark/>
          </w:tcPr>
          <w:p w14:paraId="3E57E97E"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больница №40"</w:t>
            </w:r>
          </w:p>
        </w:tc>
        <w:tc>
          <w:tcPr>
            <w:tcW w:w="1662" w:type="dxa"/>
            <w:tcBorders>
              <w:top w:val="nil"/>
              <w:left w:val="nil"/>
              <w:bottom w:val="single" w:sz="4" w:space="0" w:color="auto"/>
              <w:right w:val="single" w:sz="4" w:space="0" w:color="auto"/>
            </w:tcBorders>
            <w:shd w:val="clear" w:color="auto" w:fill="auto"/>
            <w:vAlign w:val="center"/>
            <w:hideMark/>
          </w:tcPr>
          <w:p w14:paraId="4DA56C7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Biograph mCT X-4R</w:t>
            </w:r>
          </w:p>
        </w:tc>
        <w:tc>
          <w:tcPr>
            <w:tcW w:w="1302" w:type="dxa"/>
            <w:tcBorders>
              <w:top w:val="nil"/>
              <w:left w:val="nil"/>
              <w:bottom w:val="single" w:sz="4" w:space="0" w:color="auto"/>
              <w:right w:val="single" w:sz="4" w:space="0" w:color="auto"/>
            </w:tcBorders>
            <w:shd w:val="clear" w:color="auto" w:fill="auto"/>
            <w:vAlign w:val="center"/>
            <w:hideMark/>
          </w:tcPr>
          <w:p w14:paraId="5E3E644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A99ABD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146346B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376" w:type="dxa"/>
            <w:tcBorders>
              <w:top w:val="nil"/>
              <w:left w:val="nil"/>
              <w:bottom w:val="single" w:sz="4" w:space="0" w:color="auto"/>
              <w:right w:val="single" w:sz="4" w:space="0" w:color="auto"/>
            </w:tcBorders>
            <w:shd w:val="clear" w:color="auto" w:fill="auto"/>
            <w:noWrap/>
            <w:vAlign w:val="bottom"/>
          </w:tcPr>
          <w:p w14:paraId="3F9C462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p>
        </w:tc>
      </w:tr>
      <w:tr w:rsidR="0066190A" w:rsidRPr="0066190A" w14:paraId="0DE237A0"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vAlign w:val="center"/>
            <w:hideMark/>
          </w:tcPr>
          <w:p w14:paraId="63D89FF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 ОФЭКТ/КТ </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7E4724"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"Городская Мариинская больница"</w:t>
            </w:r>
          </w:p>
        </w:tc>
        <w:tc>
          <w:tcPr>
            <w:tcW w:w="1662" w:type="dxa"/>
            <w:tcBorders>
              <w:top w:val="nil"/>
              <w:left w:val="nil"/>
              <w:bottom w:val="single" w:sz="4" w:space="0" w:color="auto"/>
              <w:right w:val="single" w:sz="4" w:space="0" w:color="auto"/>
            </w:tcBorders>
            <w:shd w:val="clear" w:color="auto" w:fill="auto"/>
            <w:vAlign w:val="center"/>
            <w:hideMark/>
          </w:tcPr>
          <w:p w14:paraId="6F7BD338"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Symblia T</w:t>
            </w:r>
          </w:p>
        </w:tc>
        <w:tc>
          <w:tcPr>
            <w:tcW w:w="1302" w:type="dxa"/>
            <w:tcBorders>
              <w:top w:val="nil"/>
              <w:left w:val="nil"/>
              <w:bottom w:val="single" w:sz="4" w:space="0" w:color="auto"/>
              <w:right w:val="single" w:sz="4" w:space="0" w:color="auto"/>
            </w:tcBorders>
            <w:shd w:val="clear" w:color="auto" w:fill="auto"/>
            <w:vAlign w:val="center"/>
            <w:hideMark/>
          </w:tcPr>
          <w:p w14:paraId="7C62EC7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7A15E13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346D513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376" w:type="dxa"/>
            <w:tcBorders>
              <w:top w:val="nil"/>
              <w:left w:val="nil"/>
              <w:bottom w:val="single" w:sz="4" w:space="0" w:color="auto"/>
              <w:right w:val="single" w:sz="4" w:space="0" w:color="auto"/>
            </w:tcBorders>
            <w:shd w:val="clear" w:color="auto" w:fill="auto"/>
            <w:noWrap/>
            <w:vAlign w:val="bottom"/>
          </w:tcPr>
          <w:p w14:paraId="60D2B12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p>
        </w:tc>
      </w:tr>
      <w:tr w:rsidR="0066190A" w:rsidRPr="0066190A" w14:paraId="4DE73AF5" w14:textId="77777777" w:rsidTr="0066190A">
        <w:trPr>
          <w:trHeight w:val="640"/>
        </w:trPr>
        <w:tc>
          <w:tcPr>
            <w:tcW w:w="1484" w:type="dxa"/>
            <w:tcBorders>
              <w:top w:val="nil"/>
              <w:left w:val="single" w:sz="4" w:space="0" w:color="auto"/>
              <w:bottom w:val="single" w:sz="4" w:space="0" w:color="auto"/>
              <w:right w:val="single" w:sz="4" w:space="0" w:color="auto"/>
            </w:tcBorders>
            <w:shd w:val="clear" w:color="auto" w:fill="auto"/>
            <w:vAlign w:val="center"/>
            <w:hideMark/>
          </w:tcPr>
          <w:p w14:paraId="3A7CB98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 ОФЭКТ/КТ </w:t>
            </w:r>
          </w:p>
        </w:tc>
        <w:tc>
          <w:tcPr>
            <w:tcW w:w="1781" w:type="dxa"/>
            <w:vMerge/>
            <w:tcBorders>
              <w:top w:val="nil"/>
              <w:left w:val="single" w:sz="4" w:space="0" w:color="auto"/>
              <w:bottom w:val="single" w:sz="4" w:space="0" w:color="auto"/>
              <w:right w:val="single" w:sz="4" w:space="0" w:color="auto"/>
            </w:tcBorders>
            <w:vAlign w:val="center"/>
            <w:hideMark/>
          </w:tcPr>
          <w:p w14:paraId="5DE6906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713E1B13"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Symblia T</w:t>
            </w:r>
          </w:p>
        </w:tc>
        <w:tc>
          <w:tcPr>
            <w:tcW w:w="1302" w:type="dxa"/>
            <w:tcBorders>
              <w:top w:val="nil"/>
              <w:left w:val="nil"/>
              <w:bottom w:val="single" w:sz="4" w:space="0" w:color="auto"/>
              <w:right w:val="single" w:sz="4" w:space="0" w:color="auto"/>
            </w:tcBorders>
            <w:shd w:val="clear" w:color="auto" w:fill="auto"/>
            <w:vAlign w:val="center"/>
            <w:hideMark/>
          </w:tcPr>
          <w:p w14:paraId="76A1A46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322E0BF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2B8DF44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376" w:type="dxa"/>
            <w:tcBorders>
              <w:top w:val="nil"/>
              <w:left w:val="nil"/>
              <w:bottom w:val="single" w:sz="4" w:space="0" w:color="auto"/>
              <w:right w:val="single" w:sz="4" w:space="0" w:color="auto"/>
            </w:tcBorders>
            <w:shd w:val="clear" w:color="auto" w:fill="auto"/>
            <w:vAlign w:val="bottom"/>
          </w:tcPr>
          <w:p w14:paraId="7FDFF5D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p>
        </w:tc>
      </w:tr>
      <w:tr w:rsidR="0066190A" w:rsidRPr="0066190A" w14:paraId="6BF3BAF3"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ACD9A9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ОФЭКТ</w:t>
            </w:r>
          </w:p>
        </w:tc>
        <w:tc>
          <w:tcPr>
            <w:tcW w:w="1781" w:type="dxa"/>
            <w:tcBorders>
              <w:top w:val="nil"/>
              <w:left w:val="nil"/>
              <w:bottom w:val="single" w:sz="4" w:space="0" w:color="auto"/>
              <w:right w:val="single" w:sz="4" w:space="0" w:color="auto"/>
            </w:tcBorders>
            <w:shd w:val="clear" w:color="auto" w:fill="auto"/>
            <w:vAlign w:val="center"/>
            <w:hideMark/>
          </w:tcPr>
          <w:p w14:paraId="7CB0D85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СПб ГБУЗ "Городской клинический онкологический диспансер"</w:t>
            </w:r>
          </w:p>
        </w:tc>
        <w:tc>
          <w:tcPr>
            <w:tcW w:w="1662" w:type="dxa"/>
            <w:tcBorders>
              <w:top w:val="nil"/>
              <w:left w:val="nil"/>
              <w:bottom w:val="single" w:sz="4" w:space="0" w:color="auto"/>
              <w:right w:val="single" w:sz="4" w:space="0" w:color="auto"/>
            </w:tcBorders>
            <w:shd w:val="clear" w:color="auto" w:fill="auto"/>
            <w:vAlign w:val="center"/>
            <w:hideMark/>
          </w:tcPr>
          <w:p w14:paraId="2769607F"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Symbia E</w:t>
            </w:r>
          </w:p>
        </w:tc>
        <w:tc>
          <w:tcPr>
            <w:tcW w:w="1302" w:type="dxa"/>
            <w:tcBorders>
              <w:top w:val="nil"/>
              <w:left w:val="nil"/>
              <w:bottom w:val="single" w:sz="4" w:space="0" w:color="auto"/>
              <w:right w:val="single" w:sz="4" w:space="0" w:color="auto"/>
            </w:tcBorders>
            <w:shd w:val="clear" w:color="auto" w:fill="auto"/>
            <w:vAlign w:val="center"/>
            <w:hideMark/>
          </w:tcPr>
          <w:p w14:paraId="10A7B39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0CA17E5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2A78012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20</w:t>
            </w:r>
          </w:p>
        </w:tc>
        <w:tc>
          <w:tcPr>
            <w:tcW w:w="1376" w:type="dxa"/>
            <w:tcBorders>
              <w:top w:val="nil"/>
              <w:left w:val="nil"/>
              <w:bottom w:val="single" w:sz="4" w:space="0" w:color="auto"/>
              <w:right w:val="single" w:sz="4" w:space="0" w:color="auto"/>
            </w:tcBorders>
            <w:shd w:val="clear" w:color="auto" w:fill="auto"/>
            <w:noWrap/>
            <w:vAlign w:val="bottom"/>
            <w:hideMark/>
          </w:tcPr>
          <w:p w14:paraId="58D12E8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w:t>
            </w:r>
          </w:p>
        </w:tc>
      </w:tr>
      <w:tr w:rsidR="0066190A" w:rsidRPr="0066190A" w14:paraId="6CF423F4" w14:textId="77777777" w:rsidTr="0066190A">
        <w:trPr>
          <w:trHeight w:val="96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0057F36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 ПЭТ/КТ </w:t>
            </w:r>
          </w:p>
        </w:tc>
        <w:tc>
          <w:tcPr>
            <w:tcW w:w="1781" w:type="dxa"/>
            <w:tcBorders>
              <w:top w:val="nil"/>
              <w:left w:val="nil"/>
              <w:bottom w:val="single" w:sz="4" w:space="0" w:color="auto"/>
              <w:right w:val="single" w:sz="4" w:space="0" w:color="auto"/>
            </w:tcBorders>
            <w:shd w:val="clear" w:color="000000" w:fill="FFFFFF"/>
            <w:vAlign w:val="center"/>
            <w:hideMark/>
          </w:tcPr>
          <w:p w14:paraId="4921FC27"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ГБУЗ "Санкт-Петербургский клинический научно-практический центр специализированных видов медицинской помощи (онкологический)</w:t>
            </w:r>
          </w:p>
        </w:tc>
        <w:tc>
          <w:tcPr>
            <w:tcW w:w="1662" w:type="dxa"/>
            <w:tcBorders>
              <w:top w:val="nil"/>
              <w:left w:val="nil"/>
              <w:bottom w:val="single" w:sz="4" w:space="0" w:color="auto"/>
              <w:right w:val="single" w:sz="4" w:space="0" w:color="auto"/>
            </w:tcBorders>
            <w:shd w:val="clear" w:color="auto" w:fill="auto"/>
            <w:vAlign w:val="center"/>
            <w:hideMark/>
          </w:tcPr>
          <w:p w14:paraId="37D34B6C"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Biograph-6</w:t>
            </w:r>
          </w:p>
        </w:tc>
        <w:tc>
          <w:tcPr>
            <w:tcW w:w="1302" w:type="dxa"/>
            <w:tcBorders>
              <w:top w:val="nil"/>
              <w:left w:val="nil"/>
              <w:bottom w:val="single" w:sz="4" w:space="0" w:color="auto"/>
              <w:right w:val="single" w:sz="4" w:space="0" w:color="auto"/>
            </w:tcBorders>
            <w:shd w:val="clear" w:color="auto" w:fill="auto"/>
            <w:vAlign w:val="center"/>
            <w:hideMark/>
          </w:tcPr>
          <w:p w14:paraId="40013BA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0A59A80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2C9080F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8</w:t>
            </w:r>
          </w:p>
        </w:tc>
        <w:tc>
          <w:tcPr>
            <w:tcW w:w="1376" w:type="dxa"/>
            <w:tcBorders>
              <w:top w:val="nil"/>
              <w:left w:val="nil"/>
              <w:bottom w:val="single" w:sz="4" w:space="0" w:color="auto"/>
              <w:right w:val="single" w:sz="4" w:space="0" w:color="auto"/>
            </w:tcBorders>
            <w:shd w:val="clear" w:color="auto" w:fill="auto"/>
            <w:noWrap/>
            <w:vAlign w:val="center"/>
            <w:hideMark/>
          </w:tcPr>
          <w:p w14:paraId="3EAF7A5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w:t>
            </w:r>
          </w:p>
        </w:tc>
      </w:tr>
      <w:tr w:rsidR="0066190A" w:rsidRPr="0066190A" w14:paraId="27DD69F4"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vAlign w:val="center"/>
            <w:hideMark/>
          </w:tcPr>
          <w:p w14:paraId="6D14401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ОФЭКТ</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ECE87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ФГБУ «Национальный  медицинский исследовательский центр онкологии им. Н.Н. Петрова» МЗ  РФ  </w:t>
            </w:r>
          </w:p>
        </w:tc>
        <w:tc>
          <w:tcPr>
            <w:tcW w:w="1662" w:type="dxa"/>
            <w:tcBorders>
              <w:top w:val="nil"/>
              <w:left w:val="nil"/>
              <w:bottom w:val="single" w:sz="4" w:space="0" w:color="auto"/>
              <w:right w:val="single" w:sz="4" w:space="0" w:color="auto"/>
            </w:tcBorders>
            <w:shd w:val="clear" w:color="auto" w:fill="auto"/>
            <w:vAlign w:val="center"/>
            <w:hideMark/>
          </w:tcPr>
          <w:p w14:paraId="679ED2CD"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Simbia T16</w:t>
            </w:r>
          </w:p>
        </w:tc>
        <w:tc>
          <w:tcPr>
            <w:tcW w:w="1302" w:type="dxa"/>
            <w:tcBorders>
              <w:top w:val="nil"/>
              <w:left w:val="nil"/>
              <w:bottom w:val="single" w:sz="4" w:space="0" w:color="auto"/>
              <w:right w:val="single" w:sz="4" w:space="0" w:color="auto"/>
            </w:tcBorders>
            <w:shd w:val="clear" w:color="auto" w:fill="auto"/>
            <w:vAlign w:val="center"/>
            <w:hideMark/>
          </w:tcPr>
          <w:p w14:paraId="5309FDC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415AA0E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4CDC7CD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6</w:t>
            </w:r>
          </w:p>
        </w:tc>
        <w:tc>
          <w:tcPr>
            <w:tcW w:w="1376" w:type="dxa"/>
            <w:tcBorders>
              <w:top w:val="nil"/>
              <w:left w:val="nil"/>
              <w:bottom w:val="single" w:sz="4" w:space="0" w:color="auto"/>
              <w:right w:val="single" w:sz="4" w:space="0" w:color="auto"/>
            </w:tcBorders>
            <w:shd w:val="clear" w:color="auto" w:fill="auto"/>
            <w:noWrap/>
            <w:vAlign w:val="bottom"/>
            <w:hideMark/>
          </w:tcPr>
          <w:p w14:paraId="41AD13C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w:t>
            </w:r>
          </w:p>
        </w:tc>
      </w:tr>
      <w:tr w:rsidR="0066190A" w:rsidRPr="0066190A" w14:paraId="391B8B2F" w14:textId="77777777" w:rsidTr="0066190A">
        <w:trPr>
          <w:trHeight w:val="128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74367E3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 ОФЭКТ/КТ </w:t>
            </w:r>
          </w:p>
        </w:tc>
        <w:tc>
          <w:tcPr>
            <w:tcW w:w="1781" w:type="dxa"/>
            <w:vMerge/>
            <w:tcBorders>
              <w:top w:val="nil"/>
              <w:left w:val="single" w:sz="4" w:space="0" w:color="auto"/>
              <w:bottom w:val="single" w:sz="4" w:space="0" w:color="auto"/>
              <w:right w:val="single" w:sz="4" w:space="0" w:color="auto"/>
            </w:tcBorders>
            <w:vAlign w:val="center"/>
            <w:hideMark/>
          </w:tcPr>
          <w:p w14:paraId="6996111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3D1AE09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Комплекс для лучевой диагностики степени распространненности опухолевого процесса</w:t>
            </w:r>
          </w:p>
        </w:tc>
        <w:tc>
          <w:tcPr>
            <w:tcW w:w="1302" w:type="dxa"/>
            <w:tcBorders>
              <w:top w:val="nil"/>
              <w:left w:val="nil"/>
              <w:bottom w:val="single" w:sz="4" w:space="0" w:color="auto"/>
              <w:right w:val="single" w:sz="4" w:space="0" w:color="auto"/>
            </w:tcBorders>
            <w:shd w:val="clear" w:color="auto" w:fill="auto"/>
            <w:vAlign w:val="center"/>
            <w:hideMark/>
          </w:tcPr>
          <w:p w14:paraId="4B27125E"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34F8703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39F7016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6</w:t>
            </w:r>
          </w:p>
        </w:tc>
        <w:tc>
          <w:tcPr>
            <w:tcW w:w="1376" w:type="dxa"/>
            <w:tcBorders>
              <w:top w:val="nil"/>
              <w:left w:val="nil"/>
              <w:bottom w:val="single" w:sz="4" w:space="0" w:color="auto"/>
              <w:right w:val="single" w:sz="4" w:space="0" w:color="auto"/>
            </w:tcBorders>
            <w:shd w:val="clear" w:color="auto" w:fill="auto"/>
            <w:noWrap/>
            <w:vAlign w:val="bottom"/>
            <w:hideMark/>
          </w:tcPr>
          <w:p w14:paraId="53FD57B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w:t>
            </w:r>
          </w:p>
        </w:tc>
      </w:tr>
      <w:tr w:rsidR="0066190A" w:rsidRPr="0066190A" w14:paraId="0838A0C0"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vAlign w:val="center"/>
            <w:hideMark/>
          </w:tcPr>
          <w:p w14:paraId="70B7534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ОФЭКТ</w:t>
            </w:r>
          </w:p>
        </w:tc>
        <w:tc>
          <w:tcPr>
            <w:tcW w:w="1781" w:type="dxa"/>
            <w:vMerge/>
            <w:tcBorders>
              <w:top w:val="nil"/>
              <w:left w:val="single" w:sz="4" w:space="0" w:color="auto"/>
              <w:bottom w:val="single" w:sz="4" w:space="0" w:color="auto"/>
              <w:right w:val="single" w:sz="4" w:space="0" w:color="auto"/>
            </w:tcBorders>
            <w:vAlign w:val="center"/>
            <w:hideMark/>
          </w:tcPr>
          <w:p w14:paraId="4402B664"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371BEDE0"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Simbia E</w:t>
            </w:r>
          </w:p>
        </w:tc>
        <w:tc>
          <w:tcPr>
            <w:tcW w:w="1302" w:type="dxa"/>
            <w:tcBorders>
              <w:top w:val="nil"/>
              <w:left w:val="nil"/>
              <w:bottom w:val="single" w:sz="4" w:space="0" w:color="auto"/>
              <w:right w:val="single" w:sz="4" w:space="0" w:color="auto"/>
            </w:tcBorders>
            <w:shd w:val="clear" w:color="auto" w:fill="auto"/>
            <w:vAlign w:val="center"/>
            <w:hideMark/>
          </w:tcPr>
          <w:p w14:paraId="4581722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20542D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стационарное</w:t>
            </w:r>
          </w:p>
        </w:tc>
        <w:tc>
          <w:tcPr>
            <w:tcW w:w="1267" w:type="dxa"/>
            <w:tcBorders>
              <w:top w:val="nil"/>
              <w:left w:val="nil"/>
              <w:bottom w:val="single" w:sz="4" w:space="0" w:color="auto"/>
              <w:right w:val="single" w:sz="4" w:space="0" w:color="auto"/>
            </w:tcBorders>
            <w:shd w:val="clear" w:color="auto" w:fill="auto"/>
            <w:vAlign w:val="center"/>
            <w:hideMark/>
          </w:tcPr>
          <w:p w14:paraId="6EE1476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6</w:t>
            </w:r>
          </w:p>
        </w:tc>
        <w:tc>
          <w:tcPr>
            <w:tcW w:w="1376" w:type="dxa"/>
            <w:tcBorders>
              <w:top w:val="nil"/>
              <w:left w:val="nil"/>
              <w:bottom w:val="single" w:sz="4" w:space="0" w:color="auto"/>
              <w:right w:val="single" w:sz="4" w:space="0" w:color="auto"/>
            </w:tcBorders>
            <w:shd w:val="clear" w:color="auto" w:fill="auto"/>
            <w:noWrap/>
            <w:vAlign w:val="bottom"/>
            <w:hideMark/>
          </w:tcPr>
          <w:p w14:paraId="537D47CF"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w:t>
            </w:r>
          </w:p>
        </w:tc>
      </w:tr>
      <w:tr w:rsidR="0066190A" w:rsidRPr="0066190A" w14:paraId="380718B1"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vAlign w:val="center"/>
            <w:hideMark/>
          </w:tcPr>
          <w:p w14:paraId="7F7BA35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 ПЭТ/КТ </w:t>
            </w:r>
          </w:p>
        </w:tc>
        <w:tc>
          <w:tcPr>
            <w:tcW w:w="1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362648"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ФГБУ «РНЦРиХТ им. академика А.М. Гранова» Минздрава России</w:t>
            </w:r>
          </w:p>
        </w:tc>
        <w:tc>
          <w:tcPr>
            <w:tcW w:w="1662" w:type="dxa"/>
            <w:tcBorders>
              <w:top w:val="nil"/>
              <w:left w:val="nil"/>
              <w:bottom w:val="single" w:sz="4" w:space="0" w:color="auto"/>
              <w:right w:val="single" w:sz="4" w:space="0" w:color="auto"/>
            </w:tcBorders>
            <w:shd w:val="clear" w:color="auto" w:fill="auto"/>
            <w:vAlign w:val="center"/>
            <w:hideMark/>
          </w:tcPr>
          <w:p w14:paraId="496784BA"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Biograph mCT- S40 4R</w:t>
            </w:r>
          </w:p>
        </w:tc>
        <w:tc>
          <w:tcPr>
            <w:tcW w:w="1302" w:type="dxa"/>
            <w:tcBorders>
              <w:top w:val="nil"/>
              <w:left w:val="nil"/>
              <w:bottom w:val="single" w:sz="4" w:space="0" w:color="auto"/>
              <w:right w:val="single" w:sz="4" w:space="0" w:color="auto"/>
            </w:tcBorders>
            <w:shd w:val="clear" w:color="auto" w:fill="auto"/>
            <w:vAlign w:val="center"/>
            <w:hideMark/>
          </w:tcPr>
          <w:p w14:paraId="235BB4F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03AB9C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37F5004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7</w:t>
            </w:r>
          </w:p>
        </w:tc>
        <w:tc>
          <w:tcPr>
            <w:tcW w:w="1376" w:type="dxa"/>
            <w:tcBorders>
              <w:top w:val="nil"/>
              <w:left w:val="nil"/>
              <w:bottom w:val="single" w:sz="4" w:space="0" w:color="auto"/>
              <w:right w:val="single" w:sz="4" w:space="0" w:color="auto"/>
            </w:tcBorders>
            <w:shd w:val="clear" w:color="auto" w:fill="auto"/>
            <w:noWrap/>
            <w:vAlign w:val="bottom"/>
            <w:hideMark/>
          </w:tcPr>
          <w:p w14:paraId="4D184B2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1956AA81"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vAlign w:val="center"/>
            <w:hideMark/>
          </w:tcPr>
          <w:p w14:paraId="034B00C4"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 ПЭТ/КТ </w:t>
            </w:r>
          </w:p>
        </w:tc>
        <w:tc>
          <w:tcPr>
            <w:tcW w:w="1781" w:type="dxa"/>
            <w:vMerge/>
            <w:tcBorders>
              <w:top w:val="nil"/>
              <w:left w:val="single" w:sz="4" w:space="0" w:color="auto"/>
              <w:bottom w:val="single" w:sz="4" w:space="0" w:color="auto"/>
              <w:right w:val="single" w:sz="4" w:space="0" w:color="auto"/>
            </w:tcBorders>
            <w:vAlign w:val="center"/>
            <w:hideMark/>
          </w:tcPr>
          <w:p w14:paraId="6F69171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2DA80742"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Biograph mCT- X3R</w:t>
            </w:r>
          </w:p>
        </w:tc>
        <w:tc>
          <w:tcPr>
            <w:tcW w:w="1302" w:type="dxa"/>
            <w:tcBorders>
              <w:top w:val="nil"/>
              <w:left w:val="nil"/>
              <w:bottom w:val="single" w:sz="4" w:space="0" w:color="auto"/>
              <w:right w:val="single" w:sz="4" w:space="0" w:color="auto"/>
            </w:tcBorders>
            <w:shd w:val="clear" w:color="auto" w:fill="auto"/>
            <w:vAlign w:val="center"/>
            <w:hideMark/>
          </w:tcPr>
          <w:p w14:paraId="222B2C0C"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6D457D42"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1DE32FF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7</w:t>
            </w:r>
          </w:p>
        </w:tc>
        <w:tc>
          <w:tcPr>
            <w:tcW w:w="1376" w:type="dxa"/>
            <w:tcBorders>
              <w:top w:val="nil"/>
              <w:left w:val="nil"/>
              <w:bottom w:val="single" w:sz="4" w:space="0" w:color="auto"/>
              <w:right w:val="single" w:sz="4" w:space="0" w:color="auto"/>
            </w:tcBorders>
            <w:shd w:val="clear" w:color="auto" w:fill="auto"/>
            <w:noWrap/>
            <w:vAlign w:val="bottom"/>
            <w:hideMark/>
          </w:tcPr>
          <w:p w14:paraId="2FB3A1E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08B3A828"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vAlign w:val="center"/>
            <w:hideMark/>
          </w:tcPr>
          <w:p w14:paraId="2CD7E85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 ПЭТ/КТ </w:t>
            </w:r>
          </w:p>
        </w:tc>
        <w:tc>
          <w:tcPr>
            <w:tcW w:w="1781" w:type="dxa"/>
            <w:vMerge/>
            <w:tcBorders>
              <w:top w:val="nil"/>
              <w:left w:val="single" w:sz="4" w:space="0" w:color="auto"/>
              <w:bottom w:val="single" w:sz="4" w:space="0" w:color="auto"/>
              <w:right w:val="single" w:sz="4" w:space="0" w:color="auto"/>
            </w:tcBorders>
            <w:vAlign w:val="center"/>
            <w:hideMark/>
          </w:tcPr>
          <w:p w14:paraId="71F8098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53931A72"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Discovery 690</w:t>
            </w:r>
          </w:p>
        </w:tc>
        <w:tc>
          <w:tcPr>
            <w:tcW w:w="1302" w:type="dxa"/>
            <w:tcBorders>
              <w:top w:val="nil"/>
              <w:left w:val="nil"/>
              <w:bottom w:val="single" w:sz="4" w:space="0" w:color="auto"/>
              <w:right w:val="single" w:sz="4" w:space="0" w:color="auto"/>
            </w:tcBorders>
            <w:shd w:val="clear" w:color="auto" w:fill="auto"/>
            <w:vAlign w:val="center"/>
            <w:hideMark/>
          </w:tcPr>
          <w:p w14:paraId="4D6A787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089CE433"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05EB200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7</w:t>
            </w:r>
          </w:p>
        </w:tc>
        <w:tc>
          <w:tcPr>
            <w:tcW w:w="1376" w:type="dxa"/>
            <w:tcBorders>
              <w:top w:val="nil"/>
              <w:left w:val="nil"/>
              <w:bottom w:val="single" w:sz="4" w:space="0" w:color="auto"/>
              <w:right w:val="single" w:sz="4" w:space="0" w:color="auto"/>
            </w:tcBorders>
            <w:shd w:val="clear" w:color="auto" w:fill="auto"/>
            <w:noWrap/>
            <w:vAlign w:val="bottom"/>
            <w:hideMark/>
          </w:tcPr>
          <w:p w14:paraId="283808B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2</w:t>
            </w:r>
          </w:p>
        </w:tc>
      </w:tr>
      <w:tr w:rsidR="0066190A" w:rsidRPr="0066190A" w14:paraId="2B5C8C94"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vAlign w:val="center"/>
            <w:hideMark/>
          </w:tcPr>
          <w:p w14:paraId="6F46BF2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ПЭТ</w:t>
            </w:r>
          </w:p>
        </w:tc>
        <w:tc>
          <w:tcPr>
            <w:tcW w:w="1781" w:type="dxa"/>
            <w:vMerge/>
            <w:tcBorders>
              <w:top w:val="nil"/>
              <w:left w:val="single" w:sz="4" w:space="0" w:color="auto"/>
              <w:bottom w:val="single" w:sz="4" w:space="0" w:color="auto"/>
              <w:right w:val="single" w:sz="4" w:space="0" w:color="auto"/>
            </w:tcBorders>
            <w:vAlign w:val="center"/>
            <w:hideMark/>
          </w:tcPr>
          <w:p w14:paraId="0821077B"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76289CF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ECAT EXACT HR+</w:t>
            </w:r>
          </w:p>
        </w:tc>
        <w:tc>
          <w:tcPr>
            <w:tcW w:w="1302" w:type="dxa"/>
            <w:tcBorders>
              <w:top w:val="nil"/>
              <w:left w:val="nil"/>
              <w:bottom w:val="single" w:sz="4" w:space="0" w:color="auto"/>
              <w:right w:val="single" w:sz="4" w:space="0" w:color="auto"/>
            </w:tcBorders>
            <w:shd w:val="clear" w:color="auto" w:fill="auto"/>
            <w:vAlign w:val="center"/>
            <w:hideMark/>
          </w:tcPr>
          <w:p w14:paraId="0F1AEB8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16C96ED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48ADB95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c>
          <w:tcPr>
            <w:tcW w:w="1376" w:type="dxa"/>
            <w:tcBorders>
              <w:top w:val="nil"/>
              <w:left w:val="nil"/>
              <w:bottom w:val="single" w:sz="4" w:space="0" w:color="auto"/>
              <w:right w:val="single" w:sz="4" w:space="0" w:color="auto"/>
            </w:tcBorders>
            <w:shd w:val="clear" w:color="auto" w:fill="auto"/>
            <w:noWrap/>
            <w:vAlign w:val="bottom"/>
            <w:hideMark/>
          </w:tcPr>
          <w:p w14:paraId="4BAC484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r>
      <w:tr w:rsidR="0066190A" w:rsidRPr="0066190A" w14:paraId="78786305"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vAlign w:val="center"/>
            <w:hideMark/>
          </w:tcPr>
          <w:p w14:paraId="1889CEA1"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ПЭТ</w:t>
            </w:r>
          </w:p>
        </w:tc>
        <w:tc>
          <w:tcPr>
            <w:tcW w:w="1781" w:type="dxa"/>
            <w:vMerge/>
            <w:tcBorders>
              <w:top w:val="nil"/>
              <w:left w:val="single" w:sz="4" w:space="0" w:color="auto"/>
              <w:bottom w:val="single" w:sz="4" w:space="0" w:color="auto"/>
              <w:right w:val="single" w:sz="4" w:space="0" w:color="auto"/>
            </w:tcBorders>
            <w:vAlign w:val="center"/>
            <w:hideMark/>
          </w:tcPr>
          <w:p w14:paraId="79C8A730"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21C2DF31"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ECAT EXACT 47</w:t>
            </w:r>
          </w:p>
        </w:tc>
        <w:tc>
          <w:tcPr>
            <w:tcW w:w="1302" w:type="dxa"/>
            <w:tcBorders>
              <w:top w:val="nil"/>
              <w:left w:val="nil"/>
              <w:bottom w:val="single" w:sz="4" w:space="0" w:color="auto"/>
              <w:right w:val="single" w:sz="4" w:space="0" w:color="auto"/>
            </w:tcBorders>
            <w:shd w:val="clear" w:color="auto" w:fill="auto"/>
            <w:vAlign w:val="center"/>
            <w:hideMark/>
          </w:tcPr>
          <w:p w14:paraId="4BF90CED"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2C71CDC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24F0BB97"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c>
          <w:tcPr>
            <w:tcW w:w="1376" w:type="dxa"/>
            <w:tcBorders>
              <w:top w:val="nil"/>
              <w:left w:val="nil"/>
              <w:bottom w:val="single" w:sz="4" w:space="0" w:color="auto"/>
              <w:right w:val="single" w:sz="4" w:space="0" w:color="auto"/>
            </w:tcBorders>
            <w:shd w:val="clear" w:color="auto" w:fill="auto"/>
            <w:noWrap/>
            <w:vAlign w:val="bottom"/>
            <w:hideMark/>
          </w:tcPr>
          <w:p w14:paraId="4259575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w:t>
            </w:r>
          </w:p>
        </w:tc>
      </w:tr>
      <w:tr w:rsidR="0066190A" w:rsidRPr="0066190A" w14:paraId="4B53F01D"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D7B9C6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ОФЭКТ</w:t>
            </w:r>
          </w:p>
        </w:tc>
        <w:tc>
          <w:tcPr>
            <w:tcW w:w="1781" w:type="dxa"/>
            <w:vMerge/>
            <w:tcBorders>
              <w:top w:val="nil"/>
              <w:left w:val="single" w:sz="4" w:space="0" w:color="auto"/>
              <w:bottom w:val="single" w:sz="4" w:space="0" w:color="auto"/>
              <w:right w:val="single" w:sz="4" w:space="0" w:color="auto"/>
            </w:tcBorders>
            <w:vAlign w:val="center"/>
            <w:hideMark/>
          </w:tcPr>
          <w:p w14:paraId="4A2C9A66"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2C2C199E"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Discovery NM 630</w:t>
            </w:r>
          </w:p>
        </w:tc>
        <w:tc>
          <w:tcPr>
            <w:tcW w:w="1302" w:type="dxa"/>
            <w:tcBorders>
              <w:top w:val="nil"/>
              <w:left w:val="nil"/>
              <w:bottom w:val="single" w:sz="4" w:space="0" w:color="auto"/>
              <w:right w:val="single" w:sz="4" w:space="0" w:color="auto"/>
            </w:tcBorders>
            <w:shd w:val="clear" w:color="auto" w:fill="auto"/>
            <w:vAlign w:val="center"/>
            <w:hideMark/>
          </w:tcPr>
          <w:p w14:paraId="32DF7EB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430D14C9"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67E348D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noWrap/>
            <w:vAlign w:val="bottom"/>
            <w:hideMark/>
          </w:tcPr>
          <w:p w14:paraId="156E80E8"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 (при необходимости 2)</w:t>
            </w:r>
          </w:p>
        </w:tc>
      </w:tr>
      <w:tr w:rsidR="0066190A" w:rsidRPr="0066190A" w14:paraId="5ABA0476" w14:textId="77777777" w:rsidTr="0066190A">
        <w:trPr>
          <w:trHeight w:val="320"/>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6E2F6C56"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xml:space="preserve"> ОФЭКТ/КТ </w:t>
            </w:r>
          </w:p>
        </w:tc>
        <w:tc>
          <w:tcPr>
            <w:tcW w:w="1781" w:type="dxa"/>
            <w:vMerge/>
            <w:tcBorders>
              <w:top w:val="nil"/>
              <w:left w:val="single" w:sz="4" w:space="0" w:color="auto"/>
              <w:bottom w:val="single" w:sz="4" w:space="0" w:color="auto"/>
              <w:right w:val="single" w:sz="4" w:space="0" w:color="auto"/>
            </w:tcBorders>
            <w:vAlign w:val="center"/>
            <w:hideMark/>
          </w:tcPr>
          <w:p w14:paraId="2C5C1D59" w14:textId="77777777" w:rsidR="00116924" w:rsidRPr="0066190A" w:rsidRDefault="00116924" w:rsidP="00116924">
            <w:pPr>
              <w:spacing w:line="240" w:lineRule="auto"/>
              <w:rPr>
                <w:rFonts w:ascii="Times New Roman" w:eastAsia="Times New Roman" w:hAnsi="Times New Roman" w:cs="Times New Roman"/>
                <w:color w:val="000000"/>
                <w:sz w:val="20"/>
                <w:szCs w:val="20"/>
              </w:rPr>
            </w:pPr>
          </w:p>
        </w:tc>
        <w:tc>
          <w:tcPr>
            <w:tcW w:w="1662" w:type="dxa"/>
            <w:tcBorders>
              <w:top w:val="nil"/>
              <w:left w:val="nil"/>
              <w:bottom w:val="single" w:sz="4" w:space="0" w:color="auto"/>
              <w:right w:val="single" w:sz="4" w:space="0" w:color="auto"/>
            </w:tcBorders>
            <w:shd w:val="clear" w:color="auto" w:fill="auto"/>
            <w:vAlign w:val="center"/>
            <w:hideMark/>
          </w:tcPr>
          <w:p w14:paraId="64DEADC8" w14:textId="77777777" w:rsidR="00116924" w:rsidRPr="0066190A" w:rsidRDefault="00116924" w:rsidP="00116924">
            <w:pPr>
              <w:spacing w:line="240" w:lineRule="auto"/>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Infinia Hawkeye 4</w:t>
            </w:r>
          </w:p>
        </w:tc>
        <w:tc>
          <w:tcPr>
            <w:tcW w:w="1302" w:type="dxa"/>
            <w:tcBorders>
              <w:top w:val="nil"/>
              <w:left w:val="nil"/>
              <w:bottom w:val="single" w:sz="4" w:space="0" w:color="auto"/>
              <w:right w:val="single" w:sz="4" w:space="0" w:color="auto"/>
            </w:tcBorders>
            <w:shd w:val="clear" w:color="auto" w:fill="auto"/>
            <w:vAlign w:val="center"/>
            <w:hideMark/>
          </w:tcPr>
          <w:p w14:paraId="4DBDB250"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 </w:t>
            </w:r>
          </w:p>
        </w:tc>
        <w:tc>
          <w:tcPr>
            <w:tcW w:w="1614" w:type="dxa"/>
            <w:tcBorders>
              <w:top w:val="nil"/>
              <w:left w:val="nil"/>
              <w:bottom w:val="single" w:sz="4" w:space="0" w:color="auto"/>
              <w:right w:val="single" w:sz="4" w:space="0" w:color="auto"/>
            </w:tcBorders>
            <w:shd w:val="clear" w:color="auto" w:fill="auto"/>
            <w:vAlign w:val="center"/>
            <w:hideMark/>
          </w:tcPr>
          <w:p w14:paraId="016E8D0B"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амбулаторное</w:t>
            </w:r>
          </w:p>
        </w:tc>
        <w:tc>
          <w:tcPr>
            <w:tcW w:w="1267" w:type="dxa"/>
            <w:tcBorders>
              <w:top w:val="nil"/>
              <w:left w:val="nil"/>
              <w:bottom w:val="single" w:sz="4" w:space="0" w:color="auto"/>
              <w:right w:val="single" w:sz="4" w:space="0" w:color="auto"/>
            </w:tcBorders>
            <w:shd w:val="clear" w:color="auto" w:fill="auto"/>
            <w:vAlign w:val="center"/>
            <w:hideMark/>
          </w:tcPr>
          <w:p w14:paraId="09259AA5"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10</w:t>
            </w:r>
          </w:p>
        </w:tc>
        <w:tc>
          <w:tcPr>
            <w:tcW w:w="1376" w:type="dxa"/>
            <w:tcBorders>
              <w:top w:val="nil"/>
              <w:left w:val="nil"/>
              <w:bottom w:val="single" w:sz="4" w:space="0" w:color="auto"/>
              <w:right w:val="single" w:sz="4" w:space="0" w:color="auto"/>
            </w:tcBorders>
            <w:shd w:val="clear" w:color="auto" w:fill="auto"/>
            <w:noWrap/>
            <w:vAlign w:val="bottom"/>
            <w:hideMark/>
          </w:tcPr>
          <w:p w14:paraId="02AA4F8A" w14:textId="77777777" w:rsidR="00116924" w:rsidRPr="0066190A" w:rsidRDefault="00116924" w:rsidP="00116924">
            <w:pPr>
              <w:spacing w:line="240" w:lineRule="auto"/>
              <w:jc w:val="center"/>
              <w:rPr>
                <w:rFonts w:ascii="Times New Roman" w:eastAsia="Times New Roman" w:hAnsi="Times New Roman" w:cs="Times New Roman"/>
                <w:color w:val="000000"/>
                <w:sz w:val="20"/>
                <w:szCs w:val="20"/>
              </w:rPr>
            </w:pPr>
            <w:r w:rsidRPr="0066190A">
              <w:rPr>
                <w:rFonts w:ascii="Times New Roman" w:eastAsia="Times New Roman" w:hAnsi="Times New Roman" w:cs="Times New Roman"/>
                <w:color w:val="000000"/>
                <w:sz w:val="20"/>
                <w:szCs w:val="20"/>
              </w:rPr>
              <w:t>1 (при необходимости 2)</w:t>
            </w:r>
          </w:p>
        </w:tc>
      </w:tr>
    </w:tbl>
    <w:p w14:paraId="2D4A0238" w14:textId="77777777" w:rsidR="00CE4F0D" w:rsidRPr="00C872C5" w:rsidRDefault="00CE4F0D" w:rsidP="0066190A">
      <w:pPr>
        <w:jc w:val="both"/>
        <w:rPr>
          <w:rFonts w:ascii="Times New Roman" w:hAnsi="Times New Roman" w:cs="Times New Roman"/>
          <w:sz w:val="28"/>
          <w:szCs w:val="28"/>
          <w:highlight w:val="yellow"/>
        </w:rPr>
      </w:pPr>
    </w:p>
    <w:p w14:paraId="0B43DAE4" w14:textId="77777777" w:rsidR="00424FDD" w:rsidRDefault="00FB5014" w:rsidP="00984DF2">
      <w:pPr>
        <w:spacing w:line="240" w:lineRule="auto"/>
        <w:ind w:firstLine="709"/>
        <w:jc w:val="both"/>
        <w:rPr>
          <w:rFonts w:ascii="Times New Roman" w:hAnsi="Times New Roman" w:cs="Times New Roman"/>
          <w:b/>
          <w:bCs/>
          <w:sz w:val="24"/>
          <w:szCs w:val="24"/>
        </w:rPr>
      </w:pPr>
      <w:r w:rsidRPr="000D6891">
        <w:rPr>
          <w:rFonts w:ascii="Times New Roman" w:hAnsi="Times New Roman" w:cs="Times New Roman"/>
          <w:b/>
          <w:bCs/>
          <w:sz w:val="24"/>
          <w:szCs w:val="24"/>
        </w:rPr>
        <w:t xml:space="preserve">Таблица </w:t>
      </w:r>
      <w:r w:rsidR="00A8116F" w:rsidRPr="000D6891">
        <w:rPr>
          <w:rFonts w:ascii="Times New Roman" w:hAnsi="Times New Roman" w:cs="Times New Roman"/>
          <w:b/>
          <w:bCs/>
          <w:sz w:val="24"/>
          <w:szCs w:val="24"/>
        </w:rPr>
        <w:t>3</w:t>
      </w:r>
      <w:r w:rsidRPr="000D6891">
        <w:rPr>
          <w:rFonts w:ascii="Times New Roman" w:hAnsi="Times New Roman" w:cs="Times New Roman"/>
          <w:b/>
          <w:bCs/>
          <w:sz w:val="24"/>
          <w:szCs w:val="24"/>
        </w:rPr>
        <w:t xml:space="preserve">. </w:t>
      </w:r>
      <w:r w:rsidR="00424FDD" w:rsidRPr="000D6891">
        <w:rPr>
          <w:rFonts w:ascii="Times New Roman" w:hAnsi="Times New Roman" w:cs="Times New Roman"/>
          <w:b/>
          <w:bCs/>
          <w:sz w:val="24"/>
          <w:szCs w:val="24"/>
        </w:rPr>
        <w:t>Количество коек круглосуточного стационара для оказания помощи пациентам</w:t>
      </w:r>
      <w:r w:rsidR="00A534E8" w:rsidRPr="000D6891">
        <w:rPr>
          <w:rFonts w:ascii="Times New Roman" w:hAnsi="Times New Roman" w:cs="Times New Roman"/>
          <w:b/>
          <w:bCs/>
          <w:sz w:val="24"/>
          <w:szCs w:val="24"/>
        </w:rPr>
        <w:t xml:space="preserve"> с о</w:t>
      </w:r>
      <w:r w:rsidR="00424FDD" w:rsidRPr="000D6891">
        <w:rPr>
          <w:rFonts w:ascii="Times New Roman" w:hAnsi="Times New Roman" w:cs="Times New Roman"/>
          <w:b/>
          <w:bCs/>
          <w:sz w:val="24"/>
          <w:szCs w:val="24"/>
        </w:rPr>
        <w:t>нкологическими заболеваниями</w:t>
      </w:r>
      <w:r w:rsidR="000D6891">
        <w:rPr>
          <w:rFonts w:ascii="Times New Roman" w:hAnsi="Times New Roman" w:cs="Times New Roman"/>
          <w:b/>
          <w:bCs/>
          <w:sz w:val="24"/>
          <w:szCs w:val="24"/>
        </w:rPr>
        <w:t xml:space="preserve"> (для взрослых)</w:t>
      </w:r>
    </w:p>
    <w:p w14:paraId="45310750" w14:textId="77777777" w:rsidR="00CE4F0D" w:rsidRPr="000D6891" w:rsidRDefault="00CE4F0D" w:rsidP="00984DF2">
      <w:pPr>
        <w:spacing w:line="240" w:lineRule="auto"/>
        <w:ind w:firstLine="709"/>
        <w:jc w:val="both"/>
        <w:rPr>
          <w:rFonts w:ascii="Times New Roman" w:hAnsi="Times New Roman" w:cs="Times New Roman"/>
          <w:b/>
          <w:bCs/>
          <w:sz w:val="28"/>
          <w:szCs w:val="28"/>
        </w:rPr>
      </w:pPr>
    </w:p>
    <w:tbl>
      <w:tblPr>
        <w:tblStyle w:val="a6"/>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330"/>
        <w:gridCol w:w="1816"/>
        <w:gridCol w:w="1984"/>
        <w:gridCol w:w="1916"/>
      </w:tblGrid>
      <w:tr w:rsidR="00424FDD" w:rsidRPr="00CE4F0D" w14:paraId="39A8ED54" w14:textId="77777777" w:rsidTr="00281B8D">
        <w:tc>
          <w:tcPr>
            <w:tcW w:w="814" w:type="dxa"/>
          </w:tcPr>
          <w:p w14:paraId="04F26188" w14:textId="77777777" w:rsidR="00424FDD" w:rsidRPr="00CE4F0D" w:rsidRDefault="00424FDD" w:rsidP="006A5096">
            <w:pPr>
              <w:jc w:val="center"/>
              <w:rPr>
                <w:rFonts w:ascii="Times New Roman" w:hAnsi="Times New Roman" w:cs="Times New Roman"/>
                <w:sz w:val="24"/>
                <w:szCs w:val="24"/>
              </w:rPr>
            </w:pPr>
            <w:r w:rsidRPr="00CE4F0D">
              <w:rPr>
                <w:rFonts w:ascii="Times New Roman" w:hAnsi="Times New Roman" w:cs="Times New Roman"/>
                <w:sz w:val="24"/>
                <w:szCs w:val="24"/>
              </w:rPr>
              <w:t>№ п/п</w:t>
            </w:r>
          </w:p>
        </w:tc>
        <w:tc>
          <w:tcPr>
            <w:tcW w:w="3330" w:type="dxa"/>
          </w:tcPr>
          <w:p w14:paraId="61944D3C" w14:textId="77777777" w:rsidR="00424FDD" w:rsidRPr="00CE4F0D" w:rsidRDefault="00424FDD" w:rsidP="002D2EF7">
            <w:pPr>
              <w:jc w:val="center"/>
              <w:rPr>
                <w:rFonts w:ascii="Times New Roman" w:hAnsi="Times New Roman" w:cs="Times New Roman"/>
                <w:sz w:val="24"/>
                <w:szCs w:val="24"/>
              </w:rPr>
            </w:pPr>
            <w:r w:rsidRPr="00CE4F0D">
              <w:rPr>
                <w:rFonts w:ascii="Times New Roman" w:hAnsi="Times New Roman" w:cs="Times New Roman"/>
                <w:sz w:val="24"/>
                <w:szCs w:val="24"/>
              </w:rPr>
              <w:t>Наименование медицинской организации</w:t>
            </w:r>
          </w:p>
        </w:tc>
        <w:tc>
          <w:tcPr>
            <w:tcW w:w="1816" w:type="dxa"/>
          </w:tcPr>
          <w:p w14:paraId="1163E4CB" w14:textId="77777777" w:rsidR="00424FDD" w:rsidRPr="00CE4F0D" w:rsidRDefault="00424FDD" w:rsidP="002D2EF7">
            <w:pPr>
              <w:jc w:val="center"/>
              <w:rPr>
                <w:rFonts w:ascii="Times New Roman" w:hAnsi="Times New Roman" w:cs="Times New Roman"/>
                <w:sz w:val="24"/>
                <w:szCs w:val="24"/>
              </w:rPr>
            </w:pPr>
            <w:r w:rsidRPr="00CE4F0D">
              <w:rPr>
                <w:rFonts w:ascii="Times New Roman" w:hAnsi="Times New Roman" w:cs="Times New Roman"/>
                <w:sz w:val="24"/>
                <w:szCs w:val="24"/>
              </w:rPr>
              <w:t>Койки</w:t>
            </w:r>
            <w:r w:rsidR="00A534E8" w:rsidRPr="00CE4F0D">
              <w:rPr>
                <w:rFonts w:ascii="Times New Roman" w:hAnsi="Times New Roman" w:cs="Times New Roman"/>
                <w:sz w:val="24"/>
                <w:szCs w:val="24"/>
              </w:rPr>
              <w:t xml:space="preserve"> по п</w:t>
            </w:r>
            <w:r w:rsidRPr="00CE4F0D">
              <w:rPr>
                <w:rFonts w:ascii="Times New Roman" w:hAnsi="Times New Roman" w:cs="Times New Roman"/>
                <w:sz w:val="24"/>
                <w:szCs w:val="24"/>
              </w:rPr>
              <w:t>рофилю «онкология»</w:t>
            </w:r>
          </w:p>
        </w:tc>
        <w:tc>
          <w:tcPr>
            <w:tcW w:w="1984" w:type="dxa"/>
          </w:tcPr>
          <w:p w14:paraId="404D0C19" w14:textId="77777777" w:rsidR="00424FDD" w:rsidRPr="00CE4F0D" w:rsidRDefault="00424FDD" w:rsidP="002D2EF7">
            <w:pPr>
              <w:jc w:val="center"/>
              <w:rPr>
                <w:rFonts w:ascii="Times New Roman" w:hAnsi="Times New Roman" w:cs="Times New Roman"/>
                <w:sz w:val="24"/>
                <w:szCs w:val="24"/>
              </w:rPr>
            </w:pPr>
            <w:r w:rsidRPr="00CE4F0D">
              <w:rPr>
                <w:rFonts w:ascii="Times New Roman" w:hAnsi="Times New Roman" w:cs="Times New Roman"/>
                <w:sz w:val="24"/>
                <w:szCs w:val="24"/>
              </w:rPr>
              <w:t>Койки</w:t>
            </w:r>
            <w:r w:rsidR="00A534E8" w:rsidRPr="00CE4F0D">
              <w:rPr>
                <w:rFonts w:ascii="Times New Roman" w:hAnsi="Times New Roman" w:cs="Times New Roman"/>
                <w:sz w:val="24"/>
                <w:szCs w:val="24"/>
              </w:rPr>
              <w:t xml:space="preserve"> по п</w:t>
            </w:r>
            <w:r w:rsidRPr="00CE4F0D">
              <w:rPr>
                <w:rFonts w:ascii="Times New Roman" w:hAnsi="Times New Roman" w:cs="Times New Roman"/>
                <w:sz w:val="24"/>
                <w:szCs w:val="24"/>
              </w:rPr>
              <w:t>рофилю «</w:t>
            </w:r>
            <w:r w:rsidR="001457DE" w:rsidRPr="00CE4F0D">
              <w:rPr>
                <w:rFonts w:ascii="Times New Roman" w:hAnsi="Times New Roman" w:cs="Times New Roman"/>
                <w:sz w:val="24"/>
                <w:szCs w:val="24"/>
              </w:rPr>
              <w:t>радиология</w:t>
            </w:r>
            <w:r w:rsidRPr="00CE4F0D">
              <w:rPr>
                <w:rFonts w:ascii="Times New Roman" w:hAnsi="Times New Roman" w:cs="Times New Roman"/>
                <w:sz w:val="24"/>
                <w:szCs w:val="24"/>
              </w:rPr>
              <w:t>»</w:t>
            </w:r>
          </w:p>
        </w:tc>
        <w:tc>
          <w:tcPr>
            <w:tcW w:w="1916" w:type="dxa"/>
          </w:tcPr>
          <w:p w14:paraId="66D5F871" w14:textId="77777777" w:rsidR="00424FDD" w:rsidRPr="00CE4F0D" w:rsidRDefault="00424FDD" w:rsidP="002D2EF7">
            <w:pPr>
              <w:jc w:val="center"/>
              <w:rPr>
                <w:rFonts w:ascii="Times New Roman" w:hAnsi="Times New Roman" w:cs="Times New Roman"/>
                <w:sz w:val="24"/>
                <w:szCs w:val="24"/>
              </w:rPr>
            </w:pPr>
            <w:r w:rsidRPr="00CE4F0D">
              <w:rPr>
                <w:rFonts w:ascii="Times New Roman" w:hAnsi="Times New Roman" w:cs="Times New Roman"/>
                <w:sz w:val="24"/>
                <w:szCs w:val="24"/>
              </w:rPr>
              <w:t>Койки</w:t>
            </w:r>
            <w:r w:rsidR="00A534E8" w:rsidRPr="00CE4F0D">
              <w:rPr>
                <w:rFonts w:ascii="Times New Roman" w:hAnsi="Times New Roman" w:cs="Times New Roman"/>
                <w:sz w:val="24"/>
                <w:szCs w:val="24"/>
              </w:rPr>
              <w:t xml:space="preserve"> по п</w:t>
            </w:r>
            <w:r w:rsidRPr="00CE4F0D">
              <w:rPr>
                <w:rFonts w:ascii="Times New Roman" w:hAnsi="Times New Roman" w:cs="Times New Roman"/>
                <w:sz w:val="24"/>
                <w:szCs w:val="24"/>
              </w:rPr>
              <w:t>рофилю «гематология»</w:t>
            </w:r>
          </w:p>
        </w:tc>
      </w:tr>
      <w:tr w:rsidR="000D6891" w:rsidRPr="00CE4F0D" w14:paraId="59F2D826" w14:textId="77777777" w:rsidTr="006A5096">
        <w:trPr>
          <w:trHeight w:val="465"/>
        </w:trPr>
        <w:tc>
          <w:tcPr>
            <w:tcW w:w="814" w:type="dxa"/>
          </w:tcPr>
          <w:p w14:paraId="20A58709"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093A1DBE"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Александровская больница (№17)</w:t>
            </w:r>
          </w:p>
        </w:tc>
        <w:tc>
          <w:tcPr>
            <w:tcW w:w="1816" w:type="dxa"/>
            <w:vAlign w:val="center"/>
          </w:tcPr>
          <w:p w14:paraId="1593C1B7"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30</w:t>
            </w:r>
          </w:p>
        </w:tc>
        <w:tc>
          <w:tcPr>
            <w:tcW w:w="1984" w:type="dxa"/>
            <w:vAlign w:val="center"/>
          </w:tcPr>
          <w:p w14:paraId="607B4C17"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7522FA8D" w14:textId="77777777" w:rsidR="000D6891" w:rsidRPr="00CE4F0D" w:rsidRDefault="000D6891" w:rsidP="00A06FF2">
            <w:pPr>
              <w:jc w:val="center"/>
              <w:rPr>
                <w:rFonts w:ascii="Times New Roman" w:hAnsi="Times New Roman" w:cs="Times New Roman"/>
                <w:sz w:val="24"/>
                <w:szCs w:val="24"/>
              </w:rPr>
            </w:pPr>
          </w:p>
        </w:tc>
      </w:tr>
      <w:tr w:rsidR="000D6891" w:rsidRPr="00CE4F0D" w14:paraId="74DB6892" w14:textId="77777777" w:rsidTr="00A06FF2">
        <w:tc>
          <w:tcPr>
            <w:tcW w:w="814" w:type="dxa"/>
          </w:tcPr>
          <w:p w14:paraId="545B1D6B"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46847620"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Больница №14</w:t>
            </w:r>
          </w:p>
        </w:tc>
        <w:tc>
          <w:tcPr>
            <w:tcW w:w="1816" w:type="dxa"/>
            <w:vAlign w:val="center"/>
          </w:tcPr>
          <w:p w14:paraId="62B484D0"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30</w:t>
            </w:r>
          </w:p>
        </w:tc>
        <w:tc>
          <w:tcPr>
            <w:tcW w:w="1984" w:type="dxa"/>
            <w:vAlign w:val="center"/>
          </w:tcPr>
          <w:p w14:paraId="4257FB93"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445B1257" w14:textId="77777777" w:rsidR="000D6891" w:rsidRPr="00CE4F0D" w:rsidRDefault="000D6891" w:rsidP="00A06FF2">
            <w:pPr>
              <w:jc w:val="center"/>
              <w:rPr>
                <w:rFonts w:ascii="Times New Roman" w:hAnsi="Times New Roman" w:cs="Times New Roman"/>
                <w:sz w:val="24"/>
                <w:szCs w:val="24"/>
              </w:rPr>
            </w:pPr>
          </w:p>
        </w:tc>
      </w:tr>
      <w:tr w:rsidR="000D6891" w:rsidRPr="00CE4F0D" w14:paraId="58C365B5" w14:textId="77777777" w:rsidTr="00A06FF2">
        <w:tc>
          <w:tcPr>
            <w:tcW w:w="814" w:type="dxa"/>
          </w:tcPr>
          <w:p w14:paraId="2047A87F"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7817C28F"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Больница №15</w:t>
            </w:r>
          </w:p>
        </w:tc>
        <w:tc>
          <w:tcPr>
            <w:tcW w:w="1816" w:type="dxa"/>
            <w:vAlign w:val="center"/>
          </w:tcPr>
          <w:p w14:paraId="428FF185"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51</w:t>
            </w:r>
          </w:p>
        </w:tc>
        <w:tc>
          <w:tcPr>
            <w:tcW w:w="1984" w:type="dxa"/>
            <w:vAlign w:val="center"/>
          </w:tcPr>
          <w:p w14:paraId="273141AD"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27B152D4"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1</w:t>
            </w:r>
          </w:p>
        </w:tc>
      </w:tr>
      <w:tr w:rsidR="000D6891" w:rsidRPr="00CE4F0D" w14:paraId="6879AF25" w14:textId="77777777" w:rsidTr="00A06FF2">
        <w:tc>
          <w:tcPr>
            <w:tcW w:w="814" w:type="dxa"/>
          </w:tcPr>
          <w:p w14:paraId="5B21B0A9"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3683306B"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Больница №2</w:t>
            </w:r>
          </w:p>
        </w:tc>
        <w:tc>
          <w:tcPr>
            <w:tcW w:w="1816" w:type="dxa"/>
            <w:vAlign w:val="center"/>
          </w:tcPr>
          <w:p w14:paraId="61E5375C"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0</w:t>
            </w:r>
          </w:p>
        </w:tc>
        <w:tc>
          <w:tcPr>
            <w:tcW w:w="1984" w:type="dxa"/>
            <w:vAlign w:val="center"/>
          </w:tcPr>
          <w:p w14:paraId="3189B0FF"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0A57E1AF" w14:textId="77777777" w:rsidR="000D6891" w:rsidRPr="00CE4F0D" w:rsidRDefault="000D6891" w:rsidP="00A06FF2">
            <w:pPr>
              <w:jc w:val="center"/>
              <w:rPr>
                <w:rFonts w:ascii="Times New Roman" w:hAnsi="Times New Roman" w:cs="Times New Roman"/>
                <w:sz w:val="24"/>
                <w:szCs w:val="24"/>
              </w:rPr>
            </w:pPr>
          </w:p>
        </w:tc>
      </w:tr>
      <w:tr w:rsidR="000D6891" w:rsidRPr="00CE4F0D" w14:paraId="20233E05" w14:textId="77777777" w:rsidTr="00A06FF2">
        <w:tc>
          <w:tcPr>
            <w:tcW w:w="814" w:type="dxa"/>
          </w:tcPr>
          <w:p w14:paraId="1F40FD9A"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1B4DCAA6"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Больница №20</w:t>
            </w:r>
          </w:p>
        </w:tc>
        <w:tc>
          <w:tcPr>
            <w:tcW w:w="1816" w:type="dxa"/>
            <w:vAlign w:val="center"/>
          </w:tcPr>
          <w:p w14:paraId="126403A5"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25</w:t>
            </w:r>
          </w:p>
        </w:tc>
        <w:tc>
          <w:tcPr>
            <w:tcW w:w="1984" w:type="dxa"/>
            <w:vAlign w:val="center"/>
          </w:tcPr>
          <w:p w14:paraId="21EC9368"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0BDFB4AE" w14:textId="77777777" w:rsidR="000D6891" w:rsidRPr="00CE4F0D" w:rsidRDefault="000D6891" w:rsidP="00A06FF2">
            <w:pPr>
              <w:jc w:val="center"/>
              <w:rPr>
                <w:rFonts w:ascii="Times New Roman" w:hAnsi="Times New Roman" w:cs="Times New Roman"/>
                <w:sz w:val="24"/>
                <w:szCs w:val="24"/>
              </w:rPr>
            </w:pPr>
          </w:p>
        </w:tc>
      </w:tr>
      <w:tr w:rsidR="000D6891" w:rsidRPr="00CE4F0D" w14:paraId="0702419C" w14:textId="77777777" w:rsidTr="00A06FF2">
        <w:tc>
          <w:tcPr>
            <w:tcW w:w="814" w:type="dxa"/>
          </w:tcPr>
          <w:p w14:paraId="030F123F"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743BB8D9"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Больница №26</w:t>
            </w:r>
          </w:p>
        </w:tc>
        <w:tc>
          <w:tcPr>
            <w:tcW w:w="1816" w:type="dxa"/>
            <w:vAlign w:val="center"/>
          </w:tcPr>
          <w:p w14:paraId="322F655B"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1</w:t>
            </w:r>
          </w:p>
        </w:tc>
        <w:tc>
          <w:tcPr>
            <w:tcW w:w="1984" w:type="dxa"/>
            <w:vAlign w:val="center"/>
          </w:tcPr>
          <w:p w14:paraId="5F501CAA"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1F687FF9"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1</w:t>
            </w:r>
          </w:p>
        </w:tc>
      </w:tr>
      <w:tr w:rsidR="000D6891" w:rsidRPr="00CE4F0D" w14:paraId="6343F6AA" w14:textId="77777777" w:rsidTr="00A06FF2">
        <w:tc>
          <w:tcPr>
            <w:tcW w:w="814" w:type="dxa"/>
          </w:tcPr>
          <w:p w14:paraId="7C9BC274"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7E7FD299"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Больница №40</w:t>
            </w:r>
          </w:p>
        </w:tc>
        <w:tc>
          <w:tcPr>
            <w:tcW w:w="1816" w:type="dxa"/>
            <w:vAlign w:val="center"/>
          </w:tcPr>
          <w:p w14:paraId="08BF3E88"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35</w:t>
            </w:r>
          </w:p>
        </w:tc>
        <w:tc>
          <w:tcPr>
            <w:tcW w:w="1984" w:type="dxa"/>
            <w:vAlign w:val="center"/>
          </w:tcPr>
          <w:p w14:paraId="2BCEA021"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30E1D8B9" w14:textId="77777777" w:rsidR="000D6891" w:rsidRPr="00CE4F0D" w:rsidRDefault="000D6891" w:rsidP="00A06FF2">
            <w:pPr>
              <w:jc w:val="center"/>
              <w:rPr>
                <w:rFonts w:ascii="Times New Roman" w:hAnsi="Times New Roman" w:cs="Times New Roman"/>
                <w:sz w:val="24"/>
                <w:szCs w:val="24"/>
              </w:rPr>
            </w:pPr>
          </w:p>
        </w:tc>
      </w:tr>
      <w:tr w:rsidR="000D6891" w:rsidRPr="00CE4F0D" w14:paraId="2DA1B268" w14:textId="77777777" w:rsidTr="00A06FF2">
        <w:tc>
          <w:tcPr>
            <w:tcW w:w="814" w:type="dxa"/>
          </w:tcPr>
          <w:p w14:paraId="415AC035"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518C9309"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Больница №9</w:t>
            </w:r>
          </w:p>
        </w:tc>
        <w:tc>
          <w:tcPr>
            <w:tcW w:w="1816" w:type="dxa"/>
            <w:vAlign w:val="center"/>
          </w:tcPr>
          <w:p w14:paraId="18F19BAF"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29</w:t>
            </w:r>
          </w:p>
        </w:tc>
        <w:tc>
          <w:tcPr>
            <w:tcW w:w="1984" w:type="dxa"/>
            <w:vAlign w:val="center"/>
          </w:tcPr>
          <w:p w14:paraId="07EE5322"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5CF7E890" w14:textId="77777777" w:rsidR="000D6891" w:rsidRPr="00CE4F0D" w:rsidRDefault="000D6891" w:rsidP="00A06FF2">
            <w:pPr>
              <w:jc w:val="center"/>
              <w:rPr>
                <w:rFonts w:ascii="Times New Roman" w:hAnsi="Times New Roman" w:cs="Times New Roman"/>
                <w:sz w:val="24"/>
                <w:szCs w:val="24"/>
              </w:rPr>
            </w:pPr>
          </w:p>
        </w:tc>
      </w:tr>
      <w:tr w:rsidR="000D6891" w:rsidRPr="00CE4F0D" w14:paraId="30D2FA55" w14:textId="77777777" w:rsidTr="00A06FF2">
        <w:tc>
          <w:tcPr>
            <w:tcW w:w="814" w:type="dxa"/>
          </w:tcPr>
          <w:p w14:paraId="2F460E4F"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2D9FADF7"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Больница Святого Праведного Иоанна Кронштадтского (№36)</w:t>
            </w:r>
          </w:p>
        </w:tc>
        <w:tc>
          <w:tcPr>
            <w:tcW w:w="1816" w:type="dxa"/>
            <w:vAlign w:val="center"/>
          </w:tcPr>
          <w:p w14:paraId="61E19839"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10</w:t>
            </w:r>
          </w:p>
        </w:tc>
        <w:tc>
          <w:tcPr>
            <w:tcW w:w="1984" w:type="dxa"/>
            <w:vAlign w:val="center"/>
          </w:tcPr>
          <w:p w14:paraId="2699A517"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6F5F29C9" w14:textId="77777777" w:rsidR="000D6891" w:rsidRPr="00CE4F0D" w:rsidRDefault="000D6891" w:rsidP="00A06FF2">
            <w:pPr>
              <w:jc w:val="center"/>
              <w:rPr>
                <w:rFonts w:ascii="Times New Roman" w:hAnsi="Times New Roman" w:cs="Times New Roman"/>
                <w:sz w:val="24"/>
                <w:szCs w:val="24"/>
              </w:rPr>
            </w:pPr>
          </w:p>
        </w:tc>
      </w:tr>
      <w:tr w:rsidR="000D6891" w:rsidRPr="00CE4F0D" w14:paraId="532CF067" w14:textId="77777777" w:rsidTr="00A06FF2">
        <w:tc>
          <w:tcPr>
            <w:tcW w:w="814" w:type="dxa"/>
          </w:tcPr>
          <w:p w14:paraId="28DA6187"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5CDC38EE"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Гериатрический медико-социальный центр</w:t>
            </w:r>
          </w:p>
        </w:tc>
        <w:tc>
          <w:tcPr>
            <w:tcW w:w="1816" w:type="dxa"/>
            <w:vAlign w:val="center"/>
          </w:tcPr>
          <w:p w14:paraId="0780E7D8"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20</w:t>
            </w:r>
          </w:p>
        </w:tc>
        <w:tc>
          <w:tcPr>
            <w:tcW w:w="1984" w:type="dxa"/>
            <w:vAlign w:val="center"/>
          </w:tcPr>
          <w:p w14:paraId="774AF3BA"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1175117F" w14:textId="77777777" w:rsidR="000D6891" w:rsidRPr="00CE4F0D" w:rsidRDefault="000D6891" w:rsidP="00A06FF2">
            <w:pPr>
              <w:jc w:val="center"/>
              <w:rPr>
                <w:rFonts w:ascii="Times New Roman" w:hAnsi="Times New Roman" w:cs="Times New Roman"/>
                <w:sz w:val="24"/>
                <w:szCs w:val="24"/>
              </w:rPr>
            </w:pPr>
          </w:p>
        </w:tc>
      </w:tr>
      <w:tr w:rsidR="000D6891" w:rsidRPr="00CE4F0D" w14:paraId="4180AFD8" w14:textId="77777777" w:rsidTr="00A06FF2">
        <w:tc>
          <w:tcPr>
            <w:tcW w:w="814" w:type="dxa"/>
          </w:tcPr>
          <w:p w14:paraId="7E0F9341"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36911DC6"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Гор. клинический онкологический диспансер</w:t>
            </w:r>
          </w:p>
        </w:tc>
        <w:tc>
          <w:tcPr>
            <w:tcW w:w="1816" w:type="dxa"/>
            <w:vAlign w:val="center"/>
          </w:tcPr>
          <w:p w14:paraId="783003D3"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525</w:t>
            </w:r>
          </w:p>
        </w:tc>
        <w:tc>
          <w:tcPr>
            <w:tcW w:w="1984" w:type="dxa"/>
            <w:vAlign w:val="center"/>
          </w:tcPr>
          <w:p w14:paraId="650FC01E"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75</w:t>
            </w:r>
          </w:p>
        </w:tc>
        <w:tc>
          <w:tcPr>
            <w:tcW w:w="1916" w:type="dxa"/>
            <w:vAlign w:val="center"/>
          </w:tcPr>
          <w:p w14:paraId="284A3284" w14:textId="77777777" w:rsidR="000D6891" w:rsidRPr="00CE4F0D" w:rsidRDefault="000D6891" w:rsidP="00A06FF2">
            <w:pPr>
              <w:jc w:val="center"/>
              <w:rPr>
                <w:rFonts w:ascii="Times New Roman" w:hAnsi="Times New Roman" w:cs="Times New Roman"/>
                <w:sz w:val="24"/>
                <w:szCs w:val="24"/>
              </w:rPr>
            </w:pPr>
          </w:p>
        </w:tc>
      </w:tr>
      <w:tr w:rsidR="000D6891" w:rsidRPr="00CE4F0D" w14:paraId="2570D39D" w14:textId="77777777" w:rsidTr="00A06FF2">
        <w:tc>
          <w:tcPr>
            <w:tcW w:w="814" w:type="dxa"/>
          </w:tcPr>
          <w:p w14:paraId="00E6CCA9"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3146250B"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Госпиталь для ветеранов войн</w:t>
            </w:r>
          </w:p>
        </w:tc>
        <w:tc>
          <w:tcPr>
            <w:tcW w:w="1816" w:type="dxa"/>
            <w:vAlign w:val="center"/>
          </w:tcPr>
          <w:p w14:paraId="6B07F2EF"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0</w:t>
            </w:r>
          </w:p>
        </w:tc>
        <w:tc>
          <w:tcPr>
            <w:tcW w:w="1984" w:type="dxa"/>
            <w:vAlign w:val="center"/>
          </w:tcPr>
          <w:p w14:paraId="2AFF9B4C"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2AF57406" w14:textId="77777777" w:rsidR="000D6891" w:rsidRPr="00CE4F0D" w:rsidRDefault="000D6891" w:rsidP="00A06FF2">
            <w:pPr>
              <w:jc w:val="center"/>
              <w:rPr>
                <w:rFonts w:ascii="Times New Roman" w:hAnsi="Times New Roman" w:cs="Times New Roman"/>
                <w:sz w:val="24"/>
                <w:szCs w:val="24"/>
              </w:rPr>
            </w:pPr>
          </w:p>
        </w:tc>
      </w:tr>
      <w:tr w:rsidR="000D6891" w:rsidRPr="00CE4F0D" w14:paraId="29D5055B" w14:textId="77777777" w:rsidTr="00A06FF2">
        <w:tc>
          <w:tcPr>
            <w:tcW w:w="814" w:type="dxa"/>
          </w:tcPr>
          <w:p w14:paraId="7472E1CF"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764DAFBE"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Клиника высоких медицинских технологий им. Н.И. Пирогова ФГБОУ ВО СПб ГУ</w:t>
            </w:r>
          </w:p>
        </w:tc>
        <w:tc>
          <w:tcPr>
            <w:tcW w:w="1816" w:type="dxa"/>
            <w:vAlign w:val="center"/>
          </w:tcPr>
          <w:p w14:paraId="1D5BFB72"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65</w:t>
            </w:r>
          </w:p>
        </w:tc>
        <w:tc>
          <w:tcPr>
            <w:tcW w:w="1984" w:type="dxa"/>
            <w:vAlign w:val="center"/>
          </w:tcPr>
          <w:p w14:paraId="6CC9FBC9"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1BCD30C7" w14:textId="77777777" w:rsidR="000D6891" w:rsidRPr="00CE4F0D" w:rsidRDefault="000D6891" w:rsidP="00A06FF2">
            <w:pPr>
              <w:jc w:val="center"/>
              <w:rPr>
                <w:rFonts w:ascii="Times New Roman" w:hAnsi="Times New Roman" w:cs="Times New Roman"/>
                <w:sz w:val="24"/>
                <w:szCs w:val="24"/>
              </w:rPr>
            </w:pPr>
          </w:p>
        </w:tc>
      </w:tr>
      <w:tr w:rsidR="000D6891" w:rsidRPr="00CE4F0D" w14:paraId="78D09FD0" w14:textId="77777777" w:rsidTr="00A06FF2">
        <w:tc>
          <w:tcPr>
            <w:tcW w:w="814" w:type="dxa"/>
          </w:tcPr>
          <w:p w14:paraId="6C3B3D56"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37ACFECF"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Клиника НИИ гриппа МЗ РФ</w:t>
            </w:r>
          </w:p>
        </w:tc>
        <w:tc>
          <w:tcPr>
            <w:tcW w:w="1816" w:type="dxa"/>
            <w:vAlign w:val="center"/>
          </w:tcPr>
          <w:p w14:paraId="02B81AB4"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10</w:t>
            </w:r>
          </w:p>
        </w:tc>
        <w:tc>
          <w:tcPr>
            <w:tcW w:w="1984" w:type="dxa"/>
            <w:vAlign w:val="center"/>
          </w:tcPr>
          <w:p w14:paraId="6BE51426"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4E42EED1" w14:textId="77777777" w:rsidR="000D6891" w:rsidRPr="00CE4F0D" w:rsidRDefault="000D6891" w:rsidP="00A06FF2">
            <w:pPr>
              <w:jc w:val="center"/>
              <w:rPr>
                <w:rFonts w:ascii="Times New Roman" w:hAnsi="Times New Roman" w:cs="Times New Roman"/>
                <w:sz w:val="24"/>
                <w:szCs w:val="24"/>
              </w:rPr>
            </w:pPr>
          </w:p>
        </w:tc>
      </w:tr>
      <w:tr w:rsidR="000D6891" w:rsidRPr="00CE4F0D" w14:paraId="39A6E093" w14:textId="77777777" w:rsidTr="00A06FF2">
        <w:tc>
          <w:tcPr>
            <w:tcW w:w="814" w:type="dxa"/>
          </w:tcPr>
          <w:p w14:paraId="768FF13C"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0B26829C"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Клиника НИИ скорой помощи им.И.И.Джанелидзе</w:t>
            </w:r>
          </w:p>
        </w:tc>
        <w:tc>
          <w:tcPr>
            <w:tcW w:w="1816" w:type="dxa"/>
            <w:vAlign w:val="center"/>
          </w:tcPr>
          <w:p w14:paraId="5F6D5F3B"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4</w:t>
            </w:r>
          </w:p>
        </w:tc>
        <w:tc>
          <w:tcPr>
            <w:tcW w:w="1984" w:type="dxa"/>
            <w:vAlign w:val="center"/>
          </w:tcPr>
          <w:p w14:paraId="01EB3BFF"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386945C8" w14:textId="77777777" w:rsidR="000D6891" w:rsidRPr="00CE4F0D" w:rsidRDefault="000D6891" w:rsidP="00A06FF2">
            <w:pPr>
              <w:jc w:val="center"/>
              <w:rPr>
                <w:rFonts w:ascii="Times New Roman" w:hAnsi="Times New Roman" w:cs="Times New Roman"/>
                <w:sz w:val="24"/>
                <w:szCs w:val="24"/>
              </w:rPr>
            </w:pPr>
          </w:p>
        </w:tc>
      </w:tr>
      <w:tr w:rsidR="000D6891" w:rsidRPr="00CE4F0D" w14:paraId="5D6A65E6" w14:textId="77777777" w:rsidTr="00A06FF2">
        <w:tc>
          <w:tcPr>
            <w:tcW w:w="814" w:type="dxa"/>
          </w:tcPr>
          <w:p w14:paraId="52024CDB"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3D4B4526"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Клиника ФГБОУ ВО  Первый  СПб ГМУ имени ак.И.П.Павлова</w:t>
            </w:r>
          </w:p>
        </w:tc>
        <w:tc>
          <w:tcPr>
            <w:tcW w:w="1816" w:type="dxa"/>
            <w:vAlign w:val="center"/>
          </w:tcPr>
          <w:p w14:paraId="0BA8A99C"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127</w:t>
            </w:r>
          </w:p>
        </w:tc>
        <w:tc>
          <w:tcPr>
            <w:tcW w:w="1984" w:type="dxa"/>
            <w:vAlign w:val="center"/>
          </w:tcPr>
          <w:p w14:paraId="607F813D"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168DEA83"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16</w:t>
            </w:r>
          </w:p>
        </w:tc>
      </w:tr>
      <w:tr w:rsidR="000D6891" w:rsidRPr="00CE4F0D" w14:paraId="2BD4F77D" w14:textId="77777777" w:rsidTr="00A06FF2">
        <w:tc>
          <w:tcPr>
            <w:tcW w:w="814" w:type="dxa"/>
          </w:tcPr>
          <w:p w14:paraId="55D41F3D"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45BF5C93"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Клиническая больница №31</w:t>
            </w:r>
          </w:p>
        </w:tc>
        <w:tc>
          <w:tcPr>
            <w:tcW w:w="1816" w:type="dxa"/>
            <w:vAlign w:val="center"/>
          </w:tcPr>
          <w:p w14:paraId="594F3F14"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59</w:t>
            </w:r>
          </w:p>
        </w:tc>
        <w:tc>
          <w:tcPr>
            <w:tcW w:w="1984" w:type="dxa"/>
            <w:vAlign w:val="center"/>
          </w:tcPr>
          <w:p w14:paraId="5033CDA3"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6E64CB37"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2</w:t>
            </w:r>
          </w:p>
        </w:tc>
      </w:tr>
      <w:tr w:rsidR="000D6891" w:rsidRPr="00CE4F0D" w14:paraId="3CFE2901" w14:textId="77777777" w:rsidTr="00A06FF2">
        <w:tc>
          <w:tcPr>
            <w:tcW w:w="814" w:type="dxa"/>
          </w:tcPr>
          <w:p w14:paraId="24274FA7"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132779F6"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Клиническая больница Святителя Луки</w:t>
            </w:r>
          </w:p>
        </w:tc>
        <w:tc>
          <w:tcPr>
            <w:tcW w:w="1816" w:type="dxa"/>
            <w:vAlign w:val="center"/>
          </w:tcPr>
          <w:p w14:paraId="6C7E7FFF"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30</w:t>
            </w:r>
          </w:p>
        </w:tc>
        <w:tc>
          <w:tcPr>
            <w:tcW w:w="1984" w:type="dxa"/>
            <w:vAlign w:val="center"/>
          </w:tcPr>
          <w:p w14:paraId="4C014B3A"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68AFD7FE" w14:textId="77777777" w:rsidR="000D6891" w:rsidRPr="00CE4F0D" w:rsidRDefault="000D6891" w:rsidP="00A06FF2">
            <w:pPr>
              <w:jc w:val="center"/>
              <w:rPr>
                <w:rFonts w:ascii="Times New Roman" w:hAnsi="Times New Roman" w:cs="Times New Roman"/>
                <w:sz w:val="24"/>
                <w:szCs w:val="24"/>
              </w:rPr>
            </w:pPr>
          </w:p>
        </w:tc>
      </w:tr>
      <w:tr w:rsidR="000D6891" w:rsidRPr="00CE4F0D" w14:paraId="02F40C1B" w14:textId="77777777" w:rsidTr="00A06FF2">
        <w:tc>
          <w:tcPr>
            <w:tcW w:w="814" w:type="dxa"/>
          </w:tcPr>
          <w:p w14:paraId="7D77DD42"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7A701B45"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Клинический научно-практический центр специализированных видов медицинской помощи (онкологический)</w:t>
            </w:r>
          </w:p>
        </w:tc>
        <w:tc>
          <w:tcPr>
            <w:tcW w:w="1816" w:type="dxa"/>
            <w:vAlign w:val="center"/>
          </w:tcPr>
          <w:p w14:paraId="39D30E4B"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324</w:t>
            </w:r>
          </w:p>
        </w:tc>
        <w:tc>
          <w:tcPr>
            <w:tcW w:w="1984" w:type="dxa"/>
            <w:vAlign w:val="center"/>
          </w:tcPr>
          <w:p w14:paraId="70D82032"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61</w:t>
            </w:r>
          </w:p>
        </w:tc>
        <w:tc>
          <w:tcPr>
            <w:tcW w:w="1916" w:type="dxa"/>
            <w:vAlign w:val="center"/>
          </w:tcPr>
          <w:p w14:paraId="2E580CE9" w14:textId="77777777" w:rsidR="000D6891" w:rsidRPr="00CE4F0D" w:rsidRDefault="000D6891" w:rsidP="00A06FF2">
            <w:pPr>
              <w:jc w:val="center"/>
              <w:rPr>
                <w:rFonts w:ascii="Times New Roman" w:hAnsi="Times New Roman" w:cs="Times New Roman"/>
                <w:sz w:val="24"/>
                <w:szCs w:val="24"/>
              </w:rPr>
            </w:pPr>
          </w:p>
        </w:tc>
      </w:tr>
      <w:tr w:rsidR="000D6891" w:rsidRPr="00CE4F0D" w14:paraId="2EF2F898" w14:textId="77777777" w:rsidTr="00A06FF2">
        <w:tc>
          <w:tcPr>
            <w:tcW w:w="814" w:type="dxa"/>
          </w:tcPr>
          <w:p w14:paraId="678129E5"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613117F9"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Мариинская больница (№16)</w:t>
            </w:r>
          </w:p>
        </w:tc>
        <w:tc>
          <w:tcPr>
            <w:tcW w:w="1816" w:type="dxa"/>
            <w:vAlign w:val="center"/>
          </w:tcPr>
          <w:p w14:paraId="33719DE0"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10</w:t>
            </w:r>
          </w:p>
        </w:tc>
        <w:tc>
          <w:tcPr>
            <w:tcW w:w="1984" w:type="dxa"/>
            <w:vAlign w:val="center"/>
          </w:tcPr>
          <w:p w14:paraId="28C25BDD"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434AFDAF"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0</w:t>
            </w:r>
          </w:p>
        </w:tc>
      </w:tr>
      <w:tr w:rsidR="000D6891" w:rsidRPr="00CE4F0D" w14:paraId="449386B8" w14:textId="77777777" w:rsidTr="00A06FF2">
        <w:tc>
          <w:tcPr>
            <w:tcW w:w="814" w:type="dxa"/>
          </w:tcPr>
          <w:p w14:paraId="3A37A6C7"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0405E5AE"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ФГБОУ Северо-западный государственный медицинский университет имени И.И.Мечникова</w:t>
            </w:r>
          </w:p>
        </w:tc>
        <w:tc>
          <w:tcPr>
            <w:tcW w:w="1816" w:type="dxa"/>
            <w:vAlign w:val="center"/>
          </w:tcPr>
          <w:p w14:paraId="7148FF54"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62</w:t>
            </w:r>
          </w:p>
        </w:tc>
        <w:tc>
          <w:tcPr>
            <w:tcW w:w="1984" w:type="dxa"/>
            <w:vAlign w:val="center"/>
          </w:tcPr>
          <w:p w14:paraId="18781F6C"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535A26E8"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15</w:t>
            </w:r>
          </w:p>
        </w:tc>
      </w:tr>
      <w:tr w:rsidR="000D6891" w:rsidRPr="00CE4F0D" w14:paraId="33F8FDD9" w14:textId="77777777" w:rsidTr="00A06FF2">
        <w:tc>
          <w:tcPr>
            <w:tcW w:w="814" w:type="dxa"/>
          </w:tcPr>
          <w:p w14:paraId="6AA42505"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362D2B66"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ФГБУ "НМИЦ онкологии " им. Н.Н. Петрова МЗ РФ</w:t>
            </w:r>
          </w:p>
        </w:tc>
        <w:tc>
          <w:tcPr>
            <w:tcW w:w="1816" w:type="dxa"/>
            <w:vAlign w:val="center"/>
          </w:tcPr>
          <w:p w14:paraId="7DE6C82F"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320</w:t>
            </w:r>
          </w:p>
        </w:tc>
        <w:tc>
          <w:tcPr>
            <w:tcW w:w="1984" w:type="dxa"/>
            <w:vAlign w:val="center"/>
          </w:tcPr>
          <w:p w14:paraId="199AB501"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50</w:t>
            </w:r>
          </w:p>
        </w:tc>
        <w:tc>
          <w:tcPr>
            <w:tcW w:w="1916" w:type="dxa"/>
            <w:vAlign w:val="center"/>
          </w:tcPr>
          <w:p w14:paraId="5F1E99A3" w14:textId="77777777" w:rsidR="000D6891" w:rsidRPr="00CE4F0D" w:rsidRDefault="000D6891" w:rsidP="00A06FF2">
            <w:pPr>
              <w:jc w:val="center"/>
              <w:rPr>
                <w:rFonts w:ascii="Times New Roman" w:hAnsi="Times New Roman" w:cs="Times New Roman"/>
                <w:sz w:val="24"/>
                <w:szCs w:val="24"/>
              </w:rPr>
            </w:pPr>
          </w:p>
        </w:tc>
      </w:tr>
      <w:tr w:rsidR="000D6891" w:rsidRPr="00CE4F0D" w14:paraId="42C06B46" w14:textId="77777777" w:rsidTr="00A06FF2">
        <w:tc>
          <w:tcPr>
            <w:tcW w:w="814" w:type="dxa"/>
          </w:tcPr>
          <w:p w14:paraId="722F3C6E"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192E368F"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ФГБУ "РНЦРХТ  им. Ак.  А.М. Гранова" Минздрава России</w:t>
            </w:r>
          </w:p>
        </w:tc>
        <w:tc>
          <w:tcPr>
            <w:tcW w:w="1816" w:type="dxa"/>
            <w:vAlign w:val="center"/>
          </w:tcPr>
          <w:p w14:paraId="1CEFC353"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78</w:t>
            </w:r>
          </w:p>
        </w:tc>
        <w:tc>
          <w:tcPr>
            <w:tcW w:w="1984" w:type="dxa"/>
            <w:vAlign w:val="center"/>
          </w:tcPr>
          <w:p w14:paraId="3525038C"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64</w:t>
            </w:r>
          </w:p>
        </w:tc>
        <w:tc>
          <w:tcPr>
            <w:tcW w:w="1916" w:type="dxa"/>
            <w:vAlign w:val="center"/>
          </w:tcPr>
          <w:p w14:paraId="6805D4C5" w14:textId="77777777" w:rsidR="000D6891" w:rsidRPr="00CE4F0D" w:rsidRDefault="000D6891" w:rsidP="00A06FF2">
            <w:pPr>
              <w:jc w:val="center"/>
              <w:rPr>
                <w:rFonts w:ascii="Times New Roman" w:hAnsi="Times New Roman" w:cs="Times New Roman"/>
                <w:sz w:val="24"/>
                <w:szCs w:val="24"/>
              </w:rPr>
            </w:pPr>
          </w:p>
        </w:tc>
      </w:tr>
      <w:tr w:rsidR="000D6891" w:rsidRPr="00CE4F0D" w14:paraId="0884AE07" w14:textId="77777777" w:rsidTr="00A06FF2">
        <w:tc>
          <w:tcPr>
            <w:tcW w:w="814" w:type="dxa"/>
          </w:tcPr>
          <w:p w14:paraId="6AE030DF"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35BFD00D"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ФГБУ «НМИЦ им. В.А. Алмазова» Минздрава России</w:t>
            </w:r>
          </w:p>
        </w:tc>
        <w:tc>
          <w:tcPr>
            <w:tcW w:w="1816" w:type="dxa"/>
            <w:vAlign w:val="center"/>
          </w:tcPr>
          <w:p w14:paraId="1A9D5213"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87</w:t>
            </w:r>
          </w:p>
        </w:tc>
        <w:tc>
          <w:tcPr>
            <w:tcW w:w="1984" w:type="dxa"/>
            <w:vAlign w:val="center"/>
          </w:tcPr>
          <w:p w14:paraId="20626418"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79A6A13E" w14:textId="77777777" w:rsidR="000D6891" w:rsidRPr="00CE4F0D" w:rsidRDefault="000D6891" w:rsidP="00A06FF2">
            <w:pPr>
              <w:jc w:val="center"/>
              <w:rPr>
                <w:rFonts w:ascii="Times New Roman" w:hAnsi="Times New Roman" w:cs="Times New Roman"/>
                <w:sz w:val="24"/>
                <w:szCs w:val="24"/>
              </w:rPr>
            </w:pPr>
          </w:p>
        </w:tc>
      </w:tr>
      <w:tr w:rsidR="000D6891" w:rsidRPr="00CE4F0D" w14:paraId="642C9E52" w14:textId="77777777" w:rsidTr="00A06FF2">
        <w:tc>
          <w:tcPr>
            <w:tcW w:w="814" w:type="dxa"/>
          </w:tcPr>
          <w:p w14:paraId="65150899"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72F7CF6A"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Хоспис №1</w:t>
            </w:r>
          </w:p>
        </w:tc>
        <w:tc>
          <w:tcPr>
            <w:tcW w:w="1816" w:type="dxa"/>
            <w:vAlign w:val="center"/>
          </w:tcPr>
          <w:p w14:paraId="27DCFCB0"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50</w:t>
            </w:r>
          </w:p>
        </w:tc>
        <w:tc>
          <w:tcPr>
            <w:tcW w:w="1984" w:type="dxa"/>
            <w:vAlign w:val="center"/>
          </w:tcPr>
          <w:p w14:paraId="63D6A40F"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3C60AF29" w14:textId="77777777" w:rsidR="000D6891" w:rsidRPr="00CE4F0D" w:rsidRDefault="000D6891" w:rsidP="00A06FF2">
            <w:pPr>
              <w:jc w:val="center"/>
              <w:rPr>
                <w:rFonts w:ascii="Times New Roman" w:hAnsi="Times New Roman" w:cs="Times New Roman"/>
                <w:sz w:val="24"/>
                <w:szCs w:val="24"/>
              </w:rPr>
            </w:pPr>
          </w:p>
        </w:tc>
      </w:tr>
      <w:tr w:rsidR="000D6891" w:rsidRPr="00CE4F0D" w14:paraId="76E01D8D" w14:textId="77777777" w:rsidTr="00A06FF2">
        <w:tc>
          <w:tcPr>
            <w:tcW w:w="814" w:type="dxa"/>
          </w:tcPr>
          <w:p w14:paraId="1EC2953F"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29E4431E"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Хоспис №2</w:t>
            </w:r>
          </w:p>
        </w:tc>
        <w:tc>
          <w:tcPr>
            <w:tcW w:w="1816" w:type="dxa"/>
            <w:vAlign w:val="center"/>
          </w:tcPr>
          <w:p w14:paraId="34EF9656"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30</w:t>
            </w:r>
          </w:p>
        </w:tc>
        <w:tc>
          <w:tcPr>
            <w:tcW w:w="1984" w:type="dxa"/>
            <w:vAlign w:val="center"/>
          </w:tcPr>
          <w:p w14:paraId="6667432C"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2288D856" w14:textId="77777777" w:rsidR="000D6891" w:rsidRPr="00CE4F0D" w:rsidRDefault="000D6891" w:rsidP="00A06FF2">
            <w:pPr>
              <w:jc w:val="center"/>
              <w:rPr>
                <w:rFonts w:ascii="Times New Roman" w:hAnsi="Times New Roman" w:cs="Times New Roman"/>
                <w:sz w:val="24"/>
                <w:szCs w:val="24"/>
              </w:rPr>
            </w:pPr>
          </w:p>
        </w:tc>
      </w:tr>
      <w:tr w:rsidR="000D6891" w:rsidRPr="00CE4F0D" w14:paraId="27DB8195" w14:textId="77777777" w:rsidTr="00A06FF2">
        <w:tc>
          <w:tcPr>
            <w:tcW w:w="814" w:type="dxa"/>
          </w:tcPr>
          <w:p w14:paraId="0EDAA0EA"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745BD9B1"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Хоспис №3</w:t>
            </w:r>
          </w:p>
        </w:tc>
        <w:tc>
          <w:tcPr>
            <w:tcW w:w="1816" w:type="dxa"/>
            <w:vAlign w:val="center"/>
          </w:tcPr>
          <w:p w14:paraId="02BB4D59"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30</w:t>
            </w:r>
          </w:p>
        </w:tc>
        <w:tc>
          <w:tcPr>
            <w:tcW w:w="1984" w:type="dxa"/>
            <w:vAlign w:val="center"/>
          </w:tcPr>
          <w:p w14:paraId="6692EE20"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2DC63492" w14:textId="77777777" w:rsidR="000D6891" w:rsidRPr="00CE4F0D" w:rsidRDefault="000D6891" w:rsidP="00A06FF2">
            <w:pPr>
              <w:jc w:val="center"/>
              <w:rPr>
                <w:rFonts w:ascii="Times New Roman" w:hAnsi="Times New Roman" w:cs="Times New Roman"/>
                <w:sz w:val="24"/>
                <w:szCs w:val="24"/>
              </w:rPr>
            </w:pPr>
          </w:p>
        </w:tc>
      </w:tr>
      <w:tr w:rsidR="000D6891" w:rsidRPr="00CE4F0D" w14:paraId="5B8FDFD3" w14:textId="77777777" w:rsidTr="00A06FF2">
        <w:tc>
          <w:tcPr>
            <w:tcW w:w="814" w:type="dxa"/>
          </w:tcPr>
          <w:p w14:paraId="2B0701FA"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vAlign w:val="bottom"/>
          </w:tcPr>
          <w:p w14:paraId="46E3AD49"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color w:val="000000"/>
              </w:rPr>
              <w:t>Хоспис №4</w:t>
            </w:r>
          </w:p>
        </w:tc>
        <w:tc>
          <w:tcPr>
            <w:tcW w:w="1816" w:type="dxa"/>
            <w:vAlign w:val="center"/>
          </w:tcPr>
          <w:p w14:paraId="277B9EB7"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50</w:t>
            </w:r>
          </w:p>
        </w:tc>
        <w:tc>
          <w:tcPr>
            <w:tcW w:w="1984" w:type="dxa"/>
            <w:vAlign w:val="center"/>
          </w:tcPr>
          <w:p w14:paraId="4C849A1D" w14:textId="77777777" w:rsidR="000D6891" w:rsidRPr="00CE4F0D" w:rsidRDefault="000D6891" w:rsidP="00A06FF2">
            <w:pPr>
              <w:jc w:val="center"/>
              <w:rPr>
                <w:rFonts w:ascii="Times New Roman" w:hAnsi="Times New Roman" w:cs="Times New Roman"/>
                <w:sz w:val="24"/>
                <w:szCs w:val="24"/>
              </w:rPr>
            </w:pPr>
          </w:p>
        </w:tc>
        <w:tc>
          <w:tcPr>
            <w:tcW w:w="1916" w:type="dxa"/>
            <w:vAlign w:val="center"/>
          </w:tcPr>
          <w:p w14:paraId="161916E4" w14:textId="77777777" w:rsidR="000D6891" w:rsidRPr="00CE4F0D" w:rsidRDefault="000D6891" w:rsidP="00A06FF2">
            <w:pPr>
              <w:jc w:val="center"/>
              <w:rPr>
                <w:rFonts w:ascii="Times New Roman" w:hAnsi="Times New Roman" w:cs="Times New Roman"/>
                <w:sz w:val="24"/>
                <w:szCs w:val="24"/>
              </w:rPr>
            </w:pPr>
          </w:p>
        </w:tc>
      </w:tr>
      <w:tr w:rsidR="000D6891" w:rsidRPr="00CE4F0D" w14:paraId="35343333" w14:textId="77777777" w:rsidTr="00A06FF2">
        <w:tc>
          <w:tcPr>
            <w:tcW w:w="814" w:type="dxa"/>
          </w:tcPr>
          <w:p w14:paraId="398A87EE" w14:textId="77777777" w:rsidR="000D6891" w:rsidRPr="00CE4F0D" w:rsidRDefault="000D6891" w:rsidP="006A5096">
            <w:pPr>
              <w:pStyle w:val="a0"/>
              <w:numPr>
                <w:ilvl w:val="0"/>
                <w:numId w:val="6"/>
              </w:numPr>
              <w:ind w:left="0" w:firstLine="0"/>
              <w:jc w:val="both"/>
              <w:rPr>
                <w:rFonts w:ascii="Times New Roman" w:hAnsi="Times New Roman" w:cs="Times New Roman"/>
                <w:sz w:val="24"/>
                <w:szCs w:val="24"/>
              </w:rPr>
            </w:pPr>
          </w:p>
        </w:tc>
        <w:tc>
          <w:tcPr>
            <w:tcW w:w="3330" w:type="dxa"/>
          </w:tcPr>
          <w:p w14:paraId="128D8CFB" w14:textId="77777777" w:rsidR="000D6891" w:rsidRPr="00CE4F0D" w:rsidRDefault="000D6891" w:rsidP="002D2EF7">
            <w:pPr>
              <w:jc w:val="both"/>
              <w:rPr>
                <w:rFonts w:ascii="Times New Roman" w:hAnsi="Times New Roman" w:cs="Times New Roman"/>
                <w:sz w:val="24"/>
                <w:szCs w:val="24"/>
              </w:rPr>
            </w:pPr>
            <w:r w:rsidRPr="00CE4F0D">
              <w:rPr>
                <w:rFonts w:ascii="Times New Roman" w:hAnsi="Times New Roman" w:cs="Times New Roman"/>
                <w:sz w:val="24"/>
                <w:szCs w:val="24"/>
              </w:rPr>
              <w:t>Всего</w:t>
            </w:r>
          </w:p>
        </w:tc>
        <w:tc>
          <w:tcPr>
            <w:tcW w:w="1816" w:type="dxa"/>
            <w:vAlign w:val="center"/>
          </w:tcPr>
          <w:p w14:paraId="5B6632A7"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2092</w:t>
            </w:r>
          </w:p>
        </w:tc>
        <w:tc>
          <w:tcPr>
            <w:tcW w:w="1984" w:type="dxa"/>
            <w:vAlign w:val="center"/>
          </w:tcPr>
          <w:p w14:paraId="7AB216B8"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250</w:t>
            </w:r>
          </w:p>
        </w:tc>
        <w:tc>
          <w:tcPr>
            <w:tcW w:w="1916" w:type="dxa"/>
            <w:vAlign w:val="center"/>
          </w:tcPr>
          <w:p w14:paraId="1D1E79D2" w14:textId="77777777" w:rsidR="000D6891" w:rsidRPr="00CE4F0D" w:rsidRDefault="000D6891" w:rsidP="00A06FF2">
            <w:pPr>
              <w:jc w:val="center"/>
              <w:rPr>
                <w:rFonts w:ascii="Times New Roman" w:hAnsi="Times New Roman" w:cs="Times New Roman"/>
                <w:sz w:val="24"/>
                <w:szCs w:val="24"/>
              </w:rPr>
            </w:pPr>
            <w:r w:rsidRPr="00CE4F0D">
              <w:rPr>
                <w:rFonts w:ascii="Times New Roman" w:hAnsi="Times New Roman" w:cs="Times New Roman"/>
                <w:color w:val="000000"/>
              </w:rPr>
              <w:t>35</w:t>
            </w:r>
          </w:p>
        </w:tc>
      </w:tr>
    </w:tbl>
    <w:p w14:paraId="2E9CF110" w14:textId="77777777" w:rsidR="000D6891" w:rsidRDefault="000D6891" w:rsidP="00DF5A2C">
      <w:pPr>
        <w:spacing w:before="240" w:line="240" w:lineRule="auto"/>
        <w:ind w:firstLine="709"/>
        <w:jc w:val="both"/>
        <w:rPr>
          <w:rFonts w:ascii="Times New Roman" w:hAnsi="Times New Roman" w:cs="Times New Roman"/>
          <w:b/>
          <w:bCs/>
          <w:sz w:val="24"/>
          <w:szCs w:val="24"/>
        </w:rPr>
      </w:pPr>
      <w:r w:rsidRPr="000D6891">
        <w:rPr>
          <w:rFonts w:ascii="Times New Roman" w:hAnsi="Times New Roman" w:cs="Times New Roman"/>
          <w:b/>
          <w:bCs/>
          <w:sz w:val="24"/>
          <w:szCs w:val="24"/>
        </w:rPr>
        <w:t>Количество коек круглосуточного стационара для оказания помощи пациентам с онкологическими заболеваниями</w:t>
      </w:r>
      <w:r>
        <w:rPr>
          <w:rFonts w:ascii="Times New Roman" w:hAnsi="Times New Roman" w:cs="Times New Roman"/>
          <w:b/>
          <w:bCs/>
          <w:sz w:val="24"/>
          <w:szCs w:val="24"/>
        </w:rPr>
        <w:t xml:space="preserve"> (для детей)</w:t>
      </w:r>
    </w:p>
    <w:p w14:paraId="55D8BBDE" w14:textId="77777777" w:rsidR="00706490" w:rsidRDefault="005B7AE8" w:rsidP="00DF5A2C">
      <w:pPr>
        <w:spacing w:before="240" w:line="240" w:lineRule="auto"/>
        <w:ind w:firstLine="709"/>
        <w:jc w:val="both"/>
        <w:rPr>
          <w:rFonts w:ascii="Times New Roman" w:hAnsi="Times New Roman" w:cs="Times New Roman"/>
          <w:b/>
          <w:bCs/>
          <w:sz w:val="24"/>
          <w:szCs w:val="24"/>
          <w:highlight w:val="yellow"/>
        </w:rPr>
      </w:pPr>
      <w:r>
        <w:rPr>
          <w:rFonts w:ascii="Times New Roman" w:hAnsi="Times New Roman" w:cs="Times New Roman"/>
          <w:b/>
          <w:bCs/>
          <w:sz w:val="24"/>
          <w:szCs w:val="24"/>
        </w:rPr>
        <w:t xml:space="preserve"> </w:t>
      </w:r>
    </w:p>
    <w:tbl>
      <w:tblPr>
        <w:tblStyle w:val="a6"/>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330"/>
        <w:gridCol w:w="1816"/>
        <w:gridCol w:w="1984"/>
        <w:gridCol w:w="1916"/>
      </w:tblGrid>
      <w:tr w:rsidR="00706490" w:rsidRPr="00A06FF2" w14:paraId="6C2DF929" w14:textId="77777777" w:rsidTr="00706490">
        <w:tc>
          <w:tcPr>
            <w:tcW w:w="814" w:type="dxa"/>
          </w:tcPr>
          <w:p w14:paraId="76AC114E" w14:textId="77777777" w:rsidR="00706490" w:rsidRPr="00A06FF2" w:rsidRDefault="00706490" w:rsidP="003E2B1C">
            <w:pPr>
              <w:jc w:val="center"/>
              <w:rPr>
                <w:rFonts w:ascii="Times New Roman" w:hAnsi="Times New Roman" w:cs="Times New Roman"/>
                <w:sz w:val="24"/>
                <w:szCs w:val="24"/>
              </w:rPr>
            </w:pPr>
            <w:r w:rsidRPr="00A06FF2">
              <w:rPr>
                <w:rFonts w:ascii="Times New Roman" w:hAnsi="Times New Roman" w:cs="Times New Roman"/>
                <w:sz w:val="24"/>
                <w:szCs w:val="24"/>
              </w:rPr>
              <w:t>№ п/п</w:t>
            </w:r>
          </w:p>
        </w:tc>
        <w:tc>
          <w:tcPr>
            <w:tcW w:w="3330" w:type="dxa"/>
          </w:tcPr>
          <w:p w14:paraId="4220DF7D" w14:textId="77777777" w:rsidR="00706490" w:rsidRPr="00A06FF2" w:rsidRDefault="00706490" w:rsidP="003E2B1C">
            <w:pPr>
              <w:jc w:val="center"/>
              <w:rPr>
                <w:rFonts w:ascii="Times New Roman" w:hAnsi="Times New Roman" w:cs="Times New Roman"/>
                <w:sz w:val="24"/>
                <w:szCs w:val="24"/>
              </w:rPr>
            </w:pPr>
            <w:r w:rsidRPr="00A06FF2">
              <w:rPr>
                <w:rFonts w:ascii="Times New Roman" w:hAnsi="Times New Roman" w:cs="Times New Roman"/>
                <w:sz w:val="24"/>
                <w:szCs w:val="24"/>
              </w:rPr>
              <w:t>Наименование медицинской организации</w:t>
            </w:r>
          </w:p>
        </w:tc>
        <w:tc>
          <w:tcPr>
            <w:tcW w:w="1816" w:type="dxa"/>
          </w:tcPr>
          <w:p w14:paraId="022A8585" w14:textId="77777777" w:rsidR="00706490" w:rsidRPr="00A06FF2" w:rsidRDefault="00706490" w:rsidP="003E2B1C">
            <w:pPr>
              <w:jc w:val="center"/>
              <w:rPr>
                <w:rFonts w:ascii="Times New Roman" w:hAnsi="Times New Roman" w:cs="Times New Roman"/>
                <w:sz w:val="24"/>
                <w:szCs w:val="24"/>
              </w:rPr>
            </w:pPr>
            <w:r w:rsidRPr="00A06FF2">
              <w:rPr>
                <w:rFonts w:ascii="Times New Roman" w:hAnsi="Times New Roman" w:cs="Times New Roman"/>
                <w:sz w:val="24"/>
                <w:szCs w:val="24"/>
              </w:rPr>
              <w:t>Койки по профилю «онкология»</w:t>
            </w:r>
          </w:p>
        </w:tc>
        <w:tc>
          <w:tcPr>
            <w:tcW w:w="1984" w:type="dxa"/>
          </w:tcPr>
          <w:p w14:paraId="34510141" w14:textId="77777777" w:rsidR="00706490" w:rsidRPr="00A06FF2" w:rsidRDefault="00706490" w:rsidP="003E2B1C">
            <w:pPr>
              <w:jc w:val="center"/>
              <w:rPr>
                <w:rFonts w:ascii="Times New Roman" w:hAnsi="Times New Roman" w:cs="Times New Roman"/>
                <w:sz w:val="24"/>
                <w:szCs w:val="24"/>
              </w:rPr>
            </w:pPr>
            <w:r w:rsidRPr="00A06FF2">
              <w:rPr>
                <w:rFonts w:ascii="Times New Roman" w:hAnsi="Times New Roman" w:cs="Times New Roman"/>
                <w:sz w:val="24"/>
                <w:szCs w:val="24"/>
              </w:rPr>
              <w:t>Койки по профилю «радиология»</w:t>
            </w:r>
          </w:p>
        </w:tc>
        <w:tc>
          <w:tcPr>
            <w:tcW w:w="1916" w:type="dxa"/>
          </w:tcPr>
          <w:p w14:paraId="22A9EE76" w14:textId="77777777" w:rsidR="00706490" w:rsidRPr="00A06FF2" w:rsidRDefault="00706490" w:rsidP="003E2B1C">
            <w:pPr>
              <w:jc w:val="center"/>
              <w:rPr>
                <w:rFonts w:ascii="Times New Roman" w:hAnsi="Times New Roman" w:cs="Times New Roman"/>
                <w:sz w:val="24"/>
                <w:szCs w:val="24"/>
              </w:rPr>
            </w:pPr>
            <w:r w:rsidRPr="00A06FF2">
              <w:rPr>
                <w:rFonts w:ascii="Times New Roman" w:hAnsi="Times New Roman" w:cs="Times New Roman"/>
                <w:sz w:val="24"/>
                <w:szCs w:val="24"/>
              </w:rPr>
              <w:t>Койки по профилю «гематология»</w:t>
            </w:r>
          </w:p>
        </w:tc>
      </w:tr>
      <w:tr w:rsidR="00706490" w:rsidRPr="00A06FF2" w14:paraId="73DA4045" w14:textId="77777777" w:rsidTr="00706490">
        <w:tc>
          <w:tcPr>
            <w:tcW w:w="814" w:type="dxa"/>
          </w:tcPr>
          <w:p w14:paraId="3ABC80FF" w14:textId="77777777" w:rsidR="00706490" w:rsidRPr="00A06FF2" w:rsidRDefault="00706490" w:rsidP="00DC37F2">
            <w:pPr>
              <w:pStyle w:val="a0"/>
              <w:numPr>
                <w:ilvl w:val="0"/>
                <w:numId w:val="7"/>
              </w:numPr>
              <w:jc w:val="both"/>
              <w:rPr>
                <w:rFonts w:ascii="Times New Roman" w:hAnsi="Times New Roman" w:cs="Times New Roman"/>
                <w:sz w:val="24"/>
                <w:szCs w:val="24"/>
              </w:rPr>
            </w:pPr>
          </w:p>
        </w:tc>
        <w:tc>
          <w:tcPr>
            <w:tcW w:w="3330" w:type="dxa"/>
            <w:vAlign w:val="bottom"/>
          </w:tcPr>
          <w:p w14:paraId="6CAD8E13" w14:textId="77777777" w:rsidR="00706490" w:rsidRPr="00A06FF2" w:rsidRDefault="00706490" w:rsidP="003E2B1C">
            <w:pPr>
              <w:jc w:val="both"/>
              <w:rPr>
                <w:rFonts w:ascii="Times New Roman" w:hAnsi="Times New Roman" w:cs="Times New Roman"/>
                <w:sz w:val="24"/>
                <w:szCs w:val="24"/>
              </w:rPr>
            </w:pPr>
            <w:r w:rsidRPr="00A06FF2">
              <w:rPr>
                <w:rFonts w:ascii="Times New Roman" w:hAnsi="Times New Roman" w:cs="Times New Roman"/>
                <w:color w:val="000000"/>
              </w:rPr>
              <w:t>ДГМКСЦ ВМТ (Детская больница №1)</w:t>
            </w:r>
          </w:p>
        </w:tc>
        <w:tc>
          <w:tcPr>
            <w:tcW w:w="1816" w:type="dxa"/>
            <w:vAlign w:val="bottom"/>
          </w:tcPr>
          <w:p w14:paraId="59306E21"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color w:val="000000"/>
              </w:rPr>
              <w:t>39</w:t>
            </w:r>
          </w:p>
        </w:tc>
        <w:tc>
          <w:tcPr>
            <w:tcW w:w="1984" w:type="dxa"/>
            <w:vAlign w:val="bottom"/>
          </w:tcPr>
          <w:p w14:paraId="31FDD250"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w:t>
            </w:r>
          </w:p>
        </w:tc>
        <w:tc>
          <w:tcPr>
            <w:tcW w:w="1916" w:type="dxa"/>
            <w:vAlign w:val="bottom"/>
          </w:tcPr>
          <w:p w14:paraId="717A173C"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color w:val="000000"/>
              </w:rPr>
              <w:t>39</w:t>
            </w:r>
          </w:p>
        </w:tc>
      </w:tr>
      <w:tr w:rsidR="00706490" w:rsidRPr="00A06FF2" w14:paraId="47BD208D" w14:textId="77777777" w:rsidTr="00706490">
        <w:tc>
          <w:tcPr>
            <w:tcW w:w="814" w:type="dxa"/>
          </w:tcPr>
          <w:p w14:paraId="16E0916D" w14:textId="77777777" w:rsidR="00706490" w:rsidRPr="00A06FF2" w:rsidRDefault="00706490" w:rsidP="00DC37F2">
            <w:pPr>
              <w:pStyle w:val="a0"/>
              <w:numPr>
                <w:ilvl w:val="0"/>
                <w:numId w:val="7"/>
              </w:numPr>
              <w:jc w:val="both"/>
              <w:rPr>
                <w:rFonts w:ascii="Times New Roman" w:hAnsi="Times New Roman" w:cs="Times New Roman"/>
                <w:sz w:val="24"/>
                <w:szCs w:val="24"/>
              </w:rPr>
            </w:pPr>
          </w:p>
        </w:tc>
        <w:tc>
          <w:tcPr>
            <w:tcW w:w="3330" w:type="dxa"/>
            <w:vAlign w:val="bottom"/>
          </w:tcPr>
          <w:p w14:paraId="4037CDE7" w14:textId="77777777" w:rsidR="00706490" w:rsidRPr="00A06FF2" w:rsidRDefault="00706490" w:rsidP="003E2B1C">
            <w:pPr>
              <w:jc w:val="both"/>
              <w:rPr>
                <w:rFonts w:ascii="Times New Roman" w:hAnsi="Times New Roman" w:cs="Times New Roman"/>
                <w:sz w:val="24"/>
                <w:szCs w:val="24"/>
              </w:rPr>
            </w:pPr>
            <w:r w:rsidRPr="00A06FF2">
              <w:rPr>
                <w:rFonts w:ascii="Times New Roman" w:hAnsi="Times New Roman" w:cs="Times New Roman"/>
                <w:color w:val="000000"/>
              </w:rPr>
              <w:t>ДГМКЦ ВМТ им.К.А.Раухфуса</w:t>
            </w:r>
          </w:p>
        </w:tc>
        <w:tc>
          <w:tcPr>
            <w:tcW w:w="1816" w:type="dxa"/>
            <w:vAlign w:val="bottom"/>
          </w:tcPr>
          <w:p w14:paraId="37E2DF73"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color w:val="000000"/>
              </w:rPr>
              <w:t>1</w:t>
            </w:r>
          </w:p>
        </w:tc>
        <w:tc>
          <w:tcPr>
            <w:tcW w:w="1984" w:type="dxa"/>
            <w:vAlign w:val="bottom"/>
          </w:tcPr>
          <w:p w14:paraId="15A31207"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w:t>
            </w:r>
          </w:p>
        </w:tc>
        <w:tc>
          <w:tcPr>
            <w:tcW w:w="1916" w:type="dxa"/>
            <w:vAlign w:val="bottom"/>
          </w:tcPr>
          <w:p w14:paraId="2BF74274" w14:textId="77777777" w:rsidR="00706490" w:rsidRPr="00A06FF2" w:rsidRDefault="00706490" w:rsidP="00706490">
            <w:pPr>
              <w:jc w:val="center"/>
              <w:rPr>
                <w:rFonts w:ascii="Times New Roman" w:hAnsi="Times New Roman" w:cs="Times New Roman"/>
                <w:sz w:val="24"/>
                <w:szCs w:val="24"/>
              </w:rPr>
            </w:pPr>
          </w:p>
        </w:tc>
      </w:tr>
      <w:tr w:rsidR="00706490" w:rsidRPr="00A06FF2" w14:paraId="77619194" w14:textId="77777777" w:rsidTr="00706490">
        <w:tc>
          <w:tcPr>
            <w:tcW w:w="814" w:type="dxa"/>
          </w:tcPr>
          <w:p w14:paraId="3D9694D8" w14:textId="77777777" w:rsidR="00706490" w:rsidRPr="00A06FF2" w:rsidRDefault="00706490" w:rsidP="00DC37F2">
            <w:pPr>
              <w:pStyle w:val="a0"/>
              <w:numPr>
                <w:ilvl w:val="0"/>
                <w:numId w:val="7"/>
              </w:numPr>
              <w:jc w:val="both"/>
              <w:rPr>
                <w:rFonts w:ascii="Times New Roman" w:hAnsi="Times New Roman" w:cs="Times New Roman"/>
                <w:sz w:val="24"/>
                <w:szCs w:val="24"/>
              </w:rPr>
            </w:pPr>
          </w:p>
        </w:tc>
        <w:tc>
          <w:tcPr>
            <w:tcW w:w="3330" w:type="dxa"/>
            <w:vAlign w:val="bottom"/>
          </w:tcPr>
          <w:p w14:paraId="54D8F138" w14:textId="77777777" w:rsidR="00706490" w:rsidRPr="00A06FF2" w:rsidRDefault="00706490" w:rsidP="003E2B1C">
            <w:pPr>
              <w:jc w:val="both"/>
              <w:rPr>
                <w:rFonts w:ascii="Times New Roman" w:hAnsi="Times New Roman" w:cs="Times New Roman"/>
                <w:sz w:val="24"/>
                <w:szCs w:val="24"/>
              </w:rPr>
            </w:pPr>
            <w:r w:rsidRPr="00A06FF2">
              <w:rPr>
                <w:rFonts w:ascii="Times New Roman" w:hAnsi="Times New Roman" w:cs="Times New Roman"/>
                <w:color w:val="000000"/>
              </w:rPr>
              <w:t>Детская больница Св.Марии Магдалины ( №2)</w:t>
            </w:r>
          </w:p>
        </w:tc>
        <w:tc>
          <w:tcPr>
            <w:tcW w:w="1816" w:type="dxa"/>
            <w:vAlign w:val="bottom"/>
          </w:tcPr>
          <w:p w14:paraId="21AAC783"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color w:val="000000"/>
              </w:rPr>
              <w:t>1</w:t>
            </w:r>
          </w:p>
        </w:tc>
        <w:tc>
          <w:tcPr>
            <w:tcW w:w="1984" w:type="dxa"/>
            <w:vAlign w:val="bottom"/>
          </w:tcPr>
          <w:p w14:paraId="2FB4C216"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w:t>
            </w:r>
          </w:p>
        </w:tc>
        <w:tc>
          <w:tcPr>
            <w:tcW w:w="1916" w:type="dxa"/>
            <w:vAlign w:val="bottom"/>
          </w:tcPr>
          <w:p w14:paraId="44868322" w14:textId="77777777" w:rsidR="00706490" w:rsidRPr="00A06FF2" w:rsidRDefault="00706490" w:rsidP="00706490">
            <w:pPr>
              <w:jc w:val="center"/>
              <w:rPr>
                <w:rFonts w:ascii="Times New Roman" w:hAnsi="Times New Roman" w:cs="Times New Roman"/>
                <w:sz w:val="24"/>
                <w:szCs w:val="24"/>
              </w:rPr>
            </w:pPr>
          </w:p>
        </w:tc>
      </w:tr>
      <w:tr w:rsidR="00706490" w:rsidRPr="00A06FF2" w14:paraId="4FE84E58" w14:textId="77777777" w:rsidTr="00706490">
        <w:tc>
          <w:tcPr>
            <w:tcW w:w="814" w:type="dxa"/>
          </w:tcPr>
          <w:p w14:paraId="751ADFFC" w14:textId="77777777" w:rsidR="00706490" w:rsidRPr="00A06FF2" w:rsidRDefault="00706490" w:rsidP="00DC37F2">
            <w:pPr>
              <w:pStyle w:val="a0"/>
              <w:numPr>
                <w:ilvl w:val="0"/>
                <w:numId w:val="7"/>
              </w:numPr>
              <w:jc w:val="both"/>
              <w:rPr>
                <w:rFonts w:ascii="Times New Roman" w:hAnsi="Times New Roman" w:cs="Times New Roman"/>
                <w:sz w:val="24"/>
                <w:szCs w:val="24"/>
              </w:rPr>
            </w:pPr>
          </w:p>
        </w:tc>
        <w:tc>
          <w:tcPr>
            <w:tcW w:w="3330" w:type="dxa"/>
            <w:vAlign w:val="bottom"/>
          </w:tcPr>
          <w:p w14:paraId="230FC541" w14:textId="77777777" w:rsidR="00706490" w:rsidRPr="00A06FF2" w:rsidRDefault="00706490" w:rsidP="003E2B1C">
            <w:pPr>
              <w:jc w:val="both"/>
              <w:rPr>
                <w:rFonts w:ascii="Times New Roman" w:hAnsi="Times New Roman" w:cs="Times New Roman"/>
                <w:sz w:val="24"/>
                <w:szCs w:val="24"/>
              </w:rPr>
            </w:pPr>
            <w:r w:rsidRPr="00A06FF2">
              <w:rPr>
                <w:rFonts w:ascii="Times New Roman" w:hAnsi="Times New Roman" w:cs="Times New Roman"/>
                <w:color w:val="000000"/>
              </w:rPr>
              <w:t>Клиника ФГБОУ ВО  Первый  СПб ГМУ имени ак.И.П.Павлова</w:t>
            </w:r>
          </w:p>
        </w:tc>
        <w:tc>
          <w:tcPr>
            <w:tcW w:w="1816" w:type="dxa"/>
            <w:vAlign w:val="bottom"/>
          </w:tcPr>
          <w:p w14:paraId="2F0F0816"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color w:val="000000"/>
              </w:rPr>
              <w:t>8</w:t>
            </w:r>
          </w:p>
        </w:tc>
        <w:tc>
          <w:tcPr>
            <w:tcW w:w="1984" w:type="dxa"/>
            <w:vAlign w:val="bottom"/>
          </w:tcPr>
          <w:p w14:paraId="6EB5F3AE"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w:t>
            </w:r>
          </w:p>
        </w:tc>
        <w:tc>
          <w:tcPr>
            <w:tcW w:w="1916" w:type="dxa"/>
            <w:vAlign w:val="bottom"/>
          </w:tcPr>
          <w:p w14:paraId="5552432F" w14:textId="77777777" w:rsidR="00706490" w:rsidRPr="00A06FF2" w:rsidRDefault="00706490" w:rsidP="00706490">
            <w:pPr>
              <w:jc w:val="center"/>
              <w:rPr>
                <w:rFonts w:ascii="Times New Roman" w:hAnsi="Times New Roman" w:cs="Times New Roman"/>
                <w:sz w:val="24"/>
                <w:szCs w:val="24"/>
              </w:rPr>
            </w:pPr>
          </w:p>
        </w:tc>
      </w:tr>
      <w:tr w:rsidR="00706490" w:rsidRPr="00A06FF2" w14:paraId="08B1A819" w14:textId="77777777" w:rsidTr="00706490">
        <w:tc>
          <w:tcPr>
            <w:tcW w:w="814" w:type="dxa"/>
          </w:tcPr>
          <w:p w14:paraId="1E1271DE" w14:textId="77777777" w:rsidR="00706490" w:rsidRPr="00A06FF2" w:rsidRDefault="00706490" w:rsidP="00DC37F2">
            <w:pPr>
              <w:pStyle w:val="a0"/>
              <w:numPr>
                <w:ilvl w:val="0"/>
                <w:numId w:val="7"/>
              </w:numPr>
              <w:jc w:val="both"/>
              <w:rPr>
                <w:rFonts w:ascii="Times New Roman" w:hAnsi="Times New Roman" w:cs="Times New Roman"/>
                <w:sz w:val="24"/>
                <w:szCs w:val="24"/>
              </w:rPr>
            </w:pPr>
          </w:p>
        </w:tc>
        <w:tc>
          <w:tcPr>
            <w:tcW w:w="3330" w:type="dxa"/>
            <w:vAlign w:val="bottom"/>
          </w:tcPr>
          <w:p w14:paraId="44A71AB4" w14:textId="77777777" w:rsidR="00706490" w:rsidRPr="00A06FF2" w:rsidRDefault="00706490" w:rsidP="003E2B1C">
            <w:pPr>
              <w:jc w:val="both"/>
              <w:rPr>
                <w:rFonts w:ascii="Times New Roman" w:hAnsi="Times New Roman" w:cs="Times New Roman"/>
                <w:sz w:val="24"/>
                <w:szCs w:val="24"/>
              </w:rPr>
            </w:pPr>
            <w:r w:rsidRPr="00A06FF2">
              <w:rPr>
                <w:rFonts w:ascii="Times New Roman" w:hAnsi="Times New Roman" w:cs="Times New Roman"/>
                <w:color w:val="000000"/>
              </w:rPr>
              <w:t>Клиника ФГБОУ ВО СПбГПМУ МЗ РФ</w:t>
            </w:r>
          </w:p>
        </w:tc>
        <w:tc>
          <w:tcPr>
            <w:tcW w:w="1816" w:type="dxa"/>
            <w:vAlign w:val="bottom"/>
          </w:tcPr>
          <w:p w14:paraId="59B8490D"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color w:val="000000"/>
              </w:rPr>
              <w:t>5</w:t>
            </w:r>
          </w:p>
        </w:tc>
        <w:tc>
          <w:tcPr>
            <w:tcW w:w="1984" w:type="dxa"/>
            <w:vAlign w:val="bottom"/>
          </w:tcPr>
          <w:p w14:paraId="0DD75383"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w:t>
            </w:r>
          </w:p>
        </w:tc>
        <w:tc>
          <w:tcPr>
            <w:tcW w:w="1916" w:type="dxa"/>
            <w:vAlign w:val="bottom"/>
          </w:tcPr>
          <w:p w14:paraId="18AB8FA0" w14:textId="77777777" w:rsidR="00706490" w:rsidRPr="00A06FF2" w:rsidRDefault="00706490" w:rsidP="00706490">
            <w:pPr>
              <w:jc w:val="center"/>
              <w:rPr>
                <w:rFonts w:ascii="Times New Roman" w:hAnsi="Times New Roman" w:cs="Times New Roman"/>
                <w:sz w:val="24"/>
                <w:szCs w:val="24"/>
              </w:rPr>
            </w:pPr>
          </w:p>
        </w:tc>
      </w:tr>
      <w:tr w:rsidR="00706490" w:rsidRPr="00A06FF2" w14:paraId="13C5E6BC" w14:textId="77777777" w:rsidTr="00706490">
        <w:tc>
          <w:tcPr>
            <w:tcW w:w="814" w:type="dxa"/>
          </w:tcPr>
          <w:p w14:paraId="228A78B0" w14:textId="77777777" w:rsidR="00706490" w:rsidRPr="00A06FF2" w:rsidRDefault="00706490" w:rsidP="00DC37F2">
            <w:pPr>
              <w:pStyle w:val="a0"/>
              <w:numPr>
                <w:ilvl w:val="0"/>
                <w:numId w:val="7"/>
              </w:numPr>
              <w:jc w:val="both"/>
              <w:rPr>
                <w:rFonts w:ascii="Times New Roman" w:hAnsi="Times New Roman" w:cs="Times New Roman"/>
                <w:sz w:val="24"/>
                <w:szCs w:val="24"/>
              </w:rPr>
            </w:pPr>
          </w:p>
        </w:tc>
        <w:tc>
          <w:tcPr>
            <w:tcW w:w="3330" w:type="dxa"/>
            <w:vAlign w:val="bottom"/>
          </w:tcPr>
          <w:p w14:paraId="3544B4DB" w14:textId="77777777" w:rsidR="00706490" w:rsidRPr="00A06FF2" w:rsidRDefault="00706490" w:rsidP="003E2B1C">
            <w:pPr>
              <w:jc w:val="both"/>
              <w:rPr>
                <w:rFonts w:ascii="Times New Roman" w:hAnsi="Times New Roman" w:cs="Times New Roman"/>
                <w:sz w:val="24"/>
                <w:szCs w:val="24"/>
              </w:rPr>
            </w:pPr>
            <w:r w:rsidRPr="00A06FF2">
              <w:rPr>
                <w:rFonts w:ascii="Times New Roman" w:hAnsi="Times New Roman" w:cs="Times New Roman"/>
                <w:color w:val="000000"/>
              </w:rPr>
              <w:t>Клинический научно-практический центр специализированных видов медицинской помощи (онкологический)</w:t>
            </w:r>
          </w:p>
        </w:tc>
        <w:tc>
          <w:tcPr>
            <w:tcW w:w="1816" w:type="dxa"/>
            <w:vAlign w:val="bottom"/>
          </w:tcPr>
          <w:p w14:paraId="27DB02E3"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color w:val="000000"/>
              </w:rPr>
              <w:t>31</w:t>
            </w:r>
          </w:p>
        </w:tc>
        <w:tc>
          <w:tcPr>
            <w:tcW w:w="1984" w:type="dxa"/>
            <w:vAlign w:val="bottom"/>
          </w:tcPr>
          <w:p w14:paraId="180A8354"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w:t>
            </w:r>
          </w:p>
        </w:tc>
        <w:tc>
          <w:tcPr>
            <w:tcW w:w="1916" w:type="dxa"/>
            <w:vAlign w:val="bottom"/>
          </w:tcPr>
          <w:p w14:paraId="665CDE38" w14:textId="77777777" w:rsidR="00706490" w:rsidRPr="00A06FF2" w:rsidRDefault="00706490" w:rsidP="00706490">
            <w:pPr>
              <w:jc w:val="center"/>
              <w:rPr>
                <w:rFonts w:ascii="Times New Roman" w:hAnsi="Times New Roman" w:cs="Times New Roman"/>
                <w:sz w:val="24"/>
                <w:szCs w:val="24"/>
              </w:rPr>
            </w:pPr>
          </w:p>
        </w:tc>
      </w:tr>
      <w:tr w:rsidR="00706490" w:rsidRPr="00A06FF2" w14:paraId="3CB90616" w14:textId="77777777" w:rsidTr="00706490">
        <w:tc>
          <w:tcPr>
            <w:tcW w:w="814" w:type="dxa"/>
          </w:tcPr>
          <w:p w14:paraId="2A316C5A" w14:textId="77777777" w:rsidR="00706490" w:rsidRPr="00A06FF2" w:rsidRDefault="00706490" w:rsidP="00DC37F2">
            <w:pPr>
              <w:pStyle w:val="a0"/>
              <w:numPr>
                <w:ilvl w:val="0"/>
                <w:numId w:val="7"/>
              </w:numPr>
              <w:jc w:val="both"/>
              <w:rPr>
                <w:rFonts w:ascii="Times New Roman" w:hAnsi="Times New Roman" w:cs="Times New Roman"/>
                <w:sz w:val="24"/>
                <w:szCs w:val="24"/>
              </w:rPr>
            </w:pPr>
          </w:p>
        </w:tc>
        <w:tc>
          <w:tcPr>
            <w:tcW w:w="3330" w:type="dxa"/>
            <w:vAlign w:val="bottom"/>
          </w:tcPr>
          <w:p w14:paraId="4516790F" w14:textId="77777777" w:rsidR="00706490" w:rsidRPr="00A06FF2" w:rsidRDefault="00706490" w:rsidP="003E2B1C">
            <w:pPr>
              <w:jc w:val="both"/>
              <w:rPr>
                <w:rFonts w:ascii="Times New Roman" w:hAnsi="Times New Roman" w:cs="Times New Roman"/>
                <w:sz w:val="24"/>
                <w:szCs w:val="24"/>
              </w:rPr>
            </w:pPr>
            <w:r w:rsidRPr="00A06FF2">
              <w:rPr>
                <w:rFonts w:ascii="Times New Roman" w:hAnsi="Times New Roman" w:cs="Times New Roman"/>
                <w:color w:val="000000"/>
              </w:rPr>
              <w:t>ФГБУ "НМИЦ онкологии " им. Н.Н. Петрова МЗ РФ</w:t>
            </w:r>
          </w:p>
        </w:tc>
        <w:tc>
          <w:tcPr>
            <w:tcW w:w="1816" w:type="dxa"/>
            <w:vAlign w:val="bottom"/>
          </w:tcPr>
          <w:p w14:paraId="0A2F0F6A"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color w:val="000000"/>
              </w:rPr>
              <w:t>35</w:t>
            </w:r>
          </w:p>
        </w:tc>
        <w:tc>
          <w:tcPr>
            <w:tcW w:w="1984" w:type="dxa"/>
            <w:vAlign w:val="bottom"/>
          </w:tcPr>
          <w:p w14:paraId="4A6F1C9D"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w:t>
            </w:r>
          </w:p>
        </w:tc>
        <w:tc>
          <w:tcPr>
            <w:tcW w:w="1916" w:type="dxa"/>
            <w:vAlign w:val="bottom"/>
          </w:tcPr>
          <w:p w14:paraId="23A99B56" w14:textId="77777777" w:rsidR="00706490" w:rsidRPr="00A06FF2" w:rsidRDefault="00706490" w:rsidP="00706490">
            <w:pPr>
              <w:jc w:val="center"/>
              <w:rPr>
                <w:rFonts w:ascii="Times New Roman" w:hAnsi="Times New Roman" w:cs="Times New Roman"/>
                <w:sz w:val="24"/>
                <w:szCs w:val="24"/>
              </w:rPr>
            </w:pPr>
          </w:p>
        </w:tc>
      </w:tr>
      <w:tr w:rsidR="00706490" w:rsidRPr="00A06FF2" w14:paraId="00234572" w14:textId="77777777" w:rsidTr="00706490">
        <w:tc>
          <w:tcPr>
            <w:tcW w:w="814" w:type="dxa"/>
          </w:tcPr>
          <w:p w14:paraId="212B5DA6" w14:textId="77777777" w:rsidR="00706490" w:rsidRPr="00A06FF2" w:rsidRDefault="00706490" w:rsidP="00DC37F2">
            <w:pPr>
              <w:pStyle w:val="a0"/>
              <w:numPr>
                <w:ilvl w:val="0"/>
                <w:numId w:val="7"/>
              </w:numPr>
              <w:jc w:val="both"/>
              <w:rPr>
                <w:rFonts w:ascii="Times New Roman" w:hAnsi="Times New Roman" w:cs="Times New Roman"/>
                <w:sz w:val="24"/>
                <w:szCs w:val="24"/>
              </w:rPr>
            </w:pPr>
          </w:p>
        </w:tc>
        <w:tc>
          <w:tcPr>
            <w:tcW w:w="3330" w:type="dxa"/>
            <w:vAlign w:val="bottom"/>
          </w:tcPr>
          <w:p w14:paraId="17B4731D" w14:textId="77777777" w:rsidR="00706490" w:rsidRPr="00A06FF2" w:rsidRDefault="00706490" w:rsidP="003E2B1C">
            <w:pPr>
              <w:jc w:val="both"/>
              <w:rPr>
                <w:rFonts w:ascii="Times New Roman" w:hAnsi="Times New Roman" w:cs="Times New Roman"/>
                <w:sz w:val="24"/>
                <w:szCs w:val="24"/>
              </w:rPr>
            </w:pPr>
            <w:r w:rsidRPr="00A06FF2">
              <w:rPr>
                <w:rFonts w:ascii="Times New Roman" w:hAnsi="Times New Roman" w:cs="Times New Roman"/>
                <w:color w:val="000000"/>
              </w:rPr>
              <w:t>ФГБУ «НМИЦ им. В.А. Алмазова» Минздрава России</w:t>
            </w:r>
          </w:p>
        </w:tc>
        <w:tc>
          <w:tcPr>
            <w:tcW w:w="1816" w:type="dxa"/>
            <w:vAlign w:val="bottom"/>
          </w:tcPr>
          <w:p w14:paraId="00B0CFCB"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color w:val="000000"/>
              </w:rPr>
              <w:t>33</w:t>
            </w:r>
          </w:p>
        </w:tc>
        <w:tc>
          <w:tcPr>
            <w:tcW w:w="1984" w:type="dxa"/>
            <w:vAlign w:val="bottom"/>
          </w:tcPr>
          <w:p w14:paraId="1A205153"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w:t>
            </w:r>
          </w:p>
        </w:tc>
        <w:tc>
          <w:tcPr>
            <w:tcW w:w="1916" w:type="dxa"/>
            <w:vAlign w:val="bottom"/>
          </w:tcPr>
          <w:p w14:paraId="64DCA7EE" w14:textId="77777777" w:rsidR="00706490" w:rsidRPr="00A06FF2" w:rsidRDefault="00706490" w:rsidP="00706490">
            <w:pPr>
              <w:jc w:val="center"/>
              <w:rPr>
                <w:rFonts w:ascii="Times New Roman" w:hAnsi="Times New Roman" w:cs="Times New Roman"/>
                <w:sz w:val="24"/>
                <w:szCs w:val="24"/>
              </w:rPr>
            </w:pPr>
          </w:p>
        </w:tc>
      </w:tr>
      <w:tr w:rsidR="00706490" w:rsidRPr="00A06FF2" w14:paraId="664E88F0" w14:textId="77777777" w:rsidTr="00706490">
        <w:tc>
          <w:tcPr>
            <w:tcW w:w="814" w:type="dxa"/>
          </w:tcPr>
          <w:p w14:paraId="642BD877" w14:textId="77777777" w:rsidR="00706490" w:rsidRPr="00A06FF2" w:rsidRDefault="00706490" w:rsidP="00DC37F2">
            <w:pPr>
              <w:pStyle w:val="a0"/>
              <w:numPr>
                <w:ilvl w:val="0"/>
                <w:numId w:val="7"/>
              </w:numPr>
              <w:jc w:val="both"/>
              <w:rPr>
                <w:rFonts w:ascii="Times New Roman" w:hAnsi="Times New Roman" w:cs="Times New Roman"/>
                <w:sz w:val="24"/>
                <w:szCs w:val="24"/>
              </w:rPr>
            </w:pPr>
          </w:p>
        </w:tc>
        <w:tc>
          <w:tcPr>
            <w:tcW w:w="3330" w:type="dxa"/>
          </w:tcPr>
          <w:p w14:paraId="011C33F6" w14:textId="77777777" w:rsidR="00706490" w:rsidRPr="00A06FF2" w:rsidRDefault="00706490" w:rsidP="003E2B1C">
            <w:pPr>
              <w:jc w:val="both"/>
              <w:rPr>
                <w:rFonts w:ascii="Times New Roman" w:hAnsi="Times New Roman" w:cs="Times New Roman"/>
                <w:sz w:val="24"/>
                <w:szCs w:val="24"/>
              </w:rPr>
            </w:pPr>
            <w:r w:rsidRPr="00A06FF2">
              <w:rPr>
                <w:rFonts w:ascii="Times New Roman" w:hAnsi="Times New Roman" w:cs="Times New Roman"/>
                <w:sz w:val="24"/>
                <w:szCs w:val="24"/>
              </w:rPr>
              <w:t>Всего</w:t>
            </w:r>
          </w:p>
        </w:tc>
        <w:tc>
          <w:tcPr>
            <w:tcW w:w="1816" w:type="dxa"/>
            <w:vAlign w:val="bottom"/>
          </w:tcPr>
          <w:p w14:paraId="3202275B"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153</w:t>
            </w:r>
          </w:p>
        </w:tc>
        <w:tc>
          <w:tcPr>
            <w:tcW w:w="1984" w:type="dxa"/>
            <w:vAlign w:val="bottom"/>
          </w:tcPr>
          <w:p w14:paraId="17AC9060"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w:t>
            </w:r>
          </w:p>
        </w:tc>
        <w:tc>
          <w:tcPr>
            <w:tcW w:w="1916" w:type="dxa"/>
            <w:vAlign w:val="bottom"/>
          </w:tcPr>
          <w:p w14:paraId="522B6856" w14:textId="77777777" w:rsidR="00706490" w:rsidRPr="00A06FF2" w:rsidRDefault="00706490" w:rsidP="00706490">
            <w:pPr>
              <w:jc w:val="center"/>
              <w:rPr>
                <w:rFonts w:ascii="Times New Roman" w:hAnsi="Times New Roman" w:cs="Times New Roman"/>
                <w:sz w:val="24"/>
                <w:szCs w:val="24"/>
              </w:rPr>
            </w:pPr>
            <w:r w:rsidRPr="00A06FF2">
              <w:rPr>
                <w:rFonts w:ascii="Times New Roman" w:hAnsi="Times New Roman" w:cs="Times New Roman"/>
                <w:sz w:val="24"/>
                <w:szCs w:val="24"/>
              </w:rPr>
              <w:t>39</w:t>
            </w:r>
          </w:p>
        </w:tc>
      </w:tr>
    </w:tbl>
    <w:p w14:paraId="6DE851AD" w14:textId="77777777" w:rsidR="00424FDD" w:rsidRDefault="00FB5014" w:rsidP="00DF5A2C">
      <w:pPr>
        <w:spacing w:before="240" w:line="240" w:lineRule="auto"/>
        <w:ind w:firstLine="709"/>
        <w:jc w:val="both"/>
        <w:rPr>
          <w:rFonts w:ascii="Times New Roman" w:hAnsi="Times New Roman" w:cs="Times New Roman"/>
          <w:b/>
          <w:bCs/>
          <w:sz w:val="24"/>
          <w:szCs w:val="24"/>
        </w:rPr>
      </w:pPr>
      <w:r w:rsidRPr="00A06FF2">
        <w:rPr>
          <w:rFonts w:ascii="Times New Roman" w:hAnsi="Times New Roman" w:cs="Times New Roman"/>
          <w:b/>
          <w:bCs/>
          <w:sz w:val="24"/>
          <w:szCs w:val="24"/>
        </w:rPr>
        <w:t xml:space="preserve">Таблица </w:t>
      </w:r>
      <w:r w:rsidR="00A8116F" w:rsidRPr="00A06FF2">
        <w:rPr>
          <w:rFonts w:ascii="Times New Roman" w:hAnsi="Times New Roman" w:cs="Times New Roman"/>
          <w:b/>
          <w:bCs/>
          <w:sz w:val="24"/>
          <w:szCs w:val="24"/>
        </w:rPr>
        <w:t>4</w:t>
      </w:r>
      <w:r w:rsidRPr="00A06FF2">
        <w:rPr>
          <w:rFonts w:ascii="Times New Roman" w:hAnsi="Times New Roman" w:cs="Times New Roman"/>
          <w:b/>
          <w:bCs/>
          <w:sz w:val="24"/>
          <w:szCs w:val="24"/>
        </w:rPr>
        <w:t xml:space="preserve">. </w:t>
      </w:r>
      <w:r w:rsidR="00424FDD" w:rsidRPr="00A06FF2">
        <w:rPr>
          <w:rFonts w:ascii="Times New Roman" w:hAnsi="Times New Roman" w:cs="Times New Roman"/>
          <w:b/>
          <w:bCs/>
          <w:sz w:val="24"/>
          <w:szCs w:val="24"/>
        </w:rPr>
        <w:t>Количество коек дневного стационара для оказания помощи пациентам</w:t>
      </w:r>
      <w:r w:rsidR="00A534E8" w:rsidRPr="00A06FF2">
        <w:rPr>
          <w:rFonts w:ascii="Times New Roman" w:hAnsi="Times New Roman" w:cs="Times New Roman"/>
          <w:b/>
          <w:bCs/>
          <w:sz w:val="24"/>
          <w:szCs w:val="24"/>
        </w:rPr>
        <w:t xml:space="preserve"> с о</w:t>
      </w:r>
      <w:r w:rsidR="00424FDD" w:rsidRPr="00A06FF2">
        <w:rPr>
          <w:rFonts w:ascii="Times New Roman" w:hAnsi="Times New Roman" w:cs="Times New Roman"/>
          <w:b/>
          <w:bCs/>
          <w:sz w:val="24"/>
          <w:szCs w:val="24"/>
        </w:rPr>
        <w:t>нкологическими заболеваниями</w:t>
      </w:r>
      <w:r w:rsidR="005B7AE8" w:rsidRPr="00A06FF2">
        <w:rPr>
          <w:rFonts w:ascii="Times New Roman" w:hAnsi="Times New Roman" w:cs="Times New Roman"/>
          <w:b/>
          <w:bCs/>
          <w:sz w:val="24"/>
          <w:szCs w:val="24"/>
        </w:rPr>
        <w:t xml:space="preserve"> (для взрослых)</w:t>
      </w:r>
    </w:p>
    <w:p w14:paraId="049248AC" w14:textId="77777777" w:rsidR="00460413" w:rsidRPr="00A06FF2" w:rsidRDefault="00460413" w:rsidP="00DF5A2C">
      <w:pPr>
        <w:spacing w:before="240" w:line="240" w:lineRule="auto"/>
        <w:ind w:firstLine="709"/>
        <w:jc w:val="both"/>
        <w:rPr>
          <w:rFonts w:ascii="Times New Roman" w:hAnsi="Times New Roman" w:cs="Times New Roman"/>
          <w:b/>
          <w:bCs/>
          <w:sz w:val="24"/>
          <w:szCs w:val="24"/>
        </w:rPr>
      </w:pPr>
    </w:p>
    <w:tbl>
      <w:tblPr>
        <w:tblStyle w:val="a6"/>
        <w:tblW w:w="8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4"/>
        <w:gridCol w:w="1793"/>
        <w:gridCol w:w="1956"/>
        <w:gridCol w:w="1900"/>
      </w:tblGrid>
      <w:tr w:rsidR="00424FDD" w:rsidRPr="00A06FF2" w14:paraId="5E808CE2" w14:textId="77777777" w:rsidTr="00A06FF2">
        <w:trPr>
          <w:trHeight w:val="748"/>
        </w:trPr>
        <w:tc>
          <w:tcPr>
            <w:tcW w:w="531" w:type="dxa"/>
            <w:vAlign w:val="center"/>
          </w:tcPr>
          <w:p w14:paraId="7AFA9478" w14:textId="77777777" w:rsidR="00424FDD" w:rsidRPr="00A06FF2" w:rsidRDefault="00424FDD" w:rsidP="00A06FF2">
            <w:pPr>
              <w:jc w:val="center"/>
              <w:rPr>
                <w:rFonts w:ascii="Times New Roman" w:hAnsi="Times New Roman" w:cs="Times New Roman"/>
                <w:sz w:val="24"/>
                <w:szCs w:val="24"/>
              </w:rPr>
            </w:pPr>
            <w:r w:rsidRPr="00A06FF2">
              <w:rPr>
                <w:rFonts w:ascii="Times New Roman" w:hAnsi="Times New Roman" w:cs="Times New Roman"/>
                <w:sz w:val="24"/>
                <w:szCs w:val="24"/>
              </w:rPr>
              <w:t>№ п/п</w:t>
            </w:r>
          </w:p>
        </w:tc>
        <w:tc>
          <w:tcPr>
            <w:tcW w:w="2194" w:type="dxa"/>
          </w:tcPr>
          <w:p w14:paraId="7A1EC351" w14:textId="77777777" w:rsidR="00424FDD" w:rsidRPr="00A06FF2" w:rsidRDefault="00424FDD" w:rsidP="002D4F20">
            <w:pPr>
              <w:jc w:val="center"/>
              <w:rPr>
                <w:rFonts w:ascii="Times New Roman" w:hAnsi="Times New Roman" w:cs="Times New Roman"/>
                <w:sz w:val="24"/>
                <w:szCs w:val="24"/>
              </w:rPr>
            </w:pPr>
            <w:r w:rsidRPr="00A06FF2">
              <w:rPr>
                <w:rFonts w:ascii="Times New Roman" w:hAnsi="Times New Roman" w:cs="Times New Roman"/>
                <w:sz w:val="24"/>
                <w:szCs w:val="24"/>
              </w:rPr>
              <w:t>Наименование медицинской организации</w:t>
            </w:r>
          </w:p>
        </w:tc>
        <w:tc>
          <w:tcPr>
            <w:tcW w:w="1793" w:type="dxa"/>
          </w:tcPr>
          <w:p w14:paraId="0937E0DB" w14:textId="77777777" w:rsidR="00424FDD" w:rsidRPr="00A06FF2" w:rsidRDefault="00424FDD" w:rsidP="002D4F20">
            <w:pPr>
              <w:jc w:val="center"/>
              <w:rPr>
                <w:rFonts w:ascii="Times New Roman" w:hAnsi="Times New Roman" w:cs="Times New Roman"/>
                <w:sz w:val="24"/>
                <w:szCs w:val="24"/>
              </w:rPr>
            </w:pPr>
            <w:r w:rsidRPr="00A06FF2">
              <w:rPr>
                <w:rFonts w:ascii="Times New Roman" w:hAnsi="Times New Roman" w:cs="Times New Roman"/>
                <w:sz w:val="24"/>
                <w:szCs w:val="24"/>
              </w:rPr>
              <w:t>Койки</w:t>
            </w:r>
            <w:r w:rsidR="00A534E8" w:rsidRPr="00A06FF2">
              <w:rPr>
                <w:rFonts w:ascii="Times New Roman" w:hAnsi="Times New Roman" w:cs="Times New Roman"/>
                <w:sz w:val="24"/>
                <w:szCs w:val="24"/>
              </w:rPr>
              <w:t xml:space="preserve"> по п</w:t>
            </w:r>
            <w:r w:rsidRPr="00A06FF2">
              <w:rPr>
                <w:rFonts w:ascii="Times New Roman" w:hAnsi="Times New Roman" w:cs="Times New Roman"/>
                <w:sz w:val="24"/>
                <w:szCs w:val="24"/>
              </w:rPr>
              <w:t>рофилю «онкология»</w:t>
            </w:r>
          </w:p>
        </w:tc>
        <w:tc>
          <w:tcPr>
            <w:tcW w:w="1956" w:type="dxa"/>
          </w:tcPr>
          <w:p w14:paraId="3FB9F0B9" w14:textId="77777777" w:rsidR="00424FDD" w:rsidRPr="00A06FF2" w:rsidRDefault="00424FDD" w:rsidP="002D4F20">
            <w:pPr>
              <w:jc w:val="center"/>
              <w:rPr>
                <w:rFonts w:ascii="Times New Roman" w:hAnsi="Times New Roman" w:cs="Times New Roman"/>
                <w:sz w:val="24"/>
                <w:szCs w:val="24"/>
              </w:rPr>
            </w:pPr>
            <w:r w:rsidRPr="00A06FF2">
              <w:rPr>
                <w:rFonts w:ascii="Times New Roman" w:hAnsi="Times New Roman" w:cs="Times New Roman"/>
                <w:sz w:val="24"/>
                <w:szCs w:val="24"/>
              </w:rPr>
              <w:t>Койки</w:t>
            </w:r>
            <w:r w:rsidR="00A534E8" w:rsidRPr="00A06FF2">
              <w:rPr>
                <w:rFonts w:ascii="Times New Roman" w:hAnsi="Times New Roman" w:cs="Times New Roman"/>
                <w:sz w:val="24"/>
                <w:szCs w:val="24"/>
              </w:rPr>
              <w:t xml:space="preserve"> по п</w:t>
            </w:r>
            <w:r w:rsidRPr="00A06FF2">
              <w:rPr>
                <w:rFonts w:ascii="Times New Roman" w:hAnsi="Times New Roman" w:cs="Times New Roman"/>
                <w:sz w:val="24"/>
                <w:szCs w:val="24"/>
              </w:rPr>
              <w:t xml:space="preserve">рофилю </w:t>
            </w:r>
            <w:r w:rsidR="001457DE" w:rsidRPr="00A06FF2">
              <w:rPr>
                <w:rFonts w:ascii="Times New Roman" w:hAnsi="Times New Roman" w:cs="Times New Roman"/>
                <w:sz w:val="24"/>
                <w:szCs w:val="24"/>
              </w:rPr>
              <w:t>«радиология»</w:t>
            </w:r>
          </w:p>
        </w:tc>
        <w:tc>
          <w:tcPr>
            <w:tcW w:w="1900" w:type="dxa"/>
          </w:tcPr>
          <w:p w14:paraId="5B54C7C4" w14:textId="77777777" w:rsidR="00424FDD" w:rsidRPr="00A06FF2" w:rsidRDefault="00424FDD" w:rsidP="002D4F20">
            <w:pPr>
              <w:jc w:val="center"/>
              <w:rPr>
                <w:rFonts w:ascii="Times New Roman" w:hAnsi="Times New Roman" w:cs="Times New Roman"/>
                <w:sz w:val="24"/>
                <w:szCs w:val="24"/>
              </w:rPr>
            </w:pPr>
            <w:r w:rsidRPr="00A06FF2">
              <w:rPr>
                <w:rFonts w:ascii="Times New Roman" w:hAnsi="Times New Roman" w:cs="Times New Roman"/>
                <w:sz w:val="24"/>
                <w:szCs w:val="24"/>
              </w:rPr>
              <w:t>Койки</w:t>
            </w:r>
            <w:r w:rsidR="00A534E8" w:rsidRPr="00A06FF2">
              <w:rPr>
                <w:rFonts w:ascii="Times New Roman" w:hAnsi="Times New Roman" w:cs="Times New Roman"/>
                <w:sz w:val="24"/>
                <w:szCs w:val="24"/>
              </w:rPr>
              <w:t xml:space="preserve"> по п</w:t>
            </w:r>
            <w:r w:rsidRPr="00A06FF2">
              <w:rPr>
                <w:rFonts w:ascii="Times New Roman" w:hAnsi="Times New Roman" w:cs="Times New Roman"/>
                <w:sz w:val="24"/>
                <w:szCs w:val="24"/>
              </w:rPr>
              <w:t>рофилю «гематология»</w:t>
            </w:r>
          </w:p>
        </w:tc>
      </w:tr>
      <w:tr w:rsidR="00DD14AC" w:rsidRPr="00A06FF2" w14:paraId="47802333" w14:textId="77777777" w:rsidTr="00A06FF2">
        <w:tc>
          <w:tcPr>
            <w:tcW w:w="531" w:type="dxa"/>
            <w:vAlign w:val="center"/>
          </w:tcPr>
          <w:p w14:paraId="04A99C69"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79E2279B"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Александровская больница (№17)</w:t>
            </w:r>
          </w:p>
        </w:tc>
        <w:tc>
          <w:tcPr>
            <w:tcW w:w="1793" w:type="dxa"/>
            <w:vAlign w:val="center"/>
          </w:tcPr>
          <w:p w14:paraId="74165FBD"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0</w:t>
            </w:r>
          </w:p>
        </w:tc>
        <w:tc>
          <w:tcPr>
            <w:tcW w:w="1956" w:type="dxa"/>
            <w:vAlign w:val="center"/>
          </w:tcPr>
          <w:p w14:paraId="1963CE5F"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24F0DDF7"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0</w:t>
            </w:r>
          </w:p>
        </w:tc>
      </w:tr>
      <w:tr w:rsidR="00DD14AC" w:rsidRPr="00A06FF2" w14:paraId="05E1A58F" w14:textId="77777777" w:rsidTr="00A06FF2">
        <w:tc>
          <w:tcPr>
            <w:tcW w:w="531" w:type="dxa"/>
            <w:vAlign w:val="center"/>
          </w:tcPr>
          <w:p w14:paraId="19D32689"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547A026D"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Больница №15</w:t>
            </w:r>
          </w:p>
        </w:tc>
        <w:tc>
          <w:tcPr>
            <w:tcW w:w="1793" w:type="dxa"/>
            <w:vAlign w:val="center"/>
          </w:tcPr>
          <w:p w14:paraId="67BBF353"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9</w:t>
            </w:r>
          </w:p>
        </w:tc>
        <w:tc>
          <w:tcPr>
            <w:tcW w:w="1956" w:type="dxa"/>
            <w:vAlign w:val="center"/>
          </w:tcPr>
          <w:p w14:paraId="3072AE4A"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3A951F61"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2</w:t>
            </w:r>
          </w:p>
        </w:tc>
      </w:tr>
      <w:tr w:rsidR="00DD14AC" w:rsidRPr="00A06FF2" w14:paraId="709F3F1D" w14:textId="77777777" w:rsidTr="00A06FF2">
        <w:tc>
          <w:tcPr>
            <w:tcW w:w="531" w:type="dxa"/>
            <w:vAlign w:val="center"/>
          </w:tcPr>
          <w:p w14:paraId="3C98FFD8"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549BD157"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Больница №40</w:t>
            </w:r>
          </w:p>
        </w:tc>
        <w:tc>
          <w:tcPr>
            <w:tcW w:w="1793" w:type="dxa"/>
            <w:vAlign w:val="center"/>
          </w:tcPr>
          <w:p w14:paraId="78BAE891"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5</w:t>
            </w:r>
          </w:p>
        </w:tc>
        <w:tc>
          <w:tcPr>
            <w:tcW w:w="1956" w:type="dxa"/>
            <w:vAlign w:val="center"/>
          </w:tcPr>
          <w:p w14:paraId="35790D72"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0005912E" w14:textId="77777777" w:rsidR="00DD14AC" w:rsidRPr="00A06FF2" w:rsidRDefault="00DD14AC" w:rsidP="00A06FF2">
            <w:pPr>
              <w:jc w:val="center"/>
              <w:rPr>
                <w:rFonts w:ascii="Times New Roman" w:hAnsi="Times New Roman" w:cs="Times New Roman"/>
                <w:sz w:val="24"/>
                <w:szCs w:val="24"/>
              </w:rPr>
            </w:pPr>
          </w:p>
        </w:tc>
      </w:tr>
      <w:tr w:rsidR="00DD14AC" w:rsidRPr="00A06FF2" w14:paraId="1E32A0D7" w14:textId="77777777" w:rsidTr="00A06FF2">
        <w:tc>
          <w:tcPr>
            <w:tcW w:w="531" w:type="dxa"/>
            <w:vAlign w:val="center"/>
          </w:tcPr>
          <w:p w14:paraId="28453E97"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037EDC49"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Больница №9</w:t>
            </w:r>
          </w:p>
        </w:tc>
        <w:tc>
          <w:tcPr>
            <w:tcW w:w="1793" w:type="dxa"/>
            <w:vAlign w:val="center"/>
          </w:tcPr>
          <w:p w14:paraId="34D57D30"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1</w:t>
            </w:r>
          </w:p>
        </w:tc>
        <w:tc>
          <w:tcPr>
            <w:tcW w:w="1956" w:type="dxa"/>
            <w:vAlign w:val="center"/>
          </w:tcPr>
          <w:p w14:paraId="7D307BC4"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48090C88" w14:textId="77777777" w:rsidR="00DD14AC" w:rsidRPr="00A06FF2" w:rsidRDefault="00DD14AC" w:rsidP="00A06FF2">
            <w:pPr>
              <w:jc w:val="center"/>
              <w:rPr>
                <w:rFonts w:ascii="Times New Roman" w:hAnsi="Times New Roman" w:cs="Times New Roman"/>
                <w:sz w:val="24"/>
                <w:szCs w:val="24"/>
              </w:rPr>
            </w:pPr>
          </w:p>
        </w:tc>
      </w:tr>
      <w:tr w:rsidR="00DD14AC" w:rsidRPr="00A06FF2" w14:paraId="0BC2112C" w14:textId="77777777" w:rsidTr="00A06FF2">
        <w:tc>
          <w:tcPr>
            <w:tcW w:w="531" w:type="dxa"/>
            <w:vAlign w:val="center"/>
          </w:tcPr>
          <w:p w14:paraId="17510D02"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1B6CC259"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Гор. клинический онкологический диспансер</w:t>
            </w:r>
          </w:p>
        </w:tc>
        <w:tc>
          <w:tcPr>
            <w:tcW w:w="1793" w:type="dxa"/>
            <w:vAlign w:val="center"/>
          </w:tcPr>
          <w:p w14:paraId="366881C9"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136</w:t>
            </w:r>
          </w:p>
        </w:tc>
        <w:tc>
          <w:tcPr>
            <w:tcW w:w="1956" w:type="dxa"/>
            <w:vAlign w:val="center"/>
          </w:tcPr>
          <w:p w14:paraId="6247D15C"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45</w:t>
            </w:r>
          </w:p>
        </w:tc>
        <w:tc>
          <w:tcPr>
            <w:tcW w:w="1900" w:type="dxa"/>
            <w:vAlign w:val="center"/>
          </w:tcPr>
          <w:p w14:paraId="7837B25A" w14:textId="77777777" w:rsidR="00DD14AC" w:rsidRPr="00A06FF2" w:rsidRDefault="00DD14AC" w:rsidP="00A06FF2">
            <w:pPr>
              <w:jc w:val="center"/>
              <w:rPr>
                <w:rFonts w:ascii="Times New Roman" w:hAnsi="Times New Roman" w:cs="Times New Roman"/>
                <w:sz w:val="24"/>
                <w:szCs w:val="24"/>
              </w:rPr>
            </w:pPr>
          </w:p>
        </w:tc>
      </w:tr>
      <w:tr w:rsidR="00DD14AC" w:rsidRPr="00A06FF2" w14:paraId="580CB4B6" w14:textId="77777777" w:rsidTr="00A06FF2">
        <w:tc>
          <w:tcPr>
            <w:tcW w:w="531" w:type="dxa"/>
            <w:vAlign w:val="center"/>
          </w:tcPr>
          <w:p w14:paraId="2F197CCF"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7FD5D109"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Клиника высоких медицинских технологий им. Н.И. Пирогова ФГБОУ ВО СПб ГУ</w:t>
            </w:r>
          </w:p>
        </w:tc>
        <w:tc>
          <w:tcPr>
            <w:tcW w:w="1793" w:type="dxa"/>
            <w:vAlign w:val="center"/>
          </w:tcPr>
          <w:p w14:paraId="48C13D2E"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15</w:t>
            </w:r>
          </w:p>
        </w:tc>
        <w:tc>
          <w:tcPr>
            <w:tcW w:w="1956" w:type="dxa"/>
            <w:vAlign w:val="center"/>
          </w:tcPr>
          <w:p w14:paraId="3854F1BE"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2DCACC4F" w14:textId="77777777" w:rsidR="00DD14AC" w:rsidRPr="00A06FF2" w:rsidRDefault="00DD14AC" w:rsidP="00A06FF2">
            <w:pPr>
              <w:jc w:val="center"/>
              <w:rPr>
                <w:rFonts w:ascii="Times New Roman" w:hAnsi="Times New Roman" w:cs="Times New Roman"/>
                <w:sz w:val="24"/>
                <w:szCs w:val="24"/>
              </w:rPr>
            </w:pPr>
          </w:p>
        </w:tc>
      </w:tr>
      <w:tr w:rsidR="00DD14AC" w:rsidRPr="00A06FF2" w14:paraId="067AD7D0" w14:textId="77777777" w:rsidTr="00A06FF2">
        <w:tc>
          <w:tcPr>
            <w:tcW w:w="531" w:type="dxa"/>
            <w:vAlign w:val="center"/>
          </w:tcPr>
          <w:p w14:paraId="7A7D84ED"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3C617DFF"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Клиника ФГБОУ ВО  Первый  СПб ГМУ имени ак.И.П.Павлова</w:t>
            </w:r>
          </w:p>
        </w:tc>
        <w:tc>
          <w:tcPr>
            <w:tcW w:w="1793" w:type="dxa"/>
            <w:vAlign w:val="center"/>
          </w:tcPr>
          <w:p w14:paraId="032B69E5"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34</w:t>
            </w:r>
          </w:p>
        </w:tc>
        <w:tc>
          <w:tcPr>
            <w:tcW w:w="1956" w:type="dxa"/>
            <w:vAlign w:val="center"/>
          </w:tcPr>
          <w:p w14:paraId="338A29E5"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5675F668"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3</w:t>
            </w:r>
          </w:p>
        </w:tc>
      </w:tr>
      <w:tr w:rsidR="00DD14AC" w:rsidRPr="00A06FF2" w14:paraId="7F8361C7" w14:textId="77777777" w:rsidTr="00A06FF2">
        <w:tc>
          <w:tcPr>
            <w:tcW w:w="531" w:type="dxa"/>
            <w:vAlign w:val="center"/>
          </w:tcPr>
          <w:p w14:paraId="31B60CD9"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3017A2D8"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Клиническая больница №31</w:t>
            </w:r>
          </w:p>
        </w:tc>
        <w:tc>
          <w:tcPr>
            <w:tcW w:w="1793" w:type="dxa"/>
            <w:vAlign w:val="center"/>
          </w:tcPr>
          <w:p w14:paraId="15CF1349"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1</w:t>
            </w:r>
          </w:p>
        </w:tc>
        <w:tc>
          <w:tcPr>
            <w:tcW w:w="1956" w:type="dxa"/>
            <w:vAlign w:val="center"/>
          </w:tcPr>
          <w:p w14:paraId="442390B1"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2372A07B" w14:textId="77777777" w:rsidR="00DD14AC" w:rsidRPr="00A06FF2" w:rsidRDefault="00DD14AC" w:rsidP="00A06FF2">
            <w:pPr>
              <w:jc w:val="center"/>
              <w:rPr>
                <w:rFonts w:ascii="Times New Roman" w:hAnsi="Times New Roman" w:cs="Times New Roman"/>
                <w:sz w:val="24"/>
                <w:szCs w:val="24"/>
              </w:rPr>
            </w:pPr>
          </w:p>
        </w:tc>
      </w:tr>
      <w:tr w:rsidR="00DD14AC" w:rsidRPr="00A06FF2" w14:paraId="3833DFA2" w14:textId="77777777" w:rsidTr="00A06FF2">
        <w:tc>
          <w:tcPr>
            <w:tcW w:w="531" w:type="dxa"/>
            <w:vAlign w:val="center"/>
          </w:tcPr>
          <w:p w14:paraId="6E4AF9FD"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4D6551ED"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Клиническая больница Святителя Луки</w:t>
            </w:r>
          </w:p>
        </w:tc>
        <w:tc>
          <w:tcPr>
            <w:tcW w:w="1793" w:type="dxa"/>
            <w:vAlign w:val="center"/>
          </w:tcPr>
          <w:p w14:paraId="4304C40B"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5</w:t>
            </w:r>
          </w:p>
        </w:tc>
        <w:tc>
          <w:tcPr>
            <w:tcW w:w="1956" w:type="dxa"/>
            <w:vAlign w:val="center"/>
          </w:tcPr>
          <w:p w14:paraId="28E1B6C2"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762D055E" w14:textId="77777777" w:rsidR="00DD14AC" w:rsidRPr="00A06FF2" w:rsidRDefault="00DD14AC" w:rsidP="00A06FF2">
            <w:pPr>
              <w:jc w:val="center"/>
              <w:rPr>
                <w:rFonts w:ascii="Times New Roman" w:hAnsi="Times New Roman" w:cs="Times New Roman"/>
                <w:sz w:val="24"/>
                <w:szCs w:val="24"/>
              </w:rPr>
            </w:pPr>
          </w:p>
        </w:tc>
      </w:tr>
      <w:tr w:rsidR="00DD14AC" w:rsidRPr="00A06FF2" w14:paraId="39467020" w14:textId="77777777" w:rsidTr="00A06FF2">
        <w:tc>
          <w:tcPr>
            <w:tcW w:w="531" w:type="dxa"/>
            <w:vAlign w:val="center"/>
          </w:tcPr>
          <w:p w14:paraId="391726B0"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483409CD" w14:textId="77777777" w:rsidR="000812EB" w:rsidRPr="00A06FF2" w:rsidRDefault="00DD14AC" w:rsidP="002D4F20">
            <w:pPr>
              <w:jc w:val="both"/>
              <w:rPr>
                <w:rFonts w:ascii="Times New Roman" w:hAnsi="Times New Roman" w:cs="Times New Roman"/>
                <w:color w:val="000000"/>
              </w:rPr>
            </w:pPr>
            <w:r w:rsidRPr="00A06FF2">
              <w:rPr>
                <w:rFonts w:ascii="Times New Roman" w:hAnsi="Times New Roman" w:cs="Times New Roman"/>
                <w:color w:val="000000"/>
              </w:rPr>
              <w:t>Клинический научно-практический центр специализированных видов медицинской помощи (онкологический)</w:t>
            </w:r>
          </w:p>
        </w:tc>
        <w:tc>
          <w:tcPr>
            <w:tcW w:w="1793" w:type="dxa"/>
            <w:vAlign w:val="center"/>
          </w:tcPr>
          <w:p w14:paraId="0F68CB7A"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40</w:t>
            </w:r>
          </w:p>
        </w:tc>
        <w:tc>
          <w:tcPr>
            <w:tcW w:w="1956" w:type="dxa"/>
            <w:vAlign w:val="center"/>
          </w:tcPr>
          <w:p w14:paraId="4252BE2B"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85</w:t>
            </w:r>
          </w:p>
        </w:tc>
        <w:tc>
          <w:tcPr>
            <w:tcW w:w="1900" w:type="dxa"/>
            <w:vAlign w:val="center"/>
          </w:tcPr>
          <w:p w14:paraId="7B564FF5" w14:textId="77777777" w:rsidR="00DD14AC" w:rsidRPr="00A06FF2" w:rsidRDefault="00DD14AC" w:rsidP="00A06FF2">
            <w:pPr>
              <w:jc w:val="center"/>
              <w:rPr>
                <w:rFonts w:ascii="Times New Roman" w:hAnsi="Times New Roman" w:cs="Times New Roman"/>
                <w:sz w:val="24"/>
                <w:szCs w:val="24"/>
              </w:rPr>
            </w:pPr>
          </w:p>
        </w:tc>
      </w:tr>
      <w:tr w:rsidR="00DD14AC" w:rsidRPr="00A06FF2" w14:paraId="6FBB496F" w14:textId="77777777" w:rsidTr="00A06FF2">
        <w:tc>
          <w:tcPr>
            <w:tcW w:w="531" w:type="dxa"/>
            <w:vAlign w:val="center"/>
          </w:tcPr>
          <w:p w14:paraId="5E485ADB"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18D27E98"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Мариинская больница (№16)</w:t>
            </w:r>
          </w:p>
        </w:tc>
        <w:tc>
          <w:tcPr>
            <w:tcW w:w="1793" w:type="dxa"/>
            <w:vAlign w:val="center"/>
          </w:tcPr>
          <w:p w14:paraId="5E4F4A6F"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0</w:t>
            </w:r>
          </w:p>
        </w:tc>
        <w:tc>
          <w:tcPr>
            <w:tcW w:w="1956" w:type="dxa"/>
            <w:vAlign w:val="center"/>
          </w:tcPr>
          <w:p w14:paraId="22E76D87"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2361886B" w14:textId="77777777" w:rsidR="00DD14AC" w:rsidRPr="00A06FF2" w:rsidRDefault="00DD14AC" w:rsidP="00A06FF2">
            <w:pPr>
              <w:jc w:val="center"/>
              <w:rPr>
                <w:rFonts w:ascii="Times New Roman" w:hAnsi="Times New Roman" w:cs="Times New Roman"/>
                <w:sz w:val="24"/>
                <w:szCs w:val="24"/>
              </w:rPr>
            </w:pPr>
          </w:p>
        </w:tc>
      </w:tr>
      <w:tr w:rsidR="00DD14AC" w:rsidRPr="00A06FF2" w14:paraId="77EB9909" w14:textId="77777777" w:rsidTr="00A06FF2">
        <w:tc>
          <w:tcPr>
            <w:tcW w:w="531" w:type="dxa"/>
            <w:vAlign w:val="center"/>
          </w:tcPr>
          <w:p w14:paraId="7EFD1BFC"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4F278BB5"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Территория</w:t>
            </w:r>
          </w:p>
        </w:tc>
        <w:tc>
          <w:tcPr>
            <w:tcW w:w="1793" w:type="dxa"/>
            <w:vAlign w:val="center"/>
          </w:tcPr>
          <w:p w14:paraId="3B276DA7"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263</w:t>
            </w:r>
          </w:p>
        </w:tc>
        <w:tc>
          <w:tcPr>
            <w:tcW w:w="1956" w:type="dxa"/>
            <w:vAlign w:val="center"/>
          </w:tcPr>
          <w:p w14:paraId="72A683C5"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196</w:t>
            </w:r>
          </w:p>
        </w:tc>
        <w:tc>
          <w:tcPr>
            <w:tcW w:w="1900" w:type="dxa"/>
            <w:vAlign w:val="center"/>
          </w:tcPr>
          <w:p w14:paraId="791A102D"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5</w:t>
            </w:r>
          </w:p>
        </w:tc>
      </w:tr>
      <w:tr w:rsidR="00DD14AC" w:rsidRPr="00A06FF2" w14:paraId="4F47B3EA" w14:textId="77777777" w:rsidTr="00A06FF2">
        <w:tc>
          <w:tcPr>
            <w:tcW w:w="531" w:type="dxa"/>
            <w:vAlign w:val="center"/>
          </w:tcPr>
          <w:p w14:paraId="245AF6DE"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50BD5B38"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ФГБУ "РНЦРХТ  им. Ак.  А.М. Гранова" Минздрава России</w:t>
            </w:r>
          </w:p>
        </w:tc>
        <w:tc>
          <w:tcPr>
            <w:tcW w:w="1793" w:type="dxa"/>
            <w:vAlign w:val="center"/>
          </w:tcPr>
          <w:p w14:paraId="0B615282"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4</w:t>
            </w:r>
          </w:p>
        </w:tc>
        <w:tc>
          <w:tcPr>
            <w:tcW w:w="1956" w:type="dxa"/>
            <w:vAlign w:val="center"/>
          </w:tcPr>
          <w:p w14:paraId="2FA6EC91"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66</w:t>
            </w:r>
          </w:p>
        </w:tc>
        <w:tc>
          <w:tcPr>
            <w:tcW w:w="1900" w:type="dxa"/>
            <w:vAlign w:val="center"/>
          </w:tcPr>
          <w:p w14:paraId="31CE3804" w14:textId="77777777" w:rsidR="00DD14AC" w:rsidRPr="00A06FF2" w:rsidRDefault="00DD14AC" w:rsidP="00A06FF2">
            <w:pPr>
              <w:jc w:val="center"/>
              <w:rPr>
                <w:rFonts w:ascii="Times New Roman" w:hAnsi="Times New Roman" w:cs="Times New Roman"/>
                <w:sz w:val="24"/>
                <w:szCs w:val="24"/>
              </w:rPr>
            </w:pPr>
          </w:p>
        </w:tc>
      </w:tr>
      <w:tr w:rsidR="00DD14AC" w:rsidRPr="00A06FF2" w14:paraId="1FAFA262" w14:textId="77777777" w:rsidTr="00A06FF2">
        <w:tc>
          <w:tcPr>
            <w:tcW w:w="531" w:type="dxa"/>
            <w:vAlign w:val="center"/>
          </w:tcPr>
          <w:p w14:paraId="0CCDF645"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546D7BDF"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ФГБУ «НМИЦ им. В.А. Алмазова» Минздрава России</w:t>
            </w:r>
          </w:p>
        </w:tc>
        <w:tc>
          <w:tcPr>
            <w:tcW w:w="1793" w:type="dxa"/>
            <w:vAlign w:val="center"/>
          </w:tcPr>
          <w:p w14:paraId="07360CCE"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8</w:t>
            </w:r>
          </w:p>
        </w:tc>
        <w:tc>
          <w:tcPr>
            <w:tcW w:w="1956" w:type="dxa"/>
            <w:vAlign w:val="center"/>
          </w:tcPr>
          <w:p w14:paraId="3F95F8CD"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7776B2A0" w14:textId="77777777" w:rsidR="00DD14AC" w:rsidRPr="00A06FF2" w:rsidRDefault="00DD14AC" w:rsidP="00A06FF2">
            <w:pPr>
              <w:jc w:val="center"/>
              <w:rPr>
                <w:rFonts w:ascii="Times New Roman" w:hAnsi="Times New Roman" w:cs="Times New Roman"/>
                <w:sz w:val="24"/>
                <w:szCs w:val="24"/>
              </w:rPr>
            </w:pPr>
          </w:p>
        </w:tc>
      </w:tr>
      <w:tr w:rsidR="00DD14AC" w:rsidRPr="00A06FF2" w14:paraId="7FB37D3A" w14:textId="77777777" w:rsidTr="00A06FF2">
        <w:tc>
          <w:tcPr>
            <w:tcW w:w="531" w:type="dxa"/>
            <w:vAlign w:val="center"/>
          </w:tcPr>
          <w:p w14:paraId="2FF53FA0"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vAlign w:val="bottom"/>
          </w:tcPr>
          <w:p w14:paraId="6E96B58A"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color w:val="000000"/>
              </w:rPr>
              <w:t>Хоспис №4</w:t>
            </w:r>
          </w:p>
        </w:tc>
        <w:tc>
          <w:tcPr>
            <w:tcW w:w="1793" w:type="dxa"/>
            <w:vAlign w:val="center"/>
          </w:tcPr>
          <w:p w14:paraId="26BF55DD"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5</w:t>
            </w:r>
          </w:p>
        </w:tc>
        <w:tc>
          <w:tcPr>
            <w:tcW w:w="1956" w:type="dxa"/>
            <w:vAlign w:val="center"/>
          </w:tcPr>
          <w:p w14:paraId="154DB3F6" w14:textId="77777777" w:rsidR="00DD14AC" w:rsidRPr="00A06FF2" w:rsidRDefault="00DD14AC" w:rsidP="00A06FF2">
            <w:pPr>
              <w:jc w:val="center"/>
              <w:rPr>
                <w:rFonts w:ascii="Times New Roman" w:hAnsi="Times New Roman" w:cs="Times New Roman"/>
                <w:sz w:val="24"/>
                <w:szCs w:val="24"/>
              </w:rPr>
            </w:pPr>
          </w:p>
        </w:tc>
        <w:tc>
          <w:tcPr>
            <w:tcW w:w="1900" w:type="dxa"/>
            <w:vAlign w:val="center"/>
          </w:tcPr>
          <w:p w14:paraId="60FDB271" w14:textId="77777777" w:rsidR="00DD14AC" w:rsidRPr="00A06FF2" w:rsidRDefault="00DD14AC" w:rsidP="00A06FF2">
            <w:pPr>
              <w:jc w:val="center"/>
              <w:rPr>
                <w:rFonts w:ascii="Times New Roman" w:hAnsi="Times New Roman" w:cs="Times New Roman"/>
                <w:sz w:val="24"/>
                <w:szCs w:val="24"/>
              </w:rPr>
            </w:pPr>
          </w:p>
        </w:tc>
      </w:tr>
      <w:tr w:rsidR="00DD14AC" w:rsidRPr="00A06FF2" w14:paraId="2B5615D4" w14:textId="77777777" w:rsidTr="00A06FF2">
        <w:tc>
          <w:tcPr>
            <w:tcW w:w="531" w:type="dxa"/>
            <w:vAlign w:val="center"/>
          </w:tcPr>
          <w:p w14:paraId="23D814A8" w14:textId="77777777" w:rsidR="00DD14AC" w:rsidRPr="00A06FF2" w:rsidRDefault="00DD14AC" w:rsidP="00A06FF2">
            <w:pPr>
              <w:pStyle w:val="a0"/>
              <w:numPr>
                <w:ilvl w:val="0"/>
                <w:numId w:val="8"/>
              </w:numPr>
              <w:ind w:left="0" w:firstLine="0"/>
              <w:jc w:val="center"/>
              <w:rPr>
                <w:rFonts w:ascii="Times New Roman" w:hAnsi="Times New Roman" w:cs="Times New Roman"/>
                <w:sz w:val="24"/>
                <w:szCs w:val="24"/>
              </w:rPr>
            </w:pPr>
          </w:p>
        </w:tc>
        <w:tc>
          <w:tcPr>
            <w:tcW w:w="2194" w:type="dxa"/>
          </w:tcPr>
          <w:p w14:paraId="339D2ACD" w14:textId="77777777" w:rsidR="00DD14AC" w:rsidRPr="00A06FF2" w:rsidRDefault="00DD14AC" w:rsidP="002D4F20">
            <w:pPr>
              <w:jc w:val="both"/>
              <w:rPr>
                <w:rFonts w:ascii="Times New Roman" w:hAnsi="Times New Roman" w:cs="Times New Roman"/>
                <w:sz w:val="24"/>
                <w:szCs w:val="24"/>
              </w:rPr>
            </w:pPr>
            <w:r w:rsidRPr="00A06FF2">
              <w:rPr>
                <w:rFonts w:ascii="Times New Roman" w:hAnsi="Times New Roman" w:cs="Times New Roman"/>
                <w:sz w:val="24"/>
                <w:szCs w:val="24"/>
              </w:rPr>
              <w:t>Всего</w:t>
            </w:r>
          </w:p>
        </w:tc>
        <w:tc>
          <w:tcPr>
            <w:tcW w:w="1793" w:type="dxa"/>
            <w:vAlign w:val="center"/>
          </w:tcPr>
          <w:p w14:paraId="2F7FD609"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263</w:t>
            </w:r>
          </w:p>
        </w:tc>
        <w:tc>
          <w:tcPr>
            <w:tcW w:w="1956" w:type="dxa"/>
            <w:vAlign w:val="center"/>
          </w:tcPr>
          <w:p w14:paraId="5642EFC2"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196</w:t>
            </w:r>
          </w:p>
        </w:tc>
        <w:tc>
          <w:tcPr>
            <w:tcW w:w="1900" w:type="dxa"/>
            <w:vAlign w:val="center"/>
          </w:tcPr>
          <w:p w14:paraId="60F4D32B" w14:textId="77777777" w:rsidR="00DD14AC" w:rsidRPr="00A06FF2" w:rsidRDefault="00DD14AC" w:rsidP="00A06FF2">
            <w:pPr>
              <w:jc w:val="center"/>
              <w:rPr>
                <w:rFonts w:ascii="Times New Roman" w:hAnsi="Times New Roman" w:cs="Times New Roman"/>
                <w:sz w:val="24"/>
                <w:szCs w:val="24"/>
              </w:rPr>
            </w:pPr>
            <w:r w:rsidRPr="00A06FF2">
              <w:rPr>
                <w:rFonts w:ascii="Times New Roman" w:hAnsi="Times New Roman" w:cs="Times New Roman"/>
                <w:color w:val="000000"/>
              </w:rPr>
              <w:t>5</w:t>
            </w:r>
          </w:p>
        </w:tc>
      </w:tr>
    </w:tbl>
    <w:p w14:paraId="20902D80" w14:textId="77777777" w:rsidR="00823175" w:rsidRDefault="00823175" w:rsidP="00984DF2">
      <w:pPr>
        <w:ind w:firstLine="709"/>
        <w:jc w:val="both"/>
        <w:rPr>
          <w:rFonts w:ascii="Times New Roman" w:hAnsi="Times New Roman" w:cs="Times New Roman"/>
          <w:sz w:val="28"/>
          <w:szCs w:val="28"/>
          <w:highlight w:val="yellow"/>
        </w:rPr>
      </w:pPr>
    </w:p>
    <w:p w14:paraId="562E45EA" w14:textId="77777777" w:rsidR="00823175" w:rsidRDefault="00823175" w:rsidP="00823175">
      <w:pPr>
        <w:spacing w:before="240" w:line="240" w:lineRule="auto"/>
        <w:ind w:firstLine="709"/>
        <w:jc w:val="both"/>
        <w:rPr>
          <w:rFonts w:ascii="Times New Roman" w:hAnsi="Times New Roman" w:cs="Times New Roman"/>
          <w:b/>
          <w:bCs/>
          <w:sz w:val="24"/>
          <w:szCs w:val="24"/>
        </w:rPr>
      </w:pPr>
      <w:r w:rsidRPr="00014D4E">
        <w:rPr>
          <w:rFonts w:ascii="Times New Roman" w:hAnsi="Times New Roman" w:cs="Times New Roman"/>
          <w:b/>
          <w:bCs/>
          <w:sz w:val="24"/>
          <w:szCs w:val="24"/>
        </w:rPr>
        <w:t>Таблица 4. Количество коек дневного стационара для оказания помощи пациентам с онкологическими заболеваниями (для детей)</w:t>
      </w:r>
    </w:p>
    <w:p w14:paraId="483D079C" w14:textId="77777777" w:rsidR="00460413" w:rsidRPr="00014D4E" w:rsidRDefault="00460413" w:rsidP="00823175">
      <w:pPr>
        <w:spacing w:before="240" w:line="240" w:lineRule="auto"/>
        <w:ind w:firstLine="709"/>
        <w:jc w:val="both"/>
        <w:rPr>
          <w:rFonts w:ascii="Times New Roman" w:hAnsi="Times New Roman" w:cs="Times New Roman"/>
          <w:b/>
          <w:bCs/>
          <w:sz w:val="24"/>
          <w:szCs w:val="24"/>
        </w:rPr>
      </w:pPr>
    </w:p>
    <w:tbl>
      <w:tblPr>
        <w:tblStyle w:val="a6"/>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330"/>
        <w:gridCol w:w="1816"/>
        <w:gridCol w:w="1984"/>
        <w:gridCol w:w="1916"/>
      </w:tblGrid>
      <w:tr w:rsidR="00014D4E" w:rsidRPr="008D4902" w14:paraId="05DEC8C4" w14:textId="77777777" w:rsidTr="00912976">
        <w:tc>
          <w:tcPr>
            <w:tcW w:w="814" w:type="dxa"/>
          </w:tcPr>
          <w:p w14:paraId="6859D133" w14:textId="77777777" w:rsidR="00014D4E" w:rsidRPr="008D4902" w:rsidRDefault="00014D4E" w:rsidP="00912976">
            <w:pPr>
              <w:jc w:val="center"/>
              <w:rPr>
                <w:rFonts w:ascii="Times New Roman" w:hAnsi="Times New Roman" w:cs="Times New Roman"/>
                <w:sz w:val="24"/>
                <w:szCs w:val="24"/>
              </w:rPr>
            </w:pPr>
            <w:r w:rsidRPr="008D4902">
              <w:rPr>
                <w:rFonts w:ascii="Times New Roman" w:hAnsi="Times New Roman" w:cs="Times New Roman"/>
                <w:sz w:val="24"/>
                <w:szCs w:val="24"/>
              </w:rPr>
              <w:t>№ п/п</w:t>
            </w:r>
          </w:p>
        </w:tc>
        <w:tc>
          <w:tcPr>
            <w:tcW w:w="3330" w:type="dxa"/>
          </w:tcPr>
          <w:p w14:paraId="58BB7016" w14:textId="77777777" w:rsidR="00014D4E" w:rsidRPr="008D4902" w:rsidRDefault="00014D4E" w:rsidP="00912976">
            <w:pPr>
              <w:jc w:val="center"/>
              <w:rPr>
                <w:rFonts w:ascii="Times New Roman" w:hAnsi="Times New Roman" w:cs="Times New Roman"/>
                <w:sz w:val="24"/>
                <w:szCs w:val="24"/>
              </w:rPr>
            </w:pPr>
            <w:r w:rsidRPr="008D4902">
              <w:rPr>
                <w:rFonts w:ascii="Times New Roman" w:hAnsi="Times New Roman" w:cs="Times New Roman"/>
                <w:sz w:val="24"/>
                <w:szCs w:val="24"/>
              </w:rPr>
              <w:t>Наименование медицинской организации</w:t>
            </w:r>
          </w:p>
        </w:tc>
        <w:tc>
          <w:tcPr>
            <w:tcW w:w="1816" w:type="dxa"/>
          </w:tcPr>
          <w:p w14:paraId="29C7DEAD" w14:textId="77777777" w:rsidR="00014D4E" w:rsidRPr="008D4902" w:rsidRDefault="00014D4E" w:rsidP="00912976">
            <w:pPr>
              <w:jc w:val="center"/>
              <w:rPr>
                <w:rFonts w:ascii="Times New Roman" w:hAnsi="Times New Roman" w:cs="Times New Roman"/>
                <w:sz w:val="24"/>
                <w:szCs w:val="24"/>
              </w:rPr>
            </w:pPr>
            <w:r w:rsidRPr="008D4902">
              <w:rPr>
                <w:rFonts w:ascii="Times New Roman" w:hAnsi="Times New Roman" w:cs="Times New Roman"/>
                <w:sz w:val="24"/>
                <w:szCs w:val="24"/>
              </w:rPr>
              <w:t>Койки по профилю «онкология»</w:t>
            </w:r>
          </w:p>
        </w:tc>
        <w:tc>
          <w:tcPr>
            <w:tcW w:w="1984" w:type="dxa"/>
          </w:tcPr>
          <w:p w14:paraId="73B64ECA" w14:textId="77777777" w:rsidR="00014D4E" w:rsidRPr="008D4902" w:rsidRDefault="00014D4E" w:rsidP="00912976">
            <w:pPr>
              <w:jc w:val="center"/>
              <w:rPr>
                <w:rFonts w:ascii="Times New Roman" w:hAnsi="Times New Roman" w:cs="Times New Roman"/>
                <w:sz w:val="24"/>
                <w:szCs w:val="24"/>
              </w:rPr>
            </w:pPr>
            <w:r w:rsidRPr="008D4902">
              <w:rPr>
                <w:rFonts w:ascii="Times New Roman" w:hAnsi="Times New Roman" w:cs="Times New Roman"/>
                <w:sz w:val="24"/>
                <w:szCs w:val="24"/>
              </w:rPr>
              <w:t>Койки по профилю «радиология»</w:t>
            </w:r>
          </w:p>
        </w:tc>
        <w:tc>
          <w:tcPr>
            <w:tcW w:w="1916" w:type="dxa"/>
          </w:tcPr>
          <w:p w14:paraId="33F98136" w14:textId="77777777" w:rsidR="00014D4E" w:rsidRPr="008D4902" w:rsidRDefault="00014D4E" w:rsidP="00912976">
            <w:pPr>
              <w:jc w:val="center"/>
              <w:rPr>
                <w:rFonts w:ascii="Times New Roman" w:hAnsi="Times New Roman" w:cs="Times New Roman"/>
                <w:sz w:val="24"/>
                <w:szCs w:val="24"/>
              </w:rPr>
            </w:pPr>
            <w:r w:rsidRPr="008D4902">
              <w:rPr>
                <w:rFonts w:ascii="Times New Roman" w:hAnsi="Times New Roman" w:cs="Times New Roman"/>
                <w:sz w:val="24"/>
                <w:szCs w:val="24"/>
              </w:rPr>
              <w:t>Койки по профилю «гематология»</w:t>
            </w:r>
          </w:p>
        </w:tc>
      </w:tr>
      <w:tr w:rsidR="00014D4E" w:rsidRPr="008D4902" w14:paraId="3AF435EF" w14:textId="77777777" w:rsidTr="00912976">
        <w:tc>
          <w:tcPr>
            <w:tcW w:w="814" w:type="dxa"/>
          </w:tcPr>
          <w:p w14:paraId="4EC8BA01" w14:textId="77777777" w:rsidR="00014D4E" w:rsidRPr="008D4902" w:rsidRDefault="00014D4E" w:rsidP="00014D4E">
            <w:pPr>
              <w:pStyle w:val="a0"/>
              <w:numPr>
                <w:ilvl w:val="0"/>
                <w:numId w:val="9"/>
              </w:numPr>
              <w:jc w:val="both"/>
              <w:rPr>
                <w:rFonts w:ascii="Times New Roman" w:hAnsi="Times New Roman" w:cs="Times New Roman"/>
                <w:sz w:val="24"/>
                <w:szCs w:val="24"/>
              </w:rPr>
            </w:pPr>
          </w:p>
        </w:tc>
        <w:tc>
          <w:tcPr>
            <w:tcW w:w="3330" w:type="dxa"/>
            <w:vAlign w:val="bottom"/>
          </w:tcPr>
          <w:p w14:paraId="0594980D" w14:textId="77777777" w:rsidR="00014D4E" w:rsidRPr="008D4902" w:rsidRDefault="00014D4E" w:rsidP="00912976">
            <w:pPr>
              <w:jc w:val="both"/>
              <w:rPr>
                <w:rFonts w:ascii="Times New Roman" w:hAnsi="Times New Roman" w:cs="Times New Roman"/>
                <w:sz w:val="24"/>
                <w:szCs w:val="24"/>
              </w:rPr>
            </w:pPr>
            <w:r w:rsidRPr="008D4902">
              <w:rPr>
                <w:rFonts w:ascii="Times New Roman" w:hAnsi="Times New Roman" w:cs="Times New Roman"/>
                <w:color w:val="000000"/>
              </w:rPr>
              <w:t>ДГМКСЦ ВМТ (Детская больница №1)</w:t>
            </w:r>
          </w:p>
        </w:tc>
        <w:tc>
          <w:tcPr>
            <w:tcW w:w="1816" w:type="dxa"/>
            <w:vAlign w:val="bottom"/>
          </w:tcPr>
          <w:p w14:paraId="3099DC7A"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5</w:t>
            </w:r>
          </w:p>
        </w:tc>
        <w:tc>
          <w:tcPr>
            <w:tcW w:w="1984" w:type="dxa"/>
            <w:vAlign w:val="bottom"/>
          </w:tcPr>
          <w:p w14:paraId="19ABFF2D" w14:textId="77777777" w:rsidR="00014D4E" w:rsidRPr="008D4902" w:rsidRDefault="00014D4E" w:rsidP="00912976">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16" w:type="dxa"/>
            <w:vAlign w:val="bottom"/>
          </w:tcPr>
          <w:p w14:paraId="7669266E" w14:textId="77777777" w:rsidR="00014D4E" w:rsidRPr="008D4902" w:rsidRDefault="00014D4E" w:rsidP="00912976">
            <w:pPr>
              <w:jc w:val="center"/>
              <w:rPr>
                <w:rFonts w:ascii="Times New Roman" w:hAnsi="Times New Roman" w:cs="Times New Roman"/>
                <w:sz w:val="24"/>
                <w:szCs w:val="24"/>
              </w:rPr>
            </w:pPr>
            <w:r w:rsidRPr="008D4902">
              <w:rPr>
                <w:rFonts w:ascii="Times New Roman" w:hAnsi="Times New Roman" w:cs="Times New Roman"/>
                <w:sz w:val="24"/>
                <w:szCs w:val="24"/>
              </w:rPr>
              <w:t>5</w:t>
            </w:r>
          </w:p>
        </w:tc>
      </w:tr>
      <w:tr w:rsidR="00014D4E" w:rsidRPr="008D4902" w14:paraId="6245FF8C" w14:textId="77777777" w:rsidTr="00912976">
        <w:tc>
          <w:tcPr>
            <w:tcW w:w="814" w:type="dxa"/>
          </w:tcPr>
          <w:p w14:paraId="45C5E1EC" w14:textId="77777777" w:rsidR="00014D4E" w:rsidRPr="008D4902" w:rsidRDefault="00014D4E" w:rsidP="00014D4E">
            <w:pPr>
              <w:pStyle w:val="a0"/>
              <w:numPr>
                <w:ilvl w:val="0"/>
                <w:numId w:val="9"/>
              </w:numPr>
              <w:jc w:val="both"/>
              <w:rPr>
                <w:rFonts w:ascii="Times New Roman" w:hAnsi="Times New Roman" w:cs="Times New Roman"/>
                <w:sz w:val="24"/>
                <w:szCs w:val="24"/>
              </w:rPr>
            </w:pPr>
          </w:p>
        </w:tc>
        <w:tc>
          <w:tcPr>
            <w:tcW w:w="3330" w:type="dxa"/>
            <w:vAlign w:val="bottom"/>
          </w:tcPr>
          <w:p w14:paraId="5378FB3E" w14:textId="77777777" w:rsidR="00014D4E" w:rsidRPr="008D4902" w:rsidRDefault="00014D4E" w:rsidP="00014D4E">
            <w:pPr>
              <w:jc w:val="both"/>
              <w:rPr>
                <w:rFonts w:ascii="Times New Roman" w:hAnsi="Times New Roman" w:cs="Times New Roman"/>
                <w:sz w:val="24"/>
                <w:szCs w:val="24"/>
              </w:rPr>
            </w:pPr>
            <w:r w:rsidRPr="008D4902">
              <w:rPr>
                <w:rFonts w:ascii="Times New Roman" w:hAnsi="Times New Roman" w:cs="Times New Roman"/>
                <w:color w:val="000000"/>
              </w:rPr>
              <w:t>ДГМКЦ ВМТ им.К.А.Раухфуса</w:t>
            </w:r>
          </w:p>
        </w:tc>
        <w:tc>
          <w:tcPr>
            <w:tcW w:w="1816" w:type="dxa"/>
            <w:vAlign w:val="bottom"/>
          </w:tcPr>
          <w:p w14:paraId="634B5190"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84" w:type="dxa"/>
            <w:vAlign w:val="bottom"/>
          </w:tcPr>
          <w:p w14:paraId="5B84EB8F"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16" w:type="dxa"/>
            <w:vAlign w:val="bottom"/>
          </w:tcPr>
          <w:p w14:paraId="154DBC85"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r>
      <w:tr w:rsidR="00014D4E" w:rsidRPr="008D4902" w14:paraId="568915AD" w14:textId="77777777" w:rsidTr="00912976">
        <w:tc>
          <w:tcPr>
            <w:tcW w:w="814" w:type="dxa"/>
          </w:tcPr>
          <w:p w14:paraId="326997C5" w14:textId="77777777" w:rsidR="00014D4E" w:rsidRPr="008D4902" w:rsidRDefault="00014D4E" w:rsidP="00014D4E">
            <w:pPr>
              <w:pStyle w:val="a0"/>
              <w:numPr>
                <w:ilvl w:val="0"/>
                <w:numId w:val="9"/>
              </w:numPr>
              <w:jc w:val="both"/>
              <w:rPr>
                <w:rFonts w:ascii="Times New Roman" w:hAnsi="Times New Roman" w:cs="Times New Roman"/>
                <w:sz w:val="24"/>
                <w:szCs w:val="24"/>
              </w:rPr>
            </w:pPr>
          </w:p>
        </w:tc>
        <w:tc>
          <w:tcPr>
            <w:tcW w:w="3330" w:type="dxa"/>
            <w:vAlign w:val="bottom"/>
          </w:tcPr>
          <w:p w14:paraId="17F0285A" w14:textId="77777777" w:rsidR="00014D4E" w:rsidRPr="008D4902" w:rsidRDefault="00014D4E" w:rsidP="00014D4E">
            <w:pPr>
              <w:jc w:val="both"/>
              <w:rPr>
                <w:rFonts w:ascii="Times New Roman" w:hAnsi="Times New Roman" w:cs="Times New Roman"/>
                <w:sz w:val="24"/>
                <w:szCs w:val="24"/>
              </w:rPr>
            </w:pPr>
            <w:r w:rsidRPr="008D4902">
              <w:rPr>
                <w:rFonts w:ascii="Times New Roman" w:hAnsi="Times New Roman" w:cs="Times New Roman"/>
                <w:color w:val="000000"/>
              </w:rPr>
              <w:t>Детская больница Св.Марии Магдалины (№2)</w:t>
            </w:r>
          </w:p>
        </w:tc>
        <w:tc>
          <w:tcPr>
            <w:tcW w:w="1816" w:type="dxa"/>
            <w:vAlign w:val="bottom"/>
          </w:tcPr>
          <w:p w14:paraId="7348B89E"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84" w:type="dxa"/>
            <w:vAlign w:val="bottom"/>
          </w:tcPr>
          <w:p w14:paraId="47DF80E1"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16" w:type="dxa"/>
            <w:vAlign w:val="bottom"/>
          </w:tcPr>
          <w:p w14:paraId="64601EC3"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r>
      <w:tr w:rsidR="00014D4E" w:rsidRPr="008D4902" w14:paraId="54052D03" w14:textId="77777777" w:rsidTr="00912976">
        <w:tc>
          <w:tcPr>
            <w:tcW w:w="814" w:type="dxa"/>
          </w:tcPr>
          <w:p w14:paraId="64116AD5" w14:textId="77777777" w:rsidR="00014D4E" w:rsidRPr="008D4902" w:rsidRDefault="00014D4E" w:rsidP="00014D4E">
            <w:pPr>
              <w:pStyle w:val="a0"/>
              <w:numPr>
                <w:ilvl w:val="0"/>
                <w:numId w:val="9"/>
              </w:numPr>
              <w:jc w:val="both"/>
              <w:rPr>
                <w:rFonts w:ascii="Times New Roman" w:hAnsi="Times New Roman" w:cs="Times New Roman"/>
                <w:sz w:val="24"/>
                <w:szCs w:val="24"/>
              </w:rPr>
            </w:pPr>
          </w:p>
        </w:tc>
        <w:tc>
          <w:tcPr>
            <w:tcW w:w="3330" w:type="dxa"/>
            <w:vAlign w:val="bottom"/>
          </w:tcPr>
          <w:p w14:paraId="0B3C572E" w14:textId="77777777" w:rsidR="00014D4E" w:rsidRPr="008D4902" w:rsidRDefault="00014D4E" w:rsidP="00014D4E">
            <w:pPr>
              <w:jc w:val="both"/>
              <w:rPr>
                <w:rFonts w:ascii="Times New Roman" w:hAnsi="Times New Roman" w:cs="Times New Roman"/>
                <w:sz w:val="24"/>
                <w:szCs w:val="24"/>
              </w:rPr>
            </w:pPr>
            <w:r w:rsidRPr="008D4902">
              <w:rPr>
                <w:rFonts w:ascii="Times New Roman" w:hAnsi="Times New Roman" w:cs="Times New Roman"/>
                <w:color w:val="000000"/>
              </w:rPr>
              <w:t>Клиника ФГБОУ ВО  Первый  СПб ГМУ имени ак.И.П.Павлова</w:t>
            </w:r>
          </w:p>
        </w:tc>
        <w:tc>
          <w:tcPr>
            <w:tcW w:w="1816" w:type="dxa"/>
            <w:vAlign w:val="bottom"/>
          </w:tcPr>
          <w:p w14:paraId="24E94579"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6</w:t>
            </w:r>
          </w:p>
        </w:tc>
        <w:tc>
          <w:tcPr>
            <w:tcW w:w="1984" w:type="dxa"/>
            <w:vAlign w:val="bottom"/>
          </w:tcPr>
          <w:p w14:paraId="241AEA8E"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16" w:type="dxa"/>
            <w:vAlign w:val="bottom"/>
          </w:tcPr>
          <w:p w14:paraId="37A51AE2"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6</w:t>
            </w:r>
          </w:p>
        </w:tc>
      </w:tr>
      <w:tr w:rsidR="00014D4E" w:rsidRPr="008D4902" w14:paraId="1EEFB71E" w14:textId="77777777" w:rsidTr="00912976">
        <w:tc>
          <w:tcPr>
            <w:tcW w:w="814" w:type="dxa"/>
          </w:tcPr>
          <w:p w14:paraId="659CAEEB" w14:textId="77777777" w:rsidR="00014D4E" w:rsidRPr="008D4902" w:rsidRDefault="00014D4E" w:rsidP="00014D4E">
            <w:pPr>
              <w:pStyle w:val="a0"/>
              <w:numPr>
                <w:ilvl w:val="0"/>
                <w:numId w:val="9"/>
              </w:numPr>
              <w:jc w:val="both"/>
              <w:rPr>
                <w:rFonts w:ascii="Times New Roman" w:hAnsi="Times New Roman" w:cs="Times New Roman"/>
                <w:sz w:val="24"/>
                <w:szCs w:val="24"/>
              </w:rPr>
            </w:pPr>
          </w:p>
        </w:tc>
        <w:tc>
          <w:tcPr>
            <w:tcW w:w="3330" w:type="dxa"/>
            <w:vAlign w:val="bottom"/>
          </w:tcPr>
          <w:p w14:paraId="46EF5D9D" w14:textId="77777777" w:rsidR="00014D4E" w:rsidRPr="008D4902" w:rsidRDefault="00014D4E" w:rsidP="00014D4E">
            <w:pPr>
              <w:jc w:val="both"/>
              <w:rPr>
                <w:rFonts w:ascii="Times New Roman" w:hAnsi="Times New Roman" w:cs="Times New Roman"/>
                <w:sz w:val="24"/>
                <w:szCs w:val="24"/>
              </w:rPr>
            </w:pPr>
            <w:r w:rsidRPr="008D4902">
              <w:rPr>
                <w:rFonts w:ascii="Times New Roman" w:hAnsi="Times New Roman" w:cs="Times New Roman"/>
                <w:color w:val="000000"/>
              </w:rPr>
              <w:t>Клиника ФГБОУ ВО СПбГПМУ МЗ РФ</w:t>
            </w:r>
          </w:p>
        </w:tc>
        <w:tc>
          <w:tcPr>
            <w:tcW w:w="1816" w:type="dxa"/>
            <w:vAlign w:val="bottom"/>
          </w:tcPr>
          <w:p w14:paraId="67E72D9E"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84" w:type="dxa"/>
            <w:vAlign w:val="bottom"/>
          </w:tcPr>
          <w:p w14:paraId="2ACE0195"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16" w:type="dxa"/>
            <w:vAlign w:val="bottom"/>
          </w:tcPr>
          <w:p w14:paraId="3C1F7C48"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r>
      <w:tr w:rsidR="00014D4E" w:rsidRPr="008D4902" w14:paraId="406E7690" w14:textId="77777777" w:rsidTr="00912976">
        <w:tc>
          <w:tcPr>
            <w:tcW w:w="814" w:type="dxa"/>
          </w:tcPr>
          <w:p w14:paraId="6D50AF05" w14:textId="77777777" w:rsidR="00014D4E" w:rsidRPr="008D4902" w:rsidRDefault="00014D4E" w:rsidP="00014D4E">
            <w:pPr>
              <w:pStyle w:val="a0"/>
              <w:numPr>
                <w:ilvl w:val="0"/>
                <w:numId w:val="9"/>
              </w:numPr>
              <w:jc w:val="both"/>
              <w:rPr>
                <w:rFonts w:ascii="Times New Roman" w:hAnsi="Times New Roman" w:cs="Times New Roman"/>
                <w:sz w:val="24"/>
                <w:szCs w:val="24"/>
              </w:rPr>
            </w:pPr>
          </w:p>
        </w:tc>
        <w:tc>
          <w:tcPr>
            <w:tcW w:w="3330" w:type="dxa"/>
            <w:vAlign w:val="bottom"/>
          </w:tcPr>
          <w:p w14:paraId="4B574AB4" w14:textId="77777777" w:rsidR="00014D4E" w:rsidRPr="008D4902" w:rsidRDefault="00014D4E" w:rsidP="00014D4E">
            <w:pPr>
              <w:jc w:val="both"/>
              <w:rPr>
                <w:rFonts w:ascii="Times New Roman" w:hAnsi="Times New Roman" w:cs="Times New Roman"/>
                <w:sz w:val="24"/>
                <w:szCs w:val="24"/>
              </w:rPr>
            </w:pPr>
            <w:r w:rsidRPr="008D4902">
              <w:rPr>
                <w:rFonts w:ascii="Times New Roman" w:hAnsi="Times New Roman" w:cs="Times New Roman"/>
                <w:color w:val="000000"/>
              </w:rPr>
              <w:t>Клинический научно-практический центр специализированных видов медицинской помощи (онкологический)</w:t>
            </w:r>
          </w:p>
        </w:tc>
        <w:tc>
          <w:tcPr>
            <w:tcW w:w="1816" w:type="dxa"/>
            <w:vAlign w:val="bottom"/>
          </w:tcPr>
          <w:p w14:paraId="6ED9A6D7"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4</w:t>
            </w:r>
          </w:p>
        </w:tc>
        <w:tc>
          <w:tcPr>
            <w:tcW w:w="1984" w:type="dxa"/>
            <w:vAlign w:val="bottom"/>
          </w:tcPr>
          <w:p w14:paraId="2EE282F0"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16" w:type="dxa"/>
            <w:vAlign w:val="bottom"/>
          </w:tcPr>
          <w:p w14:paraId="42C5FC57"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r>
      <w:tr w:rsidR="00014D4E" w:rsidRPr="008D4902" w14:paraId="1C15D921" w14:textId="77777777" w:rsidTr="00912976">
        <w:tc>
          <w:tcPr>
            <w:tcW w:w="814" w:type="dxa"/>
          </w:tcPr>
          <w:p w14:paraId="68C74DCC" w14:textId="77777777" w:rsidR="00014D4E" w:rsidRPr="008D4902" w:rsidRDefault="00014D4E" w:rsidP="00014D4E">
            <w:pPr>
              <w:pStyle w:val="a0"/>
              <w:numPr>
                <w:ilvl w:val="0"/>
                <w:numId w:val="9"/>
              </w:numPr>
              <w:jc w:val="both"/>
              <w:rPr>
                <w:rFonts w:ascii="Times New Roman" w:hAnsi="Times New Roman" w:cs="Times New Roman"/>
                <w:sz w:val="24"/>
                <w:szCs w:val="24"/>
              </w:rPr>
            </w:pPr>
          </w:p>
        </w:tc>
        <w:tc>
          <w:tcPr>
            <w:tcW w:w="3330" w:type="dxa"/>
            <w:vAlign w:val="bottom"/>
          </w:tcPr>
          <w:p w14:paraId="410082FF" w14:textId="77777777" w:rsidR="00014D4E" w:rsidRPr="008D4902" w:rsidRDefault="00014D4E" w:rsidP="00014D4E">
            <w:pPr>
              <w:jc w:val="both"/>
              <w:rPr>
                <w:rFonts w:ascii="Times New Roman" w:hAnsi="Times New Roman" w:cs="Times New Roman"/>
                <w:sz w:val="24"/>
                <w:szCs w:val="24"/>
              </w:rPr>
            </w:pPr>
            <w:r w:rsidRPr="008D4902">
              <w:rPr>
                <w:rFonts w:ascii="Times New Roman" w:hAnsi="Times New Roman" w:cs="Times New Roman"/>
                <w:color w:val="000000"/>
              </w:rPr>
              <w:t>ФГБУ "НМИЦ онкологии " им. Н.Н. Петрова МЗ РФ</w:t>
            </w:r>
          </w:p>
        </w:tc>
        <w:tc>
          <w:tcPr>
            <w:tcW w:w="1816" w:type="dxa"/>
            <w:vAlign w:val="bottom"/>
          </w:tcPr>
          <w:p w14:paraId="4BAE3C17"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84" w:type="dxa"/>
            <w:vAlign w:val="bottom"/>
          </w:tcPr>
          <w:p w14:paraId="764414D2"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16" w:type="dxa"/>
            <w:vAlign w:val="bottom"/>
          </w:tcPr>
          <w:p w14:paraId="2CDFADA8"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r>
      <w:tr w:rsidR="00014D4E" w:rsidRPr="008D4902" w14:paraId="6D6A871F" w14:textId="77777777" w:rsidTr="00912976">
        <w:tc>
          <w:tcPr>
            <w:tcW w:w="814" w:type="dxa"/>
          </w:tcPr>
          <w:p w14:paraId="0D378B54" w14:textId="77777777" w:rsidR="00014D4E" w:rsidRPr="008D4902" w:rsidRDefault="00014D4E" w:rsidP="00014D4E">
            <w:pPr>
              <w:pStyle w:val="a0"/>
              <w:numPr>
                <w:ilvl w:val="0"/>
                <w:numId w:val="9"/>
              </w:numPr>
              <w:jc w:val="both"/>
              <w:rPr>
                <w:rFonts w:ascii="Times New Roman" w:hAnsi="Times New Roman" w:cs="Times New Roman"/>
                <w:sz w:val="24"/>
                <w:szCs w:val="24"/>
              </w:rPr>
            </w:pPr>
          </w:p>
        </w:tc>
        <w:tc>
          <w:tcPr>
            <w:tcW w:w="3330" w:type="dxa"/>
            <w:vAlign w:val="bottom"/>
          </w:tcPr>
          <w:p w14:paraId="26E8BBCE" w14:textId="77777777" w:rsidR="00014D4E" w:rsidRPr="008D4902" w:rsidRDefault="00014D4E" w:rsidP="00014D4E">
            <w:pPr>
              <w:jc w:val="both"/>
              <w:rPr>
                <w:rFonts w:ascii="Times New Roman" w:hAnsi="Times New Roman" w:cs="Times New Roman"/>
                <w:sz w:val="24"/>
                <w:szCs w:val="24"/>
              </w:rPr>
            </w:pPr>
            <w:r w:rsidRPr="008D4902">
              <w:rPr>
                <w:rFonts w:ascii="Times New Roman" w:hAnsi="Times New Roman" w:cs="Times New Roman"/>
                <w:color w:val="000000"/>
              </w:rPr>
              <w:t>ФГБУ «НМИЦ им. В.А. Алмазова» Минздрава России</w:t>
            </w:r>
          </w:p>
        </w:tc>
        <w:tc>
          <w:tcPr>
            <w:tcW w:w="1816" w:type="dxa"/>
            <w:vAlign w:val="bottom"/>
          </w:tcPr>
          <w:p w14:paraId="4979A0B5"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2</w:t>
            </w:r>
          </w:p>
        </w:tc>
        <w:tc>
          <w:tcPr>
            <w:tcW w:w="1984" w:type="dxa"/>
            <w:vAlign w:val="bottom"/>
          </w:tcPr>
          <w:p w14:paraId="5A17158C"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c>
          <w:tcPr>
            <w:tcW w:w="1916" w:type="dxa"/>
            <w:vAlign w:val="bottom"/>
          </w:tcPr>
          <w:p w14:paraId="42A274E0"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w:t>
            </w:r>
          </w:p>
        </w:tc>
      </w:tr>
      <w:tr w:rsidR="00014D4E" w:rsidRPr="008D4902" w14:paraId="4BAE328B" w14:textId="77777777" w:rsidTr="00912976">
        <w:tc>
          <w:tcPr>
            <w:tcW w:w="814" w:type="dxa"/>
          </w:tcPr>
          <w:p w14:paraId="2ACE909F" w14:textId="77777777" w:rsidR="00014D4E" w:rsidRPr="008D4902" w:rsidRDefault="00014D4E" w:rsidP="00014D4E">
            <w:pPr>
              <w:pStyle w:val="a0"/>
              <w:numPr>
                <w:ilvl w:val="0"/>
                <w:numId w:val="9"/>
              </w:numPr>
              <w:jc w:val="both"/>
              <w:rPr>
                <w:rFonts w:ascii="Times New Roman" w:hAnsi="Times New Roman" w:cs="Times New Roman"/>
                <w:sz w:val="24"/>
                <w:szCs w:val="24"/>
              </w:rPr>
            </w:pPr>
          </w:p>
        </w:tc>
        <w:tc>
          <w:tcPr>
            <w:tcW w:w="3330" w:type="dxa"/>
          </w:tcPr>
          <w:p w14:paraId="518EEE04" w14:textId="77777777" w:rsidR="00014D4E" w:rsidRPr="008D4902" w:rsidRDefault="00014D4E" w:rsidP="00014D4E">
            <w:pPr>
              <w:jc w:val="both"/>
              <w:rPr>
                <w:rFonts w:ascii="Times New Roman" w:hAnsi="Times New Roman" w:cs="Times New Roman"/>
                <w:sz w:val="24"/>
                <w:szCs w:val="24"/>
              </w:rPr>
            </w:pPr>
            <w:r w:rsidRPr="008D4902">
              <w:rPr>
                <w:rFonts w:ascii="Times New Roman" w:hAnsi="Times New Roman" w:cs="Times New Roman"/>
                <w:sz w:val="24"/>
                <w:szCs w:val="24"/>
              </w:rPr>
              <w:t>Всего</w:t>
            </w:r>
          </w:p>
        </w:tc>
        <w:tc>
          <w:tcPr>
            <w:tcW w:w="1816" w:type="dxa"/>
            <w:vAlign w:val="bottom"/>
          </w:tcPr>
          <w:p w14:paraId="734DE984"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17</w:t>
            </w:r>
          </w:p>
        </w:tc>
        <w:tc>
          <w:tcPr>
            <w:tcW w:w="1984" w:type="dxa"/>
            <w:vAlign w:val="bottom"/>
          </w:tcPr>
          <w:p w14:paraId="0F045389" w14:textId="77777777" w:rsidR="00014D4E" w:rsidRPr="008D4902" w:rsidRDefault="00014D4E" w:rsidP="00014D4E">
            <w:pPr>
              <w:jc w:val="center"/>
              <w:rPr>
                <w:rFonts w:ascii="Times New Roman" w:hAnsi="Times New Roman" w:cs="Times New Roman"/>
                <w:sz w:val="24"/>
                <w:szCs w:val="24"/>
              </w:rPr>
            </w:pPr>
          </w:p>
        </w:tc>
        <w:tc>
          <w:tcPr>
            <w:tcW w:w="1916" w:type="dxa"/>
            <w:vAlign w:val="bottom"/>
          </w:tcPr>
          <w:p w14:paraId="34055582" w14:textId="77777777" w:rsidR="00014D4E" w:rsidRPr="008D4902" w:rsidRDefault="00014D4E" w:rsidP="00014D4E">
            <w:pPr>
              <w:jc w:val="center"/>
              <w:rPr>
                <w:rFonts w:ascii="Times New Roman" w:hAnsi="Times New Roman" w:cs="Times New Roman"/>
                <w:sz w:val="24"/>
                <w:szCs w:val="24"/>
              </w:rPr>
            </w:pPr>
            <w:r w:rsidRPr="008D4902">
              <w:rPr>
                <w:rFonts w:ascii="Times New Roman" w:hAnsi="Times New Roman" w:cs="Times New Roman"/>
                <w:sz w:val="24"/>
                <w:szCs w:val="24"/>
              </w:rPr>
              <w:t>11</w:t>
            </w:r>
          </w:p>
        </w:tc>
      </w:tr>
    </w:tbl>
    <w:p w14:paraId="74D5E1EC" w14:textId="77777777" w:rsidR="00984DF2" w:rsidRPr="00C872C5" w:rsidRDefault="00984DF2" w:rsidP="00984DF2">
      <w:pPr>
        <w:ind w:firstLine="709"/>
        <w:jc w:val="both"/>
        <w:rPr>
          <w:rFonts w:ascii="Times New Roman" w:hAnsi="Times New Roman" w:cs="Times New Roman"/>
          <w:sz w:val="28"/>
          <w:szCs w:val="28"/>
          <w:highlight w:val="yellow"/>
        </w:rPr>
      </w:pPr>
    </w:p>
    <w:p w14:paraId="4C491C5C" w14:textId="77777777" w:rsidR="00FB5014" w:rsidRPr="00045C11" w:rsidRDefault="00FB5014" w:rsidP="009144A4">
      <w:pPr>
        <w:spacing w:line="240" w:lineRule="auto"/>
        <w:ind w:firstLine="709"/>
        <w:jc w:val="both"/>
        <w:rPr>
          <w:rFonts w:ascii="Times New Roman" w:hAnsi="Times New Roman" w:cs="Times New Roman"/>
          <w:b/>
          <w:bCs/>
          <w:sz w:val="24"/>
          <w:szCs w:val="24"/>
        </w:rPr>
      </w:pPr>
      <w:r w:rsidRPr="00045C11">
        <w:rPr>
          <w:rFonts w:ascii="Times New Roman" w:hAnsi="Times New Roman" w:cs="Times New Roman"/>
          <w:b/>
          <w:bCs/>
          <w:sz w:val="24"/>
          <w:szCs w:val="24"/>
        </w:rPr>
        <w:t xml:space="preserve">Таблица </w:t>
      </w:r>
      <w:r w:rsidR="00A8116F" w:rsidRPr="00045C11">
        <w:rPr>
          <w:rFonts w:ascii="Times New Roman" w:hAnsi="Times New Roman" w:cs="Times New Roman"/>
          <w:b/>
          <w:bCs/>
          <w:sz w:val="24"/>
          <w:szCs w:val="24"/>
        </w:rPr>
        <w:t>5</w:t>
      </w:r>
      <w:r w:rsidRPr="00045C11">
        <w:rPr>
          <w:rFonts w:ascii="Times New Roman" w:hAnsi="Times New Roman" w:cs="Times New Roman"/>
          <w:b/>
          <w:bCs/>
          <w:sz w:val="24"/>
          <w:szCs w:val="24"/>
        </w:rPr>
        <w:t>.</w:t>
      </w:r>
      <w:r w:rsidR="009144A4" w:rsidRPr="00045C11">
        <w:rPr>
          <w:rFonts w:ascii="Times New Roman" w:hAnsi="Times New Roman" w:cs="Times New Roman"/>
          <w:b/>
          <w:bCs/>
          <w:sz w:val="24"/>
          <w:szCs w:val="24"/>
        </w:rPr>
        <w:t xml:space="preserve"> Перечень</w:t>
      </w:r>
      <w:r w:rsidR="00194282" w:rsidRPr="00045C11">
        <w:rPr>
          <w:rFonts w:ascii="Times New Roman" w:hAnsi="Times New Roman" w:cs="Times New Roman"/>
          <w:b/>
          <w:bCs/>
          <w:sz w:val="24"/>
          <w:szCs w:val="24"/>
        </w:rPr>
        <w:t> л</w:t>
      </w:r>
      <w:r w:rsidR="009144A4" w:rsidRPr="00045C11">
        <w:rPr>
          <w:rFonts w:ascii="Times New Roman" w:hAnsi="Times New Roman" w:cs="Times New Roman"/>
          <w:b/>
          <w:bCs/>
          <w:sz w:val="24"/>
          <w:szCs w:val="24"/>
        </w:rPr>
        <w:t>ечебных структурных подразделений медицинских организаций</w:t>
      </w:r>
    </w:p>
    <w:tbl>
      <w:tblPr>
        <w:tblStyle w:val="a6"/>
        <w:tblW w:w="9768"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81"/>
        <w:gridCol w:w="4235"/>
        <w:gridCol w:w="3212"/>
        <w:gridCol w:w="1432"/>
        <w:gridCol w:w="8"/>
      </w:tblGrid>
      <w:tr w:rsidR="009144A4" w:rsidRPr="00045C11" w14:paraId="2C6D7EFA" w14:textId="77777777" w:rsidTr="00281B8D">
        <w:tc>
          <w:tcPr>
            <w:tcW w:w="9768" w:type="dxa"/>
            <w:gridSpan w:val="5"/>
          </w:tcPr>
          <w:p w14:paraId="2BD1D88E" w14:textId="77777777" w:rsidR="009144A4" w:rsidRPr="00045C11" w:rsidRDefault="009144A4" w:rsidP="00505A83">
            <w:pPr>
              <w:jc w:val="center"/>
              <w:rPr>
                <w:rFonts w:ascii="Times New Roman" w:hAnsi="Times New Roman" w:cs="Times New Roman"/>
                <w:b/>
                <w:bCs/>
                <w:sz w:val="24"/>
                <w:szCs w:val="24"/>
              </w:rPr>
            </w:pPr>
            <w:r w:rsidRPr="00045C11">
              <w:rPr>
                <w:rFonts w:ascii="Times New Roman" w:hAnsi="Times New Roman" w:cs="Times New Roman"/>
                <w:b/>
                <w:bCs/>
                <w:sz w:val="24"/>
                <w:szCs w:val="24"/>
              </w:rPr>
              <w:t>Лечебные структурные подразделения</w:t>
            </w:r>
          </w:p>
        </w:tc>
      </w:tr>
      <w:tr w:rsidR="00505A83" w:rsidRPr="00045C11" w14:paraId="76E0726D" w14:textId="77777777" w:rsidTr="00281B8D">
        <w:trPr>
          <w:gridAfter w:val="1"/>
          <w:wAfter w:w="8" w:type="dxa"/>
        </w:trPr>
        <w:tc>
          <w:tcPr>
            <w:tcW w:w="5116" w:type="dxa"/>
            <w:gridSpan w:val="2"/>
          </w:tcPr>
          <w:p w14:paraId="7FAD09EB" w14:textId="77777777" w:rsidR="00505A83" w:rsidRPr="00045C11" w:rsidRDefault="00505A83" w:rsidP="00505A83">
            <w:pPr>
              <w:jc w:val="center"/>
              <w:rPr>
                <w:rFonts w:ascii="Times New Roman" w:hAnsi="Times New Roman" w:cs="Times New Roman"/>
                <w:sz w:val="24"/>
                <w:szCs w:val="24"/>
              </w:rPr>
            </w:pPr>
            <w:r w:rsidRPr="00045C11">
              <w:rPr>
                <w:rFonts w:ascii="Times New Roman" w:hAnsi="Times New Roman" w:cs="Times New Roman"/>
                <w:sz w:val="24"/>
                <w:szCs w:val="24"/>
              </w:rPr>
              <w:t>Наименование структурного подразделения</w:t>
            </w:r>
            <w:r w:rsidR="00002564" w:rsidRPr="00045C11">
              <w:rPr>
                <w:rFonts w:ascii="Times New Roman" w:hAnsi="Times New Roman" w:cs="Times New Roman"/>
                <w:sz w:val="24"/>
                <w:szCs w:val="24"/>
              </w:rPr>
              <w:t xml:space="preserve"> с у</w:t>
            </w:r>
            <w:r w:rsidR="006C182C" w:rsidRPr="00045C11">
              <w:rPr>
                <w:rFonts w:ascii="Times New Roman" w:hAnsi="Times New Roman" w:cs="Times New Roman"/>
                <w:sz w:val="24"/>
                <w:szCs w:val="24"/>
              </w:rPr>
              <w:t xml:space="preserve">казанием </w:t>
            </w:r>
            <w:r w:rsidR="00C355BB" w:rsidRPr="00045C11">
              <w:rPr>
                <w:rFonts w:ascii="Times New Roman" w:hAnsi="Times New Roman" w:cs="Times New Roman"/>
                <w:sz w:val="24"/>
                <w:szCs w:val="24"/>
              </w:rPr>
              <w:t>профиля коек*</w:t>
            </w:r>
          </w:p>
        </w:tc>
        <w:tc>
          <w:tcPr>
            <w:tcW w:w="3212" w:type="dxa"/>
          </w:tcPr>
          <w:p w14:paraId="2C62790E" w14:textId="77777777" w:rsidR="00505A83" w:rsidRPr="00045C11" w:rsidRDefault="00505A83" w:rsidP="00C02820">
            <w:pPr>
              <w:jc w:val="center"/>
              <w:rPr>
                <w:rFonts w:ascii="Times New Roman" w:hAnsi="Times New Roman" w:cs="Times New Roman"/>
                <w:sz w:val="24"/>
                <w:szCs w:val="24"/>
              </w:rPr>
            </w:pPr>
            <w:r w:rsidRPr="00045C11">
              <w:rPr>
                <w:rFonts w:ascii="Times New Roman" w:hAnsi="Times New Roman" w:cs="Times New Roman"/>
                <w:sz w:val="24"/>
                <w:szCs w:val="24"/>
              </w:rPr>
              <w:t>Профиль коек</w:t>
            </w:r>
          </w:p>
        </w:tc>
        <w:tc>
          <w:tcPr>
            <w:tcW w:w="1432" w:type="dxa"/>
          </w:tcPr>
          <w:p w14:paraId="58CACB27" w14:textId="77777777" w:rsidR="00505A83" w:rsidRPr="00045C11" w:rsidRDefault="00505A83" w:rsidP="00C02820">
            <w:pPr>
              <w:jc w:val="center"/>
              <w:rPr>
                <w:rFonts w:ascii="Times New Roman" w:hAnsi="Times New Roman" w:cs="Times New Roman"/>
                <w:sz w:val="24"/>
                <w:szCs w:val="24"/>
              </w:rPr>
            </w:pPr>
            <w:r w:rsidRPr="00045C11">
              <w:rPr>
                <w:rFonts w:ascii="Times New Roman" w:hAnsi="Times New Roman" w:cs="Times New Roman"/>
                <w:sz w:val="24"/>
                <w:szCs w:val="24"/>
              </w:rPr>
              <w:t>Количество коек, шт.</w:t>
            </w:r>
          </w:p>
        </w:tc>
      </w:tr>
      <w:tr w:rsidR="00C02820" w:rsidRPr="00045C11" w14:paraId="28E97E35" w14:textId="77777777" w:rsidTr="00281B8D">
        <w:trPr>
          <w:gridAfter w:val="1"/>
          <w:wAfter w:w="8" w:type="dxa"/>
          <w:trHeight w:val="1758"/>
        </w:trPr>
        <w:tc>
          <w:tcPr>
            <w:tcW w:w="881" w:type="dxa"/>
            <w:vMerge w:val="restart"/>
            <w:tcBorders>
              <w:right w:val="single" w:sz="4" w:space="0" w:color="auto"/>
            </w:tcBorders>
          </w:tcPr>
          <w:p w14:paraId="1B92C8F2" w14:textId="77777777" w:rsidR="00C02820" w:rsidRPr="00045C11" w:rsidRDefault="00045C11" w:rsidP="00505A83">
            <w:pPr>
              <w:jc w:val="both"/>
              <w:rPr>
                <w:rFonts w:ascii="Times New Roman" w:hAnsi="Times New Roman" w:cs="Times New Roman"/>
                <w:sz w:val="24"/>
                <w:szCs w:val="24"/>
              </w:rPr>
            </w:pPr>
            <w:r>
              <w:rPr>
                <w:rFonts w:ascii="Times New Roman" w:hAnsi="Times New Roman" w:cs="Times New Roman"/>
                <w:sz w:val="24"/>
                <w:szCs w:val="24"/>
              </w:rPr>
              <w:t>СПб ГБУЗ ГКОД</w:t>
            </w:r>
            <w:r w:rsidR="00C02820" w:rsidRPr="00045C11">
              <w:rPr>
                <w:rFonts w:ascii="Times New Roman" w:hAnsi="Times New Roman" w:cs="Times New Roman"/>
                <w:sz w:val="24"/>
                <w:szCs w:val="24"/>
              </w:rPr>
              <w:t xml:space="preserve"> </w:t>
            </w:r>
          </w:p>
          <w:p w14:paraId="69339D71" w14:textId="77777777" w:rsidR="00C02820" w:rsidRPr="00045C11" w:rsidRDefault="00C02820" w:rsidP="00505A83">
            <w:pPr>
              <w:jc w:val="both"/>
              <w:rPr>
                <w:rFonts w:ascii="Times New Roman" w:hAnsi="Times New Roman" w:cs="Times New Roman"/>
                <w:sz w:val="24"/>
                <w:szCs w:val="24"/>
              </w:rPr>
            </w:pPr>
          </w:p>
          <w:p w14:paraId="7C2BD45C" w14:textId="77777777" w:rsidR="00C02820" w:rsidRPr="00045C11" w:rsidRDefault="00C02820" w:rsidP="00505A83">
            <w:pPr>
              <w:jc w:val="both"/>
              <w:rPr>
                <w:rFonts w:ascii="Times New Roman" w:hAnsi="Times New Roman" w:cs="Times New Roman"/>
                <w:sz w:val="24"/>
                <w:szCs w:val="24"/>
              </w:rPr>
            </w:pPr>
          </w:p>
          <w:p w14:paraId="387EC53C" w14:textId="77777777" w:rsidR="00C02820" w:rsidRPr="00045C11" w:rsidRDefault="00C02820" w:rsidP="00505A83">
            <w:pPr>
              <w:jc w:val="both"/>
              <w:rPr>
                <w:rFonts w:ascii="Times New Roman" w:hAnsi="Times New Roman" w:cs="Times New Roman"/>
                <w:sz w:val="24"/>
                <w:szCs w:val="24"/>
              </w:rPr>
            </w:pPr>
          </w:p>
          <w:p w14:paraId="7261535A" w14:textId="77777777" w:rsidR="00C02820" w:rsidRPr="00045C11" w:rsidRDefault="00C02820" w:rsidP="00505A83">
            <w:pPr>
              <w:jc w:val="both"/>
              <w:rPr>
                <w:rFonts w:ascii="Times New Roman" w:hAnsi="Times New Roman" w:cs="Times New Roman"/>
                <w:sz w:val="24"/>
                <w:szCs w:val="24"/>
              </w:rPr>
            </w:pPr>
          </w:p>
          <w:p w14:paraId="1AC7AB9E" w14:textId="77777777" w:rsidR="00C02820" w:rsidRPr="00045C11" w:rsidRDefault="00C02820" w:rsidP="00505A83">
            <w:pPr>
              <w:jc w:val="both"/>
              <w:rPr>
                <w:rFonts w:ascii="Times New Roman" w:hAnsi="Times New Roman" w:cs="Times New Roman"/>
                <w:sz w:val="24"/>
                <w:szCs w:val="24"/>
              </w:rPr>
            </w:pPr>
          </w:p>
          <w:p w14:paraId="790F930D" w14:textId="77777777" w:rsidR="00C02820" w:rsidRPr="00045C11" w:rsidRDefault="00C02820" w:rsidP="00505A83">
            <w:pPr>
              <w:jc w:val="both"/>
              <w:rPr>
                <w:rFonts w:ascii="Times New Roman" w:hAnsi="Times New Roman" w:cs="Times New Roman"/>
                <w:sz w:val="24"/>
                <w:szCs w:val="24"/>
              </w:rPr>
            </w:pPr>
          </w:p>
        </w:tc>
        <w:tc>
          <w:tcPr>
            <w:tcW w:w="4235" w:type="dxa"/>
            <w:tcBorders>
              <w:left w:val="single" w:sz="4" w:space="0" w:color="auto"/>
              <w:bottom w:val="single" w:sz="4" w:space="0" w:color="auto"/>
            </w:tcBorders>
          </w:tcPr>
          <w:p w14:paraId="658964F0"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Онкологическое отделение хирургических методов лечения №1 (опухолей молочной железы),</w:t>
            </w:r>
          </w:p>
          <w:p w14:paraId="62F237E8"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0157AEA1"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 круглосуточного пребывания</w:t>
            </w:r>
          </w:p>
          <w:p w14:paraId="1BD306D2"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 дневного пребывания</w:t>
            </w:r>
          </w:p>
        </w:tc>
        <w:tc>
          <w:tcPr>
            <w:tcW w:w="3212" w:type="dxa"/>
            <w:tcBorders>
              <w:bottom w:val="single" w:sz="4" w:space="0" w:color="auto"/>
            </w:tcBorders>
          </w:tcPr>
          <w:p w14:paraId="09B95FD7" w14:textId="77777777" w:rsidR="00C02820" w:rsidRPr="00045C11" w:rsidRDefault="00C02820" w:rsidP="00C02820">
            <w:pPr>
              <w:jc w:val="center"/>
              <w:rPr>
                <w:rFonts w:ascii="Times New Roman" w:hAnsi="Times New Roman" w:cs="Times New Roman"/>
                <w:sz w:val="24"/>
                <w:szCs w:val="24"/>
              </w:rPr>
            </w:pPr>
          </w:p>
          <w:p w14:paraId="279E66E7" w14:textId="77777777" w:rsidR="00C02820" w:rsidRPr="00045C11" w:rsidRDefault="00C02820" w:rsidP="00C02820">
            <w:pPr>
              <w:jc w:val="center"/>
              <w:rPr>
                <w:rFonts w:ascii="Times New Roman" w:hAnsi="Times New Roman" w:cs="Times New Roman"/>
                <w:sz w:val="24"/>
                <w:szCs w:val="24"/>
              </w:rPr>
            </w:pPr>
          </w:p>
          <w:p w14:paraId="02DE7910" w14:textId="77777777" w:rsidR="00C02820" w:rsidRPr="00045C11" w:rsidRDefault="00C02820" w:rsidP="00C02820">
            <w:pPr>
              <w:jc w:val="center"/>
              <w:rPr>
                <w:rFonts w:ascii="Times New Roman" w:hAnsi="Times New Roman" w:cs="Times New Roman"/>
                <w:sz w:val="24"/>
                <w:szCs w:val="24"/>
              </w:rPr>
            </w:pPr>
          </w:p>
          <w:p w14:paraId="2BD6FB12" w14:textId="77777777" w:rsidR="00C02820" w:rsidRPr="00045C11" w:rsidRDefault="00C02820" w:rsidP="00C02820">
            <w:pPr>
              <w:jc w:val="center"/>
              <w:rPr>
                <w:rFonts w:ascii="Times New Roman" w:hAnsi="Times New Roman" w:cs="Times New Roman"/>
                <w:sz w:val="24"/>
                <w:szCs w:val="24"/>
              </w:rPr>
            </w:pPr>
          </w:p>
          <w:p w14:paraId="716AAFBA"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24E46506"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tc>
        <w:tc>
          <w:tcPr>
            <w:tcW w:w="1432" w:type="dxa"/>
            <w:tcBorders>
              <w:bottom w:val="single" w:sz="4" w:space="0" w:color="auto"/>
            </w:tcBorders>
          </w:tcPr>
          <w:p w14:paraId="69046F5E"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40</w:t>
            </w:r>
          </w:p>
          <w:p w14:paraId="6A316155" w14:textId="77777777" w:rsidR="00C02820" w:rsidRPr="00045C11" w:rsidRDefault="00C02820" w:rsidP="00C02820">
            <w:pPr>
              <w:jc w:val="center"/>
              <w:rPr>
                <w:rFonts w:ascii="Times New Roman" w:hAnsi="Times New Roman" w:cs="Times New Roman"/>
                <w:sz w:val="24"/>
                <w:szCs w:val="24"/>
              </w:rPr>
            </w:pPr>
          </w:p>
          <w:p w14:paraId="036FE136" w14:textId="77777777" w:rsidR="00C02820" w:rsidRPr="00045C11" w:rsidRDefault="00C02820" w:rsidP="00C02820">
            <w:pPr>
              <w:jc w:val="center"/>
              <w:rPr>
                <w:rFonts w:ascii="Times New Roman" w:hAnsi="Times New Roman" w:cs="Times New Roman"/>
                <w:sz w:val="24"/>
                <w:szCs w:val="24"/>
              </w:rPr>
            </w:pPr>
          </w:p>
          <w:p w14:paraId="761F743C" w14:textId="77777777" w:rsidR="00C02820" w:rsidRPr="00045C11" w:rsidRDefault="00C02820" w:rsidP="00C02820">
            <w:pPr>
              <w:jc w:val="center"/>
              <w:rPr>
                <w:rFonts w:ascii="Times New Roman" w:hAnsi="Times New Roman" w:cs="Times New Roman"/>
                <w:sz w:val="24"/>
                <w:szCs w:val="24"/>
              </w:rPr>
            </w:pPr>
          </w:p>
          <w:p w14:paraId="2FBB14AA"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30</w:t>
            </w:r>
          </w:p>
          <w:p w14:paraId="371482C5"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10</w:t>
            </w:r>
          </w:p>
        </w:tc>
      </w:tr>
      <w:tr w:rsidR="00C02820" w:rsidRPr="00045C11" w14:paraId="7682FDB8" w14:textId="77777777" w:rsidTr="00281B8D">
        <w:trPr>
          <w:gridAfter w:val="1"/>
          <w:wAfter w:w="8" w:type="dxa"/>
          <w:trHeight w:val="292"/>
        </w:trPr>
        <w:tc>
          <w:tcPr>
            <w:tcW w:w="881" w:type="dxa"/>
            <w:vMerge/>
            <w:tcBorders>
              <w:right w:val="single" w:sz="4" w:space="0" w:color="auto"/>
            </w:tcBorders>
          </w:tcPr>
          <w:p w14:paraId="209B8B67" w14:textId="77777777" w:rsidR="00C02820" w:rsidRPr="00045C11" w:rsidRDefault="00C02820" w:rsidP="00526BF4">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0A3FA139"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Онкологическое отделение хирургических методов лечения №2 (опухолей молочной железы),</w:t>
            </w:r>
          </w:p>
          <w:p w14:paraId="4618C107"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3EB201A9"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 круглосуточного пребывания</w:t>
            </w:r>
          </w:p>
          <w:p w14:paraId="4DF67B3F"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 xml:space="preserve">- дневного пребывания </w:t>
            </w:r>
          </w:p>
        </w:tc>
        <w:tc>
          <w:tcPr>
            <w:tcW w:w="3212" w:type="dxa"/>
            <w:tcBorders>
              <w:top w:val="single" w:sz="4" w:space="0" w:color="auto"/>
              <w:bottom w:val="single" w:sz="4" w:space="0" w:color="auto"/>
            </w:tcBorders>
          </w:tcPr>
          <w:p w14:paraId="03E30B56" w14:textId="77777777" w:rsidR="00C02820" w:rsidRPr="00045C11" w:rsidRDefault="00C02820" w:rsidP="00C02820">
            <w:pPr>
              <w:jc w:val="center"/>
              <w:rPr>
                <w:rFonts w:ascii="Times New Roman" w:hAnsi="Times New Roman" w:cs="Times New Roman"/>
                <w:sz w:val="24"/>
                <w:szCs w:val="24"/>
              </w:rPr>
            </w:pPr>
          </w:p>
          <w:p w14:paraId="3836A7DA" w14:textId="77777777" w:rsidR="00C02820" w:rsidRPr="00045C11" w:rsidRDefault="00C02820" w:rsidP="00C02820">
            <w:pPr>
              <w:jc w:val="center"/>
              <w:rPr>
                <w:rFonts w:ascii="Times New Roman" w:hAnsi="Times New Roman" w:cs="Times New Roman"/>
                <w:sz w:val="24"/>
                <w:szCs w:val="24"/>
              </w:rPr>
            </w:pPr>
          </w:p>
          <w:p w14:paraId="23D22639" w14:textId="77777777" w:rsidR="00C02820" w:rsidRPr="00045C11" w:rsidRDefault="00C02820" w:rsidP="00C02820">
            <w:pPr>
              <w:jc w:val="center"/>
              <w:rPr>
                <w:rFonts w:ascii="Times New Roman" w:hAnsi="Times New Roman" w:cs="Times New Roman"/>
                <w:sz w:val="24"/>
                <w:szCs w:val="24"/>
              </w:rPr>
            </w:pPr>
          </w:p>
          <w:p w14:paraId="50110BE2" w14:textId="77777777" w:rsidR="00C02820" w:rsidRPr="00045C11" w:rsidRDefault="00C02820" w:rsidP="00C02820">
            <w:pPr>
              <w:jc w:val="center"/>
              <w:rPr>
                <w:rFonts w:ascii="Times New Roman" w:hAnsi="Times New Roman" w:cs="Times New Roman"/>
                <w:sz w:val="24"/>
                <w:szCs w:val="24"/>
              </w:rPr>
            </w:pPr>
          </w:p>
          <w:p w14:paraId="3901B944"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122D2937"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tc>
        <w:tc>
          <w:tcPr>
            <w:tcW w:w="1432" w:type="dxa"/>
            <w:tcBorders>
              <w:top w:val="single" w:sz="4" w:space="0" w:color="auto"/>
              <w:bottom w:val="single" w:sz="4" w:space="0" w:color="auto"/>
            </w:tcBorders>
          </w:tcPr>
          <w:p w14:paraId="6992EFB4"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40</w:t>
            </w:r>
          </w:p>
          <w:p w14:paraId="4502CC98" w14:textId="77777777" w:rsidR="00C02820" w:rsidRPr="00045C11" w:rsidRDefault="00C02820" w:rsidP="00C02820">
            <w:pPr>
              <w:jc w:val="center"/>
              <w:rPr>
                <w:rFonts w:ascii="Times New Roman" w:hAnsi="Times New Roman" w:cs="Times New Roman"/>
                <w:sz w:val="24"/>
                <w:szCs w:val="24"/>
              </w:rPr>
            </w:pPr>
          </w:p>
          <w:p w14:paraId="176FB4E5" w14:textId="77777777" w:rsidR="00C02820" w:rsidRPr="00045C11" w:rsidRDefault="00C02820" w:rsidP="00C02820">
            <w:pPr>
              <w:jc w:val="center"/>
              <w:rPr>
                <w:rFonts w:ascii="Times New Roman" w:hAnsi="Times New Roman" w:cs="Times New Roman"/>
                <w:sz w:val="24"/>
                <w:szCs w:val="24"/>
              </w:rPr>
            </w:pPr>
          </w:p>
          <w:p w14:paraId="337B6838" w14:textId="77777777" w:rsidR="00C02820" w:rsidRPr="00045C11" w:rsidRDefault="00C02820" w:rsidP="00C02820">
            <w:pPr>
              <w:jc w:val="center"/>
              <w:rPr>
                <w:rFonts w:ascii="Times New Roman" w:hAnsi="Times New Roman" w:cs="Times New Roman"/>
                <w:sz w:val="24"/>
                <w:szCs w:val="24"/>
              </w:rPr>
            </w:pPr>
          </w:p>
          <w:p w14:paraId="2059FA92"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30</w:t>
            </w:r>
          </w:p>
          <w:p w14:paraId="36EE7ECB"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10</w:t>
            </w:r>
          </w:p>
        </w:tc>
      </w:tr>
      <w:tr w:rsidR="00C02820" w:rsidRPr="00045C11" w14:paraId="7F3EC406" w14:textId="77777777" w:rsidTr="00281B8D">
        <w:trPr>
          <w:gridAfter w:val="1"/>
          <w:wAfter w:w="8" w:type="dxa"/>
          <w:trHeight w:val="347"/>
        </w:trPr>
        <w:tc>
          <w:tcPr>
            <w:tcW w:w="881" w:type="dxa"/>
            <w:vMerge/>
            <w:tcBorders>
              <w:right w:val="single" w:sz="4" w:space="0" w:color="auto"/>
            </w:tcBorders>
          </w:tcPr>
          <w:p w14:paraId="1A4C8318" w14:textId="77777777" w:rsidR="00C02820" w:rsidRPr="00045C11" w:rsidRDefault="00C02820" w:rsidP="00526BF4">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044DDDF4"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Онкологическое отделение хирургических методов лечения №3 (опухолей молочной железы),</w:t>
            </w:r>
          </w:p>
          <w:p w14:paraId="3A488FE4"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0CC4E4CA"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 круглосуточного пребывания</w:t>
            </w:r>
          </w:p>
          <w:p w14:paraId="7889CD61" w14:textId="77777777" w:rsidR="00C02820" w:rsidRPr="00045C11" w:rsidRDefault="00C02820" w:rsidP="00526BF4">
            <w:pPr>
              <w:rPr>
                <w:rFonts w:ascii="Times New Roman" w:hAnsi="Times New Roman" w:cs="Times New Roman"/>
                <w:sz w:val="24"/>
                <w:szCs w:val="24"/>
              </w:rPr>
            </w:pPr>
          </w:p>
          <w:p w14:paraId="599904B0"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 дневного пребывания</w:t>
            </w:r>
          </w:p>
        </w:tc>
        <w:tc>
          <w:tcPr>
            <w:tcW w:w="3212" w:type="dxa"/>
            <w:tcBorders>
              <w:top w:val="single" w:sz="4" w:space="0" w:color="auto"/>
              <w:bottom w:val="single" w:sz="4" w:space="0" w:color="auto"/>
            </w:tcBorders>
          </w:tcPr>
          <w:p w14:paraId="5E55B6EB" w14:textId="77777777" w:rsidR="00C02820" w:rsidRPr="00045C11" w:rsidRDefault="00C02820" w:rsidP="00C02820">
            <w:pPr>
              <w:jc w:val="center"/>
              <w:rPr>
                <w:rFonts w:ascii="Times New Roman" w:hAnsi="Times New Roman" w:cs="Times New Roman"/>
                <w:sz w:val="24"/>
                <w:szCs w:val="24"/>
              </w:rPr>
            </w:pPr>
          </w:p>
          <w:p w14:paraId="19572D31" w14:textId="77777777" w:rsidR="00C02820" w:rsidRPr="00045C11" w:rsidRDefault="00C02820" w:rsidP="00C02820">
            <w:pPr>
              <w:jc w:val="center"/>
              <w:rPr>
                <w:rFonts w:ascii="Times New Roman" w:hAnsi="Times New Roman" w:cs="Times New Roman"/>
                <w:sz w:val="24"/>
                <w:szCs w:val="24"/>
              </w:rPr>
            </w:pPr>
          </w:p>
          <w:p w14:paraId="406D5FC8" w14:textId="77777777" w:rsidR="00C02820" w:rsidRPr="00045C11" w:rsidRDefault="00C02820" w:rsidP="00C02820">
            <w:pPr>
              <w:jc w:val="center"/>
              <w:rPr>
                <w:rFonts w:ascii="Times New Roman" w:hAnsi="Times New Roman" w:cs="Times New Roman"/>
                <w:sz w:val="24"/>
                <w:szCs w:val="24"/>
              </w:rPr>
            </w:pPr>
          </w:p>
          <w:p w14:paraId="3F00513A" w14:textId="77777777" w:rsidR="00C02820" w:rsidRPr="00045C11" w:rsidRDefault="00C02820" w:rsidP="00C02820">
            <w:pPr>
              <w:jc w:val="center"/>
              <w:rPr>
                <w:rFonts w:ascii="Times New Roman" w:hAnsi="Times New Roman" w:cs="Times New Roman"/>
                <w:sz w:val="24"/>
                <w:szCs w:val="24"/>
              </w:rPr>
            </w:pPr>
          </w:p>
          <w:p w14:paraId="0A38E22F"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4349DCD2"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Гинекологические</w:t>
            </w:r>
          </w:p>
          <w:p w14:paraId="03A94387"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0F90405A"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Гинекологические</w:t>
            </w:r>
          </w:p>
        </w:tc>
        <w:tc>
          <w:tcPr>
            <w:tcW w:w="1432" w:type="dxa"/>
            <w:tcBorders>
              <w:top w:val="single" w:sz="4" w:space="0" w:color="auto"/>
              <w:bottom w:val="single" w:sz="4" w:space="0" w:color="auto"/>
            </w:tcBorders>
          </w:tcPr>
          <w:p w14:paraId="2C0179EA"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50</w:t>
            </w:r>
          </w:p>
          <w:p w14:paraId="4FAEC8D8" w14:textId="77777777" w:rsidR="00C02820" w:rsidRPr="00045C11" w:rsidRDefault="00C02820" w:rsidP="00C02820">
            <w:pPr>
              <w:jc w:val="center"/>
              <w:rPr>
                <w:rFonts w:ascii="Times New Roman" w:hAnsi="Times New Roman" w:cs="Times New Roman"/>
                <w:sz w:val="24"/>
                <w:szCs w:val="24"/>
              </w:rPr>
            </w:pPr>
          </w:p>
          <w:p w14:paraId="7F5BE134" w14:textId="77777777" w:rsidR="00C02820" w:rsidRPr="00045C11" w:rsidRDefault="00C02820" w:rsidP="00C02820">
            <w:pPr>
              <w:jc w:val="center"/>
              <w:rPr>
                <w:rFonts w:ascii="Times New Roman" w:hAnsi="Times New Roman" w:cs="Times New Roman"/>
                <w:sz w:val="24"/>
                <w:szCs w:val="24"/>
              </w:rPr>
            </w:pPr>
          </w:p>
          <w:p w14:paraId="02DB86D3" w14:textId="77777777" w:rsidR="00C02820" w:rsidRPr="00045C11" w:rsidRDefault="00C02820" w:rsidP="00C02820">
            <w:pPr>
              <w:jc w:val="center"/>
              <w:rPr>
                <w:rFonts w:ascii="Times New Roman" w:hAnsi="Times New Roman" w:cs="Times New Roman"/>
                <w:sz w:val="24"/>
                <w:szCs w:val="24"/>
              </w:rPr>
            </w:pPr>
          </w:p>
          <w:p w14:paraId="3ACFF4BD"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44</w:t>
            </w:r>
          </w:p>
          <w:p w14:paraId="56ECD752"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w:t>
            </w:r>
          </w:p>
          <w:p w14:paraId="570D3B68"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3</w:t>
            </w:r>
          </w:p>
          <w:p w14:paraId="31ACDDB9"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2</w:t>
            </w:r>
          </w:p>
          <w:p w14:paraId="4FC2CCFC" w14:textId="77777777" w:rsidR="00C02820" w:rsidRPr="00045C11" w:rsidRDefault="00C02820" w:rsidP="00C02820">
            <w:pPr>
              <w:jc w:val="center"/>
              <w:rPr>
                <w:rFonts w:ascii="Times New Roman" w:hAnsi="Times New Roman" w:cs="Times New Roman"/>
                <w:sz w:val="24"/>
                <w:szCs w:val="24"/>
              </w:rPr>
            </w:pPr>
          </w:p>
        </w:tc>
      </w:tr>
      <w:tr w:rsidR="00C02820" w:rsidRPr="00045C11" w14:paraId="0F6B1544" w14:textId="77777777" w:rsidTr="00281B8D">
        <w:trPr>
          <w:gridAfter w:val="1"/>
          <w:wAfter w:w="8" w:type="dxa"/>
          <w:trHeight w:val="237"/>
        </w:trPr>
        <w:tc>
          <w:tcPr>
            <w:tcW w:w="881" w:type="dxa"/>
            <w:vMerge/>
            <w:tcBorders>
              <w:right w:val="single" w:sz="4" w:space="0" w:color="auto"/>
            </w:tcBorders>
          </w:tcPr>
          <w:p w14:paraId="25F30A46" w14:textId="77777777" w:rsidR="00C02820" w:rsidRPr="00045C11" w:rsidRDefault="00C02820" w:rsidP="00526BF4">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77DDEF13"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Онкологическое отделение хирургических методов лечения №4 (абдоминальной онкологии и рентгенохирургических методов лечения),</w:t>
            </w:r>
          </w:p>
          <w:p w14:paraId="1829AF54"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1237F413"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 круглосуточного пребывания</w:t>
            </w:r>
          </w:p>
          <w:p w14:paraId="079B261E" w14:textId="77777777" w:rsidR="00C02820" w:rsidRPr="00045C11" w:rsidRDefault="00C02820" w:rsidP="00526BF4">
            <w:pPr>
              <w:rPr>
                <w:rFonts w:ascii="Times New Roman" w:hAnsi="Times New Roman" w:cs="Times New Roman"/>
                <w:sz w:val="24"/>
                <w:szCs w:val="24"/>
              </w:rPr>
            </w:pPr>
          </w:p>
          <w:p w14:paraId="6611FCA0" w14:textId="77777777" w:rsidR="00C02820" w:rsidRPr="00045C11" w:rsidRDefault="00C02820" w:rsidP="00526BF4">
            <w:pPr>
              <w:rPr>
                <w:rFonts w:ascii="Times New Roman" w:hAnsi="Times New Roman" w:cs="Times New Roman"/>
                <w:sz w:val="24"/>
                <w:szCs w:val="24"/>
              </w:rPr>
            </w:pPr>
          </w:p>
          <w:p w14:paraId="5B157B03" w14:textId="77777777" w:rsidR="00C02820" w:rsidRPr="00045C11" w:rsidRDefault="00C02820" w:rsidP="00526BF4">
            <w:pPr>
              <w:rPr>
                <w:rFonts w:ascii="Times New Roman" w:hAnsi="Times New Roman" w:cs="Times New Roman"/>
                <w:sz w:val="24"/>
                <w:szCs w:val="24"/>
              </w:rPr>
            </w:pPr>
          </w:p>
          <w:p w14:paraId="621D09B7"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 xml:space="preserve"> -дневного пребывания</w:t>
            </w:r>
          </w:p>
          <w:p w14:paraId="0F0A9357" w14:textId="77777777" w:rsidR="00C02820" w:rsidRPr="00045C11" w:rsidRDefault="00C02820" w:rsidP="00526BF4">
            <w:pPr>
              <w:rPr>
                <w:rFonts w:ascii="Times New Roman" w:hAnsi="Times New Roman" w:cs="Times New Roman"/>
                <w:sz w:val="24"/>
                <w:szCs w:val="24"/>
              </w:rPr>
            </w:pPr>
          </w:p>
          <w:p w14:paraId="23C32CA0" w14:textId="77777777" w:rsidR="00C02820" w:rsidRPr="00045C11" w:rsidRDefault="00C02820" w:rsidP="00526BF4">
            <w:pPr>
              <w:rPr>
                <w:rFonts w:ascii="Times New Roman" w:hAnsi="Times New Roman" w:cs="Times New Roman"/>
                <w:sz w:val="24"/>
                <w:szCs w:val="24"/>
              </w:rPr>
            </w:pPr>
          </w:p>
          <w:p w14:paraId="1193BC90"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 xml:space="preserve"> </w:t>
            </w:r>
          </w:p>
          <w:p w14:paraId="6BB589E5" w14:textId="77777777" w:rsidR="00C02820" w:rsidRPr="00045C11" w:rsidRDefault="00C02820" w:rsidP="00526BF4">
            <w:pPr>
              <w:rPr>
                <w:rFonts w:ascii="Times New Roman" w:hAnsi="Times New Roman" w:cs="Times New Roman"/>
                <w:sz w:val="24"/>
                <w:szCs w:val="24"/>
              </w:rPr>
            </w:pPr>
            <w:r w:rsidRPr="00045C11">
              <w:rPr>
                <w:rFonts w:ascii="Times New Roman" w:hAnsi="Times New Roman" w:cs="Times New Roman"/>
                <w:sz w:val="24"/>
                <w:szCs w:val="24"/>
              </w:rPr>
              <w:t xml:space="preserve"> -хозрасчетные</w:t>
            </w:r>
          </w:p>
        </w:tc>
        <w:tc>
          <w:tcPr>
            <w:tcW w:w="3212" w:type="dxa"/>
            <w:tcBorders>
              <w:top w:val="single" w:sz="4" w:space="0" w:color="auto"/>
              <w:bottom w:val="single" w:sz="4" w:space="0" w:color="auto"/>
            </w:tcBorders>
          </w:tcPr>
          <w:p w14:paraId="2E780F21" w14:textId="77777777" w:rsidR="00C02820" w:rsidRPr="00045C11" w:rsidRDefault="00C02820" w:rsidP="00C02820">
            <w:pPr>
              <w:jc w:val="center"/>
              <w:rPr>
                <w:rFonts w:ascii="Times New Roman" w:hAnsi="Times New Roman" w:cs="Times New Roman"/>
                <w:sz w:val="24"/>
                <w:szCs w:val="24"/>
              </w:rPr>
            </w:pPr>
          </w:p>
          <w:p w14:paraId="4EE91F0F" w14:textId="77777777" w:rsidR="00C02820" w:rsidRPr="00045C11" w:rsidRDefault="00C02820" w:rsidP="00C02820">
            <w:pPr>
              <w:jc w:val="center"/>
              <w:rPr>
                <w:rFonts w:ascii="Times New Roman" w:hAnsi="Times New Roman" w:cs="Times New Roman"/>
                <w:sz w:val="24"/>
                <w:szCs w:val="24"/>
              </w:rPr>
            </w:pPr>
          </w:p>
          <w:p w14:paraId="60595385" w14:textId="77777777" w:rsidR="00C02820" w:rsidRPr="00045C11" w:rsidRDefault="00C02820" w:rsidP="00C02820">
            <w:pPr>
              <w:jc w:val="center"/>
              <w:rPr>
                <w:rFonts w:ascii="Times New Roman" w:hAnsi="Times New Roman" w:cs="Times New Roman"/>
                <w:sz w:val="24"/>
                <w:szCs w:val="24"/>
              </w:rPr>
            </w:pPr>
          </w:p>
          <w:p w14:paraId="5DE603AF" w14:textId="77777777" w:rsidR="00C02820" w:rsidRPr="00045C11" w:rsidRDefault="00C02820" w:rsidP="00C02820">
            <w:pPr>
              <w:jc w:val="center"/>
              <w:rPr>
                <w:rFonts w:ascii="Times New Roman" w:hAnsi="Times New Roman" w:cs="Times New Roman"/>
                <w:sz w:val="24"/>
                <w:szCs w:val="24"/>
              </w:rPr>
            </w:pPr>
          </w:p>
          <w:p w14:paraId="5C283FC4" w14:textId="77777777" w:rsidR="00C02820" w:rsidRPr="00045C11" w:rsidRDefault="00C02820" w:rsidP="00C02820">
            <w:pPr>
              <w:jc w:val="center"/>
              <w:rPr>
                <w:rFonts w:ascii="Times New Roman" w:hAnsi="Times New Roman" w:cs="Times New Roman"/>
                <w:sz w:val="24"/>
                <w:szCs w:val="24"/>
              </w:rPr>
            </w:pPr>
          </w:p>
          <w:p w14:paraId="0F233153"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5427FEF0"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абдоминальные</w:t>
            </w:r>
          </w:p>
          <w:p w14:paraId="1D6C2976"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Абдоминальной хирургии</w:t>
            </w:r>
          </w:p>
          <w:p w14:paraId="597F5966"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Хирургические</w:t>
            </w:r>
          </w:p>
          <w:p w14:paraId="05958D7A"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5561389E"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абдоминальные</w:t>
            </w:r>
          </w:p>
          <w:p w14:paraId="0DC5E130"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Абдоминальной хирургии</w:t>
            </w:r>
          </w:p>
          <w:p w14:paraId="7B5CB577" w14:textId="77777777" w:rsidR="00C02820" w:rsidRPr="00045C11" w:rsidRDefault="00C02820" w:rsidP="00C02820">
            <w:pPr>
              <w:jc w:val="center"/>
              <w:rPr>
                <w:rFonts w:ascii="Times New Roman" w:hAnsi="Times New Roman" w:cs="Times New Roman"/>
                <w:sz w:val="24"/>
                <w:szCs w:val="24"/>
              </w:rPr>
            </w:pPr>
          </w:p>
          <w:p w14:paraId="2EAA9DED"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Хирургическая</w:t>
            </w:r>
          </w:p>
        </w:tc>
        <w:tc>
          <w:tcPr>
            <w:tcW w:w="1432" w:type="dxa"/>
            <w:tcBorders>
              <w:top w:val="single" w:sz="4" w:space="0" w:color="auto"/>
              <w:bottom w:val="single" w:sz="4" w:space="0" w:color="auto"/>
            </w:tcBorders>
          </w:tcPr>
          <w:p w14:paraId="62796523"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50</w:t>
            </w:r>
          </w:p>
          <w:p w14:paraId="6629D9F6" w14:textId="77777777" w:rsidR="00C02820" w:rsidRPr="00045C11" w:rsidRDefault="00C02820" w:rsidP="00C02820">
            <w:pPr>
              <w:jc w:val="center"/>
              <w:rPr>
                <w:rFonts w:ascii="Times New Roman" w:hAnsi="Times New Roman" w:cs="Times New Roman"/>
                <w:sz w:val="24"/>
                <w:szCs w:val="24"/>
              </w:rPr>
            </w:pPr>
          </w:p>
          <w:p w14:paraId="6E9BA1EF" w14:textId="77777777" w:rsidR="00C02820" w:rsidRPr="00045C11" w:rsidRDefault="00C02820" w:rsidP="00C02820">
            <w:pPr>
              <w:jc w:val="center"/>
              <w:rPr>
                <w:rFonts w:ascii="Times New Roman" w:hAnsi="Times New Roman" w:cs="Times New Roman"/>
                <w:sz w:val="24"/>
                <w:szCs w:val="24"/>
              </w:rPr>
            </w:pPr>
          </w:p>
          <w:p w14:paraId="63A0396B" w14:textId="77777777" w:rsidR="00C02820" w:rsidRPr="00045C11" w:rsidRDefault="00C02820" w:rsidP="00C02820">
            <w:pPr>
              <w:jc w:val="center"/>
              <w:rPr>
                <w:rFonts w:ascii="Times New Roman" w:hAnsi="Times New Roman" w:cs="Times New Roman"/>
                <w:sz w:val="24"/>
                <w:szCs w:val="24"/>
              </w:rPr>
            </w:pPr>
          </w:p>
          <w:p w14:paraId="14C7B7C8" w14:textId="77777777" w:rsidR="00C02820" w:rsidRPr="00045C11" w:rsidRDefault="00C02820" w:rsidP="00C02820">
            <w:pPr>
              <w:jc w:val="center"/>
              <w:rPr>
                <w:rFonts w:ascii="Times New Roman" w:hAnsi="Times New Roman" w:cs="Times New Roman"/>
                <w:sz w:val="24"/>
                <w:szCs w:val="24"/>
              </w:rPr>
            </w:pPr>
          </w:p>
          <w:p w14:paraId="4CE23B70"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40</w:t>
            </w:r>
          </w:p>
          <w:p w14:paraId="1E0F11FA" w14:textId="77777777" w:rsidR="00C02820" w:rsidRPr="00045C11" w:rsidRDefault="00C02820" w:rsidP="00C02820">
            <w:pPr>
              <w:jc w:val="center"/>
              <w:rPr>
                <w:rFonts w:ascii="Times New Roman" w:hAnsi="Times New Roman" w:cs="Times New Roman"/>
                <w:sz w:val="24"/>
                <w:szCs w:val="24"/>
              </w:rPr>
            </w:pPr>
          </w:p>
          <w:p w14:paraId="433178F0"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5</w:t>
            </w:r>
          </w:p>
          <w:p w14:paraId="5BF97636"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2</w:t>
            </w:r>
          </w:p>
          <w:p w14:paraId="0C38EC75"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w:t>
            </w:r>
          </w:p>
          <w:p w14:paraId="7ED3FB20" w14:textId="77777777" w:rsidR="00C02820" w:rsidRPr="00045C11" w:rsidRDefault="00C02820" w:rsidP="00C02820">
            <w:pPr>
              <w:jc w:val="center"/>
              <w:rPr>
                <w:rFonts w:ascii="Times New Roman" w:hAnsi="Times New Roman" w:cs="Times New Roman"/>
                <w:sz w:val="24"/>
                <w:szCs w:val="24"/>
              </w:rPr>
            </w:pPr>
          </w:p>
          <w:p w14:paraId="2555E46D"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w:t>
            </w:r>
          </w:p>
          <w:p w14:paraId="6B28EF5B" w14:textId="77777777" w:rsidR="00C02820" w:rsidRPr="00045C11" w:rsidRDefault="00C02820" w:rsidP="00C02820">
            <w:pPr>
              <w:jc w:val="center"/>
              <w:rPr>
                <w:rFonts w:ascii="Times New Roman" w:hAnsi="Times New Roman" w:cs="Times New Roman"/>
                <w:sz w:val="24"/>
                <w:szCs w:val="24"/>
              </w:rPr>
            </w:pPr>
          </w:p>
          <w:p w14:paraId="1C735405"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w:t>
            </w:r>
          </w:p>
        </w:tc>
      </w:tr>
      <w:tr w:rsidR="00C02820" w:rsidRPr="00045C11" w14:paraId="3FB138C9" w14:textId="77777777" w:rsidTr="00281B8D">
        <w:trPr>
          <w:gridAfter w:val="1"/>
          <w:wAfter w:w="8" w:type="dxa"/>
          <w:trHeight w:val="255"/>
        </w:trPr>
        <w:tc>
          <w:tcPr>
            <w:tcW w:w="881" w:type="dxa"/>
            <w:vMerge/>
            <w:tcBorders>
              <w:right w:val="single" w:sz="4" w:space="0" w:color="auto"/>
            </w:tcBorders>
          </w:tcPr>
          <w:p w14:paraId="1A1B9631" w14:textId="77777777" w:rsidR="00C02820" w:rsidRPr="00045C11" w:rsidRDefault="00C02820" w:rsidP="00526BF4">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2F5D8A07" w14:textId="77777777" w:rsidR="00C02820" w:rsidRPr="00045C11" w:rsidRDefault="00C02820" w:rsidP="00FD1FD4">
            <w:pPr>
              <w:pStyle w:val="aa"/>
            </w:pPr>
            <w:r w:rsidRPr="00045C11">
              <w:t>Онкологическое отделение хирургических методов лечения №5 (онкоурологии),</w:t>
            </w:r>
            <w:r w:rsidRPr="00045C11">
              <w:br/>
              <w:t>в том числе койки:</w:t>
            </w:r>
            <w:r w:rsidRPr="00045C11">
              <w:br/>
              <w:t>- круглосуточного пребывания</w:t>
            </w:r>
            <w:r w:rsidRPr="00045C11">
              <w:br/>
              <w:t xml:space="preserve">- дневного пребывания </w:t>
            </w:r>
          </w:p>
          <w:p w14:paraId="3284F92C" w14:textId="77777777" w:rsidR="00C02820" w:rsidRPr="00045C11" w:rsidRDefault="00C02820" w:rsidP="00526BF4">
            <w:pPr>
              <w:rPr>
                <w:rFonts w:ascii="Times New Roman" w:hAnsi="Times New Roman" w:cs="Times New Roman"/>
                <w:sz w:val="24"/>
                <w:szCs w:val="24"/>
              </w:rPr>
            </w:pPr>
          </w:p>
        </w:tc>
        <w:tc>
          <w:tcPr>
            <w:tcW w:w="3212" w:type="dxa"/>
            <w:tcBorders>
              <w:top w:val="single" w:sz="4" w:space="0" w:color="auto"/>
              <w:bottom w:val="single" w:sz="4" w:space="0" w:color="auto"/>
            </w:tcBorders>
          </w:tcPr>
          <w:p w14:paraId="3257E387" w14:textId="77777777" w:rsidR="00C02820" w:rsidRPr="00045C11" w:rsidRDefault="00C02820" w:rsidP="00C02820">
            <w:pPr>
              <w:jc w:val="center"/>
              <w:rPr>
                <w:rFonts w:ascii="Times New Roman" w:hAnsi="Times New Roman" w:cs="Times New Roman"/>
                <w:sz w:val="24"/>
                <w:szCs w:val="24"/>
              </w:rPr>
            </w:pPr>
          </w:p>
          <w:p w14:paraId="70C08403" w14:textId="77777777" w:rsidR="00C02820" w:rsidRPr="00045C11" w:rsidRDefault="00C02820" w:rsidP="00C02820">
            <w:pPr>
              <w:jc w:val="center"/>
              <w:rPr>
                <w:rFonts w:ascii="Times New Roman" w:hAnsi="Times New Roman" w:cs="Times New Roman"/>
                <w:sz w:val="24"/>
                <w:szCs w:val="24"/>
              </w:rPr>
            </w:pPr>
          </w:p>
          <w:p w14:paraId="24955C5B" w14:textId="77777777" w:rsidR="00C02820" w:rsidRPr="00045C11" w:rsidRDefault="00C02820" w:rsidP="00C02820">
            <w:pPr>
              <w:jc w:val="center"/>
              <w:rPr>
                <w:rFonts w:ascii="Times New Roman" w:hAnsi="Times New Roman" w:cs="Times New Roman"/>
                <w:sz w:val="24"/>
                <w:szCs w:val="24"/>
              </w:rPr>
            </w:pPr>
          </w:p>
          <w:p w14:paraId="1104CCE1"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00348199"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Урологические</w:t>
            </w:r>
          </w:p>
          <w:p w14:paraId="795C8459"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Онкоурологические</w:t>
            </w:r>
          </w:p>
        </w:tc>
        <w:tc>
          <w:tcPr>
            <w:tcW w:w="1432" w:type="dxa"/>
            <w:tcBorders>
              <w:top w:val="single" w:sz="4" w:space="0" w:color="auto"/>
              <w:bottom w:val="single" w:sz="4" w:space="0" w:color="auto"/>
            </w:tcBorders>
          </w:tcPr>
          <w:p w14:paraId="6D4E4C42"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40</w:t>
            </w:r>
          </w:p>
          <w:p w14:paraId="6FD066DA" w14:textId="77777777" w:rsidR="00C02820" w:rsidRPr="00045C11" w:rsidRDefault="00C02820" w:rsidP="00C02820">
            <w:pPr>
              <w:jc w:val="center"/>
              <w:rPr>
                <w:rFonts w:ascii="Times New Roman" w:hAnsi="Times New Roman" w:cs="Times New Roman"/>
                <w:sz w:val="24"/>
                <w:szCs w:val="24"/>
              </w:rPr>
            </w:pPr>
          </w:p>
          <w:p w14:paraId="2906A22C" w14:textId="77777777" w:rsidR="00C02820" w:rsidRPr="00045C11" w:rsidRDefault="00C02820" w:rsidP="00C02820">
            <w:pPr>
              <w:jc w:val="center"/>
              <w:rPr>
                <w:rFonts w:ascii="Times New Roman" w:hAnsi="Times New Roman" w:cs="Times New Roman"/>
                <w:sz w:val="24"/>
                <w:szCs w:val="24"/>
              </w:rPr>
            </w:pPr>
          </w:p>
          <w:p w14:paraId="7E8837E4"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30</w:t>
            </w:r>
          </w:p>
          <w:p w14:paraId="4AD511B9"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5</w:t>
            </w:r>
          </w:p>
          <w:p w14:paraId="6B15D5A0"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5</w:t>
            </w:r>
          </w:p>
        </w:tc>
      </w:tr>
      <w:tr w:rsidR="00C02820" w:rsidRPr="00045C11" w14:paraId="4F4721C8" w14:textId="77777777" w:rsidTr="00281B8D">
        <w:trPr>
          <w:gridAfter w:val="1"/>
          <w:wAfter w:w="8" w:type="dxa"/>
          <w:trHeight w:val="255"/>
        </w:trPr>
        <w:tc>
          <w:tcPr>
            <w:tcW w:w="881" w:type="dxa"/>
            <w:vMerge/>
            <w:tcBorders>
              <w:right w:val="single" w:sz="4" w:space="0" w:color="auto"/>
            </w:tcBorders>
          </w:tcPr>
          <w:p w14:paraId="0CDC52F6" w14:textId="77777777" w:rsidR="00C02820" w:rsidRPr="00045C11" w:rsidRDefault="00C02820" w:rsidP="00526BF4">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7B6755F8" w14:textId="77777777" w:rsidR="00C02820" w:rsidRPr="00045C11" w:rsidRDefault="00C02820" w:rsidP="00736619">
            <w:pPr>
              <w:pStyle w:val="aa"/>
            </w:pPr>
            <w:r w:rsidRPr="00045C11">
              <w:t>Онкологическое отделение хирургических методов лечения №6 (торакальной хирургии, опухолей костей, кожи и мягких тканей),</w:t>
            </w:r>
            <w:r w:rsidRPr="00045C11">
              <w:br/>
              <w:t>в том числе койки:</w:t>
            </w:r>
            <w:r w:rsidRPr="00045C11">
              <w:br/>
              <w:t>- круглосуточного пребывания</w:t>
            </w:r>
            <w:r w:rsidRPr="00045C11">
              <w:br/>
              <w:t xml:space="preserve">- дневного пребывания </w:t>
            </w:r>
          </w:p>
        </w:tc>
        <w:tc>
          <w:tcPr>
            <w:tcW w:w="3212" w:type="dxa"/>
            <w:tcBorders>
              <w:top w:val="single" w:sz="4" w:space="0" w:color="auto"/>
              <w:bottom w:val="single" w:sz="4" w:space="0" w:color="auto"/>
            </w:tcBorders>
          </w:tcPr>
          <w:p w14:paraId="465A0A8C" w14:textId="77777777" w:rsidR="00C02820" w:rsidRPr="00045C11" w:rsidRDefault="00C02820" w:rsidP="00C02820">
            <w:pPr>
              <w:jc w:val="center"/>
              <w:rPr>
                <w:rFonts w:ascii="Times New Roman" w:hAnsi="Times New Roman" w:cs="Times New Roman"/>
                <w:sz w:val="24"/>
                <w:szCs w:val="24"/>
              </w:rPr>
            </w:pPr>
          </w:p>
          <w:p w14:paraId="075375A7" w14:textId="77777777" w:rsidR="00C02820" w:rsidRPr="00045C11" w:rsidRDefault="00C02820" w:rsidP="00C02820">
            <w:pPr>
              <w:jc w:val="center"/>
              <w:rPr>
                <w:rFonts w:ascii="Times New Roman" w:hAnsi="Times New Roman" w:cs="Times New Roman"/>
                <w:sz w:val="24"/>
                <w:szCs w:val="24"/>
              </w:rPr>
            </w:pPr>
          </w:p>
          <w:p w14:paraId="27D54483"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3BB21BF3"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Торакальной хирургии</w:t>
            </w:r>
          </w:p>
          <w:p w14:paraId="3AE70242"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4B4E74AB" w14:textId="77777777" w:rsidR="00C02820" w:rsidRPr="00045C11" w:rsidRDefault="00C02820" w:rsidP="00C02820">
            <w:pPr>
              <w:jc w:val="center"/>
              <w:rPr>
                <w:rFonts w:ascii="Times New Roman" w:hAnsi="Times New Roman" w:cs="Times New Roman"/>
              </w:rPr>
            </w:pPr>
            <w:r w:rsidRPr="00045C11">
              <w:rPr>
                <w:rFonts w:ascii="Times New Roman" w:hAnsi="Times New Roman" w:cs="Times New Roman"/>
                <w:sz w:val="24"/>
                <w:szCs w:val="24"/>
              </w:rPr>
              <w:t>Хирургические</w:t>
            </w:r>
          </w:p>
        </w:tc>
        <w:tc>
          <w:tcPr>
            <w:tcW w:w="1432" w:type="dxa"/>
            <w:tcBorders>
              <w:top w:val="single" w:sz="4" w:space="0" w:color="auto"/>
              <w:bottom w:val="single" w:sz="4" w:space="0" w:color="auto"/>
            </w:tcBorders>
          </w:tcPr>
          <w:p w14:paraId="1BDEA408"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50</w:t>
            </w:r>
          </w:p>
          <w:p w14:paraId="47478D90" w14:textId="77777777" w:rsidR="00C02820" w:rsidRPr="00045C11" w:rsidRDefault="00C02820" w:rsidP="00C02820">
            <w:pPr>
              <w:jc w:val="center"/>
              <w:rPr>
                <w:rFonts w:ascii="Times New Roman" w:hAnsi="Times New Roman" w:cs="Times New Roman"/>
                <w:sz w:val="24"/>
                <w:szCs w:val="24"/>
              </w:rPr>
            </w:pPr>
          </w:p>
          <w:p w14:paraId="1F0EB22B"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43</w:t>
            </w:r>
          </w:p>
          <w:p w14:paraId="11D5E1D5"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w:t>
            </w:r>
          </w:p>
          <w:p w14:paraId="5545636C"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5</w:t>
            </w:r>
          </w:p>
          <w:p w14:paraId="6204052B"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w:t>
            </w:r>
          </w:p>
        </w:tc>
      </w:tr>
      <w:tr w:rsidR="00C02820" w:rsidRPr="00045C11" w14:paraId="6CA521E4" w14:textId="77777777" w:rsidTr="00281B8D">
        <w:trPr>
          <w:gridAfter w:val="1"/>
          <w:wAfter w:w="8" w:type="dxa"/>
          <w:trHeight w:val="164"/>
        </w:trPr>
        <w:tc>
          <w:tcPr>
            <w:tcW w:w="881" w:type="dxa"/>
            <w:vMerge/>
            <w:tcBorders>
              <w:right w:val="single" w:sz="4" w:space="0" w:color="auto"/>
            </w:tcBorders>
          </w:tcPr>
          <w:p w14:paraId="76E7C35B" w14:textId="77777777" w:rsidR="00C02820" w:rsidRPr="00045C11" w:rsidRDefault="00C02820" w:rsidP="00736619">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343E61C3" w14:textId="77777777" w:rsidR="00C02820" w:rsidRPr="00045C11" w:rsidRDefault="00C02820" w:rsidP="00736619">
            <w:pPr>
              <w:pStyle w:val="aa"/>
            </w:pPr>
            <w:r w:rsidRPr="00045C11">
              <w:t>Онкологическое отделение хирургических методов лечения опухолей головы и шеи №7 (опухолей головы и шеи),</w:t>
            </w:r>
            <w:r w:rsidRPr="00045C11">
              <w:br/>
              <w:t>в том числе койки:</w:t>
            </w:r>
            <w:r w:rsidRPr="00045C11">
              <w:br/>
              <w:t>- круглосуточного пребывания</w:t>
            </w:r>
            <w:r w:rsidRPr="00045C11">
              <w:br/>
            </w:r>
          </w:p>
          <w:p w14:paraId="5839384D" w14:textId="77777777" w:rsidR="00C02820" w:rsidRPr="00045C11" w:rsidRDefault="00C02820" w:rsidP="00736619">
            <w:pPr>
              <w:pStyle w:val="aa"/>
            </w:pPr>
            <w:r w:rsidRPr="00045C11">
              <w:t xml:space="preserve">- дневного пребывания </w:t>
            </w:r>
          </w:p>
        </w:tc>
        <w:tc>
          <w:tcPr>
            <w:tcW w:w="3212" w:type="dxa"/>
            <w:tcBorders>
              <w:top w:val="single" w:sz="4" w:space="0" w:color="auto"/>
              <w:bottom w:val="single" w:sz="4" w:space="0" w:color="auto"/>
            </w:tcBorders>
          </w:tcPr>
          <w:p w14:paraId="2631C03C" w14:textId="77777777" w:rsidR="00C02820" w:rsidRPr="00045C11" w:rsidRDefault="00C02820" w:rsidP="00C02820">
            <w:pPr>
              <w:jc w:val="center"/>
              <w:rPr>
                <w:rFonts w:ascii="Times New Roman" w:hAnsi="Times New Roman" w:cs="Times New Roman"/>
                <w:sz w:val="24"/>
                <w:szCs w:val="24"/>
              </w:rPr>
            </w:pPr>
          </w:p>
          <w:p w14:paraId="5DA8849A" w14:textId="77777777" w:rsidR="00C02820" w:rsidRPr="00045C11" w:rsidRDefault="00C02820" w:rsidP="00C02820">
            <w:pPr>
              <w:jc w:val="center"/>
              <w:rPr>
                <w:rFonts w:ascii="Times New Roman" w:hAnsi="Times New Roman" w:cs="Times New Roman"/>
                <w:sz w:val="24"/>
                <w:szCs w:val="24"/>
              </w:rPr>
            </w:pPr>
          </w:p>
          <w:p w14:paraId="24F3FABD" w14:textId="77777777" w:rsidR="00C02820" w:rsidRPr="00045C11" w:rsidRDefault="00C02820" w:rsidP="00C02820">
            <w:pPr>
              <w:jc w:val="center"/>
              <w:rPr>
                <w:rFonts w:ascii="Times New Roman" w:hAnsi="Times New Roman" w:cs="Times New Roman"/>
                <w:sz w:val="24"/>
                <w:szCs w:val="24"/>
              </w:rPr>
            </w:pPr>
          </w:p>
          <w:p w14:paraId="3EE6E2A0"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3A90F648"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Челюстно-лицевой хирургии</w:t>
            </w:r>
          </w:p>
          <w:p w14:paraId="6645000C" w14:textId="77777777" w:rsidR="00C02820" w:rsidRPr="00045C11" w:rsidRDefault="00C02820" w:rsidP="00C02820">
            <w:pPr>
              <w:jc w:val="center"/>
              <w:rPr>
                <w:rFonts w:ascii="Times New Roman" w:hAnsi="Times New Roman" w:cs="Times New Roman"/>
                <w:sz w:val="24"/>
                <w:szCs w:val="24"/>
              </w:rPr>
            </w:pPr>
          </w:p>
          <w:p w14:paraId="001FA8AD" w14:textId="77777777" w:rsidR="00C02820" w:rsidRPr="00045C11" w:rsidRDefault="00C02820" w:rsidP="00C02820">
            <w:pPr>
              <w:jc w:val="center"/>
            </w:pPr>
            <w:r w:rsidRPr="00045C11">
              <w:rPr>
                <w:rFonts w:ascii="Times New Roman" w:hAnsi="Times New Roman" w:cs="Times New Roman"/>
                <w:sz w:val="24"/>
                <w:szCs w:val="24"/>
              </w:rPr>
              <w:t>Онкологические</w:t>
            </w:r>
          </w:p>
        </w:tc>
        <w:tc>
          <w:tcPr>
            <w:tcW w:w="1432" w:type="dxa"/>
            <w:tcBorders>
              <w:top w:val="single" w:sz="4" w:space="0" w:color="auto"/>
              <w:bottom w:val="single" w:sz="4" w:space="0" w:color="auto"/>
            </w:tcBorders>
          </w:tcPr>
          <w:p w14:paraId="59969FEE"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41</w:t>
            </w:r>
          </w:p>
          <w:p w14:paraId="02825850" w14:textId="77777777" w:rsidR="00C02820" w:rsidRPr="00045C11" w:rsidRDefault="00C02820" w:rsidP="00C02820">
            <w:pPr>
              <w:jc w:val="center"/>
              <w:rPr>
                <w:rFonts w:ascii="Times New Roman" w:hAnsi="Times New Roman" w:cs="Times New Roman"/>
                <w:sz w:val="24"/>
                <w:szCs w:val="24"/>
              </w:rPr>
            </w:pPr>
          </w:p>
          <w:p w14:paraId="5D82B7AC" w14:textId="77777777" w:rsidR="00C02820" w:rsidRPr="00045C11" w:rsidRDefault="00C02820" w:rsidP="00C02820">
            <w:pPr>
              <w:jc w:val="center"/>
              <w:rPr>
                <w:rFonts w:ascii="Times New Roman" w:hAnsi="Times New Roman" w:cs="Times New Roman"/>
                <w:sz w:val="24"/>
                <w:szCs w:val="24"/>
              </w:rPr>
            </w:pPr>
          </w:p>
          <w:p w14:paraId="7ACD2DAE"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30</w:t>
            </w:r>
          </w:p>
          <w:p w14:paraId="2C5E6825"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w:t>
            </w:r>
          </w:p>
          <w:p w14:paraId="3CCE17B4" w14:textId="77777777" w:rsidR="00C02820" w:rsidRPr="00045C11" w:rsidRDefault="00C02820" w:rsidP="00C02820">
            <w:pPr>
              <w:jc w:val="center"/>
              <w:rPr>
                <w:rFonts w:ascii="Times New Roman" w:hAnsi="Times New Roman" w:cs="Times New Roman"/>
                <w:sz w:val="24"/>
                <w:szCs w:val="24"/>
              </w:rPr>
            </w:pPr>
          </w:p>
          <w:p w14:paraId="49701A13"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10</w:t>
            </w:r>
          </w:p>
        </w:tc>
      </w:tr>
      <w:tr w:rsidR="00C02820" w:rsidRPr="00045C11" w14:paraId="45094DF7" w14:textId="77777777" w:rsidTr="00281B8D">
        <w:trPr>
          <w:gridAfter w:val="1"/>
          <w:wAfter w:w="8" w:type="dxa"/>
          <w:trHeight w:val="1558"/>
        </w:trPr>
        <w:tc>
          <w:tcPr>
            <w:tcW w:w="881" w:type="dxa"/>
            <w:vMerge/>
            <w:tcBorders>
              <w:right w:val="single" w:sz="4" w:space="0" w:color="auto"/>
            </w:tcBorders>
          </w:tcPr>
          <w:p w14:paraId="1612239D" w14:textId="77777777" w:rsidR="00C02820" w:rsidRPr="00045C11" w:rsidRDefault="00C02820" w:rsidP="00736619">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50ECF435" w14:textId="77777777" w:rsidR="00C02820" w:rsidRPr="00045C11" w:rsidRDefault="00C02820" w:rsidP="00736619">
            <w:pPr>
              <w:pStyle w:val="aa"/>
            </w:pPr>
            <w:r w:rsidRPr="00045C11">
              <w:t>Онкологическое отделение хирургических методов лечения опухолей головы и шеи №8 (опухолей головы и шеи),</w:t>
            </w:r>
            <w:r w:rsidRPr="00045C11">
              <w:br/>
              <w:t>в том числе койки:</w:t>
            </w:r>
            <w:r w:rsidRPr="00045C11">
              <w:br/>
              <w:t>- круглосуточного пребывания</w:t>
            </w:r>
            <w:r w:rsidRPr="00045C11">
              <w:br/>
            </w:r>
          </w:p>
          <w:p w14:paraId="2D617B9B" w14:textId="77777777" w:rsidR="00C02820" w:rsidRPr="00045C11" w:rsidRDefault="00C02820" w:rsidP="00736619">
            <w:pPr>
              <w:rPr>
                <w:rFonts w:ascii="Times New Roman" w:hAnsi="Times New Roman" w:cs="Times New Roman"/>
                <w:sz w:val="24"/>
                <w:szCs w:val="24"/>
              </w:rPr>
            </w:pPr>
            <w:r w:rsidRPr="00045C11">
              <w:rPr>
                <w:rFonts w:ascii="Times New Roman" w:hAnsi="Times New Roman" w:cs="Times New Roman"/>
                <w:sz w:val="24"/>
                <w:szCs w:val="24"/>
              </w:rPr>
              <w:t>- дневного пребывания</w:t>
            </w:r>
          </w:p>
        </w:tc>
        <w:tc>
          <w:tcPr>
            <w:tcW w:w="3212" w:type="dxa"/>
            <w:tcBorders>
              <w:top w:val="single" w:sz="4" w:space="0" w:color="auto"/>
              <w:bottom w:val="single" w:sz="4" w:space="0" w:color="auto"/>
            </w:tcBorders>
          </w:tcPr>
          <w:p w14:paraId="0FCFC7CC" w14:textId="77777777" w:rsidR="00C02820" w:rsidRPr="00045C11" w:rsidRDefault="00C02820" w:rsidP="00C02820">
            <w:pPr>
              <w:jc w:val="center"/>
            </w:pPr>
          </w:p>
          <w:p w14:paraId="31309276" w14:textId="77777777" w:rsidR="00C02820" w:rsidRPr="00045C11" w:rsidRDefault="00C02820" w:rsidP="00C02820">
            <w:pPr>
              <w:jc w:val="center"/>
            </w:pPr>
          </w:p>
          <w:p w14:paraId="2F6F78EF" w14:textId="77777777" w:rsidR="00C02820" w:rsidRPr="00045C11" w:rsidRDefault="00C02820" w:rsidP="00C02820">
            <w:pPr>
              <w:jc w:val="center"/>
            </w:pPr>
          </w:p>
          <w:p w14:paraId="627F27E9"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432B1399"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Челюстно-лицевой хирургии</w:t>
            </w:r>
          </w:p>
          <w:p w14:paraId="669BBB62" w14:textId="77777777" w:rsidR="00C02820" w:rsidRPr="00045C11" w:rsidRDefault="00C02820" w:rsidP="00C02820">
            <w:pPr>
              <w:jc w:val="center"/>
              <w:rPr>
                <w:rFonts w:ascii="Times New Roman" w:hAnsi="Times New Roman" w:cs="Times New Roman"/>
                <w:sz w:val="24"/>
                <w:szCs w:val="24"/>
              </w:rPr>
            </w:pPr>
          </w:p>
          <w:p w14:paraId="7F708087" w14:textId="77777777" w:rsidR="00C02820" w:rsidRPr="00045C11" w:rsidRDefault="00C02820" w:rsidP="00C02820">
            <w:pPr>
              <w:jc w:val="center"/>
            </w:pPr>
            <w:r w:rsidRPr="00045C11">
              <w:rPr>
                <w:rFonts w:ascii="Times New Roman" w:hAnsi="Times New Roman" w:cs="Times New Roman"/>
                <w:sz w:val="24"/>
                <w:szCs w:val="24"/>
              </w:rPr>
              <w:t>Онкологические</w:t>
            </w:r>
          </w:p>
        </w:tc>
        <w:tc>
          <w:tcPr>
            <w:tcW w:w="1432" w:type="dxa"/>
            <w:tcBorders>
              <w:top w:val="single" w:sz="4" w:space="0" w:color="auto"/>
              <w:bottom w:val="single" w:sz="4" w:space="0" w:color="auto"/>
            </w:tcBorders>
          </w:tcPr>
          <w:p w14:paraId="19FFCAC2"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42</w:t>
            </w:r>
          </w:p>
          <w:p w14:paraId="051236F1" w14:textId="77777777" w:rsidR="00C02820" w:rsidRPr="00045C11" w:rsidRDefault="00C02820" w:rsidP="00C02820">
            <w:pPr>
              <w:jc w:val="center"/>
              <w:rPr>
                <w:rFonts w:ascii="Times New Roman" w:hAnsi="Times New Roman" w:cs="Times New Roman"/>
                <w:sz w:val="24"/>
                <w:szCs w:val="24"/>
              </w:rPr>
            </w:pPr>
          </w:p>
          <w:p w14:paraId="26D27373" w14:textId="77777777" w:rsidR="00C02820" w:rsidRPr="00045C11" w:rsidRDefault="00C02820" w:rsidP="00C02820">
            <w:pPr>
              <w:jc w:val="center"/>
              <w:rPr>
                <w:rFonts w:ascii="Times New Roman" w:hAnsi="Times New Roman" w:cs="Times New Roman"/>
                <w:sz w:val="24"/>
                <w:szCs w:val="24"/>
              </w:rPr>
            </w:pPr>
          </w:p>
          <w:p w14:paraId="72A3C995"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31</w:t>
            </w:r>
          </w:p>
          <w:p w14:paraId="10794BEC"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w:t>
            </w:r>
          </w:p>
          <w:p w14:paraId="18625AB4" w14:textId="77777777" w:rsidR="00C02820" w:rsidRPr="00045C11" w:rsidRDefault="00C02820" w:rsidP="00C02820">
            <w:pPr>
              <w:jc w:val="center"/>
              <w:rPr>
                <w:rFonts w:ascii="Times New Roman" w:hAnsi="Times New Roman" w:cs="Times New Roman"/>
                <w:sz w:val="24"/>
                <w:szCs w:val="24"/>
              </w:rPr>
            </w:pPr>
          </w:p>
          <w:p w14:paraId="103E6730"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10</w:t>
            </w:r>
          </w:p>
        </w:tc>
      </w:tr>
      <w:tr w:rsidR="00C02820" w:rsidRPr="00045C11" w14:paraId="3ED2E9EB" w14:textId="77777777" w:rsidTr="00281B8D">
        <w:trPr>
          <w:gridAfter w:val="1"/>
          <w:wAfter w:w="8" w:type="dxa"/>
          <w:trHeight w:val="292"/>
        </w:trPr>
        <w:tc>
          <w:tcPr>
            <w:tcW w:w="881" w:type="dxa"/>
            <w:vMerge/>
            <w:tcBorders>
              <w:right w:val="single" w:sz="4" w:space="0" w:color="auto"/>
            </w:tcBorders>
          </w:tcPr>
          <w:p w14:paraId="1100D90C" w14:textId="77777777" w:rsidR="00C02820" w:rsidRPr="00045C11" w:rsidRDefault="00C02820" w:rsidP="00736619">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68934C71" w14:textId="77777777" w:rsidR="00C02820" w:rsidRPr="00045C11" w:rsidRDefault="00C02820" w:rsidP="00736619">
            <w:pPr>
              <w:pStyle w:val="aa"/>
            </w:pPr>
            <w:r w:rsidRPr="00045C11">
              <w:t>Онкологическое отделение хирургических методов лечения №9 (онкоурологии),</w:t>
            </w:r>
            <w:r w:rsidRPr="00045C11">
              <w:br/>
              <w:t>в том числе койки:</w:t>
            </w:r>
            <w:r w:rsidRPr="00045C11">
              <w:br/>
              <w:t>- круглосуточного пребывания</w:t>
            </w:r>
          </w:p>
          <w:p w14:paraId="75E875E5" w14:textId="77777777" w:rsidR="00C02820" w:rsidRPr="00045C11" w:rsidRDefault="00C02820" w:rsidP="00736619">
            <w:pPr>
              <w:pStyle w:val="aa"/>
            </w:pPr>
            <w:r w:rsidRPr="00045C11">
              <w:t xml:space="preserve">- дневного пребывания </w:t>
            </w:r>
          </w:p>
          <w:p w14:paraId="71FFD324" w14:textId="77777777" w:rsidR="00C02820" w:rsidRPr="00045C11" w:rsidRDefault="00C02820" w:rsidP="00736619">
            <w:pPr>
              <w:rPr>
                <w:rFonts w:ascii="Times New Roman" w:hAnsi="Times New Roman" w:cs="Times New Roman"/>
                <w:sz w:val="24"/>
                <w:szCs w:val="24"/>
              </w:rPr>
            </w:pPr>
          </w:p>
        </w:tc>
        <w:tc>
          <w:tcPr>
            <w:tcW w:w="3212" w:type="dxa"/>
            <w:tcBorders>
              <w:top w:val="single" w:sz="4" w:space="0" w:color="auto"/>
              <w:bottom w:val="single" w:sz="4" w:space="0" w:color="auto"/>
            </w:tcBorders>
          </w:tcPr>
          <w:p w14:paraId="7E53FD24" w14:textId="77777777" w:rsidR="00C02820" w:rsidRPr="00045C11" w:rsidRDefault="00C02820" w:rsidP="00C02820">
            <w:pPr>
              <w:jc w:val="center"/>
              <w:rPr>
                <w:rFonts w:ascii="Times New Roman" w:hAnsi="Times New Roman" w:cs="Times New Roman"/>
                <w:sz w:val="24"/>
                <w:szCs w:val="24"/>
              </w:rPr>
            </w:pPr>
          </w:p>
          <w:p w14:paraId="77235206" w14:textId="77777777" w:rsidR="00C02820" w:rsidRPr="00045C11" w:rsidRDefault="00C02820" w:rsidP="00C02820">
            <w:pPr>
              <w:jc w:val="center"/>
              <w:rPr>
                <w:rFonts w:ascii="Times New Roman" w:hAnsi="Times New Roman" w:cs="Times New Roman"/>
                <w:sz w:val="24"/>
                <w:szCs w:val="24"/>
              </w:rPr>
            </w:pPr>
          </w:p>
          <w:p w14:paraId="210EAB70" w14:textId="77777777" w:rsidR="00C02820" w:rsidRPr="00045C11" w:rsidRDefault="00C02820" w:rsidP="00C02820">
            <w:pPr>
              <w:jc w:val="center"/>
              <w:rPr>
                <w:rFonts w:ascii="Times New Roman" w:hAnsi="Times New Roman" w:cs="Times New Roman"/>
                <w:sz w:val="24"/>
                <w:szCs w:val="24"/>
              </w:rPr>
            </w:pPr>
          </w:p>
          <w:p w14:paraId="4AD3B9E2"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378EF6E8"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Урологические</w:t>
            </w:r>
          </w:p>
          <w:p w14:paraId="02A2FA07" w14:textId="77777777" w:rsidR="00C02820" w:rsidRPr="00045C11" w:rsidRDefault="00C02820" w:rsidP="00C02820">
            <w:pPr>
              <w:jc w:val="center"/>
              <w:rPr>
                <w:rFonts w:ascii="Times New Roman" w:hAnsi="Times New Roman" w:cs="Times New Roman"/>
                <w:sz w:val="24"/>
                <w:szCs w:val="24"/>
              </w:rPr>
            </w:pPr>
          </w:p>
          <w:p w14:paraId="415E868E" w14:textId="77777777" w:rsidR="00C02820" w:rsidRPr="00045C11" w:rsidRDefault="00C02820" w:rsidP="00C02820">
            <w:pPr>
              <w:jc w:val="center"/>
            </w:pPr>
            <w:r w:rsidRPr="00045C11">
              <w:rPr>
                <w:rFonts w:ascii="Times New Roman" w:hAnsi="Times New Roman" w:cs="Times New Roman"/>
                <w:sz w:val="24"/>
                <w:szCs w:val="24"/>
              </w:rPr>
              <w:t>Онкоурологические</w:t>
            </w:r>
          </w:p>
        </w:tc>
        <w:tc>
          <w:tcPr>
            <w:tcW w:w="1432" w:type="dxa"/>
            <w:tcBorders>
              <w:top w:val="single" w:sz="4" w:space="0" w:color="auto"/>
              <w:bottom w:val="single" w:sz="4" w:space="0" w:color="auto"/>
            </w:tcBorders>
          </w:tcPr>
          <w:p w14:paraId="625CCF47"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40</w:t>
            </w:r>
          </w:p>
          <w:p w14:paraId="1D88B189" w14:textId="77777777" w:rsidR="00C02820" w:rsidRPr="00045C11" w:rsidRDefault="00C02820" w:rsidP="00C02820">
            <w:pPr>
              <w:jc w:val="center"/>
              <w:rPr>
                <w:rFonts w:ascii="Times New Roman" w:hAnsi="Times New Roman" w:cs="Times New Roman"/>
                <w:sz w:val="24"/>
                <w:szCs w:val="24"/>
              </w:rPr>
            </w:pPr>
          </w:p>
          <w:p w14:paraId="200F86F9" w14:textId="77777777" w:rsidR="00C02820" w:rsidRPr="00045C11" w:rsidRDefault="00C02820" w:rsidP="00C02820">
            <w:pPr>
              <w:jc w:val="center"/>
              <w:rPr>
                <w:rFonts w:ascii="Times New Roman" w:hAnsi="Times New Roman" w:cs="Times New Roman"/>
                <w:sz w:val="24"/>
                <w:szCs w:val="24"/>
              </w:rPr>
            </w:pPr>
          </w:p>
          <w:p w14:paraId="0EB9CCC3"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30</w:t>
            </w:r>
          </w:p>
          <w:p w14:paraId="08F10133"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5</w:t>
            </w:r>
          </w:p>
          <w:p w14:paraId="20C7C963" w14:textId="77777777" w:rsidR="00C02820" w:rsidRPr="00045C11" w:rsidRDefault="00C02820" w:rsidP="00C02820">
            <w:pPr>
              <w:jc w:val="center"/>
              <w:rPr>
                <w:rFonts w:ascii="Times New Roman" w:hAnsi="Times New Roman" w:cs="Times New Roman"/>
                <w:sz w:val="24"/>
                <w:szCs w:val="24"/>
              </w:rPr>
            </w:pPr>
          </w:p>
          <w:p w14:paraId="2B8595DC" w14:textId="77777777" w:rsidR="00C02820" w:rsidRPr="00045C11" w:rsidRDefault="00C02820" w:rsidP="00C02820">
            <w:pPr>
              <w:jc w:val="center"/>
              <w:rPr>
                <w:rFonts w:ascii="Times New Roman" w:hAnsi="Times New Roman" w:cs="Times New Roman"/>
                <w:sz w:val="24"/>
                <w:szCs w:val="24"/>
              </w:rPr>
            </w:pPr>
            <w:r w:rsidRPr="00045C11">
              <w:rPr>
                <w:rFonts w:ascii="Times New Roman" w:hAnsi="Times New Roman" w:cs="Times New Roman"/>
                <w:sz w:val="24"/>
                <w:szCs w:val="24"/>
              </w:rPr>
              <w:t>5</w:t>
            </w:r>
          </w:p>
        </w:tc>
      </w:tr>
      <w:tr w:rsidR="00C02820" w:rsidRPr="00045C11" w14:paraId="1067E85C" w14:textId="77777777" w:rsidTr="00281B8D">
        <w:trPr>
          <w:gridAfter w:val="1"/>
          <w:wAfter w:w="8" w:type="dxa"/>
          <w:trHeight w:val="292"/>
        </w:trPr>
        <w:tc>
          <w:tcPr>
            <w:tcW w:w="881" w:type="dxa"/>
            <w:vMerge/>
            <w:tcBorders>
              <w:right w:val="single" w:sz="4" w:space="0" w:color="auto"/>
            </w:tcBorders>
          </w:tcPr>
          <w:p w14:paraId="3C64C3C6" w14:textId="77777777" w:rsidR="00C02820" w:rsidRPr="00045C11" w:rsidRDefault="00C02820" w:rsidP="00736619">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00B74FE3" w14:textId="77777777" w:rsidR="00C02820" w:rsidRPr="00045C11" w:rsidRDefault="00C02820" w:rsidP="00736619">
            <w:pPr>
              <w:rPr>
                <w:rFonts w:ascii="Times New Roman" w:hAnsi="Times New Roman" w:cs="Times New Roman"/>
                <w:sz w:val="24"/>
                <w:szCs w:val="24"/>
              </w:rPr>
            </w:pPr>
            <w:r w:rsidRPr="00045C11">
              <w:rPr>
                <w:rFonts w:ascii="Times New Roman" w:hAnsi="Times New Roman" w:cs="Times New Roman"/>
                <w:sz w:val="24"/>
                <w:szCs w:val="24"/>
              </w:rPr>
              <w:t>Онкологическое отделение противоопухолевой лекарственной терапии №10,</w:t>
            </w:r>
          </w:p>
          <w:p w14:paraId="1380597C" w14:textId="77777777" w:rsidR="00C02820" w:rsidRPr="00045C11" w:rsidRDefault="00C02820" w:rsidP="00736619">
            <w:pPr>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3DF5AF5B" w14:textId="77777777" w:rsidR="00C02820" w:rsidRPr="00045C11" w:rsidRDefault="00C02820" w:rsidP="00736619">
            <w:pPr>
              <w:rPr>
                <w:rFonts w:ascii="Times New Roman" w:hAnsi="Times New Roman" w:cs="Times New Roman"/>
                <w:sz w:val="24"/>
                <w:szCs w:val="24"/>
              </w:rPr>
            </w:pPr>
            <w:r w:rsidRPr="00045C11">
              <w:rPr>
                <w:rFonts w:ascii="Times New Roman" w:hAnsi="Times New Roman" w:cs="Times New Roman"/>
                <w:sz w:val="24"/>
                <w:szCs w:val="24"/>
              </w:rPr>
              <w:t>- дневного пребывания</w:t>
            </w:r>
          </w:p>
        </w:tc>
        <w:tc>
          <w:tcPr>
            <w:tcW w:w="3212" w:type="dxa"/>
            <w:tcBorders>
              <w:top w:val="single" w:sz="4" w:space="0" w:color="auto"/>
              <w:bottom w:val="single" w:sz="4" w:space="0" w:color="auto"/>
            </w:tcBorders>
          </w:tcPr>
          <w:p w14:paraId="15551C14" w14:textId="77777777" w:rsidR="00C02820" w:rsidRPr="00045C11" w:rsidRDefault="00C02820" w:rsidP="004139E1">
            <w:pPr>
              <w:jc w:val="center"/>
            </w:pPr>
          </w:p>
          <w:p w14:paraId="7D22D72C" w14:textId="77777777" w:rsidR="00C02820" w:rsidRPr="00045C11" w:rsidRDefault="00C02820" w:rsidP="004139E1">
            <w:pPr>
              <w:jc w:val="center"/>
            </w:pPr>
          </w:p>
          <w:p w14:paraId="3CA59DC2" w14:textId="77777777" w:rsidR="00C02820" w:rsidRPr="00045C11" w:rsidRDefault="00C02820" w:rsidP="004139E1">
            <w:pPr>
              <w:jc w:val="center"/>
            </w:pPr>
          </w:p>
          <w:p w14:paraId="38A1EF2C" w14:textId="77777777" w:rsidR="00C02820" w:rsidRPr="00045C11" w:rsidRDefault="00C02820" w:rsidP="004139E1">
            <w:pPr>
              <w:jc w:val="center"/>
            </w:pPr>
          </w:p>
          <w:p w14:paraId="376140B4"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tc>
        <w:tc>
          <w:tcPr>
            <w:tcW w:w="1432" w:type="dxa"/>
            <w:tcBorders>
              <w:top w:val="single" w:sz="4" w:space="0" w:color="auto"/>
              <w:bottom w:val="single" w:sz="4" w:space="0" w:color="auto"/>
            </w:tcBorders>
          </w:tcPr>
          <w:p w14:paraId="28FC0B70"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40</w:t>
            </w:r>
          </w:p>
          <w:p w14:paraId="684F9D8E" w14:textId="77777777" w:rsidR="00C02820" w:rsidRPr="00045C11" w:rsidRDefault="00C02820" w:rsidP="004139E1">
            <w:pPr>
              <w:jc w:val="center"/>
              <w:rPr>
                <w:rFonts w:ascii="Times New Roman" w:hAnsi="Times New Roman" w:cs="Times New Roman"/>
                <w:sz w:val="24"/>
                <w:szCs w:val="24"/>
              </w:rPr>
            </w:pPr>
          </w:p>
          <w:p w14:paraId="515C3091" w14:textId="77777777" w:rsidR="00C02820" w:rsidRPr="00045C11" w:rsidRDefault="00C02820" w:rsidP="004139E1">
            <w:pPr>
              <w:jc w:val="center"/>
              <w:rPr>
                <w:rFonts w:ascii="Times New Roman" w:hAnsi="Times New Roman" w:cs="Times New Roman"/>
                <w:sz w:val="24"/>
                <w:szCs w:val="24"/>
              </w:rPr>
            </w:pPr>
          </w:p>
          <w:p w14:paraId="58C01EAA" w14:textId="77777777" w:rsidR="00C02820" w:rsidRPr="00045C11" w:rsidRDefault="00C02820" w:rsidP="004139E1">
            <w:pPr>
              <w:jc w:val="center"/>
              <w:rPr>
                <w:rFonts w:ascii="Times New Roman" w:hAnsi="Times New Roman" w:cs="Times New Roman"/>
                <w:sz w:val="24"/>
                <w:szCs w:val="24"/>
              </w:rPr>
            </w:pPr>
          </w:p>
          <w:p w14:paraId="5D65407D"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40</w:t>
            </w:r>
          </w:p>
        </w:tc>
      </w:tr>
      <w:tr w:rsidR="00C02820" w:rsidRPr="00045C11" w14:paraId="60203612" w14:textId="77777777" w:rsidTr="00281B8D">
        <w:trPr>
          <w:gridAfter w:val="1"/>
          <w:wAfter w:w="8" w:type="dxa"/>
          <w:trHeight w:val="237"/>
        </w:trPr>
        <w:tc>
          <w:tcPr>
            <w:tcW w:w="881" w:type="dxa"/>
            <w:vMerge/>
            <w:tcBorders>
              <w:right w:val="single" w:sz="4" w:space="0" w:color="auto"/>
            </w:tcBorders>
          </w:tcPr>
          <w:p w14:paraId="7D49C8F1" w14:textId="77777777" w:rsidR="00C02820" w:rsidRPr="00045C11" w:rsidRDefault="00C02820"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12AEB63F"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Онкологическое отделение противоопухолевой лекарственной терапии №11,</w:t>
            </w:r>
          </w:p>
          <w:p w14:paraId="5392498E"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2E1CAF0B"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 круглосуточного пребывания</w:t>
            </w:r>
          </w:p>
          <w:p w14:paraId="1D740666"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 дневного пребывания</w:t>
            </w:r>
          </w:p>
          <w:p w14:paraId="072642E3"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 xml:space="preserve"> </w:t>
            </w:r>
          </w:p>
          <w:p w14:paraId="61E0AB0C"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 хозрасчетные</w:t>
            </w:r>
          </w:p>
        </w:tc>
        <w:tc>
          <w:tcPr>
            <w:tcW w:w="3212" w:type="dxa"/>
            <w:tcBorders>
              <w:top w:val="single" w:sz="4" w:space="0" w:color="auto"/>
              <w:bottom w:val="single" w:sz="4" w:space="0" w:color="auto"/>
            </w:tcBorders>
          </w:tcPr>
          <w:p w14:paraId="030EC820" w14:textId="77777777" w:rsidR="00C02820" w:rsidRPr="00045C11" w:rsidRDefault="00C02820" w:rsidP="004139E1">
            <w:pPr>
              <w:jc w:val="center"/>
              <w:rPr>
                <w:rFonts w:ascii="Times New Roman" w:hAnsi="Times New Roman" w:cs="Times New Roman"/>
                <w:sz w:val="24"/>
                <w:szCs w:val="24"/>
              </w:rPr>
            </w:pPr>
          </w:p>
          <w:p w14:paraId="69202227" w14:textId="77777777" w:rsidR="00C02820" w:rsidRPr="00045C11" w:rsidRDefault="00C02820" w:rsidP="004139E1">
            <w:pPr>
              <w:jc w:val="center"/>
              <w:rPr>
                <w:rFonts w:ascii="Times New Roman" w:hAnsi="Times New Roman" w:cs="Times New Roman"/>
                <w:sz w:val="24"/>
                <w:szCs w:val="24"/>
              </w:rPr>
            </w:pPr>
          </w:p>
          <w:p w14:paraId="10CB2AA9" w14:textId="77777777" w:rsidR="00C02820" w:rsidRPr="00045C11" w:rsidRDefault="00C02820" w:rsidP="004139E1">
            <w:pPr>
              <w:jc w:val="center"/>
              <w:rPr>
                <w:rFonts w:ascii="Times New Roman" w:hAnsi="Times New Roman" w:cs="Times New Roman"/>
                <w:sz w:val="24"/>
                <w:szCs w:val="24"/>
              </w:rPr>
            </w:pPr>
          </w:p>
          <w:p w14:paraId="5D303C81" w14:textId="77777777" w:rsidR="00C02820" w:rsidRPr="00045C11" w:rsidRDefault="00C02820" w:rsidP="004139E1">
            <w:pPr>
              <w:jc w:val="center"/>
              <w:rPr>
                <w:rFonts w:ascii="Times New Roman" w:hAnsi="Times New Roman" w:cs="Times New Roman"/>
                <w:sz w:val="24"/>
                <w:szCs w:val="24"/>
              </w:rPr>
            </w:pPr>
          </w:p>
          <w:p w14:paraId="1E8E1A06"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4C892701"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44AA2E80"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4FC6B5DF"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паллиативные</w:t>
            </w:r>
          </w:p>
          <w:p w14:paraId="153C0FE5"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tc>
        <w:tc>
          <w:tcPr>
            <w:tcW w:w="1432" w:type="dxa"/>
            <w:tcBorders>
              <w:top w:val="single" w:sz="4" w:space="0" w:color="auto"/>
              <w:bottom w:val="single" w:sz="4" w:space="0" w:color="auto"/>
            </w:tcBorders>
          </w:tcPr>
          <w:p w14:paraId="3C3A7C8A"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50</w:t>
            </w:r>
          </w:p>
          <w:p w14:paraId="2AC88463" w14:textId="77777777" w:rsidR="00C02820" w:rsidRPr="00045C11" w:rsidRDefault="00C02820" w:rsidP="004139E1">
            <w:pPr>
              <w:jc w:val="center"/>
              <w:rPr>
                <w:rFonts w:ascii="Times New Roman" w:hAnsi="Times New Roman" w:cs="Times New Roman"/>
                <w:sz w:val="24"/>
                <w:szCs w:val="24"/>
              </w:rPr>
            </w:pPr>
          </w:p>
          <w:p w14:paraId="698BA407" w14:textId="77777777" w:rsidR="00C02820" w:rsidRPr="00045C11" w:rsidRDefault="00C02820" w:rsidP="004139E1">
            <w:pPr>
              <w:jc w:val="center"/>
              <w:rPr>
                <w:rFonts w:ascii="Times New Roman" w:hAnsi="Times New Roman" w:cs="Times New Roman"/>
                <w:sz w:val="24"/>
                <w:szCs w:val="24"/>
              </w:rPr>
            </w:pPr>
          </w:p>
          <w:p w14:paraId="2D20871F" w14:textId="77777777" w:rsidR="00C02820" w:rsidRPr="00045C11" w:rsidRDefault="00C02820" w:rsidP="004139E1">
            <w:pPr>
              <w:jc w:val="center"/>
              <w:rPr>
                <w:rFonts w:ascii="Times New Roman" w:hAnsi="Times New Roman" w:cs="Times New Roman"/>
                <w:sz w:val="24"/>
                <w:szCs w:val="24"/>
              </w:rPr>
            </w:pPr>
          </w:p>
          <w:p w14:paraId="53EC7D4A"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39</w:t>
            </w:r>
          </w:p>
          <w:p w14:paraId="328F4F3C"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1</w:t>
            </w:r>
          </w:p>
          <w:p w14:paraId="3EDF71FC"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9</w:t>
            </w:r>
          </w:p>
          <w:p w14:paraId="1D24AB70" w14:textId="77777777" w:rsidR="00C02820" w:rsidRPr="00045C11" w:rsidRDefault="00C02820" w:rsidP="004139E1">
            <w:pPr>
              <w:jc w:val="center"/>
              <w:rPr>
                <w:rFonts w:ascii="Times New Roman" w:hAnsi="Times New Roman" w:cs="Times New Roman"/>
                <w:sz w:val="24"/>
                <w:szCs w:val="24"/>
              </w:rPr>
            </w:pPr>
          </w:p>
          <w:p w14:paraId="22D1A7D4"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1</w:t>
            </w:r>
          </w:p>
        </w:tc>
      </w:tr>
      <w:tr w:rsidR="00C02820" w:rsidRPr="00045C11" w14:paraId="0AB68C7F" w14:textId="77777777" w:rsidTr="00281B8D">
        <w:trPr>
          <w:gridAfter w:val="1"/>
          <w:wAfter w:w="8" w:type="dxa"/>
          <w:trHeight w:val="164"/>
        </w:trPr>
        <w:tc>
          <w:tcPr>
            <w:tcW w:w="881" w:type="dxa"/>
            <w:vMerge/>
            <w:tcBorders>
              <w:right w:val="single" w:sz="4" w:space="0" w:color="auto"/>
            </w:tcBorders>
          </w:tcPr>
          <w:p w14:paraId="4EC74A5F" w14:textId="77777777" w:rsidR="00C02820" w:rsidRPr="00045C11" w:rsidRDefault="00C02820"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4E7D05B0"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Онкологическое отделение противоопухолевой лекарственной терапии №12,</w:t>
            </w:r>
          </w:p>
          <w:p w14:paraId="2D500F59"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73699E13"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 дневного пребывания</w:t>
            </w:r>
          </w:p>
        </w:tc>
        <w:tc>
          <w:tcPr>
            <w:tcW w:w="3212" w:type="dxa"/>
            <w:tcBorders>
              <w:top w:val="single" w:sz="4" w:space="0" w:color="auto"/>
              <w:bottom w:val="single" w:sz="4" w:space="0" w:color="auto"/>
            </w:tcBorders>
          </w:tcPr>
          <w:p w14:paraId="35E22974" w14:textId="77777777" w:rsidR="00C02820" w:rsidRPr="00045C11" w:rsidRDefault="00C02820" w:rsidP="004139E1">
            <w:pPr>
              <w:jc w:val="center"/>
              <w:rPr>
                <w:rFonts w:ascii="Times New Roman" w:hAnsi="Times New Roman" w:cs="Times New Roman"/>
                <w:sz w:val="24"/>
                <w:szCs w:val="24"/>
              </w:rPr>
            </w:pPr>
          </w:p>
          <w:p w14:paraId="405D0601" w14:textId="77777777" w:rsidR="00C02820" w:rsidRPr="00045C11" w:rsidRDefault="00C02820" w:rsidP="004139E1">
            <w:pPr>
              <w:jc w:val="center"/>
              <w:rPr>
                <w:rFonts w:ascii="Times New Roman" w:hAnsi="Times New Roman" w:cs="Times New Roman"/>
                <w:sz w:val="24"/>
                <w:szCs w:val="24"/>
              </w:rPr>
            </w:pPr>
          </w:p>
          <w:p w14:paraId="4BBC3D6A" w14:textId="77777777" w:rsidR="00C02820" w:rsidRPr="00045C11" w:rsidRDefault="00C02820" w:rsidP="004139E1">
            <w:pPr>
              <w:jc w:val="center"/>
              <w:rPr>
                <w:rFonts w:ascii="Times New Roman" w:hAnsi="Times New Roman" w:cs="Times New Roman"/>
                <w:sz w:val="24"/>
                <w:szCs w:val="24"/>
              </w:rPr>
            </w:pPr>
          </w:p>
          <w:p w14:paraId="0F8CD850" w14:textId="77777777" w:rsidR="00C02820" w:rsidRPr="00045C11" w:rsidRDefault="00C02820" w:rsidP="004139E1">
            <w:pPr>
              <w:jc w:val="center"/>
              <w:rPr>
                <w:rFonts w:ascii="Times New Roman" w:hAnsi="Times New Roman" w:cs="Times New Roman"/>
                <w:sz w:val="24"/>
                <w:szCs w:val="24"/>
              </w:rPr>
            </w:pPr>
          </w:p>
          <w:p w14:paraId="29532F82"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tc>
        <w:tc>
          <w:tcPr>
            <w:tcW w:w="1432" w:type="dxa"/>
            <w:tcBorders>
              <w:top w:val="single" w:sz="4" w:space="0" w:color="auto"/>
              <w:bottom w:val="single" w:sz="4" w:space="0" w:color="auto"/>
            </w:tcBorders>
          </w:tcPr>
          <w:p w14:paraId="77525BC6"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50</w:t>
            </w:r>
          </w:p>
          <w:p w14:paraId="2D97BB0F" w14:textId="77777777" w:rsidR="00C02820" w:rsidRPr="00045C11" w:rsidRDefault="00C02820" w:rsidP="004139E1">
            <w:pPr>
              <w:jc w:val="center"/>
              <w:rPr>
                <w:rFonts w:ascii="Times New Roman" w:hAnsi="Times New Roman" w:cs="Times New Roman"/>
                <w:sz w:val="24"/>
                <w:szCs w:val="24"/>
              </w:rPr>
            </w:pPr>
          </w:p>
          <w:p w14:paraId="30EFF94E" w14:textId="77777777" w:rsidR="00C02820" w:rsidRPr="00045C11" w:rsidRDefault="00C02820" w:rsidP="004139E1">
            <w:pPr>
              <w:jc w:val="center"/>
              <w:rPr>
                <w:rFonts w:ascii="Times New Roman" w:hAnsi="Times New Roman" w:cs="Times New Roman"/>
                <w:sz w:val="24"/>
                <w:szCs w:val="24"/>
              </w:rPr>
            </w:pPr>
          </w:p>
          <w:p w14:paraId="013BEA6D" w14:textId="77777777" w:rsidR="00C02820" w:rsidRPr="00045C11" w:rsidRDefault="00C02820" w:rsidP="004139E1">
            <w:pPr>
              <w:jc w:val="center"/>
              <w:rPr>
                <w:rFonts w:ascii="Times New Roman" w:hAnsi="Times New Roman" w:cs="Times New Roman"/>
                <w:sz w:val="24"/>
                <w:szCs w:val="24"/>
              </w:rPr>
            </w:pPr>
          </w:p>
          <w:p w14:paraId="729CF6D7"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50</w:t>
            </w:r>
          </w:p>
        </w:tc>
      </w:tr>
      <w:tr w:rsidR="00C02820" w:rsidRPr="00045C11" w14:paraId="233BD97C" w14:textId="77777777" w:rsidTr="00281B8D">
        <w:trPr>
          <w:gridAfter w:val="1"/>
          <w:wAfter w:w="8" w:type="dxa"/>
          <w:trHeight w:val="365"/>
        </w:trPr>
        <w:tc>
          <w:tcPr>
            <w:tcW w:w="881" w:type="dxa"/>
            <w:vMerge/>
            <w:tcBorders>
              <w:right w:val="single" w:sz="4" w:space="0" w:color="auto"/>
            </w:tcBorders>
          </w:tcPr>
          <w:p w14:paraId="1838A2DB" w14:textId="77777777" w:rsidR="00C02820" w:rsidRPr="00045C11" w:rsidRDefault="00C02820"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4FCC604F"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Онкологическое отделение противоопухолевой лекарственной терапии №13,</w:t>
            </w:r>
          </w:p>
          <w:p w14:paraId="6E978BBE"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46D8D815"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 круглосуточного пребывания</w:t>
            </w:r>
          </w:p>
          <w:p w14:paraId="07E67260"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 дневного пребывания</w:t>
            </w:r>
          </w:p>
        </w:tc>
        <w:tc>
          <w:tcPr>
            <w:tcW w:w="3212" w:type="dxa"/>
            <w:tcBorders>
              <w:top w:val="single" w:sz="4" w:space="0" w:color="auto"/>
              <w:bottom w:val="single" w:sz="4" w:space="0" w:color="auto"/>
            </w:tcBorders>
          </w:tcPr>
          <w:p w14:paraId="2EBE9110" w14:textId="77777777" w:rsidR="00C02820" w:rsidRPr="00045C11" w:rsidRDefault="00C02820" w:rsidP="004139E1">
            <w:pPr>
              <w:jc w:val="center"/>
              <w:rPr>
                <w:rFonts w:ascii="Times New Roman" w:hAnsi="Times New Roman" w:cs="Times New Roman"/>
                <w:sz w:val="24"/>
                <w:szCs w:val="24"/>
              </w:rPr>
            </w:pPr>
          </w:p>
          <w:p w14:paraId="5FCFD187" w14:textId="77777777" w:rsidR="00C02820" w:rsidRPr="00045C11" w:rsidRDefault="00C02820" w:rsidP="004139E1">
            <w:pPr>
              <w:jc w:val="center"/>
              <w:rPr>
                <w:rFonts w:ascii="Times New Roman" w:hAnsi="Times New Roman" w:cs="Times New Roman"/>
                <w:sz w:val="24"/>
                <w:szCs w:val="24"/>
              </w:rPr>
            </w:pPr>
          </w:p>
          <w:p w14:paraId="42A60328" w14:textId="77777777" w:rsidR="00C02820" w:rsidRPr="00045C11" w:rsidRDefault="00C02820" w:rsidP="004139E1">
            <w:pPr>
              <w:jc w:val="center"/>
              <w:rPr>
                <w:rFonts w:ascii="Times New Roman" w:hAnsi="Times New Roman" w:cs="Times New Roman"/>
                <w:sz w:val="24"/>
                <w:szCs w:val="24"/>
              </w:rPr>
            </w:pPr>
          </w:p>
          <w:p w14:paraId="75D3EA92" w14:textId="77777777" w:rsidR="00C02820" w:rsidRPr="00045C11" w:rsidRDefault="00C02820" w:rsidP="004139E1">
            <w:pPr>
              <w:jc w:val="center"/>
              <w:rPr>
                <w:rFonts w:ascii="Times New Roman" w:hAnsi="Times New Roman" w:cs="Times New Roman"/>
                <w:sz w:val="24"/>
                <w:szCs w:val="24"/>
              </w:rPr>
            </w:pPr>
          </w:p>
          <w:p w14:paraId="5DDAE975"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323B289D"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tc>
        <w:tc>
          <w:tcPr>
            <w:tcW w:w="1432" w:type="dxa"/>
            <w:tcBorders>
              <w:top w:val="single" w:sz="4" w:space="0" w:color="auto"/>
              <w:bottom w:val="single" w:sz="4" w:space="0" w:color="auto"/>
            </w:tcBorders>
          </w:tcPr>
          <w:p w14:paraId="2291D339"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50</w:t>
            </w:r>
          </w:p>
          <w:p w14:paraId="4F60F06C" w14:textId="77777777" w:rsidR="00C02820" w:rsidRPr="00045C11" w:rsidRDefault="00C02820" w:rsidP="004139E1">
            <w:pPr>
              <w:jc w:val="center"/>
              <w:rPr>
                <w:rFonts w:ascii="Times New Roman" w:hAnsi="Times New Roman" w:cs="Times New Roman"/>
                <w:sz w:val="24"/>
                <w:szCs w:val="24"/>
              </w:rPr>
            </w:pPr>
          </w:p>
          <w:p w14:paraId="54F43A59" w14:textId="77777777" w:rsidR="00C02820" w:rsidRPr="00045C11" w:rsidRDefault="00C02820" w:rsidP="004139E1">
            <w:pPr>
              <w:jc w:val="center"/>
              <w:rPr>
                <w:rFonts w:ascii="Times New Roman" w:hAnsi="Times New Roman" w:cs="Times New Roman"/>
                <w:sz w:val="24"/>
                <w:szCs w:val="24"/>
              </w:rPr>
            </w:pPr>
          </w:p>
          <w:p w14:paraId="386F3D60" w14:textId="77777777" w:rsidR="00C02820" w:rsidRPr="00045C11" w:rsidRDefault="00C02820" w:rsidP="004139E1">
            <w:pPr>
              <w:jc w:val="center"/>
              <w:rPr>
                <w:rFonts w:ascii="Times New Roman" w:hAnsi="Times New Roman" w:cs="Times New Roman"/>
                <w:sz w:val="24"/>
                <w:szCs w:val="24"/>
              </w:rPr>
            </w:pPr>
          </w:p>
          <w:p w14:paraId="1E926BEF"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40</w:t>
            </w:r>
          </w:p>
          <w:p w14:paraId="7243846A"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10</w:t>
            </w:r>
          </w:p>
        </w:tc>
      </w:tr>
      <w:tr w:rsidR="00C02820" w:rsidRPr="00045C11" w14:paraId="0536FE66" w14:textId="77777777" w:rsidTr="00281B8D">
        <w:trPr>
          <w:gridAfter w:val="1"/>
          <w:wAfter w:w="8" w:type="dxa"/>
          <w:trHeight w:val="328"/>
        </w:trPr>
        <w:tc>
          <w:tcPr>
            <w:tcW w:w="881" w:type="dxa"/>
            <w:vMerge/>
            <w:tcBorders>
              <w:right w:val="single" w:sz="4" w:space="0" w:color="auto"/>
            </w:tcBorders>
          </w:tcPr>
          <w:p w14:paraId="4A133101" w14:textId="77777777" w:rsidR="00C02820" w:rsidRPr="00045C11" w:rsidRDefault="00C02820"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5D4BCDBA" w14:textId="77777777" w:rsidR="00C02820" w:rsidRPr="00045C11" w:rsidRDefault="00C02820" w:rsidP="00F841C3">
            <w:pPr>
              <w:pStyle w:val="aa"/>
            </w:pPr>
            <w:r w:rsidRPr="00045C11">
              <w:t>Отделение радиотерапии №14,</w:t>
            </w:r>
            <w:r w:rsidRPr="00045C11">
              <w:br/>
              <w:t>в том числе койки:</w:t>
            </w:r>
            <w:r w:rsidRPr="00045C11">
              <w:br/>
              <w:t>- круглосуточного пребывания</w:t>
            </w:r>
            <w:r w:rsidRPr="00045C11">
              <w:br/>
              <w:t xml:space="preserve">- дневного пребывания </w:t>
            </w:r>
          </w:p>
        </w:tc>
        <w:tc>
          <w:tcPr>
            <w:tcW w:w="3212" w:type="dxa"/>
            <w:tcBorders>
              <w:top w:val="single" w:sz="4" w:space="0" w:color="auto"/>
              <w:bottom w:val="single" w:sz="4" w:space="0" w:color="auto"/>
            </w:tcBorders>
          </w:tcPr>
          <w:p w14:paraId="402034A8" w14:textId="77777777" w:rsidR="00C02820" w:rsidRPr="00045C11" w:rsidRDefault="00C02820" w:rsidP="004139E1">
            <w:pPr>
              <w:jc w:val="center"/>
              <w:rPr>
                <w:rFonts w:ascii="Times New Roman" w:hAnsi="Times New Roman" w:cs="Times New Roman"/>
                <w:sz w:val="24"/>
                <w:szCs w:val="24"/>
              </w:rPr>
            </w:pPr>
          </w:p>
          <w:p w14:paraId="2E90F3F0" w14:textId="77777777" w:rsidR="00C02820" w:rsidRPr="00045C11" w:rsidRDefault="00C02820" w:rsidP="004139E1">
            <w:pPr>
              <w:jc w:val="center"/>
              <w:rPr>
                <w:rFonts w:ascii="Times New Roman" w:hAnsi="Times New Roman" w:cs="Times New Roman"/>
                <w:sz w:val="24"/>
                <w:szCs w:val="24"/>
              </w:rPr>
            </w:pPr>
          </w:p>
          <w:p w14:paraId="09EB0F0A"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Радиологические</w:t>
            </w:r>
          </w:p>
          <w:p w14:paraId="19ACA5BD"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Радиологические</w:t>
            </w:r>
          </w:p>
        </w:tc>
        <w:tc>
          <w:tcPr>
            <w:tcW w:w="1432" w:type="dxa"/>
            <w:tcBorders>
              <w:top w:val="single" w:sz="4" w:space="0" w:color="auto"/>
              <w:bottom w:val="single" w:sz="4" w:space="0" w:color="auto"/>
            </w:tcBorders>
          </w:tcPr>
          <w:p w14:paraId="0F5EF27E"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50</w:t>
            </w:r>
          </w:p>
          <w:p w14:paraId="48899368" w14:textId="77777777" w:rsidR="00C02820" w:rsidRPr="00045C11" w:rsidRDefault="00C02820" w:rsidP="004139E1">
            <w:pPr>
              <w:jc w:val="center"/>
              <w:rPr>
                <w:rFonts w:ascii="Times New Roman" w:hAnsi="Times New Roman" w:cs="Times New Roman"/>
                <w:sz w:val="24"/>
                <w:szCs w:val="24"/>
              </w:rPr>
            </w:pPr>
          </w:p>
          <w:p w14:paraId="60E8C922"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20</w:t>
            </w:r>
          </w:p>
          <w:p w14:paraId="5D78FAB6"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tc>
      </w:tr>
      <w:tr w:rsidR="00C02820" w:rsidRPr="00045C11" w14:paraId="41DE704F" w14:textId="77777777" w:rsidTr="00281B8D">
        <w:trPr>
          <w:gridAfter w:val="1"/>
          <w:wAfter w:w="8" w:type="dxa"/>
          <w:trHeight w:val="492"/>
        </w:trPr>
        <w:tc>
          <w:tcPr>
            <w:tcW w:w="881" w:type="dxa"/>
            <w:vMerge/>
            <w:tcBorders>
              <w:right w:val="single" w:sz="4" w:space="0" w:color="auto"/>
            </w:tcBorders>
          </w:tcPr>
          <w:p w14:paraId="29CA4036" w14:textId="77777777" w:rsidR="00C02820" w:rsidRPr="00045C11" w:rsidRDefault="00C02820"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4F0E1116"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Отделение реабилитации (с центром реабилитации стомированных пациентов), №15,</w:t>
            </w:r>
            <w:r w:rsidRPr="00045C11">
              <w:rPr>
                <w:rFonts w:ascii="Times New Roman" w:hAnsi="Times New Roman" w:cs="Times New Roman"/>
                <w:sz w:val="24"/>
                <w:szCs w:val="24"/>
              </w:rPr>
              <w:br/>
              <w:t>в том числе койки:</w:t>
            </w:r>
            <w:r w:rsidRPr="00045C11">
              <w:rPr>
                <w:rFonts w:ascii="Times New Roman" w:hAnsi="Times New Roman" w:cs="Times New Roman"/>
                <w:sz w:val="24"/>
                <w:szCs w:val="24"/>
              </w:rPr>
              <w:br/>
              <w:t>- круглосуточного пребывания</w:t>
            </w:r>
            <w:r w:rsidRPr="00045C11">
              <w:rPr>
                <w:rFonts w:ascii="Times New Roman" w:hAnsi="Times New Roman" w:cs="Times New Roman"/>
                <w:sz w:val="24"/>
                <w:szCs w:val="24"/>
              </w:rPr>
              <w:br/>
              <w:t>- дневного пребывания</w:t>
            </w:r>
          </w:p>
          <w:p w14:paraId="69B25F0B" w14:textId="77777777" w:rsidR="00C02820" w:rsidRPr="00045C11" w:rsidRDefault="00C02820" w:rsidP="00F841C3">
            <w:pPr>
              <w:rPr>
                <w:rFonts w:ascii="Times New Roman" w:hAnsi="Times New Roman" w:cs="Times New Roman"/>
                <w:sz w:val="24"/>
                <w:szCs w:val="24"/>
              </w:rPr>
            </w:pPr>
          </w:p>
        </w:tc>
        <w:tc>
          <w:tcPr>
            <w:tcW w:w="3212" w:type="dxa"/>
            <w:tcBorders>
              <w:top w:val="single" w:sz="4" w:space="0" w:color="auto"/>
              <w:bottom w:val="single" w:sz="4" w:space="0" w:color="auto"/>
            </w:tcBorders>
          </w:tcPr>
          <w:p w14:paraId="7AF511F8" w14:textId="77777777" w:rsidR="00C02820" w:rsidRPr="00045C11" w:rsidRDefault="00C02820" w:rsidP="004139E1">
            <w:pPr>
              <w:jc w:val="center"/>
              <w:rPr>
                <w:rFonts w:ascii="Times New Roman" w:hAnsi="Times New Roman" w:cs="Times New Roman"/>
                <w:sz w:val="24"/>
                <w:szCs w:val="24"/>
              </w:rPr>
            </w:pPr>
          </w:p>
          <w:p w14:paraId="26BF434B" w14:textId="77777777" w:rsidR="00C02820" w:rsidRPr="00045C11" w:rsidRDefault="00C02820" w:rsidP="004139E1">
            <w:pPr>
              <w:jc w:val="center"/>
              <w:rPr>
                <w:rFonts w:ascii="Times New Roman" w:hAnsi="Times New Roman" w:cs="Times New Roman"/>
                <w:sz w:val="24"/>
                <w:szCs w:val="24"/>
              </w:rPr>
            </w:pPr>
          </w:p>
          <w:p w14:paraId="128552D0" w14:textId="77777777" w:rsidR="00C02820" w:rsidRPr="00045C11" w:rsidRDefault="00C02820" w:rsidP="004139E1">
            <w:pPr>
              <w:jc w:val="center"/>
              <w:rPr>
                <w:rFonts w:ascii="Times New Roman" w:hAnsi="Times New Roman" w:cs="Times New Roman"/>
                <w:sz w:val="24"/>
                <w:szCs w:val="24"/>
              </w:rPr>
            </w:pPr>
          </w:p>
          <w:p w14:paraId="1FC6C2BE"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2729A9F3"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Реабилитационные</w:t>
            </w:r>
          </w:p>
          <w:p w14:paraId="0469883A"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соматические</w:t>
            </w:r>
          </w:p>
          <w:p w14:paraId="5F9BCE58"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7747E56D"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Реабилитационные</w:t>
            </w:r>
          </w:p>
          <w:p w14:paraId="1C39702D"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соматические</w:t>
            </w:r>
          </w:p>
        </w:tc>
        <w:tc>
          <w:tcPr>
            <w:tcW w:w="1432" w:type="dxa"/>
            <w:tcBorders>
              <w:top w:val="single" w:sz="4" w:space="0" w:color="auto"/>
              <w:bottom w:val="single" w:sz="4" w:space="0" w:color="auto"/>
            </w:tcBorders>
          </w:tcPr>
          <w:p w14:paraId="62911F46"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50</w:t>
            </w:r>
          </w:p>
          <w:p w14:paraId="7469B1B8" w14:textId="77777777" w:rsidR="00C02820" w:rsidRPr="00045C11" w:rsidRDefault="00C02820" w:rsidP="004139E1">
            <w:pPr>
              <w:jc w:val="center"/>
              <w:rPr>
                <w:rFonts w:ascii="Times New Roman" w:hAnsi="Times New Roman" w:cs="Times New Roman"/>
                <w:sz w:val="24"/>
                <w:szCs w:val="24"/>
              </w:rPr>
            </w:pPr>
          </w:p>
          <w:p w14:paraId="15D3D243" w14:textId="77777777" w:rsidR="00C02820" w:rsidRPr="00045C11" w:rsidRDefault="00C02820" w:rsidP="004139E1">
            <w:pPr>
              <w:jc w:val="center"/>
              <w:rPr>
                <w:rFonts w:ascii="Times New Roman" w:hAnsi="Times New Roman" w:cs="Times New Roman"/>
                <w:sz w:val="24"/>
                <w:szCs w:val="24"/>
              </w:rPr>
            </w:pPr>
          </w:p>
          <w:p w14:paraId="7A3615E6"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10</w:t>
            </w:r>
          </w:p>
          <w:p w14:paraId="07F3164A"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20</w:t>
            </w:r>
          </w:p>
          <w:p w14:paraId="13AAC092" w14:textId="77777777" w:rsidR="00C02820" w:rsidRPr="00045C11" w:rsidRDefault="00C02820" w:rsidP="004139E1">
            <w:pPr>
              <w:jc w:val="center"/>
              <w:rPr>
                <w:rFonts w:ascii="Times New Roman" w:hAnsi="Times New Roman" w:cs="Times New Roman"/>
                <w:sz w:val="24"/>
                <w:szCs w:val="24"/>
              </w:rPr>
            </w:pPr>
          </w:p>
          <w:p w14:paraId="18AA508C"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10</w:t>
            </w:r>
          </w:p>
          <w:p w14:paraId="58E0C47A"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10</w:t>
            </w:r>
          </w:p>
        </w:tc>
      </w:tr>
      <w:tr w:rsidR="00C02820" w:rsidRPr="00045C11" w14:paraId="0C6275DB" w14:textId="77777777" w:rsidTr="00281B8D">
        <w:trPr>
          <w:gridAfter w:val="1"/>
          <w:wAfter w:w="8" w:type="dxa"/>
          <w:trHeight w:val="401"/>
        </w:trPr>
        <w:tc>
          <w:tcPr>
            <w:tcW w:w="881" w:type="dxa"/>
            <w:vMerge/>
            <w:tcBorders>
              <w:right w:val="single" w:sz="4" w:space="0" w:color="auto"/>
            </w:tcBorders>
          </w:tcPr>
          <w:p w14:paraId="0D87676F" w14:textId="77777777" w:rsidR="00C02820" w:rsidRPr="00045C11" w:rsidRDefault="00C02820"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1E97D3E9"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Отделение радиотерапии № 16,</w:t>
            </w:r>
          </w:p>
          <w:p w14:paraId="41A9492B"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в том числе койки:</w:t>
            </w:r>
            <w:r w:rsidRPr="00045C11">
              <w:rPr>
                <w:rFonts w:ascii="Times New Roman" w:hAnsi="Times New Roman" w:cs="Times New Roman"/>
                <w:sz w:val="24"/>
                <w:szCs w:val="24"/>
              </w:rPr>
              <w:br/>
              <w:t>- круглосуточного пребывания</w:t>
            </w:r>
            <w:r w:rsidRPr="00045C11">
              <w:rPr>
                <w:rFonts w:ascii="Times New Roman" w:hAnsi="Times New Roman" w:cs="Times New Roman"/>
                <w:sz w:val="24"/>
                <w:szCs w:val="24"/>
              </w:rPr>
              <w:br/>
              <w:t>- дневного пребывания</w:t>
            </w:r>
          </w:p>
        </w:tc>
        <w:tc>
          <w:tcPr>
            <w:tcW w:w="3212" w:type="dxa"/>
            <w:tcBorders>
              <w:top w:val="single" w:sz="4" w:space="0" w:color="auto"/>
              <w:bottom w:val="single" w:sz="4" w:space="0" w:color="auto"/>
            </w:tcBorders>
          </w:tcPr>
          <w:p w14:paraId="1668C0F4" w14:textId="77777777" w:rsidR="00C02820" w:rsidRPr="00045C11" w:rsidRDefault="00C02820" w:rsidP="004139E1">
            <w:pPr>
              <w:jc w:val="center"/>
              <w:rPr>
                <w:rFonts w:ascii="Times New Roman" w:hAnsi="Times New Roman" w:cs="Times New Roman"/>
                <w:sz w:val="24"/>
                <w:szCs w:val="24"/>
              </w:rPr>
            </w:pPr>
          </w:p>
          <w:p w14:paraId="4BBF0B4F" w14:textId="77777777" w:rsidR="00C02820" w:rsidRPr="00045C11" w:rsidRDefault="00C02820" w:rsidP="004139E1">
            <w:pPr>
              <w:jc w:val="center"/>
              <w:rPr>
                <w:rFonts w:ascii="Times New Roman" w:hAnsi="Times New Roman" w:cs="Times New Roman"/>
                <w:sz w:val="24"/>
                <w:szCs w:val="24"/>
              </w:rPr>
            </w:pPr>
          </w:p>
          <w:p w14:paraId="7B21B827"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Радиологические</w:t>
            </w:r>
          </w:p>
          <w:p w14:paraId="57A2A3EE"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Радиологические</w:t>
            </w:r>
          </w:p>
        </w:tc>
        <w:tc>
          <w:tcPr>
            <w:tcW w:w="1432" w:type="dxa"/>
            <w:tcBorders>
              <w:top w:val="single" w:sz="4" w:space="0" w:color="auto"/>
              <w:bottom w:val="single" w:sz="4" w:space="0" w:color="auto"/>
            </w:tcBorders>
          </w:tcPr>
          <w:p w14:paraId="1577D3BB"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50</w:t>
            </w:r>
          </w:p>
          <w:p w14:paraId="3102607C" w14:textId="77777777" w:rsidR="00C02820" w:rsidRPr="00045C11" w:rsidRDefault="00C02820" w:rsidP="004139E1">
            <w:pPr>
              <w:jc w:val="center"/>
              <w:rPr>
                <w:rFonts w:ascii="Times New Roman" w:hAnsi="Times New Roman" w:cs="Times New Roman"/>
                <w:sz w:val="24"/>
                <w:szCs w:val="24"/>
              </w:rPr>
            </w:pPr>
          </w:p>
          <w:p w14:paraId="433C4DB0"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20</w:t>
            </w:r>
          </w:p>
          <w:p w14:paraId="7B7D2E34"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tc>
      </w:tr>
      <w:tr w:rsidR="00C02820" w:rsidRPr="00045C11" w14:paraId="4282021C" w14:textId="77777777" w:rsidTr="00281B8D">
        <w:trPr>
          <w:gridAfter w:val="1"/>
          <w:wAfter w:w="8" w:type="dxa"/>
          <w:trHeight w:val="328"/>
        </w:trPr>
        <w:tc>
          <w:tcPr>
            <w:tcW w:w="881" w:type="dxa"/>
            <w:vMerge/>
            <w:tcBorders>
              <w:right w:val="single" w:sz="4" w:space="0" w:color="auto"/>
            </w:tcBorders>
          </w:tcPr>
          <w:p w14:paraId="38501ADD" w14:textId="77777777" w:rsidR="00C02820" w:rsidRPr="00045C11" w:rsidRDefault="00C02820"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742374FC" w14:textId="77777777" w:rsidR="00C02820" w:rsidRPr="00045C11" w:rsidRDefault="00C02820" w:rsidP="00C02820">
            <w:pPr>
              <w:rPr>
                <w:rFonts w:ascii="Times New Roman" w:hAnsi="Times New Roman" w:cs="Times New Roman"/>
                <w:sz w:val="24"/>
                <w:szCs w:val="24"/>
              </w:rPr>
            </w:pPr>
            <w:r w:rsidRPr="00045C11">
              <w:rPr>
                <w:rFonts w:ascii="Times New Roman" w:hAnsi="Times New Roman" w:cs="Times New Roman"/>
                <w:sz w:val="24"/>
                <w:szCs w:val="24"/>
              </w:rPr>
              <w:t>Отделение радиотерапии № 17,</w:t>
            </w:r>
          </w:p>
          <w:p w14:paraId="0F4BEC8C" w14:textId="77777777" w:rsidR="00C02820" w:rsidRPr="00045C11" w:rsidRDefault="00C02820" w:rsidP="00C02820">
            <w:pPr>
              <w:rPr>
                <w:rFonts w:ascii="Times New Roman" w:hAnsi="Times New Roman" w:cs="Times New Roman"/>
                <w:sz w:val="24"/>
                <w:szCs w:val="24"/>
              </w:rPr>
            </w:pPr>
            <w:r w:rsidRPr="00045C11">
              <w:rPr>
                <w:rFonts w:ascii="Times New Roman" w:hAnsi="Times New Roman" w:cs="Times New Roman"/>
                <w:sz w:val="24"/>
                <w:szCs w:val="24"/>
              </w:rPr>
              <w:t>в том числе койки:</w:t>
            </w:r>
            <w:r w:rsidRPr="00045C11">
              <w:rPr>
                <w:rFonts w:ascii="Times New Roman" w:hAnsi="Times New Roman" w:cs="Times New Roman"/>
                <w:sz w:val="24"/>
                <w:szCs w:val="24"/>
              </w:rPr>
              <w:br/>
              <w:t>- круглосуточного пребывания</w:t>
            </w:r>
            <w:r w:rsidRPr="00045C11">
              <w:rPr>
                <w:rFonts w:ascii="Times New Roman" w:hAnsi="Times New Roman" w:cs="Times New Roman"/>
                <w:sz w:val="24"/>
                <w:szCs w:val="24"/>
              </w:rPr>
              <w:br/>
              <w:t>- дневного пребывания</w:t>
            </w:r>
          </w:p>
        </w:tc>
        <w:tc>
          <w:tcPr>
            <w:tcW w:w="3212" w:type="dxa"/>
            <w:tcBorders>
              <w:top w:val="single" w:sz="4" w:space="0" w:color="auto"/>
              <w:bottom w:val="single" w:sz="4" w:space="0" w:color="auto"/>
            </w:tcBorders>
          </w:tcPr>
          <w:p w14:paraId="6EBE7A38" w14:textId="77777777" w:rsidR="00C02820" w:rsidRPr="00045C11" w:rsidRDefault="00C02820" w:rsidP="004139E1">
            <w:pPr>
              <w:jc w:val="center"/>
            </w:pPr>
          </w:p>
          <w:p w14:paraId="1C639B80" w14:textId="77777777" w:rsidR="00C02820" w:rsidRPr="00045C11" w:rsidRDefault="00C02820" w:rsidP="004139E1">
            <w:pPr>
              <w:jc w:val="center"/>
              <w:rPr>
                <w:rFonts w:ascii="Times New Roman" w:hAnsi="Times New Roman" w:cs="Times New Roman"/>
                <w:sz w:val="24"/>
                <w:szCs w:val="24"/>
              </w:rPr>
            </w:pPr>
          </w:p>
          <w:p w14:paraId="3451395E"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Радиологические</w:t>
            </w:r>
          </w:p>
          <w:p w14:paraId="2B12AA02" w14:textId="77777777" w:rsidR="00C02820" w:rsidRPr="00045C11" w:rsidRDefault="00C02820" w:rsidP="004139E1">
            <w:pPr>
              <w:jc w:val="center"/>
            </w:pPr>
            <w:r w:rsidRPr="00045C11">
              <w:rPr>
                <w:rFonts w:ascii="Times New Roman" w:hAnsi="Times New Roman" w:cs="Times New Roman"/>
                <w:sz w:val="24"/>
                <w:szCs w:val="24"/>
              </w:rPr>
              <w:t>Радиологические</w:t>
            </w:r>
          </w:p>
        </w:tc>
        <w:tc>
          <w:tcPr>
            <w:tcW w:w="1432" w:type="dxa"/>
            <w:tcBorders>
              <w:top w:val="single" w:sz="4" w:space="0" w:color="auto"/>
              <w:bottom w:val="single" w:sz="4" w:space="0" w:color="auto"/>
            </w:tcBorders>
          </w:tcPr>
          <w:p w14:paraId="0610E6EC"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50</w:t>
            </w:r>
          </w:p>
          <w:p w14:paraId="51779731" w14:textId="77777777" w:rsidR="00C02820" w:rsidRPr="00045C11" w:rsidRDefault="00C02820" w:rsidP="004139E1">
            <w:pPr>
              <w:jc w:val="center"/>
              <w:rPr>
                <w:rFonts w:ascii="Times New Roman" w:hAnsi="Times New Roman" w:cs="Times New Roman"/>
                <w:sz w:val="24"/>
                <w:szCs w:val="24"/>
              </w:rPr>
            </w:pPr>
          </w:p>
          <w:p w14:paraId="73F01A20"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40</w:t>
            </w:r>
          </w:p>
          <w:p w14:paraId="5D2729F8"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10</w:t>
            </w:r>
          </w:p>
        </w:tc>
      </w:tr>
      <w:tr w:rsidR="00C02820" w:rsidRPr="00045C11" w14:paraId="5916C119" w14:textId="77777777" w:rsidTr="00281B8D">
        <w:trPr>
          <w:gridAfter w:val="1"/>
          <w:wAfter w:w="8" w:type="dxa"/>
          <w:trHeight w:val="383"/>
        </w:trPr>
        <w:tc>
          <w:tcPr>
            <w:tcW w:w="881" w:type="dxa"/>
            <w:vMerge/>
            <w:tcBorders>
              <w:right w:val="single" w:sz="4" w:space="0" w:color="auto"/>
            </w:tcBorders>
          </w:tcPr>
          <w:p w14:paraId="1097BF0C" w14:textId="77777777" w:rsidR="00C02820" w:rsidRPr="00045C11" w:rsidRDefault="00C02820"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2888DECA" w14:textId="77777777" w:rsidR="00C02820" w:rsidRPr="00045C11" w:rsidRDefault="00C02820" w:rsidP="00C02820">
            <w:pPr>
              <w:rPr>
                <w:rFonts w:ascii="Times New Roman" w:hAnsi="Times New Roman" w:cs="Times New Roman"/>
                <w:sz w:val="24"/>
                <w:szCs w:val="24"/>
              </w:rPr>
            </w:pPr>
            <w:r w:rsidRPr="00045C11">
              <w:rPr>
                <w:rFonts w:ascii="Times New Roman" w:hAnsi="Times New Roman" w:cs="Times New Roman"/>
                <w:sz w:val="24"/>
                <w:szCs w:val="24"/>
              </w:rPr>
              <w:t>Онкологическое отделение хирургических методов лечения № 18,</w:t>
            </w:r>
          </w:p>
          <w:p w14:paraId="25D7C466" w14:textId="77777777" w:rsidR="00C02820" w:rsidRPr="00045C11" w:rsidRDefault="00C02820" w:rsidP="00F841C3">
            <w:pPr>
              <w:rPr>
                <w:rFonts w:ascii="Times New Roman" w:hAnsi="Times New Roman" w:cs="Times New Roman"/>
                <w:sz w:val="24"/>
                <w:szCs w:val="24"/>
              </w:rPr>
            </w:pPr>
            <w:r w:rsidRPr="00045C11">
              <w:rPr>
                <w:rFonts w:ascii="Times New Roman" w:hAnsi="Times New Roman" w:cs="Times New Roman"/>
                <w:sz w:val="24"/>
                <w:szCs w:val="24"/>
              </w:rPr>
              <w:t>в том числе койки:</w:t>
            </w:r>
            <w:r w:rsidRPr="00045C11">
              <w:rPr>
                <w:rFonts w:ascii="Times New Roman" w:hAnsi="Times New Roman" w:cs="Times New Roman"/>
                <w:sz w:val="24"/>
                <w:szCs w:val="24"/>
              </w:rPr>
              <w:br/>
              <w:t>- круглосуточного пребывания</w:t>
            </w:r>
            <w:r w:rsidRPr="00045C11">
              <w:rPr>
                <w:rFonts w:ascii="Times New Roman" w:hAnsi="Times New Roman" w:cs="Times New Roman"/>
                <w:sz w:val="24"/>
                <w:szCs w:val="24"/>
              </w:rPr>
              <w:br/>
              <w:t>- дневного пребывания</w:t>
            </w:r>
          </w:p>
        </w:tc>
        <w:tc>
          <w:tcPr>
            <w:tcW w:w="3212" w:type="dxa"/>
            <w:tcBorders>
              <w:top w:val="single" w:sz="4" w:space="0" w:color="auto"/>
              <w:bottom w:val="single" w:sz="4" w:space="0" w:color="auto"/>
            </w:tcBorders>
          </w:tcPr>
          <w:p w14:paraId="61964ECD" w14:textId="77777777" w:rsidR="00C02820" w:rsidRPr="00045C11" w:rsidRDefault="00C02820" w:rsidP="004139E1">
            <w:pPr>
              <w:jc w:val="center"/>
              <w:rPr>
                <w:rFonts w:ascii="Times New Roman" w:hAnsi="Times New Roman" w:cs="Times New Roman"/>
                <w:sz w:val="24"/>
                <w:szCs w:val="24"/>
              </w:rPr>
            </w:pPr>
          </w:p>
          <w:p w14:paraId="5E59EED4" w14:textId="77777777" w:rsidR="00C02820" w:rsidRPr="00045C11" w:rsidRDefault="00C02820" w:rsidP="004139E1">
            <w:pPr>
              <w:jc w:val="center"/>
              <w:rPr>
                <w:rFonts w:ascii="Times New Roman" w:hAnsi="Times New Roman" w:cs="Times New Roman"/>
                <w:sz w:val="24"/>
                <w:szCs w:val="24"/>
              </w:rPr>
            </w:pPr>
          </w:p>
          <w:p w14:paraId="3B2C2B7C"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Онкологические</w:t>
            </w:r>
          </w:p>
          <w:p w14:paraId="288D002D"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Хирургические</w:t>
            </w:r>
          </w:p>
          <w:p w14:paraId="444C86CE"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Хирургические</w:t>
            </w:r>
          </w:p>
        </w:tc>
        <w:tc>
          <w:tcPr>
            <w:tcW w:w="1432" w:type="dxa"/>
            <w:tcBorders>
              <w:top w:val="single" w:sz="4" w:space="0" w:color="auto"/>
              <w:bottom w:val="single" w:sz="4" w:space="0" w:color="auto"/>
            </w:tcBorders>
          </w:tcPr>
          <w:p w14:paraId="46DC591D"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p w14:paraId="0E5383EE" w14:textId="77777777" w:rsidR="00C02820" w:rsidRPr="00045C11" w:rsidRDefault="00C02820" w:rsidP="004139E1">
            <w:pPr>
              <w:jc w:val="center"/>
              <w:rPr>
                <w:rFonts w:ascii="Times New Roman" w:hAnsi="Times New Roman" w:cs="Times New Roman"/>
                <w:sz w:val="24"/>
                <w:szCs w:val="24"/>
              </w:rPr>
            </w:pPr>
          </w:p>
          <w:p w14:paraId="34F9057F"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28</w:t>
            </w:r>
          </w:p>
          <w:p w14:paraId="5054B047"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1</w:t>
            </w:r>
          </w:p>
          <w:p w14:paraId="5BFB7726"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1</w:t>
            </w:r>
          </w:p>
        </w:tc>
      </w:tr>
      <w:tr w:rsidR="00C02820" w:rsidRPr="00045C11" w14:paraId="34C85EE0" w14:textId="77777777" w:rsidTr="00281B8D">
        <w:trPr>
          <w:gridAfter w:val="1"/>
          <w:wAfter w:w="8" w:type="dxa"/>
          <w:trHeight w:val="1841"/>
        </w:trPr>
        <w:tc>
          <w:tcPr>
            <w:tcW w:w="881" w:type="dxa"/>
            <w:vMerge/>
            <w:tcBorders>
              <w:bottom w:val="single" w:sz="4" w:space="0" w:color="auto"/>
              <w:right w:val="single" w:sz="4" w:space="0" w:color="auto"/>
            </w:tcBorders>
          </w:tcPr>
          <w:p w14:paraId="58FAC32F" w14:textId="77777777" w:rsidR="00C02820" w:rsidRPr="00045C11" w:rsidRDefault="00C02820"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271EB984" w14:textId="77777777" w:rsidR="00C02820" w:rsidRPr="00045C11" w:rsidRDefault="00C02820" w:rsidP="00C02820">
            <w:pPr>
              <w:rPr>
                <w:rFonts w:ascii="Times New Roman" w:hAnsi="Times New Roman" w:cs="Times New Roman"/>
                <w:sz w:val="24"/>
                <w:szCs w:val="24"/>
              </w:rPr>
            </w:pPr>
            <w:r w:rsidRPr="00045C11">
              <w:rPr>
                <w:rFonts w:ascii="Times New Roman" w:hAnsi="Times New Roman" w:cs="Times New Roman"/>
                <w:sz w:val="24"/>
                <w:szCs w:val="24"/>
              </w:rPr>
              <w:t>ИТОГО:</w:t>
            </w:r>
          </w:p>
          <w:p w14:paraId="60BFD5D1" w14:textId="77777777" w:rsidR="00C02820" w:rsidRPr="00045C11" w:rsidRDefault="00C02820" w:rsidP="00C02820">
            <w:pPr>
              <w:rPr>
                <w:rFonts w:ascii="Times New Roman" w:hAnsi="Times New Roman" w:cs="Times New Roman"/>
                <w:sz w:val="24"/>
                <w:szCs w:val="24"/>
              </w:rPr>
            </w:pPr>
            <w:r w:rsidRPr="00045C11">
              <w:rPr>
                <w:rFonts w:ascii="Times New Roman" w:hAnsi="Times New Roman" w:cs="Times New Roman"/>
                <w:sz w:val="24"/>
                <w:szCs w:val="24"/>
              </w:rPr>
              <w:t>в том числе:</w:t>
            </w:r>
          </w:p>
          <w:p w14:paraId="3A7A9D1A" w14:textId="77777777" w:rsidR="00C02820" w:rsidRPr="00045C11" w:rsidRDefault="00C02820" w:rsidP="00C02820">
            <w:pPr>
              <w:rPr>
                <w:rFonts w:ascii="Times New Roman" w:hAnsi="Times New Roman" w:cs="Times New Roman"/>
                <w:sz w:val="24"/>
                <w:szCs w:val="24"/>
              </w:rPr>
            </w:pPr>
            <w:r w:rsidRPr="00045C11">
              <w:rPr>
                <w:rFonts w:ascii="Times New Roman" w:hAnsi="Times New Roman" w:cs="Times New Roman"/>
                <w:sz w:val="24"/>
                <w:szCs w:val="24"/>
              </w:rPr>
              <w:t>- койки круглосуточного пребывания</w:t>
            </w:r>
          </w:p>
          <w:p w14:paraId="0CE9B0AF" w14:textId="77777777" w:rsidR="00C02820" w:rsidRPr="00045C11" w:rsidRDefault="00C02820" w:rsidP="00C02820">
            <w:pPr>
              <w:rPr>
                <w:rFonts w:ascii="Times New Roman" w:hAnsi="Times New Roman" w:cs="Times New Roman"/>
                <w:sz w:val="24"/>
                <w:szCs w:val="24"/>
              </w:rPr>
            </w:pPr>
            <w:r w:rsidRPr="00045C11">
              <w:rPr>
                <w:rFonts w:ascii="Times New Roman" w:hAnsi="Times New Roman" w:cs="Times New Roman"/>
                <w:sz w:val="24"/>
                <w:szCs w:val="24"/>
              </w:rPr>
              <w:t>- хозрасчетные койки</w:t>
            </w:r>
          </w:p>
          <w:p w14:paraId="7C2BF2ED" w14:textId="77777777" w:rsidR="00C02820" w:rsidRPr="00045C11" w:rsidRDefault="00C02820" w:rsidP="00C02820">
            <w:pPr>
              <w:rPr>
                <w:rFonts w:ascii="Times New Roman" w:hAnsi="Times New Roman" w:cs="Times New Roman"/>
                <w:sz w:val="24"/>
                <w:szCs w:val="24"/>
              </w:rPr>
            </w:pPr>
            <w:r w:rsidRPr="00045C11">
              <w:rPr>
                <w:rFonts w:ascii="Times New Roman" w:hAnsi="Times New Roman" w:cs="Times New Roman"/>
                <w:sz w:val="24"/>
                <w:szCs w:val="24"/>
              </w:rPr>
              <w:t>- койки дневного стационара</w:t>
            </w:r>
          </w:p>
          <w:p w14:paraId="3D1367A2" w14:textId="77777777" w:rsidR="00C02820" w:rsidRPr="00045C11" w:rsidRDefault="00C02820" w:rsidP="00F841C3">
            <w:pPr>
              <w:rPr>
                <w:rFonts w:ascii="Times New Roman" w:hAnsi="Times New Roman" w:cs="Times New Roman"/>
                <w:sz w:val="24"/>
                <w:szCs w:val="24"/>
              </w:rPr>
            </w:pPr>
          </w:p>
        </w:tc>
        <w:tc>
          <w:tcPr>
            <w:tcW w:w="3212" w:type="dxa"/>
            <w:tcBorders>
              <w:top w:val="single" w:sz="4" w:space="0" w:color="auto"/>
              <w:bottom w:val="single" w:sz="4" w:space="0" w:color="auto"/>
            </w:tcBorders>
          </w:tcPr>
          <w:p w14:paraId="2C7B7D4E" w14:textId="77777777" w:rsidR="00C02820" w:rsidRPr="00045C11" w:rsidRDefault="00C02820" w:rsidP="004139E1">
            <w:pPr>
              <w:jc w:val="center"/>
            </w:pPr>
          </w:p>
        </w:tc>
        <w:tc>
          <w:tcPr>
            <w:tcW w:w="1432" w:type="dxa"/>
            <w:tcBorders>
              <w:top w:val="single" w:sz="4" w:space="0" w:color="auto"/>
              <w:bottom w:val="single" w:sz="4" w:space="0" w:color="auto"/>
            </w:tcBorders>
          </w:tcPr>
          <w:p w14:paraId="1882EFCE"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813</w:t>
            </w:r>
          </w:p>
          <w:p w14:paraId="72367CD6" w14:textId="77777777" w:rsidR="00C02820" w:rsidRPr="00045C11" w:rsidRDefault="00C02820" w:rsidP="004139E1">
            <w:pPr>
              <w:jc w:val="center"/>
              <w:rPr>
                <w:rFonts w:ascii="Times New Roman" w:hAnsi="Times New Roman" w:cs="Times New Roman"/>
                <w:sz w:val="24"/>
                <w:szCs w:val="24"/>
              </w:rPr>
            </w:pPr>
          </w:p>
          <w:p w14:paraId="2F601721"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559</w:t>
            </w:r>
          </w:p>
          <w:p w14:paraId="14640A5C"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3</w:t>
            </w:r>
          </w:p>
          <w:p w14:paraId="5CEE15D4" w14:textId="77777777" w:rsidR="00C02820" w:rsidRPr="00045C11" w:rsidRDefault="00C02820" w:rsidP="004139E1">
            <w:pPr>
              <w:jc w:val="center"/>
              <w:rPr>
                <w:rFonts w:ascii="Times New Roman" w:hAnsi="Times New Roman" w:cs="Times New Roman"/>
                <w:sz w:val="24"/>
                <w:szCs w:val="24"/>
              </w:rPr>
            </w:pPr>
            <w:r w:rsidRPr="00045C11">
              <w:rPr>
                <w:rFonts w:ascii="Times New Roman" w:hAnsi="Times New Roman" w:cs="Times New Roman"/>
                <w:sz w:val="24"/>
                <w:szCs w:val="24"/>
              </w:rPr>
              <w:t>251</w:t>
            </w:r>
          </w:p>
        </w:tc>
      </w:tr>
      <w:tr w:rsidR="00AD2722" w:rsidRPr="00045C11" w14:paraId="4B590570" w14:textId="77777777" w:rsidTr="00281B8D">
        <w:trPr>
          <w:gridAfter w:val="1"/>
          <w:wAfter w:w="8" w:type="dxa"/>
          <w:trHeight w:val="292"/>
        </w:trPr>
        <w:tc>
          <w:tcPr>
            <w:tcW w:w="881" w:type="dxa"/>
            <w:vMerge w:val="restart"/>
            <w:tcBorders>
              <w:top w:val="single" w:sz="4" w:space="0" w:color="auto"/>
              <w:right w:val="single" w:sz="4" w:space="0" w:color="auto"/>
            </w:tcBorders>
          </w:tcPr>
          <w:p w14:paraId="05EC90B2" w14:textId="77777777" w:rsidR="00AD2722" w:rsidRPr="00045C11" w:rsidRDefault="005D0816" w:rsidP="00F841C3">
            <w:pPr>
              <w:jc w:val="both"/>
              <w:rPr>
                <w:rFonts w:ascii="Times New Roman" w:hAnsi="Times New Roman" w:cs="Times New Roman"/>
                <w:sz w:val="24"/>
                <w:szCs w:val="24"/>
              </w:rPr>
            </w:pPr>
            <w:r>
              <w:rPr>
                <w:rFonts w:ascii="Times New Roman" w:hAnsi="Times New Roman" w:cs="Times New Roman"/>
                <w:sz w:val="24"/>
                <w:szCs w:val="24"/>
              </w:rPr>
              <w:t>КНПЦ</w:t>
            </w:r>
          </w:p>
        </w:tc>
        <w:tc>
          <w:tcPr>
            <w:tcW w:w="4235" w:type="dxa"/>
            <w:tcBorders>
              <w:top w:val="single" w:sz="4" w:space="0" w:color="auto"/>
              <w:left w:val="single" w:sz="4" w:space="0" w:color="auto"/>
              <w:bottom w:val="single" w:sz="4" w:space="0" w:color="auto"/>
            </w:tcBorders>
          </w:tcPr>
          <w:p w14:paraId="5F779D8E"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 xml:space="preserve">Онкологическое </w:t>
            </w:r>
          </w:p>
          <w:p w14:paraId="0AE446D4"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(нейрохирургическое),</w:t>
            </w:r>
          </w:p>
          <w:p w14:paraId="727DD841"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60DE1A04"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 онкологические</w:t>
            </w:r>
          </w:p>
          <w:p w14:paraId="4398F494"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 нейрохирургические</w:t>
            </w:r>
          </w:p>
          <w:p w14:paraId="5DEBA589"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 реабилитационные</w:t>
            </w:r>
          </w:p>
        </w:tc>
        <w:tc>
          <w:tcPr>
            <w:tcW w:w="3212" w:type="dxa"/>
            <w:tcBorders>
              <w:top w:val="single" w:sz="4" w:space="0" w:color="auto"/>
              <w:bottom w:val="single" w:sz="4" w:space="0" w:color="auto"/>
            </w:tcBorders>
          </w:tcPr>
          <w:p w14:paraId="343A5575" w14:textId="77777777" w:rsidR="00AD2722" w:rsidRPr="00045C11" w:rsidRDefault="00AD2722" w:rsidP="004139E1">
            <w:pPr>
              <w:jc w:val="center"/>
              <w:rPr>
                <w:rFonts w:ascii="Times New Roman" w:hAnsi="Times New Roman" w:cs="Times New Roman"/>
                <w:color w:val="22272F"/>
                <w:sz w:val="23"/>
                <w:szCs w:val="23"/>
                <w:shd w:val="clear" w:color="auto" w:fill="FFFFFF"/>
              </w:rPr>
            </w:pPr>
          </w:p>
          <w:p w14:paraId="3CED376E" w14:textId="77777777" w:rsidR="00AD2722" w:rsidRPr="00045C11" w:rsidRDefault="00AD2722" w:rsidP="004139E1">
            <w:pPr>
              <w:jc w:val="center"/>
              <w:rPr>
                <w:rFonts w:ascii="Times New Roman" w:hAnsi="Times New Roman" w:cs="Times New Roman"/>
                <w:color w:val="22272F"/>
                <w:sz w:val="23"/>
                <w:szCs w:val="23"/>
                <w:shd w:val="clear" w:color="auto" w:fill="FFFFFF"/>
              </w:rPr>
            </w:pPr>
          </w:p>
          <w:p w14:paraId="73744D33" w14:textId="77777777" w:rsidR="00AD2722" w:rsidRPr="00045C11" w:rsidRDefault="00AD2722" w:rsidP="004139E1">
            <w:pPr>
              <w:jc w:val="center"/>
              <w:rPr>
                <w:rFonts w:ascii="Times New Roman" w:hAnsi="Times New Roman" w:cs="Times New Roman"/>
                <w:color w:val="22272F"/>
                <w:sz w:val="23"/>
                <w:szCs w:val="23"/>
                <w:shd w:val="clear" w:color="auto" w:fill="FFFFFF"/>
              </w:rPr>
            </w:pPr>
          </w:p>
          <w:p w14:paraId="4FC2A05A"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Онкологические</w:t>
            </w:r>
          </w:p>
          <w:p w14:paraId="788E7C3A"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Нейрохирургические</w:t>
            </w:r>
          </w:p>
          <w:p w14:paraId="0D40AD9E"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Реабилитационное</w:t>
            </w:r>
          </w:p>
          <w:p w14:paraId="05513349" w14:textId="77777777" w:rsidR="00AD2722" w:rsidRPr="00045C11" w:rsidRDefault="00AD2722" w:rsidP="004139E1">
            <w:pPr>
              <w:jc w:val="center"/>
              <w:rPr>
                <w:rFonts w:ascii="Times New Roman" w:hAnsi="Times New Roman" w:cs="Times New Roman"/>
                <w:color w:val="22272F"/>
                <w:sz w:val="23"/>
                <w:szCs w:val="23"/>
                <w:shd w:val="clear" w:color="auto" w:fill="FFFFFF"/>
              </w:rPr>
            </w:pPr>
            <w:r w:rsidRPr="00045C11">
              <w:rPr>
                <w:rFonts w:ascii="Times New Roman" w:hAnsi="Times New Roman" w:cs="Times New Roman"/>
                <w:color w:val="22272F"/>
                <w:sz w:val="24"/>
                <w:szCs w:val="24"/>
                <w:shd w:val="clear" w:color="auto" w:fill="FFFFFF"/>
              </w:rPr>
              <w:t>соматические</w:t>
            </w:r>
          </w:p>
        </w:tc>
        <w:tc>
          <w:tcPr>
            <w:tcW w:w="1432" w:type="dxa"/>
            <w:tcBorders>
              <w:top w:val="single" w:sz="4" w:space="0" w:color="auto"/>
              <w:bottom w:val="single" w:sz="4" w:space="0" w:color="auto"/>
            </w:tcBorders>
          </w:tcPr>
          <w:p w14:paraId="1729236E"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p w14:paraId="2040F75F" w14:textId="77777777" w:rsidR="00AD2722" w:rsidRPr="00045C11" w:rsidRDefault="00AD2722" w:rsidP="004139E1">
            <w:pPr>
              <w:jc w:val="center"/>
              <w:rPr>
                <w:rFonts w:ascii="Times New Roman" w:hAnsi="Times New Roman" w:cs="Times New Roman"/>
                <w:sz w:val="24"/>
                <w:szCs w:val="24"/>
              </w:rPr>
            </w:pPr>
          </w:p>
          <w:p w14:paraId="775ECB21" w14:textId="77777777" w:rsidR="00AD2722" w:rsidRPr="00045C11" w:rsidRDefault="00AD2722" w:rsidP="004139E1">
            <w:pPr>
              <w:jc w:val="center"/>
              <w:rPr>
                <w:rFonts w:ascii="Times New Roman" w:hAnsi="Times New Roman" w:cs="Times New Roman"/>
                <w:sz w:val="24"/>
                <w:szCs w:val="24"/>
              </w:rPr>
            </w:pPr>
          </w:p>
          <w:p w14:paraId="0AA3A61B"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14</w:t>
            </w:r>
          </w:p>
          <w:p w14:paraId="432809B0"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14</w:t>
            </w:r>
          </w:p>
          <w:p w14:paraId="72088165"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2</w:t>
            </w:r>
          </w:p>
        </w:tc>
      </w:tr>
      <w:tr w:rsidR="00AD2722" w:rsidRPr="00045C11" w14:paraId="404E6697" w14:textId="77777777" w:rsidTr="00281B8D">
        <w:trPr>
          <w:gridAfter w:val="1"/>
          <w:wAfter w:w="8" w:type="dxa"/>
          <w:trHeight w:val="219"/>
        </w:trPr>
        <w:tc>
          <w:tcPr>
            <w:tcW w:w="881" w:type="dxa"/>
            <w:vMerge/>
            <w:tcBorders>
              <w:right w:val="single" w:sz="4" w:space="0" w:color="auto"/>
            </w:tcBorders>
          </w:tcPr>
          <w:p w14:paraId="31327C5F"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78DA0474" w14:textId="77777777" w:rsidR="00AD2722" w:rsidRPr="00045C11" w:rsidRDefault="00AD2722" w:rsidP="005C45BC">
            <w:pPr>
              <w:jc w:val="both"/>
              <w:rPr>
                <w:rFonts w:ascii="Times New Roman" w:hAnsi="Times New Roman" w:cs="Times New Roman"/>
                <w:sz w:val="24"/>
                <w:szCs w:val="24"/>
              </w:rPr>
            </w:pPr>
            <w:r w:rsidRPr="00045C11">
              <w:rPr>
                <w:rFonts w:ascii="Times New Roman" w:hAnsi="Times New Roman" w:cs="Times New Roman"/>
                <w:sz w:val="24"/>
                <w:szCs w:val="24"/>
              </w:rPr>
              <w:t>Онкологическое хирургических методов лечения (колопроктологическое),</w:t>
            </w:r>
          </w:p>
          <w:p w14:paraId="5EE9BBF7" w14:textId="77777777" w:rsidR="00AD2722" w:rsidRPr="00045C11" w:rsidRDefault="00AD2722" w:rsidP="005C45BC">
            <w:pPr>
              <w:jc w:val="both"/>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47DCED3D" w14:textId="77777777" w:rsidR="00AD2722" w:rsidRPr="00045C11" w:rsidRDefault="00AD2722" w:rsidP="005C45BC">
            <w:pPr>
              <w:jc w:val="both"/>
              <w:rPr>
                <w:rFonts w:ascii="Times New Roman" w:hAnsi="Times New Roman" w:cs="Times New Roman"/>
                <w:sz w:val="24"/>
                <w:szCs w:val="24"/>
              </w:rPr>
            </w:pPr>
            <w:r w:rsidRPr="00045C11">
              <w:rPr>
                <w:rFonts w:ascii="Times New Roman" w:hAnsi="Times New Roman" w:cs="Times New Roman"/>
                <w:sz w:val="24"/>
                <w:szCs w:val="24"/>
              </w:rPr>
              <w:t>- онкологические</w:t>
            </w:r>
          </w:p>
          <w:p w14:paraId="01861654" w14:textId="77777777" w:rsidR="00AD2722" w:rsidRPr="00045C11" w:rsidRDefault="00AD2722" w:rsidP="005C45BC">
            <w:pPr>
              <w:jc w:val="both"/>
              <w:rPr>
                <w:rFonts w:ascii="Times New Roman" w:hAnsi="Times New Roman" w:cs="Times New Roman"/>
                <w:sz w:val="24"/>
                <w:szCs w:val="24"/>
              </w:rPr>
            </w:pPr>
            <w:r w:rsidRPr="00045C11">
              <w:rPr>
                <w:rFonts w:ascii="Times New Roman" w:hAnsi="Times New Roman" w:cs="Times New Roman"/>
                <w:sz w:val="24"/>
                <w:szCs w:val="24"/>
              </w:rPr>
              <w:t>- реабилитационные</w:t>
            </w:r>
          </w:p>
        </w:tc>
        <w:tc>
          <w:tcPr>
            <w:tcW w:w="3212" w:type="dxa"/>
            <w:tcBorders>
              <w:top w:val="single" w:sz="4" w:space="0" w:color="auto"/>
              <w:bottom w:val="single" w:sz="4" w:space="0" w:color="auto"/>
            </w:tcBorders>
          </w:tcPr>
          <w:p w14:paraId="10134DD7" w14:textId="77777777" w:rsidR="00AD2722" w:rsidRPr="00045C11" w:rsidRDefault="00AD2722" w:rsidP="004139E1">
            <w:pPr>
              <w:jc w:val="center"/>
              <w:rPr>
                <w:rFonts w:ascii="PT Serif" w:hAnsi="PT Serif"/>
                <w:color w:val="22272F"/>
                <w:sz w:val="23"/>
                <w:szCs w:val="23"/>
                <w:shd w:val="clear" w:color="auto" w:fill="FFFFFF"/>
              </w:rPr>
            </w:pPr>
          </w:p>
          <w:p w14:paraId="4F9DE2DC" w14:textId="77777777" w:rsidR="00AD2722" w:rsidRPr="00045C11" w:rsidRDefault="00AD2722" w:rsidP="004139E1">
            <w:pPr>
              <w:jc w:val="center"/>
              <w:rPr>
                <w:rFonts w:ascii="PT Serif" w:hAnsi="PT Serif"/>
                <w:color w:val="22272F"/>
                <w:sz w:val="23"/>
                <w:szCs w:val="23"/>
                <w:shd w:val="clear" w:color="auto" w:fill="FFFFFF"/>
              </w:rPr>
            </w:pPr>
          </w:p>
          <w:p w14:paraId="7714E846" w14:textId="77777777" w:rsidR="00AD2722" w:rsidRPr="00045C11" w:rsidRDefault="00AD2722" w:rsidP="004139E1">
            <w:pPr>
              <w:jc w:val="center"/>
              <w:rPr>
                <w:rFonts w:ascii="Times New Roman" w:hAnsi="Times New Roman" w:cs="Times New Roman"/>
                <w:color w:val="22272F"/>
                <w:sz w:val="24"/>
                <w:szCs w:val="24"/>
                <w:shd w:val="clear" w:color="auto" w:fill="FFFFFF"/>
              </w:rPr>
            </w:pPr>
          </w:p>
          <w:p w14:paraId="781FBF8F"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Онкологические</w:t>
            </w:r>
          </w:p>
          <w:p w14:paraId="7504D425"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Реабилитационное</w:t>
            </w:r>
          </w:p>
          <w:p w14:paraId="554B91BE" w14:textId="77777777" w:rsidR="00AD2722" w:rsidRPr="00045C11" w:rsidRDefault="00AD2722" w:rsidP="004139E1">
            <w:pPr>
              <w:jc w:val="center"/>
              <w:rPr>
                <w:rFonts w:ascii="PT Serif" w:hAnsi="PT Serif"/>
                <w:color w:val="22272F"/>
                <w:sz w:val="23"/>
                <w:szCs w:val="23"/>
                <w:shd w:val="clear" w:color="auto" w:fill="FFFFFF"/>
              </w:rPr>
            </w:pPr>
            <w:r w:rsidRPr="00045C11">
              <w:rPr>
                <w:rFonts w:ascii="Times New Roman" w:hAnsi="Times New Roman" w:cs="Times New Roman"/>
                <w:color w:val="22272F"/>
                <w:sz w:val="24"/>
                <w:szCs w:val="24"/>
                <w:shd w:val="clear" w:color="auto" w:fill="FFFFFF"/>
              </w:rPr>
              <w:t>соматические</w:t>
            </w:r>
          </w:p>
        </w:tc>
        <w:tc>
          <w:tcPr>
            <w:tcW w:w="1432" w:type="dxa"/>
            <w:tcBorders>
              <w:top w:val="single" w:sz="4" w:space="0" w:color="auto"/>
              <w:bottom w:val="single" w:sz="4" w:space="0" w:color="auto"/>
            </w:tcBorders>
          </w:tcPr>
          <w:p w14:paraId="4F22FB11"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p w14:paraId="0C069B3D" w14:textId="77777777" w:rsidR="00AD2722" w:rsidRPr="00045C11" w:rsidRDefault="00AD2722" w:rsidP="004139E1">
            <w:pPr>
              <w:jc w:val="center"/>
              <w:rPr>
                <w:rFonts w:ascii="Times New Roman" w:hAnsi="Times New Roman" w:cs="Times New Roman"/>
                <w:sz w:val="24"/>
                <w:szCs w:val="24"/>
              </w:rPr>
            </w:pPr>
          </w:p>
          <w:p w14:paraId="747E2163" w14:textId="77777777" w:rsidR="00AD2722" w:rsidRPr="00045C11" w:rsidRDefault="00AD2722" w:rsidP="004139E1">
            <w:pPr>
              <w:jc w:val="center"/>
              <w:rPr>
                <w:rFonts w:ascii="Times New Roman" w:hAnsi="Times New Roman" w:cs="Times New Roman"/>
                <w:sz w:val="24"/>
                <w:szCs w:val="24"/>
              </w:rPr>
            </w:pPr>
          </w:p>
          <w:p w14:paraId="25D3D5F1"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26</w:t>
            </w:r>
          </w:p>
          <w:p w14:paraId="4AC34582"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4</w:t>
            </w:r>
          </w:p>
        </w:tc>
      </w:tr>
      <w:tr w:rsidR="00AD2722" w:rsidRPr="00045C11" w14:paraId="243EC317" w14:textId="77777777" w:rsidTr="00281B8D">
        <w:trPr>
          <w:gridAfter w:val="1"/>
          <w:wAfter w:w="8" w:type="dxa"/>
          <w:trHeight w:val="328"/>
        </w:trPr>
        <w:tc>
          <w:tcPr>
            <w:tcW w:w="881" w:type="dxa"/>
            <w:vMerge/>
            <w:tcBorders>
              <w:right w:val="single" w:sz="4" w:space="0" w:color="auto"/>
            </w:tcBorders>
          </w:tcPr>
          <w:p w14:paraId="1AC28AF2"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34592275"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Онкологическое хирургических методов лечения (опухолей костей, кожи, мягких тканей)</w:t>
            </w:r>
          </w:p>
        </w:tc>
        <w:tc>
          <w:tcPr>
            <w:tcW w:w="3212" w:type="dxa"/>
            <w:tcBorders>
              <w:top w:val="single" w:sz="4" w:space="0" w:color="auto"/>
              <w:bottom w:val="single" w:sz="4" w:space="0" w:color="auto"/>
            </w:tcBorders>
          </w:tcPr>
          <w:p w14:paraId="5A8BB35A" w14:textId="77777777" w:rsidR="00AD2722" w:rsidRPr="00045C11" w:rsidRDefault="00AD2722" w:rsidP="004139E1">
            <w:pPr>
              <w:jc w:val="center"/>
              <w:rPr>
                <w:rFonts w:ascii="Times New Roman" w:hAnsi="Times New Roman" w:cs="Times New Roman"/>
                <w:color w:val="22272F"/>
                <w:sz w:val="23"/>
                <w:szCs w:val="23"/>
                <w:shd w:val="clear" w:color="auto" w:fill="FFFFFF"/>
              </w:rPr>
            </w:pPr>
            <w:r w:rsidRPr="00045C11">
              <w:rPr>
                <w:rFonts w:ascii="Times New Roman" w:hAnsi="Times New Roman" w:cs="Times New Roman"/>
                <w:color w:val="22272F"/>
                <w:sz w:val="23"/>
                <w:szCs w:val="23"/>
                <w:shd w:val="clear" w:color="auto" w:fill="FFFFFF"/>
              </w:rPr>
              <w:t>Онкологические опухолей костей, кожи, мягких тканей</w:t>
            </w:r>
          </w:p>
        </w:tc>
        <w:tc>
          <w:tcPr>
            <w:tcW w:w="1432" w:type="dxa"/>
            <w:tcBorders>
              <w:top w:val="single" w:sz="4" w:space="0" w:color="auto"/>
              <w:bottom w:val="single" w:sz="4" w:space="0" w:color="auto"/>
            </w:tcBorders>
          </w:tcPr>
          <w:p w14:paraId="3C6C5D29"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tc>
      </w:tr>
      <w:tr w:rsidR="00AD2722" w:rsidRPr="00045C11" w14:paraId="7DE2C006" w14:textId="77777777" w:rsidTr="00281B8D">
        <w:trPr>
          <w:gridAfter w:val="1"/>
          <w:wAfter w:w="8" w:type="dxa"/>
          <w:trHeight w:val="255"/>
        </w:trPr>
        <w:tc>
          <w:tcPr>
            <w:tcW w:w="881" w:type="dxa"/>
            <w:vMerge/>
            <w:tcBorders>
              <w:right w:val="single" w:sz="4" w:space="0" w:color="auto"/>
            </w:tcBorders>
          </w:tcPr>
          <w:p w14:paraId="16CF10FD"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20CB8644"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Онкологическое хирургических методов лечения (молочной железы)</w:t>
            </w:r>
          </w:p>
        </w:tc>
        <w:tc>
          <w:tcPr>
            <w:tcW w:w="3212" w:type="dxa"/>
            <w:tcBorders>
              <w:top w:val="single" w:sz="4" w:space="0" w:color="auto"/>
              <w:bottom w:val="single" w:sz="4" w:space="0" w:color="auto"/>
            </w:tcBorders>
          </w:tcPr>
          <w:p w14:paraId="3AEA95B3"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Онкологические</w:t>
            </w:r>
          </w:p>
          <w:p w14:paraId="547DDA4E" w14:textId="77777777" w:rsidR="00AD2722" w:rsidRPr="00045C11" w:rsidRDefault="00AD2722" w:rsidP="004139E1">
            <w:pPr>
              <w:jc w:val="center"/>
              <w:rPr>
                <w:rFonts w:ascii="Times New Roman" w:hAnsi="Times New Roman" w:cs="Times New Roman"/>
                <w:color w:val="22272F"/>
                <w:sz w:val="24"/>
                <w:szCs w:val="24"/>
                <w:shd w:val="clear" w:color="auto" w:fill="FFFFFF"/>
              </w:rPr>
            </w:pPr>
          </w:p>
        </w:tc>
        <w:tc>
          <w:tcPr>
            <w:tcW w:w="1432" w:type="dxa"/>
            <w:tcBorders>
              <w:top w:val="single" w:sz="4" w:space="0" w:color="auto"/>
              <w:bottom w:val="single" w:sz="4" w:space="0" w:color="auto"/>
            </w:tcBorders>
          </w:tcPr>
          <w:p w14:paraId="7B2CB9D9"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45</w:t>
            </w:r>
          </w:p>
        </w:tc>
      </w:tr>
      <w:tr w:rsidR="00AD2722" w:rsidRPr="00045C11" w14:paraId="37E163DA" w14:textId="77777777" w:rsidTr="00281B8D">
        <w:trPr>
          <w:gridAfter w:val="1"/>
          <w:wAfter w:w="8" w:type="dxa"/>
          <w:trHeight w:val="273"/>
        </w:trPr>
        <w:tc>
          <w:tcPr>
            <w:tcW w:w="881" w:type="dxa"/>
            <w:vMerge/>
            <w:tcBorders>
              <w:right w:val="single" w:sz="4" w:space="0" w:color="auto"/>
            </w:tcBorders>
          </w:tcPr>
          <w:p w14:paraId="7EEDB2AB"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7FEC3A23" w14:textId="77777777" w:rsidR="00AD2722" w:rsidRPr="00045C11" w:rsidRDefault="00AD2722" w:rsidP="00AD2722">
            <w:pPr>
              <w:rPr>
                <w:rFonts w:ascii="Times New Roman" w:hAnsi="Times New Roman" w:cs="Times New Roman"/>
                <w:color w:val="22272F"/>
                <w:sz w:val="24"/>
                <w:szCs w:val="24"/>
                <w:shd w:val="clear" w:color="auto" w:fill="FFFFFF"/>
              </w:rPr>
            </w:pPr>
            <w:r w:rsidRPr="00045C11">
              <w:rPr>
                <w:rFonts w:ascii="Times New Roman" w:hAnsi="Times New Roman" w:cs="Times New Roman"/>
                <w:sz w:val="24"/>
                <w:szCs w:val="24"/>
              </w:rPr>
              <w:t>Онкологическое хирургических методов лечения (гинекологические)</w:t>
            </w:r>
          </w:p>
          <w:p w14:paraId="247F3FD6" w14:textId="77777777" w:rsidR="00AD2722" w:rsidRPr="00045C11" w:rsidRDefault="00AD2722" w:rsidP="00F841C3">
            <w:pPr>
              <w:jc w:val="both"/>
              <w:rPr>
                <w:rFonts w:ascii="Times New Roman" w:hAnsi="Times New Roman" w:cs="Times New Roman"/>
                <w:sz w:val="24"/>
                <w:szCs w:val="24"/>
              </w:rPr>
            </w:pPr>
          </w:p>
        </w:tc>
        <w:tc>
          <w:tcPr>
            <w:tcW w:w="3212" w:type="dxa"/>
            <w:tcBorders>
              <w:top w:val="single" w:sz="4" w:space="0" w:color="auto"/>
              <w:bottom w:val="single" w:sz="4" w:space="0" w:color="auto"/>
            </w:tcBorders>
          </w:tcPr>
          <w:p w14:paraId="40C0B69B"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Онкогинекологические</w:t>
            </w:r>
          </w:p>
        </w:tc>
        <w:tc>
          <w:tcPr>
            <w:tcW w:w="1432" w:type="dxa"/>
            <w:tcBorders>
              <w:top w:val="single" w:sz="4" w:space="0" w:color="auto"/>
              <w:bottom w:val="single" w:sz="4" w:space="0" w:color="auto"/>
            </w:tcBorders>
          </w:tcPr>
          <w:p w14:paraId="3C2A2530"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45</w:t>
            </w:r>
          </w:p>
        </w:tc>
      </w:tr>
      <w:tr w:rsidR="00AD2722" w:rsidRPr="00045C11" w14:paraId="2EA9A7D2" w14:textId="77777777" w:rsidTr="00281B8D">
        <w:trPr>
          <w:gridAfter w:val="1"/>
          <w:wAfter w:w="8" w:type="dxa"/>
          <w:trHeight w:val="255"/>
        </w:trPr>
        <w:tc>
          <w:tcPr>
            <w:tcW w:w="881" w:type="dxa"/>
            <w:vMerge/>
            <w:tcBorders>
              <w:right w:val="single" w:sz="4" w:space="0" w:color="auto"/>
            </w:tcBorders>
          </w:tcPr>
          <w:p w14:paraId="5CC06BA0"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5CEDB343"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Онкологическое хирургических методов лечения (торакальные, опухолей головы и шеи),</w:t>
            </w:r>
          </w:p>
          <w:p w14:paraId="2602FEE3"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5BF9135E"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 онкологические</w:t>
            </w:r>
          </w:p>
          <w:p w14:paraId="7D68F33B" w14:textId="77777777" w:rsidR="00AD2722" w:rsidRPr="00045C11" w:rsidRDefault="00AD2722" w:rsidP="00F841C3">
            <w:pPr>
              <w:jc w:val="both"/>
              <w:rPr>
                <w:rFonts w:ascii="Times New Roman" w:hAnsi="Times New Roman" w:cs="Times New Roman"/>
                <w:sz w:val="24"/>
                <w:szCs w:val="24"/>
              </w:rPr>
            </w:pPr>
          </w:p>
          <w:p w14:paraId="3E4828D4" w14:textId="77777777" w:rsidR="00AD2722" w:rsidRPr="00045C11" w:rsidRDefault="00AD2722" w:rsidP="00F841C3">
            <w:pPr>
              <w:jc w:val="both"/>
              <w:rPr>
                <w:rFonts w:ascii="Times New Roman" w:hAnsi="Times New Roman" w:cs="Times New Roman"/>
                <w:sz w:val="24"/>
                <w:szCs w:val="24"/>
              </w:rPr>
            </w:pPr>
          </w:p>
          <w:p w14:paraId="7153135F" w14:textId="77777777" w:rsidR="00AD2722" w:rsidRPr="00045C11" w:rsidRDefault="00AD2722" w:rsidP="00F841C3">
            <w:pPr>
              <w:jc w:val="both"/>
              <w:rPr>
                <w:rFonts w:ascii="Times New Roman" w:hAnsi="Times New Roman" w:cs="Times New Roman"/>
                <w:sz w:val="24"/>
                <w:szCs w:val="24"/>
              </w:rPr>
            </w:pPr>
          </w:p>
          <w:p w14:paraId="1B1B12DC"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 реабилитационные</w:t>
            </w:r>
          </w:p>
        </w:tc>
        <w:tc>
          <w:tcPr>
            <w:tcW w:w="3212" w:type="dxa"/>
            <w:tcBorders>
              <w:top w:val="single" w:sz="4" w:space="0" w:color="auto"/>
              <w:bottom w:val="single" w:sz="4" w:space="0" w:color="auto"/>
            </w:tcBorders>
          </w:tcPr>
          <w:p w14:paraId="78AF3266" w14:textId="77777777" w:rsidR="00AD2722" w:rsidRPr="00045C11" w:rsidRDefault="00AD2722" w:rsidP="004139E1">
            <w:pPr>
              <w:jc w:val="center"/>
              <w:rPr>
                <w:rFonts w:ascii="Times New Roman" w:hAnsi="Times New Roman" w:cs="Times New Roman"/>
                <w:color w:val="22272F"/>
                <w:sz w:val="24"/>
                <w:szCs w:val="24"/>
                <w:shd w:val="clear" w:color="auto" w:fill="FFFFFF"/>
              </w:rPr>
            </w:pPr>
          </w:p>
          <w:p w14:paraId="742D60E6" w14:textId="77777777" w:rsidR="00AD2722" w:rsidRPr="00045C11" w:rsidRDefault="00AD2722" w:rsidP="004139E1">
            <w:pPr>
              <w:jc w:val="center"/>
              <w:rPr>
                <w:rFonts w:ascii="Times New Roman" w:hAnsi="Times New Roman" w:cs="Times New Roman"/>
                <w:color w:val="22272F"/>
                <w:sz w:val="24"/>
                <w:szCs w:val="24"/>
                <w:shd w:val="clear" w:color="auto" w:fill="FFFFFF"/>
              </w:rPr>
            </w:pPr>
          </w:p>
          <w:p w14:paraId="0BEB3C7D" w14:textId="77777777" w:rsidR="00AD2722" w:rsidRPr="00045C11" w:rsidRDefault="00AD2722" w:rsidP="004139E1">
            <w:pPr>
              <w:jc w:val="center"/>
              <w:rPr>
                <w:rFonts w:ascii="Times New Roman" w:hAnsi="Times New Roman" w:cs="Times New Roman"/>
                <w:color w:val="22272F"/>
                <w:sz w:val="24"/>
                <w:szCs w:val="24"/>
                <w:shd w:val="clear" w:color="auto" w:fill="FFFFFF"/>
              </w:rPr>
            </w:pPr>
          </w:p>
          <w:p w14:paraId="5A7C2E4C" w14:textId="77777777" w:rsidR="00AD2722" w:rsidRPr="00045C11" w:rsidRDefault="00AD2722" w:rsidP="004139E1">
            <w:pPr>
              <w:jc w:val="center"/>
              <w:rPr>
                <w:rFonts w:ascii="Times New Roman" w:hAnsi="Times New Roman" w:cs="Times New Roman"/>
                <w:color w:val="22272F"/>
                <w:sz w:val="24"/>
                <w:szCs w:val="24"/>
                <w:shd w:val="clear" w:color="auto" w:fill="FFFFFF"/>
              </w:rPr>
            </w:pPr>
          </w:p>
          <w:p w14:paraId="6908FDDC"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Онкологические</w:t>
            </w:r>
          </w:p>
          <w:p w14:paraId="18FFE27A"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торакальные</w:t>
            </w:r>
          </w:p>
          <w:p w14:paraId="2BA017F8"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Онкологические опухолей головы и шеи</w:t>
            </w:r>
          </w:p>
          <w:p w14:paraId="37C46108"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Реабилитационные</w:t>
            </w:r>
          </w:p>
          <w:p w14:paraId="03CB44E1" w14:textId="77777777" w:rsidR="00AD2722" w:rsidRPr="00045C11" w:rsidRDefault="00AD2722"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соматические</w:t>
            </w:r>
          </w:p>
        </w:tc>
        <w:tc>
          <w:tcPr>
            <w:tcW w:w="1432" w:type="dxa"/>
            <w:tcBorders>
              <w:top w:val="single" w:sz="4" w:space="0" w:color="auto"/>
              <w:bottom w:val="single" w:sz="4" w:space="0" w:color="auto"/>
            </w:tcBorders>
          </w:tcPr>
          <w:p w14:paraId="281E1E77"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p w14:paraId="268393F3" w14:textId="77777777" w:rsidR="00AD2722" w:rsidRPr="00045C11" w:rsidRDefault="00AD2722" w:rsidP="004139E1">
            <w:pPr>
              <w:jc w:val="center"/>
              <w:rPr>
                <w:rFonts w:ascii="Times New Roman" w:hAnsi="Times New Roman" w:cs="Times New Roman"/>
                <w:sz w:val="24"/>
                <w:szCs w:val="24"/>
              </w:rPr>
            </w:pPr>
          </w:p>
          <w:p w14:paraId="20CF8727" w14:textId="77777777" w:rsidR="00AD2722" w:rsidRPr="00045C11" w:rsidRDefault="00AD2722" w:rsidP="004139E1">
            <w:pPr>
              <w:jc w:val="center"/>
              <w:rPr>
                <w:rFonts w:ascii="Times New Roman" w:hAnsi="Times New Roman" w:cs="Times New Roman"/>
                <w:sz w:val="24"/>
                <w:szCs w:val="24"/>
              </w:rPr>
            </w:pPr>
          </w:p>
          <w:p w14:paraId="5480ADA5" w14:textId="77777777" w:rsidR="00AD2722" w:rsidRPr="00045C11" w:rsidRDefault="00AD2722" w:rsidP="004139E1">
            <w:pPr>
              <w:jc w:val="center"/>
              <w:rPr>
                <w:rFonts w:ascii="Times New Roman" w:hAnsi="Times New Roman" w:cs="Times New Roman"/>
                <w:sz w:val="24"/>
                <w:szCs w:val="24"/>
              </w:rPr>
            </w:pPr>
          </w:p>
          <w:p w14:paraId="679281E8"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11</w:t>
            </w:r>
          </w:p>
          <w:p w14:paraId="7A8EA1DB" w14:textId="77777777" w:rsidR="00AD2722" w:rsidRPr="00045C11" w:rsidRDefault="00AD2722" w:rsidP="004139E1">
            <w:pPr>
              <w:jc w:val="center"/>
              <w:rPr>
                <w:rFonts w:ascii="Times New Roman" w:hAnsi="Times New Roman" w:cs="Times New Roman"/>
                <w:sz w:val="24"/>
                <w:szCs w:val="24"/>
              </w:rPr>
            </w:pPr>
          </w:p>
          <w:p w14:paraId="4CE44312"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15</w:t>
            </w:r>
          </w:p>
          <w:p w14:paraId="6BEDF4C2" w14:textId="77777777" w:rsidR="00AD2722" w:rsidRPr="00045C11" w:rsidRDefault="00AD2722" w:rsidP="004139E1">
            <w:pPr>
              <w:jc w:val="center"/>
              <w:rPr>
                <w:rFonts w:ascii="Times New Roman" w:hAnsi="Times New Roman" w:cs="Times New Roman"/>
                <w:sz w:val="24"/>
                <w:szCs w:val="24"/>
              </w:rPr>
            </w:pPr>
          </w:p>
          <w:p w14:paraId="22D3B3E9"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4</w:t>
            </w:r>
          </w:p>
        </w:tc>
      </w:tr>
      <w:tr w:rsidR="00AD2722" w:rsidRPr="00045C11" w14:paraId="5C935DD5" w14:textId="77777777" w:rsidTr="00281B8D">
        <w:trPr>
          <w:gridAfter w:val="1"/>
          <w:wAfter w:w="8" w:type="dxa"/>
          <w:trHeight w:val="146"/>
        </w:trPr>
        <w:tc>
          <w:tcPr>
            <w:tcW w:w="881" w:type="dxa"/>
            <w:vMerge/>
            <w:tcBorders>
              <w:right w:val="single" w:sz="4" w:space="0" w:color="auto"/>
            </w:tcBorders>
          </w:tcPr>
          <w:p w14:paraId="3D97E347"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06F6F948" w14:textId="77777777" w:rsidR="00AD2722" w:rsidRPr="00045C11" w:rsidRDefault="00AD2722" w:rsidP="00AD2722">
            <w:pPr>
              <w:rPr>
                <w:rFonts w:ascii="Times New Roman" w:hAnsi="Times New Roman" w:cs="Times New Roman"/>
                <w:color w:val="22272F"/>
                <w:sz w:val="24"/>
                <w:szCs w:val="24"/>
                <w:shd w:val="clear" w:color="auto" w:fill="FFFFFF"/>
              </w:rPr>
            </w:pPr>
            <w:r w:rsidRPr="00045C11">
              <w:rPr>
                <w:rFonts w:ascii="Times New Roman" w:hAnsi="Times New Roman" w:cs="Times New Roman"/>
                <w:sz w:val="24"/>
                <w:szCs w:val="24"/>
              </w:rPr>
              <w:t>Онкологическое хирургических методов лечения (урологические)</w:t>
            </w:r>
          </w:p>
          <w:p w14:paraId="4BC5F481" w14:textId="77777777" w:rsidR="00AD2722" w:rsidRPr="00045C11" w:rsidRDefault="00AD2722" w:rsidP="00F841C3">
            <w:pPr>
              <w:jc w:val="both"/>
              <w:rPr>
                <w:rFonts w:ascii="Times New Roman" w:hAnsi="Times New Roman" w:cs="Times New Roman"/>
                <w:sz w:val="24"/>
                <w:szCs w:val="24"/>
              </w:rPr>
            </w:pPr>
          </w:p>
        </w:tc>
        <w:tc>
          <w:tcPr>
            <w:tcW w:w="3212" w:type="dxa"/>
            <w:tcBorders>
              <w:top w:val="single" w:sz="4" w:space="0" w:color="auto"/>
              <w:bottom w:val="single" w:sz="4" w:space="0" w:color="auto"/>
            </w:tcBorders>
          </w:tcPr>
          <w:p w14:paraId="0441DF4B" w14:textId="77777777" w:rsidR="00AD2722" w:rsidRPr="00045C11" w:rsidRDefault="00AD2722" w:rsidP="004139E1">
            <w:pPr>
              <w:jc w:val="center"/>
              <w:rPr>
                <w:rFonts w:ascii="PT Serif" w:hAnsi="PT Serif"/>
                <w:color w:val="22272F"/>
                <w:sz w:val="23"/>
                <w:szCs w:val="23"/>
                <w:shd w:val="clear" w:color="auto" w:fill="FFFFFF"/>
              </w:rPr>
            </w:pPr>
            <w:r w:rsidRPr="00045C11">
              <w:rPr>
                <w:rFonts w:ascii="PT Serif" w:hAnsi="PT Serif"/>
                <w:color w:val="22272F"/>
                <w:sz w:val="23"/>
                <w:szCs w:val="23"/>
                <w:shd w:val="clear" w:color="auto" w:fill="FFFFFF"/>
              </w:rPr>
              <w:t>Онкоурологические</w:t>
            </w:r>
          </w:p>
        </w:tc>
        <w:tc>
          <w:tcPr>
            <w:tcW w:w="1432" w:type="dxa"/>
            <w:tcBorders>
              <w:top w:val="single" w:sz="4" w:space="0" w:color="auto"/>
              <w:bottom w:val="single" w:sz="4" w:space="0" w:color="auto"/>
            </w:tcBorders>
          </w:tcPr>
          <w:p w14:paraId="6E1FFF55"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tc>
      </w:tr>
      <w:tr w:rsidR="00AD2722" w:rsidRPr="00045C11" w14:paraId="08702329" w14:textId="77777777" w:rsidTr="00281B8D">
        <w:trPr>
          <w:gridAfter w:val="1"/>
          <w:wAfter w:w="8" w:type="dxa"/>
          <w:trHeight w:val="273"/>
        </w:trPr>
        <w:tc>
          <w:tcPr>
            <w:tcW w:w="881" w:type="dxa"/>
            <w:vMerge/>
            <w:tcBorders>
              <w:right w:val="single" w:sz="4" w:space="0" w:color="auto"/>
            </w:tcBorders>
          </w:tcPr>
          <w:p w14:paraId="1C839B42"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7FE7F582" w14:textId="77777777" w:rsidR="00AD2722" w:rsidRPr="00045C11" w:rsidRDefault="00AD2722" w:rsidP="00AD2722">
            <w:pPr>
              <w:rPr>
                <w:rFonts w:ascii="Times New Roman" w:hAnsi="Times New Roman" w:cs="Times New Roman"/>
                <w:color w:val="22272F"/>
                <w:sz w:val="24"/>
                <w:szCs w:val="24"/>
                <w:shd w:val="clear" w:color="auto" w:fill="FFFFFF"/>
              </w:rPr>
            </w:pPr>
            <w:r w:rsidRPr="00045C11">
              <w:rPr>
                <w:rFonts w:ascii="Times New Roman" w:hAnsi="Times New Roman" w:cs="Times New Roman"/>
                <w:sz w:val="24"/>
                <w:szCs w:val="24"/>
              </w:rPr>
              <w:t>Онкологическое хирургических методов лечения (абдоминальные)</w:t>
            </w:r>
          </w:p>
          <w:p w14:paraId="00C287D2" w14:textId="77777777" w:rsidR="00AD2722" w:rsidRPr="00045C11" w:rsidRDefault="00AD2722" w:rsidP="00F841C3">
            <w:pPr>
              <w:jc w:val="both"/>
              <w:rPr>
                <w:rFonts w:ascii="Times New Roman" w:hAnsi="Times New Roman" w:cs="Times New Roman"/>
                <w:sz w:val="24"/>
                <w:szCs w:val="24"/>
              </w:rPr>
            </w:pPr>
          </w:p>
        </w:tc>
        <w:tc>
          <w:tcPr>
            <w:tcW w:w="3212" w:type="dxa"/>
            <w:tcBorders>
              <w:top w:val="single" w:sz="4" w:space="0" w:color="auto"/>
              <w:bottom w:val="single" w:sz="4" w:space="0" w:color="auto"/>
            </w:tcBorders>
          </w:tcPr>
          <w:p w14:paraId="41E1460D" w14:textId="77777777" w:rsidR="00AD2722" w:rsidRPr="00045C11" w:rsidRDefault="00AD2722" w:rsidP="004139E1">
            <w:pPr>
              <w:jc w:val="center"/>
              <w:rPr>
                <w:rFonts w:ascii="PT Serif" w:hAnsi="PT Serif"/>
                <w:color w:val="22272F"/>
                <w:sz w:val="23"/>
                <w:szCs w:val="23"/>
                <w:shd w:val="clear" w:color="auto" w:fill="FFFFFF"/>
              </w:rPr>
            </w:pPr>
            <w:r w:rsidRPr="00045C11">
              <w:rPr>
                <w:rFonts w:ascii="PT Serif" w:hAnsi="PT Serif"/>
                <w:color w:val="22272F"/>
                <w:sz w:val="23"/>
                <w:szCs w:val="23"/>
                <w:shd w:val="clear" w:color="auto" w:fill="FFFFFF"/>
              </w:rPr>
              <w:t>Онкологические</w:t>
            </w:r>
          </w:p>
          <w:p w14:paraId="7A49347E" w14:textId="77777777" w:rsidR="00AD2722" w:rsidRPr="00045C11" w:rsidRDefault="00AD2722" w:rsidP="004139E1">
            <w:pPr>
              <w:jc w:val="center"/>
              <w:rPr>
                <w:rFonts w:ascii="PT Serif" w:hAnsi="PT Serif"/>
                <w:color w:val="22272F"/>
                <w:sz w:val="23"/>
                <w:szCs w:val="23"/>
                <w:shd w:val="clear" w:color="auto" w:fill="FFFFFF"/>
              </w:rPr>
            </w:pPr>
            <w:r w:rsidRPr="00045C11">
              <w:rPr>
                <w:rFonts w:ascii="PT Serif" w:hAnsi="PT Serif"/>
                <w:color w:val="22272F"/>
                <w:sz w:val="23"/>
                <w:szCs w:val="23"/>
                <w:shd w:val="clear" w:color="auto" w:fill="FFFFFF"/>
              </w:rPr>
              <w:t>абдоминальные</w:t>
            </w:r>
          </w:p>
        </w:tc>
        <w:tc>
          <w:tcPr>
            <w:tcW w:w="1432" w:type="dxa"/>
            <w:tcBorders>
              <w:top w:val="single" w:sz="4" w:space="0" w:color="auto"/>
              <w:bottom w:val="single" w:sz="4" w:space="0" w:color="auto"/>
            </w:tcBorders>
          </w:tcPr>
          <w:p w14:paraId="656FADEC"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tc>
      </w:tr>
      <w:tr w:rsidR="00AD2722" w:rsidRPr="00045C11" w14:paraId="334211E5" w14:textId="77777777" w:rsidTr="00281B8D">
        <w:trPr>
          <w:gridAfter w:val="1"/>
          <w:wAfter w:w="8" w:type="dxa"/>
          <w:trHeight w:val="255"/>
        </w:trPr>
        <w:tc>
          <w:tcPr>
            <w:tcW w:w="881" w:type="dxa"/>
            <w:vMerge/>
            <w:tcBorders>
              <w:right w:val="single" w:sz="4" w:space="0" w:color="auto"/>
            </w:tcBorders>
          </w:tcPr>
          <w:p w14:paraId="51018900"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42F1AC2D" w14:textId="77777777" w:rsidR="00AD2722" w:rsidRPr="00045C11" w:rsidRDefault="00AD2722" w:rsidP="00F841C3">
            <w:pPr>
              <w:jc w:val="both"/>
              <w:rPr>
                <w:rFonts w:ascii="Times New Roman" w:hAnsi="Times New Roman" w:cs="Times New Roman"/>
                <w:sz w:val="24"/>
                <w:szCs w:val="24"/>
              </w:rPr>
            </w:pPr>
            <w:r w:rsidRPr="00045C11">
              <w:rPr>
                <w:rFonts w:ascii="Times New Roman" w:hAnsi="Times New Roman" w:cs="Times New Roman"/>
                <w:sz w:val="24"/>
                <w:szCs w:val="24"/>
              </w:rPr>
              <w:t>Рентгенохирургических методов диагностики и лечения</w:t>
            </w:r>
          </w:p>
        </w:tc>
        <w:tc>
          <w:tcPr>
            <w:tcW w:w="3212" w:type="dxa"/>
            <w:tcBorders>
              <w:top w:val="single" w:sz="4" w:space="0" w:color="auto"/>
              <w:bottom w:val="single" w:sz="4" w:space="0" w:color="auto"/>
            </w:tcBorders>
          </w:tcPr>
          <w:p w14:paraId="4C6718C2" w14:textId="77777777" w:rsidR="00AD2722" w:rsidRPr="00045C11" w:rsidRDefault="00AD2722" w:rsidP="004139E1">
            <w:pPr>
              <w:jc w:val="center"/>
              <w:rPr>
                <w:rFonts w:ascii="PT Serif" w:hAnsi="PT Serif"/>
                <w:color w:val="22272F"/>
                <w:sz w:val="23"/>
                <w:szCs w:val="23"/>
                <w:shd w:val="clear" w:color="auto" w:fill="FFFFFF"/>
              </w:rPr>
            </w:pPr>
            <w:r w:rsidRPr="00045C11">
              <w:rPr>
                <w:rFonts w:ascii="PT Serif" w:hAnsi="PT Serif"/>
                <w:color w:val="22272F"/>
                <w:sz w:val="23"/>
                <w:szCs w:val="23"/>
                <w:shd w:val="clear" w:color="auto" w:fill="FFFFFF"/>
              </w:rPr>
              <w:t>Онкологические</w:t>
            </w:r>
          </w:p>
        </w:tc>
        <w:tc>
          <w:tcPr>
            <w:tcW w:w="1432" w:type="dxa"/>
            <w:tcBorders>
              <w:top w:val="single" w:sz="4" w:space="0" w:color="auto"/>
              <w:bottom w:val="single" w:sz="4" w:space="0" w:color="auto"/>
            </w:tcBorders>
          </w:tcPr>
          <w:p w14:paraId="2A2D9F39" w14:textId="77777777" w:rsidR="00AD2722" w:rsidRPr="00045C11" w:rsidRDefault="00AD2722" w:rsidP="004139E1">
            <w:pPr>
              <w:jc w:val="center"/>
              <w:rPr>
                <w:rFonts w:ascii="Times New Roman" w:hAnsi="Times New Roman" w:cs="Times New Roman"/>
                <w:sz w:val="24"/>
                <w:szCs w:val="24"/>
              </w:rPr>
            </w:pPr>
            <w:r w:rsidRPr="00045C11">
              <w:rPr>
                <w:rFonts w:ascii="Times New Roman" w:hAnsi="Times New Roman" w:cs="Times New Roman"/>
                <w:sz w:val="24"/>
                <w:szCs w:val="24"/>
              </w:rPr>
              <w:t>15</w:t>
            </w:r>
          </w:p>
        </w:tc>
      </w:tr>
      <w:tr w:rsidR="00AD2722" w:rsidRPr="00045C11" w14:paraId="185BD9CE" w14:textId="77777777" w:rsidTr="00281B8D">
        <w:trPr>
          <w:gridAfter w:val="1"/>
          <w:wAfter w:w="8" w:type="dxa"/>
          <w:trHeight w:val="347"/>
        </w:trPr>
        <w:tc>
          <w:tcPr>
            <w:tcW w:w="881" w:type="dxa"/>
            <w:vMerge/>
            <w:tcBorders>
              <w:right w:val="single" w:sz="4" w:space="0" w:color="auto"/>
            </w:tcBorders>
          </w:tcPr>
          <w:p w14:paraId="08B53CE9"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2BEE6B65" w14:textId="77777777" w:rsidR="00AD2722"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Онкологическое химиотерапевтическое (противоопухолевой лекарственной терапии) биотерапии</w:t>
            </w:r>
          </w:p>
        </w:tc>
        <w:tc>
          <w:tcPr>
            <w:tcW w:w="3212" w:type="dxa"/>
            <w:tcBorders>
              <w:top w:val="single" w:sz="4" w:space="0" w:color="auto"/>
              <w:bottom w:val="single" w:sz="4" w:space="0" w:color="auto"/>
            </w:tcBorders>
          </w:tcPr>
          <w:p w14:paraId="749AD6BB" w14:textId="77777777" w:rsidR="00AD2722" w:rsidRPr="00045C11" w:rsidRDefault="004139E1" w:rsidP="004139E1">
            <w:pPr>
              <w:jc w:val="center"/>
              <w:rPr>
                <w:rFonts w:ascii="PT Serif" w:hAnsi="PT Serif"/>
                <w:color w:val="22272F"/>
                <w:sz w:val="23"/>
                <w:szCs w:val="23"/>
                <w:shd w:val="clear" w:color="auto" w:fill="FFFFFF"/>
              </w:rPr>
            </w:pPr>
            <w:r w:rsidRPr="00045C11">
              <w:rPr>
                <w:rFonts w:ascii="PT Serif" w:hAnsi="PT Serif"/>
                <w:color w:val="22272F"/>
                <w:sz w:val="23"/>
                <w:szCs w:val="23"/>
                <w:shd w:val="clear" w:color="auto" w:fill="FFFFFF"/>
              </w:rPr>
              <w:t>Онкологические</w:t>
            </w:r>
          </w:p>
        </w:tc>
        <w:tc>
          <w:tcPr>
            <w:tcW w:w="1432" w:type="dxa"/>
            <w:tcBorders>
              <w:top w:val="single" w:sz="4" w:space="0" w:color="auto"/>
              <w:bottom w:val="single" w:sz="4" w:space="0" w:color="auto"/>
            </w:tcBorders>
          </w:tcPr>
          <w:p w14:paraId="732CCA5A" w14:textId="77777777" w:rsidR="00AD2722"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tc>
      </w:tr>
      <w:tr w:rsidR="00AD2722" w:rsidRPr="00045C11" w14:paraId="13E549AB" w14:textId="77777777" w:rsidTr="00281B8D">
        <w:trPr>
          <w:gridAfter w:val="1"/>
          <w:wAfter w:w="8" w:type="dxa"/>
          <w:trHeight w:val="182"/>
        </w:trPr>
        <w:tc>
          <w:tcPr>
            <w:tcW w:w="881" w:type="dxa"/>
            <w:vMerge/>
            <w:tcBorders>
              <w:right w:val="single" w:sz="4" w:space="0" w:color="auto"/>
            </w:tcBorders>
          </w:tcPr>
          <w:p w14:paraId="16BF7819"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4A6F1CC4" w14:textId="77777777" w:rsidR="00AD2722"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Онкологическое химиотерапевтическое (противоопухолевой лекарственной терапии) солидных опухолей</w:t>
            </w:r>
          </w:p>
        </w:tc>
        <w:tc>
          <w:tcPr>
            <w:tcW w:w="3212" w:type="dxa"/>
            <w:tcBorders>
              <w:top w:val="single" w:sz="4" w:space="0" w:color="auto"/>
              <w:bottom w:val="single" w:sz="4" w:space="0" w:color="auto"/>
            </w:tcBorders>
          </w:tcPr>
          <w:p w14:paraId="23AF6232" w14:textId="77777777" w:rsidR="00AD2722" w:rsidRPr="00045C11" w:rsidRDefault="004139E1" w:rsidP="004139E1">
            <w:pPr>
              <w:jc w:val="center"/>
              <w:rPr>
                <w:rFonts w:ascii="PT Serif" w:hAnsi="PT Serif"/>
                <w:color w:val="22272F"/>
                <w:sz w:val="23"/>
                <w:szCs w:val="23"/>
                <w:shd w:val="clear" w:color="auto" w:fill="FFFFFF"/>
              </w:rPr>
            </w:pPr>
            <w:r w:rsidRPr="00045C11">
              <w:rPr>
                <w:rFonts w:ascii="PT Serif" w:hAnsi="PT Serif"/>
                <w:color w:val="22272F"/>
                <w:sz w:val="23"/>
                <w:szCs w:val="23"/>
                <w:shd w:val="clear" w:color="auto" w:fill="FFFFFF"/>
              </w:rPr>
              <w:t>Онкологические</w:t>
            </w:r>
          </w:p>
        </w:tc>
        <w:tc>
          <w:tcPr>
            <w:tcW w:w="1432" w:type="dxa"/>
            <w:tcBorders>
              <w:top w:val="single" w:sz="4" w:space="0" w:color="auto"/>
              <w:bottom w:val="single" w:sz="4" w:space="0" w:color="auto"/>
            </w:tcBorders>
          </w:tcPr>
          <w:p w14:paraId="1A56ED96" w14:textId="77777777" w:rsidR="00AD2722"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30</w:t>
            </w:r>
          </w:p>
        </w:tc>
      </w:tr>
      <w:tr w:rsidR="00AD2722" w:rsidRPr="00045C11" w14:paraId="0BAE314F" w14:textId="77777777" w:rsidTr="00281B8D">
        <w:trPr>
          <w:gridAfter w:val="1"/>
          <w:wAfter w:w="8" w:type="dxa"/>
          <w:trHeight w:val="328"/>
        </w:trPr>
        <w:tc>
          <w:tcPr>
            <w:tcW w:w="881" w:type="dxa"/>
            <w:vMerge/>
            <w:tcBorders>
              <w:right w:val="single" w:sz="4" w:space="0" w:color="auto"/>
            </w:tcBorders>
          </w:tcPr>
          <w:p w14:paraId="5E47E51C"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072D41A9" w14:textId="77777777" w:rsidR="00AD2722"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Дневной стационар с койками для химиотерапии</w:t>
            </w:r>
          </w:p>
        </w:tc>
        <w:tc>
          <w:tcPr>
            <w:tcW w:w="3212" w:type="dxa"/>
            <w:tcBorders>
              <w:top w:val="single" w:sz="4" w:space="0" w:color="auto"/>
              <w:bottom w:val="single" w:sz="4" w:space="0" w:color="auto"/>
            </w:tcBorders>
          </w:tcPr>
          <w:p w14:paraId="6E3CA5BE" w14:textId="77777777" w:rsidR="00AD2722" w:rsidRPr="00045C11" w:rsidRDefault="004139E1"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Онкологические</w:t>
            </w:r>
          </w:p>
        </w:tc>
        <w:tc>
          <w:tcPr>
            <w:tcW w:w="1432" w:type="dxa"/>
            <w:tcBorders>
              <w:top w:val="single" w:sz="4" w:space="0" w:color="auto"/>
              <w:bottom w:val="single" w:sz="4" w:space="0" w:color="auto"/>
            </w:tcBorders>
          </w:tcPr>
          <w:p w14:paraId="27AF5074" w14:textId="77777777" w:rsidR="00AD2722"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40</w:t>
            </w:r>
          </w:p>
        </w:tc>
      </w:tr>
      <w:tr w:rsidR="00AD2722" w:rsidRPr="00045C11" w14:paraId="0A5E7BA9" w14:textId="77777777" w:rsidTr="00281B8D">
        <w:trPr>
          <w:gridAfter w:val="1"/>
          <w:wAfter w:w="8" w:type="dxa"/>
          <w:trHeight w:val="237"/>
        </w:trPr>
        <w:tc>
          <w:tcPr>
            <w:tcW w:w="881" w:type="dxa"/>
            <w:vMerge/>
            <w:tcBorders>
              <w:right w:val="single" w:sz="4" w:space="0" w:color="auto"/>
            </w:tcBorders>
          </w:tcPr>
          <w:p w14:paraId="34A65BE5"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6D2042DF" w14:textId="77777777" w:rsidR="00AD2722"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 xml:space="preserve">Радиотерапевтическое отделение, </w:t>
            </w:r>
          </w:p>
          <w:p w14:paraId="09B24752" w14:textId="77777777" w:rsidR="004139E1"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в том числе койки:</w:t>
            </w:r>
          </w:p>
          <w:p w14:paraId="1766D442" w14:textId="77777777" w:rsidR="004139E1"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 радиологические</w:t>
            </w:r>
          </w:p>
          <w:p w14:paraId="5EE995AE" w14:textId="77777777" w:rsidR="004139E1"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 дневного стационара</w:t>
            </w:r>
          </w:p>
        </w:tc>
        <w:tc>
          <w:tcPr>
            <w:tcW w:w="3212" w:type="dxa"/>
            <w:tcBorders>
              <w:top w:val="single" w:sz="4" w:space="0" w:color="auto"/>
              <w:bottom w:val="single" w:sz="4" w:space="0" w:color="auto"/>
            </w:tcBorders>
          </w:tcPr>
          <w:p w14:paraId="42202CC5" w14:textId="77777777" w:rsidR="00AD2722" w:rsidRPr="00045C11" w:rsidRDefault="00AD2722" w:rsidP="004139E1">
            <w:pPr>
              <w:jc w:val="center"/>
              <w:rPr>
                <w:rFonts w:ascii="Times New Roman" w:hAnsi="Times New Roman" w:cs="Times New Roman"/>
                <w:color w:val="22272F"/>
                <w:sz w:val="24"/>
                <w:szCs w:val="24"/>
                <w:shd w:val="clear" w:color="auto" w:fill="FFFFFF"/>
              </w:rPr>
            </w:pPr>
          </w:p>
          <w:p w14:paraId="6762655E" w14:textId="77777777" w:rsidR="004139E1" w:rsidRPr="00045C11" w:rsidRDefault="004139E1" w:rsidP="004139E1">
            <w:pPr>
              <w:jc w:val="center"/>
              <w:rPr>
                <w:rFonts w:ascii="Times New Roman" w:hAnsi="Times New Roman" w:cs="Times New Roman"/>
                <w:color w:val="22272F"/>
                <w:sz w:val="24"/>
                <w:szCs w:val="24"/>
                <w:shd w:val="clear" w:color="auto" w:fill="FFFFFF"/>
              </w:rPr>
            </w:pPr>
          </w:p>
          <w:p w14:paraId="44D7C541" w14:textId="77777777" w:rsidR="004139E1" w:rsidRPr="00045C11" w:rsidRDefault="004139E1"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Радиологические</w:t>
            </w:r>
          </w:p>
          <w:p w14:paraId="24B71CFE" w14:textId="77777777" w:rsidR="004139E1" w:rsidRPr="00045C11" w:rsidRDefault="004139E1"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Радиологические</w:t>
            </w:r>
          </w:p>
        </w:tc>
        <w:tc>
          <w:tcPr>
            <w:tcW w:w="1432" w:type="dxa"/>
            <w:tcBorders>
              <w:top w:val="single" w:sz="4" w:space="0" w:color="auto"/>
              <w:bottom w:val="single" w:sz="4" w:space="0" w:color="auto"/>
            </w:tcBorders>
          </w:tcPr>
          <w:p w14:paraId="1FDFEF9A" w14:textId="77777777" w:rsidR="00AD2722"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145</w:t>
            </w:r>
          </w:p>
          <w:p w14:paraId="6CF7AAAE" w14:textId="77777777" w:rsidR="004139E1" w:rsidRPr="00045C11" w:rsidRDefault="004139E1" w:rsidP="004139E1">
            <w:pPr>
              <w:jc w:val="center"/>
              <w:rPr>
                <w:rFonts w:ascii="Times New Roman" w:hAnsi="Times New Roman" w:cs="Times New Roman"/>
                <w:sz w:val="24"/>
                <w:szCs w:val="24"/>
              </w:rPr>
            </w:pPr>
          </w:p>
          <w:p w14:paraId="745BB6D7" w14:textId="77777777" w:rsidR="004139E1"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60</w:t>
            </w:r>
          </w:p>
          <w:p w14:paraId="7D824A04" w14:textId="77777777" w:rsidR="004139E1"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85</w:t>
            </w:r>
          </w:p>
        </w:tc>
      </w:tr>
      <w:tr w:rsidR="00AD2722" w:rsidRPr="00045C11" w14:paraId="4C64833E" w14:textId="77777777" w:rsidTr="00281B8D">
        <w:trPr>
          <w:gridAfter w:val="1"/>
          <w:wAfter w:w="8" w:type="dxa"/>
          <w:trHeight w:val="401"/>
        </w:trPr>
        <w:tc>
          <w:tcPr>
            <w:tcW w:w="881" w:type="dxa"/>
            <w:vMerge/>
            <w:tcBorders>
              <w:right w:val="single" w:sz="4" w:space="0" w:color="auto"/>
            </w:tcBorders>
          </w:tcPr>
          <w:p w14:paraId="65BAADC7"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45A98BA7" w14:textId="77777777" w:rsidR="004139E1"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Отделение химиотерапии (противоопухолевой лекарственной терапии) и комбинированного лечения опухолей у детей, в том числе койки:</w:t>
            </w:r>
          </w:p>
          <w:p w14:paraId="145F4FC6" w14:textId="77777777" w:rsidR="004139E1"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 детская онкология</w:t>
            </w:r>
          </w:p>
          <w:p w14:paraId="27842B0F" w14:textId="77777777" w:rsidR="004139E1"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 xml:space="preserve">- детская хирургия </w:t>
            </w:r>
          </w:p>
          <w:p w14:paraId="1474A6E8" w14:textId="77777777" w:rsidR="004139E1"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 дневного стационара</w:t>
            </w:r>
          </w:p>
        </w:tc>
        <w:tc>
          <w:tcPr>
            <w:tcW w:w="3212" w:type="dxa"/>
            <w:tcBorders>
              <w:top w:val="single" w:sz="4" w:space="0" w:color="auto"/>
              <w:bottom w:val="single" w:sz="4" w:space="0" w:color="auto"/>
            </w:tcBorders>
          </w:tcPr>
          <w:p w14:paraId="5A33DE8F" w14:textId="77777777" w:rsidR="004139E1" w:rsidRPr="00045C11" w:rsidRDefault="004139E1" w:rsidP="004139E1">
            <w:pPr>
              <w:jc w:val="center"/>
              <w:rPr>
                <w:rFonts w:ascii="Times New Roman" w:hAnsi="Times New Roman" w:cs="Times New Roman"/>
                <w:color w:val="22272F"/>
                <w:sz w:val="24"/>
                <w:szCs w:val="24"/>
                <w:shd w:val="clear" w:color="auto" w:fill="FFFFFF"/>
              </w:rPr>
            </w:pPr>
          </w:p>
          <w:p w14:paraId="12EDEA58" w14:textId="77777777" w:rsidR="004139E1" w:rsidRPr="00045C11" w:rsidRDefault="004139E1" w:rsidP="004139E1">
            <w:pPr>
              <w:jc w:val="center"/>
              <w:rPr>
                <w:rFonts w:ascii="Times New Roman" w:hAnsi="Times New Roman" w:cs="Times New Roman"/>
                <w:color w:val="22272F"/>
                <w:sz w:val="24"/>
                <w:szCs w:val="24"/>
                <w:shd w:val="clear" w:color="auto" w:fill="FFFFFF"/>
              </w:rPr>
            </w:pPr>
          </w:p>
          <w:p w14:paraId="4C43F601" w14:textId="77777777" w:rsidR="004139E1" w:rsidRPr="00045C11" w:rsidRDefault="004139E1" w:rsidP="004139E1">
            <w:pPr>
              <w:jc w:val="center"/>
              <w:rPr>
                <w:rFonts w:ascii="Times New Roman" w:hAnsi="Times New Roman" w:cs="Times New Roman"/>
                <w:color w:val="22272F"/>
                <w:sz w:val="24"/>
                <w:szCs w:val="24"/>
                <w:shd w:val="clear" w:color="auto" w:fill="FFFFFF"/>
              </w:rPr>
            </w:pPr>
          </w:p>
          <w:p w14:paraId="66415B81" w14:textId="77777777" w:rsidR="004139E1" w:rsidRPr="00045C11" w:rsidRDefault="004139E1" w:rsidP="004139E1">
            <w:pPr>
              <w:jc w:val="center"/>
              <w:rPr>
                <w:rFonts w:ascii="Times New Roman" w:hAnsi="Times New Roman" w:cs="Times New Roman"/>
                <w:color w:val="22272F"/>
                <w:sz w:val="24"/>
                <w:szCs w:val="24"/>
                <w:shd w:val="clear" w:color="auto" w:fill="FFFFFF"/>
              </w:rPr>
            </w:pPr>
          </w:p>
          <w:p w14:paraId="74604737" w14:textId="77777777" w:rsidR="00AD2722" w:rsidRPr="00045C11" w:rsidRDefault="004139E1"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Онкологические для детей</w:t>
            </w:r>
          </w:p>
          <w:p w14:paraId="2C9903A4" w14:textId="77777777" w:rsidR="004139E1" w:rsidRPr="00045C11" w:rsidRDefault="004139E1"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Хирургические для детей</w:t>
            </w:r>
          </w:p>
          <w:p w14:paraId="052D6B65" w14:textId="77777777" w:rsidR="004139E1" w:rsidRPr="00045C11" w:rsidRDefault="004139E1" w:rsidP="004139E1">
            <w:pPr>
              <w:jc w:val="center"/>
              <w:rPr>
                <w:rFonts w:ascii="Times New Roman" w:hAnsi="Times New Roman" w:cs="Times New Roman"/>
                <w:color w:val="22272F"/>
                <w:sz w:val="24"/>
                <w:szCs w:val="24"/>
                <w:shd w:val="clear" w:color="auto" w:fill="FFFFFF"/>
              </w:rPr>
            </w:pPr>
            <w:r w:rsidRPr="00045C11">
              <w:rPr>
                <w:rFonts w:ascii="Times New Roman" w:hAnsi="Times New Roman" w:cs="Times New Roman"/>
                <w:color w:val="22272F"/>
                <w:sz w:val="24"/>
                <w:szCs w:val="24"/>
                <w:shd w:val="clear" w:color="auto" w:fill="FFFFFF"/>
              </w:rPr>
              <w:t>Онкологические для детей</w:t>
            </w:r>
          </w:p>
        </w:tc>
        <w:tc>
          <w:tcPr>
            <w:tcW w:w="1432" w:type="dxa"/>
            <w:tcBorders>
              <w:top w:val="single" w:sz="4" w:space="0" w:color="auto"/>
              <w:bottom w:val="single" w:sz="4" w:space="0" w:color="auto"/>
            </w:tcBorders>
          </w:tcPr>
          <w:p w14:paraId="3A7DB9BD" w14:textId="77777777" w:rsidR="00AD2722"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36</w:t>
            </w:r>
          </w:p>
          <w:p w14:paraId="044B5C68" w14:textId="77777777" w:rsidR="004139E1" w:rsidRPr="00045C11" w:rsidRDefault="004139E1" w:rsidP="004139E1">
            <w:pPr>
              <w:jc w:val="center"/>
              <w:rPr>
                <w:rFonts w:ascii="Times New Roman" w:hAnsi="Times New Roman" w:cs="Times New Roman"/>
                <w:sz w:val="24"/>
                <w:szCs w:val="24"/>
              </w:rPr>
            </w:pPr>
          </w:p>
          <w:p w14:paraId="5A24C5F7" w14:textId="77777777" w:rsidR="004139E1" w:rsidRPr="00045C11" w:rsidRDefault="004139E1" w:rsidP="004139E1">
            <w:pPr>
              <w:jc w:val="center"/>
              <w:rPr>
                <w:rFonts w:ascii="Times New Roman" w:hAnsi="Times New Roman" w:cs="Times New Roman"/>
                <w:sz w:val="24"/>
                <w:szCs w:val="24"/>
              </w:rPr>
            </w:pPr>
          </w:p>
          <w:p w14:paraId="4FCB79CF" w14:textId="77777777" w:rsidR="004139E1" w:rsidRPr="00045C11" w:rsidRDefault="004139E1" w:rsidP="004139E1">
            <w:pPr>
              <w:jc w:val="center"/>
              <w:rPr>
                <w:rFonts w:ascii="Times New Roman" w:hAnsi="Times New Roman" w:cs="Times New Roman"/>
                <w:sz w:val="24"/>
                <w:szCs w:val="24"/>
              </w:rPr>
            </w:pPr>
          </w:p>
          <w:p w14:paraId="4C0CD550" w14:textId="77777777" w:rsidR="004139E1"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31</w:t>
            </w:r>
          </w:p>
          <w:p w14:paraId="2360331C" w14:textId="77777777" w:rsidR="004139E1"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1</w:t>
            </w:r>
          </w:p>
          <w:p w14:paraId="3C9572DE" w14:textId="77777777" w:rsidR="004139E1"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4</w:t>
            </w:r>
          </w:p>
        </w:tc>
      </w:tr>
      <w:tr w:rsidR="00AD2722" w:rsidRPr="00C872C5" w14:paraId="20A9D147" w14:textId="77777777" w:rsidTr="00281B8D">
        <w:trPr>
          <w:gridAfter w:val="1"/>
          <w:wAfter w:w="8" w:type="dxa"/>
          <w:trHeight w:val="292"/>
        </w:trPr>
        <w:tc>
          <w:tcPr>
            <w:tcW w:w="881" w:type="dxa"/>
            <w:vMerge/>
            <w:tcBorders>
              <w:right w:val="single" w:sz="4" w:space="0" w:color="auto"/>
            </w:tcBorders>
          </w:tcPr>
          <w:p w14:paraId="470BBE22" w14:textId="77777777" w:rsidR="00AD2722" w:rsidRPr="00045C11" w:rsidRDefault="00AD2722" w:rsidP="00F841C3">
            <w:pPr>
              <w:jc w:val="both"/>
              <w:rPr>
                <w:rFonts w:ascii="Times New Roman" w:hAnsi="Times New Roman" w:cs="Times New Roman"/>
                <w:sz w:val="24"/>
                <w:szCs w:val="24"/>
              </w:rPr>
            </w:pPr>
          </w:p>
        </w:tc>
        <w:tc>
          <w:tcPr>
            <w:tcW w:w="4235" w:type="dxa"/>
            <w:tcBorders>
              <w:top w:val="single" w:sz="4" w:space="0" w:color="auto"/>
              <w:left w:val="single" w:sz="4" w:space="0" w:color="auto"/>
              <w:bottom w:val="single" w:sz="4" w:space="0" w:color="auto"/>
            </w:tcBorders>
          </w:tcPr>
          <w:p w14:paraId="288A0BAC" w14:textId="77777777" w:rsidR="004139E1" w:rsidRPr="00045C11" w:rsidRDefault="004139E1" w:rsidP="00F841C3">
            <w:pPr>
              <w:jc w:val="both"/>
              <w:rPr>
                <w:rFonts w:ascii="Times New Roman" w:hAnsi="Times New Roman" w:cs="Times New Roman"/>
                <w:sz w:val="24"/>
                <w:szCs w:val="24"/>
              </w:rPr>
            </w:pPr>
            <w:r w:rsidRPr="00045C11">
              <w:rPr>
                <w:rFonts w:ascii="Times New Roman" w:hAnsi="Times New Roman" w:cs="Times New Roman"/>
                <w:sz w:val="24"/>
                <w:szCs w:val="24"/>
              </w:rPr>
              <w:t>ИТОГО:</w:t>
            </w:r>
          </w:p>
        </w:tc>
        <w:tc>
          <w:tcPr>
            <w:tcW w:w="3212" w:type="dxa"/>
            <w:tcBorders>
              <w:top w:val="single" w:sz="4" w:space="0" w:color="auto"/>
              <w:bottom w:val="single" w:sz="4" w:space="0" w:color="auto"/>
            </w:tcBorders>
          </w:tcPr>
          <w:p w14:paraId="52EE9FD9" w14:textId="77777777" w:rsidR="00AD2722" w:rsidRPr="00045C11" w:rsidRDefault="00AD2722" w:rsidP="004139E1">
            <w:pPr>
              <w:jc w:val="center"/>
              <w:rPr>
                <w:rFonts w:ascii="PT Serif" w:hAnsi="PT Serif"/>
                <w:color w:val="22272F"/>
                <w:sz w:val="23"/>
                <w:szCs w:val="23"/>
                <w:shd w:val="clear" w:color="auto" w:fill="FFFFFF"/>
              </w:rPr>
            </w:pPr>
          </w:p>
        </w:tc>
        <w:tc>
          <w:tcPr>
            <w:tcW w:w="1432" w:type="dxa"/>
            <w:tcBorders>
              <w:top w:val="single" w:sz="4" w:space="0" w:color="auto"/>
              <w:bottom w:val="single" w:sz="4" w:space="0" w:color="auto"/>
            </w:tcBorders>
          </w:tcPr>
          <w:p w14:paraId="277723EC" w14:textId="77777777" w:rsidR="00AD2722" w:rsidRPr="00045C11" w:rsidRDefault="004139E1" w:rsidP="004139E1">
            <w:pPr>
              <w:jc w:val="center"/>
              <w:rPr>
                <w:rFonts w:ascii="Times New Roman" w:hAnsi="Times New Roman" w:cs="Times New Roman"/>
                <w:sz w:val="24"/>
                <w:szCs w:val="24"/>
              </w:rPr>
            </w:pPr>
            <w:r w:rsidRPr="00045C11">
              <w:rPr>
                <w:rFonts w:ascii="Times New Roman" w:hAnsi="Times New Roman" w:cs="Times New Roman"/>
                <w:sz w:val="24"/>
                <w:szCs w:val="24"/>
              </w:rPr>
              <w:t>577</w:t>
            </w:r>
          </w:p>
        </w:tc>
      </w:tr>
    </w:tbl>
    <w:p w14:paraId="2DCE61A4" w14:textId="77777777" w:rsidR="00996BE2" w:rsidRDefault="00996BE2" w:rsidP="00984DF2">
      <w:pPr>
        <w:ind w:firstLine="709"/>
        <w:jc w:val="both"/>
        <w:rPr>
          <w:rFonts w:ascii="Times New Roman" w:hAnsi="Times New Roman" w:cs="Times New Roman"/>
          <w:sz w:val="28"/>
          <w:szCs w:val="28"/>
          <w:highlight w:val="yellow"/>
        </w:rPr>
      </w:pPr>
    </w:p>
    <w:p w14:paraId="6184AA0A" w14:textId="77777777" w:rsidR="00376A7A" w:rsidRDefault="00376A7A" w:rsidP="00376A7A">
      <w:pPr>
        <w:spacing w:line="240" w:lineRule="auto"/>
        <w:ind w:firstLine="709"/>
        <w:jc w:val="both"/>
        <w:rPr>
          <w:rFonts w:ascii="Times New Roman" w:hAnsi="Times New Roman" w:cs="Times New Roman"/>
          <w:b/>
          <w:bCs/>
          <w:sz w:val="24"/>
          <w:szCs w:val="24"/>
        </w:rPr>
      </w:pPr>
      <w:r w:rsidRPr="00045C11">
        <w:rPr>
          <w:rFonts w:ascii="Times New Roman" w:hAnsi="Times New Roman" w:cs="Times New Roman"/>
          <w:b/>
          <w:bCs/>
          <w:sz w:val="24"/>
          <w:szCs w:val="24"/>
        </w:rPr>
        <w:t xml:space="preserve">Таблица </w:t>
      </w:r>
      <w:r>
        <w:rPr>
          <w:rFonts w:ascii="Times New Roman" w:hAnsi="Times New Roman" w:cs="Times New Roman"/>
          <w:b/>
          <w:bCs/>
          <w:sz w:val="24"/>
          <w:szCs w:val="24"/>
        </w:rPr>
        <w:t>6</w:t>
      </w:r>
      <w:r w:rsidRPr="00045C11">
        <w:rPr>
          <w:rFonts w:ascii="Times New Roman" w:hAnsi="Times New Roman" w:cs="Times New Roman"/>
          <w:b/>
          <w:bCs/>
          <w:sz w:val="24"/>
          <w:szCs w:val="24"/>
        </w:rPr>
        <w:t>. Перечень </w:t>
      </w:r>
      <w:r>
        <w:rPr>
          <w:rFonts w:ascii="Times New Roman" w:hAnsi="Times New Roman" w:cs="Times New Roman"/>
          <w:b/>
          <w:bCs/>
          <w:sz w:val="24"/>
          <w:szCs w:val="24"/>
        </w:rPr>
        <w:t>диагностических</w:t>
      </w:r>
      <w:r w:rsidRPr="00045C11">
        <w:rPr>
          <w:rFonts w:ascii="Times New Roman" w:hAnsi="Times New Roman" w:cs="Times New Roman"/>
          <w:b/>
          <w:bCs/>
          <w:sz w:val="24"/>
          <w:szCs w:val="24"/>
        </w:rPr>
        <w:t xml:space="preserve"> структурных подразделений медицинских организаций</w:t>
      </w:r>
    </w:p>
    <w:p w14:paraId="397C3D31" w14:textId="77777777" w:rsidR="00ED6B8D" w:rsidRDefault="00ED6B8D" w:rsidP="00ED6B8D">
      <w:pPr>
        <w:spacing w:line="240" w:lineRule="auto"/>
        <w:jc w:val="both"/>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5140"/>
        <w:gridCol w:w="5141"/>
      </w:tblGrid>
      <w:tr w:rsidR="0049565F" w:rsidRPr="0049565F" w14:paraId="07F04849" w14:textId="77777777" w:rsidTr="0049565F">
        <w:tc>
          <w:tcPr>
            <w:tcW w:w="5140" w:type="dxa"/>
          </w:tcPr>
          <w:p w14:paraId="6E44486E" w14:textId="77777777" w:rsidR="0049565F" w:rsidRPr="0049565F" w:rsidRDefault="0049565F" w:rsidP="0049565F">
            <w:pPr>
              <w:jc w:val="center"/>
              <w:rPr>
                <w:rFonts w:ascii="Times New Roman" w:hAnsi="Times New Roman" w:cs="Times New Roman"/>
                <w:sz w:val="24"/>
                <w:szCs w:val="24"/>
              </w:rPr>
            </w:pPr>
            <w:r w:rsidRPr="0049565F">
              <w:rPr>
                <w:rFonts w:ascii="Times New Roman" w:hAnsi="Times New Roman" w:cs="Times New Roman"/>
                <w:sz w:val="24"/>
                <w:szCs w:val="24"/>
              </w:rPr>
              <w:t>Наименование подразделения</w:t>
            </w:r>
          </w:p>
        </w:tc>
        <w:tc>
          <w:tcPr>
            <w:tcW w:w="5141" w:type="dxa"/>
          </w:tcPr>
          <w:p w14:paraId="4C9B96AD" w14:textId="77777777" w:rsidR="0049565F" w:rsidRPr="0049565F" w:rsidRDefault="0049565F" w:rsidP="0049565F">
            <w:pPr>
              <w:jc w:val="center"/>
              <w:rPr>
                <w:rFonts w:ascii="Times New Roman" w:hAnsi="Times New Roman" w:cs="Times New Roman"/>
                <w:sz w:val="24"/>
                <w:szCs w:val="24"/>
              </w:rPr>
            </w:pPr>
            <w:r w:rsidRPr="0049565F">
              <w:rPr>
                <w:rFonts w:ascii="Times New Roman" w:hAnsi="Times New Roman" w:cs="Times New Roman"/>
                <w:sz w:val="24"/>
                <w:szCs w:val="24"/>
              </w:rPr>
              <w:t>Количество исследований в смену</w:t>
            </w:r>
          </w:p>
        </w:tc>
      </w:tr>
      <w:tr w:rsidR="0049565F" w14:paraId="50B445D0" w14:textId="77777777" w:rsidTr="00660EFE">
        <w:tc>
          <w:tcPr>
            <w:tcW w:w="10281" w:type="dxa"/>
            <w:gridSpan w:val="2"/>
          </w:tcPr>
          <w:p w14:paraId="2811DF67" w14:textId="77777777" w:rsidR="0049565F" w:rsidRDefault="0049565F" w:rsidP="0049565F">
            <w:pPr>
              <w:jc w:val="center"/>
              <w:rPr>
                <w:rFonts w:ascii="Times New Roman" w:hAnsi="Times New Roman" w:cs="Times New Roman"/>
                <w:b/>
                <w:bCs/>
                <w:sz w:val="24"/>
                <w:szCs w:val="24"/>
              </w:rPr>
            </w:pPr>
            <w:r>
              <w:rPr>
                <w:rFonts w:ascii="Times New Roman" w:hAnsi="Times New Roman" w:cs="Times New Roman"/>
                <w:b/>
                <w:bCs/>
                <w:sz w:val="24"/>
                <w:szCs w:val="24"/>
              </w:rPr>
              <w:t>ГБУЗ «СПб КНпЦСВМП(о)»</w:t>
            </w:r>
          </w:p>
        </w:tc>
      </w:tr>
      <w:tr w:rsidR="0049565F" w14:paraId="1C095774" w14:textId="77777777" w:rsidTr="00002F4B">
        <w:tc>
          <w:tcPr>
            <w:tcW w:w="5140" w:type="dxa"/>
          </w:tcPr>
          <w:p w14:paraId="2EE71CC6" w14:textId="77777777" w:rsidR="0049565F" w:rsidRPr="00002F4B" w:rsidRDefault="00595929" w:rsidP="00ED6B8D">
            <w:pPr>
              <w:jc w:val="both"/>
              <w:rPr>
                <w:rFonts w:ascii="Times New Roman" w:hAnsi="Times New Roman" w:cs="Times New Roman"/>
                <w:sz w:val="24"/>
                <w:szCs w:val="24"/>
              </w:rPr>
            </w:pPr>
            <w:r w:rsidRPr="00002F4B">
              <w:rPr>
                <w:rFonts w:ascii="Times New Roman" w:hAnsi="Times New Roman" w:cs="Times New Roman"/>
                <w:sz w:val="24"/>
                <w:szCs w:val="24"/>
              </w:rPr>
              <w:t>Клинико-диагностическая лаборатория</w:t>
            </w:r>
          </w:p>
        </w:tc>
        <w:tc>
          <w:tcPr>
            <w:tcW w:w="5141" w:type="dxa"/>
            <w:vAlign w:val="center"/>
          </w:tcPr>
          <w:p w14:paraId="73479418" w14:textId="77777777" w:rsidR="0049565F" w:rsidRPr="00002F4B" w:rsidRDefault="0076020D" w:rsidP="00002F4B">
            <w:pPr>
              <w:jc w:val="center"/>
              <w:rPr>
                <w:rFonts w:ascii="Times New Roman" w:hAnsi="Times New Roman" w:cs="Times New Roman"/>
                <w:sz w:val="24"/>
                <w:szCs w:val="24"/>
              </w:rPr>
            </w:pPr>
            <w:r w:rsidRPr="00002F4B">
              <w:rPr>
                <w:rFonts w:ascii="Times New Roman" w:hAnsi="Times New Roman" w:cs="Times New Roman"/>
                <w:sz w:val="24"/>
                <w:szCs w:val="24"/>
              </w:rPr>
              <w:t>5530</w:t>
            </w:r>
          </w:p>
        </w:tc>
      </w:tr>
      <w:tr w:rsidR="0049565F" w14:paraId="45426130" w14:textId="77777777" w:rsidTr="00002F4B">
        <w:tc>
          <w:tcPr>
            <w:tcW w:w="5140" w:type="dxa"/>
          </w:tcPr>
          <w:p w14:paraId="2D6CC500" w14:textId="77777777" w:rsidR="0049565F" w:rsidRPr="00002F4B" w:rsidRDefault="00851D10" w:rsidP="00ED6B8D">
            <w:pPr>
              <w:jc w:val="both"/>
              <w:rPr>
                <w:rFonts w:ascii="Times New Roman" w:hAnsi="Times New Roman" w:cs="Times New Roman"/>
                <w:sz w:val="24"/>
                <w:szCs w:val="24"/>
              </w:rPr>
            </w:pPr>
            <w:r w:rsidRPr="00002F4B">
              <w:rPr>
                <w:rFonts w:ascii="Times New Roman" w:hAnsi="Times New Roman" w:cs="Times New Roman"/>
                <w:sz w:val="24"/>
                <w:szCs w:val="24"/>
              </w:rPr>
              <w:t>Отделение функциональной диагностики</w:t>
            </w:r>
          </w:p>
        </w:tc>
        <w:tc>
          <w:tcPr>
            <w:tcW w:w="5141" w:type="dxa"/>
            <w:vAlign w:val="center"/>
          </w:tcPr>
          <w:p w14:paraId="40CE4BE5" w14:textId="77777777" w:rsidR="0049565F" w:rsidRPr="00002F4B" w:rsidRDefault="001F717D" w:rsidP="00002F4B">
            <w:pPr>
              <w:jc w:val="center"/>
              <w:rPr>
                <w:rFonts w:ascii="Times New Roman" w:hAnsi="Times New Roman" w:cs="Times New Roman"/>
                <w:sz w:val="24"/>
                <w:szCs w:val="24"/>
              </w:rPr>
            </w:pPr>
            <w:r w:rsidRPr="00002F4B">
              <w:rPr>
                <w:rFonts w:ascii="Times New Roman" w:hAnsi="Times New Roman" w:cs="Times New Roman"/>
                <w:sz w:val="24"/>
                <w:szCs w:val="24"/>
              </w:rPr>
              <w:t>140</w:t>
            </w:r>
          </w:p>
        </w:tc>
      </w:tr>
      <w:tr w:rsidR="0049565F" w14:paraId="52BA95D4" w14:textId="77777777" w:rsidTr="00002F4B">
        <w:trPr>
          <w:trHeight w:val="77"/>
        </w:trPr>
        <w:tc>
          <w:tcPr>
            <w:tcW w:w="5140" w:type="dxa"/>
          </w:tcPr>
          <w:p w14:paraId="1E9755D7" w14:textId="77777777" w:rsidR="0049565F" w:rsidRPr="00002F4B" w:rsidRDefault="00851D10" w:rsidP="00851D10">
            <w:pPr>
              <w:jc w:val="both"/>
              <w:rPr>
                <w:rFonts w:ascii="Times New Roman" w:hAnsi="Times New Roman" w:cs="Times New Roman"/>
                <w:sz w:val="24"/>
                <w:szCs w:val="24"/>
              </w:rPr>
            </w:pPr>
            <w:r w:rsidRPr="00002F4B">
              <w:rPr>
                <w:rFonts w:ascii="Times New Roman" w:hAnsi="Times New Roman" w:cs="Times New Roman"/>
                <w:sz w:val="24"/>
                <w:szCs w:val="24"/>
              </w:rPr>
              <w:t>Отделение лучевой диагностики</w:t>
            </w:r>
          </w:p>
        </w:tc>
        <w:tc>
          <w:tcPr>
            <w:tcW w:w="5141" w:type="dxa"/>
            <w:vAlign w:val="center"/>
          </w:tcPr>
          <w:p w14:paraId="2EC4E60F" w14:textId="77777777" w:rsidR="0049565F" w:rsidRPr="00002F4B" w:rsidRDefault="001F717D" w:rsidP="00002F4B">
            <w:pPr>
              <w:jc w:val="center"/>
              <w:rPr>
                <w:rFonts w:ascii="Times New Roman" w:hAnsi="Times New Roman" w:cs="Times New Roman"/>
                <w:sz w:val="24"/>
                <w:szCs w:val="24"/>
              </w:rPr>
            </w:pPr>
            <w:r w:rsidRPr="00002F4B">
              <w:rPr>
                <w:rFonts w:ascii="Times New Roman" w:hAnsi="Times New Roman" w:cs="Times New Roman"/>
                <w:sz w:val="24"/>
                <w:szCs w:val="24"/>
              </w:rPr>
              <w:t>139</w:t>
            </w:r>
          </w:p>
        </w:tc>
      </w:tr>
      <w:tr w:rsidR="0049565F" w14:paraId="200D50CE" w14:textId="77777777" w:rsidTr="00002F4B">
        <w:tc>
          <w:tcPr>
            <w:tcW w:w="5140" w:type="dxa"/>
          </w:tcPr>
          <w:p w14:paraId="5B12D1B0" w14:textId="77777777" w:rsidR="0049565F" w:rsidRPr="00002F4B" w:rsidRDefault="00851D10" w:rsidP="00851D10">
            <w:pPr>
              <w:jc w:val="both"/>
              <w:rPr>
                <w:rFonts w:ascii="Times New Roman" w:hAnsi="Times New Roman" w:cs="Times New Roman"/>
                <w:sz w:val="24"/>
                <w:szCs w:val="24"/>
              </w:rPr>
            </w:pPr>
            <w:r w:rsidRPr="00002F4B">
              <w:rPr>
                <w:rFonts w:ascii="Times New Roman" w:hAnsi="Times New Roman" w:cs="Times New Roman"/>
                <w:sz w:val="24"/>
                <w:szCs w:val="24"/>
              </w:rPr>
              <w:t>Отделение ультразвуковой диагностики</w:t>
            </w:r>
          </w:p>
        </w:tc>
        <w:tc>
          <w:tcPr>
            <w:tcW w:w="5141" w:type="dxa"/>
            <w:vAlign w:val="center"/>
          </w:tcPr>
          <w:p w14:paraId="7C032773" w14:textId="77777777" w:rsidR="0049565F" w:rsidRPr="00002F4B" w:rsidRDefault="001F717D" w:rsidP="00002F4B">
            <w:pPr>
              <w:jc w:val="center"/>
              <w:rPr>
                <w:rFonts w:ascii="Times New Roman" w:hAnsi="Times New Roman" w:cs="Times New Roman"/>
                <w:sz w:val="24"/>
                <w:szCs w:val="24"/>
              </w:rPr>
            </w:pPr>
            <w:r w:rsidRPr="00002F4B">
              <w:rPr>
                <w:rFonts w:ascii="Times New Roman" w:hAnsi="Times New Roman" w:cs="Times New Roman"/>
                <w:sz w:val="24"/>
                <w:szCs w:val="24"/>
              </w:rPr>
              <w:t>265</w:t>
            </w:r>
          </w:p>
        </w:tc>
      </w:tr>
      <w:tr w:rsidR="0049565F" w14:paraId="31CF0460" w14:textId="77777777" w:rsidTr="00002F4B">
        <w:tc>
          <w:tcPr>
            <w:tcW w:w="5140" w:type="dxa"/>
          </w:tcPr>
          <w:p w14:paraId="39E1A336" w14:textId="77777777" w:rsidR="0049565F" w:rsidRPr="00002F4B" w:rsidRDefault="00851D10" w:rsidP="00851D10">
            <w:pPr>
              <w:jc w:val="both"/>
              <w:rPr>
                <w:rFonts w:ascii="Times New Roman" w:hAnsi="Times New Roman" w:cs="Times New Roman"/>
                <w:sz w:val="24"/>
                <w:szCs w:val="24"/>
              </w:rPr>
            </w:pPr>
            <w:r w:rsidRPr="00002F4B">
              <w:rPr>
                <w:rFonts w:ascii="Times New Roman" w:hAnsi="Times New Roman" w:cs="Times New Roman"/>
                <w:sz w:val="24"/>
                <w:szCs w:val="24"/>
              </w:rPr>
              <w:t>Отделение эндоскопии</w:t>
            </w:r>
          </w:p>
        </w:tc>
        <w:tc>
          <w:tcPr>
            <w:tcW w:w="5141" w:type="dxa"/>
            <w:vAlign w:val="center"/>
          </w:tcPr>
          <w:p w14:paraId="203F272F" w14:textId="77777777" w:rsidR="0049565F" w:rsidRPr="00002F4B" w:rsidRDefault="001F717D" w:rsidP="00002F4B">
            <w:pPr>
              <w:jc w:val="center"/>
              <w:rPr>
                <w:rFonts w:ascii="Times New Roman" w:hAnsi="Times New Roman" w:cs="Times New Roman"/>
                <w:sz w:val="24"/>
                <w:szCs w:val="24"/>
              </w:rPr>
            </w:pPr>
            <w:r w:rsidRPr="00002F4B">
              <w:rPr>
                <w:rFonts w:ascii="Times New Roman" w:hAnsi="Times New Roman" w:cs="Times New Roman"/>
                <w:sz w:val="24"/>
                <w:szCs w:val="24"/>
              </w:rPr>
              <w:t>45</w:t>
            </w:r>
          </w:p>
        </w:tc>
      </w:tr>
      <w:tr w:rsidR="0049565F" w14:paraId="2D9D1C05" w14:textId="77777777" w:rsidTr="00002F4B">
        <w:tc>
          <w:tcPr>
            <w:tcW w:w="5140" w:type="dxa"/>
          </w:tcPr>
          <w:p w14:paraId="6DE7A998" w14:textId="77777777" w:rsidR="0049565F" w:rsidRPr="00002F4B" w:rsidRDefault="00851D10" w:rsidP="00851D10">
            <w:pPr>
              <w:jc w:val="both"/>
              <w:rPr>
                <w:rFonts w:ascii="Times New Roman" w:hAnsi="Times New Roman" w:cs="Times New Roman"/>
                <w:sz w:val="24"/>
                <w:szCs w:val="24"/>
              </w:rPr>
            </w:pPr>
            <w:r w:rsidRPr="00002F4B">
              <w:rPr>
                <w:rFonts w:ascii="Times New Roman" w:hAnsi="Times New Roman" w:cs="Times New Roman"/>
                <w:sz w:val="24"/>
                <w:szCs w:val="24"/>
              </w:rPr>
              <w:t>Патологоанатомическое отделение</w:t>
            </w:r>
          </w:p>
        </w:tc>
        <w:tc>
          <w:tcPr>
            <w:tcW w:w="5141" w:type="dxa"/>
            <w:vAlign w:val="center"/>
          </w:tcPr>
          <w:p w14:paraId="6B621A70" w14:textId="77777777" w:rsidR="0049565F" w:rsidRPr="00002F4B" w:rsidRDefault="00002F4B" w:rsidP="00002F4B">
            <w:pPr>
              <w:jc w:val="center"/>
              <w:rPr>
                <w:rFonts w:ascii="Times New Roman" w:hAnsi="Times New Roman" w:cs="Times New Roman"/>
                <w:sz w:val="24"/>
                <w:szCs w:val="24"/>
              </w:rPr>
            </w:pPr>
            <w:r w:rsidRPr="00002F4B">
              <w:rPr>
                <w:rFonts w:ascii="Times New Roman" w:hAnsi="Times New Roman" w:cs="Times New Roman"/>
                <w:sz w:val="24"/>
                <w:szCs w:val="24"/>
              </w:rPr>
              <w:t>446</w:t>
            </w:r>
          </w:p>
        </w:tc>
      </w:tr>
      <w:tr w:rsidR="00002F4B" w14:paraId="258E92CF" w14:textId="77777777" w:rsidTr="00660EFE">
        <w:tc>
          <w:tcPr>
            <w:tcW w:w="10281" w:type="dxa"/>
            <w:gridSpan w:val="2"/>
          </w:tcPr>
          <w:p w14:paraId="7F48C3DB" w14:textId="77777777" w:rsidR="00002F4B" w:rsidRDefault="00002F4B" w:rsidP="00002F4B">
            <w:pPr>
              <w:jc w:val="center"/>
              <w:rPr>
                <w:rFonts w:ascii="Times New Roman" w:hAnsi="Times New Roman" w:cs="Times New Roman"/>
                <w:b/>
                <w:bCs/>
                <w:sz w:val="24"/>
                <w:szCs w:val="24"/>
              </w:rPr>
            </w:pPr>
            <w:r>
              <w:rPr>
                <w:rFonts w:ascii="Times New Roman" w:hAnsi="Times New Roman" w:cs="Times New Roman"/>
                <w:b/>
                <w:bCs/>
                <w:sz w:val="24"/>
                <w:szCs w:val="24"/>
              </w:rPr>
              <w:t>СПб ГБУЗ «ГКОД»</w:t>
            </w:r>
          </w:p>
        </w:tc>
      </w:tr>
      <w:tr w:rsidR="005D344B" w14:paraId="58BCE7C7" w14:textId="77777777" w:rsidTr="0049565F">
        <w:tc>
          <w:tcPr>
            <w:tcW w:w="5140" w:type="dxa"/>
          </w:tcPr>
          <w:p w14:paraId="69A2D88D" w14:textId="77777777" w:rsidR="005D344B" w:rsidRPr="00AA7567" w:rsidRDefault="005D344B" w:rsidP="005D344B">
            <w:pPr>
              <w:jc w:val="both"/>
              <w:rPr>
                <w:rFonts w:ascii="Times New Roman" w:hAnsi="Times New Roman" w:cs="Times New Roman"/>
                <w:sz w:val="24"/>
                <w:szCs w:val="24"/>
              </w:rPr>
            </w:pPr>
            <w:r w:rsidRPr="00AA7567">
              <w:rPr>
                <w:rFonts w:ascii="Times New Roman" w:hAnsi="Times New Roman" w:cs="Times New Roman"/>
                <w:sz w:val="24"/>
                <w:szCs w:val="24"/>
              </w:rPr>
              <w:t>Клинико-диагностическая лаборатория</w:t>
            </w:r>
          </w:p>
        </w:tc>
        <w:tc>
          <w:tcPr>
            <w:tcW w:w="5141" w:type="dxa"/>
          </w:tcPr>
          <w:p w14:paraId="275A92C2" w14:textId="77777777" w:rsidR="005D344B" w:rsidRPr="00AA7567" w:rsidRDefault="00AA0E74" w:rsidP="00C150FF">
            <w:pPr>
              <w:jc w:val="center"/>
              <w:rPr>
                <w:rFonts w:ascii="Times New Roman" w:hAnsi="Times New Roman" w:cs="Times New Roman"/>
                <w:sz w:val="24"/>
                <w:szCs w:val="24"/>
              </w:rPr>
            </w:pPr>
            <w:r w:rsidRPr="00AA7567">
              <w:rPr>
                <w:rFonts w:ascii="Times New Roman" w:hAnsi="Times New Roman" w:cs="Times New Roman"/>
                <w:sz w:val="24"/>
                <w:szCs w:val="24"/>
              </w:rPr>
              <w:t>1250</w:t>
            </w:r>
          </w:p>
        </w:tc>
      </w:tr>
      <w:tr w:rsidR="005D344B" w14:paraId="033B8BD9" w14:textId="77777777" w:rsidTr="0049565F">
        <w:tc>
          <w:tcPr>
            <w:tcW w:w="5140" w:type="dxa"/>
          </w:tcPr>
          <w:p w14:paraId="6214AC2F" w14:textId="77777777" w:rsidR="005D344B" w:rsidRPr="00AA7567" w:rsidRDefault="00AA0E74" w:rsidP="005D344B">
            <w:pPr>
              <w:jc w:val="both"/>
              <w:rPr>
                <w:rFonts w:ascii="Times New Roman" w:hAnsi="Times New Roman" w:cs="Times New Roman"/>
                <w:sz w:val="24"/>
                <w:szCs w:val="24"/>
              </w:rPr>
            </w:pPr>
            <w:r w:rsidRPr="00AA7567">
              <w:rPr>
                <w:rFonts w:ascii="Times New Roman" w:hAnsi="Times New Roman" w:cs="Times New Roman"/>
                <w:sz w:val="24"/>
                <w:szCs w:val="24"/>
              </w:rPr>
              <w:t>Радиоизотопная лаборатория</w:t>
            </w:r>
          </w:p>
        </w:tc>
        <w:tc>
          <w:tcPr>
            <w:tcW w:w="5141" w:type="dxa"/>
          </w:tcPr>
          <w:p w14:paraId="4E1E80AF" w14:textId="77777777" w:rsidR="005D344B" w:rsidRPr="00AA7567" w:rsidRDefault="00AA0E74" w:rsidP="00C150FF">
            <w:pPr>
              <w:jc w:val="center"/>
              <w:rPr>
                <w:rFonts w:ascii="Times New Roman" w:hAnsi="Times New Roman" w:cs="Times New Roman"/>
                <w:sz w:val="24"/>
                <w:szCs w:val="24"/>
              </w:rPr>
            </w:pPr>
            <w:r w:rsidRPr="00AA7567">
              <w:rPr>
                <w:rFonts w:ascii="Times New Roman" w:hAnsi="Times New Roman" w:cs="Times New Roman"/>
                <w:sz w:val="24"/>
                <w:szCs w:val="24"/>
              </w:rPr>
              <w:t>50</w:t>
            </w:r>
          </w:p>
        </w:tc>
      </w:tr>
      <w:tr w:rsidR="005D344B" w14:paraId="1CC45F32" w14:textId="77777777" w:rsidTr="0049565F">
        <w:tc>
          <w:tcPr>
            <w:tcW w:w="5140" w:type="dxa"/>
          </w:tcPr>
          <w:p w14:paraId="1E70C83E" w14:textId="77777777" w:rsidR="005D344B" w:rsidRPr="00AA7567" w:rsidRDefault="009310D8" w:rsidP="005D344B">
            <w:pPr>
              <w:jc w:val="both"/>
              <w:rPr>
                <w:rFonts w:ascii="Times New Roman" w:hAnsi="Times New Roman" w:cs="Times New Roman"/>
                <w:sz w:val="24"/>
                <w:szCs w:val="24"/>
              </w:rPr>
            </w:pPr>
            <w:r w:rsidRPr="00AA7567">
              <w:rPr>
                <w:rFonts w:ascii="Times New Roman" w:hAnsi="Times New Roman" w:cs="Times New Roman"/>
                <w:sz w:val="24"/>
                <w:szCs w:val="24"/>
              </w:rPr>
              <w:t>Отделение лучевой диагностики №1</w:t>
            </w:r>
          </w:p>
        </w:tc>
        <w:tc>
          <w:tcPr>
            <w:tcW w:w="5141" w:type="dxa"/>
          </w:tcPr>
          <w:p w14:paraId="67BEC625" w14:textId="77777777" w:rsidR="005D344B" w:rsidRPr="00AA7567" w:rsidRDefault="00AA7567" w:rsidP="00C150FF">
            <w:pPr>
              <w:jc w:val="center"/>
              <w:rPr>
                <w:rFonts w:ascii="Times New Roman" w:hAnsi="Times New Roman" w:cs="Times New Roman"/>
                <w:sz w:val="24"/>
                <w:szCs w:val="24"/>
              </w:rPr>
            </w:pPr>
            <w:r>
              <w:rPr>
                <w:rFonts w:ascii="Times New Roman" w:hAnsi="Times New Roman" w:cs="Times New Roman"/>
                <w:sz w:val="24"/>
                <w:szCs w:val="24"/>
              </w:rPr>
              <w:t>53</w:t>
            </w:r>
          </w:p>
        </w:tc>
      </w:tr>
      <w:tr w:rsidR="005D344B" w14:paraId="57D0EC3F" w14:textId="77777777" w:rsidTr="0049565F">
        <w:tc>
          <w:tcPr>
            <w:tcW w:w="5140" w:type="dxa"/>
          </w:tcPr>
          <w:p w14:paraId="3484CE44" w14:textId="77777777" w:rsidR="005D344B" w:rsidRPr="00AA7567" w:rsidRDefault="009310D8" w:rsidP="005D344B">
            <w:pPr>
              <w:jc w:val="both"/>
              <w:rPr>
                <w:rFonts w:ascii="Times New Roman" w:hAnsi="Times New Roman" w:cs="Times New Roman"/>
                <w:sz w:val="24"/>
                <w:szCs w:val="24"/>
              </w:rPr>
            </w:pPr>
            <w:r w:rsidRPr="00AA7567">
              <w:rPr>
                <w:rFonts w:ascii="Times New Roman" w:hAnsi="Times New Roman" w:cs="Times New Roman"/>
                <w:sz w:val="24"/>
                <w:szCs w:val="24"/>
              </w:rPr>
              <w:t>Отделение лучевой диагностики №2</w:t>
            </w:r>
          </w:p>
        </w:tc>
        <w:tc>
          <w:tcPr>
            <w:tcW w:w="5141" w:type="dxa"/>
          </w:tcPr>
          <w:p w14:paraId="65E9DD05" w14:textId="77777777" w:rsidR="005D344B" w:rsidRPr="00AA7567" w:rsidRDefault="00C150FF" w:rsidP="00C150FF">
            <w:pPr>
              <w:jc w:val="center"/>
              <w:rPr>
                <w:rFonts w:ascii="Times New Roman" w:hAnsi="Times New Roman" w:cs="Times New Roman"/>
                <w:sz w:val="24"/>
                <w:szCs w:val="24"/>
              </w:rPr>
            </w:pPr>
            <w:r>
              <w:rPr>
                <w:rFonts w:ascii="Times New Roman" w:hAnsi="Times New Roman" w:cs="Times New Roman"/>
                <w:sz w:val="24"/>
                <w:szCs w:val="24"/>
              </w:rPr>
              <w:t>63</w:t>
            </w:r>
          </w:p>
        </w:tc>
      </w:tr>
      <w:tr w:rsidR="005D344B" w14:paraId="14F502D7" w14:textId="77777777" w:rsidTr="0049565F">
        <w:tc>
          <w:tcPr>
            <w:tcW w:w="5140" w:type="dxa"/>
          </w:tcPr>
          <w:p w14:paraId="05040827" w14:textId="77777777" w:rsidR="005D344B" w:rsidRPr="00AA7567" w:rsidRDefault="009310D8" w:rsidP="005D344B">
            <w:pPr>
              <w:jc w:val="both"/>
              <w:rPr>
                <w:rFonts w:ascii="Times New Roman" w:hAnsi="Times New Roman" w:cs="Times New Roman"/>
                <w:sz w:val="24"/>
                <w:szCs w:val="24"/>
              </w:rPr>
            </w:pPr>
            <w:r w:rsidRPr="00AA7567">
              <w:rPr>
                <w:rFonts w:ascii="Times New Roman" w:hAnsi="Times New Roman" w:cs="Times New Roman"/>
                <w:sz w:val="24"/>
                <w:szCs w:val="24"/>
              </w:rPr>
              <w:t>Отделение эндоскопии</w:t>
            </w:r>
          </w:p>
        </w:tc>
        <w:tc>
          <w:tcPr>
            <w:tcW w:w="5141" w:type="dxa"/>
          </w:tcPr>
          <w:p w14:paraId="06B97CCA" w14:textId="77777777" w:rsidR="005D344B" w:rsidRPr="00AA7567" w:rsidRDefault="00C150FF" w:rsidP="00C150FF">
            <w:pPr>
              <w:jc w:val="center"/>
              <w:rPr>
                <w:rFonts w:ascii="Times New Roman" w:hAnsi="Times New Roman" w:cs="Times New Roman"/>
                <w:sz w:val="24"/>
                <w:szCs w:val="24"/>
              </w:rPr>
            </w:pPr>
            <w:r>
              <w:rPr>
                <w:rFonts w:ascii="Times New Roman" w:hAnsi="Times New Roman" w:cs="Times New Roman"/>
                <w:sz w:val="24"/>
                <w:szCs w:val="24"/>
              </w:rPr>
              <w:t>44</w:t>
            </w:r>
          </w:p>
        </w:tc>
      </w:tr>
      <w:tr w:rsidR="005D344B" w14:paraId="2309BE6D" w14:textId="77777777" w:rsidTr="0049565F">
        <w:tc>
          <w:tcPr>
            <w:tcW w:w="5140" w:type="dxa"/>
          </w:tcPr>
          <w:p w14:paraId="167AA117" w14:textId="77777777" w:rsidR="005D344B" w:rsidRPr="00AA7567" w:rsidRDefault="009310D8" w:rsidP="005D344B">
            <w:pPr>
              <w:jc w:val="both"/>
              <w:rPr>
                <w:rFonts w:ascii="Times New Roman" w:hAnsi="Times New Roman" w:cs="Times New Roman"/>
                <w:sz w:val="24"/>
                <w:szCs w:val="24"/>
              </w:rPr>
            </w:pPr>
            <w:r w:rsidRPr="00AA7567">
              <w:rPr>
                <w:rFonts w:ascii="Times New Roman" w:hAnsi="Times New Roman" w:cs="Times New Roman"/>
                <w:sz w:val="24"/>
                <w:szCs w:val="24"/>
              </w:rPr>
              <w:t>Отделение функциональной диагностики</w:t>
            </w:r>
          </w:p>
        </w:tc>
        <w:tc>
          <w:tcPr>
            <w:tcW w:w="5141" w:type="dxa"/>
          </w:tcPr>
          <w:p w14:paraId="79829E8F" w14:textId="77777777" w:rsidR="005D344B" w:rsidRPr="00AA7567" w:rsidRDefault="00C150FF" w:rsidP="00C150FF">
            <w:pPr>
              <w:jc w:val="center"/>
              <w:rPr>
                <w:rFonts w:ascii="Times New Roman" w:hAnsi="Times New Roman" w:cs="Times New Roman"/>
                <w:sz w:val="24"/>
                <w:szCs w:val="24"/>
              </w:rPr>
            </w:pPr>
            <w:r>
              <w:rPr>
                <w:rFonts w:ascii="Times New Roman" w:hAnsi="Times New Roman" w:cs="Times New Roman"/>
                <w:sz w:val="24"/>
                <w:szCs w:val="24"/>
              </w:rPr>
              <w:t>106</w:t>
            </w:r>
          </w:p>
        </w:tc>
      </w:tr>
      <w:tr w:rsidR="005D344B" w14:paraId="15156774" w14:textId="77777777" w:rsidTr="0049565F">
        <w:tc>
          <w:tcPr>
            <w:tcW w:w="5140" w:type="dxa"/>
          </w:tcPr>
          <w:p w14:paraId="47DB136B" w14:textId="77777777" w:rsidR="005D344B" w:rsidRPr="00AA7567" w:rsidRDefault="00AA7567" w:rsidP="005D344B">
            <w:pPr>
              <w:jc w:val="both"/>
              <w:rPr>
                <w:rFonts w:ascii="Times New Roman" w:hAnsi="Times New Roman" w:cs="Times New Roman"/>
                <w:sz w:val="24"/>
                <w:szCs w:val="24"/>
              </w:rPr>
            </w:pPr>
            <w:r w:rsidRPr="00AA7567">
              <w:rPr>
                <w:rFonts w:ascii="Times New Roman" w:hAnsi="Times New Roman" w:cs="Times New Roman"/>
                <w:sz w:val="24"/>
                <w:szCs w:val="24"/>
              </w:rPr>
              <w:t>Патологоанатомическое отделение</w:t>
            </w:r>
          </w:p>
        </w:tc>
        <w:tc>
          <w:tcPr>
            <w:tcW w:w="5141" w:type="dxa"/>
          </w:tcPr>
          <w:p w14:paraId="3A84D613" w14:textId="77777777" w:rsidR="005D344B" w:rsidRPr="00AA7567" w:rsidRDefault="00C150FF" w:rsidP="00C150FF">
            <w:pPr>
              <w:jc w:val="center"/>
              <w:rPr>
                <w:rFonts w:ascii="Times New Roman" w:hAnsi="Times New Roman" w:cs="Times New Roman"/>
                <w:sz w:val="24"/>
                <w:szCs w:val="24"/>
              </w:rPr>
            </w:pPr>
            <w:r>
              <w:rPr>
                <w:rFonts w:ascii="Times New Roman" w:hAnsi="Times New Roman" w:cs="Times New Roman"/>
                <w:sz w:val="24"/>
                <w:szCs w:val="24"/>
              </w:rPr>
              <w:t>65</w:t>
            </w:r>
          </w:p>
        </w:tc>
      </w:tr>
    </w:tbl>
    <w:p w14:paraId="712E8ABB" w14:textId="77777777" w:rsidR="00376A7A" w:rsidRDefault="00376A7A" w:rsidP="00376A7A">
      <w:pPr>
        <w:spacing w:line="240" w:lineRule="auto"/>
        <w:jc w:val="both"/>
        <w:rPr>
          <w:rFonts w:ascii="Times New Roman" w:hAnsi="Times New Roman" w:cs="Times New Roman"/>
          <w:b/>
          <w:bCs/>
          <w:sz w:val="24"/>
          <w:szCs w:val="24"/>
        </w:rPr>
      </w:pPr>
    </w:p>
    <w:p w14:paraId="218D0D9D" w14:textId="77777777" w:rsidR="00F74F57" w:rsidRPr="009B6CAF" w:rsidRDefault="008332CC" w:rsidP="00F116F5">
      <w:pPr>
        <w:pStyle w:val="2"/>
      </w:pPr>
      <w:bookmarkStart w:id="9" w:name="_Toc72514167"/>
      <w:r w:rsidRPr="009B6CAF">
        <w:t>1.6. </w:t>
      </w:r>
      <w:r w:rsidR="00F74F57" w:rsidRPr="009B6CAF">
        <w:t>Выводы</w:t>
      </w:r>
      <w:bookmarkEnd w:id="9"/>
    </w:p>
    <w:p w14:paraId="3B50063E" w14:textId="77777777" w:rsidR="00D01550" w:rsidRPr="003514AD" w:rsidRDefault="005961D0" w:rsidP="00B531CB">
      <w:pPr>
        <w:pStyle w:val="a0"/>
        <w:spacing w:after="240"/>
        <w:ind w:left="0" w:firstLine="709"/>
        <w:jc w:val="both"/>
        <w:rPr>
          <w:rStyle w:val="25"/>
        </w:rPr>
      </w:pPr>
      <w:r w:rsidRPr="003514AD">
        <w:rPr>
          <w:rStyle w:val="25"/>
        </w:rPr>
        <w:t>Система оказания медицинской помощи пациентам с онкологическими заболеваниями в Санкт-Петербурге находится в удовлетворительном состоянии.</w:t>
      </w:r>
      <w:r w:rsidR="006A34FD" w:rsidRPr="003514AD">
        <w:rPr>
          <w:rStyle w:val="25"/>
        </w:rPr>
        <w:t xml:space="preserve"> </w:t>
      </w:r>
      <w:r w:rsidR="004E7BFD" w:rsidRPr="003514AD">
        <w:rPr>
          <w:rStyle w:val="25"/>
        </w:rPr>
        <w:t xml:space="preserve">Первичные онкологические кабинеты и первичные онкологические отделения </w:t>
      </w:r>
      <w:r w:rsidR="007E1B53" w:rsidRPr="003514AD">
        <w:rPr>
          <w:rStyle w:val="25"/>
        </w:rPr>
        <w:t>развернуты</w:t>
      </w:r>
      <w:r w:rsidR="004E7BFD" w:rsidRPr="003514AD">
        <w:rPr>
          <w:rStyle w:val="25"/>
        </w:rPr>
        <w:t xml:space="preserve"> в </w:t>
      </w:r>
      <w:r w:rsidR="000C458D" w:rsidRPr="003514AD">
        <w:rPr>
          <w:rStyle w:val="25"/>
        </w:rPr>
        <w:t>амбулаторных медицинских организациях, подведомственных администрациям районов Санкт-Петербурга. Центры амбулаторной онкологической помощи</w:t>
      </w:r>
      <w:r w:rsidR="007E1B53" w:rsidRPr="003514AD">
        <w:rPr>
          <w:rStyle w:val="25"/>
        </w:rPr>
        <w:t xml:space="preserve"> развернуты как в амбулаторных медицинских организациях</w:t>
      </w:r>
      <w:r w:rsidR="00C26F02" w:rsidRPr="003514AD">
        <w:rPr>
          <w:rStyle w:val="25"/>
        </w:rPr>
        <w:t>, так и в стационарных медицинских организациях, подведомственных как Комитету по здравоохранению, так и администрациям районов города.</w:t>
      </w:r>
      <w:r w:rsidR="00026F45" w:rsidRPr="003514AD">
        <w:rPr>
          <w:rStyle w:val="25"/>
        </w:rPr>
        <w:t xml:space="preserve"> Крупнейшие специализированные онкологические учреждения СПб ГБУЗ «Городской клинический онкологический диспансер» и ГБУЗ «СПб КНпЦСВМП(о)»</w:t>
      </w:r>
      <w:r w:rsidR="00C702AA" w:rsidRPr="003514AD">
        <w:rPr>
          <w:rStyle w:val="25"/>
        </w:rPr>
        <w:t>, находятся в ведении Комитета по здравоохранению</w:t>
      </w:r>
      <w:r w:rsidR="00A74395" w:rsidRPr="003514AD">
        <w:rPr>
          <w:rStyle w:val="25"/>
        </w:rPr>
        <w:t xml:space="preserve">. Мероприятия по развертыванию центров амбулаторной онкологической помощи </w:t>
      </w:r>
      <w:r w:rsidR="00023BF1" w:rsidRPr="003514AD">
        <w:rPr>
          <w:rStyle w:val="25"/>
        </w:rPr>
        <w:t xml:space="preserve">позволили усилить взаимодействие между </w:t>
      </w:r>
      <w:r w:rsidR="00B2710A" w:rsidRPr="003514AD">
        <w:rPr>
          <w:rStyle w:val="25"/>
        </w:rPr>
        <w:t>подразделениями онкологической службы Санкт-Петербурга</w:t>
      </w:r>
      <w:r w:rsidR="00163B27" w:rsidRPr="003514AD">
        <w:rPr>
          <w:rStyle w:val="25"/>
        </w:rPr>
        <w:t>, находящихся в ведении различных исполнительных органов государственной власти.</w:t>
      </w:r>
    </w:p>
    <w:p w14:paraId="080C59EF" w14:textId="77777777" w:rsidR="005B615C" w:rsidRPr="003514AD" w:rsidRDefault="005B615C" w:rsidP="00B531CB">
      <w:pPr>
        <w:pStyle w:val="a0"/>
        <w:spacing w:after="240"/>
        <w:ind w:left="0" w:firstLine="709"/>
        <w:jc w:val="both"/>
        <w:rPr>
          <w:rStyle w:val="25"/>
        </w:rPr>
      </w:pPr>
      <w:r w:rsidRPr="003514AD">
        <w:rPr>
          <w:rStyle w:val="25"/>
        </w:rPr>
        <w:t>Основной проблемой в рассматриваемом периоде явились мероприятия</w:t>
      </w:r>
      <w:r w:rsidR="009742BF" w:rsidRPr="003514AD">
        <w:rPr>
          <w:rStyle w:val="25"/>
        </w:rPr>
        <w:t>, направленные на борьбу с распространением новой коронавирусной инфекции в 2020 году. Основным фактором явилась отмена диспансеризации, что привело к снижению доли случаев установления диагноза злокачественного новообразования на I-II стадиях</w:t>
      </w:r>
      <w:r w:rsidR="0001796C" w:rsidRPr="003514AD">
        <w:rPr>
          <w:rStyle w:val="25"/>
        </w:rPr>
        <w:t>, а также к снижению абсолютного числа случаев</w:t>
      </w:r>
      <w:r w:rsidR="00914FD8" w:rsidRPr="003514AD">
        <w:rPr>
          <w:rStyle w:val="25"/>
        </w:rPr>
        <w:t xml:space="preserve"> выявления онкологических заболеваний.</w:t>
      </w:r>
    </w:p>
    <w:p w14:paraId="5CE2DE65" w14:textId="77777777" w:rsidR="00996BE2" w:rsidRPr="003514AD" w:rsidRDefault="00914FD8" w:rsidP="009B6CAF">
      <w:pPr>
        <w:pStyle w:val="a0"/>
        <w:spacing w:after="240"/>
        <w:ind w:left="0" w:firstLine="709"/>
        <w:jc w:val="both"/>
        <w:rPr>
          <w:rStyle w:val="25"/>
          <w:highlight w:val="yellow"/>
        </w:rPr>
      </w:pPr>
      <w:r w:rsidRPr="003514AD">
        <w:rPr>
          <w:rStyle w:val="25"/>
        </w:rPr>
        <w:t>Таким образом,</w:t>
      </w:r>
      <w:r w:rsidR="00254095" w:rsidRPr="003514AD">
        <w:rPr>
          <w:rStyle w:val="25"/>
        </w:rPr>
        <w:t xml:space="preserve"> важное значение будут иметь мероприятия, направленные на </w:t>
      </w:r>
      <w:r w:rsidR="003F61A5" w:rsidRPr="003514AD">
        <w:rPr>
          <w:rStyle w:val="25"/>
        </w:rPr>
        <w:t>повышение общей выявляемости онкологических заболеваний, а также на развитие мероприятий раннего выявления онкологических заболеваний.</w:t>
      </w:r>
      <w:r w:rsidR="00996BE2" w:rsidRPr="003514AD">
        <w:rPr>
          <w:rStyle w:val="25"/>
          <w:highlight w:val="yellow"/>
        </w:rPr>
        <w:br w:type="page"/>
      </w:r>
    </w:p>
    <w:p w14:paraId="067AA7DB" w14:textId="77777777" w:rsidR="00B42D0F" w:rsidRPr="009B6CAF" w:rsidRDefault="008332CC" w:rsidP="009B6CAF">
      <w:pPr>
        <w:pStyle w:val="1"/>
      </w:pPr>
      <w:bookmarkStart w:id="10" w:name="_Toc72514168"/>
      <w:bookmarkStart w:id="11" w:name="_Hlk62725316"/>
      <w:r w:rsidRPr="009B6CAF">
        <w:t>2. </w:t>
      </w:r>
      <w:r w:rsidR="007D5821" w:rsidRPr="009B6CAF">
        <w:t>Цель, показатели</w:t>
      </w:r>
      <w:r w:rsidR="00A534E8" w:rsidRPr="009B6CAF">
        <w:t xml:space="preserve"> и с</w:t>
      </w:r>
      <w:r w:rsidR="007D5821" w:rsidRPr="009B6CAF">
        <w:t>роки реализации региональной программы</w:t>
      </w:r>
      <w:r w:rsidR="00A534E8" w:rsidRPr="009B6CAF">
        <w:t xml:space="preserve"> по б</w:t>
      </w:r>
      <w:r w:rsidR="007D5821" w:rsidRPr="009B6CAF">
        <w:t>орьбе</w:t>
      </w:r>
      <w:r w:rsidR="00A534E8" w:rsidRPr="009B6CAF">
        <w:t xml:space="preserve"> с о</w:t>
      </w:r>
      <w:r w:rsidR="00B819CA" w:rsidRPr="009B6CAF">
        <w:t>нкологическими заболеваниями</w:t>
      </w:r>
      <w:r w:rsidR="00972221" w:rsidRPr="009B6CAF">
        <w:t>.</w:t>
      </w:r>
      <w:r w:rsidR="00BF5DD9" w:rsidRPr="009B6CAF">
        <w:t xml:space="preserve"> Участники региональной програм</w:t>
      </w:r>
      <w:r w:rsidR="00856F0A" w:rsidRPr="009B6CAF">
        <w:t>м</w:t>
      </w:r>
      <w:r w:rsidR="00BF5DD9" w:rsidRPr="009B6CAF">
        <w:t>ы</w:t>
      </w:r>
      <w:r w:rsidR="00132352" w:rsidRPr="009B6CAF">
        <w:t>.</w:t>
      </w:r>
      <w:bookmarkEnd w:id="10"/>
    </w:p>
    <w:bookmarkEnd w:id="11"/>
    <w:p w14:paraId="2A8623E6" w14:textId="77777777" w:rsidR="002530F0" w:rsidRPr="00C872C5" w:rsidRDefault="002530F0" w:rsidP="00132352">
      <w:pPr>
        <w:spacing w:before="240"/>
        <w:rPr>
          <w:rFonts w:ascii="Times New Roman" w:hAnsi="Times New Roman" w:cs="Times New Roman"/>
          <w:b/>
          <w:bCs/>
          <w:sz w:val="24"/>
          <w:szCs w:val="24"/>
          <w:highlight w:val="yellow"/>
        </w:rPr>
      </w:pP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62"/>
        <w:gridCol w:w="2521"/>
        <w:gridCol w:w="1134"/>
        <w:gridCol w:w="1134"/>
        <w:gridCol w:w="754"/>
        <w:gridCol w:w="700"/>
        <w:gridCol w:w="701"/>
        <w:gridCol w:w="700"/>
        <w:gridCol w:w="700"/>
        <w:gridCol w:w="701"/>
      </w:tblGrid>
      <w:tr w:rsidR="00FF6DF5" w:rsidRPr="00F8229D" w14:paraId="18872E38" w14:textId="77777777" w:rsidTr="00F8229D">
        <w:trPr>
          <w:trHeight w:val="20"/>
          <w:jc w:val="center"/>
        </w:trPr>
        <w:tc>
          <w:tcPr>
            <w:tcW w:w="562" w:type="dxa"/>
            <w:vMerge w:val="restart"/>
            <w:shd w:val="clear" w:color="auto" w:fill="auto"/>
            <w:tcMar>
              <w:top w:w="100" w:type="dxa"/>
              <w:left w:w="100" w:type="dxa"/>
              <w:bottom w:w="100" w:type="dxa"/>
              <w:right w:w="100" w:type="dxa"/>
            </w:tcMar>
            <w:vAlign w:val="center"/>
          </w:tcPr>
          <w:p w14:paraId="771BEFE4" w14:textId="77777777" w:rsidR="002530F0" w:rsidRPr="00F8229D" w:rsidRDefault="002530F0" w:rsidP="005D6348">
            <w:pPr>
              <w:spacing w:line="240" w:lineRule="auto"/>
              <w:rPr>
                <w:rFonts w:ascii="Times New Roman" w:hAnsi="Times New Roman" w:cs="Times New Roman"/>
                <w:sz w:val="20"/>
                <w:szCs w:val="20"/>
              </w:rPr>
            </w:pPr>
            <w:r w:rsidRPr="00F8229D">
              <w:rPr>
                <w:rFonts w:ascii="Times New Roman" w:hAnsi="Times New Roman" w:cs="Times New Roman"/>
                <w:sz w:val="20"/>
                <w:szCs w:val="20"/>
              </w:rPr>
              <w:t>№ п/п</w:t>
            </w:r>
          </w:p>
        </w:tc>
        <w:tc>
          <w:tcPr>
            <w:tcW w:w="2521" w:type="dxa"/>
            <w:vMerge w:val="restart"/>
            <w:shd w:val="clear" w:color="auto" w:fill="auto"/>
            <w:tcMar>
              <w:top w:w="100" w:type="dxa"/>
              <w:left w:w="100" w:type="dxa"/>
              <w:bottom w:w="100" w:type="dxa"/>
              <w:right w:w="100" w:type="dxa"/>
            </w:tcMar>
            <w:vAlign w:val="center"/>
          </w:tcPr>
          <w:p w14:paraId="05CEE6A8"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Наименование показателя</w:t>
            </w:r>
          </w:p>
        </w:tc>
        <w:tc>
          <w:tcPr>
            <w:tcW w:w="1134" w:type="dxa"/>
            <w:vMerge w:val="restart"/>
            <w:shd w:val="clear" w:color="auto" w:fill="auto"/>
            <w:tcMar>
              <w:top w:w="100" w:type="dxa"/>
              <w:left w:w="100" w:type="dxa"/>
              <w:bottom w:w="100" w:type="dxa"/>
              <w:right w:w="100" w:type="dxa"/>
            </w:tcMar>
            <w:vAlign w:val="center"/>
          </w:tcPr>
          <w:p w14:paraId="6D737300" w14:textId="77777777" w:rsidR="005D6348"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 xml:space="preserve">Базовое значение </w:t>
            </w:r>
          </w:p>
          <w:p w14:paraId="010FBB25"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(на</w:t>
            </w:r>
          </w:p>
          <w:p w14:paraId="538B1C88"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31.12.201</w:t>
            </w:r>
            <w:r w:rsidR="003F19C7">
              <w:rPr>
                <w:rFonts w:ascii="Times New Roman" w:hAnsi="Times New Roman" w:cs="Times New Roman"/>
                <w:sz w:val="20"/>
                <w:szCs w:val="20"/>
              </w:rPr>
              <w:t>8</w:t>
            </w:r>
            <w:r w:rsidRPr="00F8229D">
              <w:rPr>
                <w:rFonts w:ascii="Times New Roman" w:hAnsi="Times New Roman" w:cs="Times New Roman"/>
                <w:sz w:val="20"/>
                <w:szCs w:val="20"/>
              </w:rPr>
              <w:t>)</w:t>
            </w:r>
          </w:p>
        </w:tc>
        <w:tc>
          <w:tcPr>
            <w:tcW w:w="5390" w:type="dxa"/>
            <w:gridSpan w:val="7"/>
            <w:shd w:val="clear" w:color="auto" w:fill="auto"/>
          </w:tcPr>
          <w:p w14:paraId="1AD2800D"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Период, год</w:t>
            </w:r>
          </w:p>
        </w:tc>
      </w:tr>
      <w:tr w:rsidR="00FF6DF5" w:rsidRPr="00F8229D" w14:paraId="3504B8C7" w14:textId="77777777" w:rsidTr="00F8229D">
        <w:trPr>
          <w:trHeight w:val="295"/>
          <w:jc w:val="center"/>
        </w:trPr>
        <w:tc>
          <w:tcPr>
            <w:tcW w:w="562" w:type="dxa"/>
            <w:vMerge/>
            <w:shd w:val="clear" w:color="auto" w:fill="auto"/>
            <w:tcMar>
              <w:top w:w="100" w:type="dxa"/>
              <w:left w:w="100" w:type="dxa"/>
              <w:bottom w:w="100" w:type="dxa"/>
              <w:right w:w="100" w:type="dxa"/>
            </w:tcMar>
          </w:tcPr>
          <w:p w14:paraId="1504D65D" w14:textId="77777777" w:rsidR="002530F0" w:rsidRPr="00F8229D" w:rsidRDefault="002530F0" w:rsidP="005D6348">
            <w:pPr>
              <w:spacing w:line="240" w:lineRule="auto"/>
              <w:rPr>
                <w:rFonts w:ascii="Times New Roman" w:hAnsi="Times New Roman" w:cs="Times New Roman"/>
                <w:sz w:val="20"/>
                <w:szCs w:val="20"/>
              </w:rPr>
            </w:pPr>
          </w:p>
        </w:tc>
        <w:tc>
          <w:tcPr>
            <w:tcW w:w="2521" w:type="dxa"/>
            <w:vMerge/>
            <w:shd w:val="clear" w:color="auto" w:fill="auto"/>
            <w:tcMar>
              <w:top w:w="100" w:type="dxa"/>
              <w:left w:w="100" w:type="dxa"/>
              <w:bottom w:w="100" w:type="dxa"/>
              <w:right w:w="100" w:type="dxa"/>
            </w:tcMar>
          </w:tcPr>
          <w:p w14:paraId="75A07437" w14:textId="77777777" w:rsidR="002530F0" w:rsidRPr="00F8229D" w:rsidRDefault="002530F0" w:rsidP="005D6348">
            <w:pPr>
              <w:spacing w:line="240" w:lineRule="auto"/>
              <w:rPr>
                <w:rFonts w:ascii="Times New Roman" w:hAnsi="Times New Roman" w:cs="Times New Roman"/>
                <w:sz w:val="20"/>
                <w:szCs w:val="20"/>
              </w:rPr>
            </w:pPr>
          </w:p>
        </w:tc>
        <w:tc>
          <w:tcPr>
            <w:tcW w:w="1134" w:type="dxa"/>
            <w:vMerge/>
            <w:shd w:val="clear" w:color="auto" w:fill="auto"/>
            <w:tcMar>
              <w:top w:w="100" w:type="dxa"/>
              <w:left w:w="100" w:type="dxa"/>
              <w:bottom w:w="100" w:type="dxa"/>
              <w:right w:w="100" w:type="dxa"/>
            </w:tcMar>
          </w:tcPr>
          <w:p w14:paraId="2797584B" w14:textId="77777777" w:rsidR="002530F0" w:rsidRPr="00F8229D" w:rsidRDefault="002530F0" w:rsidP="005D6348">
            <w:pPr>
              <w:spacing w:line="240" w:lineRule="auto"/>
              <w:rPr>
                <w:rFonts w:ascii="Times New Roman" w:hAnsi="Times New Roman" w:cs="Times New Roman"/>
                <w:sz w:val="20"/>
                <w:szCs w:val="20"/>
              </w:rPr>
            </w:pPr>
          </w:p>
        </w:tc>
        <w:tc>
          <w:tcPr>
            <w:tcW w:w="1134" w:type="dxa"/>
            <w:shd w:val="clear" w:color="auto" w:fill="auto"/>
            <w:vAlign w:val="center"/>
          </w:tcPr>
          <w:p w14:paraId="742307E4"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2019</w:t>
            </w:r>
          </w:p>
        </w:tc>
        <w:tc>
          <w:tcPr>
            <w:tcW w:w="754" w:type="dxa"/>
            <w:shd w:val="clear" w:color="auto" w:fill="auto"/>
            <w:vAlign w:val="center"/>
          </w:tcPr>
          <w:p w14:paraId="7EF29D13"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2020</w:t>
            </w:r>
          </w:p>
        </w:tc>
        <w:tc>
          <w:tcPr>
            <w:tcW w:w="700" w:type="dxa"/>
            <w:shd w:val="clear" w:color="auto" w:fill="auto"/>
            <w:tcMar>
              <w:top w:w="100" w:type="dxa"/>
              <w:left w:w="100" w:type="dxa"/>
              <w:bottom w:w="100" w:type="dxa"/>
              <w:right w:w="100" w:type="dxa"/>
            </w:tcMar>
            <w:vAlign w:val="center"/>
          </w:tcPr>
          <w:p w14:paraId="3C80EDCB"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2021</w:t>
            </w:r>
          </w:p>
        </w:tc>
        <w:tc>
          <w:tcPr>
            <w:tcW w:w="701" w:type="dxa"/>
            <w:shd w:val="clear" w:color="auto" w:fill="auto"/>
            <w:tcMar>
              <w:top w:w="100" w:type="dxa"/>
              <w:left w:w="100" w:type="dxa"/>
              <w:bottom w:w="100" w:type="dxa"/>
              <w:right w:w="100" w:type="dxa"/>
            </w:tcMar>
            <w:vAlign w:val="center"/>
          </w:tcPr>
          <w:p w14:paraId="392F6362"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2022</w:t>
            </w:r>
          </w:p>
        </w:tc>
        <w:tc>
          <w:tcPr>
            <w:tcW w:w="700" w:type="dxa"/>
            <w:shd w:val="clear" w:color="auto" w:fill="auto"/>
            <w:tcMar>
              <w:top w:w="100" w:type="dxa"/>
              <w:left w:w="100" w:type="dxa"/>
              <w:bottom w:w="100" w:type="dxa"/>
              <w:right w:w="100" w:type="dxa"/>
            </w:tcMar>
            <w:vAlign w:val="center"/>
          </w:tcPr>
          <w:p w14:paraId="6A0469E3"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2023</w:t>
            </w:r>
          </w:p>
        </w:tc>
        <w:tc>
          <w:tcPr>
            <w:tcW w:w="700" w:type="dxa"/>
            <w:shd w:val="clear" w:color="auto" w:fill="auto"/>
            <w:tcMar>
              <w:top w:w="100" w:type="dxa"/>
              <w:left w:w="100" w:type="dxa"/>
              <w:bottom w:w="100" w:type="dxa"/>
              <w:right w:w="100" w:type="dxa"/>
            </w:tcMar>
            <w:vAlign w:val="center"/>
          </w:tcPr>
          <w:p w14:paraId="465F07A6"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2024</w:t>
            </w:r>
          </w:p>
        </w:tc>
        <w:tc>
          <w:tcPr>
            <w:tcW w:w="701" w:type="dxa"/>
            <w:shd w:val="clear" w:color="auto" w:fill="auto"/>
            <w:vAlign w:val="center"/>
          </w:tcPr>
          <w:p w14:paraId="46B55182"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2030</w:t>
            </w:r>
          </w:p>
        </w:tc>
      </w:tr>
      <w:tr w:rsidR="00FF6DF5" w:rsidRPr="00F8229D" w14:paraId="7DCE5F59" w14:textId="77777777" w:rsidTr="00F8229D">
        <w:trPr>
          <w:trHeight w:val="573"/>
          <w:jc w:val="center"/>
        </w:trPr>
        <w:tc>
          <w:tcPr>
            <w:tcW w:w="562" w:type="dxa"/>
            <w:shd w:val="clear" w:color="auto" w:fill="auto"/>
            <w:tcMar>
              <w:top w:w="100" w:type="dxa"/>
              <w:left w:w="100" w:type="dxa"/>
              <w:bottom w:w="100" w:type="dxa"/>
              <w:right w:w="100" w:type="dxa"/>
            </w:tcMar>
            <w:vAlign w:val="center"/>
          </w:tcPr>
          <w:p w14:paraId="113167E3" w14:textId="77777777" w:rsidR="002530F0" w:rsidRPr="00F8229D" w:rsidRDefault="002530F0"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1.</w:t>
            </w:r>
          </w:p>
        </w:tc>
        <w:tc>
          <w:tcPr>
            <w:tcW w:w="2521" w:type="dxa"/>
            <w:shd w:val="clear" w:color="auto" w:fill="auto"/>
            <w:tcMar>
              <w:top w:w="100" w:type="dxa"/>
              <w:left w:w="100" w:type="dxa"/>
              <w:bottom w:w="100" w:type="dxa"/>
              <w:right w:w="100" w:type="dxa"/>
            </w:tcMar>
            <w:vAlign w:val="center"/>
          </w:tcPr>
          <w:p w14:paraId="2F6B2EC8" w14:textId="77777777" w:rsidR="002530F0" w:rsidRPr="00F8229D" w:rsidRDefault="002530F0" w:rsidP="005D6348">
            <w:pPr>
              <w:spacing w:line="240" w:lineRule="auto"/>
              <w:rPr>
                <w:rFonts w:ascii="Times New Roman" w:hAnsi="Times New Roman" w:cs="Times New Roman"/>
                <w:sz w:val="20"/>
                <w:szCs w:val="20"/>
              </w:rPr>
            </w:pPr>
            <w:r w:rsidRPr="00F8229D">
              <w:rPr>
                <w:rFonts w:ascii="Times New Roman" w:hAnsi="Times New Roman" w:cs="Times New Roman"/>
                <w:sz w:val="20"/>
                <w:szCs w:val="20"/>
              </w:rPr>
              <w:t>Смертность от новообразований, в том числе от злокачественных, на</w:t>
            </w:r>
            <w:r w:rsidR="00E26F82" w:rsidRPr="00F8229D">
              <w:rPr>
                <w:rFonts w:ascii="Times New Roman" w:hAnsi="Times New Roman" w:cs="Times New Roman"/>
                <w:sz w:val="20"/>
                <w:szCs w:val="20"/>
              </w:rPr>
              <w:t> </w:t>
            </w:r>
            <w:r w:rsidRPr="00F8229D">
              <w:rPr>
                <w:rFonts w:ascii="Times New Roman" w:hAnsi="Times New Roman" w:cs="Times New Roman"/>
                <w:sz w:val="20"/>
                <w:szCs w:val="20"/>
              </w:rPr>
              <w:t>100 тыс. населения</w:t>
            </w:r>
          </w:p>
        </w:tc>
        <w:tc>
          <w:tcPr>
            <w:tcW w:w="1134" w:type="dxa"/>
            <w:shd w:val="clear" w:color="auto" w:fill="auto"/>
            <w:tcMar>
              <w:top w:w="100" w:type="dxa"/>
              <w:left w:w="100" w:type="dxa"/>
              <w:bottom w:w="100" w:type="dxa"/>
              <w:right w:w="100" w:type="dxa"/>
            </w:tcMar>
            <w:vAlign w:val="center"/>
          </w:tcPr>
          <w:p w14:paraId="3DEE74CA" w14:textId="77777777" w:rsidR="002530F0" w:rsidRPr="00F8229D" w:rsidRDefault="009C0264"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245</w:t>
            </w:r>
            <w:r w:rsidR="00244045" w:rsidRPr="00F8229D">
              <w:rPr>
                <w:rFonts w:ascii="Times New Roman" w:hAnsi="Times New Roman" w:cs="Times New Roman"/>
                <w:sz w:val="20"/>
                <w:szCs w:val="20"/>
              </w:rPr>
              <w:t>,</w:t>
            </w:r>
            <w:r>
              <w:rPr>
                <w:rFonts w:ascii="Times New Roman" w:hAnsi="Times New Roman" w:cs="Times New Roman"/>
                <w:sz w:val="20"/>
                <w:szCs w:val="20"/>
              </w:rPr>
              <w:t>6</w:t>
            </w:r>
          </w:p>
        </w:tc>
        <w:tc>
          <w:tcPr>
            <w:tcW w:w="1134" w:type="dxa"/>
            <w:shd w:val="clear" w:color="auto" w:fill="auto"/>
            <w:vAlign w:val="center"/>
          </w:tcPr>
          <w:p w14:paraId="000343D3" w14:textId="77777777" w:rsidR="002530F0" w:rsidRPr="00F8229D" w:rsidRDefault="00345E35"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w:t>
            </w:r>
          </w:p>
        </w:tc>
        <w:tc>
          <w:tcPr>
            <w:tcW w:w="754" w:type="dxa"/>
            <w:shd w:val="clear" w:color="auto" w:fill="auto"/>
            <w:vAlign w:val="center"/>
          </w:tcPr>
          <w:p w14:paraId="184DB259" w14:textId="77777777" w:rsidR="002530F0" w:rsidRPr="00F8229D" w:rsidRDefault="00345E35"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w:t>
            </w:r>
          </w:p>
        </w:tc>
        <w:tc>
          <w:tcPr>
            <w:tcW w:w="700" w:type="dxa"/>
            <w:shd w:val="clear" w:color="auto" w:fill="auto"/>
            <w:tcMar>
              <w:top w:w="100" w:type="dxa"/>
              <w:left w:w="100" w:type="dxa"/>
              <w:bottom w:w="100" w:type="dxa"/>
              <w:right w:w="100" w:type="dxa"/>
            </w:tcMar>
            <w:vAlign w:val="center"/>
          </w:tcPr>
          <w:p w14:paraId="77BFB8C0" w14:textId="77777777" w:rsidR="002530F0" w:rsidRPr="00F8229D" w:rsidRDefault="00FD42EE" w:rsidP="00D928D9">
            <w:pPr>
              <w:spacing w:line="240" w:lineRule="auto"/>
              <w:jc w:val="center"/>
              <w:rPr>
                <w:rFonts w:ascii="Times New Roman" w:hAnsi="Times New Roman" w:cs="Times New Roman"/>
                <w:sz w:val="20"/>
                <w:szCs w:val="20"/>
                <w:lang w:val="en-US"/>
              </w:rPr>
            </w:pPr>
            <w:r w:rsidRPr="00F8229D">
              <w:rPr>
                <w:rFonts w:ascii="Times New Roman" w:hAnsi="Times New Roman" w:cs="Times New Roman"/>
                <w:sz w:val="20"/>
                <w:szCs w:val="20"/>
                <w:lang w:val="en-US"/>
              </w:rPr>
              <w:t>250,0</w:t>
            </w:r>
          </w:p>
        </w:tc>
        <w:tc>
          <w:tcPr>
            <w:tcW w:w="701" w:type="dxa"/>
            <w:shd w:val="clear" w:color="auto" w:fill="auto"/>
            <w:tcMar>
              <w:top w:w="100" w:type="dxa"/>
              <w:left w:w="100" w:type="dxa"/>
              <w:bottom w:w="100" w:type="dxa"/>
              <w:right w:w="100" w:type="dxa"/>
            </w:tcMar>
            <w:vAlign w:val="center"/>
          </w:tcPr>
          <w:p w14:paraId="111FA32A" w14:textId="77777777" w:rsidR="002530F0" w:rsidRPr="00F8229D" w:rsidRDefault="00FD42EE" w:rsidP="00D928D9">
            <w:pPr>
              <w:spacing w:line="240" w:lineRule="auto"/>
              <w:jc w:val="center"/>
              <w:rPr>
                <w:rFonts w:ascii="Times New Roman" w:hAnsi="Times New Roman" w:cs="Times New Roman"/>
                <w:sz w:val="20"/>
                <w:szCs w:val="20"/>
                <w:lang w:val="en-US"/>
              </w:rPr>
            </w:pPr>
            <w:r w:rsidRPr="00F8229D">
              <w:rPr>
                <w:rFonts w:ascii="Times New Roman" w:hAnsi="Times New Roman" w:cs="Times New Roman"/>
                <w:sz w:val="20"/>
                <w:szCs w:val="20"/>
                <w:lang w:val="en-US"/>
              </w:rPr>
              <w:t>247,9</w:t>
            </w:r>
          </w:p>
        </w:tc>
        <w:tc>
          <w:tcPr>
            <w:tcW w:w="700" w:type="dxa"/>
            <w:shd w:val="clear" w:color="auto" w:fill="auto"/>
            <w:tcMar>
              <w:top w:w="100" w:type="dxa"/>
              <w:left w:w="100" w:type="dxa"/>
              <w:bottom w:w="100" w:type="dxa"/>
              <w:right w:w="100" w:type="dxa"/>
            </w:tcMar>
            <w:vAlign w:val="center"/>
          </w:tcPr>
          <w:p w14:paraId="05C33271" w14:textId="77777777" w:rsidR="002530F0" w:rsidRPr="00F8229D" w:rsidRDefault="00FD42EE" w:rsidP="00D928D9">
            <w:pPr>
              <w:spacing w:line="240" w:lineRule="auto"/>
              <w:jc w:val="center"/>
              <w:rPr>
                <w:rFonts w:ascii="Times New Roman" w:hAnsi="Times New Roman" w:cs="Times New Roman"/>
                <w:sz w:val="20"/>
                <w:szCs w:val="20"/>
                <w:lang w:val="en-US"/>
              </w:rPr>
            </w:pPr>
            <w:r w:rsidRPr="00F8229D">
              <w:rPr>
                <w:rFonts w:ascii="Times New Roman" w:hAnsi="Times New Roman" w:cs="Times New Roman"/>
                <w:sz w:val="20"/>
                <w:szCs w:val="20"/>
                <w:lang w:val="en-US"/>
              </w:rPr>
              <w:t>245,8</w:t>
            </w:r>
          </w:p>
        </w:tc>
        <w:tc>
          <w:tcPr>
            <w:tcW w:w="700" w:type="dxa"/>
            <w:shd w:val="clear" w:color="auto" w:fill="auto"/>
            <w:tcMar>
              <w:top w:w="100" w:type="dxa"/>
              <w:left w:w="100" w:type="dxa"/>
              <w:bottom w:w="100" w:type="dxa"/>
              <w:right w:w="100" w:type="dxa"/>
            </w:tcMar>
            <w:vAlign w:val="center"/>
          </w:tcPr>
          <w:p w14:paraId="2C72C4A9" w14:textId="77777777" w:rsidR="002530F0" w:rsidRPr="00F8229D" w:rsidRDefault="00FD42EE" w:rsidP="00D928D9">
            <w:pPr>
              <w:spacing w:line="240" w:lineRule="auto"/>
              <w:jc w:val="center"/>
              <w:rPr>
                <w:rFonts w:ascii="Times New Roman" w:hAnsi="Times New Roman" w:cs="Times New Roman"/>
                <w:sz w:val="20"/>
                <w:szCs w:val="20"/>
                <w:lang w:val="en-US"/>
              </w:rPr>
            </w:pPr>
            <w:r w:rsidRPr="00F8229D">
              <w:rPr>
                <w:rFonts w:ascii="Times New Roman" w:hAnsi="Times New Roman" w:cs="Times New Roman"/>
                <w:sz w:val="20"/>
                <w:szCs w:val="20"/>
                <w:lang w:val="en-US"/>
              </w:rPr>
              <w:t>243,7</w:t>
            </w:r>
          </w:p>
        </w:tc>
        <w:tc>
          <w:tcPr>
            <w:tcW w:w="701" w:type="dxa"/>
            <w:shd w:val="clear" w:color="auto" w:fill="auto"/>
            <w:vAlign w:val="center"/>
          </w:tcPr>
          <w:p w14:paraId="49EF564B" w14:textId="77777777" w:rsidR="002530F0" w:rsidRPr="00F8229D" w:rsidRDefault="00FD42EE" w:rsidP="00D928D9">
            <w:pPr>
              <w:spacing w:line="240" w:lineRule="auto"/>
              <w:jc w:val="center"/>
              <w:rPr>
                <w:rFonts w:ascii="Times New Roman" w:hAnsi="Times New Roman" w:cs="Times New Roman"/>
                <w:sz w:val="20"/>
                <w:szCs w:val="20"/>
                <w:lang w:val="en-US"/>
              </w:rPr>
            </w:pPr>
            <w:r w:rsidRPr="00F8229D">
              <w:rPr>
                <w:rFonts w:ascii="Times New Roman" w:hAnsi="Times New Roman" w:cs="Times New Roman"/>
                <w:sz w:val="20"/>
                <w:szCs w:val="20"/>
                <w:lang w:val="en-US"/>
              </w:rPr>
              <w:t>231,1</w:t>
            </w:r>
          </w:p>
        </w:tc>
      </w:tr>
      <w:tr w:rsidR="00992FE3" w:rsidRPr="00F8229D" w14:paraId="7563D844" w14:textId="77777777" w:rsidTr="00F8229D">
        <w:trPr>
          <w:trHeight w:val="573"/>
          <w:jc w:val="center"/>
        </w:trPr>
        <w:tc>
          <w:tcPr>
            <w:tcW w:w="562" w:type="dxa"/>
            <w:shd w:val="clear" w:color="auto" w:fill="auto"/>
            <w:tcMar>
              <w:top w:w="100" w:type="dxa"/>
              <w:left w:w="100" w:type="dxa"/>
              <w:bottom w:w="100" w:type="dxa"/>
              <w:right w:w="100" w:type="dxa"/>
            </w:tcMar>
            <w:vAlign w:val="center"/>
          </w:tcPr>
          <w:p w14:paraId="712CCCF2" w14:textId="77777777" w:rsidR="00992FE3" w:rsidRPr="00F8229D" w:rsidRDefault="00992FE3" w:rsidP="005D634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521" w:type="dxa"/>
            <w:shd w:val="clear" w:color="auto" w:fill="auto"/>
            <w:tcMar>
              <w:top w:w="100" w:type="dxa"/>
              <w:left w:w="100" w:type="dxa"/>
              <w:bottom w:w="100" w:type="dxa"/>
              <w:right w:w="100" w:type="dxa"/>
            </w:tcMar>
            <w:vAlign w:val="center"/>
          </w:tcPr>
          <w:p w14:paraId="5EBF443E" w14:textId="77777777" w:rsidR="00992FE3" w:rsidRPr="00F8229D" w:rsidRDefault="00992FE3" w:rsidP="005D6348">
            <w:pPr>
              <w:spacing w:line="240" w:lineRule="auto"/>
              <w:rPr>
                <w:rFonts w:ascii="Times New Roman" w:hAnsi="Times New Roman" w:cs="Times New Roman"/>
                <w:sz w:val="20"/>
                <w:szCs w:val="20"/>
              </w:rPr>
            </w:pPr>
            <w:r>
              <w:rPr>
                <w:rFonts w:ascii="Times New Roman" w:hAnsi="Times New Roman" w:cs="Times New Roman"/>
                <w:sz w:val="20"/>
                <w:szCs w:val="20"/>
              </w:rPr>
              <w:t>Смертность населения от злокачественных новообразований, на 100 тыс. населения</w:t>
            </w:r>
          </w:p>
        </w:tc>
        <w:tc>
          <w:tcPr>
            <w:tcW w:w="1134" w:type="dxa"/>
            <w:shd w:val="clear" w:color="auto" w:fill="auto"/>
            <w:tcMar>
              <w:top w:w="100" w:type="dxa"/>
              <w:left w:w="100" w:type="dxa"/>
              <w:bottom w:w="100" w:type="dxa"/>
              <w:right w:w="100" w:type="dxa"/>
            </w:tcMar>
            <w:vAlign w:val="center"/>
          </w:tcPr>
          <w:p w14:paraId="6AA9E0C1" w14:textId="77777777" w:rsidR="00992FE3" w:rsidRDefault="00992FE3"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243,3</w:t>
            </w:r>
          </w:p>
        </w:tc>
        <w:tc>
          <w:tcPr>
            <w:tcW w:w="1134" w:type="dxa"/>
            <w:shd w:val="clear" w:color="auto" w:fill="auto"/>
            <w:vAlign w:val="center"/>
          </w:tcPr>
          <w:p w14:paraId="12202AFA" w14:textId="77777777" w:rsidR="00992FE3" w:rsidRPr="00F8229D" w:rsidRDefault="00992FE3"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54" w:type="dxa"/>
            <w:shd w:val="clear" w:color="auto" w:fill="auto"/>
            <w:vAlign w:val="center"/>
          </w:tcPr>
          <w:p w14:paraId="771D6AA5" w14:textId="77777777" w:rsidR="00992FE3" w:rsidRPr="00F8229D" w:rsidRDefault="00992FE3"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0" w:type="dxa"/>
            <w:shd w:val="clear" w:color="auto" w:fill="auto"/>
            <w:tcMar>
              <w:top w:w="100" w:type="dxa"/>
              <w:left w:w="100" w:type="dxa"/>
              <w:bottom w:w="100" w:type="dxa"/>
              <w:right w:w="100" w:type="dxa"/>
            </w:tcMar>
            <w:vAlign w:val="center"/>
          </w:tcPr>
          <w:p w14:paraId="3E913420" w14:textId="77777777" w:rsidR="00992FE3" w:rsidRPr="00992FE3" w:rsidRDefault="00992FE3"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247,7</w:t>
            </w:r>
          </w:p>
        </w:tc>
        <w:tc>
          <w:tcPr>
            <w:tcW w:w="701" w:type="dxa"/>
            <w:shd w:val="clear" w:color="auto" w:fill="auto"/>
            <w:tcMar>
              <w:top w:w="100" w:type="dxa"/>
              <w:left w:w="100" w:type="dxa"/>
              <w:bottom w:w="100" w:type="dxa"/>
              <w:right w:w="100" w:type="dxa"/>
            </w:tcMar>
            <w:vAlign w:val="center"/>
          </w:tcPr>
          <w:p w14:paraId="638996F3" w14:textId="77777777" w:rsidR="00992FE3" w:rsidRPr="00992FE3" w:rsidRDefault="00992FE3"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245,6</w:t>
            </w:r>
          </w:p>
        </w:tc>
        <w:tc>
          <w:tcPr>
            <w:tcW w:w="700" w:type="dxa"/>
            <w:shd w:val="clear" w:color="auto" w:fill="auto"/>
            <w:tcMar>
              <w:top w:w="100" w:type="dxa"/>
              <w:left w:w="100" w:type="dxa"/>
              <w:bottom w:w="100" w:type="dxa"/>
              <w:right w:w="100" w:type="dxa"/>
            </w:tcMar>
            <w:vAlign w:val="center"/>
          </w:tcPr>
          <w:p w14:paraId="3070D4A0" w14:textId="77777777" w:rsidR="00992FE3" w:rsidRPr="00992FE3" w:rsidRDefault="00992FE3"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243,5</w:t>
            </w:r>
          </w:p>
        </w:tc>
        <w:tc>
          <w:tcPr>
            <w:tcW w:w="700" w:type="dxa"/>
            <w:shd w:val="clear" w:color="auto" w:fill="auto"/>
            <w:tcMar>
              <w:top w:w="100" w:type="dxa"/>
              <w:left w:w="100" w:type="dxa"/>
              <w:bottom w:w="100" w:type="dxa"/>
              <w:right w:w="100" w:type="dxa"/>
            </w:tcMar>
            <w:vAlign w:val="center"/>
          </w:tcPr>
          <w:p w14:paraId="7399CAA0" w14:textId="77777777" w:rsidR="00992FE3" w:rsidRPr="00992FE3" w:rsidRDefault="00F74959"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r w:rsidR="00444102">
              <w:rPr>
                <w:rFonts w:ascii="Times New Roman" w:hAnsi="Times New Roman" w:cs="Times New Roman"/>
                <w:sz w:val="20"/>
                <w:szCs w:val="20"/>
              </w:rPr>
              <w:t>41,4</w:t>
            </w:r>
          </w:p>
        </w:tc>
        <w:tc>
          <w:tcPr>
            <w:tcW w:w="701" w:type="dxa"/>
            <w:shd w:val="clear" w:color="auto" w:fill="auto"/>
            <w:vAlign w:val="center"/>
          </w:tcPr>
          <w:p w14:paraId="6DFF476B" w14:textId="77777777" w:rsidR="00992FE3" w:rsidRPr="00992FE3" w:rsidRDefault="00444102"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228,9</w:t>
            </w:r>
          </w:p>
        </w:tc>
      </w:tr>
      <w:tr w:rsidR="00244045" w:rsidRPr="00F8229D" w14:paraId="59C834B7" w14:textId="77777777" w:rsidTr="00F8229D">
        <w:trPr>
          <w:trHeight w:val="25"/>
          <w:jc w:val="center"/>
        </w:trPr>
        <w:tc>
          <w:tcPr>
            <w:tcW w:w="562" w:type="dxa"/>
            <w:shd w:val="clear" w:color="auto" w:fill="auto"/>
            <w:tcMar>
              <w:top w:w="100" w:type="dxa"/>
              <w:left w:w="100" w:type="dxa"/>
              <w:bottom w:w="100" w:type="dxa"/>
              <w:right w:w="100" w:type="dxa"/>
            </w:tcMar>
            <w:vAlign w:val="center"/>
          </w:tcPr>
          <w:p w14:paraId="126CA769" w14:textId="77777777" w:rsidR="00244045" w:rsidRPr="00F8229D" w:rsidRDefault="008B0F9C"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2</w:t>
            </w:r>
            <w:r w:rsidR="00244045" w:rsidRPr="00F8229D">
              <w:rPr>
                <w:rFonts w:ascii="Times New Roman" w:hAnsi="Times New Roman" w:cs="Times New Roman"/>
                <w:sz w:val="20"/>
                <w:szCs w:val="20"/>
              </w:rPr>
              <w:t>.</w:t>
            </w:r>
          </w:p>
        </w:tc>
        <w:tc>
          <w:tcPr>
            <w:tcW w:w="2521" w:type="dxa"/>
            <w:shd w:val="clear" w:color="auto" w:fill="auto"/>
            <w:tcMar>
              <w:top w:w="100" w:type="dxa"/>
              <w:left w:w="100" w:type="dxa"/>
              <w:bottom w:w="100" w:type="dxa"/>
              <w:right w:w="100" w:type="dxa"/>
            </w:tcMar>
            <w:vAlign w:val="center"/>
          </w:tcPr>
          <w:p w14:paraId="6D5F209D" w14:textId="77777777" w:rsidR="00244045" w:rsidRPr="00F8229D" w:rsidRDefault="00244045" w:rsidP="005D6348">
            <w:pPr>
              <w:spacing w:line="240" w:lineRule="auto"/>
              <w:rPr>
                <w:rFonts w:ascii="Times New Roman" w:hAnsi="Times New Roman" w:cs="Times New Roman"/>
                <w:sz w:val="20"/>
                <w:szCs w:val="20"/>
              </w:rPr>
            </w:pPr>
            <w:r w:rsidRPr="00F8229D">
              <w:rPr>
                <w:rFonts w:ascii="Times New Roman" w:hAnsi="Times New Roman" w:cs="Times New Roman"/>
                <w:sz w:val="20"/>
                <w:szCs w:val="20"/>
              </w:rPr>
              <w:t>Доля злокачественных новообразований, выявленных на I-II стадиях, %</w:t>
            </w:r>
          </w:p>
        </w:tc>
        <w:tc>
          <w:tcPr>
            <w:tcW w:w="1134" w:type="dxa"/>
            <w:shd w:val="clear" w:color="auto" w:fill="auto"/>
            <w:tcMar>
              <w:top w:w="100" w:type="dxa"/>
              <w:left w:w="100" w:type="dxa"/>
              <w:bottom w:w="100" w:type="dxa"/>
              <w:right w:w="100" w:type="dxa"/>
            </w:tcMar>
            <w:vAlign w:val="center"/>
          </w:tcPr>
          <w:p w14:paraId="75730D16" w14:textId="77777777" w:rsidR="00244045" w:rsidRPr="00444102" w:rsidRDefault="00244045"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5</w:t>
            </w:r>
            <w:r w:rsidR="00444102">
              <w:rPr>
                <w:rFonts w:ascii="Times New Roman" w:hAnsi="Times New Roman" w:cs="Times New Roman"/>
                <w:sz w:val="20"/>
                <w:szCs w:val="20"/>
              </w:rPr>
              <w:t>6</w:t>
            </w:r>
            <w:r w:rsidRPr="00F8229D">
              <w:rPr>
                <w:rFonts w:ascii="Times New Roman" w:hAnsi="Times New Roman" w:cs="Times New Roman"/>
                <w:sz w:val="20"/>
                <w:szCs w:val="20"/>
              </w:rPr>
              <w:t>,</w:t>
            </w:r>
            <w:r w:rsidR="00444102">
              <w:rPr>
                <w:rFonts w:ascii="Times New Roman" w:hAnsi="Times New Roman" w:cs="Times New Roman"/>
                <w:sz w:val="20"/>
                <w:szCs w:val="20"/>
              </w:rPr>
              <w:t>0</w:t>
            </w:r>
          </w:p>
        </w:tc>
        <w:tc>
          <w:tcPr>
            <w:tcW w:w="1134" w:type="dxa"/>
            <w:shd w:val="clear" w:color="auto" w:fill="auto"/>
            <w:vAlign w:val="center"/>
          </w:tcPr>
          <w:p w14:paraId="59C9EE1E" w14:textId="77777777" w:rsidR="00244045" w:rsidRPr="00F8229D" w:rsidRDefault="00244045"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lang w:val="en-US"/>
              </w:rPr>
              <w:t>55,7</w:t>
            </w:r>
          </w:p>
        </w:tc>
        <w:tc>
          <w:tcPr>
            <w:tcW w:w="754" w:type="dxa"/>
            <w:shd w:val="clear" w:color="auto" w:fill="auto"/>
            <w:vAlign w:val="center"/>
          </w:tcPr>
          <w:p w14:paraId="32C0C8BF" w14:textId="77777777" w:rsidR="00244045" w:rsidRPr="00F8229D" w:rsidRDefault="005D6348"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56,6</w:t>
            </w:r>
          </w:p>
        </w:tc>
        <w:tc>
          <w:tcPr>
            <w:tcW w:w="700" w:type="dxa"/>
            <w:shd w:val="clear" w:color="auto" w:fill="auto"/>
            <w:tcMar>
              <w:top w:w="100" w:type="dxa"/>
              <w:left w:w="100" w:type="dxa"/>
              <w:bottom w:w="100" w:type="dxa"/>
              <w:right w:w="100" w:type="dxa"/>
            </w:tcMar>
            <w:vAlign w:val="center"/>
          </w:tcPr>
          <w:p w14:paraId="28E204AE" w14:textId="77777777" w:rsidR="00244045" w:rsidRPr="00F8229D" w:rsidRDefault="007E2202"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57,4</w:t>
            </w:r>
          </w:p>
        </w:tc>
        <w:tc>
          <w:tcPr>
            <w:tcW w:w="701" w:type="dxa"/>
            <w:shd w:val="clear" w:color="auto" w:fill="auto"/>
            <w:tcMar>
              <w:top w:w="100" w:type="dxa"/>
              <w:left w:w="100" w:type="dxa"/>
              <w:bottom w:w="100" w:type="dxa"/>
              <w:right w:w="100" w:type="dxa"/>
            </w:tcMar>
            <w:vAlign w:val="center"/>
          </w:tcPr>
          <w:p w14:paraId="01DA5105" w14:textId="77777777" w:rsidR="00244045" w:rsidRPr="00F8229D" w:rsidRDefault="007E2202"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59,3</w:t>
            </w:r>
          </w:p>
        </w:tc>
        <w:tc>
          <w:tcPr>
            <w:tcW w:w="700" w:type="dxa"/>
            <w:shd w:val="clear" w:color="auto" w:fill="auto"/>
            <w:tcMar>
              <w:top w:w="100" w:type="dxa"/>
              <w:left w:w="100" w:type="dxa"/>
              <w:bottom w:w="100" w:type="dxa"/>
              <w:right w:w="100" w:type="dxa"/>
            </w:tcMar>
            <w:vAlign w:val="center"/>
          </w:tcPr>
          <w:p w14:paraId="2F62DD12" w14:textId="77777777" w:rsidR="00244045" w:rsidRPr="00F8229D" w:rsidRDefault="007E2202"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61,1</w:t>
            </w:r>
          </w:p>
        </w:tc>
        <w:tc>
          <w:tcPr>
            <w:tcW w:w="700" w:type="dxa"/>
            <w:shd w:val="clear" w:color="auto" w:fill="auto"/>
            <w:tcMar>
              <w:top w:w="100" w:type="dxa"/>
              <w:left w:w="100" w:type="dxa"/>
              <w:bottom w:w="100" w:type="dxa"/>
              <w:right w:w="100" w:type="dxa"/>
            </w:tcMar>
            <w:vAlign w:val="center"/>
          </w:tcPr>
          <w:p w14:paraId="7EC7D47A" w14:textId="77777777" w:rsidR="00244045" w:rsidRPr="00F8229D" w:rsidRDefault="00AA702D"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63</w:t>
            </w:r>
            <w:r w:rsidR="00444102">
              <w:rPr>
                <w:rFonts w:ascii="Times New Roman" w:hAnsi="Times New Roman" w:cs="Times New Roman"/>
                <w:sz w:val="20"/>
                <w:szCs w:val="20"/>
              </w:rPr>
              <w:t>,0</w:t>
            </w:r>
          </w:p>
        </w:tc>
        <w:tc>
          <w:tcPr>
            <w:tcW w:w="701" w:type="dxa"/>
            <w:shd w:val="clear" w:color="auto" w:fill="auto"/>
            <w:vAlign w:val="center"/>
          </w:tcPr>
          <w:p w14:paraId="532F5477" w14:textId="77777777" w:rsidR="00244045" w:rsidRPr="00F8229D" w:rsidRDefault="00444102"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65,0</w:t>
            </w:r>
          </w:p>
        </w:tc>
      </w:tr>
      <w:tr w:rsidR="00244045" w:rsidRPr="00F8229D" w14:paraId="13EECDBC" w14:textId="77777777" w:rsidTr="00426E71">
        <w:trPr>
          <w:trHeight w:val="2008"/>
          <w:jc w:val="center"/>
        </w:trPr>
        <w:tc>
          <w:tcPr>
            <w:tcW w:w="562" w:type="dxa"/>
            <w:shd w:val="clear" w:color="auto" w:fill="auto"/>
            <w:tcMar>
              <w:top w:w="100" w:type="dxa"/>
              <w:left w:w="100" w:type="dxa"/>
              <w:bottom w:w="100" w:type="dxa"/>
              <w:right w:w="100" w:type="dxa"/>
            </w:tcMar>
            <w:vAlign w:val="center"/>
          </w:tcPr>
          <w:p w14:paraId="709B485D" w14:textId="77777777" w:rsidR="00244045" w:rsidRPr="00F8229D" w:rsidRDefault="008B0F9C"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3</w:t>
            </w:r>
            <w:r w:rsidR="00244045" w:rsidRPr="00F8229D">
              <w:rPr>
                <w:rFonts w:ascii="Times New Roman" w:hAnsi="Times New Roman" w:cs="Times New Roman"/>
                <w:sz w:val="20"/>
                <w:szCs w:val="20"/>
              </w:rPr>
              <w:t>.</w:t>
            </w:r>
          </w:p>
        </w:tc>
        <w:tc>
          <w:tcPr>
            <w:tcW w:w="2521" w:type="dxa"/>
            <w:shd w:val="clear" w:color="auto" w:fill="auto"/>
            <w:tcMar>
              <w:top w:w="100" w:type="dxa"/>
              <w:left w:w="100" w:type="dxa"/>
              <w:bottom w:w="100" w:type="dxa"/>
              <w:right w:w="100" w:type="dxa"/>
            </w:tcMar>
            <w:vAlign w:val="center"/>
          </w:tcPr>
          <w:p w14:paraId="1034099B" w14:textId="77777777" w:rsidR="00244045" w:rsidRPr="00F8229D" w:rsidRDefault="00244045" w:rsidP="005D6348">
            <w:pPr>
              <w:spacing w:line="240" w:lineRule="auto"/>
              <w:rPr>
                <w:rFonts w:ascii="Times New Roman" w:hAnsi="Times New Roman" w:cs="Times New Roman"/>
                <w:sz w:val="20"/>
                <w:szCs w:val="20"/>
              </w:rPr>
            </w:pPr>
            <w:r w:rsidRPr="00F8229D">
              <w:rPr>
                <w:rFonts w:ascii="Times New Roman" w:hAnsi="Times New Roman" w:cs="Times New Roman"/>
                <w:sz w:val="20"/>
                <w:szCs w:val="20"/>
              </w:rPr>
              <w:t>Удельный вес больных со злокачественными новообразованиями, состоящих на учете 5 лет и более из общего числа больных со злокачественными образованиями, состоящих под диспансерным наблюдением, %</w:t>
            </w:r>
          </w:p>
        </w:tc>
        <w:tc>
          <w:tcPr>
            <w:tcW w:w="1134" w:type="dxa"/>
            <w:shd w:val="clear" w:color="auto" w:fill="auto"/>
            <w:tcMar>
              <w:top w:w="100" w:type="dxa"/>
              <w:left w:w="100" w:type="dxa"/>
              <w:bottom w:w="100" w:type="dxa"/>
              <w:right w:w="100" w:type="dxa"/>
            </w:tcMar>
            <w:vAlign w:val="center"/>
          </w:tcPr>
          <w:p w14:paraId="37612F7D" w14:textId="77777777" w:rsidR="00244045" w:rsidRPr="00F8229D" w:rsidRDefault="00244045" w:rsidP="00D928D9">
            <w:pPr>
              <w:spacing w:line="240" w:lineRule="auto"/>
              <w:jc w:val="center"/>
              <w:rPr>
                <w:rFonts w:ascii="Times New Roman" w:hAnsi="Times New Roman" w:cs="Times New Roman"/>
                <w:sz w:val="20"/>
                <w:szCs w:val="20"/>
                <w:lang w:val="en-US"/>
              </w:rPr>
            </w:pPr>
            <w:r w:rsidRPr="00F8229D">
              <w:rPr>
                <w:rFonts w:ascii="Times New Roman" w:hAnsi="Times New Roman" w:cs="Times New Roman"/>
                <w:sz w:val="20"/>
                <w:szCs w:val="20"/>
              </w:rPr>
              <w:t>55,5</w:t>
            </w:r>
          </w:p>
        </w:tc>
        <w:tc>
          <w:tcPr>
            <w:tcW w:w="1134" w:type="dxa"/>
            <w:shd w:val="clear" w:color="auto" w:fill="auto"/>
            <w:vAlign w:val="center"/>
          </w:tcPr>
          <w:p w14:paraId="2667A062" w14:textId="77777777" w:rsidR="00244045" w:rsidRPr="00F8229D" w:rsidRDefault="00244045" w:rsidP="00D928D9">
            <w:pPr>
              <w:spacing w:line="240" w:lineRule="auto"/>
              <w:jc w:val="center"/>
              <w:rPr>
                <w:rFonts w:ascii="Times New Roman" w:hAnsi="Times New Roman" w:cs="Times New Roman"/>
                <w:sz w:val="20"/>
                <w:szCs w:val="20"/>
                <w:lang w:val="en-US"/>
              </w:rPr>
            </w:pPr>
            <w:r w:rsidRPr="00F8229D">
              <w:rPr>
                <w:rFonts w:ascii="Times New Roman" w:hAnsi="Times New Roman" w:cs="Times New Roman"/>
                <w:sz w:val="20"/>
                <w:szCs w:val="20"/>
              </w:rPr>
              <w:t>56,0</w:t>
            </w:r>
          </w:p>
        </w:tc>
        <w:tc>
          <w:tcPr>
            <w:tcW w:w="754" w:type="dxa"/>
            <w:shd w:val="clear" w:color="auto" w:fill="auto"/>
            <w:vAlign w:val="center"/>
          </w:tcPr>
          <w:p w14:paraId="70809E80" w14:textId="77777777" w:rsidR="00244045" w:rsidRPr="00F8229D" w:rsidRDefault="00244045" w:rsidP="00D928D9">
            <w:pPr>
              <w:spacing w:line="240" w:lineRule="auto"/>
              <w:jc w:val="center"/>
              <w:rPr>
                <w:rFonts w:ascii="Times New Roman" w:hAnsi="Times New Roman" w:cs="Times New Roman"/>
                <w:sz w:val="20"/>
                <w:szCs w:val="20"/>
                <w:lang w:val="en-US"/>
              </w:rPr>
            </w:pPr>
            <w:r w:rsidRPr="00F8229D">
              <w:rPr>
                <w:rFonts w:ascii="Times New Roman" w:hAnsi="Times New Roman" w:cs="Times New Roman"/>
                <w:sz w:val="20"/>
                <w:szCs w:val="20"/>
                <w:lang w:val="en-US"/>
              </w:rPr>
              <w:t>5</w:t>
            </w:r>
            <w:r w:rsidRPr="00F8229D">
              <w:rPr>
                <w:rFonts w:ascii="Times New Roman" w:hAnsi="Times New Roman" w:cs="Times New Roman"/>
                <w:sz w:val="20"/>
                <w:szCs w:val="20"/>
              </w:rPr>
              <w:t>6,</w:t>
            </w:r>
            <w:r w:rsidR="00D928D9" w:rsidRPr="00F8229D">
              <w:rPr>
                <w:rFonts w:ascii="Times New Roman" w:hAnsi="Times New Roman" w:cs="Times New Roman"/>
                <w:sz w:val="20"/>
                <w:szCs w:val="20"/>
              </w:rPr>
              <w:t>8</w:t>
            </w:r>
          </w:p>
        </w:tc>
        <w:tc>
          <w:tcPr>
            <w:tcW w:w="700" w:type="dxa"/>
            <w:shd w:val="clear" w:color="auto" w:fill="auto"/>
            <w:tcMar>
              <w:top w:w="100" w:type="dxa"/>
              <w:left w:w="100" w:type="dxa"/>
              <w:bottom w:w="100" w:type="dxa"/>
              <w:right w:w="100" w:type="dxa"/>
            </w:tcMar>
            <w:vAlign w:val="center"/>
          </w:tcPr>
          <w:p w14:paraId="114D789B" w14:textId="77777777" w:rsidR="00244045" w:rsidRPr="00F8229D" w:rsidRDefault="00D928D9"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57</w:t>
            </w:r>
            <w:r w:rsidR="00C01DFE">
              <w:rPr>
                <w:rFonts w:ascii="Times New Roman" w:hAnsi="Times New Roman" w:cs="Times New Roman"/>
                <w:sz w:val="20"/>
                <w:szCs w:val="20"/>
              </w:rPr>
              <w:t>,0</w:t>
            </w:r>
          </w:p>
        </w:tc>
        <w:tc>
          <w:tcPr>
            <w:tcW w:w="701" w:type="dxa"/>
            <w:shd w:val="clear" w:color="auto" w:fill="auto"/>
            <w:tcMar>
              <w:top w:w="100" w:type="dxa"/>
              <w:left w:w="100" w:type="dxa"/>
              <w:bottom w:w="100" w:type="dxa"/>
              <w:right w:w="100" w:type="dxa"/>
            </w:tcMar>
            <w:vAlign w:val="center"/>
          </w:tcPr>
          <w:p w14:paraId="64189F8F" w14:textId="77777777" w:rsidR="00244045" w:rsidRPr="00F8229D" w:rsidRDefault="00D928D9"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57,4</w:t>
            </w:r>
          </w:p>
        </w:tc>
        <w:tc>
          <w:tcPr>
            <w:tcW w:w="700" w:type="dxa"/>
            <w:shd w:val="clear" w:color="auto" w:fill="auto"/>
            <w:tcMar>
              <w:top w:w="100" w:type="dxa"/>
              <w:left w:w="100" w:type="dxa"/>
              <w:bottom w:w="100" w:type="dxa"/>
              <w:right w:w="100" w:type="dxa"/>
            </w:tcMar>
            <w:vAlign w:val="center"/>
          </w:tcPr>
          <w:p w14:paraId="1FAE1535" w14:textId="77777777" w:rsidR="00244045" w:rsidRPr="00F8229D" w:rsidRDefault="00D928D9"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58</w:t>
            </w:r>
            <w:r w:rsidR="00C01DFE">
              <w:rPr>
                <w:rFonts w:ascii="Times New Roman" w:hAnsi="Times New Roman" w:cs="Times New Roman"/>
                <w:sz w:val="20"/>
                <w:szCs w:val="20"/>
              </w:rPr>
              <w:t>,0</w:t>
            </w:r>
          </w:p>
        </w:tc>
        <w:tc>
          <w:tcPr>
            <w:tcW w:w="700" w:type="dxa"/>
            <w:shd w:val="clear" w:color="auto" w:fill="auto"/>
            <w:tcMar>
              <w:top w:w="100" w:type="dxa"/>
              <w:left w:w="100" w:type="dxa"/>
              <w:bottom w:w="100" w:type="dxa"/>
              <w:right w:w="100" w:type="dxa"/>
            </w:tcMar>
            <w:vAlign w:val="center"/>
          </w:tcPr>
          <w:p w14:paraId="74704713" w14:textId="77777777" w:rsidR="00244045" w:rsidRPr="00F8229D" w:rsidRDefault="00D928D9"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60</w:t>
            </w:r>
            <w:r w:rsidR="00C01DFE">
              <w:rPr>
                <w:rFonts w:ascii="Times New Roman" w:hAnsi="Times New Roman" w:cs="Times New Roman"/>
                <w:sz w:val="20"/>
                <w:szCs w:val="20"/>
              </w:rPr>
              <w:t>,0</w:t>
            </w:r>
          </w:p>
        </w:tc>
        <w:tc>
          <w:tcPr>
            <w:tcW w:w="701" w:type="dxa"/>
            <w:shd w:val="clear" w:color="auto" w:fill="auto"/>
            <w:vAlign w:val="center"/>
          </w:tcPr>
          <w:p w14:paraId="1263A648" w14:textId="77777777" w:rsidR="00244045" w:rsidRPr="00F8229D" w:rsidRDefault="00C01DFE"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63,0</w:t>
            </w:r>
          </w:p>
        </w:tc>
      </w:tr>
      <w:tr w:rsidR="00244045" w:rsidRPr="00F8229D" w14:paraId="78410CA5" w14:textId="77777777" w:rsidTr="00426E71">
        <w:trPr>
          <w:trHeight w:val="1052"/>
          <w:jc w:val="center"/>
        </w:trPr>
        <w:tc>
          <w:tcPr>
            <w:tcW w:w="562" w:type="dxa"/>
            <w:shd w:val="clear" w:color="auto" w:fill="auto"/>
            <w:tcMar>
              <w:top w:w="100" w:type="dxa"/>
              <w:left w:w="100" w:type="dxa"/>
              <w:bottom w:w="100" w:type="dxa"/>
              <w:right w:w="100" w:type="dxa"/>
            </w:tcMar>
            <w:vAlign w:val="center"/>
          </w:tcPr>
          <w:p w14:paraId="4B5753E7" w14:textId="77777777" w:rsidR="00244045" w:rsidRPr="00F8229D" w:rsidRDefault="008B0F9C"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4</w:t>
            </w:r>
            <w:r w:rsidR="00244045" w:rsidRPr="00F8229D">
              <w:rPr>
                <w:rFonts w:ascii="Times New Roman" w:hAnsi="Times New Roman" w:cs="Times New Roman"/>
                <w:sz w:val="20"/>
                <w:szCs w:val="20"/>
              </w:rPr>
              <w:t>.</w:t>
            </w:r>
          </w:p>
        </w:tc>
        <w:tc>
          <w:tcPr>
            <w:tcW w:w="2521" w:type="dxa"/>
            <w:shd w:val="clear" w:color="auto" w:fill="auto"/>
            <w:tcMar>
              <w:top w:w="100" w:type="dxa"/>
              <w:left w:w="100" w:type="dxa"/>
              <w:bottom w:w="100" w:type="dxa"/>
              <w:right w:w="100" w:type="dxa"/>
            </w:tcMar>
            <w:vAlign w:val="center"/>
          </w:tcPr>
          <w:p w14:paraId="703A9E01" w14:textId="77777777" w:rsidR="00244045" w:rsidRPr="00F8229D" w:rsidRDefault="00244045" w:rsidP="005D6348">
            <w:pPr>
              <w:spacing w:line="240" w:lineRule="auto"/>
              <w:rPr>
                <w:rFonts w:ascii="Times New Roman" w:hAnsi="Times New Roman" w:cs="Times New Roman"/>
                <w:sz w:val="20"/>
                <w:szCs w:val="20"/>
              </w:rPr>
            </w:pPr>
            <w:r w:rsidRPr="00F8229D">
              <w:rPr>
                <w:rFonts w:ascii="Times New Roman" w:hAnsi="Times New Roman" w:cs="Times New Roman"/>
                <w:sz w:val="20"/>
                <w:szCs w:val="20"/>
              </w:rPr>
              <w:t>Одногодичная летальность больных со злокачественными новообразованиями (умерли в течение первого года с момента установления диагноза из числа больных, впервые взятых на учет в предыдущем году), %</w:t>
            </w:r>
          </w:p>
        </w:tc>
        <w:tc>
          <w:tcPr>
            <w:tcW w:w="1134" w:type="dxa"/>
            <w:shd w:val="clear" w:color="auto" w:fill="auto"/>
            <w:tcMar>
              <w:top w:w="100" w:type="dxa"/>
              <w:left w:w="100" w:type="dxa"/>
              <w:bottom w:w="100" w:type="dxa"/>
              <w:right w:w="100" w:type="dxa"/>
            </w:tcMar>
            <w:vAlign w:val="center"/>
          </w:tcPr>
          <w:p w14:paraId="13CC8B72" w14:textId="77777777" w:rsidR="00244045" w:rsidRPr="00F8229D" w:rsidRDefault="00244045"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21,</w:t>
            </w:r>
            <w:r w:rsidR="00C01DFE">
              <w:rPr>
                <w:rFonts w:ascii="Times New Roman" w:hAnsi="Times New Roman" w:cs="Times New Roman"/>
                <w:sz w:val="20"/>
                <w:szCs w:val="20"/>
              </w:rPr>
              <w:t>3</w:t>
            </w:r>
          </w:p>
        </w:tc>
        <w:tc>
          <w:tcPr>
            <w:tcW w:w="1134" w:type="dxa"/>
            <w:shd w:val="clear" w:color="auto" w:fill="auto"/>
            <w:vAlign w:val="center"/>
          </w:tcPr>
          <w:p w14:paraId="290E4A4A" w14:textId="77777777" w:rsidR="00244045" w:rsidRPr="00F8229D" w:rsidRDefault="00244045" w:rsidP="00D928D9">
            <w:pPr>
              <w:spacing w:line="240" w:lineRule="auto"/>
              <w:jc w:val="center"/>
              <w:rPr>
                <w:rFonts w:ascii="Times New Roman" w:hAnsi="Times New Roman" w:cs="Times New Roman"/>
                <w:sz w:val="20"/>
                <w:szCs w:val="20"/>
                <w:lang w:val="en-US"/>
              </w:rPr>
            </w:pPr>
            <w:r w:rsidRPr="00F8229D">
              <w:rPr>
                <w:rFonts w:ascii="Times New Roman" w:hAnsi="Times New Roman" w:cs="Times New Roman"/>
                <w:sz w:val="20"/>
                <w:szCs w:val="20"/>
              </w:rPr>
              <w:t>21,0</w:t>
            </w:r>
          </w:p>
        </w:tc>
        <w:tc>
          <w:tcPr>
            <w:tcW w:w="754" w:type="dxa"/>
            <w:shd w:val="clear" w:color="auto" w:fill="auto"/>
            <w:vAlign w:val="center"/>
          </w:tcPr>
          <w:p w14:paraId="2444C35D" w14:textId="77777777" w:rsidR="00244045" w:rsidRPr="00F8229D" w:rsidRDefault="004142CD"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20,2</w:t>
            </w:r>
          </w:p>
        </w:tc>
        <w:tc>
          <w:tcPr>
            <w:tcW w:w="700" w:type="dxa"/>
            <w:shd w:val="clear" w:color="auto" w:fill="auto"/>
            <w:tcMar>
              <w:top w:w="100" w:type="dxa"/>
              <w:left w:w="100" w:type="dxa"/>
              <w:bottom w:w="100" w:type="dxa"/>
              <w:right w:w="100" w:type="dxa"/>
            </w:tcMar>
            <w:vAlign w:val="center"/>
          </w:tcPr>
          <w:p w14:paraId="7D078F63" w14:textId="77777777" w:rsidR="00244045" w:rsidRPr="00F8229D" w:rsidRDefault="004142CD"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19,4</w:t>
            </w:r>
          </w:p>
        </w:tc>
        <w:tc>
          <w:tcPr>
            <w:tcW w:w="701" w:type="dxa"/>
            <w:shd w:val="clear" w:color="auto" w:fill="auto"/>
            <w:tcMar>
              <w:top w:w="100" w:type="dxa"/>
              <w:left w:w="100" w:type="dxa"/>
              <w:bottom w:w="100" w:type="dxa"/>
              <w:right w:w="100" w:type="dxa"/>
            </w:tcMar>
            <w:vAlign w:val="center"/>
          </w:tcPr>
          <w:p w14:paraId="2614C98B" w14:textId="77777777" w:rsidR="00244045" w:rsidRPr="00F8229D" w:rsidRDefault="004142CD"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18,5</w:t>
            </w:r>
          </w:p>
        </w:tc>
        <w:tc>
          <w:tcPr>
            <w:tcW w:w="700" w:type="dxa"/>
            <w:shd w:val="clear" w:color="auto" w:fill="auto"/>
            <w:tcMar>
              <w:top w:w="100" w:type="dxa"/>
              <w:left w:w="100" w:type="dxa"/>
              <w:bottom w:w="100" w:type="dxa"/>
              <w:right w:w="100" w:type="dxa"/>
            </w:tcMar>
            <w:vAlign w:val="center"/>
          </w:tcPr>
          <w:p w14:paraId="0684A7A6" w14:textId="77777777" w:rsidR="00244045" w:rsidRPr="00F8229D" w:rsidRDefault="004142CD"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17,7</w:t>
            </w:r>
          </w:p>
        </w:tc>
        <w:tc>
          <w:tcPr>
            <w:tcW w:w="700" w:type="dxa"/>
            <w:shd w:val="clear" w:color="auto" w:fill="auto"/>
            <w:tcMar>
              <w:top w:w="100" w:type="dxa"/>
              <w:left w:w="100" w:type="dxa"/>
              <w:bottom w:w="100" w:type="dxa"/>
              <w:right w:w="100" w:type="dxa"/>
            </w:tcMar>
            <w:vAlign w:val="center"/>
          </w:tcPr>
          <w:p w14:paraId="2A205017" w14:textId="77777777" w:rsidR="00244045" w:rsidRPr="00F8229D" w:rsidRDefault="004142CD"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17,3</w:t>
            </w:r>
          </w:p>
        </w:tc>
        <w:tc>
          <w:tcPr>
            <w:tcW w:w="701" w:type="dxa"/>
            <w:shd w:val="clear" w:color="auto" w:fill="auto"/>
            <w:vAlign w:val="center"/>
          </w:tcPr>
          <w:p w14:paraId="34AD5274" w14:textId="77777777" w:rsidR="00244045" w:rsidRPr="00F8229D" w:rsidRDefault="00C01DFE"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16,0</w:t>
            </w:r>
          </w:p>
        </w:tc>
      </w:tr>
      <w:tr w:rsidR="00244045" w:rsidRPr="005D6348" w14:paraId="2F950BE0" w14:textId="77777777" w:rsidTr="00B31AD3">
        <w:trPr>
          <w:trHeight w:val="90"/>
          <w:jc w:val="center"/>
        </w:trPr>
        <w:tc>
          <w:tcPr>
            <w:tcW w:w="562" w:type="dxa"/>
            <w:shd w:val="clear" w:color="auto" w:fill="auto"/>
            <w:tcMar>
              <w:top w:w="100" w:type="dxa"/>
              <w:left w:w="100" w:type="dxa"/>
              <w:bottom w:w="100" w:type="dxa"/>
              <w:right w:w="100" w:type="dxa"/>
            </w:tcMar>
            <w:vAlign w:val="center"/>
          </w:tcPr>
          <w:p w14:paraId="728F1458" w14:textId="77777777" w:rsidR="00244045" w:rsidRPr="00F8229D" w:rsidRDefault="008B0F9C" w:rsidP="005D6348">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5</w:t>
            </w:r>
            <w:r w:rsidR="00244045" w:rsidRPr="00F8229D">
              <w:rPr>
                <w:rFonts w:ascii="Times New Roman" w:hAnsi="Times New Roman" w:cs="Times New Roman"/>
                <w:sz w:val="20"/>
                <w:szCs w:val="20"/>
              </w:rPr>
              <w:t>.</w:t>
            </w:r>
          </w:p>
        </w:tc>
        <w:tc>
          <w:tcPr>
            <w:tcW w:w="2521" w:type="dxa"/>
            <w:shd w:val="clear" w:color="auto" w:fill="auto"/>
            <w:tcMar>
              <w:top w:w="100" w:type="dxa"/>
              <w:left w:w="100" w:type="dxa"/>
              <w:bottom w:w="100" w:type="dxa"/>
              <w:right w:w="100" w:type="dxa"/>
            </w:tcMar>
            <w:vAlign w:val="center"/>
          </w:tcPr>
          <w:p w14:paraId="760C5E4A" w14:textId="77777777" w:rsidR="00244045" w:rsidRPr="00F8229D" w:rsidRDefault="00244045" w:rsidP="005D6348">
            <w:pPr>
              <w:spacing w:line="240" w:lineRule="auto"/>
              <w:rPr>
                <w:rFonts w:ascii="Times New Roman" w:hAnsi="Times New Roman" w:cs="Times New Roman"/>
                <w:sz w:val="20"/>
                <w:szCs w:val="20"/>
              </w:rPr>
            </w:pPr>
            <w:r w:rsidRPr="00F8229D">
              <w:rPr>
                <w:rFonts w:ascii="Times New Roman" w:hAnsi="Times New Roman" w:cs="Times New Roman"/>
                <w:sz w:val="20"/>
                <w:szCs w:val="20"/>
              </w:rPr>
              <w:t>Доля лиц с онкологическими заболеваниями, прошедших обследование и/или лечение в текущем году из числа состоящих под диспансерным наблюдением, %</w:t>
            </w:r>
          </w:p>
        </w:tc>
        <w:tc>
          <w:tcPr>
            <w:tcW w:w="1134" w:type="dxa"/>
            <w:shd w:val="clear" w:color="auto" w:fill="auto"/>
            <w:tcMar>
              <w:top w:w="100" w:type="dxa"/>
              <w:left w:w="100" w:type="dxa"/>
              <w:bottom w:w="100" w:type="dxa"/>
              <w:right w:w="100" w:type="dxa"/>
            </w:tcMar>
            <w:vAlign w:val="center"/>
          </w:tcPr>
          <w:p w14:paraId="538A337E" w14:textId="77777777" w:rsidR="00244045" w:rsidRPr="00F8229D" w:rsidRDefault="00A400FF"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w:t>
            </w:r>
          </w:p>
        </w:tc>
        <w:tc>
          <w:tcPr>
            <w:tcW w:w="1134" w:type="dxa"/>
            <w:shd w:val="clear" w:color="auto" w:fill="auto"/>
            <w:vAlign w:val="center"/>
          </w:tcPr>
          <w:p w14:paraId="77E6574A" w14:textId="77777777" w:rsidR="00244045" w:rsidRPr="00F8229D" w:rsidRDefault="00A400FF"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w:t>
            </w:r>
          </w:p>
        </w:tc>
        <w:tc>
          <w:tcPr>
            <w:tcW w:w="754" w:type="dxa"/>
            <w:shd w:val="clear" w:color="auto" w:fill="auto"/>
            <w:vAlign w:val="center"/>
          </w:tcPr>
          <w:p w14:paraId="5AAFAF03" w14:textId="77777777" w:rsidR="00244045" w:rsidRPr="00F8229D" w:rsidRDefault="00A400FF"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w:t>
            </w:r>
          </w:p>
        </w:tc>
        <w:tc>
          <w:tcPr>
            <w:tcW w:w="700" w:type="dxa"/>
            <w:shd w:val="clear" w:color="auto" w:fill="auto"/>
            <w:tcMar>
              <w:top w:w="100" w:type="dxa"/>
              <w:left w:w="100" w:type="dxa"/>
              <w:bottom w:w="100" w:type="dxa"/>
              <w:right w:w="100" w:type="dxa"/>
            </w:tcMar>
            <w:vAlign w:val="center"/>
          </w:tcPr>
          <w:p w14:paraId="20D9ED1E" w14:textId="77777777" w:rsidR="00244045" w:rsidRPr="00F8229D" w:rsidRDefault="00A400FF"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66</w:t>
            </w:r>
            <w:r w:rsidR="00C01DFE">
              <w:rPr>
                <w:rFonts w:ascii="Times New Roman" w:hAnsi="Times New Roman" w:cs="Times New Roman"/>
                <w:sz w:val="20"/>
                <w:szCs w:val="20"/>
              </w:rPr>
              <w:t>,0</w:t>
            </w:r>
          </w:p>
        </w:tc>
        <w:tc>
          <w:tcPr>
            <w:tcW w:w="701" w:type="dxa"/>
            <w:shd w:val="clear" w:color="auto" w:fill="auto"/>
            <w:tcMar>
              <w:top w:w="100" w:type="dxa"/>
              <w:left w:w="100" w:type="dxa"/>
              <w:bottom w:w="100" w:type="dxa"/>
              <w:right w:w="100" w:type="dxa"/>
            </w:tcMar>
            <w:vAlign w:val="center"/>
          </w:tcPr>
          <w:p w14:paraId="636A685F" w14:textId="77777777" w:rsidR="00244045" w:rsidRPr="00F8229D" w:rsidRDefault="00A400FF"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70</w:t>
            </w:r>
            <w:r w:rsidR="00C01DFE">
              <w:rPr>
                <w:rFonts w:ascii="Times New Roman" w:hAnsi="Times New Roman" w:cs="Times New Roman"/>
                <w:sz w:val="20"/>
                <w:szCs w:val="20"/>
              </w:rPr>
              <w:t>,0</w:t>
            </w:r>
          </w:p>
        </w:tc>
        <w:tc>
          <w:tcPr>
            <w:tcW w:w="700" w:type="dxa"/>
            <w:shd w:val="clear" w:color="auto" w:fill="auto"/>
            <w:tcMar>
              <w:top w:w="100" w:type="dxa"/>
              <w:left w:w="100" w:type="dxa"/>
              <w:bottom w:w="100" w:type="dxa"/>
              <w:right w:w="100" w:type="dxa"/>
            </w:tcMar>
            <w:vAlign w:val="center"/>
          </w:tcPr>
          <w:p w14:paraId="0432E180" w14:textId="77777777" w:rsidR="00244045" w:rsidRPr="00F8229D" w:rsidRDefault="00A400FF"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75</w:t>
            </w:r>
            <w:r w:rsidR="00C01DFE">
              <w:rPr>
                <w:rFonts w:ascii="Times New Roman" w:hAnsi="Times New Roman" w:cs="Times New Roman"/>
                <w:sz w:val="20"/>
                <w:szCs w:val="20"/>
              </w:rPr>
              <w:t>,0</w:t>
            </w:r>
          </w:p>
        </w:tc>
        <w:tc>
          <w:tcPr>
            <w:tcW w:w="700" w:type="dxa"/>
            <w:shd w:val="clear" w:color="auto" w:fill="auto"/>
            <w:tcMar>
              <w:top w:w="100" w:type="dxa"/>
              <w:left w:w="100" w:type="dxa"/>
              <w:bottom w:w="100" w:type="dxa"/>
              <w:right w:w="100" w:type="dxa"/>
            </w:tcMar>
            <w:vAlign w:val="center"/>
          </w:tcPr>
          <w:p w14:paraId="2F01AEF0" w14:textId="77777777" w:rsidR="00244045" w:rsidRPr="00F8229D" w:rsidRDefault="00A400FF" w:rsidP="00D928D9">
            <w:pPr>
              <w:spacing w:line="240" w:lineRule="auto"/>
              <w:jc w:val="center"/>
              <w:rPr>
                <w:rFonts w:ascii="Times New Roman" w:hAnsi="Times New Roman" w:cs="Times New Roman"/>
                <w:sz w:val="20"/>
                <w:szCs w:val="20"/>
              </w:rPr>
            </w:pPr>
            <w:r w:rsidRPr="00F8229D">
              <w:rPr>
                <w:rFonts w:ascii="Times New Roman" w:hAnsi="Times New Roman" w:cs="Times New Roman"/>
                <w:sz w:val="20"/>
                <w:szCs w:val="20"/>
              </w:rPr>
              <w:t>80</w:t>
            </w:r>
            <w:r w:rsidR="00C01DFE">
              <w:rPr>
                <w:rFonts w:ascii="Times New Roman" w:hAnsi="Times New Roman" w:cs="Times New Roman"/>
                <w:sz w:val="20"/>
                <w:szCs w:val="20"/>
              </w:rPr>
              <w:t>,0</w:t>
            </w:r>
          </w:p>
        </w:tc>
        <w:tc>
          <w:tcPr>
            <w:tcW w:w="701" w:type="dxa"/>
            <w:shd w:val="clear" w:color="auto" w:fill="auto"/>
            <w:vAlign w:val="center"/>
          </w:tcPr>
          <w:p w14:paraId="6EA0F2F1" w14:textId="77777777" w:rsidR="00244045" w:rsidRPr="00F8229D" w:rsidRDefault="00C01DFE" w:rsidP="00D928D9">
            <w:pPr>
              <w:spacing w:line="240" w:lineRule="auto"/>
              <w:jc w:val="center"/>
              <w:rPr>
                <w:rFonts w:ascii="Times New Roman" w:hAnsi="Times New Roman" w:cs="Times New Roman"/>
                <w:sz w:val="20"/>
                <w:szCs w:val="20"/>
              </w:rPr>
            </w:pPr>
            <w:r>
              <w:rPr>
                <w:rFonts w:ascii="Times New Roman" w:hAnsi="Times New Roman" w:cs="Times New Roman"/>
                <w:sz w:val="20"/>
                <w:szCs w:val="20"/>
              </w:rPr>
              <w:t>90,</w:t>
            </w:r>
          </w:p>
        </w:tc>
      </w:tr>
    </w:tbl>
    <w:p w14:paraId="03F561D3" w14:textId="77777777" w:rsidR="003514AD" w:rsidRDefault="003514AD" w:rsidP="00F859D3">
      <w:pPr>
        <w:ind w:firstLine="709"/>
        <w:jc w:val="both"/>
        <w:rPr>
          <w:rFonts w:ascii="Times New Roman" w:hAnsi="Times New Roman" w:cs="Times New Roman"/>
          <w:bCs/>
          <w:sz w:val="28"/>
          <w:szCs w:val="28"/>
        </w:rPr>
      </w:pPr>
    </w:p>
    <w:p w14:paraId="77B6A022" w14:textId="77777777" w:rsidR="001512B4" w:rsidRPr="003514AD" w:rsidRDefault="008B0F9C" w:rsidP="00F859D3">
      <w:pPr>
        <w:ind w:firstLine="709"/>
        <w:jc w:val="both"/>
        <w:rPr>
          <w:rStyle w:val="25"/>
        </w:rPr>
      </w:pPr>
      <w:r w:rsidRPr="003514AD">
        <w:rPr>
          <w:rStyle w:val="25"/>
        </w:rPr>
        <w:t>Участники реализации региональной программы:</w:t>
      </w:r>
    </w:p>
    <w:p w14:paraId="342A394E" w14:textId="77777777" w:rsidR="008B0F9C" w:rsidRPr="003514AD" w:rsidRDefault="00543656" w:rsidP="00F859D3">
      <w:pPr>
        <w:ind w:firstLine="709"/>
        <w:jc w:val="both"/>
        <w:rPr>
          <w:rStyle w:val="25"/>
        </w:rPr>
      </w:pPr>
      <w:r w:rsidRPr="003514AD">
        <w:rPr>
          <w:rStyle w:val="25"/>
        </w:rPr>
        <w:t>Комитет по здравоохранению, в том числе:</w:t>
      </w:r>
    </w:p>
    <w:p w14:paraId="52E5300A" w14:textId="77777777" w:rsidR="00543656" w:rsidRPr="003514AD" w:rsidRDefault="00543656" w:rsidP="00F859D3">
      <w:pPr>
        <w:ind w:firstLine="709"/>
        <w:jc w:val="both"/>
        <w:rPr>
          <w:rStyle w:val="25"/>
        </w:rPr>
      </w:pPr>
      <w:r w:rsidRPr="003514AD">
        <w:rPr>
          <w:rStyle w:val="25"/>
        </w:rPr>
        <w:t>- председатель Комитета по здравоохранению</w:t>
      </w:r>
      <w:r w:rsidR="001A7FE8" w:rsidRPr="003514AD">
        <w:rPr>
          <w:rStyle w:val="25"/>
        </w:rPr>
        <w:t>;</w:t>
      </w:r>
    </w:p>
    <w:p w14:paraId="3D70CD25" w14:textId="77777777" w:rsidR="001A7FE8" w:rsidRPr="003514AD" w:rsidRDefault="001A7FE8" w:rsidP="00F859D3">
      <w:pPr>
        <w:ind w:firstLine="709"/>
        <w:jc w:val="both"/>
        <w:rPr>
          <w:rStyle w:val="25"/>
        </w:rPr>
      </w:pPr>
      <w:r w:rsidRPr="003514AD">
        <w:rPr>
          <w:rStyle w:val="25"/>
        </w:rPr>
        <w:t>- первый заместитель председателя Комитет</w:t>
      </w:r>
      <w:r w:rsidR="00F315BB" w:rsidRPr="003514AD">
        <w:rPr>
          <w:rStyle w:val="25"/>
        </w:rPr>
        <w:t>а</w:t>
      </w:r>
      <w:r w:rsidRPr="003514AD">
        <w:rPr>
          <w:rStyle w:val="25"/>
        </w:rPr>
        <w:t xml:space="preserve"> по здравоохранению;</w:t>
      </w:r>
    </w:p>
    <w:p w14:paraId="2B7AD24B" w14:textId="77777777" w:rsidR="001A7FE8" w:rsidRPr="003514AD" w:rsidRDefault="00F315BB" w:rsidP="00F859D3">
      <w:pPr>
        <w:ind w:firstLine="709"/>
        <w:jc w:val="both"/>
        <w:rPr>
          <w:rStyle w:val="25"/>
        </w:rPr>
      </w:pPr>
      <w:r w:rsidRPr="003514AD">
        <w:rPr>
          <w:rStyle w:val="25"/>
        </w:rPr>
        <w:t>- заместители председателя Комитета по здравоохранению</w:t>
      </w:r>
      <w:r w:rsidR="00706B2C" w:rsidRPr="003514AD">
        <w:rPr>
          <w:rStyle w:val="25"/>
        </w:rPr>
        <w:t>;</w:t>
      </w:r>
    </w:p>
    <w:p w14:paraId="21E25686" w14:textId="77777777" w:rsidR="00706B2C" w:rsidRPr="003514AD" w:rsidRDefault="00706B2C" w:rsidP="00F859D3">
      <w:pPr>
        <w:ind w:firstLine="709"/>
        <w:jc w:val="both"/>
        <w:rPr>
          <w:rStyle w:val="25"/>
        </w:rPr>
      </w:pPr>
      <w:r w:rsidRPr="003514AD">
        <w:rPr>
          <w:rStyle w:val="25"/>
        </w:rPr>
        <w:t>- руководители организаций, находящихся в ведении Комитета по здравоохранению;</w:t>
      </w:r>
    </w:p>
    <w:p w14:paraId="031E0CE7" w14:textId="77777777" w:rsidR="00F315BB" w:rsidRPr="003514AD" w:rsidRDefault="0000305A" w:rsidP="00F859D3">
      <w:pPr>
        <w:ind w:firstLine="709"/>
        <w:jc w:val="both"/>
        <w:rPr>
          <w:rStyle w:val="25"/>
        </w:rPr>
      </w:pPr>
      <w:r w:rsidRPr="003514AD">
        <w:rPr>
          <w:rStyle w:val="25"/>
        </w:rPr>
        <w:t>Администрации районов Санкт-Петербурга, в том числе:</w:t>
      </w:r>
    </w:p>
    <w:p w14:paraId="32E1B291" w14:textId="77777777" w:rsidR="0000305A" w:rsidRPr="003514AD" w:rsidRDefault="0000305A" w:rsidP="00F859D3">
      <w:pPr>
        <w:ind w:firstLine="709"/>
        <w:jc w:val="both"/>
        <w:rPr>
          <w:rStyle w:val="25"/>
        </w:rPr>
      </w:pPr>
      <w:r w:rsidRPr="003514AD">
        <w:rPr>
          <w:rStyle w:val="25"/>
        </w:rPr>
        <w:t>- главы администраций районов Санкт-Петербурга;</w:t>
      </w:r>
    </w:p>
    <w:p w14:paraId="178C2472" w14:textId="77777777" w:rsidR="0000305A" w:rsidRPr="003514AD" w:rsidRDefault="0000305A" w:rsidP="00F859D3">
      <w:pPr>
        <w:ind w:firstLine="709"/>
        <w:jc w:val="both"/>
        <w:rPr>
          <w:rStyle w:val="25"/>
        </w:rPr>
      </w:pPr>
      <w:r w:rsidRPr="003514AD">
        <w:rPr>
          <w:rStyle w:val="25"/>
        </w:rPr>
        <w:t>- начальники отделов здравоохранени</w:t>
      </w:r>
      <w:r w:rsidR="00C85A3E" w:rsidRPr="003514AD">
        <w:rPr>
          <w:rStyle w:val="25"/>
        </w:rPr>
        <w:t>я</w:t>
      </w:r>
      <w:r w:rsidRPr="003514AD">
        <w:rPr>
          <w:rStyle w:val="25"/>
        </w:rPr>
        <w:t xml:space="preserve"> районов Санкт-Петербурга;</w:t>
      </w:r>
    </w:p>
    <w:p w14:paraId="765EE3A1" w14:textId="77777777" w:rsidR="0000305A" w:rsidRPr="003514AD" w:rsidRDefault="0000305A" w:rsidP="00F859D3">
      <w:pPr>
        <w:ind w:firstLine="709"/>
        <w:jc w:val="both"/>
        <w:rPr>
          <w:rStyle w:val="25"/>
        </w:rPr>
      </w:pPr>
      <w:r w:rsidRPr="003514AD">
        <w:rPr>
          <w:rStyle w:val="25"/>
        </w:rPr>
        <w:t xml:space="preserve">- </w:t>
      </w:r>
      <w:r w:rsidR="00706B2C" w:rsidRPr="003514AD">
        <w:rPr>
          <w:rStyle w:val="25"/>
        </w:rPr>
        <w:t>руководители организаций, находящихся в ведении Комитета по здравоохранению;</w:t>
      </w:r>
    </w:p>
    <w:p w14:paraId="314F9CDD" w14:textId="77777777" w:rsidR="00706B2C" w:rsidRPr="003514AD" w:rsidRDefault="00706B2C" w:rsidP="00F859D3">
      <w:pPr>
        <w:ind w:firstLine="709"/>
        <w:jc w:val="both"/>
        <w:rPr>
          <w:rStyle w:val="25"/>
        </w:rPr>
      </w:pPr>
      <w:r w:rsidRPr="003514AD">
        <w:rPr>
          <w:rStyle w:val="25"/>
        </w:rPr>
        <w:t>Территориальный фонд;</w:t>
      </w:r>
    </w:p>
    <w:p w14:paraId="56418A0C" w14:textId="77777777" w:rsidR="00706B2C" w:rsidRPr="003514AD" w:rsidRDefault="00706B2C" w:rsidP="00F859D3">
      <w:pPr>
        <w:ind w:firstLine="709"/>
        <w:jc w:val="both"/>
        <w:rPr>
          <w:rStyle w:val="25"/>
        </w:rPr>
      </w:pPr>
      <w:r w:rsidRPr="003514AD">
        <w:rPr>
          <w:rStyle w:val="25"/>
        </w:rPr>
        <w:t>Главный внештатный специ</w:t>
      </w:r>
      <w:r w:rsidR="00A612C6" w:rsidRPr="003514AD">
        <w:rPr>
          <w:rStyle w:val="25"/>
        </w:rPr>
        <w:t xml:space="preserve">алист онколог </w:t>
      </w:r>
      <w:r w:rsidR="004A6C8F" w:rsidRPr="003514AD">
        <w:rPr>
          <w:rStyle w:val="25"/>
        </w:rPr>
        <w:t>К</w:t>
      </w:r>
      <w:r w:rsidR="00A612C6" w:rsidRPr="003514AD">
        <w:rPr>
          <w:rStyle w:val="25"/>
        </w:rPr>
        <w:t>омитета по здравоохранению;</w:t>
      </w:r>
    </w:p>
    <w:p w14:paraId="2B59DE4E" w14:textId="77777777" w:rsidR="00A612C6" w:rsidRPr="003514AD" w:rsidRDefault="00543DEF" w:rsidP="00F859D3">
      <w:pPr>
        <w:ind w:firstLine="709"/>
        <w:jc w:val="both"/>
        <w:rPr>
          <w:rStyle w:val="25"/>
        </w:rPr>
      </w:pPr>
      <w:r w:rsidRPr="003514AD">
        <w:rPr>
          <w:rStyle w:val="25"/>
        </w:rPr>
        <w:t>Главный внештатный специалист гематолог комитета по здравоохранению;</w:t>
      </w:r>
    </w:p>
    <w:p w14:paraId="31B2180D" w14:textId="77777777" w:rsidR="00543DEF" w:rsidRPr="003514AD" w:rsidRDefault="00543DEF" w:rsidP="00F859D3">
      <w:pPr>
        <w:ind w:firstLine="709"/>
        <w:jc w:val="both"/>
        <w:rPr>
          <w:rStyle w:val="25"/>
        </w:rPr>
      </w:pPr>
      <w:r w:rsidRPr="003514AD">
        <w:rPr>
          <w:rStyle w:val="25"/>
        </w:rPr>
        <w:t xml:space="preserve">Главный внештатный специалист по медицинской реабилитации </w:t>
      </w:r>
      <w:r w:rsidR="004A6C8F" w:rsidRPr="003514AD">
        <w:rPr>
          <w:rStyle w:val="25"/>
        </w:rPr>
        <w:t>К</w:t>
      </w:r>
      <w:r w:rsidRPr="003514AD">
        <w:rPr>
          <w:rStyle w:val="25"/>
        </w:rPr>
        <w:t>о</w:t>
      </w:r>
      <w:r w:rsidR="004A6C8F" w:rsidRPr="003514AD">
        <w:rPr>
          <w:rStyle w:val="25"/>
        </w:rPr>
        <w:t>митета по здравоохранению;</w:t>
      </w:r>
    </w:p>
    <w:p w14:paraId="185169AA" w14:textId="77777777" w:rsidR="004A6C8F" w:rsidRPr="003514AD" w:rsidRDefault="004A6C8F" w:rsidP="00F859D3">
      <w:pPr>
        <w:ind w:firstLine="709"/>
        <w:jc w:val="both"/>
        <w:rPr>
          <w:rStyle w:val="25"/>
        </w:rPr>
      </w:pPr>
      <w:r w:rsidRPr="003514AD">
        <w:rPr>
          <w:rStyle w:val="25"/>
        </w:rPr>
        <w:t xml:space="preserve">Главный внештатный специалист по паллиативной </w:t>
      </w:r>
      <w:r w:rsidR="00F8229D" w:rsidRPr="003514AD">
        <w:rPr>
          <w:rStyle w:val="25"/>
        </w:rPr>
        <w:t>помощи Комитета по здравоохранению.</w:t>
      </w:r>
    </w:p>
    <w:p w14:paraId="064F686B" w14:textId="77777777" w:rsidR="00B531CB" w:rsidRDefault="00B531CB" w:rsidP="00126686">
      <w:pPr>
        <w:rPr>
          <w:rFonts w:ascii="Times New Roman" w:hAnsi="Times New Roman" w:cs="Times New Roman"/>
          <w:bCs/>
          <w:sz w:val="28"/>
          <w:szCs w:val="28"/>
          <w:highlight w:val="yellow"/>
        </w:rPr>
      </w:pPr>
    </w:p>
    <w:p w14:paraId="2F657331" w14:textId="77777777" w:rsidR="004F38BF" w:rsidRPr="009B6CAF" w:rsidRDefault="008332CC" w:rsidP="009B6CAF">
      <w:pPr>
        <w:pStyle w:val="1"/>
      </w:pPr>
      <w:bookmarkStart w:id="12" w:name="_Toc72514169"/>
      <w:r w:rsidRPr="009B6CAF">
        <w:t>3. </w:t>
      </w:r>
      <w:r w:rsidR="004F38BF" w:rsidRPr="009B6CAF">
        <w:t>Задачи</w:t>
      </w:r>
      <w:r w:rsidR="00B819CA" w:rsidRPr="009B6CAF">
        <w:t xml:space="preserve"> </w:t>
      </w:r>
      <w:r w:rsidR="004F38BF" w:rsidRPr="009B6CAF">
        <w:t>региональной</w:t>
      </w:r>
      <w:r w:rsidR="00B819CA" w:rsidRPr="009B6CAF">
        <w:t xml:space="preserve"> программы</w:t>
      </w:r>
      <w:r w:rsidR="00972221" w:rsidRPr="009B6CAF">
        <w:t>.</w:t>
      </w:r>
      <w:bookmarkEnd w:id="12"/>
    </w:p>
    <w:p w14:paraId="6200D99E" w14:textId="77777777" w:rsidR="00BF5DD9" w:rsidRPr="003514AD" w:rsidRDefault="006E4857" w:rsidP="004E7A08">
      <w:pPr>
        <w:ind w:firstLine="709"/>
        <w:jc w:val="both"/>
        <w:rPr>
          <w:rStyle w:val="25"/>
        </w:rPr>
      </w:pPr>
      <w:r w:rsidRPr="003514AD">
        <w:rPr>
          <w:rStyle w:val="25"/>
        </w:rPr>
        <w:t>С учетом результатов проведенного анализа состояния медицинской помощи пациентам</w:t>
      </w:r>
      <w:r w:rsidR="00E26F82" w:rsidRPr="003514AD">
        <w:rPr>
          <w:rStyle w:val="25"/>
        </w:rPr>
        <w:t xml:space="preserve"> с о</w:t>
      </w:r>
      <w:r w:rsidRPr="003514AD">
        <w:rPr>
          <w:rStyle w:val="25"/>
        </w:rPr>
        <w:t>нкологическими заболеваниями</w:t>
      </w:r>
      <w:r w:rsidR="00E26F82" w:rsidRPr="003514AD">
        <w:rPr>
          <w:rStyle w:val="25"/>
        </w:rPr>
        <w:t xml:space="preserve"> в </w:t>
      </w:r>
      <w:r w:rsidR="007558C4" w:rsidRPr="003514AD">
        <w:rPr>
          <w:rStyle w:val="25"/>
        </w:rPr>
        <w:t>Санкт-Петербурге</w:t>
      </w:r>
      <w:r w:rsidRPr="003514AD">
        <w:rPr>
          <w:rStyle w:val="25"/>
        </w:rPr>
        <w:t xml:space="preserve"> </w:t>
      </w:r>
      <w:r w:rsidR="00956812" w:rsidRPr="003514AD">
        <w:rPr>
          <w:rStyle w:val="25"/>
        </w:rPr>
        <w:t>сформулированы</w:t>
      </w:r>
      <w:r w:rsidRPr="003514AD">
        <w:rPr>
          <w:rStyle w:val="25"/>
        </w:rPr>
        <w:t xml:space="preserve"> </w:t>
      </w:r>
      <w:r w:rsidR="00F859D3" w:rsidRPr="003514AD">
        <w:rPr>
          <w:rStyle w:val="25"/>
        </w:rPr>
        <w:t>следующие</w:t>
      </w:r>
      <w:r w:rsidRPr="003514AD">
        <w:rPr>
          <w:rStyle w:val="25"/>
        </w:rPr>
        <w:t xml:space="preserve"> задач</w:t>
      </w:r>
      <w:r w:rsidR="00F859D3" w:rsidRPr="003514AD">
        <w:rPr>
          <w:rStyle w:val="25"/>
        </w:rPr>
        <w:t>и</w:t>
      </w:r>
      <w:r w:rsidRPr="003514AD">
        <w:rPr>
          <w:rStyle w:val="25"/>
        </w:rPr>
        <w:t>:</w:t>
      </w:r>
    </w:p>
    <w:p w14:paraId="55A972CA" w14:textId="77777777" w:rsidR="00956812" w:rsidRPr="003514AD" w:rsidRDefault="004E7A08" w:rsidP="004E7A08">
      <w:pPr>
        <w:pStyle w:val="a0"/>
        <w:ind w:left="0" w:firstLine="709"/>
        <w:jc w:val="both"/>
        <w:rPr>
          <w:rStyle w:val="25"/>
        </w:rPr>
      </w:pPr>
      <w:r w:rsidRPr="003514AD">
        <w:rPr>
          <w:rStyle w:val="25"/>
        </w:rPr>
        <w:t>1. Совершенствование</w:t>
      </w:r>
      <w:r w:rsidR="004F38BF" w:rsidRPr="003514AD">
        <w:rPr>
          <w:rStyle w:val="25"/>
        </w:rPr>
        <w:t xml:space="preserve"> комплекс</w:t>
      </w:r>
      <w:r w:rsidRPr="003514AD">
        <w:rPr>
          <w:rStyle w:val="25"/>
        </w:rPr>
        <w:t>а</w:t>
      </w:r>
      <w:r w:rsidR="004F38BF" w:rsidRPr="003514AD">
        <w:rPr>
          <w:rStyle w:val="25"/>
        </w:rPr>
        <w:t xml:space="preserve"> мер первичной профилактики онкологических заболеваний</w:t>
      </w:r>
      <w:r w:rsidR="00550972" w:rsidRPr="003514AD">
        <w:rPr>
          <w:rStyle w:val="25"/>
        </w:rPr>
        <w:t>, повы</w:t>
      </w:r>
      <w:r w:rsidRPr="003514AD">
        <w:rPr>
          <w:rStyle w:val="25"/>
        </w:rPr>
        <w:t>шение</w:t>
      </w:r>
      <w:r w:rsidR="00550972" w:rsidRPr="003514AD">
        <w:rPr>
          <w:rStyle w:val="25"/>
        </w:rPr>
        <w:t xml:space="preserve"> эффективност</w:t>
      </w:r>
      <w:r w:rsidRPr="003514AD">
        <w:rPr>
          <w:rStyle w:val="25"/>
        </w:rPr>
        <w:t>и</w:t>
      </w:r>
      <w:r w:rsidR="00550972" w:rsidRPr="003514AD">
        <w:rPr>
          <w:rStyle w:val="25"/>
        </w:rPr>
        <w:t xml:space="preserve"> реализуемых мер</w:t>
      </w:r>
      <w:r w:rsidR="006E4857" w:rsidRPr="003514AD">
        <w:rPr>
          <w:rStyle w:val="25"/>
        </w:rPr>
        <w:t>,</w:t>
      </w:r>
      <w:r w:rsidR="00956812" w:rsidRPr="003514AD">
        <w:rPr>
          <w:rStyle w:val="25"/>
        </w:rPr>
        <w:t xml:space="preserve"> </w:t>
      </w:r>
      <w:r w:rsidR="00412D42" w:rsidRPr="003514AD">
        <w:rPr>
          <w:rStyle w:val="25"/>
        </w:rPr>
        <w:t>особенно в структуре трудоспособного населения. Особое значение занима</w:t>
      </w:r>
      <w:r w:rsidR="00DB56E4" w:rsidRPr="003514AD">
        <w:rPr>
          <w:rStyle w:val="25"/>
        </w:rPr>
        <w:t>е</w:t>
      </w:r>
      <w:r w:rsidR="00412D42" w:rsidRPr="003514AD">
        <w:rPr>
          <w:rStyle w:val="25"/>
        </w:rPr>
        <w:t>т групп</w:t>
      </w:r>
      <w:r w:rsidR="00DB56E4" w:rsidRPr="003514AD">
        <w:rPr>
          <w:rStyle w:val="25"/>
        </w:rPr>
        <w:t>а нозологий, относящихся к колоректальному раку (рак прямой кишки</w:t>
      </w:r>
      <w:r w:rsidR="00771849" w:rsidRPr="003514AD">
        <w:rPr>
          <w:rStyle w:val="25"/>
        </w:rPr>
        <w:t>, рак сигмовидной кишки</w:t>
      </w:r>
      <w:r w:rsidR="00DB56E4" w:rsidRPr="003514AD">
        <w:rPr>
          <w:rStyle w:val="25"/>
        </w:rPr>
        <w:t xml:space="preserve"> и ректосигмоидного </w:t>
      </w:r>
      <w:r w:rsidR="00771849" w:rsidRPr="003514AD">
        <w:rPr>
          <w:rStyle w:val="25"/>
        </w:rPr>
        <w:t>отдела</w:t>
      </w:r>
      <w:r w:rsidR="0051577A" w:rsidRPr="003514AD">
        <w:rPr>
          <w:rStyle w:val="25"/>
        </w:rPr>
        <w:t>), раку молочной железы, раку бронхов и легкого.</w:t>
      </w:r>
    </w:p>
    <w:p w14:paraId="60A59AE7" w14:textId="77777777" w:rsidR="00ED082E" w:rsidRPr="003514AD" w:rsidRDefault="004E7A08" w:rsidP="004E7A08">
      <w:pPr>
        <w:ind w:firstLine="709"/>
        <w:jc w:val="both"/>
        <w:rPr>
          <w:rStyle w:val="25"/>
        </w:rPr>
      </w:pPr>
      <w:r w:rsidRPr="003514AD">
        <w:rPr>
          <w:rStyle w:val="25"/>
        </w:rPr>
        <w:t>2. Совершенствование</w:t>
      </w:r>
      <w:r w:rsidR="00550972" w:rsidRPr="003514AD">
        <w:rPr>
          <w:rStyle w:val="25"/>
        </w:rPr>
        <w:t xml:space="preserve"> комплекс</w:t>
      </w:r>
      <w:r w:rsidRPr="003514AD">
        <w:rPr>
          <w:rStyle w:val="25"/>
        </w:rPr>
        <w:t>а</w:t>
      </w:r>
      <w:r w:rsidR="004F38BF" w:rsidRPr="003514AD">
        <w:rPr>
          <w:rStyle w:val="25"/>
        </w:rPr>
        <w:t xml:space="preserve"> мер</w:t>
      </w:r>
      <w:r w:rsidR="00ED082E" w:rsidRPr="003514AD">
        <w:rPr>
          <w:rStyle w:val="25"/>
        </w:rPr>
        <w:t xml:space="preserve"> </w:t>
      </w:r>
      <w:r w:rsidR="004F38BF" w:rsidRPr="003514AD">
        <w:rPr>
          <w:rStyle w:val="25"/>
        </w:rPr>
        <w:t>вторичной профилактики онкологических заболеваний</w:t>
      </w:r>
      <w:r w:rsidR="00550972" w:rsidRPr="003514AD">
        <w:rPr>
          <w:rStyle w:val="25"/>
        </w:rPr>
        <w:t>, повы</w:t>
      </w:r>
      <w:r w:rsidRPr="003514AD">
        <w:rPr>
          <w:rStyle w:val="25"/>
        </w:rPr>
        <w:t>шение</w:t>
      </w:r>
      <w:r w:rsidR="00550972" w:rsidRPr="003514AD">
        <w:rPr>
          <w:rStyle w:val="25"/>
        </w:rPr>
        <w:t xml:space="preserve"> эффективност</w:t>
      </w:r>
      <w:r w:rsidRPr="003514AD">
        <w:rPr>
          <w:rStyle w:val="25"/>
        </w:rPr>
        <w:t>и</w:t>
      </w:r>
      <w:r w:rsidR="00550972" w:rsidRPr="003514AD">
        <w:rPr>
          <w:rStyle w:val="25"/>
        </w:rPr>
        <w:t xml:space="preserve"> реализуемых мер</w:t>
      </w:r>
      <w:r w:rsidR="00495E3B" w:rsidRPr="003514AD">
        <w:rPr>
          <w:rStyle w:val="25"/>
        </w:rPr>
        <w:t>, внедр</w:t>
      </w:r>
      <w:r w:rsidRPr="003514AD">
        <w:rPr>
          <w:rStyle w:val="25"/>
        </w:rPr>
        <w:t>ение</w:t>
      </w:r>
      <w:r w:rsidR="00495E3B" w:rsidRPr="003514AD">
        <w:rPr>
          <w:rStyle w:val="25"/>
        </w:rPr>
        <w:t xml:space="preserve"> новы</w:t>
      </w:r>
      <w:r w:rsidR="0051577A" w:rsidRPr="003514AD">
        <w:rPr>
          <w:rStyle w:val="25"/>
        </w:rPr>
        <w:t>х</w:t>
      </w:r>
      <w:r w:rsidR="00495E3B" w:rsidRPr="003514AD">
        <w:rPr>
          <w:rStyle w:val="25"/>
        </w:rPr>
        <w:t xml:space="preserve"> программ</w:t>
      </w:r>
      <w:r w:rsidR="0051577A" w:rsidRPr="003514AD">
        <w:rPr>
          <w:rStyle w:val="25"/>
        </w:rPr>
        <w:t>.</w:t>
      </w:r>
    </w:p>
    <w:p w14:paraId="4C3482DC" w14:textId="77777777" w:rsidR="00DF7DB4" w:rsidRPr="003514AD" w:rsidRDefault="004E7A08" w:rsidP="004E7A08">
      <w:pPr>
        <w:ind w:firstLine="709"/>
        <w:jc w:val="both"/>
        <w:rPr>
          <w:rStyle w:val="25"/>
        </w:rPr>
      </w:pPr>
      <w:r w:rsidRPr="003514AD">
        <w:rPr>
          <w:rStyle w:val="25"/>
        </w:rPr>
        <w:t>3. Совершенствование</w:t>
      </w:r>
      <w:r w:rsidR="006E4857" w:rsidRPr="003514AD">
        <w:rPr>
          <w:rStyle w:val="25"/>
        </w:rPr>
        <w:t xml:space="preserve"> </w:t>
      </w:r>
      <w:r w:rsidR="004F38BF" w:rsidRPr="003514AD">
        <w:rPr>
          <w:rStyle w:val="25"/>
        </w:rPr>
        <w:t>комплекс</w:t>
      </w:r>
      <w:r w:rsidRPr="003514AD">
        <w:rPr>
          <w:rStyle w:val="25"/>
        </w:rPr>
        <w:t>а</w:t>
      </w:r>
      <w:r w:rsidR="004F38BF" w:rsidRPr="003514AD">
        <w:rPr>
          <w:rStyle w:val="25"/>
        </w:rPr>
        <w:t xml:space="preserve"> мер, направленных</w:t>
      </w:r>
      <w:r w:rsidR="00A534E8" w:rsidRPr="003514AD">
        <w:rPr>
          <w:rStyle w:val="25"/>
        </w:rPr>
        <w:t xml:space="preserve"> на р</w:t>
      </w:r>
      <w:r w:rsidR="004F38BF" w:rsidRPr="003514AD">
        <w:rPr>
          <w:rStyle w:val="25"/>
        </w:rPr>
        <w:t xml:space="preserve">азвитие </w:t>
      </w:r>
      <w:r w:rsidR="00495E3B" w:rsidRPr="003514AD">
        <w:rPr>
          <w:rStyle w:val="25"/>
        </w:rPr>
        <w:t>первичной специализированной медико-санитарной помощи пациентам</w:t>
      </w:r>
      <w:r w:rsidR="00A534E8" w:rsidRPr="003514AD">
        <w:rPr>
          <w:rStyle w:val="25"/>
        </w:rPr>
        <w:t xml:space="preserve"> с о</w:t>
      </w:r>
      <w:r w:rsidR="00495E3B" w:rsidRPr="003514AD">
        <w:rPr>
          <w:rStyle w:val="25"/>
        </w:rPr>
        <w:t>нкологическими заболеваниями (</w:t>
      </w:r>
      <w:r w:rsidR="00DF7DB4" w:rsidRPr="003514AD">
        <w:rPr>
          <w:rStyle w:val="25"/>
        </w:rPr>
        <w:t>обеспечение</w:t>
      </w:r>
      <w:r w:rsidR="00FD35D2" w:rsidRPr="003514AD">
        <w:rPr>
          <w:rStyle w:val="25"/>
        </w:rPr>
        <w:t xml:space="preserve"> установленных сроков проведения диагностических исследований пациентам с подозрением на онкологические заболевания</w:t>
      </w:r>
      <w:r w:rsidR="00061DC6" w:rsidRPr="003514AD">
        <w:rPr>
          <w:rStyle w:val="25"/>
        </w:rPr>
        <w:t xml:space="preserve">, а также пациентам с уже установленным диагнозом злокачественного новообразования. Внедрение в практику иммуногистохимических и молекулярно-генетических </w:t>
      </w:r>
      <w:r w:rsidR="005B5AF7" w:rsidRPr="003514AD">
        <w:rPr>
          <w:rStyle w:val="25"/>
        </w:rPr>
        <w:t>исследований.</w:t>
      </w:r>
    </w:p>
    <w:p w14:paraId="158CFDD4" w14:textId="77777777" w:rsidR="006E4857" w:rsidRPr="003514AD" w:rsidRDefault="00EE72C0" w:rsidP="004E7A08">
      <w:pPr>
        <w:ind w:firstLine="709"/>
        <w:jc w:val="both"/>
        <w:rPr>
          <w:rStyle w:val="25"/>
        </w:rPr>
      </w:pPr>
      <w:r w:rsidRPr="003514AD">
        <w:rPr>
          <w:rStyle w:val="25"/>
        </w:rPr>
        <w:t>Организ</w:t>
      </w:r>
      <w:r w:rsidR="004E7A08" w:rsidRPr="003514AD">
        <w:rPr>
          <w:rStyle w:val="25"/>
        </w:rPr>
        <w:t>ация</w:t>
      </w:r>
      <w:r w:rsidR="00A534E8" w:rsidRPr="003514AD">
        <w:rPr>
          <w:rStyle w:val="25"/>
        </w:rPr>
        <w:t xml:space="preserve"> и о</w:t>
      </w:r>
      <w:r w:rsidRPr="003514AD">
        <w:rPr>
          <w:rStyle w:val="25"/>
        </w:rPr>
        <w:t>сна</w:t>
      </w:r>
      <w:r w:rsidR="004E7A08" w:rsidRPr="003514AD">
        <w:rPr>
          <w:rStyle w:val="25"/>
        </w:rPr>
        <w:t>щение</w:t>
      </w:r>
      <w:r w:rsidRPr="003514AD">
        <w:rPr>
          <w:rStyle w:val="25"/>
        </w:rPr>
        <w:t xml:space="preserve"> </w:t>
      </w:r>
      <w:r w:rsidR="005B5AF7" w:rsidRPr="003514AD">
        <w:rPr>
          <w:rStyle w:val="25"/>
        </w:rPr>
        <w:t xml:space="preserve">18 </w:t>
      </w:r>
      <w:r w:rsidRPr="003514AD">
        <w:rPr>
          <w:rStyle w:val="25"/>
        </w:rPr>
        <w:t>центров амбулаторной онкологической помощи (Центров), обнов</w:t>
      </w:r>
      <w:r w:rsidR="00302975" w:rsidRPr="003514AD">
        <w:rPr>
          <w:rStyle w:val="25"/>
        </w:rPr>
        <w:t>ление</w:t>
      </w:r>
      <w:r w:rsidRPr="003514AD">
        <w:rPr>
          <w:rStyle w:val="25"/>
        </w:rPr>
        <w:t xml:space="preserve"> поряд</w:t>
      </w:r>
      <w:r w:rsidR="00302975" w:rsidRPr="003514AD">
        <w:rPr>
          <w:rStyle w:val="25"/>
        </w:rPr>
        <w:t>ка</w:t>
      </w:r>
      <w:r w:rsidR="00A534E8" w:rsidRPr="003514AD">
        <w:rPr>
          <w:rStyle w:val="25"/>
        </w:rPr>
        <w:t xml:space="preserve"> и с</w:t>
      </w:r>
      <w:r w:rsidRPr="003514AD">
        <w:rPr>
          <w:rStyle w:val="25"/>
        </w:rPr>
        <w:t>хемы маршрутизации пациентов</w:t>
      </w:r>
      <w:r w:rsidR="00A534E8" w:rsidRPr="003514AD">
        <w:rPr>
          <w:rStyle w:val="25"/>
        </w:rPr>
        <w:t xml:space="preserve"> с у</w:t>
      </w:r>
      <w:r w:rsidRPr="003514AD">
        <w:rPr>
          <w:rStyle w:val="25"/>
        </w:rPr>
        <w:t>четом возможностей Центров. Внедрение</w:t>
      </w:r>
      <w:r w:rsidR="00A534E8" w:rsidRPr="003514AD">
        <w:rPr>
          <w:rStyle w:val="25"/>
        </w:rPr>
        <w:t xml:space="preserve"> в п</w:t>
      </w:r>
      <w:r w:rsidRPr="003514AD">
        <w:rPr>
          <w:rStyle w:val="25"/>
        </w:rPr>
        <w:t>рактику деятельности Центров мультидисциплинарного подхода</w:t>
      </w:r>
      <w:r w:rsidR="00A534E8" w:rsidRPr="003514AD">
        <w:rPr>
          <w:rStyle w:val="25"/>
        </w:rPr>
        <w:t xml:space="preserve"> в д</w:t>
      </w:r>
      <w:r w:rsidRPr="003514AD">
        <w:rPr>
          <w:rStyle w:val="25"/>
        </w:rPr>
        <w:t>иагностике, лечении</w:t>
      </w:r>
      <w:r w:rsidR="00A534E8" w:rsidRPr="003514AD">
        <w:rPr>
          <w:rStyle w:val="25"/>
        </w:rPr>
        <w:t xml:space="preserve"> и д</w:t>
      </w:r>
      <w:r w:rsidRPr="003514AD">
        <w:rPr>
          <w:rStyle w:val="25"/>
        </w:rPr>
        <w:t>инамическом наблюдении пациентов</w:t>
      </w:r>
      <w:r w:rsidR="005B5AF7" w:rsidRPr="003514AD">
        <w:rPr>
          <w:rStyle w:val="25"/>
        </w:rPr>
        <w:t>, в том числе, с использованием телемедицинских технологий.</w:t>
      </w:r>
    </w:p>
    <w:p w14:paraId="5CF26191" w14:textId="77777777" w:rsidR="000B7A89" w:rsidRPr="003514AD" w:rsidRDefault="000B7A89" w:rsidP="004E7A08">
      <w:pPr>
        <w:ind w:firstLine="709"/>
        <w:jc w:val="both"/>
        <w:rPr>
          <w:rStyle w:val="25"/>
        </w:rPr>
      </w:pPr>
      <w:r w:rsidRPr="003514AD">
        <w:rPr>
          <w:rStyle w:val="25"/>
        </w:rPr>
        <w:t>Развертывание центров амбулаторной онкологической помощи в 2021 году в структуре медицинских организаций:</w:t>
      </w:r>
    </w:p>
    <w:p w14:paraId="5995D051" w14:textId="77777777" w:rsidR="0000592B" w:rsidRPr="003514AD" w:rsidRDefault="0000592B" w:rsidP="0000592B">
      <w:pPr>
        <w:ind w:firstLine="709"/>
        <w:jc w:val="both"/>
        <w:rPr>
          <w:rStyle w:val="25"/>
        </w:rPr>
      </w:pPr>
      <w:r w:rsidRPr="003514AD">
        <w:rPr>
          <w:rStyle w:val="25"/>
        </w:rPr>
        <w:t>Санкт-Петербургское государственное бюджетное учреждение здравоохранения «Городская больница №15»;</w:t>
      </w:r>
    </w:p>
    <w:p w14:paraId="636588B1" w14:textId="77777777" w:rsidR="0000592B" w:rsidRPr="003514AD" w:rsidRDefault="0000592B" w:rsidP="0000592B">
      <w:pPr>
        <w:ind w:firstLine="709"/>
        <w:jc w:val="both"/>
        <w:rPr>
          <w:rStyle w:val="25"/>
        </w:rPr>
      </w:pPr>
      <w:r w:rsidRPr="003514AD">
        <w:rPr>
          <w:rStyle w:val="25"/>
        </w:rPr>
        <w:t>Санкт-Петербургское государственное бюджетное учреждение здравоохранения «Городская больница №31»;</w:t>
      </w:r>
    </w:p>
    <w:p w14:paraId="4939E343" w14:textId="77777777" w:rsidR="000B7A89" w:rsidRPr="003514AD" w:rsidRDefault="000B7A89" w:rsidP="000B7A89">
      <w:pPr>
        <w:ind w:firstLine="709"/>
        <w:jc w:val="both"/>
        <w:rPr>
          <w:rStyle w:val="25"/>
        </w:rPr>
      </w:pPr>
      <w:r w:rsidRPr="003514AD">
        <w:rPr>
          <w:rStyle w:val="25"/>
        </w:rPr>
        <w:t>Развертывание центров амбулаторной онкологической помощи в 2022 году в структуре медицинских организаций:</w:t>
      </w:r>
    </w:p>
    <w:p w14:paraId="4CD06FEF" w14:textId="77777777" w:rsidR="0000592B" w:rsidRPr="003514AD" w:rsidRDefault="008855A5" w:rsidP="000B7A89">
      <w:pPr>
        <w:ind w:firstLine="709"/>
        <w:jc w:val="both"/>
        <w:rPr>
          <w:rStyle w:val="25"/>
        </w:rPr>
      </w:pPr>
      <w:r w:rsidRPr="003514AD">
        <w:rPr>
          <w:rStyle w:val="25"/>
        </w:rPr>
        <w:t>Санкт-Петербургское государственное бюджетное учреждение здравоохранения «Городская поликлиника №3»;</w:t>
      </w:r>
    </w:p>
    <w:p w14:paraId="7363018F" w14:textId="77777777" w:rsidR="008855A5" w:rsidRPr="003514AD" w:rsidRDefault="004C4BE1" w:rsidP="000B7A89">
      <w:pPr>
        <w:ind w:firstLine="709"/>
        <w:jc w:val="both"/>
        <w:rPr>
          <w:rStyle w:val="25"/>
        </w:rPr>
      </w:pPr>
      <w:r w:rsidRPr="003514AD">
        <w:rPr>
          <w:rStyle w:val="25"/>
        </w:rPr>
        <w:t>Санкт-Петербургское государственное бюджетное учреждение здравоохранения «Николаевская больница»;</w:t>
      </w:r>
    </w:p>
    <w:p w14:paraId="383FADB5" w14:textId="77777777" w:rsidR="004C4BE1" w:rsidRPr="003514AD" w:rsidRDefault="004C4BE1" w:rsidP="000B7A89">
      <w:pPr>
        <w:ind w:firstLine="709"/>
        <w:jc w:val="both"/>
        <w:rPr>
          <w:rStyle w:val="25"/>
        </w:rPr>
      </w:pPr>
      <w:r w:rsidRPr="003514AD">
        <w:rPr>
          <w:rStyle w:val="25"/>
        </w:rPr>
        <w:t>Санкт-Петербургское государственное бюджетное учреждение здравоохранения «Городская поликлиника №77 Невского района».</w:t>
      </w:r>
    </w:p>
    <w:p w14:paraId="7DF7BBD0" w14:textId="77777777" w:rsidR="00B50501" w:rsidRPr="003514AD" w:rsidRDefault="00302975" w:rsidP="004E7A08">
      <w:pPr>
        <w:ind w:firstLine="709"/>
        <w:jc w:val="both"/>
        <w:rPr>
          <w:rStyle w:val="25"/>
        </w:rPr>
      </w:pPr>
      <w:r w:rsidRPr="003514AD">
        <w:rPr>
          <w:rStyle w:val="25"/>
        </w:rPr>
        <w:t>4. </w:t>
      </w:r>
      <w:r w:rsidR="006E4857" w:rsidRPr="003514AD">
        <w:rPr>
          <w:rStyle w:val="25"/>
        </w:rPr>
        <w:t>Усовершенствова</w:t>
      </w:r>
      <w:r w:rsidRPr="003514AD">
        <w:rPr>
          <w:rStyle w:val="25"/>
        </w:rPr>
        <w:t>ние</w:t>
      </w:r>
      <w:r w:rsidR="006E4857" w:rsidRPr="003514AD">
        <w:rPr>
          <w:rStyle w:val="25"/>
        </w:rPr>
        <w:t xml:space="preserve"> </w:t>
      </w:r>
      <w:r w:rsidR="006E7674" w:rsidRPr="003514AD">
        <w:rPr>
          <w:rStyle w:val="25"/>
        </w:rPr>
        <w:t>специализированн</w:t>
      </w:r>
      <w:r w:rsidRPr="003514AD">
        <w:rPr>
          <w:rStyle w:val="25"/>
        </w:rPr>
        <w:t>ой</w:t>
      </w:r>
      <w:r w:rsidR="006E7674" w:rsidRPr="003514AD">
        <w:rPr>
          <w:rStyle w:val="25"/>
        </w:rPr>
        <w:t xml:space="preserve"> </w:t>
      </w:r>
      <w:r w:rsidR="004F38BF" w:rsidRPr="003514AD">
        <w:rPr>
          <w:rStyle w:val="25"/>
        </w:rPr>
        <w:t>медицинск</w:t>
      </w:r>
      <w:r w:rsidRPr="003514AD">
        <w:rPr>
          <w:rStyle w:val="25"/>
        </w:rPr>
        <w:t>ой</w:t>
      </w:r>
      <w:r w:rsidR="004F38BF" w:rsidRPr="003514AD">
        <w:rPr>
          <w:rStyle w:val="25"/>
        </w:rPr>
        <w:t xml:space="preserve"> помощ</w:t>
      </w:r>
      <w:r w:rsidRPr="003514AD">
        <w:rPr>
          <w:rStyle w:val="25"/>
        </w:rPr>
        <w:t>и</w:t>
      </w:r>
      <w:r w:rsidR="006E4857" w:rsidRPr="003514AD">
        <w:rPr>
          <w:rStyle w:val="25"/>
        </w:rPr>
        <w:t xml:space="preserve"> </w:t>
      </w:r>
      <w:r w:rsidR="004F38BF" w:rsidRPr="003514AD">
        <w:rPr>
          <w:rStyle w:val="25"/>
        </w:rPr>
        <w:t>пациентам</w:t>
      </w:r>
      <w:r w:rsidR="00A534E8" w:rsidRPr="003514AD">
        <w:rPr>
          <w:rStyle w:val="25"/>
        </w:rPr>
        <w:t xml:space="preserve"> с о</w:t>
      </w:r>
      <w:r w:rsidR="00A161DD" w:rsidRPr="003514AD">
        <w:rPr>
          <w:rStyle w:val="25"/>
        </w:rPr>
        <w:t>нкологическими заболеваниями</w:t>
      </w:r>
      <w:r w:rsidR="004F38BF" w:rsidRPr="003514AD">
        <w:rPr>
          <w:rStyle w:val="25"/>
        </w:rPr>
        <w:t>, оказываемой</w:t>
      </w:r>
      <w:r w:rsidR="00A534E8" w:rsidRPr="003514AD">
        <w:rPr>
          <w:rStyle w:val="25"/>
        </w:rPr>
        <w:t xml:space="preserve"> в у</w:t>
      </w:r>
      <w:r w:rsidR="004F38BF" w:rsidRPr="003514AD">
        <w:rPr>
          <w:rStyle w:val="25"/>
        </w:rPr>
        <w:t>словиях круглосуточного</w:t>
      </w:r>
      <w:r w:rsidR="00A534E8" w:rsidRPr="003514AD">
        <w:rPr>
          <w:rStyle w:val="25"/>
        </w:rPr>
        <w:t xml:space="preserve"> и д</w:t>
      </w:r>
      <w:r w:rsidR="004F38BF" w:rsidRPr="003514AD">
        <w:rPr>
          <w:rStyle w:val="25"/>
        </w:rPr>
        <w:t>невного стационаров,</w:t>
      </w:r>
      <w:r w:rsidR="00EE72C0" w:rsidRPr="003514AD">
        <w:rPr>
          <w:rStyle w:val="25"/>
        </w:rPr>
        <w:t xml:space="preserve"> обоснова</w:t>
      </w:r>
      <w:r w:rsidRPr="003514AD">
        <w:rPr>
          <w:rStyle w:val="25"/>
        </w:rPr>
        <w:t>ние</w:t>
      </w:r>
      <w:r w:rsidR="00A534E8" w:rsidRPr="003514AD">
        <w:rPr>
          <w:rStyle w:val="25"/>
        </w:rPr>
        <w:t xml:space="preserve"> и о</w:t>
      </w:r>
      <w:r w:rsidR="004F38BF" w:rsidRPr="003514AD">
        <w:rPr>
          <w:rStyle w:val="25"/>
        </w:rPr>
        <w:t>беспеч</w:t>
      </w:r>
      <w:r w:rsidRPr="003514AD">
        <w:rPr>
          <w:rStyle w:val="25"/>
        </w:rPr>
        <w:t>ение</w:t>
      </w:r>
      <w:r w:rsidR="004F38BF" w:rsidRPr="003514AD">
        <w:rPr>
          <w:rStyle w:val="25"/>
        </w:rPr>
        <w:t xml:space="preserve"> </w:t>
      </w:r>
      <w:r w:rsidR="00EE72C0" w:rsidRPr="003514AD">
        <w:rPr>
          <w:rStyle w:val="25"/>
        </w:rPr>
        <w:t>необходим</w:t>
      </w:r>
      <w:r w:rsidRPr="003514AD">
        <w:rPr>
          <w:rStyle w:val="25"/>
        </w:rPr>
        <w:t>ого</w:t>
      </w:r>
      <w:r w:rsidR="00EE72C0" w:rsidRPr="003514AD">
        <w:rPr>
          <w:rStyle w:val="25"/>
        </w:rPr>
        <w:t xml:space="preserve"> набор</w:t>
      </w:r>
      <w:r w:rsidRPr="003514AD">
        <w:rPr>
          <w:rStyle w:val="25"/>
        </w:rPr>
        <w:t>а</w:t>
      </w:r>
      <w:r w:rsidR="00EE72C0" w:rsidRPr="003514AD">
        <w:rPr>
          <w:rStyle w:val="25"/>
        </w:rPr>
        <w:t xml:space="preserve"> лекарственных препаратов</w:t>
      </w:r>
      <w:r w:rsidR="00A534E8" w:rsidRPr="003514AD">
        <w:rPr>
          <w:rStyle w:val="25"/>
        </w:rPr>
        <w:t xml:space="preserve"> в к</w:t>
      </w:r>
      <w:r w:rsidR="00EE72C0" w:rsidRPr="003514AD">
        <w:rPr>
          <w:rStyle w:val="25"/>
        </w:rPr>
        <w:t>аждой медицинской организации,</w:t>
      </w:r>
      <w:r w:rsidR="00A534E8" w:rsidRPr="003514AD">
        <w:rPr>
          <w:rStyle w:val="25"/>
        </w:rPr>
        <w:t xml:space="preserve"> в к</w:t>
      </w:r>
      <w:r w:rsidR="00EE72C0" w:rsidRPr="003514AD">
        <w:rPr>
          <w:rStyle w:val="25"/>
        </w:rPr>
        <w:t>оторой проводится противоопухолевое лекарственн</w:t>
      </w:r>
      <w:r w:rsidR="007520C2" w:rsidRPr="003514AD">
        <w:rPr>
          <w:rStyle w:val="25"/>
        </w:rPr>
        <w:t xml:space="preserve">ая терапия, </w:t>
      </w:r>
      <w:r w:rsidR="004F38BF" w:rsidRPr="003514AD">
        <w:rPr>
          <w:rStyle w:val="25"/>
        </w:rPr>
        <w:t>преемственност</w:t>
      </w:r>
      <w:r w:rsidR="006E4857" w:rsidRPr="003514AD">
        <w:rPr>
          <w:rStyle w:val="25"/>
        </w:rPr>
        <w:t>ь</w:t>
      </w:r>
      <w:r w:rsidR="004F38BF" w:rsidRPr="003514AD">
        <w:rPr>
          <w:rStyle w:val="25"/>
        </w:rPr>
        <w:t xml:space="preserve"> противоопухолевой терапии, проводимой</w:t>
      </w:r>
      <w:r w:rsidR="00A534E8" w:rsidRPr="003514AD">
        <w:rPr>
          <w:rStyle w:val="25"/>
        </w:rPr>
        <w:t xml:space="preserve"> в с</w:t>
      </w:r>
      <w:r w:rsidR="004F38BF" w:rsidRPr="003514AD">
        <w:rPr>
          <w:rStyle w:val="25"/>
        </w:rPr>
        <w:t>тационарных</w:t>
      </w:r>
      <w:r w:rsidR="00A534E8" w:rsidRPr="003514AD">
        <w:rPr>
          <w:rStyle w:val="25"/>
        </w:rPr>
        <w:t xml:space="preserve"> и а</w:t>
      </w:r>
      <w:r w:rsidR="004F38BF" w:rsidRPr="003514AD">
        <w:rPr>
          <w:rStyle w:val="25"/>
        </w:rPr>
        <w:t xml:space="preserve">мбулаторных условиях. </w:t>
      </w:r>
    </w:p>
    <w:p w14:paraId="23ED0A35" w14:textId="77777777" w:rsidR="00475523" w:rsidRPr="003514AD" w:rsidRDefault="00B50501" w:rsidP="004E7A08">
      <w:pPr>
        <w:ind w:firstLine="709"/>
        <w:jc w:val="both"/>
        <w:rPr>
          <w:rStyle w:val="25"/>
        </w:rPr>
      </w:pPr>
      <w:r w:rsidRPr="003514AD">
        <w:rPr>
          <w:rStyle w:val="25"/>
        </w:rPr>
        <w:t>Переосна</w:t>
      </w:r>
      <w:r w:rsidR="008A453B" w:rsidRPr="003514AD">
        <w:rPr>
          <w:rStyle w:val="25"/>
        </w:rPr>
        <w:t>щение</w:t>
      </w:r>
      <w:r w:rsidRPr="003514AD">
        <w:rPr>
          <w:rStyle w:val="25"/>
        </w:rPr>
        <w:t xml:space="preserve"> медицинским оборудованием медицински</w:t>
      </w:r>
      <w:r w:rsidR="008A453B" w:rsidRPr="003514AD">
        <w:rPr>
          <w:rStyle w:val="25"/>
        </w:rPr>
        <w:t>х</w:t>
      </w:r>
      <w:r w:rsidRPr="003514AD">
        <w:rPr>
          <w:rStyle w:val="25"/>
        </w:rPr>
        <w:t xml:space="preserve"> организаци</w:t>
      </w:r>
      <w:r w:rsidR="008A453B" w:rsidRPr="003514AD">
        <w:rPr>
          <w:rStyle w:val="25"/>
        </w:rPr>
        <w:t>й</w:t>
      </w:r>
      <w:r w:rsidRPr="003514AD">
        <w:rPr>
          <w:rStyle w:val="25"/>
        </w:rPr>
        <w:t>, участвующи</w:t>
      </w:r>
      <w:r w:rsidR="008A453B" w:rsidRPr="003514AD">
        <w:rPr>
          <w:rStyle w:val="25"/>
        </w:rPr>
        <w:t>х</w:t>
      </w:r>
      <w:r w:rsidR="00A534E8" w:rsidRPr="003514AD">
        <w:rPr>
          <w:rStyle w:val="25"/>
        </w:rPr>
        <w:t xml:space="preserve"> в о</w:t>
      </w:r>
      <w:r w:rsidRPr="003514AD">
        <w:rPr>
          <w:rStyle w:val="25"/>
        </w:rPr>
        <w:t>казании медицинской помощи пациентам</w:t>
      </w:r>
      <w:r w:rsidR="00A534E8" w:rsidRPr="003514AD">
        <w:rPr>
          <w:rStyle w:val="25"/>
        </w:rPr>
        <w:t xml:space="preserve"> с о</w:t>
      </w:r>
      <w:r w:rsidRPr="003514AD">
        <w:rPr>
          <w:rStyle w:val="25"/>
        </w:rPr>
        <w:t>нкологическими заболеваниями.</w:t>
      </w:r>
      <w:r w:rsidR="00475523" w:rsidRPr="003514AD">
        <w:rPr>
          <w:rStyle w:val="25"/>
        </w:rPr>
        <w:t xml:space="preserve"> </w:t>
      </w:r>
    </w:p>
    <w:p w14:paraId="57AD5F9B" w14:textId="77777777" w:rsidR="00E914AD" w:rsidRPr="003514AD" w:rsidRDefault="00475523" w:rsidP="004E7A08">
      <w:pPr>
        <w:ind w:firstLine="709"/>
        <w:jc w:val="both"/>
        <w:rPr>
          <w:rStyle w:val="25"/>
        </w:rPr>
      </w:pPr>
      <w:r w:rsidRPr="003514AD">
        <w:rPr>
          <w:rStyle w:val="25"/>
        </w:rPr>
        <w:t>В 2021 году оснащение (переоснащение) следу</w:t>
      </w:r>
      <w:r w:rsidR="00E6682A" w:rsidRPr="003514AD">
        <w:rPr>
          <w:rStyle w:val="25"/>
        </w:rPr>
        <w:t>ющих медицинских организаций:</w:t>
      </w:r>
    </w:p>
    <w:p w14:paraId="31399AAC" w14:textId="77777777" w:rsidR="00E6682A" w:rsidRPr="003514AD" w:rsidRDefault="00E6682A" w:rsidP="00E6682A">
      <w:pPr>
        <w:ind w:firstLine="709"/>
        <w:jc w:val="both"/>
        <w:rPr>
          <w:rStyle w:val="25"/>
        </w:rPr>
      </w:pPr>
      <w:r w:rsidRPr="003514AD">
        <w:rPr>
          <w:rStyle w:val="25"/>
        </w:rPr>
        <w:t xml:space="preserve">Государственное бюджетное учреждение здравоохранения </w:t>
      </w:r>
      <w:r w:rsidR="009D258A" w:rsidRPr="003514AD">
        <w:rPr>
          <w:rStyle w:val="25"/>
        </w:rPr>
        <w:t>«</w:t>
      </w:r>
      <w:r w:rsidRPr="003514AD">
        <w:rPr>
          <w:rStyle w:val="25"/>
        </w:rPr>
        <w:t>Санкт-Петербургский клинический научно-практический центр специализированных видов медицинской помощи (онкологический)</w:t>
      </w:r>
      <w:r w:rsidR="009D258A" w:rsidRPr="003514AD">
        <w:rPr>
          <w:rStyle w:val="25"/>
        </w:rPr>
        <w:t>»;</w:t>
      </w:r>
    </w:p>
    <w:p w14:paraId="09EF7867" w14:textId="77777777" w:rsidR="00E6682A" w:rsidRPr="003514AD" w:rsidRDefault="00E6682A" w:rsidP="00E6682A">
      <w:pPr>
        <w:ind w:firstLine="709"/>
        <w:jc w:val="both"/>
        <w:rPr>
          <w:rStyle w:val="25"/>
        </w:rPr>
      </w:pPr>
      <w:r w:rsidRPr="003514AD">
        <w:rPr>
          <w:rStyle w:val="25"/>
        </w:rPr>
        <w:t xml:space="preserve">Санкт-Петербургское государственное бюджетное учреждение здравоохранения </w:t>
      </w:r>
      <w:r w:rsidR="009D258A" w:rsidRPr="003514AD">
        <w:rPr>
          <w:rStyle w:val="25"/>
        </w:rPr>
        <w:t>«</w:t>
      </w:r>
      <w:r w:rsidRPr="003514AD">
        <w:rPr>
          <w:rStyle w:val="25"/>
        </w:rPr>
        <w:t>Городская Александровская больница</w:t>
      </w:r>
      <w:r w:rsidR="009D258A" w:rsidRPr="003514AD">
        <w:rPr>
          <w:rStyle w:val="25"/>
        </w:rPr>
        <w:t>»;</w:t>
      </w:r>
      <w:r w:rsidRPr="003514AD">
        <w:rPr>
          <w:rStyle w:val="25"/>
        </w:rPr>
        <w:t xml:space="preserve"> </w:t>
      </w:r>
    </w:p>
    <w:p w14:paraId="42EAB892" w14:textId="77777777" w:rsidR="00E6682A" w:rsidRPr="003514AD" w:rsidRDefault="00E6682A" w:rsidP="00E6682A">
      <w:pPr>
        <w:ind w:firstLine="709"/>
        <w:jc w:val="both"/>
        <w:rPr>
          <w:rStyle w:val="25"/>
        </w:rPr>
      </w:pPr>
      <w:r w:rsidRPr="003514AD">
        <w:rPr>
          <w:rStyle w:val="25"/>
        </w:rPr>
        <w:t xml:space="preserve">Санкт-Петербургское государственное бюджетное учреждение здравоохранения </w:t>
      </w:r>
      <w:r w:rsidR="009D258A" w:rsidRPr="003514AD">
        <w:rPr>
          <w:rStyle w:val="25"/>
        </w:rPr>
        <w:t>«</w:t>
      </w:r>
      <w:r w:rsidRPr="003514AD">
        <w:rPr>
          <w:rStyle w:val="25"/>
        </w:rPr>
        <w:t>Городская больница №15</w:t>
      </w:r>
      <w:r w:rsidR="009D258A" w:rsidRPr="003514AD">
        <w:rPr>
          <w:rStyle w:val="25"/>
        </w:rPr>
        <w:t>»;</w:t>
      </w:r>
    </w:p>
    <w:p w14:paraId="41B798DF" w14:textId="77777777" w:rsidR="00E6682A" w:rsidRPr="003514AD" w:rsidRDefault="00E6682A" w:rsidP="00E6682A">
      <w:pPr>
        <w:ind w:firstLine="709"/>
        <w:jc w:val="both"/>
        <w:rPr>
          <w:rStyle w:val="25"/>
        </w:rPr>
      </w:pPr>
      <w:r w:rsidRPr="003514AD">
        <w:rPr>
          <w:rStyle w:val="25"/>
        </w:rPr>
        <w:t xml:space="preserve">Санкт-Петербургское государственное бюджетное учреждение здравоохранения </w:t>
      </w:r>
      <w:r w:rsidR="009D258A" w:rsidRPr="003514AD">
        <w:rPr>
          <w:rStyle w:val="25"/>
        </w:rPr>
        <w:t>«</w:t>
      </w:r>
      <w:r w:rsidRPr="003514AD">
        <w:rPr>
          <w:rStyle w:val="25"/>
        </w:rPr>
        <w:t>Городская больница №31</w:t>
      </w:r>
      <w:r w:rsidR="009D258A" w:rsidRPr="003514AD">
        <w:rPr>
          <w:rStyle w:val="25"/>
        </w:rPr>
        <w:t>»;</w:t>
      </w:r>
    </w:p>
    <w:p w14:paraId="3B708911" w14:textId="77777777" w:rsidR="00E6682A" w:rsidRPr="003514AD" w:rsidRDefault="00E6682A" w:rsidP="00E6682A">
      <w:pPr>
        <w:ind w:firstLine="709"/>
        <w:jc w:val="both"/>
        <w:rPr>
          <w:rStyle w:val="25"/>
        </w:rPr>
      </w:pPr>
      <w:r w:rsidRPr="003514AD">
        <w:rPr>
          <w:rStyle w:val="25"/>
        </w:rPr>
        <w:t xml:space="preserve">Санкт-Петербургское государственное бюджетное учреждение здравоохранения </w:t>
      </w:r>
      <w:r w:rsidR="009D258A" w:rsidRPr="003514AD">
        <w:rPr>
          <w:rStyle w:val="25"/>
        </w:rPr>
        <w:t>«</w:t>
      </w:r>
      <w:r w:rsidRPr="003514AD">
        <w:rPr>
          <w:rStyle w:val="25"/>
        </w:rPr>
        <w:t>Городская больница №40 Курортного района</w:t>
      </w:r>
      <w:r w:rsidR="009D258A" w:rsidRPr="003514AD">
        <w:rPr>
          <w:rStyle w:val="25"/>
        </w:rPr>
        <w:t>»;</w:t>
      </w:r>
      <w:r w:rsidRPr="003514AD">
        <w:rPr>
          <w:rStyle w:val="25"/>
        </w:rPr>
        <w:t xml:space="preserve"> </w:t>
      </w:r>
    </w:p>
    <w:p w14:paraId="674713C9" w14:textId="77777777" w:rsidR="00E6682A" w:rsidRPr="003514AD" w:rsidRDefault="00E6682A" w:rsidP="00E6682A">
      <w:pPr>
        <w:ind w:firstLine="709"/>
        <w:jc w:val="both"/>
        <w:rPr>
          <w:rStyle w:val="25"/>
        </w:rPr>
      </w:pPr>
      <w:r w:rsidRPr="003514AD">
        <w:rPr>
          <w:rStyle w:val="25"/>
        </w:rPr>
        <w:t xml:space="preserve">Санкт-Петербургское государственное бюджетное учреждение здравоохранения </w:t>
      </w:r>
      <w:r w:rsidR="009D258A" w:rsidRPr="003514AD">
        <w:rPr>
          <w:rStyle w:val="25"/>
        </w:rPr>
        <w:t>«</w:t>
      </w:r>
      <w:r w:rsidRPr="003514AD">
        <w:rPr>
          <w:rStyle w:val="25"/>
        </w:rPr>
        <w:t>Городская больница №9</w:t>
      </w:r>
      <w:r w:rsidR="009D258A" w:rsidRPr="003514AD">
        <w:rPr>
          <w:rStyle w:val="25"/>
        </w:rPr>
        <w:t>»;</w:t>
      </w:r>
      <w:r w:rsidRPr="003514AD">
        <w:rPr>
          <w:rStyle w:val="25"/>
        </w:rPr>
        <w:t xml:space="preserve"> </w:t>
      </w:r>
    </w:p>
    <w:p w14:paraId="2CCEF238" w14:textId="77777777" w:rsidR="00E6682A" w:rsidRPr="003514AD" w:rsidRDefault="00E6682A" w:rsidP="00E6682A">
      <w:pPr>
        <w:ind w:firstLine="709"/>
        <w:jc w:val="both"/>
        <w:rPr>
          <w:rStyle w:val="25"/>
        </w:rPr>
      </w:pPr>
      <w:r w:rsidRPr="003514AD">
        <w:rPr>
          <w:rStyle w:val="25"/>
        </w:rPr>
        <w:t xml:space="preserve">Санкт-Петербургское государственное бюджетное учреждение здравоохранения </w:t>
      </w:r>
      <w:r w:rsidR="009D258A" w:rsidRPr="003514AD">
        <w:rPr>
          <w:rStyle w:val="25"/>
        </w:rPr>
        <w:t>«</w:t>
      </w:r>
      <w:r w:rsidRPr="003514AD">
        <w:rPr>
          <w:rStyle w:val="25"/>
        </w:rPr>
        <w:t>Городской клинический онкологический диспансер</w:t>
      </w:r>
      <w:r w:rsidR="009D258A" w:rsidRPr="003514AD">
        <w:rPr>
          <w:rStyle w:val="25"/>
        </w:rPr>
        <w:t>»;</w:t>
      </w:r>
    </w:p>
    <w:p w14:paraId="1A2F0CE9" w14:textId="77777777" w:rsidR="00E6682A" w:rsidRPr="003514AD" w:rsidRDefault="00E6682A" w:rsidP="00E6682A">
      <w:pPr>
        <w:ind w:firstLine="709"/>
        <w:jc w:val="both"/>
        <w:rPr>
          <w:rStyle w:val="25"/>
        </w:rPr>
      </w:pPr>
      <w:r w:rsidRPr="003514AD">
        <w:rPr>
          <w:rStyle w:val="25"/>
        </w:rPr>
        <w:t xml:space="preserve">Санкт-Петербургское государственное бюджетное учреждение здравоохранения </w:t>
      </w:r>
      <w:r w:rsidR="009D258A" w:rsidRPr="003514AD">
        <w:rPr>
          <w:rStyle w:val="25"/>
        </w:rPr>
        <w:t>«</w:t>
      </w:r>
      <w:r w:rsidRPr="003514AD">
        <w:rPr>
          <w:rStyle w:val="25"/>
        </w:rPr>
        <w:t>Клиническая больница Святителя Луки</w:t>
      </w:r>
      <w:r w:rsidR="009D258A" w:rsidRPr="003514AD">
        <w:rPr>
          <w:rStyle w:val="25"/>
        </w:rPr>
        <w:t>».</w:t>
      </w:r>
    </w:p>
    <w:p w14:paraId="1A0F13D3" w14:textId="77777777" w:rsidR="009D258A" w:rsidRPr="003514AD" w:rsidRDefault="009D258A" w:rsidP="009D258A">
      <w:pPr>
        <w:ind w:firstLine="709"/>
        <w:jc w:val="both"/>
        <w:rPr>
          <w:rStyle w:val="25"/>
        </w:rPr>
      </w:pPr>
      <w:r w:rsidRPr="003514AD">
        <w:rPr>
          <w:rStyle w:val="25"/>
        </w:rPr>
        <w:t>В 2022 году оснащение (переоснащение) следующих медицинских организаций:</w:t>
      </w:r>
    </w:p>
    <w:p w14:paraId="4F783C93" w14:textId="77777777" w:rsidR="009D258A" w:rsidRPr="003514AD" w:rsidRDefault="009D258A" w:rsidP="009D258A">
      <w:pPr>
        <w:ind w:firstLine="709"/>
        <w:jc w:val="both"/>
        <w:rPr>
          <w:rStyle w:val="25"/>
        </w:rPr>
      </w:pPr>
      <w:r w:rsidRPr="003514AD">
        <w:rPr>
          <w:rStyle w:val="25"/>
        </w:rPr>
        <w:t>Государственное бюджетное учреждение здравоохранения «Санкт-Петербургский клинический научно-практический центр специализированных видов медицинской помощи (онкологический)»;</w:t>
      </w:r>
    </w:p>
    <w:p w14:paraId="52B8B2B6" w14:textId="77777777" w:rsidR="009D258A" w:rsidRPr="003514AD" w:rsidRDefault="009D258A" w:rsidP="009D258A">
      <w:pPr>
        <w:ind w:firstLine="709"/>
        <w:jc w:val="both"/>
        <w:rPr>
          <w:rStyle w:val="25"/>
        </w:rPr>
      </w:pPr>
      <w:r w:rsidRPr="003514AD">
        <w:rPr>
          <w:rStyle w:val="25"/>
        </w:rPr>
        <w:t>Санкт-Петербургское государственное бюджетное учреждение здравоохранения «Городская больница №15»;</w:t>
      </w:r>
    </w:p>
    <w:p w14:paraId="12ACCBC2" w14:textId="77777777" w:rsidR="009D258A" w:rsidRPr="003514AD" w:rsidRDefault="009D258A" w:rsidP="009D258A">
      <w:pPr>
        <w:ind w:firstLine="709"/>
        <w:jc w:val="both"/>
        <w:rPr>
          <w:rStyle w:val="25"/>
        </w:rPr>
      </w:pPr>
      <w:r w:rsidRPr="003514AD">
        <w:rPr>
          <w:rStyle w:val="25"/>
        </w:rPr>
        <w:t xml:space="preserve">Санкт-Петербургское государственное бюджетное учреждение здравоохранения «Городская больница №40 Курортного района»; </w:t>
      </w:r>
    </w:p>
    <w:p w14:paraId="0A118A93" w14:textId="77777777" w:rsidR="009D258A" w:rsidRPr="003514AD" w:rsidRDefault="009D258A" w:rsidP="009D258A">
      <w:pPr>
        <w:ind w:firstLine="709"/>
        <w:jc w:val="both"/>
        <w:rPr>
          <w:rStyle w:val="25"/>
        </w:rPr>
      </w:pPr>
      <w:r w:rsidRPr="003514AD">
        <w:rPr>
          <w:rStyle w:val="25"/>
        </w:rPr>
        <w:t>Санкт-Петербургское государственное бюджетное учреждение здравоохранения «Городской клинический онкологический диспансер».</w:t>
      </w:r>
    </w:p>
    <w:p w14:paraId="5DFDEC9D" w14:textId="77777777" w:rsidR="009D258A" w:rsidRPr="003514AD" w:rsidRDefault="009D258A" w:rsidP="009D258A">
      <w:pPr>
        <w:ind w:firstLine="709"/>
        <w:jc w:val="both"/>
        <w:rPr>
          <w:rStyle w:val="25"/>
        </w:rPr>
      </w:pPr>
      <w:r w:rsidRPr="003514AD">
        <w:rPr>
          <w:rStyle w:val="25"/>
        </w:rPr>
        <w:t>В 2023 году оснащение (переоснащение) следующих медицинских организаций:</w:t>
      </w:r>
    </w:p>
    <w:p w14:paraId="716B1A40" w14:textId="77777777" w:rsidR="009D258A" w:rsidRPr="003514AD" w:rsidRDefault="009D258A" w:rsidP="009D258A">
      <w:pPr>
        <w:ind w:firstLine="709"/>
        <w:jc w:val="both"/>
        <w:rPr>
          <w:rStyle w:val="25"/>
        </w:rPr>
      </w:pPr>
      <w:r w:rsidRPr="003514AD">
        <w:rPr>
          <w:rStyle w:val="25"/>
        </w:rPr>
        <w:t>Государственное бюджетное учреждение здравоохранения «Санкт-Петербургский клинический научно-практический центр специализированных видов медицинской помощи (онкологический)»;</w:t>
      </w:r>
    </w:p>
    <w:p w14:paraId="34DAF393" w14:textId="77777777" w:rsidR="009D258A" w:rsidRPr="003514AD" w:rsidRDefault="009D258A" w:rsidP="009D258A">
      <w:pPr>
        <w:ind w:firstLine="709"/>
        <w:jc w:val="both"/>
        <w:rPr>
          <w:rStyle w:val="25"/>
        </w:rPr>
      </w:pPr>
      <w:r w:rsidRPr="003514AD">
        <w:rPr>
          <w:rStyle w:val="25"/>
        </w:rPr>
        <w:t xml:space="preserve">Санкт-Петербургское государственное бюджетное учреждение здравоохранения «Городская Александровская больница»; </w:t>
      </w:r>
    </w:p>
    <w:p w14:paraId="4EBF1EA6" w14:textId="77777777" w:rsidR="009D258A" w:rsidRPr="003514AD" w:rsidRDefault="009D258A" w:rsidP="009D258A">
      <w:pPr>
        <w:ind w:firstLine="709"/>
        <w:jc w:val="both"/>
        <w:rPr>
          <w:rStyle w:val="25"/>
        </w:rPr>
      </w:pPr>
      <w:r w:rsidRPr="003514AD">
        <w:rPr>
          <w:rStyle w:val="25"/>
        </w:rPr>
        <w:t>Санкт-Петербургское государственное бюджетное учреждение здравоохранения «Городская больница №31»;</w:t>
      </w:r>
    </w:p>
    <w:p w14:paraId="1507B4C0" w14:textId="77777777" w:rsidR="009D258A" w:rsidRPr="003514AD" w:rsidRDefault="009D258A" w:rsidP="009D258A">
      <w:pPr>
        <w:ind w:firstLine="709"/>
        <w:jc w:val="both"/>
        <w:rPr>
          <w:rStyle w:val="25"/>
        </w:rPr>
      </w:pPr>
      <w:r w:rsidRPr="003514AD">
        <w:rPr>
          <w:rStyle w:val="25"/>
        </w:rPr>
        <w:t xml:space="preserve">Санкт-Петербургское государственное бюджетное учреждение здравоохранения «Городская больница №40 Курортного района»; </w:t>
      </w:r>
    </w:p>
    <w:p w14:paraId="63ADF98C" w14:textId="77777777" w:rsidR="009D258A" w:rsidRPr="003514AD" w:rsidRDefault="009D258A" w:rsidP="009D258A">
      <w:pPr>
        <w:ind w:firstLine="709"/>
        <w:jc w:val="both"/>
        <w:rPr>
          <w:rStyle w:val="25"/>
        </w:rPr>
      </w:pPr>
      <w:r w:rsidRPr="003514AD">
        <w:rPr>
          <w:rStyle w:val="25"/>
        </w:rPr>
        <w:t xml:space="preserve">Санкт-Петербургское государственное бюджетное учреждение здравоохранения «Городская больница №9»; </w:t>
      </w:r>
    </w:p>
    <w:p w14:paraId="244B5ADC" w14:textId="77777777" w:rsidR="009D258A" w:rsidRPr="003514AD" w:rsidRDefault="009D258A" w:rsidP="009D258A">
      <w:pPr>
        <w:ind w:firstLine="709"/>
        <w:jc w:val="both"/>
        <w:rPr>
          <w:rStyle w:val="25"/>
        </w:rPr>
      </w:pPr>
      <w:r w:rsidRPr="003514AD">
        <w:rPr>
          <w:rStyle w:val="25"/>
        </w:rPr>
        <w:t>Санкт-Петербургское государственное бюджетное учреждение здравоохранения «Городской клинический онкологический диспансер»;</w:t>
      </w:r>
    </w:p>
    <w:p w14:paraId="79E96C15" w14:textId="77777777" w:rsidR="009D258A" w:rsidRPr="003514AD" w:rsidRDefault="009D258A" w:rsidP="009D258A">
      <w:pPr>
        <w:ind w:firstLine="709"/>
        <w:jc w:val="both"/>
        <w:rPr>
          <w:rStyle w:val="25"/>
        </w:rPr>
      </w:pPr>
      <w:r w:rsidRPr="003514AD">
        <w:rPr>
          <w:rStyle w:val="25"/>
        </w:rPr>
        <w:t>Санкт-Петербургское государственное бюджетное учреждение здравоохранения «Клиническая больница Святителя Луки».</w:t>
      </w:r>
    </w:p>
    <w:p w14:paraId="0AE44A62" w14:textId="77777777" w:rsidR="009D258A" w:rsidRPr="003514AD" w:rsidRDefault="009D258A" w:rsidP="009D258A">
      <w:pPr>
        <w:ind w:firstLine="709"/>
        <w:jc w:val="both"/>
        <w:rPr>
          <w:rStyle w:val="25"/>
        </w:rPr>
      </w:pPr>
      <w:r w:rsidRPr="003514AD">
        <w:rPr>
          <w:rStyle w:val="25"/>
        </w:rPr>
        <w:t>В 2024 году оснащение (переоснащение) следующих медицинских организаций:</w:t>
      </w:r>
    </w:p>
    <w:p w14:paraId="730642AD" w14:textId="77777777" w:rsidR="009D258A" w:rsidRPr="003514AD" w:rsidRDefault="009D258A" w:rsidP="009D258A">
      <w:pPr>
        <w:ind w:firstLine="709"/>
        <w:jc w:val="both"/>
        <w:rPr>
          <w:rStyle w:val="25"/>
        </w:rPr>
      </w:pPr>
      <w:r w:rsidRPr="003514AD">
        <w:rPr>
          <w:rStyle w:val="25"/>
        </w:rPr>
        <w:t>Государственное бюджетное учреждение здравоохранения «Санкт-Петербургский клинический научно-практический центр специализированных видов медицинской помощи (онкологический)»;</w:t>
      </w:r>
    </w:p>
    <w:p w14:paraId="5238E613" w14:textId="77777777" w:rsidR="009D258A" w:rsidRPr="003514AD" w:rsidRDefault="009D258A" w:rsidP="009D258A">
      <w:pPr>
        <w:ind w:firstLine="709"/>
        <w:jc w:val="both"/>
        <w:rPr>
          <w:rStyle w:val="25"/>
        </w:rPr>
      </w:pPr>
      <w:r w:rsidRPr="003514AD">
        <w:rPr>
          <w:rStyle w:val="25"/>
        </w:rPr>
        <w:t>Санкт-Петербургское государственное бюджетное учреждение здравоохранения «Городская больница №15»;</w:t>
      </w:r>
    </w:p>
    <w:p w14:paraId="6BDF5139" w14:textId="77777777" w:rsidR="009D258A" w:rsidRPr="003514AD" w:rsidRDefault="009D258A" w:rsidP="009D258A">
      <w:pPr>
        <w:ind w:firstLine="709"/>
        <w:jc w:val="both"/>
        <w:rPr>
          <w:rStyle w:val="25"/>
        </w:rPr>
      </w:pPr>
      <w:r w:rsidRPr="003514AD">
        <w:rPr>
          <w:rStyle w:val="25"/>
        </w:rPr>
        <w:t>Санкт-Петербургское государственное бюджетное учреждение здравоохранения «Городская больница №31»;</w:t>
      </w:r>
    </w:p>
    <w:p w14:paraId="713BEE3E" w14:textId="77777777" w:rsidR="009D258A" w:rsidRPr="003514AD" w:rsidRDefault="009D258A" w:rsidP="009D258A">
      <w:pPr>
        <w:ind w:firstLine="709"/>
        <w:jc w:val="both"/>
        <w:rPr>
          <w:rStyle w:val="25"/>
        </w:rPr>
      </w:pPr>
      <w:r w:rsidRPr="003514AD">
        <w:rPr>
          <w:rStyle w:val="25"/>
        </w:rPr>
        <w:t xml:space="preserve">Санкт-Петербургское государственное бюджетное учреждение здравоохранения «Городская больница №40 Курортного района»; </w:t>
      </w:r>
    </w:p>
    <w:p w14:paraId="232FA827" w14:textId="77777777" w:rsidR="009D258A" w:rsidRPr="003514AD" w:rsidRDefault="009D258A" w:rsidP="009D258A">
      <w:pPr>
        <w:ind w:firstLine="709"/>
        <w:jc w:val="both"/>
        <w:rPr>
          <w:rStyle w:val="25"/>
        </w:rPr>
      </w:pPr>
      <w:r w:rsidRPr="003514AD">
        <w:rPr>
          <w:rStyle w:val="25"/>
        </w:rPr>
        <w:t xml:space="preserve">Санкт-Петербургское государственное бюджетное учреждение здравоохранения «Городская больница №9»; </w:t>
      </w:r>
    </w:p>
    <w:p w14:paraId="76529BBC" w14:textId="77777777" w:rsidR="009D258A" w:rsidRPr="003514AD" w:rsidRDefault="009D258A" w:rsidP="009D258A">
      <w:pPr>
        <w:ind w:firstLine="709"/>
        <w:jc w:val="both"/>
        <w:rPr>
          <w:rStyle w:val="25"/>
        </w:rPr>
      </w:pPr>
      <w:r w:rsidRPr="003514AD">
        <w:rPr>
          <w:rStyle w:val="25"/>
        </w:rPr>
        <w:t>Санкт-Петербургское государственное бюджетное учреждение здравоохранения «Городской клинический онкологический диспансер»;</w:t>
      </w:r>
    </w:p>
    <w:p w14:paraId="5A2D64A5" w14:textId="77777777" w:rsidR="009D258A" w:rsidRPr="003514AD" w:rsidRDefault="009D258A" w:rsidP="009D258A">
      <w:pPr>
        <w:ind w:firstLine="709"/>
        <w:jc w:val="both"/>
        <w:rPr>
          <w:rStyle w:val="25"/>
        </w:rPr>
      </w:pPr>
      <w:r w:rsidRPr="003514AD">
        <w:rPr>
          <w:rStyle w:val="25"/>
        </w:rPr>
        <w:t>Санкт-Петербургское государственное бюджетное учреждение здравоохранения «Клиническая больница Святителя Луки».</w:t>
      </w:r>
    </w:p>
    <w:p w14:paraId="1A7AF6C5" w14:textId="77777777" w:rsidR="007520C2" w:rsidRPr="003514AD" w:rsidRDefault="00334C54" w:rsidP="004E7A08">
      <w:pPr>
        <w:ind w:firstLine="709"/>
        <w:jc w:val="both"/>
        <w:rPr>
          <w:rStyle w:val="25"/>
        </w:rPr>
      </w:pPr>
      <w:r w:rsidRPr="003514AD">
        <w:rPr>
          <w:rStyle w:val="25"/>
        </w:rPr>
        <w:t>Строительство здания поликлинического корпуса ГБУЗ «СПб КНпЦСВМП(о)».</w:t>
      </w:r>
    </w:p>
    <w:p w14:paraId="7A599B76" w14:textId="77777777" w:rsidR="007C48F5" w:rsidRPr="003514AD" w:rsidRDefault="008A453B" w:rsidP="004E7A08">
      <w:pPr>
        <w:ind w:firstLine="709"/>
        <w:jc w:val="both"/>
        <w:rPr>
          <w:rStyle w:val="25"/>
        </w:rPr>
      </w:pPr>
      <w:r w:rsidRPr="003514AD">
        <w:rPr>
          <w:rStyle w:val="25"/>
        </w:rPr>
        <w:t>5. Усовершенствование</w:t>
      </w:r>
      <w:r w:rsidR="007C48F5" w:rsidRPr="003514AD">
        <w:rPr>
          <w:rStyle w:val="25"/>
        </w:rPr>
        <w:t xml:space="preserve"> мероприяти</w:t>
      </w:r>
      <w:r w:rsidRPr="003514AD">
        <w:rPr>
          <w:rStyle w:val="25"/>
        </w:rPr>
        <w:t>й</w:t>
      </w:r>
      <w:r w:rsidR="007C48F5" w:rsidRPr="003514AD">
        <w:rPr>
          <w:rStyle w:val="25"/>
        </w:rPr>
        <w:t xml:space="preserve"> третичной профилактики рака. </w:t>
      </w:r>
      <w:r w:rsidR="006E4C58" w:rsidRPr="003514AD">
        <w:rPr>
          <w:rStyle w:val="25"/>
        </w:rPr>
        <w:t>Организ</w:t>
      </w:r>
      <w:r w:rsidRPr="003514AD">
        <w:rPr>
          <w:rStyle w:val="25"/>
        </w:rPr>
        <w:t>ация</w:t>
      </w:r>
      <w:r w:rsidR="007C48F5" w:rsidRPr="003514AD">
        <w:rPr>
          <w:rStyle w:val="25"/>
        </w:rPr>
        <w:t xml:space="preserve"> проведени</w:t>
      </w:r>
      <w:r w:rsidRPr="003514AD">
        <w:rPr>
          <w:rStyle w:val="25"/>
        </w:rPr>
        <w:t>я</w:t>
      </w:r>
      <w:r w:rsidR="007C48F5" w:rsidRPr="003514AD">
        <w:rPr>
          <w:rStyle w:val="25"/>
        </w:rPr>
        <w:t xml:space="preserve"> диспансерного наблюдения пациентов</w:t>
      </w:r>
      <w:r w:rsidR="00A534E8" w:rsidRPr="003514AD">
        <w:rPr>
          <w:rStyle w:val="25"/>
        </w:rPr>
        <w:t xml:space="preserve"> с о</w:t>
      </w:r>
      <w:r w:rsidR="007C48F5" w:rsidRPr="003514AD">
        <w:rPr>
          <w:rStyle w:val="25"/>
        </w:rPr>
        <w:t>нкологическими заболеваниями</w:t>
      </w:r>
      <w:r w:rsidR="00A9073B" w:rsidRPr="003514AD">
        <w:rPr>
          <w:rStyle w:val="25"/>
        </w:rPr>
        <w:t>, в том числе с использованием подсистем ГИС РЕГИЗ.</w:t>
      </w:r>
    </w:p>
    <w:p w14:paraId="5AADEB09" w14:textId="77777777" w:rsidR="00590726" w:rsidRPr="003514AD" w:rsidRDefault="0066725B" w:rsidP="004E7A08">
      <w:pPr>
        <w:ind w:firstLine="709"/>
        <w:jc w:val="both"/>
        <w:rPr>
          <w:rStyle w:val="25"/>
        </w:rPr>
      </w:pPr>
      <w:r w:rsidRPr="003514AD">
        <w:rPr>
          <w:rStyle w:val="25"/>
        </w:rPr>
        <w:t>Соблюдение клинических рекомендаций при проведении диспансерного наблюдения пациентов с онкологическими заболеваниями в части объема проводимых исследований. Внедрение на уровне региона мониторинга соблюдения сроков диспансерного наблюдения врачом-онкологом</w:t>
      </w:r>
      <w:r w:rsidR="00145919" w:rsidRPr="003514AD">
        <w:rPr>
          <w:rStyle w:val="25"/>
        </w:rPr>
        <w:t>.</w:t>
      </w:r>
      <w:r w:rsidR="002A0E20" w:rsidRPr="003514AD">
        <w:rPr>
          <w:rStyle w:val="25"/>
        </w:rPr>
        <w:t xml:space="preserve"> Внедрение модели</w:t>
      </w:r>
      <w:r w:rsidR="00F62C4B" w:rsidRPr="003514AD">
        <w:rPr>
          <w:rStyle w:val="25"/>
        </w:rPr>
        <w:t>, при которой головные медицинские организации оказывают активную методическую поддержку Центрам, первичным онкологическим отделениям и первичным онкологическим кабинетам.</w:t>
      </w:r>
    </w:p>
    <w:p w14:paraId="5D1EAB22" w14:textId="77777777" w:rsidR="004F38BF" w:rsidRPr="003514AD" w:rsidRDefault="008A453B" w:rsidP="004E7A08">
      <w:pPr>
        <w:ind w:firstLine="709"/>
        <w:jc w:val="both"/>
        <w:rPr>
          <w:rStyle w:val="25"/>
        </w:rPr>
      </w:pPr>
      <w:r w:rsidRPr="003514AD">
        <w:rPr>
          <w:rStyle w:val="25"/>
        </w:rPr>
        <w:t>6. Усовершенствование</w:t>
      </w:r>
      <w:r w:rsidR="006E4C58" w:rsidRPr="003514AD">
        <w:rPr>
          <w:rStyle w:val="25"/>
        </w:rPr>
        <w:t xml:space="preserve"> мероприяти</w:t>
      </w:r>
      <w:r w:rsidRPr="003514AD">
        <w:rPr>
          <w:rStyle w:val="25"/>
        </w:rPr>
        <w:t>й</w:t>
      </w:r>
      <w:r w:rsidR="004F38BF" w:rsidRPr="003514AD">
        <w:rPr>
          <w:rStyle w:val="25"/>
        </w:rPr>
        <w:t xml:space="preserve"> паллиативной </w:t>
      </w:r>
      <w:r w:rsidR="007C48F5" w:rsidRPr="003514AD">
        <w:rPr>
          <w:rStyle w:val="25"/>
        </w:rPr>
        <w:t xml:space="preserve">медицинской </w:t>
      </w:r>
      <w:r w:rsidR="004F38BF" w:rsidRPr="003514AD">
        <w:rPr>
          <w:rStyle w:val="25"/>
        </w:rPr>
        <w:t>помощи пациентам</w:t>
      </w:r>
      <w:r w:rsidR="00A534E8" w:rsidRPr="003514AD">
        <w:rPr>
          <w:rStyle w:val="25"/>
        </w:rPr>
        <w:t xml:space="preserve"> с о</w:t>
      </w:r>
      <w:r w:rsidR="007C48F5" w:rsidRPr="003514AD">
        <w:rPr>
          <w:rStyle w:val="25"/>
        </w:rPr>
        <w:t>нкологическими заболеваниями</w:t>
      </w:r>
      <w:r w:rsidR="004F38BF" w:rsidRPr="003514AD">
        <w:rPr>
          <w:rStyle w:val="25"/>
        </w:rPr>
        <w:t>.</w:t>
      </w:r>
    </w:p>
    <w:p w14:paraId="7C9822A5" w14:textId="77777777" w:rsidR="004F38BF" w:rsidRPr="003514AD" w:rsidRDefault="008A453B" w:rsidP="004E7A08">
      <w:pPr>
        <w:ind w:firstLine="709"/>
        <w:jc w:val="both"/>
        <w:rPr>
          <w:rStyle w:val="25"/>
        </w:rPr>
      </w:pPr>
      <w:r w:rsidRPr="003514AD">
        <w:rPr>
          <w:rStyle w:val="25"/>
        </w:rPr>
        <w:t>7. О</w:t>
      </w:r>
      <w:r w:rsidR="004F38BF" w:rsidRPr="003514AD">
        <w:rPr>
          <w:rStyle w:val="25"/>
        </w:rPr>
        <w:t xml:space="preserve">рганизационно-методическое сопровождение деятельности онкологической службы </w:t>
      </w:r>
      <w:r w:rsidR="002D4F20" w:rsidRPr="003514AD">
        <w:rPr>
          <w:rStyle w:val="25"/>
        </w:rPr>
        <w:t>региона</w:t>
      </w:r>
      <w:r w:rsidR="004F38BF" w:rsidRPr="003514AD">
        <w:rPr>
          <w:rStyle w:val="25"/>
        </w:rPr>
        <w:t>.</w:t>
      </w:r>
    </w:p>
    <w:p w14:paraId="73761856" w14:textId="77777777" w:rsidR="003D30E4" w:rsidRPr="003514AD" w:rsidRDefault="00A161DD" w:rsidP="004E7A08">
      <w:pPr>
        <w:ind w:firstLine="709"/>
        <w:jc w:val="both"/>
        <w:rPr>
          <w:rStyle w:val="25"/>
        </w:rPr>
      </w:pPr>
      <w:r w:rsidRPr="003514AD">
        <w:rPr>
          <w:rStyle w:val="25"/>
        </w:rPr>
        <w:t>Внедр</w:t>
      </w:r>
      <w:r w:rsidR="008A453B" w:rsidRPr="003514AD">
        <w:rPr>
          <w:rStyle w:val="25"/>
        </w:rPr>
        <w:t>ение</w:t>
      </w:r>
      <w:r w:rsidR="00A534E8" w:rsidRPr="003514AD">
        <w:rPr>
          <w:rStyle w:val="25"/>
        </w:rPr>
        <w:t xml:space="preserve"> и р</w:t>
      </w:r>
      <w:r w:rsidRPr="003514AD">
        <w:rPr>
          <w:rStyle w:val="25"/>
        </w:rPr>
        <w:t>азви</w:t>
      </w:r>
      <w:r w:rsidR="008A453B" w:rsidRPr="003514AD">
        <w:rPr>
          <w:rStyle w:val="25"/>
        </w:rPr>
        <w:t>тие</w:t>
      </w:r>
      <w:r w:rsidRPr="003514AD">
        <w:rPr>
          <w:rStyle w:val="25"/>
        </w:rPr>
        <w:t xml:space="preserve"> практики применения телемедицинских технологий, разработка алгоритма дистанционного консультирования «врач-врач»</w:t>
      </w:r>
      <w:r w:rsidR="00A534E8" w:rsidRPr="003514AD">
        <w:rPr>
          <w:rStyle w:val="25"/>
        </w:rPr>
        <w:t xml:space="preserve"> на в</w:t>
      </w:r>
      <w:r w:rsidRPr="003514AD">
        <w:rPr>
          <w:rStyle w:val="25"/>
        </w:rPr>
        <w:t>сех этапах оказания медицинской помощи. Обеспечение взаимодействия</w:t>
      </w:r>
      <w:r w:rsidR="00A534E8" w:rsidRPr="003514AD">
        <w:rPr>
          <w:rStyle w:val="25"/>
        </w:rPr>
        <w:t xml:space="preserve"> с н</w:t>
      </w:r>
      <w:r w:rsidRPr="003514AD">
        <w:rPr>
          <w:rStyle w:val="25"/>
        </w:rPr>
        <w:t>аучными медицинскими исследовательскими центрами</w:t>
      </w:r>
      <w:r w:rsidR="003D30E4" w:rsidRPr="003514AD">
        <w:rPr>
          <w:rStyle w:val="25"/>
        </w:rPr>
        <w:t>, взаимодействие с главным внештатным специалистом онкологом федерального округа и главным внештатным специалистом онкологом Минздрава России по вопросам координации оказания медицинской помощи пациентам с онкологическими заболеваниями в регионе.».</w:t>
      </w:r>
    </w:p>
    <w:p w14:paraId="149099F3" w14:textId="77777777" w:rsidR="00A161DD" w:rsidRPr="003514AD" w:rsidRDefault="00A161DD" w:rsidP="004E7A08">
      <w:pPr>
        <w:ind w:firstLine="709"/>
        <w:jc w:val="both"/>
        <w:rPr>
          <w:rStyle w:val="25"/>
        </w:rPr>
      </w:pPr>
      <w:r w:rsidRPr="003514AD">
        <w:rPr>
          <w:rStyle w:val="25"/>
        </w:rPr>
        <w:t>Усовершенствова</w:t>
      </w:r>
      <w:r w:rsidR="008A453B" w:rsidRPr="003514AD">
        <w:rPr>
          <w:rStyle w:val="25"/>
        </w:rPr>
        <w:t>ние</w:t>
      </w:r>
      <w:r w:rsidRPr="003514AD">
        <w:rPr>
          <w:rStyle w:val="25"/>
        </w:rPr>
        <w:t xml:space="preserve"> систем</w:t>
      </w:r>
      <w:r w:rsidR="008A453B" w:rsidRPr="003514AD">
        <w:rPr>
          <w:rStyle w:val="25"/>
        </w:rPr>
        <w:t>ы</w:t>
      </w:r>
      <w:r w:rsidRPr="003514AD">
        <w:rPr>
          <w:rStyle w:val="25"/>
        </w:rPr>
        <w:t xml:space="preserve"> внутреннего контроля качества медицинской помощи пациентам</w:t>
      </w:r>
      <w:r w:rsidR="00A534E8" w:rsidRPr="003514AD">
        <w:rPr>
          <w:rStyle w:val="25"/>
        </w:rPr>
        <w:t xml:space="preserve"> с о</w:t>
      </w:r>
      <w:r w:rsidRPr="003514AD">
        <w:rPr>
          <w:rStyle w:val="25"/>
        </w:rPr>
        <w:t>нкологическими заболеваниями.</w:t>
      </w:r>
    </w:p>
    <w:p w14:paraId="0A6EB8C0" w14:textId="77777777" w:rsidR="00A161DD" w:rsidRPr="003514AD" w:rsidRDefault="008A453B" w:rsidP="004E7A08">
      <w:pPr>
        <w:ind w:firstLine="709"/>
        <w:jc w:val="both"/>
        <w:rPr>
          <w:rStyle w:val="25"/>
        </w:rPr>
      </w:pPr>
      <w:r w:rsidRPr="003514AD">
        <w:rPr>
          <w:rStyle w:val="25"/>
        </w:rPr>
        <w:t>8.</w:t>
      </w:r>
      <w:r w:rsidR="003D30E4" w:rsidRPr="003514AD">
        <w:rPr>
          <w:rStyle w:val="25"/>
        </w:rPr>
        <w:t> </w:t>
      </w:r>
      <w:r w:rsidRPr="003514AD">
        <w:rPr>
          <w:rStyle w:val="25"/>
        </w:rPr>
        <w:t>Внедрение</w:t>
      </w:r>
      <w:r w:rsidR="00A161DD" w:rsidRPr="003514AD">
        <w:rPr>
          <w:rStyle w:val="25"/>
        </w:rPr>
        <w:t xml:space="preserve"> информационны</w:t>
      </w:r>
      <w:r w:rsidRPr="003514AD">
        <w:rPr>
          <w:rStyle w:val="25"/>
        </w:rPr>
        <w:t>х</w:t>
      </w:r>
      <w:r w:rsidR="00A161DD" w:rsidRPr="003514AD">
        <w:rPr>
          <w:rStyle w:val="25"/>
        </w:rPr>
        <w:t xml:space="preserve"> технологи</w:t>
      </w:r>
      <w:r w:rsidRPr="003514AD">
        <w:rPr>
          <w:rStyle w:val="25"/>
        </w:rPr>
        <w:t>й</w:t>
      </w:r>
      <w:r w:rsidR="00A534E8" w:rsidRPr="003514AD">
        <w:rPr>
          <w:rStyle w:val="25"/>
        </w:rPr>
        <w:t xml:space="preserve"> в р</w:t>
      </w:r>
      <w:r w:rsidR="00A161DD" w:rsidRPr="003514AD">
        <w:rPr>
          <w:rStyle w:val="25"/>
        </w:rPr>
        <w:t>аботу онкологической службы</w:t>
      </w:r>
      <w:r w:rsidR="00A534E8" w:rsidRPr="003514AD">
        <w:rPr>
          <w:rStyle w:val="25"/>
        </w:rPr>
        <w:t xml:space="preserve"> и</w:t>
      </w:r>
      <w:r w:rsidR="00002564" w:rsidRPr="003514AD">
        <w:rPr>
          <w:rStyle w:val="25"/>
        </w:rPr>
        <w:t> их и</w:t>
      </w:r>
      <w:r w:rsidR="00A161DD" w:rsidRPr="003514AD">
        <w:rPr>
          <w:rStyle w:val="25"/>
        </w:rPr>
        <w:t>нтеграция</w:t>
      </w:r>
      <w:r w:rsidR="00A534E8" w:rsidRPr="003514AD">
        <w:rPr>
          <w:rStyle w:val="25"/>
        </w:rPr>
        <w:t xml:space="preserve"> с м</w:t>
      </w:r>
      <w:r w:rsidR="002D4F20" w:rsidRPr="003514AD">
        <w:rPr>
          <w:rStyle w:val="25"/>
        </w:rPr>
        <w:t>едицинскими информационными системами медицинских организаций региона</w:t>
      </w:r>
      <w:r w:rsidR="00A161DD" w:rsidRPr="003514AD">
        <w:rPr>
          <w:rStyle w:val="25"/>
        </w:rPr>
        <w:t>.</w:t>
      </w:r>
    </w:p>
    <w:p w14:paraId="54B25D70" w14:textId="77777777" w:rsidR="00495E3B" w:rsidRPr="003514AD" w:rsidRDefault="004F0ADA" w:rsidP="004E7A08">
      <w:pPr>
        <w:ind w:firstLine="709"/>
        <w:jc w:val="both"/>
        <w:rPr>
          <w:rStyle w:val="25"/>
        </w:rPr>
      </w:pPr>
      <w:r w:rsidRPr="003514AD">
        <w:rPr>
          <w:rStyle w:val="25"/>
        </w:rPr>
        <w:t>9. Разработка</w:t>
      </w:r>
      <w:r w:rsidR="006E4C58" w:rsidRPr="003514AD">
        <w:rPr>
          <w:rStyle w:val="25"/>
        </w:rPr>
        <w:t xml:space="preserve"> к</w:t>
      </w:r>
      <w:r w:rsidR="00495E3B" w:rsidRPr="003514AD">
        <w:rPr>
          <w:rStyle w:val="25"/>
        </w:rPr>
        <w:t>омплекс</w:t>
      </w:r>
      <w:r w:rsidRPr="003514AD">
        <w:rPr>
          <w:rStyle w:val="25"/>
        </w:rPr>
        <w:t>а</w:t>
      </w:r>
      <w:r w:rsidR="00495E3B" w:rsidRPr="003514AD">
        <w:rPr>
          <w:rStyle w:val="25"/>
        </w:rPr>
        <w:t xml:space="preserve"> мер</w:t>
      </w:r>
      <w:r w:rsidR="00A534E8" w:rsidRPr="003514AD">
        <w:rPr>
          <w:rStyle w:val="25"/>
        </w:rPr>
        <w:t xml:space="preserve"> по у</w:t>
      </w:r>
      <w:r w:rsidR="007520C2" w:rsidRPr="003514AD">
        <w:rPr>
          <w:rStyle w:val="25"/>
        </w:rPr>
        <w:t>лучшению</w:t>
      </w:r>
      <w:r w:rsidR="004F38BF" w:rsidRPr="003514AD">
        <w:rPr>
          <w:rStyle w:val="25"/>
        </w:rPr>
        <w:t xml:space="preserve"> укомплектованности кадрами </w:t>
      </w:r>
      <w:r w:rsidR="00ED082E" w:rsidRPr="003514AD">
        <w:rPr>
          <w:rStyle w:val="25"/>
        </w:rPr>
        <w:t xml:space="preserve">медицинских организаций, оказывающих </w:t>
      </w:r>
      <w:r w:rsidR="00B50501" w:rsidRPr="003514AD">
        <w:rPr>
          <w:rStyle w:val="25"/>
        </w:rPr>
        <w:t>медицинскую</w:t>
      </w:r>
      <w:r w:rsidR="00ED082E" w:rsidRPr="003514AD">
        <w:rPr>
          <w:rStyle w:val="25"/>
        </w:rPr>
        <w:t xml:space="preserve"> помощь пациентам</w:t>
      </w:r>
      <w:r w:rsidR="00A534E8" w:rsidRPr="003514AD">
        <w:rPr>
          <w:rStyle w:val="25"/>
        </w:rPr>
        <w:t xml:space="preserve"> с о</w:t>
      </w:r>
      <w:r w:rsidR="00ED082E" w:rsidRPr="003514AD">
        <w:rPr>
          <w:rStyle w:val="25"/>
        </w:rPr>
        <w:t>нкологическими заболеваниями</w:t>
      </w:r>
      <w:r w:rsidR="004F38BF" w:rsidRPr="003514AD">
        <w:rPr>
          <w:rStyle w:val="25"/>
        </w:rPr>
        <w:t xml:space="preserve">. </w:t>
      </w:r>
    </w:p>
    <w:p w14:paraId="59B77AA9" w14:textId="77777777" w:rsidR="004F38BF" w:rsidRPr="003514AD" w:rsidRDefault="004F38BF" w:rsidP="004F38BF">
      <w:pPr>
        <w:rPr>
          <w:rStyle w:val="25"/>
          <w:highlight w:val="yellow"/>
        </w:rPr>
        <w:sectPr w:rsidR="004F38BF" w:rsidRPr="003514AD" w:rsidSect="001C4194">
          <w:pgSz w:w="12240" w:h="15840"/>
          <w:pgMar w:top="567" w:right="474" w:bottom="1134" w:left="1701" w:header="720" w:footer="720" w:gutter="0"/>
          <w:cols w:space="720"/>
          <w:titlePg/>
          <w:docGrid w:linePitch="299"/>
        </w:sectPr>
      </w:pPr>
    </w:p>
    <w:p w14:paraId="6EE99197" w14:textId="77777777" w:rsidR="00BF3021" w:rsidRDefault="00C47E53" w:rsidP="00C47E53">
      <w:pPr>
        <w:pStyle w:val="1"/>
      </w:pPr>
      <w:bookmarkStart w:id="13" w:name="_Toc72514170"/>
      <w:r>
        <w:t>4. </w:t>
      </w:r>
      <w:r w:rsidRPr="00C169BF">
        <w:t>План мероприятий региональной программы</w:t>
      </w:r>
      <w:r>
        <w:t xml:space="preserve"> Санкт-Петербурга</w:t>
      </w:r>
      <w:r w:rsidRPr="00C169BF">
        <w:t xml:space="preserve"> «Борьба с</w:t>
      </w:r>
      <w:r>
        <w:t> </w:t>
      </w:r>
      <w:r w:rsidRPr="00C169BF">
        <w:t>онкологическими заболеваниями»</w:t>
      </w:r>
      <w:r>
        <w:t xml:space="preserve"> на 2019-2024 годы.</w:t>
      </w:r>
      <w:bookmarkEnd w:id="13"/>
    </w:p>
    <w:p w14:paraId="3960F8B3" w14:textId="77777777" w:rsidR="00BF3021" w:rsidRDefault="00BF3021" w:rsidP="005E3EC0">
      <w:pPr>
        <w:pStyle w:val="1"/>
        <w:ind w:firstLine="0"/>
      </w:pPr>
    </w:p>
    <w:p w14:paraId="08856862" w14:textId="77777777" w:rsidR="005E3EC0" w:rsidRDefault="005E3EC0" w:rsidP="005E3EC0"/>
    <w:tbl>
      <w:tblPr>
        <w:tblW w:w="0" w:type="auto"/>
        <w:tblInd w:w="78" w:type="dxa"/>
        <w:tblLayout w:type="fixed"/>
        <w:tblLook w:val="0000" w:firstRow="0" w:lastRow="0" w:firstColumn="0" w:lastColumn="0" w:noHBand="0" w:noVBand="0"/>
      </w:tblPr>
      <w:tblGrid>
        <w:gridCol w:w="1066"/>
        <w:gridCol w:w="2649"/>
        <w:gridCol w:w="1416"/>
        <w:gridCol w:w="1318"/>
        <w:gridCol w:w="1905"/>
        <w:gridCol w:w="3461"/>
        <w:gridCol w:w="1839"/>
      </w:tblGrid>
      <w:tr w:rsidR="005E3EC0" w14:paraId="23217900" w14:textId="77777777" w:rsidTr="005E3EC0">
        <w:trPr>
          <w:trHeight w:val="302"/>
        </w:trPr>
        <w:tc>
          <w:tcPr>
            <w:tcW w:w="1066" w:type="dxa"/>
            <w:gridSpan w:val="7"/>
            <w:tcBorders>
              <w:top w:val="nil"/>
              <w:left w:val="nil"/>
              <w:bottom w:val="nil"/>
              <w:right w:val="nil"/>
            </w:tcBorders>
          </w:tcPr>
          <w:p w14:paraId="77FFFCD7"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План мероприятий региональной программы Санкт-Петербурга «Борьба с онкологическими заболеваниями» на 2019-2024 годы</w:t>
            </w:r>
          </w:p>
        </w:tc>
      </w:tr>
      <w:tr w:rsidR="005E3EC0" w14:paraId="66D0ECE3" w14:textId="77777777" w:rsidTr="005E3EC0">
        <w:trPr>
          <w:trHeight w:val="264"/>
        </w:trPr>
        <w:tc>
          <w:tcPr>
            <w:tcW w:w="1066" w:type="dxa"/>
            <w:tcBorders>
              <w:top w:val="nil"/>
              <w:left w:val="nil"/>
              <w:bottom w:val="nil"/>
              <w:right w:val="nil"/>
            </w:tcBorders>
          </w:tcPr>
          <w:p w14:paraId="562BC879"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p>
        </w:tc>
        <w:tc>
          <w:tcPr>
            <w:tcW w:w="2649" w:type="dxa"/>
            <w:tcBorders>
              <w:top w:val="nil"/>
              <w:left w:val="nil"/>
              <w:bottom w:val="nil"/>
              <w:right w:val="nil"/>
            </w:tcBorders>
          </w:tcPr>
          <w:p w14:paraId="68B6A1C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tc>
        <w:tc>
          <w:tcPr>
            <w:tcW w:w="1416" w:type="dxa"/>
            <w:tcBorders>
              <w:top w:val="nil"/>
              <w:left w:val="nil"/>
              <w:bottom w:val="nil"/>
              <w:right w:val="nil"/>
            </w:tcBorders>
          </w:tcPr>
          <w:p w14:paraId="4168FE4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p>
        </w:tc>
        <w:tc>
          <w:tcPr>
            <w:tcW w:w="1318" w:type="dxa"/>
            <w:tcBorders>
              <w:top w:val="nil"/>
              <w:left w:val="nil"/>
              <w:bottom w:val="nil"/>
              <w:right w:val="nil"/>
            </w:tcBorders>
          </w:tcPr>
          <w:p w14:paraId="73EF98FF"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p>
        </w:tc>
        <w:tc>
          <w:tcPr>
            <w:tcW w:w="1905" w:type="dxa"/>
            <w:tcBorders>
              <w:top w:val="nil"/>
              <w:left w:val="nil"/>
              <w:bottom w:val="nil"/>
              <w:right w:val="nil"/>
            </w:tcBorders>
          </w:tcPr>
          <w:p w14:paraId="49CD591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tc>
        <w:tc>
          <w:tcPr>
            <w:tcW w:w="3461" w:type="dxa"/>
            <w:tcBorders>
              <w:top w:val="nil"/>
              <w:left w:val="nil"/>
              <w:bottom w:val="nil"/>
              <w:right w:val="nil"/>
            </w:tcBorders>
          </w:tcPr>
          <w:p w14:paraId="65E0655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tc>
        <w:tc>
          <w:tcPr>
            <w:tcW w:w="1839" w:type="dxa"/>
            <w:tcBorders>
              <w:top w:val="nil"/>
              <w:left w:val="nil"/>
              <w:bottom w:val="nil"/>
              <w:right w:val="nil"/>
            </w:tcBorders>
          </w:tcPr>
          <w:p w14:paraId="6C9D3A42" w14:textId="77777777" w:rsidR="005E3EC0" w:rsidRDefault="005E3EC0">
            <w:pPr>
              <w:autoSpaceDE w:val="0"/>
              <w:autoSpaceDN w:val="0"/>
              <w:adjustRightInd w:val="0"/>
              <w:spacing w:line="240" w:lineRule="auto"/>
              <w:jc w:val="right"/>
              <w:rPr>
                <w:rFonts w:ascii="Times New Roman" w:hAnsi="Times New Roman" w:cs="Times New Roman"/>
                <w:color w:val="000000"/>
                <w:sz w:val="24"/>
                <w:szCs w:val="24"/>
              </w:rPr>
            </w:pPr>
          </w:p>
        </w:tc>
      </w:tr>
      <w:tr w:rsidR="005E3EC0" w14:paraId="27F472BC" w14:textId="77777777" w:rsidTr="005E3EC0">
        <w:trPr>
          <w:trHeight w:val="264"/>
        </w:trPr>
        <w:tc>
          <w:tcPr>
            <w:tcW w:w="1066" w:type="dxa"/>
            <w:tcBorders>
              <w:top w:val="single" w:sz="6" w:space="0" w:color="auto"/>
              <w:left w:val="single" w:sz="6" w:space="0" w:color="auto"/>
              <w:bottom w:val="single" w:sz="6" w:space="0" w:color="auto"/>
              <w:right w:val="single" w:sz="6" w:space="0" w:color="auto"/>
            </w:tcBorders>
          </w:tcPr>
          <w:p w14:paraId="781CA47E"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п/п</w:t>
            </w:r>
          </w:p>
        </w:tc>
        <w:tc>
          <w:tcPr>
            <w:tcW w:w="2649" w:type="dxa"/>
            <w:tcBorders>
              <w:top w:val="single" w:sz="6" w:space="0" w:color="auto"/>
              <w:left w:val="single" w:sz="6" w:space="0" w:color="auto"/>
              <w:bottom w:val="single" w:sz="6" w:space="0" w:color="auto"/>
              <w:right w:val="single" w:sz="6" w:space="0" w:color="auto"/>
            </w:tcBorders>
          </w:tcPr>
          <w:p w14:paraId="7DDF626B"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Наименование мероприятия, контрольной точки</w:t>
            </w:r>
          </w:p>
        </w:tc>
        <w:tc>
          <w:tcPr>
            <w:tcW w:w="1416" w:type="dxa"/>
            <w:tcBorders>
              <w:top w:val="single" w:sz="6" w:space="0" w:color="auto"/>
              <w:left w:val="single" w:sz="6" w:space="0" w:color="auto"/>
              <w:bottom w:val="single" w:sz="6" w:space="0" w:color="auto"/>
              <w:right w:val="single" w:sz="6" w:space="0" w:color="auto"/>
            </w:tcBorders>
          </w:tcPr>
          <w:p w14:paraId="7DCF8B65"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Дата начала реализации</w:t>
            </w:r>
          </w:p>
        </w:tc>
        <w:tc>
          <w:tcPr>
            <w:tcW w:w="1318" w:type="dxa"/>
            <w:tcBorders>
              <w:top w:val="single" w:sz="6" w:space="0" w:color="auto"/>
              <w:left w:val="single" w:sz="6" w:space="0" w:color="auto"/>
              <w:bottom w:val="single" w:sz="6" w:space="0" w:color="auto"/>
              <w:right w:val="single" w:sz="6" w:space="0" w:color="auto"/>
            </w:tcBorders>
          </w:tcPr>
          <w:p w14:paraId="1E238A85"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Дата окончания реализации</w:t>
            </w:r>
          </w:p>
        </w:tc>
        <w:tc>
          <w:tcPr>
            <w:tcW w:w="1905" w:type="dxa"/>
            <w:tcBorders>
              <w:top w:val="single" w:sz="6" w:space="0" w:color="auto"/>
              <w:left w:val="single" w:sz="6" w:space="0" w:color="auto"/>
              <w:bottom w:val="single" w:sz="6" w:space="0" w:color="auto"/>
              <w:right w:val="single" w:sz="6" w:space="0" w:color="auto"/>
            </w:tcBorders>
          </w:tcPr>
          <w:p w14:paraId="5485C849"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Ответственный исполнитель</w:t>
            </w:r>
          </w:p>
        </w:tc>
        <w:tc>
          <w:tcPr>
            <w:tcW w:w="3461" w:type="dxa"/>
            <w:tcBorders>
              <w:top w:val="single" w:sz="6" w:space="0" w:color="auto"/>
              <w:left w:val="single" w:sz="6" w:space="0" w:color="auto"/>
              <w:bottom w:val="single" w:sz="6" w:space="0" w:color="auto"/>
              <w:right w:val="single" w:sz="6" w:space="0" w:color="auto"/>
            </w:tcBorders>
          </w:tcPr>
          <w:p w14:paraId="2B618CA9"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Характеристика результата, критерий исполнения мероприятий</w:t>
            </w:r>
          </w:p>
        </w:tc>
        <w:tc>
          <w:tcPr>
            <w:tcW w:w="1839" w:type="dxa"/>
            <w:tcBorders>
              <w:top w:val="single" w:sz="6" w:space="0" w:color="auto"/>
              <w:left w:val="single" w:sz="6" w:space="0" w:color="auto"/>
              <w:bottom w:val="single" w:sz="6" w:space="0" w:color="auto"/>
              <w:right w:val="single" w:sz="6" w:space="0" w:color="auto"/>
            </w:tcBorders>
          </w:tcPr>
          <w:p w14:paraId="585DF7B3"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Регулярность</w:t>
            </w:r>
          </w:p>
        </w:tc>
      </w:tr>
      <w:tr w:rsidR="005E3EC0" w14:paraId="1B1CB74D" w14:textId="77777777" w:rsidTr="005E3EC0">
        <w:trPr>
          <w:trHeight w:val="643"/>
        </w:trPr>
        <w:tc>
          <w:tcPr>
            <w:tcW w:w="1066" w:type="dxa"/>
            <w:tcBorders>
              <w:top w:val="single" w:sz="6" w:space="0" w:color="auto"/>
              <w:left w:val="single" w:sz="6" w:space="0" w:color="auto"/>
              <w:bottom w:val="single" w:sz="6" w:space="0" w:color="auto"/>
              <w:right w:val="single" w:sz="6" w:space="0" w:color="auto"/>
            </w:tcBorders>
          </w:tcPr>
          <w:p w14:paraId="67E24E91"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2649" w:type="dxa"/>
            <w:tcBorders>
              <w:top w:val="single" w:sz="6" w:space="0" w:color="auto"/>
              <w:left w:val="single" w:sz="6" w:space="0" w:color="auto"/>
              <w:bottom w:val="single" w:sz="6" w:space="0" w:color="auto"/>
              <w:right w:val="single" w:sz="6" w:space="0" w:color="auto"/>
            </w:tcBorders>
          </w:tcPr>
          <w:p w14:paraId="6FECFA52"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1416" w:type="dxa"/>
            <w:tcBorders>
              <w:top w:val="single" w:sz="6" w:space="0" w:color="auto"/>
              <w:left w:val="single" w:sz="6" w:space="0" w:color="auto"/>
              <w:bottom w:val="single" w:sz="6" w:space="0" w:color="auto"/>
              <w:right w:val="single" w:sz="6" w:space="0" w:color="auto"/>
            </w:tcBorders>
          </w:tcPr>
          <w:p w14:paraId="714C2056"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1318" w:type="dxa"/>
            <w:tcBorders>
              <w:top w:val="single" w:sz="6" w:space="0" w:color="auto"/>
              <w:left w:val="single" w:sz="6" w:space="0" w:color="auto"/>
              <w:bottom w:val="single" w:sz="6" w:space="0" w:color="auto"/>
              <w:right w:val="single" w:sz="6" w:space="0" w:color="auto"/>
            </w:tcBorders>
          </w:tcPr>
          <w:p w14:paraId="10816986"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1905" w:type="dxa"/>
            <w:tcBorders>
              <w:top w:val="single" w:sz="6" w:space="0" w:color="auto"/>
              <w:left w:val="single" w:sz="6" w:space="0" w:color="auto"/>
              <w:bottom w:val="single" w:sz="6" w:space="0" w:color="auto"/>
              <w:right w:val="single" w:sz="6" w:space="0" w:color="auto"/>
            </w:tcBorders>
          </w:tcPr>
          <w:p w14:paraId="4FB9EAE8"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3461" w:type="dxa"/>
            <w:tcBorders>
              <w:top w:val="single" w:sz="6" w:space="0" w:color="auto"/>
              <w:left w:val="single" w:sz="6" w:space="0" w:color="auto"/>
              <w:bottom w:val="single" w:sz="6" w:space="0" w:color="auto"/>
              <w:right w:val="single" w:sz="6" w:space="0" w:color="auto"/>
            </w:tcBorders>
          </w:tcPr>
          <w:p w14:paraId="2A75AD16"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7F7DE08E"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r>
      <w:tr w:rsidR="005E3EC0" w14:paraId="2B632E39" w14:textId="77777777" w:rsidTr="005E3EC0">
        <w:trPr>
          <w:trHeight w:val="264"/>
        </w:trPr>
        <w:tc>
          <w:tcPr>
            <w:tcW w:w="1066" w:type="dxa"/>
            <w:gridSpan w:val="4"/>
            <w:tcBorders>
              <w:top w:val="single" w:sz="6" w:space="0" w:color="auto"/>
              <w:left w:val="single" w:sz="6" w:space="0" w:color="auto"/>
              <w:bottom w:val="single" w:sz="6" w:space="0" w:color="auto"/>
              <w:right w:val="single" w:sz="6" w:space="0" w:color="auto"/>
            </w:tcBorders>
          </w:tcPr>
          <w:p w14:paraId="37B0C76F"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 Комплекс мер первичной профилактики онкологических заболеваний</w:t>
            </w:r>
          </w:p>
        </w:tc>
        <w:tc>
          <w:tcPr>
            <w:tcW w:w="1905" w:type="dxa"/>
            <w:tcBorders>
              <w:top w:val="single" w:sz="6" w:space="0" w:color="auto"/>
              <w:left w:val="single" w:sz="6" w:space="0" w:color="auto"/>
              <w:bottom w:val="single" w:sz="6" w:space="0" w:color="auto"/>
              <w:right w:val="single" w:sz="6" w:space="0" w:color="auto"/>
            </w:tcBorders>
          </w:tcPr>
          <w:p w14:paraId="6F596B62"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3461" w:type="dxa"/>
            <w:tcBorders>
              <w:top w:val="single" w:sz="6" w:space="0" w:color="auto"/>
              <w:left w:val="single" w:sz="6" w:space="0" w:color="auto"/>
              <w:bottom w:val="single" w:sz="6" w:space="0" w:color="auto"/>
              <w:right w:val="single" w:sz="6" w:space="0" w:color="auto"/>
            </w:tcBorders>
          </w:tcPr>
          <w:p w14:paraId="547970D5"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51EA7A50"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r>
      <w:tr w:rsidR="005E3EC0" w14:paraId="56B4ED8F" w14:textId="77777777" w:rsidTr="005E3EC0">
        <w:trPr>
          <w:trHeight w:val="3182"/>
        </w:trPr>
        <w:tc>
          <w:tcPr>
            <w:tcW w:w="1066" w:type="dxa"/>
            <w:tcBorders>
              <w:top w:val="single" w:sz="6" w:space="0" w:color="auto"/>
              <w:left w:val="single" w:sz="6" w:space="0" w:color="auto"/>
              <w:bottom w:val="single" w:sz="6" w:space="0" w:color="auto"/>
              <w:right w:val="single" w:sz="6" w:space="0" w:color="auto"/>
            </w:tcBorders>
          </w:tcPr>
          <w:p w14:paraId="16F10E69"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649" w:type="dxa"/>
            <w:tcBorders>
              <w:top w:val="single" w:sz="6" w:space="0" w:color="auto"/>
              <w:left w:val="single" w:sz="6" w:space="0" w:color="auto"/>
              <w:bottom w:val="single" w:sz="6" w:space="0" w:color="auto"/>
              <w:right w:val="single" w:sz="6" w:space="0" w:color="auto"/>
            </w:tcBorders>
          </w:tcPr>
          <w:p w14:paraId="38C2937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социальной сети Instagram с целью обозначения причинно-следственных связей факторов риска и развития онкологических заболеваний.</w:t>
            </w:r>
          </w:p>
        </w:tc>
        <w:tc>
          <w:tcPr>
            <w:tcW w:w="1416" w:type="dxa"/>
            <w:tcBorders>
              <w:top w:val="single" w:sz="6" w:space="0" w:color="auto"/>
              <w:left w:val="single" w:sz="6" w:space="0" w:color="auto"/>
              <w:bottom w:val="single" w:sz="6" w:space="0" w:color="auto"/>
              <w:right w:val="single" w:sz="6" w:space="0" w:color="auto"/>
            </w:tcBorders>
          </w:tcPr>
          <w:p w14:paraId="1BA0BE83"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00B95F7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6291053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главный внештатный специалист по медицинской профилактике</w:t>
            </w:r>
          </w:p>
        </w:tc>
        <w:tc>
          <w:tcPr>
            <w:tcW w:w="3461" w:type="dxa"/>
            <w:tcBorders>
              <w:top w:val="single" w:sz="6" w:space="0" w:color="auto"/>
              <w:left w:val="single" w:sz="6" w:space="0" w:color="auto"/>
              <w:bottom w:val="single" w:sz="6" w:space="0" w:color="auto"/>
              <w:right w:val="single" w:sz="6" w:space="0" w:color="auto"/>
            </w:tcBorders>
          </w:tcPr>
          <w:p w14:paraId="708201C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размещения в официальном профиле Instagram СПб ГКУЗ "Городской центр медицинской профилактики" не менее 1 публикации, посвященной связи фактора риска (табачный дым, алкоголь, неправильное питание, гиподинамия и пр.) с воможностью развития онкологических заболеваний. Не менее 1 результата в квартал</w:t>
            </w:r>
          </w:p>
        </w:tc>
        <w:tc>
          <w:tcPr>
            <w:tcW w:w="1839" w:type="dxa"/>
            <w:tcBorders>
              <w:top w:val="single" w:sz="6" w:space="0" w:color="auto"/>
              <w:left w:val="single" w:sz="6" w:space="0" w:color="auto"/>
              <w:bottom w:val="single" w:sz="6" w:space="0" w:color="auto"/>
              <w:right w:val="single" w:sz="6" w:space="0" w:color="auto"/>
            </w:tcBorders>
          </w:tcPr>
          <w:p w14:paraId="468AD25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61295DA8" w14:textId="77777777" w:rsidTr="005E3EC0">
        <w:trPr>
          <w:trHeight w:val="3713"/>
        </w:trPr>
        <w:tc>
          <w:tcPr>
            <w:tcW w:w="1066" w:type="dxa"/>
            <w:tcBorders>
              <w:top w:val="single" w:sz="6" w:space="0" w:color="auto"/>
              <w:left w:val="single" w:sz="6" w:space="0" w:color="auto"/>
              <w:bottom w:val="single" w:sz="6" w:space="0" w:color="auto"/>
              <w:right w:val="single" w:sz="6" w:space="0" w:color="auto"/>
            </w:tcBorders>
          </w:tcPr>
          <w:p w14:paraId="760A747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649" w:type="dxa"/>
            <w:tcBorders>
              <w:top w:val="single" w:sz="6" w:space="0" w:color="auto"/>
              <w:left w:val="single" w:sz="6" w:space="0" w:color="auto"/>
              <w:bottom w:val="single" w:sz="6" w:space="0" w:color="auto"/>
              <w:right w:val="single" w:sz="6" w:space="0" w:color="auto"/>
            </w:tcBorders>
          </w:tcPr>
          <w:p w14:paraId="0A23F50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социальной сети Youtube с целью формирования культуры здорового питания и повышения физической активности.</w:t>
            </w:r>
          </w:p>
        </w:tc>
        <w:tc>
          <w:tcPr>
            <w:tcW w:w="1416" w:type="dxa"/>
            <w:tcBorders>
              <w:top w:val="single" w:sz="6" w:space="0" w:color="auto"/>
              <w:left w:val="single" w:sz="6" w:space="0" w:color="auto"/>
              <w:bottom w:val="single" w:sz="6" w:space="0" w:color="auto"/>
              <w:right w:val="single" w:sz="6" w:space="0" w:color="auto"/>
            </w:tcBorders>
          </w:tcPr>
          <w:p w14:paraId="207C76CC"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61E634B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5782458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главный внештатный специалист по медицинской профилактике</w:t>
            </w:r>
          </w:p>
        </w:tc>
        <w:tc>
          <w:tcPr>
            <w:tcW w:w="3461" w:type="dxa"/>
            <w:tcBorders>
              <w:top w:val="single" w:sz="6" w:space="0" w:color="auto"/>
              <w:left w:val="single" w:sz="6" w:space="0" w:color="auto"/>
              <w:bottom w:val="single" w:sz="6" w:space="0" w:color="auto"/>
              <w:right w:val="single" w:sz="6" w:space="0" w:color="auto"/>
            </w:tcBorders>
          </w:tcPr>
          <w:p w14:paraId="3BB2F49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размещения в официальном профиле Youtube СПб ГКУЗ "Городской центр медицинской профилактики" не менее 1 видеоролика, продолжительностью не менее 15 минут, посвященнго формированию культуры здорового питания и связи пищевого поведения и физической активности с риском развития онкологических заболеваний. Не менее 1 результата в квартал</w:t>
            </w:r>
          </w:p>
        </w:tc>
        <w:tc>
          <w:tcPr>
            <w:tcW w:w="1839" w:type="dxa"/>
            <w:tcBorders>
              <w:top w:val="single" w:sz="6" w:space="0" w:color="auto"/>
              <w:left w:val="single" w:sz="6" w:space="0" w:color="auto"/>
              <w:bottom w:val="single" w:sz="6" w:space="0" w:color="auto"/>
              <w:right w:val="single" w:sz="6" w:space="0" w:color="auto"/>
            </w:tcBorders>
          </w:tcPr>
          <w:p w14:paraId="5B5EDBF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7CB112C5" w14:textId="77777777" w:rsidTr="005E3EC0">
        <w:trPr>
          <w:trHeight w:val="2652"/>
        </w:trPr>
        <w:tc>
          <w:tcPr>
            <w:tcW w:w="1066" w:type="dxa"/>
            <w:tcBorders>
              <w:top w:val="nil"/>
              <w:left w:val="single" w:sz="6" w:space="0" w:color="auto"/>
              <w:bottom w:val="single" w:sz="6" w:space="0" w:color="auto"/>
              <w:right w:val="single" w:sz="6" w:space="0" w:color="auto"/>
            </w:tcBorders>
          </w:tcPr>
          <w:p w14:paraId="0AFAE873"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649" w:type="dxa"/>
            <w:tcBorders>
              <w:top w:val="nil"/>
              <w:left w:val="single" w:sz="6" w:space="0" w:color="auto"/>
              <w:bottom w:val="single" w:sz="6" w:space="0" w:color="auto"/>
              <w:right w:val="single" w:sz="6" w:space="0" w:color="auto"/>
            </w:tcBorders>
          </w:tcPr>
          <w:p w14:paraId="56B4454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Разработка методики формирования групп риска среди родственников пациентов, страдающих онкологическими заболеваниями, по результатам молекулярно-генетических исследований.</w:t>
            </w:r>
          </w:p>
        </w:tc>
        <w:tc>
          <w:tcPr>
            <w:tcW w:w="1416" w:type="dxa"/>
            <w:tcBorders>
              <w:top w:val="single" w:sz="6" w:space="0" w:color="auto"/>
              <w:left w:val="single" w:sz="6" w:space="0" w:color="auto"/>
              <w:bottom w:val="single" w:sz="6" w:space="0" w:color="auto"/>
              <w:right w:val="single" w:sz="6" w:space="0" w:color="auto"/>
            </w:tcBorders>
          </w:tcPr>
          <w:p w14:paraId="5CD2121A"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020D457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01.07.2022</w:t>
            </w:r>
          </w:p>
        </w:tc>
        <w:tc>
          <w:tcPr>
            <w:tcW w:w="1905" w:type="dxa"/>
            <w:tcBorders>
              <w:top w:val="single" w:sz="6" w:space="0" w:color="auto"/>
              <w:left w:val="single" w:sz="6" w:space="0" w:color="auto"/>
              <w:bottom w:val="single" w:sz="6" w:space="0" w:color="auto"/>
              <w:right w:val="single" w:sz="6" w:space="0" w:color="auto"/>
            </w:tcBorders>
          </w:tcPr>
          <w:p w14:paraId="522EADC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главный внештатный специалист онколог</w:t>
            </w:r>
          </w:p>
        </w:tc>
        <w:tc>
          <w:tcPr>
            <w:tcW w:w="3461" w:type="dxa"/>
            <w:tcBorders>
              <w:top w:val="nil"/>
              <w:left w:val="single" w:sz="6" w:space="0" w:color="auto"/>
              <w:bottom w:val="single" w:sz="6" w:space="0" w:color="auto"/>
              <w:right w:val="single" w:sz="6" w:space="0" w:color="auto"/>
            </w:tcBorders>
          </w:tcPr>
          <w:p w14:paraId="63CDE3C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Разработана методика формирования группы риска среди родственников пациентов, страдающих онкологическими заболеваниями, на основе результатов молекулярно-генетических исследований пациентов.</w:t>
            </w:r>
          </w:p>
        </w:tc>
        <w:tc>
          <w:tcPr>
            <w:tcW w:w="1839" w:type="dxa"/>
            <w:tcBorders>
              <w:top w:val="nil"/>
              <w:left w:val="single" w:sz="6" w:space="0" w:color="auto"/>
              <w:bottom w:val="single" w:sz="6" w:space="0" w:color="auto"/>
              <w:right w:val="single" w:sz="6" w:space="0" w:color="auto"/>
            </w:tcBorders>
          </w:tcPr>
          <w:p w14:paraId="6CA7CEAF"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688FCD70" w14:textId="77777777" w:rsidTr="005E3EC0">
        <w:trPr>
          <w:trHeight w:val="3446"/>
        </w:trPr>
        <w:tc>
          <w:tcPr>
            <w:tcW w:w="1066" w:type="dxa"/>
            <w:tcBorders>
              <w:top w:val="nil"/>
              <w:left w:val="single" w:sz="6" w:space="0" w:color="auto"/>
              <w:bottom w:val="single" w:sz="6" w:space="0" w:color="auto"/>
              <w:right w:val="single" w:sz="6" w:space="0" w:color="auto"/>
            </w:tcBorders>
          </w:tcPr>
          <w:p w14:paraId="302A11D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649" w:type="dxa"/>
            <w:tcBorders>
              <w:top w:val="nil"/>
              <w:left w:val="single" w:sz="6" w:space="0" w:color="auto"/>
              <w:bottom w:val="single" w:sz="6" w:space="0" w:color="auto"/>
              <w:right w:val="single" w:sz="6" w:space="0" w:color="auto"/>
            </w:tcBorders>
          </w:tcPr>
          <w:p w14:paraId="58FC46B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Внедрение методики формирования групп риска среди родственников пациентов, страдающих онкологическими заболеваниями, по результатам молекулярно-генетических исследований в ведущих онкологических организациях Санкт-Петербурга.</w:t>
            </w:r>
          </w:p>
        </w:tc>
        <w:tc>
          <w:tcPr>
            <w:tcW w:w="1416" w:type="dxa"/>
            <w:tcBorders>
              <w:top w:val="single" w:sz="6" w:space="0" w:color="auto"/>
              <w:left w:val="single" w:sz="6" w:space="0" w:color="auto"/>
              <w:bottom w:val="single" w:sz="6" w:space="0" w:color="auto"/>
              <w:right w:val="single" w:sz="6" w:space="0" w:color="auto"/>
            </w:tcBorders>
          </w:tcPr>
          <w:p w14:paraId="6130D45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294FA205"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01.07.2023</w:t>
            </w:r>
          </w:p>
        </w:tc>
        <w:tc>
          <w:tcPr>
            <w:tcW w:w="1905" w:type="dxa"/>
            <w:tcBorders>
              <w:top w:val="single" w:sz="6" w:space="0" w:color="auto"/>
              <w:left w:val="single" w:sz="6" w:space="0" w:color="auto"/>
              <w:bottom w:val="single" w:sz="6" w:space="0" w:color="auto"/>
              <w:right w:val="single" w:sz="6" w:space="0" w:color="auto"/>
            </w:tcBorders>
          </w:tcPr>
          <w:p w14:paraId="6F07501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главный внештатный специалист онколог</w:t>
            </w:r>
          </w:p>
        </w:tc>
        <w:tc>
          <w:tcPr>
            <w:tcW w:w="3461" w:type="dxa"/>
            <w:tcBorders>
              <w:top w:val="nil"/>
              <w:left w:val="single" w:sz="6" w:space="0" w:color="auto"/>
              <w:bottom w:val="single" w:sz="6" w:space="0" w:color="auto"/>
              <w:right w:val="single" w:sz="6" w:space="0" w:color="auto"/>
            </w:tcBorders>
          </w:tcPr>
          <w:p w14:paraId="0697632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Внедрена методика формирования группы риска среди родственников пациентов, страдающих онкологическими заболеваниями, на основе результатов молекулярно-генетических исследований пациентов в СПб ГБУЗ "Городской клинический онкологический диспансер", ГБУЗ "СПб КНпЦСВМП(о)", СПб ГБУЗ "Городская больница №40"</w:t>
            </w:r>
          </w:p>
        </w:tc>
        <w:tc>
          <w:tcPr>
            <w:tcW w:w="1839" w:type="dxa"/>
            <w:tcBorders>
              <w:top w:val="nil"/>
              <w:left w:val="single" w:sz="6" w:space="0" w:color="auto"/>
              <w:bottom w:val="single" w:sz="6" w:space="0" w:color="auto"/>
              <w:right w:val="single" w:sz="6" w:space="0" w:color="auto"/>
            </w:tcBorders>
          </w:tcPr>
          <w:p w14:paraId="78C2E9C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78648D10" w14:textId="77777777" w:rsidTr="005E3EC0">
        <w:trPr>
          <w:trHeight w:val="2916"/>
        </w:trPr>
        <w:tc>
          <w:tcPr>
            <w:tcW w:w="1066" w:type="dxa"/>
            <w:tcBorders>
              <w:top w:val="nil"/>
              <w:left w:val="single" w:sz="6" w:space="0" w:color="auto"/>
              <w:bottom w:val="single" w:sz="6" w:space="0" w:color="auto"/>
              <w:right w:val="single" w:sz="6" w:space="0" w:color="auto"/>
            </w:tcBorders>
          </w:tcPr>
          <w:p w14:paraId="6FC9209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649" w:type="dxa"/>
            <w:tcBorders>
              <w:top w:val="nil"/>
              <w:left w:val="single" w:sz="6" w:space="0" w:color="auto"/>
              <w:bottom w:val="single" w:sz="6" w:space="0" w:color="auto"/>
              <w:right w:val="single" w:sz="6" w:space="0" w:color="auto"/>
            </w:tcBorders>
          </w:tcPr>
          <w:p w14:paraId="11F552E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обоснования внедрения в Санкт-Петербурге мероприятий по вакцинации от вируса папилломы человека.</w:t>
            </w:r>
          </w:p>
        </w:tc>
        <w:tc>
          <w:tcPr>
            <w:tcW w:w="1416" w:type="dxa"/>
            <w:tcBorders>
              <w:top w:val="single" w:sz="6" w:space="0" w:color="auto"/>
              <w:left w:val="single" w:sz="6" w:space="0" w:color="auto"/>
              <w:bottom w:val="single" w:sz="6" w:space="0" w:color="auto"/>
              <w:right w:val="single" w:sz="6" w:space="0" w:color="auto"/>
            </w:tcBorders>
          </w:tcPr>
          <w:p w14:paraId="0B7AF59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072C4AC5"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01.07.2023</w:t>
            </w:r>
          </w:p>
        </w:tc>
        <w:tc>
          <w:tcPr>
            <w:tcW w:w="1905" w:type="dxa"/>
            <w:tcBorders>
              <w:top w:val="single" w:sz="6" w:space="0" w:color="auto"/>
              <w:left w:val="single" w:sz="6" w:space="0" w:color="auto"/>
              <w:bottom w:val="single" w:sz="6" w:space="0" w:color="auto"/>
              <w:right w:val="single" w:sz="6" w:space="0" w:color="auto"/>
            </w:tcBorders>
          </w:tcPr>
          <w:p w14:paraId="493D21C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главный внештатный специалист онколог, главный внештатный специалист гинеколог</w:t>
            </w:r>
          </w:p>
        </w:tc>
        <w:tc>
          <w:tcPr>
            <w:tcW w:w="3461" w:type="dxa"/>
            <w:tcBorders>
              <w:top w:val="nil"/>
              <w:left w:val="single" w:sz="6" w:space="0" w:color="auto"/>
              <w:bottom w:val="single" w:sz="6" w:space="0" w:color="auto"/>
              <w:right w:val="single" w:sz="6" w:space="0" w:color="auto"/>
            </w:tcBorders>
          </w:tcPr>
          <w:p w14:paraId="4945FB0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Подготовлено медико-экономическое обоснование внедрения в Санкт-Петербурге мероприятий по вакцинации от вируса папилломы человека.</w:t>
            </w:r>
          </w:p>
        </w:tc>
        <w:tc>
          <w:tcPr>
            <w:tcW w:w="1839" w:type="dxa"/>
            <w:tcBorders>
              <w:top w:val="nil"/>
              <w:left w:val="single" w:sz="6" w:space="0" w:color="auto"/>
              <w:bottom w:val="single" w:sz="6" w:space="0" w:color="auto"/>
              <w:right w:val="single" w:sz="6" w:space="0" w:color="auto"/>
            </w:tcBorders>
          </w:tcPr>
          <w:p w14:paraId="1CBC21A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1D40B3A7" w14:textId="77777777" w:rsidTr="005E3EC0">
        <w:trPr>
          <w:trHeight w:val="3182"/>
        </w:trPr>
        <w:tc>
          <w:tcPr>
            <w:tcW w:w="1066" w:type="dxa"/>
            <w:tcBorders>
              <w:top w:val="nil"/>
              <w:left w:val="single" w:sz="6" w:space="0" w:color="auto"/>
              <w:bottom w:val="single" w:sz="6" w:space="0" w:color="auto"/>
              <w:right w:val="single" w:sz="6" w:space="0" w:color="auto"/>
            </w:tcBorders>
          </w:tcPr>
          <w:p w14:paraId="448486E3"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2649" w:type="dxa"/>
            <w:tcBorders>
              <w:top w:val="nil"/>
              <w:left w:val="single" w:sz="6" w:space="0" w:color="auto"/>
              <w:bottom w:val="single" w:sz="6" w:space="0" w:color="auto"/>
              <w:right w:val="single" w:sz="6" w:space="0" w:color="auto"/>
            </w:tcBorders>
          </w:tcPr>
          <w:p w14:paraId="2B3797D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Разработка методики формирования группы риска среди лиц, страдающих вирусным гепатитом C.</w:t>
            </w:r>
          </w:p>
        </w:tc>
        <w:tc>
          <w:tcPr>
            <w:tcW w:w="1416" w:type="dxa"/>
            <w:tcBorders>
              <w:top w:val="single" w:sz="6" w:space="0" w:color="auto"/>
              <w:left w:val="single" w:sz="6" w:space="0" w:color="auto"/>
              <w:bottom w:val="single" w:sz="6" w:space="0" w:color="auto"/>
              <w:right w:val="single" w:sz="6" w:space="0" w:color="auto"/>
            </w:tcBorders>
          </w:tcPr>
          <w:p w14:paraId="0EC90A1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5194FF4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31.12.2023</w:t>
            </w:r>
          </w:p>
        </w:tc>
        <w:tc>
          <w:tcPr>
            <w:tcW w:w="1905" w:type="dxa"/>
            <w:tcBorders>
              <w:top w:val="single" w:sz="6" w:space="0" w:color="auto"/>
              <w:left w:val="single" w:sz="6" w:space="0" w:color="auto"/>
              <w:bottom w:val="single" w:sz="6" w:space="0" w:color="auto"/>
              <w:right w:val="single" w:sz="6" w:space="0" w:color="auto"/>
            </w:tcBorders>
          </w:tcPr>
          <w:p w14:paraId="5C12285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главный внештатный специалист онколог, главный внештатный специалист по инфеционным болезням</w:t>
            </w:r>
          </w:p>
        </w:tc>
        <w:tc>
          <w:tcPr>
            <w:tcW w:w="3461" w:type="dxa"/>
            <w:tcBorders>
              <w:top w:val="nil"/>
              <w:left w:val="single" w:sz="6" w:space="0" w:color="auto"/>
              <w:bottom w:val="single" w:sz="6" w:space="0" w:color="auto"/>
              <w:right w:val="single" w:sz="6" w:space="0" w:color="auto"/>
            </w:tcBorders>
          </w:tcPr>
          <w:p w14:paraId="3FA2CB3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Разработана методика формирования группы риска сред лиц, страдающих вирусным гепатитом С.</w:t>
            </w:r>
          </w:p>
        </w:tc>
        <w:tc>
          <w:tcPr>
            <w:tcW w:w="1839" w:type="dxa"/>
            <w:tcBorders>
              <w:top w:val="nil"/>
              <w:left w:val="single" w:sz="6" w:space="0" w:color="auto"/>
              <w:bottom w:val="single" w:sz="6" w:space="0" w:color="auto"/>
              <w:right w:val="single" w:sz="6" w:space="0" w:color="auto"/>
            </w:tcBorders>
          </w:tcPr>
          <w:p w14:paraId="635A60C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0FD7A28A" w14:textId="77777777" w:rsidTr="005E3EC0">
        <w:trPr>
          <w:trHeight w:val="264"/>
        </w:trPr>
        <w:tc>
          <w:tcPr>
            <w:tcW w:w="1066" w:type="dxa"/>
            <w:gridSpan w:val="4"/>
            <w:tcBorders>
              <w:top w:val="single" w:sz="6" w:space="0" w:color="auto"/>
              <w:left w:val="single" w:sz="6" w:space="0" w:color="auto"/>
              <w:bottom w:val="single" w:sz="6" w:space="0" w:color="auto"/>
              <w:right w:val="single" w:sz="6" w:space="0" w:color="auto"/>
            </w:tcBorders>
          </w:tcPr>
          <w:p w14:paraId="5638C7F6"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Комплекс мер вторичной профилактики онкологических заболеваний</w:t>
            </w:r>
          </w:p>
        </w:tc>
        <w:tc>
          <w:tcPr>
            <w:tcW w:w="1905" w:type="dxa"/>
            <w:tcBorders>
              <w:top w:val="single" w:sz="6" w:space="0" w:color="auto"/>
              <w:left w:val="single" w:sz="6" w:space="0" w:color="auto"/>
              <w:bottom w:val="single" w:sz="6" w:space="0" w:color="auto"/>
              <w:right w:val="single" w:sz="6" w:space="0" w:color="auto"/>
            </w:tcBorders>
          </w:tcPr>
          <w:p w14:paraId="64AC6F8E"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3461" w:type="dxa"/>
            <w:tcBorders>
              <w:top w:val="single" w:sz="6" w:space="0" w:color="auto"/>
              <w:left w:val="single" w:sz="6" w:space="0" w:color="auto"/>
              <w:bottom w:val="single" w:sz="6" w:space="0" w:color="auto"/>
              <w:right w:val="single" w:sz="6" w:space="0" w:color="auto"/>
            </w:tcBorders>
          </w:tcPr>
          <w:p w14:paraId="464098B1"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372E8CAD"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r>
      <w:tr w:rsidR="005E3EC0" w14:paraId="0337325A" w14:textId="77777777" w:rsidTr="005E3EC0">
        <w:trPr>
          <w:trHeight w:val="3446"/>
        </w:trPr>
        <w:tc>
          <w:tcPr>
            <w:tcW w:w="1066" w:type="dxa"/>
            <w:tcBorders>
              <w:top w:val="single" w:sz="6" w:space="0" w:color="auto"/>
              <w:left w:val="single" w:sz="6" w:space="0" w:color="auto"/>
              <w:bottom w:val="single" w:sz="6" w:space="0" w:color="auto"/>
              <w:right w:val="single" w:sz="6" w:space="0" w:color="auto"/>
            </w:tcBorders>
          </w:tcPr>
          <w:p w14:paraId="5E834BD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649" w:type="dxa"/>
            <w:tcBorders>
              <w:top w:val="single" w:sz="6" w:space="0" w:color="auto"/>
              <w:left w:val="single" w:sz="6" w:space="0" w:color="auto"/>
              <w:bottom w:val="single" w:sz="6" w:space="0" w:color="auto"/>
              <w:right w:val="single" w:sz="6" w:space="0" w:color="auto"/>
            </w:tcBorders>
          </w:tcPr>
          <w:p w14:paraId="6E02654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Разработка методики проведения мероприятий, направленных на раннее выявление колоректального рака.</w:t>
            </w:r>
          </w:p>
        </w:tc>
        <w:tc>
          <w:tcPr>
            <w:tcW w:w="1416" w:type="dxa"/>
            <w:tcBorders>
              <w:top w:val="single" w:sz="6" w:space="0" w:color="auto"/>
              <w:left w:val="single" w:sz="6" w:space="0" w:color="auto"/>
              <w:bottom w:val="single" w:sz="6" w:space="0" w:color="auto"/>
              <w:right w:val="single" w:sz="6" w:space="0" w:color="auto"/>
            </w:tcBorders>
          </w:tcPr>
          <w:p w14:paraId="6CF448A1"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729341C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31.12.2022</w:t>
            </w:r>
          </w:p>
        </w:tc>
        <w:tc>
          <w:tcPr>
            <w:tcW w:w="1905" w:type="dxa"/>
            <w:tcBorders>
              <w:top w:val="single" w:sz="6" w:space="0" w:color="auto"/>
              <w:left w:val="single" w:sz="6" w:space="0" w:color="auto"/>
              <w:bottom w:val="single" w:sz="6" w:space="0" w:color="auto"/>
              <w:right w:val="single" w:sz="6" w:space="0" w:color="auto"/>
            </w:tcBorders>
          </w:tcPr>
          <w:p w14:paraId="16500BF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главный внештатный специалист онколог</w:t>
            </w:r>
          </w:p>
        </w:tc>
        <w:tc>
          <w:tcPr>
            <w:tcW w:w="3461" w:type="dxa"/>
            <w:tcBorders>
              <w:top w:val="single" w:sz="6" w:space="0" w:color="auto"/>
              <w:left w:val="single" w:sz="6" w:space="0" w:color="auto"/>
              <w:bottom w:val="single" w:sz="6" w:space="0" w:color="auto"/>
              <w:right w:val="single" w:sz="6" w:space="0" w:color="auto"/>
            </w:tcBorders>
          </w:tcPr>
          <w:p w14:paraId="17E71ED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Разработана методика проведения мероприятий, направленных на раннее выявление колоректального рака при проведении диспансеризации определенных групп взрослого населения, направленная на повышение преемственности между этапами первичной медико-санитарной медицинской помощи и специализированной медицинской помощи.</w:t>
            </w:r>
          </w:p>
        </w:tc>
        <w:tc>
          <w:tcPr>
            <w:tcW w:w="1839" w:type="dxa"/>
            <w:tcBorders>
              <w:top w:val="single" w:sz="6" w:space="0" w:color="auto"/>
              <w:left w:val="single" w:sz="6" w:space="0" w:color="auto"/>
              <w:bottom w:val="single" w:sz="6" w:space="0" w:color="auto"/>
              <w:right w:val="single" w:sz="6" w:space="0" w:color="auto"/>
            </w:tcBorders>
          </w:tcPr>
          <w:p w14:paraId="1897662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373218D1" w14:textId="77777777" w:rsidTr="005E3EC0">
        <w:trPr>
          <w:trHeight w:val="2916"/>
        </w:trPr>
        <w:tc>
          <w:tcPr>
            <w:tcW w:w="1066" w:type="dxa"/>
            <w:tcBorders>
              <w:top w:val="single" w:sz="6" w:space="0" w:color="auto"/>
              <w:left w:val="single" w:sz="6" w:space="0" w:color="auto"/>
              <w:bottom w:val="single" w:sz="6" w:space="0" w:color="auto"/>
              <w:right w:val="single" w:sz="6" w:space="0" w:color="auto"/>
            </w:tcBorders>
          </w:tcPr>
          <w:p w14:paraId="7793590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649" w:type="dxa"/>
            <w:tcBorders>
              <w:top w:val="single" w:sz="6" w:space="0" w:color="auto"/>
              <w:left w:val="single" w:sz="6" w:space="0" w:color="auto"/>
              <w:bottom w:val="single" w:sz="6" w:space="0" w:color="auto"/>
              <w:right w:val="single" w:sz="6" w:space="0" w:color="auto"/>
            </w:tcBorders>
          </w:tcPr>
          <w:p w14:paraId="6ACBFD9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Создание экспертного центра по диагностике новообразований визуальный локализаций (полости рта).</w:t>
            </w:r>
          </w:p>
        </w:tc>
        <w:tc>
          <w:tcPr>
            <w:tcW w:w="1416" w:type="dxa"/>
            <w:tcBorders>
              <w:top w:val="single" w:sz="6" w:space="0" w:color="auto"/>
              <w:left w:val="single" w:sz="6" w:space="0" w:color="auto"/>
              <w:bottom w:val="single" w:sz="6" w:space="0" w:color="auto"/>
              <w:right w:val="single" w:sz="6" w:space="0" w:color="auto"/>
            </w:tcBorders>
          </w:tcPr>
          <w:p w14:paraId="2ECCB811"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7EBE23C9"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31.03.2022</w:t>
            </w:r>
          </w:p>
        </w:tc>
        <w:tc>
          <w:tcPr>
            <w:tcW w:w="1905" w:type="dxa"/>
            <w:tcBorders>
              <w:top w:val="single" w:sz="6" w:space="0" w:color="auto"/>
              <w:left w:val="single" w:sz="6" w:space="0" w:color="auto"/>
              <w:bottom w:val="single" w:sz="6" w:space="0" w:color="auto"/>
              <w:right w:val="single" w:sz="6" w:space="0" w:color="auto"/>
            </w:tcBorders>
          </w:tcPr>
          <w:p w14:paraId="5F6FDE6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главный внештатный специалист онколог, главный внештатный специалист стоматолог.</w:t>
            </w:r>
          </w:p>
        </w:tc>
        <w:tc>
          <w:tcPr>
            <w:tcW w:w="3461" w:type="dxa"/>
            <w:tcBorders>
              <w:top w:val="single" w:sz="6" w:space="0" w:color="auto"/>
              <w:left w:val="single" w:sz="6" w:space="0" w:color="auto"/>
              <w:bottom w:val="single" w:sz="6" w:space="0" w:color="auto"/>
              <w:right w:val="single" w:sz="6" w:space="0" w:color="auto"/>
            </w:tcBorders>
          </w:tcPr>
          <w:p w14:paraId="61B36C4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структуре медицинской организации создано структурное подразделение, осуществляющее дифференциальную диагностику сложных случаев новообразований визуальных локализаций (полости рта). Утверждена соответствующая маршрутизация, обеспечивающая направление пациентов.</w:t>
            </w:r>
          </w:p>
        </w:tc>
        <w:tc>
          <w:tcPr>
            <w:tcW w:w="1839" w:type="dxa"/>
            <w:tcBorders>
              <w:top w:val="single" w:sz="6" w:space="0" w:color="auto"/>
              <w:left w:val="single" w:sz="6" w:space="0" w:color="auto"/>
              <w:bottom w:val="single" w:sz="6" w:space="0" w:color="auto"/>
              <w:right w:val="single" w:sz="6" w:space="0" w:color="auto"/>
            </w:tcBorders>
          </w:tcPr>
          <w:p w14:paraId="3B4DEAB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516CA460" w14:textId="77777777" w:rsidTr="005E3EC0">
        <w:trPr>
          <w:trHeight w:val="3182"/>
        </w:trPr>
        <w:tc>
          <w:tcPr>
            <w:tcW w:w="1066" w:type="dxa"/>
            <w:tcBorders>
              <w:top w:val="nil"/>
              <w:left w:val="single" w:sz="6" w:space="0" w:color="auto"/>
              <w:bottom w:val="single" w:sz="6" w:space="0" w:color="auto"/>
              <w:right w:val="single" w:sz="6" w:space="0" w:color="auto"/>
            </w:tcBorders>
          </w:tcPr>
          <w:p w14:paraId="17EED575"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2649" w:type="dxa"/>
            <w:tcBorders>
              <w:top w:val="nil"/>
              <w:left w:val="single" w:sz="6" w:space="0" w:color="auto"/>
              <w:bottom w:val="single" w:sz="6" w:space="0" w:color="auto"/>
              <w:right w:val="single" w:sz="6" w:space="0" w:color="auto"/>
            </w:tcBorders>
          </w:tcPr>
          <w:p w14:paraId="407FA09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дня открытых дверей, направленных на раннюю диагностику новообразований кожи.</w:t>
            </w:r>
          </w:p>
        </w:tc>
        <w:tc>
          <w:tcPr>
            <w:tcW w:w="1416" w:type="dxa"/>
            <w:tcBorders>
              <w:top w:val="nil"/>
              <w:left w:val="single" w:sz="6" w:space="0" w:color="auto"/>
              <w:bottom w:val="single" w:sz="6" w:space="0" w:color="auto"/>
              <w:right w:val="single" w:sz="6" w:space="0" w:color="auto"/>
            </w:tcBorders>
          </w:tcPr>
          <w:p w14:paraId="7B4014A5"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nil"/>
              <w:left w:val="single" w:sz="6" w:space="0" w:color="auto"/>
              <w:bottom w:val="single" w:sz="6" w:space="0" w:color="auto"/>
              <w:right w:val="single" w:sz="6" w:space="0" w:color="auto"/>
            </w:tcBorders>
          </w:tcPr>
          <w:p w14:paraId="6464F7B3"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nil"/>
              <w:left w:val="nil"/>
              <w:bottom w:val="nil"/>
              <w:right w:val="nil"/>
            </w:tcBorders>
          </w:tcPr>
          <w:p w14:paraId="107F6E5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nil"/>
              <w:left w:val="single" w:sz="6" w:space="0" w:color="auto"/>
              <w:bottom w:val="single" w:sz="6" w:space="0" w:color="auto"/>
              <w:right w:val="single" w:sz="6" w:space="0" w:color="auto"/>
            </w:tcBorders>
          </w:tcPr>
          <w:p w14:paraId="03B7B63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"дней диагностики меланомы" на базе центров амбуаторной онкологической помощи, кожно-венерологических диспансеров, специализированных онкологических учреждений. Охват не менее: в 2021г. - 1000 человек, в 2022г. - 1500 человек, в 2023г. - 2000 человек, в 2024г. - 2500 человек. Не менее раза в год.</w:t>
            </w:r>
          </w:p>
        </w:tc>
        <w:tc>
          <w:tcPr>
            <w:tcW w:w="1839" w:type="dxa"/>
            <w:tcBorders>
              <w:top w:val="single" w:sz="6" w:space="0" w:color="auto"/>
              <w:left w:val="single" w:sz="6" w:space="0" w:color="auto"/>
              <w:bottom w:val="single" w:sz="6" w:space="0" w:color="auto"/>
              <w:right w:val="single" w:sz="6" w:space="0" w:color="auto"/>
            </w:tcBorders>
          </w:tcPr>
          <w:p w14:paraId="39D592C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458AF8F6" w14:textId="77777777" w:rsidTr="005E3EC0">
        <w:trPr>
          <w:trHeight w:val="3182"/>
        </w:trPr>
        <w:tc>
          <w:tcPr>
            <w:tcW w:w="1066" w:type="dxa"/>
            <w:tcBorders>
              <w:top w:val="nil"/>
              <w:left w:val="single" w:sz="6" w:space="0" w:color="auto"/>
              <w:bottom w:val="single" w:sz="6" w:space="0" w:color="auto"/>
              <w:right w:val="single" w:sz="6" w:space="0" w:color="auto"/>
            </w:tcBorders>
          </w:tcPr>
          <w:p w14:paraId="4FEAC6AC"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2649" w:type="dxa"/>
            <w:tcBorders>
              <w:top w:val="nil"/>
              <w:left w:val="single" w:sz="6" w:space="0" w:color="auto"/>
              <w:bottom w:val="single" w:sz="6" w:space="0" w:color="auto"/>
              <w:right w:val="single" w:sz="6" w:space="0" w:color="auto"/>
            </w:tcBorders>
          </w:tcPr>
          <w:p w14:paraId="7CD49F7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мероприятий с участием врачей-онкологов и врачей акушеров-гинекологов в формате "круглый стол"</w:t>
            </w:r>
          </w:p>
        </w:tc>
        <w:tc>
          <w:tcPr>
            <w:tcW w:w="1416" w:type="dxa"/>
            <w:tcBorders>
              <w:top w:val="nil"/>
              <w:left w:val="single" w:sz="6" w:space="0" w:color="auto"/>
              <w:bottom w:val="single" w:sz="6" w:space="0" w:color="auto"/>
              <w:right w:val="single" w:sz="6" w:space="0" w:color="auto"/>
            </w:tcBorders>
          </w:tcPr>
          <w:p w14:paraId="03F71A3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nil"/>
              <w:left w:val="single" w:sz="6" w:space="0" w:color="auto"/>
              <w:bottom w:val="single" w:sz="6" w:space="0" w:color="auto"/>
              <w:right w:val="single" w:sz="6" w:space="0" w:color="auto"/>
            </w:tcBorders>
          </w:tcPr>
          <w:p w14:paraId="39B54C14"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7B34798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главный внештатный специалист онколог, главный внештатный специалист по акушерству и гинекологии</w:t>
            </w:r>
          </w:p>
        </w:tc>
        <w:tc>
          <w:tcPr>
            <w:tcW w:w="3461" w:type="dxa"/>
            <w:tcBorders>
              <w:top w:val="nil"/>
              <w:left w:val="single" w:sz="6" w:space="0" w:color="auto"/>
              <w:bottom w:val="single" w:sz="6" w:space="0" w:color="auto"/>
              <w:right w:val="single" w:sz="6" w:space="0" w:color="auto"/>
            </w:tcBorders>
          </w:tcPr>
          <w:p w14:paraId="2726F6D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круглых столов с участием врачей-онкологов и врачей акушеров-гинекологов, направленных на повышение эффективности работы медицинских организаций первичного звена, а также повышение преемственности при выявление опухолевой патологии женских половых органов. Не менее 1 мероприятия в год.</w:t>
            </w:r>
          </w:p>
        </w:tc>
        <w:tc>
          <w:tcPr>
            <w:tcW w:w="1839" w:type="dxa"/>
            <w:tcBorders>
              <w:top w:val="single" w:sz="6" w:space="0" w:color="auto"/>
              <w:left w:val="single" w:sz="6" w:space="0" w:color="auto"/>
              <w:bottom w:val="single" w:sz="6" w:space="0" w:color="auto"/>
              <w:right w:val="single" w:sz="6" w:space="0" w:color="auto"/>
            </w:tcBorders>
          </w:tcPr>
          <w:p w14:paraId="1CD8D5B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35EDE156" w14:textId="77777777" w:rsidTr="005E3EC0">
        <w:trPr>
          <w:trHeight w:val="3446"/>
        </w:trPr>
        <w:tc>
          <w:tcPr>
            <w:tcW w:w="1066" w:type="dxa"/>
            <w:tcBorders>
              <w:top w:val="nil"/>
              <w:left w:val="single" w:sz="6" w:space="0" w:color="auto"/>
              <w:bottom w:val="single" w:sz="6" w:space="0" w:color="auto"/>
              <w:right w:val="single" w:sz="6" w:space="0" w:color="auto"/>
            </w:tcBorders>
          </w:tcPr>
          <w:p w14:paraId="7F7DD36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2649" w:type="dxa"/>
            <w:tcBorders>
              <w:top w:val="nil"/>
              <w:left w:val="single" w:sz="6" w:space="0" w:color="auto"/>
              <w:bottom w:val="single" w:sz="6" w:space="0" w:color="auto"/>
              <w:right w:val="single" w:sz="6" w:space="0" w:color="auto"/>
            </w:tcBorders>
          </w:tcPr>
          <w:p w14:paraId="1923EEB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мероприятий с участием врачей-онкологов и врачей-дерматовенерологов в формате "круглый стол"</w:t>
            </w:r>
          </w:p>
        </w:tc>
        <w:tc>
          <w:tcPr>
            <w:tcW w:w="1416" w:type="dxa"/>
            <w:tcBorders>
              <w:top w:val="nil"/>
              <w:left w:val="single" w:sz="6" w:space="0" w:color="auto"/>
              <w:bottom w:val="single" w:sz="6" w:space="0" w:color="auto"/>
              <w:right w:val="single" w:sz="6" w:space="0" w:color="auto"/>
            </w:tcBorders>
          </w:tcPr>
          <w:p w14:paraId="12888884"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nil"/>
              <w:left w:val="single" w:sz="6" w:space="0" w:color="auto"/>
              <w:bottom w:val="single" w:sz="6" w:space="0" w:color="auto"/>
              <w:right w:val="single" w:sz="6" w:space="0" w:color="auto"/>
            </w:tcBorders>
          </w:tcPr>
          <w:p w14:paraId="1AE9FABC"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1D44BC6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главный внештатный специалист онколог, главный внештатный специалист по дерматовенерологии и косметологии</w:t>
            </w:r>
          </w:p>
        </w:tc>
        <w:tc>
          <w:tcPr>
            <w:tcW w:w="3461" w:type="dxa"/>
            <w:tcBorders>
              <w:top w:val="nil"/>
              <w:left w:val="single" w:sz="6" w:space="0" w:color="auto"/>
              <w:bottom w:val="single" w:sz="6" w:space="0" w:color="auto"/>
              <w:right w:val="single" w:sz="6" w:space="0" w:color="auto"/>
            </w:tcBorders>
          </w:tcPr>
          <w:p w14:paraId="70FCF83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круглых столов с участием врачей-онкологов и врачей-дерматовенерологов, направленных на повышение эффективности работы медицинских организаций первичного звена, а также повышение преемственности при выявление опухолевой патологии кожи. Не менее 1 мероприятия в год.</w:t>
            </w:r>
          </w:p>
        </w:tc>
        <w:tc>
          <w:tcPr>
            <w:tcW w:w="1839" w:type="dxa"/>
            <w:tcBorders>
              <w:top w:val="single" w:sz="6" w:space="0" w:color="auto"/>
              <w:left w:val="single" w:sz="6" w:space="0" w:color="auto"/>
              <w:bottom w:val="single" w:sz="6" w:space="0" w:color="auto"/>
              <w:right w:val="single" w:sz="6" w:space="0" w:color="auto"/>
            </w:tcBorders>
          </w:tcPr>
          <w:p w14:paraId="33CC0BCF"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164F9E2D" w14:textId="77777777" w:rsidTr="005E3EC0">
        <w:trPr>
          <w:trHeight w:val="518"/>
        </w:trPr>
        <w:tc>
          <w:tcPr>
            <w:tcW w:w="1066" w:type="dxa"/>
            <w:gridSpan w:val="6"/>
            <w:tcBorders>
              <w:top w:val="single" w:sz="6" w:space="0" w:color="auto"/>
              <w:left w:val="single" w:sz="6" w:space="0" w:color="auto"/>
              <w:bottom w:val="single" w:sz="6" w:space="0" w:color="auto"/>
              <w:right w:val="single" w:sz="6" w:space="0" w:color="auto"/>
            </w:tcBorders>
          </w:tcPr>
          <w:p w14:paraId="01EA719E"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 Совершенствование оказания первичной специализированной медико-санитарной помощи пациентам с онкологическими заболеваниями</w:t>
            </w:r>
          </w:p>
        </w:tc>
        <w:tc>
          <w:tcPr>
            <w:tcW w:w="1839" w:type="dxa"/>
            <w:tcBorders>
              <w:top w:val="single" w:sz="6" w:space="0" w:color="auto"/>
              <w:left w:val="single" w:sz="6" w:space="0" w:color="auto"/>
              <w:bottom w:val="single" w:sz="6" w:space="0" w:color="auto"/>
              <w:right w:val="single" w:sz="6" w:space="0" w:color="auto"/>
            </w:tcBorders>
          </w:tcPr>
          <w:p w14:paraId="282E6118"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r>
      <w:tr w:rsidR="005E3EC0" w14:paraId="5EBCA30B" w14:textId="77777777" w:rsidTr="005E3EC0">
        <w:trPr>
          <w:trHeight w:val="5040"/>
        </w:trPr>
        <w:tc>
          <w:tcPr>
            <w:tcW w:w="1066" w:type="dxa"/>
            <w:tcBorders>
              <w:top w:val="single" w:sz="6" w:space="0" w:color="auto"/>
              <w:left w:val="single" w:sz="6" w:space="0" w:color="auto"/>
              <w:bottom w:val="single" w:sz="6" w:space="0" w:color="auto"/>
              <w:right w:val="single" w:sz="6" w:space="0" w:color="auto"/>
            </w:tcBorders>
          </w:tcPr>
          <w:p w14:paraId="0773F0A1"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2649" w:type="dxa"/>
            <w:tcBorders>
              <w:top w:val="single" w:sz="6" w:space="0" w:color="auto"/>
              <w:left w:val="single" w:sz="6" w:space="0" w:color="auto"/>
              <w:bottom w:val="single" w:sz="6" w:space="0" w:color="auto"/>
              <w:right w:val="single" w:sz="6" w:space="0" w:color="auto"/>
            </w:tcBorders>
          </w:tcPr>
          <w:p w14:paraId="05E3008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Оптимизация маршрутизации пациентов при подозрении или выявлении ЗНО</w:t>
            </w:r>
          </w:p>
        </w:tc>
        <w:tc>
          <w:tcPr>
            <w:tcW w:w="1416" w:type="dxa"/>
            <w:tcBorders>
              <w:top w:val="single" w:sz="6" w:space="0" w:color="auto"/>
              <w:left w:val="single" w:sz="6" w:space="0" w:color="auto"/>
              <w:bottom w:val="single" w:sz="6" w:space="0" w:color="auto"/>
              <w:right w:val="single" w:sz="6" w:space="0" w:color="auto"/>
            </w:tcBorders>
          </w:tcPr>
          <w:p w14:paraId="7097B259"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06A1FDD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0F93DE2D"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36BF193F"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Ежеквартальный анализ соблюдения сроков диагностики и лечения, госпитализации, установленных Порядком оказания онкологической помощи, а также Программой государственных гарантий бесплатного оказания гражданам медицинской помощи. Доля случаев в которых медицинская помощь оказана с превышением сроков не превышает 15% от проанализированного объема медицинской помощи всей оказанной помощи (к 31.12.2021, 12% к 31.12.2022, 10% к 31.12.2023, 8% к 31.12.2024).</w:t>
            </w:r>
          </w:p>
          <w:p w14:paraId="5C3868D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p w14:paraId="7B1BE47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78187E9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4D17AAA9" w14:textId="77777777" w:rsidTr="005E3EC0">
        <w:trPr>
          <w:trHeight w:val="2868"/>
        </w:trPr>
        <w:tc>
          <w:tcPr>
            <w:tcW w:w="1066" w:type="dxa"/>
            <w:tcBorders>
              <w:top w:val="single" w:sz="6" w:space="0" w:color="auto"/>
              <w:left w:val="single" w:sz="6" w:space="0" w:color="auto"/>
              <w:bottom w:val="single" w:sz="6" w:space="0" w:color="auto"/>
              <w:right w:val="single" w:sz="6" w:space="0" w:color="auto"/>
            </w:tcBorders>
          </w:tcPr>
          <w:p w14:paraId="05C7CE84"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2649" w:type="dxa"/>
            <w:tcBorders>
              <w:top w:val="single" w:sz="6" w:space="0" w:color="auto"/>
              <w:left w:val="single" w:sz="6" w:space="0" w:color="auto"/>
              <w:bottom w:val="single" w:sz="6" w:space="0" w:color="auto"/>
              <w:right w:val="single" w:sz="6" w:space="0" w:color="auto"/>
            </w:tcBorders>
          </w:tcPr>
          <w:p w14:paraId="5D4A588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Развитие сети ЦАОП в 2021 году, в том числе для пациентов с подозрением или с выявленным онкогематологическим заболеванием. Открытие 14го ЦАОП.</w:t>
            </w:r>
          </w:p>
        </w:tc>
        <w:tc>
          <w:tcPr>
            <w:tcW w:w="1416" w:type="dxa"/>
            <w:tcBorders>
              <w:top w:val="single" w:sz="6" w:space="0" w:color="auto"/>
              <w:left w:val="single" w:sz="6" w:space="0" w:color="auto"/>
              <w:bottom w:val="single" w:sz="6" w:space="0" w:color="auto"/>
              <w:right w:val="single" w:sz="6" w:space="0" w:color="auto"/>
            </w:tcBorders>
          </w:tcPr>
          <w:p w14:paraId="0833CE5A"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467FFDD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30.11.2021</w:t>
            </w:r>
          </w:p>
        </w:tc>
        <w:tc>
          <w:tcPr>
            <w:tcW w:w="1905" w:type="dxa"/>
            <w:tcBorders>
              <w:top w:val="single" w:sz="6" w:space="0" w:color="auto"/>
              <w:left w:val="single" w:sz="6" w:space="0" w:color="auto"/>
              <w:bottom w:val="single" w:sz="6" w:space="0" w:color="auto"/>
              <w:right w:val="single" w:sz="6" w:space="0" w:color="auto"/>
            </w:tcBorders>
          </w:tcPr>
          <w:p w14:paraId="373A860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5B33F78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Открытие ЦАОП, обслуживающего пациентов с подозрением или с выявленным онкогематологическим заболеванием, в структуре медицинской организации СПб ГБУЗ "Городская клиническая больница №31".</w:t>
            </w:r>
          </w:p>
        </w:tc>
        <w:tc>
          <w:tcPr>
            <w:tcW w:w="1839" w:type="dxa"/>
            <w:tcBorders>
              <w:top w:val="single" w:sz="6" w:space="0" w:color="auto"/>
              <w:left w:val="single" w:sz="6" w:space="0" w:color="auto"/>
              <w:bottom w:val="single" w:sz="6" w:space="0" w:color="auto"/>
              <w:right w:val="single" w:sz="6" w:space="0" w:color="auto"/>
            </w:tcBorders>
          </w:tcPr>
          <w:p w14:paraId="73ACF3F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5E0F528B" w14:textId="77777777" w:rsidTr="005E3EC0">
        <w:trPr>
          <w:trHeight w:val="2767"/>
        </w:trPr>
        <w:tc>
          <w:tcPr>
            <w:tcW w:w="1066" w:type="dxa"/>
            <w:tcBorders>
              <w:top w:val="single" w:sz="6" w:space="0" w:color="auto"/>
              <w:left w:val="single" w:sz="6" w:space="0" w:color="auto"/>
              <w:bottom w:val="single" w:sz="6" w:space="0" w:color="auto"/>
              <w:right w:val="single" w:sz="6" w:space="0" w:color="auto"/>
            </w:tcBorders>
          </w:tcPr>
          <w:p w14:paraId="1FFAF920"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2649" w:type="dxa"/>
            <w:tcBorders>
              <w:top w:val="single" w:sz="6" w:space="0" w:color="auto"/>
              <w:left w:val="single" w:sz="6" w:space="0" w:color="auto"/>
              <w:bottom w:val="single" w:sz="6" w:space="0" w:color="auto"/>
              <w:right w:val="single" w:sz="6" w:space="0" w:color="auto"/>
            </w:tcBorders>
          </w:tcPr>
          <w:p w14:paraId="7A34116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Развитие сети ЦАОП в 2021 году, в том числе для пациентов с подозрением или с выявленным онкогематологическим заболеванием. Открытие 15го ЦАОП.</w:t>
            </w:r>
          </w:p>
        </w:tc>
        <w:tc>
          <w:tcPr>
            <w:tcW w:w="1416" w:type="dxa"/>
            <w:tcBorders>
              <w:top w:val="single" w:sz="6" w:space="0" w:color="auto"/>
              <w:left w:val="single" w:sz="6" w:space="0" w:color="auto"/>
              <w:bottom w:val="single" w:sz="6" w:space="0" w:color="auto"/>
              <w:right w:val="single" w:sz="6" w:space="0" w:color="auto"/>
            </w:tcBorders>
          </w:tcPr>
          <w:p w14:paraId="3A8C488D"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32C8229D"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30.11.2021</w:t>
            </w:r>
          </w:p>
        </w:tc>
        <w:tc>
          <w:tcPr>
            <w:tcW w:w="1905" w:type="dxa"/>
            <w:tcBorders>
              <w:top w:val="single" w:sz="6" w:space="0" w:color="auto"/>
              <w:left w:val="single" w:sz="6" w:space="0" w:color="auto"/>
              <w:bottom w:val="single" w:sz="6" w:space="0" w:color="auto"/>
              <w:right w:val="single" w:sz="6" w:space="0" w:color="auto"/>
            </w:tcBorders>
          </w:tcPr>
          <w:p w14:paraId="42E4AF4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5A24691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Открытие ЦАОП, обслуживающего пациентов с подозрением или с выявленным онкогематологическим заболеванием, в структуре медицинской организации СПб ГБУЗ "Городская больница №15".</w:t>
            </w:r>
          </w:p>
        </w:tc>
        <w:tc>
          <w:tcPr>
            <w:tcW w:w="1839" w:type="dxa"/>
            <w:tcBorders>
              <w:top w:val="single" w:sz="6" w:space="0" w:color="auto"/>
              <w:left w:val="single" w:sz="6" w:space="0" w:color="auto"/>
              <w:bottom w:val="single" w:sz="6" w:space="0" w:color="auto"/>
              <w:right w:val="single" w:sz="6" w:space="0" w:color="auto"/>
            </w:tcBorders>
          </w:tcPr>
          <w:p w14:paraId="41E089B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4E53798D" w14:textId="77777777" w:rsidTr="005E3EC0">
        <w:trPr>
          <w:trHeight w:val="2122"/>
        </w:trPr>
        <w:tc>
          <w:tcPr>
            <w:tcW w:w="1066" w:type="dxa"/>
            <w:tcBorders>
              <w:top w:val="single" w:sz="6" w:space="0" w:color="auto"/>
              <w:left w:val="single" w:sz="6" w:space="0" w:color="auto"/>
              <w:bottom w:val="single" w:sz="6" w:space="0" w:color="auto"/>
              <w:right w:val="single" w:sz="6" w:space="0" w:color="auto"/>
            </w:tcBorders>
          </w:tcPr>
          <w:p w14:paraId="0CDE9962"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2649" w:type="dxa"/>
            <w:tcBorders>
              <w:top w:val="single" w:sz="6" w:space="0" w:color="auto"/>
              <w:left w:val="single" w:sz="6" w:space="0" w:color="auto"/>
              <w:bottom w:val="single" w:sz="6" w:space="0" w:color="auto"/>
              <w:right w:val="single" w:sz="6" w:space="0" w:color="auto"/>
            </w:tcBorders>
          </w:tcPr>
          <w:p w14:paraId="52AEF3E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Развитие сети ЦАОП в 2022 году, открытие 16го ЦАОП</w:t>
            </w:r>
          </w:p>
        </w:tc>
        <w:tc>
          <w:tcPr>
            <w:tcW w:w="1416" w:type="dxa"/>
            <w:tcBorders>
              <w:top w:val="single" w:sz="6" w:space="0" w:color="auto"/>
              <w:left w:val="single" w:sz="6" w:space="0" w:color="auto"/>
              <w:bottom w:val="single" w:sz="6" w:space="0" w:color="auto"/>
              <w:right w:val="single" w:sz="6" w:space="0" w:color="auto"/>
            </w:tcBorders>
          </w:tcPr>
          <w:p w14:paraId="1CCEF02F"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49E0EEB3"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30.11.2022</w:t>
            </w:r>
          </w:p>
        </w:tc>
        <w:tc>
          <w:tcPr>
            <w:tcW w:w="1905" w:type="dxa"/>
            <w:tcBorders>
              <w:top w:val="single" w:sz="6" w:space="0" w:color="auto"/>
              <w:left w:val="single" w:sz="6" w:space="0" w:color="auto"/>
              <w:bottom w:val="single" w:sz="6" w:space="0" w:color="auto"/>
              <w:right w:val="single" w:sz="6" w:space="0" w:color="auto"/>
            </w:tcBorders>
          </w:tcPr>
          <w:p w14:paraId="553228A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004DC65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Открытие ЦАОП в стуктуре медицинской организации СПб ГБУЗ "Городская поликлиника №77".</w:t>
            </w:r>
          </w:p>
        </w:tc>
        <w:tc>
          <w:tcPr>
            <w:tcW w:w="1839" w:type="dxa"/>
            <w:tcBorders>
              <w:top w:val="single" w:sz="6" w:space="0" w:color="auto"/>
              <w:left w:val="single" w:sz="6" w:space="0" w:color="auto"/>
              <w:bottom w:val="single" w:sz="6" w:space="0" w:color="auto"/>
              <w:right w:val="single" w:sz="6" w:space="0" w:color="auto"/>
            </w:tcBorders>
          </w:tcPr>
          <w:p w14:paraId="42BFACC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21E3C16B" w14:textId="77777777" w:rsidTr="005E3EC0">
        <w:trPr>
          <w:trHeight w:val="2122"/>
        </w:trPr>
        <w:tc>
          <w:tcPr>
            <w:tcW w:w="1066" w:type="dxa"/>
            <w:tcBorders>
              <w:top w:val="single" w:sz="6" w:space="0" w:color="auto"/>
              <w:left w:val="single" w:sz="6" w:space="0" w:color="auto"/>
              <w:bottom w:val="single" w:sz="6" w:space="0" w:color="auto"/>
              <w:right w:val="single" w:sz="6" w:space="0" w:color="auto"/>
            </w:tcBorders>
          </w:tcPr>
          <w:p w14:paraId="736AEDBC"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2649" w:type="dxa"/>
            <w:tcBorders>
              <w:top w:val="single" w:sz="6" w:space="0" w:color="auto"/>
              <w:left w:val="single" w:sz="6" w:space="0" w:color="auto"/>
              <w:bottom w:val="single" w:sz="6" w:space="0" w:color="auto"/>
              <w:right w:val="single" w:sz="6" w:space="0" w:color="auto"/>
            </w:tcBorders>
          </w:tcPr>
          <w:p w14:paraId="682F4B7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Развитие сети ЦАОП в 2022 году, открытие 17го ЦАОП</w:t>
            </w:r>
          </w:p>
        </w:tc>
        <w:tc>
          <w:tcPr>
            <w:tcW w:w="1416" w:type="dxa"/>
            <w:tcBorders>
              <w:top w:val="single" w:sz="6" w:space="0" w:color="auto"/>
              <w:left w:val="single" w:sz="6" w:space="0" w:color="auto"/>
              <w:bottom w:val="single" w:sz="6" w:space="0" w:color="auto"/>
              <w:right w:val="single" w:sz="6" w:space="0" w:color="auto"/>
            </w:tcBorders>
          </w:tcPr>
          <w:p w14:paraId="797006E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59C5957F"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30.11.2022</w:t>
            </w:r>
          </w:p>
        </w:tc>
        <w:tc>
          <w:tcPr>
            <w:tcW w:w="1905" w:type="dxa"/>
            <w:tcBorders>
              <w:top w:val="single" w:sz="6" w:space="0" w:color="auto"/>
              <w:left w:val="single" w:sz="6" w:space="0" w:color="auto"/>
              <w:bottom w:val="single" w:sz="6" w:space="0" w:color="auto"/>
              <w:right w:val="single" w:sz="6" w:space="0" w:color="auto"/>
            </w:tcBorders>
          </w:tcPr>
          <w:p w14:paraId="0C05115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3977E9A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Открытие ЦАОП в стуктуре медицинской организации СПб ГБУЗ "Городская поликлиника №3".</w:t>
            </w:r>
          </w:p>
        </w:tc>
        <w:tc>
          <w:tcPr>
            <w:tcW w:w="1839" w:type="dxa"/>
            <w:tcBorders>
              <w:top w:val="single" w:sz="6" w:space="0" w:color="auto"/>
              <w:left w:val="single" w:sz="6" w:space="0" w:color="auto"/>
              <w:bottom w:val="single" w:sz="6" w:space="0" w:color="auto"/>
              <w:right w:val="single" w:sz="6" w:space="0" w:color="auto"/>
            </w:tcBorders>
          </w:tcPr>
          <w:p w14:paraId="484BE02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292B53F9" w14:textId="77777777" w:rsidTr="005E3EC0">
        <w:trPr>
          <w:trHeight w:val="2122"/>
        </w:trPr>
        <w:tc>
          <w:tcPr>
            <w:tcW w:w="1066" w:type="dxa"/>
            <w:tcBorders>
              <w:top w:val="single" w:sz="6" w:space="0" w:color="auto"/>
              <w:left w:val="single" w:sz="6" w:space="0" w:color="auto"/>
              <w:bottom w:val="single" w:sz="6" w:space="0" w:color="auto"/>
              <w:right w:val="single" w:sz="6" w:space="0" w:color="auto"/>
            </w:tcBorders>
          </w:tcPr>
          <w:p w14:paraId="397FD9A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2649" w:type="dxa"/>
            <w:tcBorders>
              <w:top w:val="single" w:sz="6" w:space="0" w:color="auto"/>
              <w:left w:val="single" w:sz="6" w:space="0" w:color="auto"/>
              <w:bottom w:val="single" w:sz="6" w:space="0" w:color="auto"/>
              <w:right w:val="single" w:sz="6" w:space="0" w:color="auto"/>
            </w:tcBorders>
          </w:tcPr>
          <w:p w14:paraId="78CD7C7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Развитие сети ЦАОП в 2022 году, открытие 18го ЦАОП</w:t>
            </w:r>
          </w:p>
        </w:tc>
        <w:tc>
          <w:tcPr>
            <w:tcW w:w="1416" w:type="dxa"/>
            <w:tcBorders>
              <w:top w:val="single" w:sz="6" w:space="0" w:color="auto"/>
              <w:left w:val="single" w:sz="6" w:space="0" w:color="auto"/>
              <w:bottom w:val="single" w:sz="6" w:space="0" w:color="auto"/>
              <w:right w:val="single" w:sz="6" w:space="0" w:color="auto"/>
            </w:tcBorders>
          </w:tcPr>
          <w:p w14:paraId="7E2D9050"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3506433A"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30.11.2022</w:t>
            </w:r>
          </w:p>
        </w:tc>
        <w:tc>
          <w:tcPr>
            <w:tcW w:w="1905" w:type="dxa"/>
            <w:tcBorders>
              <w:top w:val="single" w:sz="6" w:space="0" w:color="auto"/>
              <w:left w:val="single" w:sz="6" w:space="0" w:color="auto"/>
              <w:bottom w:val="single" w:sz="6" w:space="0" w:color="auto"/>
              <w:right w:val="single" w:sz="6" w:space="0" w:color="auto"/>
            </w:tcBorders>
          </w:tcPr>
          <w:p w14:paraId="4C4DCCC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5FB5DDC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Открытие ЦАОП в стуктуре медицинской организации СПб ГБУЗ "Николаевская больница".</w:t>
            </w:r>
          </w:p>
        </w:tc>
        <w:tc>
          <w:tcPr>
            <w:tcW w:w="1839" w:type="dxa"/>
            <w:tcBorders>
              <w:top w:val="single" w:sz="6" w:space="0" w:color="auto"/>
              <w:left w:val="single" w:sz="6" w:space="0" w:color="auto"/>
              <w:bottom w:val="single" w:sz="6" w:space="0" w:color="auto"/>
              <w:right w:val="single" w:sz="6" w:space="0" w:color="auto"/>
            </w:tcBorders>
          </w:tcPr>
          <w:p w14:paraId="5F0A4CA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14CDD34A" w14:textId="77777777" w:rsidTr="005E3EC0">
        <w:trPr>
          <w:trHeight w:val="4776"/>
        </w:trPr>
        <w:tc>
          <w:tcPr>
            <w:tcW w:w="1066" w:type="dxa"/>
            <w:tcBorders>
              <w:top w:val="single" w:sz="6" w:space="0" w:color="auto"/>
              <w:left w:val="single" w:sz="6" w:space="0" w:color="auto"/>
              <w:bottom w:val="single" w:sz="6" w:space="0" w:color="auto"/>
              <w:right w:val="single" w:sz="6" w:space="0" w:color="auto"/>
            </w:tcBorders>
          </w:tcPr>
          <w:p w14:paraId="7E413EDC"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2649" w:type="dxa"/>
            <w:tcBorders>
              <w:top w:val="single" w:sz="6" w:space="0" w:color="auto"/>
              <w:left w:val="single" w:sz="6" w:space="0" w:color="auto"/>
              <w:bottom w:val="single" w:sz="6" w:space="0" w:color="auto"/>
              <w:right w:val="single" w:sz="6" w:space="0" w:color="auto"/>
            </w:tcBorders>
          </w:tcPr>
          <w:p w14:paraId="2815821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Развитие взаимодействия сети ЦАОП с якорными медицинскими организациями путем использования телемедицинских технологий</w:t>
            </w:r>
          </w:p>
        </w:tc>
        <w:tc>
          <w:tcPr>
            <w:tcW w:w="1416" w:type="dxa"/>
            <w:tcBorders>
              <w:top w:val="single" w:sz="6" w:space="0" w:color="auto"/>
              <w:left w:val="single" w:sz="6" w:space="0" w:color="auto"/>
              <w:bottom w:val="single" w:sz="6" w:space="0" w:color="auto"/>
              <w:right w:val="single" w:sz="6" w:space="0" w:color="auto"/>
            </w:tcBorders>
          </w:tcPr>
          <w:p w14:paraId="5C2CBC71"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3B462034"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0C4E4CF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32EBBD6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Осуществление телемедицинских консультаций ЦАОП с якорными учреждениями в случаях развития токсических осложнений либо случаях рецидивирования заболевания.</w:t>
            </w:r>
          </w:p>
          <w:p w14:paraId="18CD12A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2021 году – не менее 10 телемедицинских консультаций во II полугодии 2021 года.</w:t>
            </w:r>
          </w:p>
          <w:p w14:paraId="0E52218F"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2022 году – не менее 10 телемедицинских консультаций ежеквартально.</w:t>
            </w:r>
          </w:p>
          <w:p w14:paraId="7FDE32F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2023 году – не мнее 20 телемедицинских консультаций ежеквартально.</w:t>
            </w:r>
          </w:p>
          <w:p w14:paraId="0A55A9D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2024 году – не менее 30 телемедицинских консультаций ежеквартально.</w:t>
            </w:r>
          </w:p>
        </w:tc>
        <w:tc>
          <w:tcPr>
            <w:tcW w:w="1839" w:type="dxa"/>
            <w:tcBorders>
              <w:top w:val="single" w:sz="6" w:space="0" w:color="auto"/>
              <w:left w:val="single" w:sz="6" w:space="0" w:color="auto"/>
              <w:bottom w:val="single" w:sz="6" w:space="0" w:color="auto"/>
              <w:right w:val="single" w:sz="6" w:space="0" w:color="auto"/>
            </w:tcBorders>
          </w:tcPr>
          <w:p w14:paraId="13613F8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0FE0090A" w14:textId="77777777" w:rsidTr="005E3EC0">
        <w:trPr>
          <w:trHeight w:val="3182"/>
        </w:trPr>
        <w:tc>
          <w:tcPr>
            <w:tcW w:w="1066" w:type="dxa"/>
            <w:tcBorders>
              <w:top w:val="single" w:sz="6" w:space="0" w:color="auto"/>
              <w:left w:val="single" w:sz="6" w:space="0" w:color="auto"/>
              <w:bottom w:val="single" w:sz="6" w:space="0" w:color="auto"/>
              <w:right w:val="single" w:sz="6" w:space="0" w:color="auto"/>
            </w:tcBorders>
          </w:tcPr>
          <w:p w14:paraId="372F83C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2649" w:type="dxa"/>
            <w:tcBorders>
              <w:top w:val="single" w:sz="6" w:space="0" w:color="auto"/>
              <w:left w:val="single" w:sz="6" w:space="0" w:color="auto"/>
              <w:bottom w:val="single" w:sz="6" w:space="0" w:color="auto"/>
              <w:right w:val="single" w:sz="6" w:space="0" w:color="auto"/>
            </w:tcBorders>
          </w:tcPr>
          <w:p w14:paraId="34DFC84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Развитие взаимодействия сети ЦАОП с якорными медицинскими организациями путем разбора случаев нарушения маршрутизации, сложных диагностических случаев, случаев выявления запущенных форм злокачественных новообразований.</w:t>
            </w:r>
          </w:p>
        </w:tc>
        <w:tc>
          <w:tcPr>
            <w:tcW w:w="1416" w:type="dxa"/>
            <w:tcBorders>
              <w:top w:val="single" w:sz="6" w:space="0" w:color="auto"/>
              <w:left w:val="single" w:sz="6" w:space="0" w:color="auto"/>
              <w:bottom w:val="single" w:sz="6" w:space="0" w:color="auto"/>
              <w:right w:val="single" w:sz="6" w:space="0" w:color="auto"/>
            </w:tcBorders>
          </w:tcPr>
          <w:p w14:paraId="08133B3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64D3644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1CBAD39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4653C22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не реже 1 раза в квартал совещаний якорных медициских организаций с ЦАОП обслуживаемых районов с целью разбора случаев нарушения маршрутизации, сложных диагностических случаев, случаев выявления запущенных форм злокачественных новообразований.</w:t>
            </w:r>
          </w:p>
        </w:tc>
        <w:tc>
          <w:tcPr>
            <w:tcW w:w="1839" w:type="dxa"/>
            <w:tcBorders>
              <w:top w:val="single" w:sz="6" w:space="0" w:color="auto"/>
              <w:left w:val="single" w:sz="6" w:space="0" w:color="auto"/>
              <w:bottom w:val="single" w:sz="6" w:space="0" w:color="auto"/>
              <w:right w:val="single" w:sz="6" w:space="0" w:color="auto"/>
            </w:tcBorders>
          </w:tcPr>
          <w:p w14:paraId="164C803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1414C804" w14:textId="77777777" w:rsidTr="005E3EC0">
        <w:trPr>
          <w:trHeight w:val="2652"/>
        </w:trPr>
        <w:tc>
          <w:tcPr>
            <w:tcW w:w="1066" w:type="dxa"/>
            <w:tcBorders>
              <w:top w:val="single" w:sz="6" w:space="0" w:color="auto"/>
              <w:left w:val="single" w:sz="6" w:space="0" w:color="auto"/>
              <w:bottom w:val="single" w:sz="6" w:space="0" w:color="auto"/>
              <w:right w:val="single" w:sz="6" w:space="0" w:color="auto"/>
            </w:tcBorders>
          </w:tcPr>
          <w:p w14:paraId="20C7818D"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2649" w:type="dxa"/>
            <w:tcBorders>
              <w:top w:val="single" w:sz="6" w:space="0" w:color="auto"/>
              <w:left w:val="single" w:sz="6" w:space="0" w:color="auto"/>
              <w:bottom w:val="single" w:sz="6" w:space="0" w:color="auto"/>
              <w:right w:val="single" w:sz="6" w:space="0" w:color="auto"/>
            </w:tcBorders>
          </w:tcPr>
          <w:p w14:paraId="20C1CB8D"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Внедрение бережливых технологий в работу ЦАОП.</w:t>
            </w:r>
          </w:p>
        </w:tc>
        <w:tc>
          <w:tcPr>
            <w:tcW w:w="1416" w:type="dxa"/>
            <w:tcBorders>
              <w:top w:val="single" w:sz="6" w:space="0" w:color="auto"/>
              <w:left w:val="single" w:sz="6" w:space="0" w:color="auto"/>
              <w:bottom w:val="single" w:sz="6" w:space="0" w:color="auto"/>
              <w:right w:val="single" w:sz="6" w:space="0" w:color="auto"/>
            </w:tcBorders>
          </w:tcPr>
          <w:p w14:paraId="45AAA515"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3E8BEDB2"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31.12.2023</w:t>
            </w:r>
          </w:p>
        </w:tc>
        <w:tc>
          <w:tcPr>
            <w:tcW w:w="1905" w:type="dxa"/>
            <w:tcBorders>
              <w:top w:val="single" w:sz="6" w:space="0" w:color="auto"/>
              <w:left w:val="single" w:sz="6" w:space="0" w:color="auto"/>
              <w:bottom w:val="single" w:sz="6" w:space="0" w:color="auto"/>
              <w:right w:val="single" w:sz="6" w:space="0" w:color="auto"/>
            </w:tcBorders>
          </w:tcPr>
          <w:p w14:paraId="192AA20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СПб ГКУЗ ГЦМП,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1397A52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Разработаны проекты внедрения бережливых технологий в деятельность ЦАОП. К 31.12.2021 – в 2 ЦАОП, к 01.07.2022 – в 5 ЦАОП, к 31.12.2022 – в 10 ЦАОП, к 31.12.2023 во всех открытых ЦАОП.</w:t>
            </w:r>
          </w:p>
        </w:tc>
        <w:tc>
          <w:tcPr>
            <w:tcW w:w="1839" w:type="dxa"/>
            <w:tcBorders>
              <w:top w:val="single" w:sz="6" w:space="0" w:color="auto"/>
              <w:left w:val="single" w:sz="6" w:space="0" w:color="auto"/>
              <w:bottom w:val="single" w:sz="6" w:space="0" w:color="auto"/>
              <w:right w:val="single" w:sz="6" w:space="0" w:color="auto"/>
            </w:tcBorders>
          </w:tcPr>
          <w:p w14:paraId="3BA7167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делимое</w:t>
            </w:r>
          </w:p>
        </w:tc>
      </w:tr>
      <w:tr w:rsidR="005E3EC0" w14:paraId="33E81AAD" w14:textId="77777777" w:rsidTr="005E3EC0">
        <w:trPr>
          <w:trHeight w:val="3384"/>
        </w:trPr>
        <w:tc>
          <w:tcPr>
            <w:tcW w:w="1066" w:type="dxa"/>
            <w:tcBorders>
              <w:top w:val="single" w:sz="6" w:space="0" w:color="auto"/>
              <w:left w:val="single" w:sz="6" w:space="0" w:color="auto"/>
              <w:bottom w:val="single" w:sz="6" w:space="0" w:color="auto"/>
              <w:right w:val="single" w:sz="6" w:space="0" w:color="auto"/>
            </w:tcBorders>
          </w:tcPr>
          <w:p w14:paraId="7C4A088F"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3.10.</w:t>
            </w:r>
          </w:p>
        </w:tc>
        <w:tc>
          <w:tcPr>
            <w:tcW w:w="2649" w:type="dxa"/>
            <w:tcBorders>
              <w:top w:val="single" w:sz="6" w:space="0" w:color="auto"/>
              <w:left w:val="single" w:sz="6" w:space="0" w:color="auto"/>
              <w:bottom w:val="single" w:sz="6" w:space="0" w:color="auto"/>
              <w:right w:val="single" w:sz="6" w:space="0" w:color="auto"/>
            </w:tcBorders>
          </w:tcPr>
          <w:p w14:paraId="3F373E4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Разработка в внедрение маршрутизации для отдельных видов злокачественных новообразований (злокачественные новообразования глаза)</w:t>
            </w:r>
          </w:p>
        </w:tc>
        <w:tc>
          <w:tcPr>
            <w:tcW w:w="1416" w:type="dxa"/>
            <w:tcBorders>
              <w:top w:val="single" w:sz="6" w:space="0" w:color="auto"/>
              <w:left w:val="single" w:sz="6" w:space="0" w:color="auto"/>
              <w:bottom w:val="single" w:sz="6" w:space="0" w:color="auto"/>
              <w:right w:val="single" w:sz="6" w:space="0" w:color="auto"/>
            </w:tcBorders>
          </w:tcPr>
          <w:p w14:paraId="455BF11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733D095F"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31.07.2022</w:t>
            </w:r>
          </w:p>
        </w:tc>
        <w:tc>
          <w:tcPr>
            <w:tcW w:w="1905" w:type="dxa"/>
            <w:tcBorders>
              <w:top w:val="single" w:sz="6" w:space="0" w:color="auto"/>
              <w:left w:val="single" w:sz="6" w:space="0" w:color="auto"/>
              <w:bottom w:val="single" w:sz="6" w:space="0" w:color="auto"/>
              <w:right w:val="single" w:sz="6" w:space="0" w:color="auto"/>
            </w:tcBorders>
          </w:tcPr>
          <w:p w14:paraId="079D71AF"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 главный внештатный специалист онколог, главный внештатный специалист офтальмолог</w:t>
            </w:r>
          </w:p>
        </w:tc>
        <w:tc>
          <w:tcPr>
            <w:tcW w:w="3461" w:type="dxa"/>
            <w:tcBorders>
              <w:top w:val="single" w:sz="6" w:space="0" w:color="auto"/>
              <w:left w:val="single" w:sz="6" w:space="0" w:color="auto"/>
              <w:bottom w:val="single" w:sz="6" w:space="0" w:color="auto"/>
              <w:right w:val="single" w:sz="6" w:space="0" w:color="auto"/>
            </w:tcBorders>
          </w:tcPr>
          <w:p w14:paraId="3E1EF6E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Разработана и утверждена маршрутизации при подозрении и выявлении у пациента злокачественного новообразования глаза</w:t>
            </w:r>
          </w:p>
        </w:tc>
        <w:tc>
          <w:tcPr>
            <w:tcW w:w="1839" w:type="dxa"/>
            <w:tcBorders>
              <w:top w:val="single" w:sz="6" w:space="0" w:color="auto"/>
              <w:left w:val="single" w:sz="6" w:space="0" w:color="auto"/>
              <w:bottom w:val="single" w:sz="6" w:space="0" w:color="auto"/>
              <w:right w:val="single" w:sz="6" w:space="0" w:color="auto"/>
            </w:tcBorders>
          </w:tcPr>
          <w:p w14:paraId="44F2DBD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69594A12" w14:textId="77777777" w:rsidTr="005E3EC0">
        <w:trPr>
          <w:trHeight w:val="3384"/>
        </w:trPr>
        <w:tc>
          <w:tcPr>
            <w:tcW w:w="1066" w:type="dxa"/>
            <w:tcBorders>
              <w:top w:val="single" w:sz="6" w:space="0" w:color="auto"/>
              <w:left w:val="single" w:sz="6" w:space="0" w:color="auto"/>
              <w:bottom w:val="single" w:sz="6" w:space="0" w:color="auto"/>
              <w:right w:val="single" w:sz="6" w:space="0" w:color="auto"/>
            </w:tcBorders>
          </w:tcPr>
          <w:p w14:paraId="6A541D5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w:t>
            </w:r>
          </w:p>
        </w:tc>
        <w:tc>
          <w:tcPr>
            <w:tcW w:w="2649" w:type="dxa"/>
            <w:tcBorders>
              <w:top w:val="single" w:sz="6" w:space="0" w:color="auto"/>
              <w:left w:val="single" w:sz="6" w:space="0" w:color="auto"/>
              <w:bottom w:val="single" w:sz="6" w:space="0" w:color="auto"/>
              <w:right w:val="single" w:sz="6" w:space="0" w:color="auto"/>
            </w:tcBorders>
          </w:tcPr>
          <w:p w14:paraId="37F658D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Разработка в внедрение маршрутизации для отдельных видов злокачественных новообразований (злокачественные новообразования центральной нервной системы)</w:t>
            </w:r>
          </w:p>
        </w:tc>
        <w:tc>
          <w:tcPr>
            <w:tcW w:w="1416" w:type="dxa"/>
            <w:tcBorders>
              <w:top w:val="single" w:sz="6" w:space="0" w:color="auto"/>
              <w:left w:val="single" w:sz="6" w:space="0" w:color="auto"/>
              <w:bottom w:val="single" w:sz="6" w:space="0" w:color="auto"/>
              <w:right w:val="single" w:sz="6" w:space="0" w:color="auto"/>
            </w:tcBorders>
          </w:tcPr>
          <w:p w14:paraId="00BA04F9"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7B5D7D0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31.12.2022</w:t>
            </w:r>
          </w:p>
        </w:tc>
        <w:tc>
          <w:tcPr>
            <w:tcW w:w="1905" w:type="dxa"/>
            <w:tcBorders>
              <w:top w:val="single" w:sz="6" w:space="0" w:color="auto"/>
              <w:left w:val="single" w:sz="6" w:space="0" w:color="auto"/>
              <w:bottom w:val="single" w:sz="6" w:space="0" w:color="auto"/>
              <w:right w:val="single" w:sz="6" w:space="0" w:color="auto"/>
            </w:tcBorders>
          </w:tcPr>
          <w:p w14:paraId="4C9254B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 главный внештатный специалист онколог, главный внештатный специалист нейрохирург</w:t>
            </w:r>
          </w:p>
        </w:tc>
        <w:tc>
          <w:tcPr>
            <w:tcW w:w="3461" w:type="dxa"/>
            <w:tcBorders>
              <w:top w:val="single" w:sz="6" w:space="0" w:color="auto"/>
              <w:left w:val="single" w:sz="6" w:space="0" w:color="auto"/>
              <w:bottom w:val="single" w:sz="6" w:space="0" w:color="auto"/>
              <w:right w:val="single" w:sz="6" w:space="0" w:color="auto"/>
            </w:tcBorders>
          </w:tcPr>
          <w:p w14:paraId="24C856A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Разработана и утверждена маршрутизации при подозрении и выявлении у пациента злокачественного новообразования центральной нервной системы</w:t>
            </w:r>
          </w:p>
        </w:tc>
        <w:tc>
          <w:tcPr>
            <w:tcW w:w="1839" w:type="dxa"/>
            <w:tcBorders>
              <w:top w:val="single" w:sz="6" w:space="0" w:color="auto"/>
              <w:left w:val="single" w:sz="6" w:space="0" w:color="auto"/>
              <w:bottom w:val="single" w:sz="6" w:space="0" w:color="auto"/>
              <w:right w:val="single" w:sz="6" w:space="0" w:color="auto"/>
            </w:tcBorders>
          </w:tcPr>
          <w:p w14:paraId="34B0452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5C094AFC" w14:textId="77777777" w:rsidTr="005E3EC0">
        <w:trPr>
          <w:trHeight w:val="3384"/>
        </w:trPr>
        <w:tc>
          <w:tcPr>
            <w:tcW w:w="1066" w:type="dxa"/>
            <w:tcBorders>
              <w:top w:val="single" w:sz="6" w:space="0" w:color="auto"/>
              <w:left w:val="single" w:sz="6" w:space="0" w:color="auto"/>
              <w:bottom w:val="single" w:sz="6" w:space="0" w:color="auto"/>
              <w:right w:val="single" w:sz="6" w:space="0" w:color="auto"/>
            </w:tcBorders>
          </w:tcPr>
          <w:p w14:paraId="217B8622"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3.12.</w:t>
            </w:r>
          </w:p>
        </w:tc>
        <w:tc>
          <w:tcPr>
            <w:tcW w:w="2649" w:type="dxa"/>
            <w:tcBorders>
              <w:top w:val="single" w:sz="6" w:space="0" w:color="auto"/>
              <w:left w:val="single" w:sz="6" w:space="0" w:color="auto"/>
              <w:bottom w:val="single" w:sz="6" w:space="0" w:color="auto"/>
              <w:right w:val="single" w:sz="6" w:space="0" w:color="auto"/>
            </w:tcBorders>
          </w:tcPr>
          <w:p w14:paraId="1AD587E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Разработка в внедрение маршрутизации для отдельных видов злокачественных новообразований (онкогематологические заболевания)</w:t>
            </w:r>
          </w:p>
        </w:tc>
        <w:tc>
          <w:tcPr>
            <w:tcW w:w="1416" w:type="dxa"/>
            <w:tcBorders>
              <w:top w:val="single" w:sz="6" w:space="0" w:color="auto"/>
              <w:left w:val="single" w:sz="6" w:space="0" w:color="auto"/>
              <w:bottom w:val="single" w:sz="6" w:space="0" w:color="auto"/>
              <w:right w:val="single" w:sz="6" w:space="0" w:color="auto"/>
            </w:tcBorders>
          </w:tcPr>
          <w:p w14:paraId="0CCBF361"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07447BC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31.12.2021</w:t>
            </w:r>
          </w:p>
        </w:tc>
        <w:tc>
          <w:tcPr>
            <w:tcW w:w="1905" w:type="dxa"/>
            <w:tcBorders>
              <w:top w:val="single" w:sz="6" w:space="0" w:color="auto"/>
              <w:left w:val="single" w:sz="6" w:space="0" w:color="auto"/>
              <w:bottom w:val="single" w:sz="6" w:space="0" w:color="auto"/>
              <w:right w:val="single" w:sz="6" w:space="0" w:color="auto"/>
            </w:tcBorders>
          </w:tcPr>
          <w:p w14:paraId="694D22D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 главный внештатный специалист онколог, главный внештатный специалист гематолог</w:t>
            </w:r>
          </w:p>
        </w:tc>
        <w:tc>
          <w:tcPr>
            <w:tcW w:w="3461" w:type="dxa"/>
            <w:tcBorders>
              <w:top w:val="single" w:sz="6" w:space="0" w:color="auto"/>
              <w:left w:val="single" w:sz="6" w:space="0" w:color="auto"/>
              <w:bottom w:val="single" w:sz="6" w:space="0" w:color="auto"/>
              <w:right w:val="single" w:sz="6" w:space="0" w:color="auto"/>
            </w:tcBorders>
          </w:tcPr>
          <w:p w14:paraId="4F3F3A2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Разработана и утверждена маршрутизации при подозрении и выявлении у пациента онкогематологического заболевания</w:t>
            </w:r>
          </w:p>
        </w:tc>
        <w:tc>
          <w:tcPr>
            <w:tcW w:w="1839" w:type="dxa"/>
            <w:tcBorders>
              <w:top w:val="single" w:sz="6" w:space="0" w:color="auto"/>
              <w:left w:val="single" w:sz="6" w:space="0" w:color="auto"/>
              <w:bottom w:val="single" w:sz="6" w:space="0" w:color="auto"/>
              <w:right w:val="single" w:sz="6" w:space="0" w:color="auto"/>
            </w:tcBorders>
          </w:tcPr>
          <w:p w14:paraId="47A690A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63C75AE7" w14:textId="77777777" w:rsidTr="005E3EC0">
        <w:trPr>
          <w:trHeight w:val="3182"/>
        </w:trPr>
        <w:tc>
          <w:tcPr>
            <w:tcW w:w="1066" w:type="dxa"/>
            <w:tcBorders>
              <w:top w:val="single" w:sz="6" w:space="0" w:color="auto"/>
              <w:left w:val="single" w:sz="6" w:space="0" w:color="auto"/>
              <w:bottom w:val="single" w:sz="6" w:space="0" w:color="auto"/>
              <w:right w:val="single" w:sz="6" w:space="0" w:color="auto"/>
            </w:tcBorders>
          </w:tcPr>
          <w:p w14:paraId="6B8E955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3.13.</w:t>
            </w:r>
          </w:p>
        </w:tc>
        <w:tc>
          <w:tcPr>
            <w:tcW w:w="2649" w:type="dxa"/>
            <w:tcBorders>
              <w:top w:val="single" w:sz="6" w:space="0" w:color="auto"/>
              <w:left w:val="single" w:sz="6" w:space="0" w:color="auto"/>
              <w:bottom w:val="single" w:sz="6" w:space="0" w:color="auto"/>
              <w:right w:val="single" w:sz="6" w:space="0" w:color="auto"/>
            </w:tcBorders>
          </w:tcPr>
          <w:p w14:paraId="580404B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Разработка в внедрение маршрутизации для отдельных видов злокачественных новообразований (нейроэндокринные опухоли)</w:t>
            </w:r>
          </w:p>
        </w:tc>
        <w:tc>
          <w:tcPr>
            <w:tcW w:w="1416" w:type="dxa"/>
            <w:tcBorders>
              <w:top w:val="single" w:sz="6" w:space="0" w:color="auto"/>
              <w:left w:val="single" w:sz="6" w:space="0" w:color="auto"/>
              <w:bottom w:val="single" w:sz="6" w:space="0" w:color="auto"/>
              <w:right w:val="single" w:sz="6" w:space="0" w:color="auto"/>
            </w:tcBorders>
          </w:tcPr>
          <w:p w14:paraId="2D36DAA5"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2C6EBBD1"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01.07.2023</w:t>
            </w:r>
          </w:p>
        </w:tc>
        <w:tc>
          <w:tcPr>
            <w:tcW w:w="1905" w:type="dxa"/>
            <w:tcBorders>
              <w:top w:val="single" w:sz="6" w:space="0" w:color="auto"/>
              <w:left w:val="single" w:sz="6" w:space="0" w:color="auto"/>
              <w:bottom w:val="single" w:sz="6" w:space="0" w:color="auto"/>
              <w:right w:val="single" w:sz="6" w:space="0" w:color="auto"/>
            </w:tcBorders>
          </w:tcPr>
          <w:p w14:paraId="2F280C8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 главный внештатный специалист онколог</w:t>
            </w:r>
          </w:p>
        </w:tc>
        <w:tc>
          <w:tcPr>
            <w:tcW w:w="3461" w:type="dxa"/>
            <w:tcBorders>
              <w:top w:val="single" w:sz="6" w:space="0" w:color="auto"/>
              <w:left w:val="single" w:sz="6" w:space="0" w:color="auto"/>
              <w:bottom w:val="single" w:sz="6" w:space="0" w:color="auto"/>
              <w:right w:val="single" w:sz="6" w:space="0" w:color="auto"/>
            </w:tcBorders>
          </w:tcPr>
          <w:p w14:paraId="2E757B7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Разработана и утверждена маршрутизации при подозрении и выявлении у пациента нейроэндокринной опухоли</w:t>
            </w:r>
          </w:p>
        </w:tc>
        <w:tc>
          <w:tcPr>
            <w:tcW w:w="1839" w:type="dxa"/>
            <w:tcBorders>
              <w:top w:val="single" w:sz="6" w:space="0" w:color="auto"/>
              <w:left w:val="single" w:sz="6" w:space="0" w:color="auto"/>
              <w:bottom w:val="single" w:sz="6" w:space="0" w:color="auto"/>
              <w:right w:val="single" w:sz="6" w:space="0" w:color="auto"/>
            </w:tcBorders>
          </w:tcPr>
          <w:p w14:paraId="6C0DAD8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3DF1A377" w14:textId="77777777" w:rsidTr="005E3EC0">
        <w:trPr>
          <w:trHeight w:val="4507"/>
        </w:trPr>
        <w:tc>
          <w:tcPr>
            <w:tcW w:w="1066" w:type="dxa"/>
            <w:tcBorders>
              <w:top w:val="single" w:sz="6" w:space="0" w:color="auto"/>
              <w:left w:val="single" w:sz="6" w:space="0" w:color="auto"/>
              <w:bottom w:val="single" w:sz="6" w:space="0" w:color="auto"/>
              <w:right w:val="single" w:sz="6" w:space="0" w:color="auto"/>
            </w:tcBorders>
          </w:tcPr>
          <w:p w14:paraId="71F72CC0"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3.14.</w:t>
            </w:r>
          </w:p>
        </w:tc>
        <w:tc>
          <w:tcPr>
            <w:tcW w:w="2649" w:type="dxa"/>
            <w:tcBorders>
              <w:top w:val="single" w:sz="6" w:space="0" w:color="auto"/>
              <w:left w:val="single" w:sz="6" w:space="0" w:color="auto"/>
              <w:bottom w:val="nil"/>
              <w:right w:val="single" w:sz="6" w:space="0" w:color="auto"/>
            </w:tcBorders>
          </w:tcPr>
          <w:p w14:paraId="327CC3F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Совершенстсование порядка направления на позитронно-эмисионную томографию и позитронно-эмисионную томографию, совмещенную с компьютерной томографией</w:t>
            </w:r>
          </w:p>
        </w:tc>
        <w:tc>
          <w:tcPr>
            <w:tcW w:w="1416" w:type="dxa"/>
            <w:tcBorders>
              <w:top w:val="single" w:sz="6" w:space="0" w:color="auto"/>
              <w:left w:val="single" w:sz="6" w:space="0" w:color="auto"/>
              <w:bottom w:val="single" w:sz="6" w:space="0" w:color="auto"/>
              <w:right w:val="single" w:sz="6" w:space="0" w:color="auto"/>
            </w:tcBorders>
          </w:tcPr>
          <w:p w14:paraId="77771BF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2F78E43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31.03.2022</w:t>
            </w:r>
          </w:p>
        </w:tc>
        <w:tc>
          <w:tcPr>
            <w:tcW w:w="1905" w:type="dxa"/>
            <w:tcBorders>
              <w:top w:val="single" w:sz="6" w:space="0" w:color="auto"/>
              <w:left w:val="single" w:sz="6" w:space="0" w:color="auto"/>
              <w:bottom w:val="single" w:sz="6" w:space="0" w:color="auto"/>
              <w:right w:val="single" w:sz="6" w:space="0" w:color="auto"/>
            </w:tcBorders>
          </w:tcPr>
          <w:p w14:paraId="4BD8EEC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 главный внештатный специалист онколог, главный внештатный специалист по лучевой и инструментальной диагностике</w:t>
            </w:r>
          </w:p>
        </w:tc>
        <w:tc>
          <w:tcPr>
            <w:tcW w:w="3461" w:type="dxa"/>
            <w:tcBorders>
              <w:top w:val="single" w:sz="6" w:space="0" w:color="auto"/>
              <w:left w:val="single" w:sz="6" w:space="0" w:color="auto"/>
              <w:bottom w:val="single" w:sz="6" w:space="0" w:color="auto"/>
              <w:right w:val="single" w:sz="6" w:space="0" w:color="auto"/>
            </w:tcBorders>
          </w:tcPr>
          <w:p w14:paraId="5C4CEA0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Разработано и утверждено распоряжение Комитета по зравоохранению, направленное на совершенствование порядка направления на позитронно-эмисионную томографию и позитронно-эмисионную томографию, совмещенную с компьютерной томографией</w:t>
            </w:r>
          </w:p>
        </w:tc>
        <w:tc>
          <w:tcPr>
            <w:tcW w:w="1839" w:type="dxa"/>
            <w:tcBorders>
              <w:top w:val="single" w:sz="6" w:space="0" w:color="auto"/>
              <w:left w:val="single" w:sz="6" w:space="0" w:color="auto"/>
              <w:bottom w:val="single" w:sz="6" w:space="0" w:color="auto"/>
              <w:right w:val="single" w:sz="6" w:space="0" w:color="auto"/>
            </w:tcBorders>
          </w:tcPr>
          <w:p w14:paraId="0DBA44E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680C0D24" w14:textId="77777777" w:rsidTr="005E3EC0">
        <w:trPr>
          <w:trHeight w:val="264"/>
        </w:trPr>
        <w:tc>
          <w:tcPr>
            <w:tcW w:w="1066" w:type="dxa"/>
            <w:gridSpan w:val="6"/>
            <w:tcBorders>
              <w:top w:val="single" w:sz="6" w:space="0" w:color="auto"/>
              <w:left w:val="single" w:sz="6" w:space="0" w:color="auto"/>
              <w:bottom w:val="single" w:sz="6" w:space="0" w:color="auto"/>
              <w:right w:val="single" w:sz="6" w:space="0" w:color="auto"/>
            </w:tcBorders>
          </w:tcPr>
          <w:p w14:paraId="7A18CE64"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 Совершенствование оказания специализированной медицинской помощи пациентам с онкологическими заболеваниями</w:t>
            </w:r>
          </w:p>
        </w:tc>
        <w:tc>
          <w:tcPr>
            <w:tcW w:w="1839" w:type="dxa"/>
            <w:tcBorders>
              <w:top w:val="single" w:sz="6" w:space="0" w:color="auto"/>
              <w:left w:val="single" w:sz="6" w:space="0" w:color="auto"/>
              <w:bottom w:val="single" w:sz="6" w:space="0" w:color="auto"/>
              <w:right w:val="single" w:sz="6" w:space="0" w:color="auto"/>
            </w:tcBorders>
          </w:tcPr>
          <w:p w14:paraId="2EBB71DE"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r>
      <w:tr w:rsidR="005E3EC0" w14:paraId="3BD40548" w14:textId="77777777" w:rsidTr="005E3EC0">
        <w:trPr>
          <w:trHeight w:val="2122"/>
        </w:trPr>
        <w:tc>
          <w:tcPr>
            <w:tcW w:w="1066" w:type="dxa"/>
            <w:tcBorders>
              <w:top w:val="single" w:sz="6" w:space="0" w:color="auto"/>
              <w:left w:val="single" w:sz="6" w:space="0" w:color="auto"/>
              <w:bottom w:val="single" w:sz="6" w:space="0" w:color="auto"/>
              <w:right w:val="nil"/>
            </w:tcBorders>
          </w:tcPr>
          <w:p w14:paraId="3161007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2649" w:type="dxa"/>
            <w:tcBorders>
              <w:top w:val="single" w:sz="6" w:space="0" w:color="auto"/>
              <w:left w:val="single" w:sz="6" w:space="0" w:color="auto"/>
              <w:bottom w:val="single" w:sz="6" w:space="0" w:color="auto"/>
              <w:right w:val="single" w:sz="6" w:space="0" w:color="auto"/>
            </w:tcBorders>
          </w:tcPr>
          <w:p w14:paraId="715B754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Развитие химиотерапевтической службы ЦАОП для улучшения доступности специализированной медицинской помощи</w:t>
            </w:r>
          </w:p>
        </w:tc>
        <w:tc>
          <w:tcPr>
            <w:tcW w:w="1416" w:type="dxa"/>
            <w:tcBorders>
              <w:top w:val="single" w:sz="6" w:space="0" w:color="auto"/>
              <w:left w:val="single" w:sz="6" w:space="0" w:color="auto"/>
              <w:bottom w:val="single" w:sz="6" w:space="0" w:color="auto"/>
              <w:right w:val="single" w:sz="6" w:space="0" w:color="auto"/>
            </w:tcBorders>
          </w:tcPr>
          <w:p w14:paraId="5CAFDAE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616E6261"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nil"/>
              <w:left w:val="nil"/>
              <w:bottom w:val="nil"/>
              <w:right w:val="nil"/>
            </w:tcBorders>
          </w:tcPr>
          <w:p w14:paraId="62C10A7D"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nil"/>
            </w:tcBorders>
          </w:tcPr>
          <w:p w14:paraId="22BC42C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Количество циклов лекарственной противоопухолевой терапии, проведенной в ЦАОП:</w:t>
            </w:r>
          </w:p>
          <w:p w14:paraId="2B5B100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 2021 год – не менее 1200;</w:t>
            </w:r>
          </w:p>
          <w:p w14:paraId="5F81E14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 2022 год – не менее 1400;</w:t>
            </w:r>
          </w:p>
          <w:p w14:paraId="14AC8F1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 2023 год – не менее 1800;</w:t>
            </w:r>
          </w:p>
          <w:p w14:paraId="3AF9B8C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 2024 год – не мене 2200.</w:t>
            </w:r>
          </w:p>
        </w:tc>
        <w:tc>
          <w:tcPr>
            <w:tcW w:w="1839" w:type="dxa"/>
            <w:tcBorders>
              <w:top w:val="single" w:sz="6" w:space="0" w:color="auto"/>
              <w:left w:val="single" w:sz="6" w:space="0" w:color="auto"/>
              <w:bottom w:val="single" w:sz="6" w:space="0" w:color="auto"/>
              <w:right w:val="single" w:sz="6" w:space="0" w:color="auto"/>
            </w:tcBorders>
          </w:tcPr>
          <w:p w14:paraId="19325AD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251DFADE" w14:textId="77777777" w:rsidTr="005E3EC0">
        <w:trPr>
          <w:trHeight w:val="2652"/>
        </w:trPr>
        <w:tc>
          <w:tcPr>
            <w:tcW w:w="1066" w:type="dxa"/>
            <w:tcBorders>
              <w:top w:val="single" w:sz="6" w:space="0" w:color="auto"/>
              <w:left w:val="single" w:sz="6" w:space="0" w:color="auto"/>
              <w:bottom w:val="single" w:sz="6" w:space="0" w:color="auto"/>
              <w:right w:val="nil"/>
            </w:tcBorders>
          </w:tcPr>
          <w:p w14:paraId="4FDB7BD0"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2649" w:type="dxa"/>
            <w:tcBorders>
              <w:top w:val="single" w:sz="6" w:space="0" w:color="auto"/>
              <w:left w:val="single" w:sz="6" w:space="0" w:color="auto"/>
              <w:bottom w:val="single" w:sz="6" w:space="0" w:color="auto"/>
              <w:right w:val="single" w:sz="6" w:space="0" w:color="auto"/>
            </w:tcBorders>
          </w:tcPr>
          <w:p w14:paraId="3229C08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Совершенствование структуры и ресурсного обеспечения медицинских организаций, оказывающих специализированную медицинскую помощь больным с ЗНО.</w:t>
            </w:r>
          </w:p>
        </w:tc>
        <w:tc>
          <w:tcPr>
            <w:tcW w:w="1416" w:type="dxa"/>
            <w:tcBorders>
              <w:top w:val="single" w:sz="6" w:space="0" w:color="auto"/>
              <w:left w:val="nil"/>
              <w:bottom w:val="single" w:sz="6" w:space="0" w:color="auto"/>
              <w:right w:val="single" w:sz="6" w:space="0" w:color="auto"/>
            </w:tcBorders>
          </w:tcPr>
          <w:p w14:paraId="06CC5025"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672B3F0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nil"/>
              <w:right w:val="single" w:sz="6" w:space="0" w:color="auto"/>
            </w:tcBorders>
          </w:tcPr>
          <w:p w14:paraId="011DFA7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761E519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Ежегодное переоснащение (дооснащение) медицинских организаций, оказывающих специализированную медицинскую помощь больным с ЗНО в рамках реализации мероприятий федерального проекта «Борьба с онкологическими заболеваниями».</w:t>
            </w:r>
          </w:p>
        </w:tc>
        <w:tc>
          <w:tcPr>
            <w:tcW w:w="1839" w:type="dxa"/>
            <w:tcBorders>
              <w:top w:val="single" w:sz="6" w:space="0" w:color="auto"/>
              <w:left w:val="single" w:sz="6" w:space="0" w:color="auto"/>
              <w:bottom w:val="single" w:sz="6" w:space="0" w:color="auto"/>
              <w:right w:val="single" w:sz="6" w:space="0" w:color="auto"/>
            </w:tcBorders>
          </w:tcPr>
          <w:p w14:paraId="042BF33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6D69CF04" w14:textId="77777777" w:rsidTr="005E3EC0">
        <w:trPr>
          <w:trHeight w:val="1325"/>
        </w:trPr>
        <w:tc>
          <w:tcPr>
            <w:tcW w:w="1066" w:type="dxa"/>
            <w:tcBorders>
              <w:top w:val="single" w:sz="6" w:space="0" w:color="auto"/>
              <w:left w:val="single" w:sz="6" w:space="0" w:color="auto"/>
              <w:bottom w:val="single" w:sz="6" w:space="0" w:color="auto"/>
              <w:right w:val="single" w:sz="6" w:space="0" w:color="auto"/>
            </w:tcBorders>
          </w:tcPr>
          <w:p w14:paraId="0A2DDC7C"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2649" w:type="dxa"/>
            <w:tcBorders>
              <w:top w:val="nil"/>
              <w:left w:val="single" w:sz="6" w:space="0" w:color="auto"/>
              <w:bottom w:val="single" w:sz="6" w:space="0" w:color="auto"/>
              <w:right w:val="single" w:sz="6" w:space="0" w:color="auto"/>
            </w:tcBorders>
          </w:tcPr>
          <w:p w14:paraId="1C703F9D"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Мероприятия по реконструкции и строительству зданий онкологического диспансера.</w:t>
            </w:r>
          </w:p>
        </w:tc>
        <w:tc>
          <w:tcPr>
            <w:tcW w:w="1416" w:type="dxa"/>
            <w:tcBorders>
              <w:top w:val="single" w:sz="6" w:space="0" w:color="auto"/>
              <w:left w:val="single" w:sz="6" w:space="0" w:color="auto"/>
              <w:bottom w:val="single" w:sz="6" w:space="0" w:color="auto"/>
              <w:right w:val="single" w:sz="6" w:space="0" w:color="auto"/>
            </w:tcBorders>
          </w:tcPr>
          <w:p w14:paraId="1945373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nil"/>
            </w:tcBorders>
          </w:tcPr>
          <w:p w14:paraId="0F63EFE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07F7503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w:t>
            </w:r>
          </w:p>
        </w:tc>
        <w:tc>
          <w:tcPr>
            <w:tcW w:w="3461" w:type="dxa"/>
            <w:tcBorders>
              <w:top w:val="single" w:sz="6" w:space="0" w:color="auto"/>
              <w:left w:val="nil"/>
              <w:bottom w:val="single" w:sz="6" w:space="0" w:color="auto"/>
              <w:right w:val="single" w:sz="6" w:space="0" w:color="auto"/>
            </w:tcBorders>
          </w:tcPr>
          <w:p w14:paraId="35CD9CB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Строительство здания амбулаторно-поликлинического корпуса ГБУЗ «СПб КНпЦСВМП(о)» </w:t>
            </w:r>
          </w:p>
          <w:p w14:paraId="2C01AB3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5712203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20C0ADB0" w14:textId="77777777" w:rsidTr="005E3EC0">
        <w:trPr>
          <w:trHeight w:val="2916"/>
        </w:trPr>
        <w:tc>
          <w:tcPr>
            <w:tcW w:w="1066" w:type="dxa"/>
            <w:tcBorders>
              <w:top w:val="single" w:sz="6" w:space="0" w:color="auto"/>
              <w:left w:val="single" w:sz="6" w:space="0" w:color="auto"/>
              <w:bottom w:val="single" w:sz="6" w:space="0" w:color="auto"/>
              <w:right w:val="single" w:sz="6" w:space="0" w:color="auto"/>
            </w:tcBorders>
          </w:tcPr>
          <w:p w14:paraId="0F37B6C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2649" w:type="dxa"/>
            <w:tcBorders>
              <w:top w:val="single" w:sz="6" w:space="0" w:color="auto"/>
              <w:left w:val="single" w:sz="6" w:space="0" w:color="auto"/>
              <w:bottom w:val="single" w:sz="6" w:space="0" w:color="auto"/>
              <w:right w:val="single" w:sz="6" w:space="0" w:color="auto"/>
            </w:tcBorders>
          </w:tcPr>
          <w:p w14:paraId="676BC08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Оптимизация маршрутизации пациентов при подозрении или выявлении ЗНО</w:t>
            </w:r>
          </w:p>
        </w:tc>
        <w:tc>
          <w:tcPr>
            <w:tcW w:w="1416" w:type="dxa"/>
            <w:tcBorders>
              <w:top w:val="single" w:sz="6" w:space="0" w:color="auto"/>
              <w:left w:val="single" w:sz="6" w:space="0" w:color="auto"/>
              <w:bottom w:val="single" w:sz="6" w:space="0" w:color="auto"/>
              <w:right w:val="single" w:sz="6" w:space="0" w:color="auto"/>
            </w:tcBorders>
          </w:tcPr>
          <w:p w14:paraId="2BC65C94"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01.07.2021</w:t>
            </w:r>
            <w:r>
              <w:rPr>
                <w:rFonts w:ascii="Times New Roman" w:hAnsi="Times New Roman" w:cs="Times New Roman"/>
                <w:color w:val="000000"/>
                <w:sz w:val="24"/>
                <w:szCs w:val="24"/>
              </w:rPr>
              <w:tab/>
              <w:t xml:space="preserve"> </w:t>
            </w:r>
          </w:p>
          <w:p w14:paraId="73DA6990"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b/>
            </w:r>
          </w:p>
        </w:tc>
        <w:tc>
          <w:tcPr>
            <w:tcW w:w="1318" w:type="dxa"/>
            <w:tcBorders>
              <w:top w:val="single" w:sz="6" w:space="0" w:color="auto"/>
              <w:left w:val="single" w:sz="6" w:space="0" w:color="auto"/>
              <w:bottom w:val="single" w:sz="6" w:space="0" w:color="auto"/>
              <w:right w:val="single" w:sz="6" w:space="0" w:color="auto"/>
            </w:tcBorders>
          </w:tcPr>
          <w:p w14:paraId="1D10A450"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01.12.2022</w:t>
            </w:r>
          </w:p>
        </w:tc>
        <w:tc>
          <w:tcPr>
            <w:tcW w:w="1905" w:type="dxa"/>
            <w:tcBorders>
              <w:top w:val="nil"/>
              <w:left w:val="single" w:sz="6" w:space="0" w:color="auto"/>
              <w:bottom w:val="single" w:sz="6" w:space="0" w:color="auto"/>
              <w:right w:val="single" w:sz="6" w:space="0" w:color="auto"/>
            </w:tcBorders>
          </w:tcPr>
          <w:p w14:paraId="227C533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СПб ГБУЗ МИАЦ</w:t>
            </w:r>
          </w:p>
          <w:p w14:paraId="16919A7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w:t>
            </w:r>
          </w:p>
        </w:tc>
        <w:tc>
          <w:tcPr>
            <w:tcW w:w="3461" w:type="dxa"/>
            <w:tcBorders>
              <w:top w:val="single" w:sz="6" w:space="0" w:color="auto"/>
              <w:left w:val="single" w:sz="6" w:space="0" w:color="auto"/>
              <w:bottom w:val="single" w:sz="6" w:space="0" w:color="auto"/>
              <w:right w:val="single" w:sz="6" w:space="0" w:color="auto"/>
            </w:tcBorders>
          </w:tcPr>
          <w:p w14:paraId="6ADF51C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Реализовать в подсистеме РЕГИЗ регионального сегмента централизованной системы «Организация оказания медицинской помощи больным онкологическими заболеваниями» контроль маршрутизации пациентов с ЗНО в соответствии с действующим приказом региональной системы маршрутизации</w:t>
            </w:r>
          </w:p>
        </w:tc>
        <w:tc>
          <w:tcPr>
            <w:tcW w:w="1839" w:type="dxa"/>
            <w:tcBorders>
              <w:top w:val="single" w:sz="6" w:space="0" w:color="auto"/>
              <w:left w:val="single" w:sz="6" w:space="0" w:color="auto"/>
              <w:bottom w:val="single" w:sz="6" w:space="0" w:color="auto"/>
              <w:right w:val="single" w:sz="6" w:space="0" w:color="auto"/>
            </w:tcBorders>
          </w:tcPr>
          <w:p w14:paraId="1451CA0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76BA98B8" w14:textId="77777777" w:rsidTr="005E3EC0">
        <w:trPr>
          <w:trHeight w:val="3713"/>
        </w:trPr>
        <w:tc>
          <w:tcPr>
            <w:tcW w:w="1066" w:type="dxa"/>
            <w:tcBorders>
              <w:top w:val="single" w:sz="6" w:space="0" w:color="auto"/>
              <w:left w:val="single" w:sz="6" w:space="0" w:color="auto"/>
              <w:bottom w:val="single" w:sz="6" w:space="0" w:color="auto"/>
              <w:right w:val="single" w:sz="6" w:space="0" w:color="auto"/>
            </w:tcBorders>
          </w:tcPr>
          <w:p w14:paraId="1AD3FA6D"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649" w:type="dxa"/>
            <w:tcBorders>
              <w:top w:val="single" w:sz="6" w:space="0" w:color="auto"/>
              <w:left w:val="single" w:sz="6" w:space="0" w:color="auto"/>
              <w:bottom w:val="single" w:sz="6" w:space="0" w:color="auto"/>
              <w:right w:val="single" w:sz="6" w:space="0" w:color="auto"/>
            </w:tcBorders>
          </w:tcPr>
          <w:p w14:paraId="513AF7FF"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Мероприятия медицинской и психологической реабилитации, запланированных с целью повышения качества жизни и доступности реабилитационных мероприятий для своевременного восстановления здоровья пациентов с ЗНО после радикального лечения.</w:t>
            </w:r>
          </w:p>
        </w:tc>
        <w:tc>
          <w:tcPr>
            <w:tcW w:w="1416" w:type="dxa"/>
            <w:tcBorders>
              <w:top w:val="single" w:sz="6" w:space="0" w:color="auto"/>
              <w:left w:val="single" w:sz="6" w:space="0" w:color="auto"/>
              <w:bottom w:val="single" w:sz="6" w:space="0" w:color="auto"/>
              <w:right w:val="single" w:sz="6" w:space="0" w:color="auto"/>
            </w:tcBorders>
          </w:tcPr>
          <w:p w14:paraId="5E48C7A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29203F9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nil"/>
              <w:left w:val="nil"/>
              <w:bottom w:val="nil"/>
              <w:right w:val="nil"/>
            </w:tcBorders>
          </w:tcPr>
          <w:p w14:paraId="5534493D"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51EA8AA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Повышение качества жизни. Обеспечение мер по коррекции питания, уход за стомами, голосовыми протезами, масссажная-лимфодренажная реабилитация после мастэктомий. Охват мероприятиями (доля охваченных лиц от количества пациентов, завершивших радикальное лечение) в 2021 году - не менее 50%, в 2022 году - не менее 60%, в 2023 - не менее 70%, в 2024 году - не менее 80%.</w:t>
            </w:r>
          </w:p>
        </w:tc>
        <w:tc>
          <w:tcPr>
            <w:tcW w:w="1839" w:type="dxa"/>
            <w:tcBorders>
              <w:top w:val="single" w:sz="6" w:space="0" w:color="auto"/>
              <w:left w:val="single" w:sz="6" w:space="0" w:color="auto"/>
              <w:bottom w:val="single" w:sz="6" w:space="0" w:color="auto"/>
              <w:right w:val="single" w:sz="6" w:space="0" w:color="auto"/>
            </w:tcBorders>
          </w:tcPr>
          <w:p w14:paraId="2DD59B7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35313FAE" w14:textId="77777777" w:rsidTr="005E3EC0">
        <w:trPr>
          <w:trHeight w:val="2386"/>
        </w:trPr>
        <w:tc>
          <w:tcPr>
            <w:tcW w:w="1066" w:type="dxa"/>
            <w:tcBorders>
              <w:top w:val="single" w:sz="6" w:space="0" w:color="auto"/>
              <w:left w:val="single" w:sz="6" w:space="0" w:color="auto"/>
              <w:bottom w:val="nil"/>
              <w:right w:val="single" w:sz="6" w:space="0" w:color="auto"/>
            </w:tcBorders>
          </w:tcPr>
          <w:p w14:paraId="6F81BF4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2649" w:type="dxa"/>
            <w:tcBorders>
              <w:top w:val="nil"/>
              <w:left w:val="nil"/>
              <w:bottom w:val="nil"/>
              <w:right w:val="nil"/>
            </w:tcBorders>
          </w:tcPr>
          <w:p w14:paraId="5F94117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пилотного проекта по долечиванию в санаторно-курортных условиях работающих пациенток после хирургического лечения злокачественных новообразований молочной железы</w:t>
            </w:r>
          </w:p>
        </w:tc>
        <w:tc>
          <w:tcPr>
            <w:tcW w:w="1416" w:type="dxa"/>
            <w:tcBorders>
              <w:top w:val="single" w:sz="6" w:space="0" w:color="auto"/>
              <w:left w:val="single" w:sz="6" w:space="0" w:color="auto"/>
              <w:bottom w:val="nil"/>
              <w:right w:val="single" w:sz="6" w:space="0" w:color="auto"/>
            </w:tcBorders>
          </w:tcPr>
          <w:p w14:paraId="4E6FA44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nil"/>
              <w:right w:val="single" w:sz="6" w:space="0" w:color="auto"/>
            </w:tcBorders>
          </w:tcPr>
          <w:p w14:paraId="2BFE16A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31.12.2021</w:t>
            </w:r>
          </w:p>
        </w:tc>
        <w:tc>
          <w:tcPr>
            <w:tcW w:w="1905" w:type="dxa"/>
            <w:tcBorders>
              <w:top w:val="nil"/>
              <w:left w:val="nil"/>
              <w:bottom w:val="nil"/>
              <w:right w:val="nil"/>
            </w:tcBorders>
          </w:tcPr>
          <w:p w14:paraId="4DB7DCD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nil"/>
              <w:right w:val="single" w:sz="6" w:space="0" w:color="auto"/>
            </w:tcBorders>
          </w:tcPr>
          <w:p w14:paraId="21A0B5BF"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Повышение качества жизни пациенток со злокачественными новообразованиями молочной железы. Сокращение сроков восстановления трудоспособности. Охват на период окончания пилотного проекта - не менее 100 пациентов.</w:t>
            </w:r>
          </w:p>
        </w:tc>
        <w:tc>
          <w:tcPr>
            <w:tcW w:w="1839" w:type="dxa"/>
            <w:tcBorders>
              <w:top w:val="single" w:sz="6" w:space="0" w:color="auto"/>
              <w:left w:val="single" w:sz="6" w:space="0" w:color="auto"/>
              <w:bottom w:val="nil"/>
              <w:right w:val="single" w:sz="6" w:space="0" w:color="auto"/>
            </w:tcBorders>
          </w:tcPr>
          <w:p w14:paraId="2D69215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6A030528" w14:textId="77777777" w:rsidTr="005E3EC0">
        <w:trPr>
          <w:trHeight w:val="2916"/>
        </w:trPr>
        <w:tc>
          <w:tcPr>
            <w:tcW w:w="1066" w:type="dxa"/>
            <w:tcBorders>
              <w:top w:val="single" w:sz="6" w:space="0" w:color="auto"/>
              <w:left w:val="single" w:sz="6" w:space="0" w:color="auto"/>
              <w:bottom w:val="single" w:sz="6" w:space="0" w:color="auto"/>
              <w:right w:val="single" w:sz="6" w:space="0" w:color="auto"/>
            </w:tcBorders>
          </w:tcPr>
          <w:p w14:paraId="3D64C2B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2649" w:type="dxa"/>
            <w:tcBorders>
              <w:top w:val="single" w:sz="6" w:space="0" w:color="auto"/>
              <w:left w:val="single" w:sz="6" w:space="0" w:color="auto"/>
              <w:bottom w:val="single" w:sz="6" w:space="0" w:color="auto"/>
              <w:right w:val="single" w:sz="6" w:space="0" w:color="auto"/>
            </w:tcBorders>
          </w:tcPr>
          <w:p w14:paraId="5D8EAB6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Мероприятия, направленные на совершенствование методов диагностики, включая молекулярно-генетические исследования.</w:t>
            </w:r>
          </w:p>
        </w:tc>
        <w:tc>
          <w:tcPr>
            <w:tcW w:w="1416" w:type="dxa"/>
            <w:tcBorders>
              <w:top w:val="single" w:sz="6" w:space="0" w:color="auto"/>
              <w:left w:val="single" w:sz="6" w:space="0" w:color="auto"/>
              <w:bottom w:val="single" w:sz="6" w:space="0" w:color="auto"/>
              <w:right w:val="single" w:sz="6" w:space="0" w:color="auto"/>
            </w:tcBorders>
          </w:tcPr>
          <w:p w14:paraId="4552DF8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1756AFC4"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73A1A4A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 Территориальный фонд ОМС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1B3597B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Разработка тарифов в системе ОМС для оплаты молекулярно-генетических исследований. Разработка системы контроля охвата пациенток с раком молочной железы исследованием мутаций в генах BRCA1/2.</w:t>
            </w:r>
          </w:p>
        </w:tc>
        <w:tc>
          <w:tcPr>
            <w:tcW w:w="1839" w:type="dxa"/>
            <w:tcBorders>
              <w:top w:val="single" w:sz="6" w:space="0" w:color="auto"/>
              <w:left w:val="single" w:sz="6" w:space="0" w:color="auto"/>
              <w:bottom w:val="single" w:sz="6" w:space="0" w:color="auto"/>
              <w:right w:val="single" w:sz="6" w:space="0" w:color="auto"/>
            </w:tcBorders>
          </w:tcPr>
          <w:p w14:paraId="72094E0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2A69EE25" w14:textId="77777777" w:rsidTr="005E3EC0">
        <w:trPr>
          <w:trHeight w:val="554"/>
        </w:trPr>
        <w:tc>
          <w:tcPr>
            <w:tcW w:w="1066" w:type="dxa"/>
            <w:gridSpan w:val="7"/>
            <w:tcBorders>
              <w:top w:val="single" w:sz="6" w:space="0" w:color="auto"/>
              <w:left w:val="single" w:sz="6" w:space="0" w:color="auto"/>
              <w:bottom w:val="single" w:sz="6" w:space="0" w:color="auto"/>
              <w:right w:val="single" w:sz="6" w:space="0" w:color="auto"/>
            </w:tcBorders>
          </w:tcPr>
          <w:p w14:paraId="10E9CCBD"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 Третичная профилактика онкологических заболеваний, включая организацию диспансерного наблюдения пациентов с онкологическими заболеваниями</w:t>
            </w:r>
          </w:p>
        </w:tc>
      </w:tr>
      <w:tr w:rsidR="005E3EC0" w14:paraId="0F71D314" w14:textId="77777777" w:rsidTr="005E3EC0">
        <w:trPr>
          <w:trHeight w:val="3977"/>
        </w:trPr>
        <w:tc>
          <w:tcPr>
            <w:tcW w:w="1066" w:type="dxa"/>
            <w:tcBorders>
              <w:top w:val="single" w:sz="6" w:space="0" w:color="auto"/>
              <w:left w:val="single" w:sz="6" w:space="0" w:color="auto"/>
              <w:bottom w:val="single" w:sz="6" w:space="0" w:color="auto"/>
              <w:right w:val="single" w:sz="6" w:space="0" w:color="auto"/>
            </w:tcBorders>
          </w:tcPr>
          <w:p w14:paraId="3CE1CE8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2649" w:type="dxa"/>
            <w:tcBorders>
              <w:top w:val="single" w:sz="6" w:space="0" w:color="auto"/>
              <w:left w:val="single" w:sz="6" w:space="0" w:color="auto"/>
              <w:bottom w:val="single" w:sz="6" w:space="0" w:color="auto"/>
              <w:right w:val="single" w:sz="6" w:space="0" w:color="auto"/>
            </w:tcBorders>
          </w:tcPr>
          <w:p w14:paraId="3DBD80D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Реализация мероприятий по повышению приверженности пациентов с онкологическими заболеваниями к лечению, диспансерному наблюдению, выполнению рекомендаций врача-онколога путем коммуникации "врач-пациент" с использованием социальных сетей.</w:t>
            </w:r>
          </w:p>
        </w:tc>
        <w:tc>
          <w:tcPr>
            <w:tcW w:w="1416" w:type="dxa"/>
            <w:tcBorders>
              <w:top w:val="single" w:sz="6" w:space="0" w:color="auto"/>
              <w:left w:val="single" w:sz="6" w:space="0" w:color="auto"/>
              <w:bottom w:val="single" w:sz="6" w:space="0" w:color="auto"/>
              <w:right w:val="single" w:sz="6" w:space="0" w:color="auto"/>
            </w:tcBorders>
          </w:tcPr>
          <w:p w14:paraId="2A038EF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65918189"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1A2347C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5684689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Создание реестра ссылок на социальные сети врачей онкологической службы Санкт-Петербурга, занимающихся санитарно-просветительской деятельностью в социальных сетях - не позднее 01.07.2022. Обеспечение трансляции лучших публикаций в официальных учетных записях медицинских организаций онкологической службы и СПб ГКУЗ ГЦМП - не менее 10 в 2022г., не менее 15 в 2023г., не менее 20 в 2024г.</w:t>
            </w:r>
          </w:p>
          <w:p w14:paraId="30AC580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5EB98D6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0CC9FCD1" w14:textId="77777777" w:rsidTr="005E3EC0">
        <w:trPr>
          <w:trHeight w:val="2122"/>
        </w:trPr>
        <w:tc>
          <w:tcPr>
            <w:tcW w:w="1066" w:type="dxa"/>
            <w:tcBorders>
              <w:top w:val="single" w:sz="6" w:space="0" w:color="auto"/>
              <w:left w:val="single" w:sz="6" w:space="0" w:color="auto"/>
              <w:bottom w:val="single" w:sz="6" w:space="0" w:color="auto"/>
              <w:right w:val="single" w:sz="6" w:space="0" w:color="auto"/>
            </w:tcBorders>
          </w:tcPr>
          <w:p w14:paraId="1CBB5E04"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2649" w:type="dxa"/>
            <w:tcBorders>
              <w:top w:val="single" w:sz="6" w:space="0" w:color="auto"/>
              <w:left w:val="single" w:sz="6" w:space="0" w:color="auto"/>
              <w:bottom w:val="single" w:sz="6" w:space="0" w:color="auto"/>
              <w:right w:val="single" w:sz="6" w:space="0" w:color="auto"/>
            </w:tcBorders>
          </w:tcPr>
          <w:p w14:paraId="5B12785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Повышение контроля за охватом диспансерным наблюдением пациентов с онкологическими заболеваниями путем использования подсистем ГИС РЕГИЗ.</w:t>
            </w:r>
          </w:p>
        </w:tc>
        <w:tc>
          <w:tcPr>
            <w:tcW w:w="1416" w:type="dxa"/>
            <w:tcBorders>
              <w:top w:val="single" w:sz="6" w:space="0" w:color="auto"/>
              <w:left w:val="single" w:sz="6" w:space="0" w:color="auto"/>
              <w:bottom w:val="single" w:sz="6" w:space="0" w:color="auto"/>
              <w:right w:val="single" w:sz="6" w:space="0" w:color="auto"/>
            </w:tcBorders>
          </w:tcPr>
          <w:p w14:paraId="6E9EDCD2"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5F8A47D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56F3F8E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68A1577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Разработана дополнительная методика контроля охвата диспансерным наблюдением пациентов с онкологическими заболеваниями на основе данных подсистемы ГИС РЕГИЗ "ЭМКП-онко".</w:t>
            </w:r>
          </w:p>
        </w:tc>
        <w:tc>
          <w:tcPr>
            <w:tcW w:w="1839" w:type="dxa"/>
            <w:tcBorders>
              <w:top w:val="single" w:sz="6" w:space="0" w:color="auto"/>
              <w:left w:val="single" w:sz="6" w:space="0" w:color="auto"/>
              <w:bottom w:val="single" w:sz="6" w:space="0" w:color="auto"/>
              <w:right w:val="single" w:sz="6" w:space="0" w:color="auto"/>
            </w:tcBorders>
          </w:tcPr>
          <w:p w14:paraId="10A45E8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3BF362AA" w14:textId="77777777" w:rsidTr="005E3EC0">
        <w:trPr>
          <w:trHeight w:val="264"/>
        </w:trPr>
        <w:tc>
          <w:tcPr>
            <w:tcW w:w="1066" w:type="dxa"/>
            <w:gridSpan w:val="6"/>
            <w:tcBorders>
              <w:top w:val="single" w:sz="6" w:space="0" w:color="auto"/>
              <w:left w:val="single" w:sz="6" w:space="0" w:color="auto"/>
              <w:bottom w:val="single" w:sz="6" w:space="0" w:color="auto"/>
              <w:right w:val="single" w:sz="6" w:space="0" w:color="auto"/>
            </w:tcBorders>
          </w:tcPr>
          <w:p w14:paraId="3BF486C3"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 Комплекс мер по развитию паллиативной медицинской помощи пациентам с онкологическими заболеваниями</w:t>
            </w:r>
          </w:p>
        </w:tc>
        <w:tc>
          <w:tcPr>
            <w:tcW w:w="1839" w:type="dxa"/>
            <w:tcBorders>
              <w:top w:val="single" w:sz="6" w:space="0" w:color="auto"/>
              <w:left w:val="single" w:sz="6" w:space="0" w:color="auto"/>
              <w:bottom w:val="single" w:sz="6" w:space="0" w:color="auto"/>
              <w:right w:val="single" w:sz="6" w:space="0" w:color="auto"/>
            </w:tcBorders>
          </w:tcPr>
          <w:p w14:paraId="15DC353F"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r>
      <w:tr w:rsidR="005E3EC0" w14:paraId="6464B66C" w14:textId="77777777" w:rsidTr="005E3EC0">
        <w:trPr>
          <w:trHeight w:val="6898"/>
        </w:trPr>
        <w:tc>
          <w:tcPr>
            <w:tcW w:w="1066" w:type="dxa"/>
            <w:tcBorders>
              <w:top w:val="single" w:sz="6" w:space="0" w:color="auto"/>
              <w:left w:val="single" w:sz="6" w:space="0" w:color="auto"/>
              <w:bottom w:val="single" w:sz="6" w:space="0" w:color="auto"/>
              <w:right w:val="single" w:sz="6" w:space="0" w:color="auto"/>
            </w:tcBorders>
          </w:tcPr>
          <w:p w14:paraId="031CF71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2649" w:type="dxa"/>
            <w:tcBorders>
              <w:top w:val="single" w:sz="6" w:space="0" w:color="auto"/>
              <w:left w:val="single" w:sz="6" w:space="0" w:color="auto"/>
              <w:bottom w:val="single" w:sz="6" w:space="0" w:color="auto"/>
              <w:right w:val="single" w:sz="6" w:space="0" w:color="auto"/>
            </w:tcBorders>
          </w:tcPr>
          <w:p w14:paraId="0940E7D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Развитие ПМП пациентам с ЗНО</w:t>
            </w:r>
          </w:p>
        </w:tc>
        <w:tc>
          <w:tcPr>
            <w:tcW w:w="1416" w:type="dxa"/>
            <w:tcBorders>
              <w:top w:val="single" w:sz="6" w:space="0" w:color="auto"/>
              <w:left w:val="single" w:sz="6" w:space="0" w:color="auto"/>
              <w:bottom w:val="single" w:sz="6" w:space="0" w:color="auto"/>
              <w:right w:val="single" w:sz="6" w:space="0" w:color="auto"/>
            </w:tcBorders>
          </w:tcPr>
          <w:p w14:paraId="1A0A971F"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2354485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7367CBC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700203F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Увеличение качества и доступности ПМП.</w:t>
            </w:r>
          </w:p>
          <w:p w14:paraId="185E516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Увеличение доли больных с ЗНО, получивших ПМП и социальную поддержку.</w:t>
            </w:r>
          </w:p>
          <w:p w14:paraId="7564B07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Доля пациентов, получивших ПМП в общем количестве пациентов, нуждающихся в ПМП к 31.12.2021 - 45,5%, к 31.12.2022 - 48,0%, к 31.12.2023 - 50,5%, к 31.12.2024 – не менее 53%.</w:t>
            </w:r>
          </w:p>
          <w:p w14:paraId="32D2578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Количество отделений выездной патронажной ПМП к 31.12.2021 - 14, к 31.12.2022 - 16, к 31.12.2023 - 16, к 31.12.2024 - 16. Количество выездных патронажных бригад к 31.12.2021 - 48, к 31.12.2022 - 52, к 31.12.2023 - 58, к 31.12.2024 - 59. Организация электронного реестра пациентов, нуждающихся в ПМП,  в рамках создания единой государственной информационной системы здравоохранении. Мероприятие проводится ежегодно.</w:t>
            </w:r>
          </w:p>
        </w:tc>
        <w:tc>
          <w:tcPr>
            <w:tcW w:w="1839" w:type="dxa"/>
            <w:tcBorders>
              <w:top w:val="single" w:sz="6" w:space="0" w:color="auto"/>
              <w:left w:val="single" w:sz="6" w:space="0" w:color="auto"/>
              <w:bottom w:val="single" w:sz="6" w:space="0" w:color="auto"/>
              <w:right w:val="single" w:sz="6" w:space="0" w:color="auto"/>
            </w:tcBorders>
          </w:tcPr>
          <w:p w14:paraId="4A7422B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27BFED1D" w14:textId="77777777" w:rsidTr="005E3EC0">
        <w:trPr>
          <w:trHeight w:val="3182"/>
        </w:trPr>
        <w:tc>
          <w:tcPr>
            <w:tcW w:w="1066" w:type="dxa"/>
            <w:tcBorders>
              <w:top w:val="single" w:sz="6" w:space="0" w:color="auto"/>
              <w:left w:val="single" w:sz="6" w:space="0" w:color="auto"/>
              <w:bottom w:val="single" w:sz="6" w:space="0" w:color="auto"/>
              <w:right w:val="single" w:sz="6" w:space="0" w:color="auto"/>
            </w:tcBorders>
          </w:tcPr>
          <w:p w14:paraId="06B73550"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2649" w:type="dxa"/>
            <w:tcBorders>
              <w:top w:val="single" w:sz="6" w:space="0" w:color="auto"/>
              <w:left w:val="single" w:sz="6" w:space="0" w:color="auto"/>
              <w:bottom w:val="single" w:sz="6" w:space="0" w:color="auto"/>
              <w:right w:val="single" w:sz="6" w:space="0" w:color="auto"/>
            </w:tcBorders>
          </w:tcPr>
          <w:p w14:paraId="3D84FD0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Мероприятия по повышению качества и доступности обезболивания, в том числе повышение доступности лекарственных препаратов для лечения болевого синдрома</w:t>
            </w:r>
          </w:p>
        </w:tc>
        <w:tc>
          <w:tcPr>
            <w:tcW w:w="1416" w:type="dxa"/>
            <w:tcBorders>
              <w:top w:val="single" w:sz="6" w:space="0" w:color="auto"/>
              <w:left w:val="single" w:sz="6" w:space="0" w:color="auto"/>
              <w:bottom w:val="single" w:sz="6" w:space="0" w:color="auto"/>
              <w:right w:val="single" w:sz="6" w:space="0" w:color="auto"/>
            </w:tcBorders>
          </w:tcPr>
          <w:p w14:paraId="31EAD905"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19945D80"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6BD3B25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336CBDD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Доля пациентов, получающих обезболивание в рамках оказания ПМП, в общем количестве пациентов, нуждающихся в обезболивании при оказании ПМП к 31.12.2021 - не менее 47,0%, к 31.12.2022 - не менее 52,0%, к 31.12.2023 - не менее 57,0%,  к 31.12.2024 – не менее 62,0%. Мероприятие проводится ежегодно.</w:t>
            </w:r>
          </w:p>
          <w:p w14:paraId="6DBAE67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3627965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5737480D" w14:textId="77777777" w:rsidTr="005E3EC0">
        <w:trPr>
          <w:trHeight w:val="264"/>
        </w:trPr>
        <w:tc>
          <w:tcPr>
            <w:tcW w:w="1066" w:type="dxa"/>
            <w:gridSpan w:val="5"/>
            <w:tcBorders>
              <w:top w:val="single" w:sz="6" w:space="0" w:color="auto"/>
              <w:left w:val="single" w:sz="6" w:space="0" w:color="auto"/>
              <w:bottom w:val="single" w:sz="6" w:space="0" w:color="auto"/>
              <w:right w:val="single" w:sz="6" w:space="0" w:color="auto"/>
            </w:tcBorders>
          </w:tcPr>
          <w:p w14:paraId="08F83307"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 Организационно-методическое сопровождение деятельности онкологической службы региона</w:t>
            </w:r>
          </w:p>
        </w:tc>
        <w:tc>
          <w:tcPr>
            <w:tcW w:w="3461" w:type="dxa"/>
            <w:tcBorders>
              <w:top w:val="single" w:sz="6" w:space="0" w:color="auto"/>
              <w:left w:val="single" w:sz="6" w:space="0" w:color="auto"/>
              <w:bottom w:val="single" w:sz="6" w:space="0" w:color="auto"/>
              <w:right w:val="single" w:sz="6" w:space="0" w:color="auto"/>
            </w:tcBorders>
          </w:tcPr>
          <w:p w14:paraId="34014C70"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30DE322A"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r>
      <w:tr w:rsidR="005E3EC0" w14:paraId="3895C78D" w14:textId="77777777" w:rsidTr="005E3EC0">
        <w:trPr>
          <w:trHeight w:val="3977"/>
        </w:trPr>
        <w:tc>
          <w:tcPr>
            <w:tcW w:w="1066" w:type="dxa"/>
            <w:tcBorders>
              <w:top w:val="single" w:sz="6" w:space="0" w:color="auto"/>
              <w:left w:val="single" w:sz="6" w:space="0" w:color="auto"/>
              <w:bottom w:val="single" w:sz="6" w:space="0" w:color="auto"/>
              <w:right w:val="single" w:sz="6" w:space="0" w:color="auto"/>
            </w:tcBorders>
          </w:tcPr>
          <w:p w14:paraId="7ED40FE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2649" w:type="dxa"/>
            <w:tcBorders>
              <w:top w:val="single" w:sz="6" w:space="0" w:color="auto"/>
              <w:left w:val="single" w:sz="6" w:space="0" w:color="auto"/>
              <w:bottom w:val="single" w:sz="6" w:space="0" w:color="auto"/>
              <w:right w:val="single" w:sz="6" w:space="0" w:color="auto"/>
            </w:tcBorders>
          </w:tcPr>
          <w:p w14:paraId="28733AC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инфраструктуры единой системы телемедицинских консультаций для медицинских организаций Санкт-Петербурга</w:t>
            </w:r>
          </w:p>
        </w:tc>
        <w:tc>
          <w:tcPr>
            <w:tcW w:w="1416" w:type="dxa"/>
            <w:tcBorders>
              <w:top w:val="single" w:sz="6" w:space="0" w:color="auto"/>
              <w:left w:val="single" w:sz="6" w:space="0" w:color="auto"/>
              <w:bottom w:val="single" w:sz="6" w:space="0" w:color="auto"/>
              <w:right w:val="single" w:sz="6" w:space="0" w:color="auto"/>
            </w:tcBorders>
          </w:tcPr>
          <w:p w14:paraId="67A2DC1A"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6DE2BC4A"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31.12.2022</w:t>
            </w:r>
          </w:p>
        </w:tc>
        <w:tc>
          <w:tcPr>
            <w:tcW w:w="1905" w:type="dxa"/>
            <w:tcBorders>
              <w:top w:val="single" w:sz="6" w:space="0" w:color="auto"/>
              <w:left w:val="single" w:sz="6" w:space="0" w:color="auto"/>
              <w:bottom w:val="single" w:sz="6" w:space="0" w:color="auto"/>
              <w:right w:val="single" w:sz="6" w:space="0" w:color="auto"/>
            </w:tcBorders>
          </w:tcPr>
          <w:p w14:paraId="2E5E63D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7628D37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Повышение качества и доступности медицинской помощи больным с ЗНО.  Подключение 100% ЦАОПов, и 95% первичных онкологических кабинетов к федеральной телемедицинской системе Минздрава России для получения телемедицинских консультаций у специалистов Национальных медицинских исследовательских центров,специалистов якорных учреждений.</w:t>
            </w:r>
          </w:p>
          <w:p w14:paraId="174499ED"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3DD1E6F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207B2EE1" w14:textId="77777777" w:rsidTr="005E3EC0">
        <w:trPr>
          <w:trHeight w:val="5570"/>
        </w:trPr>
        <w:tc>
          <w:tcPr>
            <w:tcW w:w="1066" w:type="dxa"/>
            <w:tcBorders>
              <w:top w:val="single" w:sz="6" w:space="0" w:color="auto"/>
              <w:left w:val="single" w:sz="6" w:space="0" w:color="auto"/>
              <w:bottom w:val="single" w:sz="6" w:space="0" w:color="auto"/>
              <w:right w:val="single" w:sz="6" w:space="0" w:color="auto"/>
            </w:tcBorders>
          </w:tcPr>
          <w:p w14:paraId="65154CC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2649" w:type="dxa"/>
            <w:tcBorders>
              <w:top w:val="single" w:sz="6" w:space="0" w:color="auto"/>
              <w:left w:val="single" w:sz="6" w:space="0" w:color="auto"/>
              <w:bottom w:val="single" w:sz="6" w:space="0" w:color="auto"/>
              <w:right w:val="single" w:sz="6" w:space="0" w:color="auto"/>
            </w:tcBorders>
          </w:tcPr>
          <w:p w14:paraId="7D3059D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телемедицинских консультаций для медицинских организаций</w:t>
            </w:r>
          </w:p>
        </w:tc>
        <w:tc>
          <w:tcPr>
            <w:tcW w:w="1416" w:type="dxa"/>
            <w:tcBorders>
              <w:top w:val="single" w:sz="6" w:space="0" w:color="auto"/>
              <w:left w:val="single" w:sz="6" w:space="0" w:color="auto"/>
              <w:bottom w:val="single" w:sz="6" w:space="0" w:color="auto"/>
              <w:right w:val="single" w:sz="6" w:space="0" w:color="auto"/>
            </w:tcBorders>
          </w:tcPr>
          <w:p w14:paraId="42F39999"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16584C3D"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547188D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229B814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Повышение качества и доступности медицинской помощи больным с ЗНО. Проведение не менее 50 консультаций за квартал.</w:t>
            </w:r>
          </w:p>
          <w:p w14:paraId="42BBBDE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проведения дистанционных консультаций «врач-врач» с помощью подсистемы РЕГИЗ «Телемедицина» медицинскими организациями третьего уровня врачам первого и второго уровней по основным профилям медицинской помощи.</w:t>
            </w:r>
          </w:p>
          <w:p w14:paraId="37717F2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в 100% случаев телемедицинских консультаций с НМИЦ по установленным нозологическим формам. Мероприятие проводится ежеквартально.</w:t>
            </w:r>
          </w:p>
          <w:p w14:paraId="1828613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6025AD6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1378B340" w14:textId="77777777" w:rsidTr="005E3EC0">
        <w:trPr>
          <w:trHeight w:val="3446"/>
        </w:trPr>
        <w:tc>
          <w:tcPr>
            <w:tcW w:w="1066" w:type="dxa"/>
            <w:tcBorders>
              <w:top w:val="single" w:sz="6" w:space="0" w:color="auto"/>
              <w:left w:val="single" w:sz="6" w:space="0" w:color="auto"/>
              <w:bottom w:val="single" w:sz="6" w:space="0" w:color="auto"/>
              <w:right w:val="single" w:sz="6" w:space="0" w:color="auto"/>
            </w:tcBorders>
          </w:tcPr>
          <w:p w14:paraId="30C22004"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2649" w:type="dxa"/>
            <w:tcBorders>
              <w:top w:val="single" w:sz="6" w:space="0" w:color="auto"/>
              <w:left w:val="single" w:sz="6" w:space="0" w:color="auto"/>
              <w:bottom w:val="single" w:sz="6" w:space="0" w:color="auto"/>
              <w:right w:val="single" w:sz="6" w:space="0" w:color="auto"/>
            </w:tcBorders>
          </w:tcPr>
          <w:p w14:paraId="22530EB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Совершенствование системы внутреннего контроля качества и безопасности медицинской деятельности в медицинских организациях, оказывающих медицинскую помощь больным с ЗНО</w:t>
            </w:r>
          </w:p>
        </w:tc>
        <w:tc>
          <w:tcPr>
            <w:tcW w:w="1416" w:type="dxa"/>
            <w:tcBorders>
              <w:top w:val="single" w:sz="6" w:space="0" w:color="auto"/>
              <w:left w:val="single" w:sz="6" w:space="0" w:color="auto"/>
              <w:bottom w:val="single" w:sz="6" w:space="0" w:color="auto"/>
              <w:right w:val="single" w:sz="6" w:space="0" w:color="auto"/>
            </w:tcBorders>
          </w:tcPr>
          <w:p w14:paraId="67689DC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337AD66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0A8117B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w:t>
            </w:r>
          </w:p>
        </w:tc>
        <w:tc>
          <w:tcPr>
            <w:tcW w:w="3461" w:type="dxa"/>
            <w:tcBorders>
              <w:top w:val="single" w:sz="6" w:space="0" w:color="auto"/>
              <w:left w:val="single" w:sz="6" w:space="0" w:color="auto"/>
              <w:bottom w:val="single" w:sz="6" w:space="0" w:color="auto"/>
              <w:right w:val="single" w:sz="6" w:space="0" w:color="auto"/>
            </w:tcBorders>
          </w:tcPr>
          <w:p w14:paraId="1576EA6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Повышение качества статистической отчетности онкологической службы Санкт-Петербурга.</w:t>
            </w:r>
          </w:p>
          <w:p w14:paraId="0E0BF42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передачи информации о случаях оказания медицинской помощи онкологическим пациентам после окончания случая в 2021 - в течение 48 часов, в 2022 - в течение 24 часов, - в 2023 - в течение 16 часов, в 2024 в течение 12 часов</w:t>
            </w:r>
          </w:p>
        </w:tc>
        <w:tc>
          <w:tcPr>
            <w:tcW w:w="1839" w:type="dxa"/>
            <w:tcBorders>
              <w:top w:val="single" w:sz="6" w:space="0" w:color="auto"/>
              <w:left w:val="single" w:sz="6" w:space="0" w:color="auto"/>
              <w:bottom w:val="single" w:sz="6" w:space="0" w:color="auto"/>
              <w:right w:val="single" w:sz="6" w:space="0" w:color="auto"/>
            </w:tcBorders>
          </w:tcPr>
          <w:p w14:paraId="7BA2112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делимое</w:t>
            </w:r>
          </w:p>
        </w:tc>
      </w:tr>
      <w:tr w:rsidR="005E3EC0" w14:paraId="260E27AD" w14:textId="77777777" w:rsidTr="005E3EC0">
        <w:trPr>
          <w:trHeight w:val="2386"/>
        </w:trPr>
        <w:tc>
          <w:tcPr>
            <w:tcW w:w="1066" w:type="dxa"/>
            <w:tcBorders>
              <w:top w:val="nil"/>
              <w:left w:val="nil"/>
              <w:bottom w:val="nil"/>
              <w:right w:val="nil"/>
            </w:tcBorders>
          </w:tcPr>
          <w:p w14:paraId="18816D01"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2649" w:type="dxa"/>
            <w:tcBorders>
              <w:top w:val="nil"/>
              <w:left w:val="nil"/>
              <w:bottom w:val="nil"/>
              <w:right w:val="nil"/>
            </w:tcBorders>
          </w:tcPr>
          <w:p w14:paraId="383F6F2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проведения выездных мероприятий сотрудников национальных медицинских исследовательских центров в медицинские организации Санкт-Петербурга</w:t>
            </w:r>
          </w:p>
        </w:tc>
        <w:tc>
          <w:tcPr>
            <w:tcW w:w="1416" w:type="dxa"/>
            <w:tcBorders>
              <w:top w:val="single" w:sz="6" w:space="0" w:color="auto"/>
              <w:left w:val="single" w:sz="6" w:space="0" w:color="auto"/>
              <w:bottom w:val="single" w:sz="6" w:space="0" w:color="auto"/>
              <w:right w:val="single" w:sz="6" w:space="0" w:color="auto"/>
            </w:tcBorders>
          </w:tcPr>
          <w:p w14:paraId="74989A1D"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1D5D2E0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1ABC17D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w:t>
            </w:r>
          </w:p>
        </w:tc>
        <w:tc>
          <w:tcPr>
            <w:tcW w:w="3461" w:type="dxa"/>
            <w:tcBorders>
              <w:top w:val="nil"/>
              <w:left w:val="nil"/>
              <w:bottom w:val="nil"/>
              <w:right w:val="nil"/>
            </w:tcBorders>
          </w:tcPr>
          <w:p w14:paraId="3CEC582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выездных мероприятий сотрудников НМИЦ онкологии им. Н.Н. Петрова с целью оценки оказания медицинской помощи в якорных медицинских организациях Санкт-Петербурга - не менее одного мероприятия в год.</w:t>
            </w:r>
          </w:p>
        </w:tc>
        <w:tc>
          <w:tcPr>
            <w:tcW w:w="1839" w:type="dxa"/>
            <w:tcBorders>
              <w:top w:val="single" w:sz="6" w:space="0" w:color="auto"/>
              <w:left w:val="single" w:sz="6" w:space="0" w:color="auto"/>
              <w:bottom w:val="single" w:sz="6" w:space="0" w:color="auto"/>
              <w:right w:val="single" w:sz="6" w:space="0" w:color="auto"/>
            </w:tcBorders>
          </w:tcPr>
          <w:p w14:paraId="51FE5BA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29E90E60" w14:textId="77777777" w:rsidTr="005E3EC0">
        <w:trPr>
          <w:trHeight w:val="264"/>
        </w:trPr>
        <w:tc>
          <w:tcPr>
            <w:tcW w:w="1066" w:type="dxa"/>
            <w:gridSpan w:val="4"/>
            <w:tcBorders>
              <w:top w:val="single" w:sz="6" w:space="0" w:color="auto"/>
              <w:left w:val="single" w:sz="6" w:space="0" w:color="auto"/>
              <w:bottom w:val="single" w:sz="6" w:space="0" w:color="auto"/>
              <w:right w:val="single" w:sz="6" w:space="0" w:color="auto"/>
            </w:tcBorders>
          </w:tcPr>
          <w:p w14:paraId="0814D8D0"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 Формирование и развитие цифрового контура онкологической службы региона</w:t>
            </w:r>
          </w:p>
        </w:tc>
        <w:tc>
          <w:tcPr>
            <w:tcW w:w="1905" w:type="dxa"/>
            <w:tcBorders>
              <w:top w:val="single" w:sz="6" w:space="0" w:color="auto"/>
              <w:left w:val="single" w:sz="6" w:space="0" w:color="auto"/>
              <w:bottom w:val="single" w:sz="6" w:space="0" w:color="auto"/>
              <w:right w:val="single" w:sz="6" w:space="0" w:color="auto"/>
            </w:tcBorders>
          </w:tcPr>
          <w:p w14:paraId="1C1420E2"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3461" w:type="dxa"/>
            <w:tcBorders>
              <w:top w:val="single" w:sz="6" w:space="0" w:color="auto"/>
              <w:left w:val="single" w:sz="6" w:space="0" w:color="auto"/>
              <w:bottom w:val="single" w:sz="6" w:space="0" w:color="auto"/>
              <w:right w:val="single" w:sz="6" w:space="0" w:color="auto"/>
            </w:tcBorders>
          </w:tcPr>
          <w:p w14:paraId="4B3E3001"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c>
          <w:tcPr>
            <w:tcW w:w="1839" w:type="dxa"/>
            <w:tcBorders>
              <w:top w:val="single" w:sz="6" w:space="0" w:color="auto"/>
              <w:left w:val="single" w:sz="6" w:space="0" w:color="auto"/>
              <w:bottom w:val="single" w:sz="6" w:space="0" w:color="auto"/>
              <w:right w:val="single" w:sz="6" w:space="0" w:color="auto"/>
            </w:tcBorders>
          </w:tcPr>
          <w:p w14:paraId="2BC46F28"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p>
        </w:tc>
      </w:tr>
      <w:tr w:rsidR="005E3EC0" w14:paraId="57AB5539" w14:textId="77777777" w:rsidTr="005E3EC0">
        <w:trPr>
          <w:trHeight w:val="2122"/>
        </w:trPr>
        <w:tc>
          <w:tcPr>
            <w:tcW w:w="1066" w:type="dxa"/>
            <w:tcBorders>
              <w:top w:val="single" w:sz="6" w:space="0" w:color="auto"/>
              <w:left w:val="single" w:sz="6" w:space="0" w:color="auto"/>
              <w:bottom w:val="single" w:sz="6" w:space="0" w:color="auto"/>
              <w:right w:val="single" w:sz="6" w:space="0" w:color="auto"/>
            </w:tcBorders>
          </w:tcPr>
          <w:p w14:paraId="6CD93F3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2649" w:type="dxa"/>
            <w:tcBorders>
              <w:top w:val="single" w:sz="6" w:space="0" w:color="auto"/>
              <w:left w:val="single" w:sz="6" w:space="0" w:color="auto"/>
              <w:bottom w:val="single" w:sz="6" w:space="0" w:color="auto"/>
              <w:right w:val="single" w:sz="6" w:space="0" w:color="auto"/>
            </w:tcBorders>
          </w:tcPr>
          <w:p w14:paraId="655BA9C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инфраструктуры единой системы телемедицинских консультаций для медицинских организаций Санкт-Петербурга</w:t>
            </w:r>
          </w:p>
        </w:tc>
        <w:tc>
          <w:tcPr>
            <w:tcW w:w="1416" w:type="dxa"/>
            <w:tcBorders>
              <w:top w:val="single" w:sz="6" w:space="0" w:color="auto"/>
              <w:left w:val="single" w:sz="6" w:space="0" w:color="auto"/>
              <w:bottom w:val="single" w:sz="6" w:space="0" w:color="auto"/>
              <w:right w:val="single" w:sz="6" w:space="0" w:color="auto"/>
            </w:tcBorders>
          </w:tcPr>
          <w:p w14:paraId="088D0E23"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26641C33"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699A8EF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СПб ГБУЗ МИАЦ</w:t>
            </w:r>
          </w:p>
        </w:tc>
        <w:tc>
          <w:tcPr>
            <w:tcW w:w="3461" w:type="dxa"/>
            <w:tcBorders>
              <w:top w:val="single" w:sz="6" w:space="0" w:color="auto"/>
              <w:left w:val="single" w:sz="6" w:space="0" w:color="auto"/>
              <w:bottom w:val="nil"/>
              <w:right w:val="single" w:sz="6" w:space="0" w:color="auto"/>
            </w:tcBorders>
          </w:tcPr>
          <w:p w14:paraId="696A992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Ежеквартальное проведение мультидисциплинарных обсуждений наиболее сложных случаев диагностики и лечения ЗНО с использованием телемедицинских технологий.</w:t>
            </w:r>
          </w:p>
        </w:tc>
        <w:tc>
          <w:tcPr>
            <w:tcW w:w="1839" w:type="dxa"/>
            <w:tcBorders>
              <w:top w:val="single" w:sz="6" w:space="0" w:color="auto"/>
              <w:left w:val="single" w:sz="6" w:space="0" w:color="auto"/>
              <w:bottom w:val="single" w:sz="6" w:space="0" w:color="auto"/>
              <w:right w:val="single" w:sz="6" w:space="0" w:color="auto"/>
            </w:tcBorders>
          </w:tcPr>
          <w:p w14:paraId="398252B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188CAA23" w14:textId="77777777" w:rsidTr="005E3EC0">
        <w:trPr>
          <w:trHeight w:val="3977"/>
        </w:trPr>
        <w:tc>
          <w:tcPr>
            <w:tcW w:w="1066" w:type="dxa"/>
            <w:tcBorders>
              <w:top w:val="single" w:sz="6" w:space="0" w:color="auto"/>
              <w:left w:val="single" w:sz="6" w:space="0" w:color="auto"/>
              <w:bottom w:val="single" w:sz="6" w:space="0" w:color="auto"/>
              <w:right w:val="single" w:sz="6" w:space="0" w:color="auto"/>
            </w:tcBorders>
          </w:tcPr>
          <w:p w14:paraId="62F14E63"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2649" w:type="dxa"/>
            <w:tcBorders>
              <w:top w:val="single" w:sz="6" w:space="0" w:color="auto"/>
              <w:left w:val="single" w:sz="6" w:space="0" w:color="auto"/>
              <w:bottom w:val="single" w:sz="6" w:space="0" w:color="auto"/>
              <w:right w:val="single" w:sz="6" w:space="0" w:color="auto"/>
            </w:tcBorders>
          </w:tcPr>
          <w:p w14:paraId="5E590E4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Подключение к  региональной централизованной системе «Организация оказания медицинской помощи больным онкологическими заболеваниями»</w:t>
            </w:r>
          </w:p>
        </w:tc>
        <w:tc>
          <w:tcPr>
            <w:tcW w:w="1416" w:type="dxa"/>
            <w:tcBorders>
              <w:top w:val="single" w:sz="6" w:space="0" w:color="auto"/>
              <w:left w:val="single" w:sz="6" w:space="0" w:color="auto"/>
              <w:bottom w:val="single" w:sz="6" w:space="0" w:color="auto"/>
              <w:right w:val="single" w:sz="6" w:space="0" w:color="auto"/>
            </w:tcBorders>
          </w:tcPr>
          <w:p w14:paraId="198552E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2AC9EF43"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31.12.2022</w:t>
            </w:r>
          </w:p>
        </w:tc>
        <w:tc>
          <w:tcPr>
            <w:tcW w:w="1905" w:type="dxa"/>
            <w:tcBorders>
              <w:top w:val="nil"/>
              <w:left w:val="nil"/>
              <w:bottom w:val="nil"/>
              <w:right w:val="nil"/>
            </w:tcBorders>
          </w:tcPr>
          <w:p w14:paraId="1FECAF8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СПб ГБУЗ МИАЦ</w:t>
            </w:r>
          </w:p>
        </w:tc>
        <w:tc>
          <w:tcPr>
            <w:tcW w:w="3461" w:type="dxa"/>
            <w:tcBorders>
              <w:top w:val="nil"/>
              <w:left w:val="single" w:sz="6" w:space="0" w:color="auto"/>
              <w:bottom w:val="single" w:sz="6" w:space="0" w:color="auto"/>
              <w:right w:val="single" w:sz="6" w:space="0" w:color="auto"/>
            </w:tcBorders>
          </w:tcPr>
          <w:p w14:paraId="5616FE9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Обеспечить медицинским организациям, обслуживающим пациентов по профилю "онкология", доступ к регистровой части  регионального сегмента централизованной системы «Организация оказания медицинской помощи больным онкологическими заболеваниями» </w:t>
            </w:r>
          </w:p>
          <w:p w14:paraId="4B31252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2021 г: подключение 50% медицинских организаций</w:t>
            </w:r>
          </w:p>
          <w:p w14:paraId="376ACAD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2022 г: подключение 100% медицинских организаций</w:t>
            </w:r>
          </w:p>
        </w:tc>
        <w:tc>
          <w:tcPr>
            <w:tcW w:w="1839" w:type="dxa"/>
            <w:tcBorders>
              <w:top w:val="single" w:sz="6" w:space="0" w:color="auto"/>
              <w:left w:val="single" w:sz="6" w:space="0" w:color="auto"/>
              <w:bottom w:val="single" w:sz="6" w:space="0" w:color="auto"/>
              <w:right w:val="single" w:sz="6" w:space="0" w:color="auto"/>
            </w:tcBorders>
          </w:tcPr>
          <w:p w14:paraId="16F38D9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делимое</w:t>
            </w:r>
          </w:p>
        </w:tc>
      </w:tr>
      <w:tr w:rsidR="005E3EC0" w14:paraId="1BE47A0C" w14:textId="77777777" w:rsidTr="005E3EC0">
        <w:trPr>
          <w:trHeight w:val="1855"/>
        </w:trPr>
        <w:tc>
          <w:tcPr>
            <w:tcW w:w="1066" w:type="dxa"/>
            <w:tcBorders>
              <w:top w:val="single" w:sz="6" w:space="0" w:color="auto"/>
              <w:left w:val="single" w:sz="6" w:space="0" w:color="auto"/>
              <w:bottom w:val="single" w:sz="6" w:space="0" w:color="auto"/>
              <w:right w:val="single" w:sz="6" w:space="0" w:color="auto"/>
            </w:tcBorders>
          </w:tcPr>
          <w:p w14:paraId="6767BBFB"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2649" w:type="dxa"/>
            <w:tcBorders>
              <w:top w:val="single" w:sz="6" w:space="0" w:color="auto"/>
              <w:left w:val="single" w:sz="6" w:space="0" w:color="auto"/>
              <w:bottom w:val="nil"/>
              <w:right w:val="single" w:sz="6" w:space="0" w:color="auto"/>
            </w:tcBorders>
          </w:tcPr>
          <w:p w14:paraId="11A3800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Интеграция ГИС РЕГИЗ с ВИМИС-онко</w:t>
            </w:r>
          </w:p>
        </w:tc>
        <w:tc>
          <w:tcPr>
            <w:tcW w:w="1416" w:type="dxa"/>
            <w:tcBorders>
              <w:top w:val="single" w:sz="6" w:space="0" w:color="auto"/>
              <w:left w:val="single" w:sz="6" w:space="0" w:color="auto"/>
              <w:bottom w:val="single" w:sz="6" w:space="0" w:color="auto"/>
              <w:right w:val="single" w:sz="6" w:space="0" w:color="auto"/>
            </w:tcBorders>
          </w:tcPr>
          <w:p w14:paraId="487338FA"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075D9DA6"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31.12.2022</w:t>
            </w:r>
          </w:p>
        </w:tc>
        <w:tc>
          <w:tcPr>
            <w:tcW w:w="1905" w:type="dxa"/>
            <w:tcBorders>
              <w:top w:val="nil"/>
              <w:left w:val="nil"/>
              <w:bottom w:val="nil"/>
              <w:right w:val="nil"/>
            </w:tcBorders>
          </w:tcPr>
          <w:p w14:paraId="2D75A01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СПб ГБУЗ МИАЦ</w:t>
            </w:r>
          </w:p>
        </w:tc>
        <w:tc>
          <w:tcPr>
            <w:tcW w:w="3461" w:type="dxa"/>
            <w:tcBorders>
              <w:top w:val="single" w:sz="6" w:space="0" w:color="auto"/>
              <w:left w:val="single" w:sz="6" w:space="0" w:color="auto"/>
              <w:bottom w:val="single" w:sz="6" w:space="0" w:color="auto"/>
              <w:right w:val="single" w:sz="6" w:space="0" w:color="auto"/>
            </w:tcBorders>
          </w:tcPr>
          <w:p w14:paraId="148AF0A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Проведение интеграции ГИС РЕГИЗ с ВИМИС-онко в части: </w:t>
            </w:r>
          </w:p>
          <w:p w14:paraId="313E811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передачи документов из РЕГИЗ в ВИМИС</w:t>
            </w:r>
          </w:p>
          <w:p w14:paraId="45EB546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получения в РЕГИЗ клинических рекомендаций по онкологическому профилю</w:t>
            </w:r>
          </w:p>
        </w:tc>
        <w:tc>
          <w:tcPr>
            <w:tcW w:w="1839" w:type="dxa"/>
            <w:tcBorders>
              <w:top w:val="single" w:sz="6" w:space="0" w:color="auto"/>
              <w:left w:val="single" w:sz="6" w:space="0" w:color="auto"/>
              <w:bottom w:val="single" w:sz="6" w:space="0" w:color="auto"/>
              <w:right w:val="single" w:sz="6" w:space="0" w:color="auto"/>
            </w:tcBorders>
          </w:tcPr>
          <w:p w14:paraId="7012CA3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49628505" w14:textId="77777777" w:rsidTr="005E3EC0">
        <w:trPr>
          <w:trHeight w:val="2386"/>
        </w:trPr>
        <w:tc>
          <w:tcPr>
            <w:tcW w:w="1066" w:type="dxa"/>
            <w:tcBorders>
              <w:top w:val="single" w:sz="6" w:space="0" w:color="auto"/>
              <w:left w:val="single" w:sz="6" w:space="0" w:color="auto"/>
              <w:bottom w:val="single" w:sz="6" w:space="0" w:color="auto"/>
              <w:right w:val="nil"/>
            </w:tcBorders>
          </w:tcPr>
          <w:p w14:paraId="272ADEBA"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c>
          <w:tcPr>
            <w:tcW w:w="2649" w:type="dxa"/>
            <w:tcBorders>
              <w:top w:val="single" w:sz="6" w:space="0" w:color="auto"/>
              <w:left w:val="single" w:sz="6" w:space="0" w:color="auto"/>
              <w:bottom w:val="single" w:sz="6" w:space="0" w:color="auto"/>
              <w:right w:val="single" w:sz="6" w:space="0" w:color="auto"/>
            </w:tcBorders>
          </w:tcPr>
          <w:p w14:paraId="32AF3A2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Мероприятия по использованию локального и регионального архивов медицинских изображений (PACS-архив), как основы для телемедицинских консультаций</w:t>
            </w:r>
          </w:p>
        </w:tc>
        <w:tc>
          <w:tcPr>
            <w:tcW w:w="1416" w:type="dxa"/>
            <w:tcBorders>
              <w:top w:val="single" w:sz="6" w:space="0" w:color="auto"/>
              <w:left w:val="nil"/>
              <w:bottom w:val="single" w:sz="6" w:space="0" w:color="auto"/>
              <w:right w:val="single" w:sz="6" w:space="0" w:color="auto"/>
            </w:tcBorders>
          </w:tcPr>
          <w:p w14:paraId="0757711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409A67A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7E876BDF"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СПб ГБУЗ МИАЦ,</w:t>
            </w:r>
          </w:p>
          <w:p w14:paraId="2C42540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w:t>
            </w:r>
          </w:p>
        </w:tc>
        <w:tc>
          <w:tcPr>
            <w:tcW w:w="3461" w:type="dxa"/>
            <w:tcBorders>
              <w:top w:val="single" w:sz="6" w:space="0" w:color="auto"/>
              <w:left w:val="single" w:sz="6" w:space="0" w:color="auto"/>
              <w:bottom w:val="single" w:sz="6" w:space="0" w:color="auto"/>
              <w:right w:val="single" w:sz="6" w:space="0" w:color="auto"/>
            </w:tcBorders>
          </w:tcPr>
          <w:p w14:paraId="079E80DD"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100% медицинских организаций, оказывающих помощь пациентам с онкологическими заболеваниями, направляют данные в региональный архив медицинских изображений.</w:t>
            </w:r>
          </w:p>
        </w:tc>
        <w:tc>
          <w:tcPr>
            <w:tcW w:w="1839" w:type="dxa"/>
            <w:tcBorders>
              <w:top w:val="single" w:sz="6" w:space="0" w:color="auto"/>
              <w:left w:val="single" w:sz="6" w:space="0" w:color="auto"/>
              <w:bottom w:val="single" w:sz="6" w:space="0" w:color="auto"/>
              <w:right w:val="single" w:sz="6" w:space="0" w:color="auto"/>
            </w:tcBorders>
          </w:tcPr>
          <w:p w14:paraId="66C25C79"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7033067F" w14:textId="77777777" w:rsidTr="005E3EC0">
        <w:trPr>
          <w:trHeight w:val="5570"/>
        </w:trPr>
        <w:tc>
          <w:tcPr>
            <w:tcW w:w="1066" w:type="dxa"/>
            <w:tcBorders>
              <w:top w:val="single" w:sz="6" w:space="0" w:color="auto"/>
              <w:left w:val="single" w:sz="6" w:space="0" w:color="auto"/>
              <w:bottom w:val="single" w:sz="6" w:space="0" w:color="auto"/>
              <w:right w:val="single" w:sz="6" w:space="0" w:color="auto"/>
            </w:tcBorders>
          </w:tcPr>
          <w:p w14:paraId="6395DC58"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2649" w:type="dxa"/>
            <w:tcBorders>
              <w:top w:val="nil"/>
              <w:left w:val="single" w:sz="6" w:space="0" w:color="auto"/>
              <w:bottom w:val="single" w:sz="6" w:space="0" w:color="auto"/>
              <w:right w:val="single" w:sz="6" w:space="0" w:color="auto"/>
            </w:tcBorders>
          </w:tcPr>
          <w:p w14:paraId="0732F96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Совершенствование системы популяционного ракового регистра</w:t>
            </w:r>
          </w:p>
          <w:p w14:paraId="4996D1A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p>
        </w:tc>
        <w:tc>
          <w:tcPr>
            <w:tcW w:w="1416" w:type="dxa"/>
            <w:tcBorders>
              <w:top w:val="single" w:sz="6" w:space="0" w:color="auto"/>
              <w:left w:val="single" w:sz="6" w:space="0" w:color="auto"/>
              <w:bottom w:val="single" w:sz="6" w:space="0" w:color="auto"/>
              <w:right w:val="single" w:sz="6" w:space="0" w:color="auto"/>
            </w:tcBorders>
          </w:tcPr>
          <w:p w14:paraId="39F63A27"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3621CA60"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495DA76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СПб ГБУЗ МИАЦ,</w:t>
            </w:r>
          </w:p>
          <w:p w14:paraId="28EC1527"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w:t>
            </w:r>
          </w:p>
        </w:tc>
        <w:tc>
          <w:tcPr>
            <w:tcW w:w="3461" w:type="dxa"/>
            <w:tcBorders>
              <w:top w:val="single" w:sz="6" w:space="0" w:color="auto"/>
              <w:left w:val="single" w:sz="6" w:space="0" w:color="auto"/>
              <w:bottom w:val="single" w:sz="6" w:space="0" w:color="auto"/>
              <w:right w:val="single" w:sz="6" w:space="0" w:color="auto"/>
            </w:tcBorders>
          </w:tcPr>
          <w:p w14:paraId="03F440E1"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анализа скорости и качества наполняемости ракового регистра Санкт-Петербурга – 31.12.2021.</w:t>
            </w:r>
          </w:p>
          <w:p w14:paraId="4C69A4B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Проведение мероприятий, направленных на выполнение требований приказа Минздрава России от 19.04.1999 №135 – 01.07.2022.</w:t>
            </w:r>
          </w:p>
          <w:p w14:paraId="0BE019E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Внедрение системы автоматизированного контроля направления учетных форм в раковый регистра Санкт-Петербурга – 31.12.2022.</w:t>
            </w:r>
          </w:p>
          <w:p w14:paraId="2F4E9992"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Внедрение системы количественного контроля данных, направляемых в раковый регистр с данными счетов, направляемых за оплату медицинской помощи в рамках ОМС.</w:t>
            </w:r>
          </w:p>
        </w:tc>
        <w:tc>
          <w:tcPr>
            <w:tcW w:w="1839" w:type="dxa"/>
            <w:tcBorders>
              <w:top w:val="single" w:sz="6" w:space="0" w:color="auto"/>
              <w:left w:val="single" w:sz="6" w:space="0" w:color="auto"/>
              <w:bottom w:val="single" w:sz="6" w:space="0" w:color="auto"/>
              <w:right w:val="single" w:sz="6" w:space="0" w:color="auto"/>
            </w:tcBorders>
          </w:tcPr>
          <w:p w14:paraId="75664A0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делимое</w:t>
            </w:r>
          </w:p>
        </w:tc>
      </w:tr>
      <w:tr w:rsidR="005E3EC0" w14:paraId="0B3C0F2F" w14:textId="77777777" w:rsidTr="005E3EC0">
        <w:trPr>
          <w:trHeight w:val="4507"/>
        </w:trPr>
        <w:tc>
          <w:tcPr>
            <w:tcW w:w="1066" w:type="dxa"/>
            <w:tcBorders>
              <w:top w:val="single" w:sz="6" w:space="0" w:color="auto"/>
              <w:left w:val="single" w:sz="6" w:space="0" w:color="auto"/>
              <w:bottom w:val="single" w:sz="6" w:space="0" w:color="auto"/>
              <w:right w:val="single" w:sz="6" w:space="0" w:color="auto"/>
            </w:tcBorders>
          </w:tcPr>
          <w:p w14:paraId="708D1E0F"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8.7.</w:t>
            </w:r>
          </w:p>
        </w:tc>
        <w:tc>
          <w:tcPr>
            <w:tcW w:w="2649" w:type="dxa"/>
            <w:tcBorders>
              <w:top w:val="single" w:sz="6" w:space="0" w:color="auto"/>
              <w:left w:val="single" w:sz="6" w:space="0" w:color="auto"/>
              <w:bottom w:val="single" w:sz="6" w:space="0" w:color="auto"/>
              <w:right w:val="single" w:sz="6" w:space="0" w:color="auto"/>
            </w:tcBorders>
          </w:tcPr>
          <w:p w14:paraId="70C7234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Мероприятия по внедрению систем электронной очереди для амбулаторных и стационарных пациентов посредством региональной медицинской системы.</w:t>
            </w:r>
          </w:p>
        </w:tc>
        <w:tc>
          <w:tcPr>
            <w:tcW w:w="1416" w:type="dxa"/>
            <w:tcBorders>
              <w:top w:val="single" w:sz="6" w:space="0" w:color="auto"/>
              <w:left w:val="single" w:sz="6" w:space="0" w:color="auto"/>
              <w:bottom w:val="single" w:sz="6" w:space="0" w:color="auto"/>
              <w:right w:val="single" w:sz="6" w:space="0" w:color="auto"/>
            </w:tcBorders>
          </w:tcPr>
          <w:p w14:paraId="22A04D8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7ACC0B70"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00DFB324"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СПб ГБУЗ МИАЦ,</w:t>
            </w:r>
          </w:p>
          <w:p w14:paraId="20E80B7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w:t>
            </w:r>
          </w:p>
        </w:tc>
        <w:tc>
          <w:tcPr>
            <w:tcW w:w="3461" w:type="dxa"/>
            <w:tcBorders>
              <w:top w:val="single" w:sz="6" w:space="0" w:color="auto"/>
              <w:left w:val="single" w:sz="6" w:space="0" w:color="auto"/>
              <w:bottom w:val="single" w:sz="6" w:space="0" w:color="auto"/>
              <w:right w:val="single" w:sz="6" w:space="0" w:color="auto"/>
            </w:tcBorders>
          </w:tcPr>
          <w:p w14:paraId="010CFEEC"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медицинскими организациями, осуществляющими медицинскую попмощь пациентам с онкологическими заболеваниями, государственной информационной системы в сфере здравоохранения, соответствующей требованиям Минздрава России. 100% медицинских организаций осуществляют запись для оказания амбулаторной и стационарной помощи в электронном виде, доля электронных записей не менее 70%.</w:t>
            </w:r>
          </w:p>
        </w:tc>
        <w:tc>
          <w:tcPr>
            <w:tcW w:w="1839" w:type="dxa"/>
            <w:tcBorders>
              <w:top w:val="single" w:sz="6" w:space="0" w:color="auto"/>
              <w:left w:val="single" w:sz="6" w:space="0" w:color="auto"/>
              <w:bottom w:val="single" w:sz="6" w:space="0" w:color="auto"/>
              <w:right w:val="single" w:sz="6" w:space="0" w:color="auto"/>
            </w:tcBorders>
          </w:tcPr>
          <w:p w14:paraId="6A9C5A2B"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Разовое неделимое</w:t>
            </w:r>
          </w:p>
        </w:tc>
      </w:tr>
      <w:tr w:rsidR="005E3EC0" w14:paraId="485F3685" w14:textId="77777777" w:rsidTr="005E3EC0">
        <w:trPr>
          <w:trHeight w:val="571"/>
        </w:trPr>
        <w:tc>
          <w:tcPr>
            <w:tcW w:w="1066" w:type="dxa"/>
            <w:gridSpan w:val="7"/>
            <w:tcBorders>
              <w:top w:val="single" w:sz="6" w:space="0" w:color="auto"/>
              <w:left w:val="single" w:sz="6" w:space="0" w:color="auto"/>
              <w:bottom w:val="single" w:sz="6" w:space="0" w:color="auto"/>
              <w:right w:val="single" w:sz="6" w:space="0" w:color="auto"/>
            </w:tcBorders>
          </w:tcPr>
          <w:p w14:paraId="1A1F4675" w14:textId="77777777" w:rsidR="005E3EC0" w:rsidRDefault="005E3EC0">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 Обеспечение укомплектованности кадрами медицинских организаций, оказывающих медицинскую помощь пациентам с онкологическими заболеваниями</w:t>
            </w:r>
          </w:p>
        </w:tc>
      </w:tr>
      <w:tr w:rsidR="005E3EC0" w14:paraId="12943C2F" w14:textId="77777777" w:rsidTr="005E3EC0">
        <w:trPr>
          <w:trHeight w:val="4507"/>
        </w:trPr>
        <w:tc>
          <w:tcPr>
            <w:tcW w:w="1066" w:type="dxa"/>
            <w:tcBorders>
              <w:top w:val="single" w:sz="6" w:space="0" w:color="auto"/>
              <w:left w:val="single" w:sz="6" w:space="0" w:color="auto"/>
              <w:bottom w:val="single" w:sz="6" w:space="0" w:color="auto"/>
              <w:right w:val="single" w:sz="6" w:space="0" w:color="auto"/>
            </w:tcBorders>
          </w:tcPr>
          <w:p w14:paraId="07BB57B3"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2649" w:type="dxa"/>
            <w:tcBorders>
              <w:top w:val="single" w:sz="6" w:space="0" w:color="auto"/>
              <w:left w:val="single" w:sz="6" w:space="0" w:color="auto"/>
              <w:bottom w:val="single" w:sz="6" w:space="0" w:color="auto"/>
              <w:right w:val="single" w:sz="6" w:space="0" w:color="auto"/>
            </w:tcBorders>
          </w:tcPr>
          <w:p w14:paraId="3920172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укомплектованности кадрами медицинских организаций, оказывающих медицинскую помощь пациентам с онкологическими заболеваниями</w:t>
            </w:r>
          </w:p>
        </w:tc>
        <w:tc>
          <w:tcPr>
            <w:tcW w:w="1416" w:type="dxa"/>
            <w:tcBorders>
              <w:top w:val="single" w:sz="6" w:space="0" w:color="auto"/>
              <w:left w:val="single" w:sz="6" w:space="0" w:color="auto"/>
              <w:bottom w:val="single" w:sz="6" w:space="0" w:color="auto"/>
              <w:right w:val="single" w:sz="6" w:space="0" w:color="auto"/>
            </w:tcBorders>
          </w:tcPr>
          <w:p w14:paraId="1F257562"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7B15033F"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nil"/>
              <w:left w:val="nil"/>
              <w:bottom w:val="nil"/>
              <w:right w:val="nil"/>
            </w:tcBorders>
          </w:tcPr>
          <w:p w14:paraId="702A6F23"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26F6773F"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Повышение обеспеченности кадрами разных уровней системы здравоохранения. Показатель укомплектованности врачами-онкологами ЦАОПов к 31.12.2021 - не менее 80%, к 31.12.2022 - не менее 85%, е 31.12.2023 - не менее 90%, к 31.12.2024 - не менее 95%, в "якорных" стационарах по профилю «онкология» к 31.12.2021 - не менее 85%, к 31.12.2022 - не менее 90%, к 31.12.2023 - не менее 93%, к 31.12.2024 - не менее 95%. Мероприятие проводится ежегодно.</w:t>
            </w:r>
          </w:p>
        </w:tc>
        <w:tc>
          <w:tcPr>
            <w:tcW w:w="1839" w:type="dxa"/>
            <w:tcBorders>
              <w:top w:val="single" w:sz="6" w:space="0" w:color="auto"/>
              <w:left w:val="single" w:sz="6" w:space="0" w:color="auto"/>
              <w:bottom w:val="single" w:sz="6" w:space="0" w:color="auto"/>
              <w:right w:val="single" w:sz="6" w:space="0" w:color="auto"/>
            </w:tcBorders>
          </w:tcPr>
          <w:p w14:paraId="58496428"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r w:rsidR="005E3EC0" w14:paraId="5DBFEBCE" w14:textId="77777777" w:rsidTr="005E3EC0">
        <w:trPr>
          <w:trHeight w:val="3446"/>
        </w:trPr>
        <w:tc>
          <w:tcPr>
            <w:tcW w:w="1066" w:type="dxa"/>
            <w:tcBorders>
              <w:top w:val="single" w:sz="6" w:space="0" w:color="auto"/>
              <w:left w:val="single" w:sz="6" w:space="0" w:color="auto"/>
              <w:bottom w:val="single" w:sz="6" w:space="0" w:color="auto"/>
              <w:right w:val="single" w:sz="6" w:space="0" w:color="auto"/>
            </w:tcBorders>
          </w:tcPr>
          <w:p w14:paraId="5BD58EE5"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9.2.</w:t>
            </w:r>
          </w:p>
        </w:tc>
        <w:tc>
          <w:tcPr>
            <w:tcW w:w="2649" w:type="dxa"/>
            <w:tcBorders>
              <w:top w:val="single" w:sz="6" w:space="0" w:color="auto"/>
              <w:left w:val="single" w:sz="6" w:space="0" w:color="auto"/>
              <w:bottom w:val="single" w:sz="6" w:space="0" w:color="auto"/>
              <w:right w:val="single" w:sz="6" w:space="0" w:color="auto"/>
            </w:tcBorders>
          </w:tcPr>
          <w:p w14:paraId="2AD7CD65"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Повышение квалификации врачей-специалистов, оказывающих специализированную медицинскую помощь по профилю "онкология"</w:t>
            </w:r>
          </w:p>
        </w:tc>
        <w:tc>
          <w:tcPr>
            <w:tcW w:w="1416" w:type="dxa"/>
            <w:tcBorders>
              <w:top w:val="single" w:sz="6" w:space="0" w:color="auto"/>
              <w:left w:val="single" w:sz="6" w:space="0" w:color="auto"/>
              <w:bottom w:val="single" w:sz="6" w:space="0" w:color="auto"/>
              <w:right w:val="single" w:sz="6" w:space="0" w:color="auto"/>
            </w:tcBorders>
          </w:tcPr>
          <w:p w14:paraId="33EF6C3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01.07.2021</w:t>
            </w:r>
          </w:p>
        </w:tc>
        <w:tc>
          <w:tcPr>
            <w:tcW w:w="1318" w:type="dxa"/>
            <w:tcBorders>
              <w:top w:val="single" w:sz="6" w:space="0" w:color="auto"/>
              <w:left w:val="single" w:sz="6" w:space="0" w:color="auto"/>
              <w:bottom w:val="single" w:sz="6" w:space="0" w:color="auto"/>
              <w:right w:val="single" w:sz="6" w:space="0" w:color="auto"/>
            </w:tcBorders>
          </w:tcPr>
          <w:p w14:paraId="0318441E" w14:textId="77777777" w:rsidR="005E3EC0" w:rsidRDefault="005E3EC0">
            <w:pPr>
              <w:autoSpaceDE w:val="0"/>
              <w:autoSpaceDN w:val="0"/>
              <w:adjustRightInd w:val="0"/>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31.12.2024</w:t>
            </w:r>
          </w:p>
        </w:tc>
        <w:tc>
          <w:tcPr>
            <w:tcW w:w="1905" w:type="dxa"/>
            <w:tcBorders>
              <w:top w:val="single" w:sz="6" w:space="0" w:color="auto"/>
              <w:left w:val="single" w:sz="6" w:space="0" w:color="auto"/>
              <w:bottom w:val="single" w:sz="6" w:space="0" w:color="auto"/>
              <w:right w:val="single" w:sz="6" w:space="0" w:color="auto"/>
            </w:tcBorders>
          </w:tcPr>
          <w:p w14:paraId="54F9F236"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 Комитета по здравоохранению, заместители глав администраций районов Санкт-Петербурга</w:t>
            </w:r>
          </w:p>
        </w:tc>
        <w:tc>
          <w:tcPr>
            <w:tcW w:w="3461" w:type="dxa"/>
            <w:tcBorders>
              <w:top w:val="single" w:sz="6" w:space="0" w:color="auto"/>
              <w:left w:val="single" w:sz="6" w:space="0" w:color="auto"/>
              <w:bottom w:val="single" w:sz="6" w:space="0" w:color="auto"/>
              <w:right w:val="single" w:sz="6" w:space="0" w:color="auto"/>
            </w:tcBorders>
          </w:tcPr>
          <w:p w14:paraId="13CDEE1E"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системы оказания медицинской помощи больным с ЗНО квалифицированными кадрами, включая внедрение системы непрерывного образования медицинских работников, в том числе с использованием дистанционных образовательных технологий.</w:t>
            </w:r>
          </w:p>
          <w:p w14:paraId="5E34BFFA"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Наличие сертификатов специалистов – 100%. Мероприятие проводится ежегодно.</w:t>
            </w:r>
          </w:p>
        </w:tc>
        <w:tc>
          <w:tcPr>
            <w:tcW w:w="1839" w:type="dxa"/>
            <w:tcBorders>
              <w:top w:val="single" w:sz="6" w:space="0" w:color="auto"/>
              <w:left w:val="single" w:sz="6" w:space="0" w:color="auto"/>
              <w:bottom w:val="single" w:sz="6" w:space="0" w:color="auto"/>
              <w:right w:val="single" w:sz="6" w:space="0" w:color="auto"/>
            </w:tcBorders>
          </w:tcPr>
          <w:p w14:paraId="28B5B3D0" w14:textId="77777777" w:rsidR="005E3EC0" w:rsidRDefault="005E3EC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Регулярное</w:t>
            </w:r>
          </w:p>
        </w:tc>
      </w:tr>
    </w:tbl>
    <w:p w14:paraId="32C6407E" w14:textId="5831C5FD" w:rsidR="005E3EC0" w:rsidRPr="005E3EC0" w:rsidRDefault="005E3EC0" w:rsidP="005E3EC0">
      <w:pPr>
        <w:sectPr w:rsidR="005E3EC0" w:rsidRPr="005E3EC0" w:rsidSect="00BF3021">
          <w:pgSz w:w="15840" w:h="12240" w:orient="landscape"/>
          <w:pgMar w:top="1701" w:right="567" w:bottom="851" w:left="1134" w:header="720" w:footer="720" w:gutter="0"/>
          <w:cols w:space="720"/>
          <w:docGrid w:linePitch="299"/>
        </w:sectPr>
      </w:pPr>
    </w:p>
    <w:p w14:paraId="7AA4F145" w14:textId="77777777" w:rsidR="00752DC7" w:rsidRPr="00274814" w:rsidRDefault="00B011C8" w:rsidP="00F804F3">
      <w:pPr>
        <w:pStyle w:val="1"/>
      </w:pPr>
      <w:bookmarkStart w:id="14" w:name="_Toc72514171"/>
      <w:r>
        <w:t>5</w:t>
      </w:r>
      <w:r w:rsidR="007F69F4" w:rsidRPr="00274814">
        <w:t>. </w:t>
      </w:r>
      <w:r w:rsidR="00752DC7" w:rsidRPr="00274814">
        <w:t xml:space="preserve">Ожидаемые результаты </w:t>
      </w:r>
      <w:r w:rsidR="00660EFE">
        <w:t>Р</w:t>
      </w:r>
      <w:r w:rsidR="00752DC7" w:rsidRPr="00274814">
        <w:t>егиональной программы</w:t>
      </w:r>
      <w:bookmarkEnd w:id="14"/>
    </w:p>
    <w:p w14:paraId="24C8D98E" w14:textId="77777777" w:rsidR="00660EFE" w:rsidRDefault="00752DC7" w:rsidP="00660EFE">
      <w:pPr>
        <w:ind w:firstLine="709"/>
        <w:jc w:val="both"/>
        <w:rPr>
          <w:rStyle w:val="25"/>
        </w:rPr>
      </w:pPr>
      <w:r w:rsidRPr="003514AD">
        <w:rPr>
          <w:rStyle w:val="25"/>
        </w:rPr>
        <w:t xml:space="preserve">Исполнение мероприятий </w:t>
      </w:r>
      <w:r w:rsidR="00660EFE">
        <w:rPr>
          <w:rStyle w:val="25"/>
        </w:rPr>
        <w:t>Р</w:t>
      </w:r>
      <w:r w:rsidRPr="003514AD">
        <w:rPr>
          <w:rStyle w:val="25"/>
        </w:rPr>
        <w:t>егиональной программы позволит достичь к</w:t>
      </w:r>
      <w:r w:rsidR="00E26F82" w:rsidRPr="003514AD">
        <w:rPr>
          <w:rStyle w:val="25"/>
        </w:rPr>
        <w:t> </w:t>
      </w:r>
      <w:r w:rsidRPr="003514AD">
        <w:rPr>
          <w:rStyle w:val="25"/>
        </w:rPr>
        <w:t>2024 г</w:t>
      </w:r>
      <w:r w:rsidR="00660EFE">
        <w:rPr>
          <w:rStyle w:val="25"/>
        </w:rPr>
        <w:t>оду</w:t>
      </w:r>
      <w:r w:rsidRPr="003514AD">
        <w:rPr>
          <w:rStyle w:val="25"/>
        </w:rPr>
        <w:t xml:space="preserve"> следующих результатов:</w:t>
      </w:r>
      <w:bookmarkStart w:id="15" w:name="_Hlk59828990"/>
    </w:p>
    <w:p w14:paraId="484EEF3B" w14:textId="77777777" w:rsidR="004E0DDA" w:rsidRDefault="00CA724E" w:rsidP="00660EFE">
      <w:pPr>
        <w:ind w:firstLine="709"/>
        <w:jc w:val="both"/>
        <w:rPr>
          <w:rStyle w:val="25"/>
        </w:rPr>
      </w:pPr>
      <w:r>
        <w:rPr>
          <w:rStyle w:val="25"/>
        </w:rPr>
        <w:t>с</w:t>
      </w:r>
      <w:r w:rsidR="00752DC7" w:rsidRPr="003514AD">
        <w:rPr>
          <w:rStyle w:val="25"/>
        </w:rPr>
        <w:t>ни</w:t>
      </w:r>
      <w:r w:rsidR="00660EFE">
        <w:rPr>
          <w:rStyle w:val="25"/>
        </w:rPr>
        <w:t xml:space="preserve">зить </w:t>
      </w:r>
      <w:r w:rsidR="002D2EF7" w:rsidRPr="003514AD">
        <w:rPr>
          <w:rStyle w:val="25"/>
        </w:rPr>
        <w:t>смертност</w:t>
      </w:r>
      <w:r w:rsidR="004E0DDA">
        <w:rPr>
          <w:rStyle w:val="25"/>
        </w:rPr>
        <w:t>ь</w:t>
      </w:r>
      <w:r w:rsidR="00A534E8" w:rsidRPr="003514AD">
        <w:rPr>
          <w:rStyle w:val="25"/>
        </w:rPr>
        <w:t xml:space="preserve"> от н</w:t>
      </w:r>
      <w:r w:rsidR="002D2EF7" w:rsidRPr="003514AD">
        <w:rPr>
          <w:rStyle w:val="25"/>
        </w:rPr>
        <w:t>овообразований</w:t>
      </w:r>
      <w:r w:rsidR="004E0DDA">
        <w:rPr>
          <w:rStyle w:val="25"/>
        </w:rPr>
        <w:t xml:space="preserve"> </w:t>
      </w:r>
      <w:r w:rsidR="00660EFE" w:rsidRPr="003514AD">
        <w:rPr>
          <w:rStyle w:val="25"/>
        </w:rPr>
        <w:t>до 24</w:t>
      </w:r>
      <w:r w:rsidR="00816AA4">
        <w:rPr>
          <w:rStyle w:val="25"/>
        </w:rPr>
        <w:t>3</w:t>
      </w:r>
      <w:r w:rsidR="00660EFE" w:rsidRPr="003514AD">
        <w:rPr>
          <w:rStyle w:val="25"/>
        </w:rPr>
        <w:t>,</w:t>
      </w:r>
      <w:r w:rsidR="00816AA4">
        <w:rPr>
          <w:rStyle w:val="25"/>
        </w:rPr>
        <w:t>7</w:t>
      </w:r>
      <w:r w:rsidR="00660EFE">
        <w:rPr>
          <w:rStyle w:val="25"/>
        </w:rPr>
        <w:t xml:space="preserve"> </w:t>
      </w:r>
      <w:r w:rsidR="002D2EF7" w:rsidRPr="003514AD">
        <w:rPr>
          <w:rStyle w:val="25"/>
        </w:rPr>
        <w:t>на 100 тыс. населения</w:t>
      </w:r>
      <w:r w:rsidR="00660EFE">
        <w:rPr>
          <w:rStyle w:val="25"/>
        </w:rPr>
        <w:t>;</w:t>
      </w:r>
    </w:p>
    <w:p w14:paraId="173C91B0" w14:textId="77777777" w:rsidR="004E0DDA" w:rsidRPr="003514AD" w:rsidRDefault="004E0DDA" w:rsidP="004E0DDA">
      <w:pPr>
        <w:ind w:firstLine="709"/>
        <w:jc w:val="both"/>
        <w:rPr>
          <w:rStyle w:val="25"/>
        </w:rPr>
      </w:pPr>
      <w:r>
        <w:rPr>
          <w:rStyle w:val="25"/>
        </w:rPr>
        <w:t>с</w:t>
      </w:r>
      <w:r w:rsidRPr="003514AD">
        <w:rPr>
          <w:rStyle w:val="25"/>
        </w:rPr>
        <w:t>ни</w:t>
      </w:r>
      <w:r>
        <w:rPr>
          <w:rStyle w:val="25"/>
        </w:rPr>
        <w:t xml:space="preserve">зить </w:t>
      </w:r>
      <w:r w:rsidRPr="003514AD">
        <w:rPr>
          <w:rStyle w:val="25"/>
        </w:rPr>
        <w:t>смертност</w:t>
      </w:r>
      <w:r>
        <w:rPr>
          <w:rStyle w:val="25"/>
        </w:rPr>
        <w:t>ь</w:t>
      </w:r>
      <w:r w:rsidRPr="003514AD">
        <w:rPr>
          <w:rStyle w:val="25"/>
        </w:rPr>
        <w:t xml:space="preserve"> от </w:t>
      </w:r>
      <w:r>
        <w:rPr>
          <w:rStyle w:val="25"/>
        </w:rPr>
        <w:t xml:space="preserve">ЗНО </w:t>
      </w:r>
      <w:r w:rsidRPr="003514AD">
        <w:rPr>
          <w:rStyle w:val="25"/>
        </w:rPr>
        <w:t>до 24</w:t>
      </w:r>
      <w:r w:rsidR="00816AA4">
        <w:rPr>
          <w:rStyle w:val="25"/>
        </w:rPr>
        <w:t>1,4</w:t>
      </w:r>
      <w:r>
        <w:rPr>
          <w:rStyle w:val="25"/>
        </w:rPr>
        <w:t xml:space="preserve"> </w:t>
      </w:r>
      <w:r w:rsidRPr="003514AD">
        <w:rPr>
          <w:rStyle w:val="25"/>
        </w:rPr>
        <w:t>на 100 тыс. населения</w:t>
      </w:r>
      <w:r>
        <w:rPr>
          <w:rStyle w:val="25"/>
        </w:rPr>
        <w:t>;</w:t>
      </w:r>
      <w:r w:rsidRPr="003514AD">
        <w:rPr>
          <w:rStyle w:val="25"/>
        </w:rPr>
        <w:t xml:space="preserve"> </w:t>
      </w:r>
    </w:p>
    <w:bookmarkEnd w:id="15"/>
    <w:p w14:paraId="09ADCBF5" w14:textId="77777777" w:rsidR="002D2EF7" w:rsidRPr="003514AD" w:rsidRDefault="00752DC7" w:rsidP="00660EFE">
      <w:pPr>
        <w:pStyle w:val="a0"/>
        <w:ind w:left="0" w:firstLine="709"/>
        <w:jc w:val="both"/>
        <w:rPr>
          <w:rStyle w:val="25"/>
        </w:rPr>
      </w:pPr>
      <w:r w:rsidRPr="003514AD">
        <w:rPr>
          <w:rStyle w:val="25"/>
        </w:rPr>
        <w:t>сни</w:t>
      </w:r>
      <w:r w:rsidR="00660EFE">
        <w:rPr>
          <w:rStyle w:val="25"/>
        </w:rPr>
        <w:t>зить</w:t>
      </w:r>
      <w:r w:rsidRPr="003514AD">
        <w:rPr>
          <w:rStyle w:val="25"/>
        </w:rPr>
        <w:t xml:space="preserve"> </w:t>
      </w:r>
      <w:r w:rsidR="002D2EF7" w:rsidRPr="003514AD">
        <w:rPr>
          <w:rStyle w:val="25"/>
        </w:rPr>
        <w:t>одногодичн</w:t>
      </w:r>
      <w:r w:rsidR="00660EFE">
        <w:rPr>
          <w:rStyle w:val="25"/>
        </w:rPr>
        <w:t>ую</w:t>
      </w:r>
      <w:r w:rsidR="002D2EF7" w:rsidRPr="003514AD">
        <w:rPr>
          <w:rStyle w:val="25"/>
        </w:rPr>
        <w:t xml:space="preserve"> летальност</w:t>
      </w:r>
      <w:r w:rsidR="00660EFE">
        <w:rPr>
          <w:rStyle w:val="25"/>
        </w:rPr>
        <w:t>ь</w:t>
      </w:r>
      <w:r w:rsidR="002D2EF7" w:rsidRPr="003514AD">
        <w:rPr>
          <w:rStyle w:val="25"/>
        </w:rPr>
        <w:t xml:space="preserve"> больных</w:t>
      </w:r>
      <w:r w:rsidR="00A534E8" w:rsidRPr="003514AD">
        <w:rPr>
          <w:rStyle w:val="25"/>
        </w:rPr>
        <w:t xml:space="preserve"> с</w:t>
      </w:r>
      <w:r w:rsidR="00660EFE">
        <w:rPr>
          <w:rStyle w:val="25"/>
        </w:rPr>
        <w:t xml:space="preserve"> ЗНО</w:t>
      </w:r>
      <w:r w:rsidR="002D2EF7" w:rsidRPr="003514AD">
        <w:rPr>
          <w:rStyle w:val="25"/>
        </w:rPr>
        <w:t xml:space="preserve"> </w:t>
      </w:r>
      <w:r w:rsidR="00A534E8" w:rsidRPr="003514AD">
        <w:rPr>
          <w:rStyle w:val="25"/>
        </w:rPr>
        <w:t>до </w:t>
      </w:r>
      <w:r w:rsidR="004303D4" w:rsidRPr="003514AD">
        <w:rPr>
          <w:rStyle w:val="25"/>
        </w:rPr>
        <w:t>17,3</w:t>
      </w:r>
      <w:r w:rsidR="00660EFE">
        <w:rPr>
          <w:rStyle w:val="25"/>
        </w:rPr>
        <w:t xml:space="preserve"> </w:t>
      </w:r>
      <w:r w:rsidR="002D2EF7" w:rsidRPr="003514AD">
        <w:rPr>
          <w:rStyle w:val="25"/>
        </w:rPr>
        <w:t>%</w:t>
      </w:r>
      <w:r w:rsidR="00660EFE">
        <w:rPr>
          <w:rStyle w:val="25"/>
        </w:rPr>
        <w:t>;</w:t>
      </w:r>
    </w:p>
    <w:p w14:paraId="6B762043" w14:textId="77777777" w:rsidR="00752DC7" w:rsidRPr="003514AD" w:rsidRDefault="00752DC7" w:rsidP="00660EFE">
      <w:pPr>
        <w:pStyle w:val="a0"/>
        <w:ind w:left="0" w:firstLine="709"/>
        <w:jc w:val="both"/>
        <w:rPr>
          <w:rStyle w:val="25"/>
        </w:rPr>
      </w:pPr>
      <w:r w:rsidRPr="003514AD">
        <w:rPr>
          <w:rStyle w:val="25"/>
        </w:rPr>
        <w:t>увелич</w:t>
      </w:r>
      <w:r w:rsidR="00660EFE">
        <w:rPr>
          <w:rStyle w:val="25"/>
        </w:rPr>
        <w:t>ить</w:t>
      </w:r>
      <w:r w:rsidRPr="003514AD">
        <w:rPr>
          <w:rStyle w:val="25"/>
        </w:rPr>
        <w:t xml:space="preserve"> </w:t>
      </w:r>
      <w:r w:rsidR="002D2EF7" w:rsidRPr="003514AD">
        <w:rPr>
          <w:rStyle w:val="25"/>
        </w:rPr>
        <w:t>дол</w:t>
      </w:r>
      <w:r w:rsidR="00660EFE">
        <w:rPr>
          <w:rStyle w:val="25"/>
        </w:rPr>
        <w:t>ю</w:t>
      </w:r>
      <w:r w:rsidR="002D2EF7" w:rsidRPr="003514AD">
        <w:rPr>
          <w:rStyle w:val="25"/>
        </w:rPr>
        <w:t xml:space="preserve"> </w:t>
      </w:r>
      <w:r w:rsidR="00660EFE">
        <w:rPr>
          <w:rStyle w:val="25"/>
        </w:rPr>
        <w:t>ЗНО</w:t>
      </w:r>
      <w:r w:rsidR="002D2EF7" w:rsidRPr="003514AD">
        <w:rPr>
          <w:rStyle w:val="25"/>
        </w:rPr>
        <w:t>, выявленных</w:t>
      </w:r>
      <w:r w:rsidR="00A534E8" w:rsidRPr="003514AD">
        <w:rPr>
          <w:rStyle w:val="25"/>
        </w:rPr>
        <w:t xml:space="preserve"> на I</w:t>
      </w:r>
      <w:r w:rsidR="002D2EF7" w:rsidRPr="003514AD">
        <w:rPr>
          <w:rStyle w:val="25"/>
        </w:rPr>
        <w:t>-II стадиях</w:t>
      </w:r>
      <w:r w:rsidR="00660EFE">
        <w:rPr>
          <w:rStyle w:val="25"/>
        </w:rPr>
        <w:t>,</w:t>
      </w:r>
      <w:r w:rsidR="002D2EF7" w:rsidRPr="003514AD">
        <w:rPr>
          <w:rStyle w:val="25"/>
        </w:rPr>
        <w:t xml:space="preserve"> </w:t>
      </w:r>
      <w:r w:rsidRPr="003514AD">
        <w:rPr>
          <w:rStyle w:val="25"/>
        </w:rPr>
        <w:t>до</w:t>
      </w:r>
      <w:r w:rsidR="002D2EF7" w:rsidRPr="003514AD">
        <w:rPr>
          <w:rStyle w:val="25"/>
        </w:rPr>
        <w:t xml:space="preserve"> </w:t>
      </w:r>
      <w:r w:rsidR="004303D4" w:rsidRPr="003514AD">
        <w:rPr>
          <w:rStyle w:val="25"/>
        </w:rPr>
        <w:t>63</w:t>
      </w:r>
      <w:r w:rsidR="00660EFE">
        <w:rPr>
          <w:rStyle w:val="25"/>
        </w:rPr>
        <w:t xml:space="preserve"> </w:t>
      </w:r>
      <w:r w:rsidRPr="003514AD">
        <w:rPr>
          <w:rStyle w:val="25"/>
        </w:rPr>
        <w:t>%;</w:t>
      </w:r>
    </w:p>
    <w:p w14:paraId="2DC09544" w14:textId="77777777" w:rsidR="00752DC7" w:rsidRPr="003514AD" w:rsidRDefault="00752DC7" w:rsidP="00660EFE">
      <w:pPr>
        <w:pStyle w:val="a0"/>
        <w:ind w:left="0" w:firstLine="709"/>
        <w:jc w:val="both"/>
        <w:rPr>
          <w:rStyle w:val="25"/>
        </w:rPr>
      </w:pPr>
      <w:r w:rsidRPr="003514AD">
        <w:rPr>
          <w:rStyle w:val="25"/>
        </w:rPr>
        <w:t>увелич</w:t>
      </w:r>
      <w:r w:rsidR="00660EFE">
        <w:rPr>
          <w:rStyle w:val="25"/>
        </w:rPr>
        <w:t>ить</w:t>
      </w:r>
      <w:r w:rsidRPr="003514AD">
        <w:rPr>
          <w:rStyle w:val="25"/>
        </w:rPr>
        <w:t xml:space="preserve"> </w:t>
      </w:r>
      <w:r w:rsidR="002D2EF7" w:rsidRPr="003514AD">
        <w:rPr>
          <w:rStyle w:val="25"/>
        </w:rPr>
        <w:t>удельн</w:t>
      </w:r>
      <w:r w:rsidR="00660EFE">
        <w:rPr>
          <w:rStyle w:val="25"/>
        </w:rPr>
        <w:t>ый</w:t>
      </w:r>
      <w:r w:rsidR="002D2EF7" w:rsidRPr="003514AD">
        <w:rPr>
          <w:rStyle w:val="25"/>
        </w:rPr>
        <w:t xml:space="preserve"> вес больных</w:t>
      </w:r>
      <w:r w:rsidR="00A534E8" w:rsidRPr="003514AD">
        <w:rPr>
          <w:rStyle w:val="25"/>
        </w:rPr>
        <w:t xml:space="preserve"> с</w:t>
      </w:r>
      <w:r w:rsidR="00660EFE">
        <w:rPr>
          <w:rStyle w:val="25"/>
        </w:rPr>
        <w:t xml:space="preserve"> ЗНО</w:t>
      </w:r>
      <w:r w:rsidR="002D2EF7" w:rsidRPr="003514AD">
        <w:rPr>
          <w:rStyle w:val="25"/>
        </w:rPr>
        <w:t>, состоящих</w:t>
      </w:r>
      <w:r w:rsidR="00A534E8" w:rsidRPr="003514AD">
        <w:rPr>
          <w:rStyle w:val="25"/>
        </w:rPr>
        <w:t xml:space="preserve"> на у</w:t>
      </w:r>
      <w:r w:rsidR="002D2EF7" w:rsidRPr="003514AD">
        <w:rPr>
          <w:rStyle w:val="25"/>
        </w:rPr>
        <w:t>чете 5 лет</w:t>
      </w:r>
      <w:r w:rsidR="00A534E8" w:rsidRPr="003514AD">
        <w:rPr>
          <w:rStyle w:val="25"/>
        </w:rPr>
        <w:t xml:space="preserve"> и б</w:t>
      </w:r>
      <w:r w:rsidR="002D2EF7" w:rsidRPr="003514AD">
        <w:rPr>
          <w:rStyle w:val="25"/>
        </w:rPr>
        <w:t>олее</w:t>
      </w:r>
      <w:r w:rsidR="00660EFE">
        <w:rPr>
          <w:rStyle w:val="25"/>
        </w:rPr>
        <w:t>,</w:t>
      </w:r>
      <w:r w:rsidR="00A534E8" w:rsidRPr="003514AD">
        <w:rPr>
          <w:rStyle w:val="25"/>
        </w:rPr>
        <w:t xml:space="preserve"> из о</w:t>
      </w:r>
      <w:r w:rsidR="002D2EF7" w:rsidRPr="003514AD">
        <w:rPr>
          <w:rStyle w:val="25"/>
        </w:rPr>
        <w:t>бщего числа больных</w:t>
      </w:r>
      <w:r w:rsidR="00A534E8" w:rsidRPr="003514AD">
        <w:rPr>
          <w:rStyle w:val="25"/>
        </w:rPr>
        <w:t xml:space="preserve"> с</w:t>
      </w:r>
      <w:r w:rsidR="00660EFE">
        <w:rPr>
          <w:rStyle w:val="25"/>
        </w:rPr>
        <w:t xml:space="preserve"> ЗНО</w:t>
      </w:r>
      <w:r w:rsidR="002D2EF7" w:rsidRPr="003514AD">
        <w:rPr>
          <w:rStyle w:val="25"/>
        </w:rPr>
        <w:t>, состоящих под</w:t>
      </w:r>
      <w:r w:rsidR="00E26F82" w:rsidRPr="003514AD">
        <w:rPr>
          <w:rStyle w:val="25"/>
        </w:rPr>
        <w:t> </w:t>
      </w:r>
      <w:r w:rsidR="002D2EF7" w:rsidRPr="003514AD">
        <w:rPr>
          <w:rStyle w:val="25"/>
        </w:rPr>
        <w:t>диспансерным наблюдением</w:t>
      </w:r>
      <w:r w:rsidR="00660EFE">
        <w:rPr>
          <w:rStyle w:val="25"/>
        </w:rPr>
        <w:t>,</w:t>
      </w:r>
      <w:r w:rsidRPr="003514AD">
        <w:rPr>
          <w:rStyle w:val="25"/>
        </w:rPr>
        <w:t xml:space="preserve"> до </w:t>
      </w:r>
      <w:r w:rsidR="00626B24" w:rsidRPr="003514AD">
        <w:rPr>
          <w:rStyle w:val="25"/>
        </w:rPr>
        <w:t>60</w:t>
      </w:r>
      <w:r w:rsidR="004E0DDA">
        <w:rPr>
          <w:rStyle w:val="25"/>
        </w:rPr>
        <w:t xml:space="preserve"> </w:t>
      </w:r>
      <w:r w:rsidRPr="003514AD">
        <w:rPr>
          <w:rStyle w:val="25"/>
        </w:rPr>
        <w:t>%;</w:t>
      </w:r>
    </w:p>
    <w:p w14:paraId="502B0CF9" w14:textId="77777777" w:rsidR="00752DC7" w:rsidRPr="003514AD" w:rsidRDefault="002D2EF7" w:rsidP="00660EFE">
      <w:pPr>
        <w:pStyle w:val="a0"/>
        <w:ind w:left="0" w:firstLine="709"/>
        <w:jc w:val="both"/>
        <w:rPr>
          <w:rStyle w:val="25"/>
        </w:rPr>
      </w:pPr>
      <w:r w:rsidRPr="003514AD">
        <w:rPr>
          <w:rStyle w:val="25"/>
        </w:rPr>
        <w:t>увелич</w:t>
      </w:r>
      <w:r w:rsidR="00660EFE">
        <w:rPr>
          <w:rStyle w:val="25"/>
        </w:rPr>
        <w:t>ить</w:t>
      </w:r>
      <w:r w:rsidRPr="003514AD">
        <w:rPr>
          <w:rStyle w:val="25"/>
        </w:rPr>
        <w:t xml:space="preserve"> дол</w:t>
      </w:r>
      <w:r w:rsidR="00660EFE">
        <w:rPr>
          <w:rStyle w:val="25"/>
        </w:rPr>
        <w:t>ю</w:t>
      </w:r>
      <w:r w:rsidRPr="003514AD">
        <w:rPr>
          <w:rStyle w:val="25"/>
        </w:rPr>
        <w:t xml:space="preserve"> лиц</w:t>
      </w:r>
      <w:r w:rsidR="00A534E8" w:rsidRPr="003514AD">
        <w:rPr>
          <w:rStyle w:val="25"/>
        </w:rPr>
        <w:t xml:space="preserve"> с о</w:t>
      </w:r>
      <w:r w:rsidRPr="003514AD">
        <w:rPr>
          <w:rStyle w:val="25"/>
        </w:rPr>
        <w:t>нкологическими заболеваниями, прошедших обследование и/или лечение</w:t>
      </w:r>
      <w:r w:rsidR="00A534E8" w:rsidRPr="003514AD">
        <w:rPr>
          <w:rStyle w:val="25"/>
        </w:rPr>
        <w:t xml:space="preserve"> в т</w:t>
      </w:r>
      <w:r w:rsidRPr="003514AD">
        <w:rPr>
          <w:rStyle w:val="25"/>
        </w:rPr>
        <w:t>екущем году</w:t>
      </w:r>
      <w:r w:rsidR="004E0DDA">
        <w:rPr>
          <w:rStyle w:val="25"/>
        </w:rPr>
        <w:t>,</w:t>
      </w:r>
      <w:r w:rsidR="00A534E8" w:rsidRPr="003514AD">
        <w:rPr>
          <w:rStyle w:val="25"/>
        </w:rPr>
        <w:t xml:space="preserve"> из ч</w:t>
      </w:r>
      <w:r w:rsidRPr="003514AD">
        <w:rPr>
          <w:rStyle w:val="25"/>
        </w:rPr>
        <w:t>исла состоящих под</w:t>
      </w:r>
      <w:r w:rsidR="00E26F82" w:rsidRPr="003514AD">
        <w:rPr>
          <w:rStyle w:val="25"/>
        </w:rPr>
        <w:t> </w:t>
      </w:r>
      <w:r w:rsidRPr="003514AD">
        <w:rPr>
          <w:rStyle w:val="25"/>
        </w:rPr>
        <w:t>диспансерным наблюдением</w:t>
      </w:r>
      <w:r w:rsidR="004E0DDA">
        <w:rPr>
          <w:rStyle w:val="25"/>
        </w:rPr>
        <w:t>,</w:t>
      </w:r>
      <w:r w:rsidR="00A534E8" w:rsidRPr="003514AD">
        <w:rPr>
          <w:rStyle w:val="25"/>
        </w:rPr>
        <w:t xml:space="preserve"> до </w:t>
      </w:r>
      <w:r w:rsidR="00626B24" w:rsidRPr="003514AD">
        <w:rPr>
          <w:rStyle w:val="25"/>
        </w:rPr>
        <w:t>80</w:t>
      </w:r>
      <w:r w:rsidR="004E0DDA">
        <w:rPr>
          <w:rStyle w:val="25"/>
        </w:rPr>
        <w:t xml:space="preserve"> </w:t>
      </w:r>
      <w:r w:rsidRPr="003514AD">
        <w:rPr>
          <w:rStyle w:val="25"/>
        </w:rPr>
        <w:t>%</w:t>
      </w:r>
      <w:r w:rsidR="004E0DDA">
        <w:rPr>
          <w:rStyle w:val="25"/>
        </w:rPr>
        <w:t>.</w:t>
      </w:r>
    </w:p>
    <w:p w14:paraId="1E9D79EF" w14:textId="77777777" w:rsidR="006C2E45" w:rsidRPr="00C872C5" w:rsidRDefault="006C2E45" w:rsidP="00B531CB">
      <w:pPr>
        <w:jc w:val="both"/>
        <w:rPr>
          <w:rFonts w:ascii="Times New Roman" w:hAnsi="Times New Roman" w:cs="Times New Roman"/>
          <w:b/>
          <w:sz w:val="24"/>
          <w:szCs w:val="24"/>
          <w:highlight w:val="yellow"/>
        </w:rPr>
      </w:pPr>
    </w:p>
    <w:p w14:paraId="1A5B989F" w14:textId="77777777" w:rsidR="006C2E45" w:rsidRDefault="006C2E45" w:rsidP="008A24CE">
      <w:pPr>
        <w:ind w:firstLine="709"/>
        <w:jc w:val="both"/>
        <w:rPr>
          <w:rFonts w:ascii="Times New Roman" w:hAnsi="Times New Roman" w:cs="Times New Roman"/>
          <w:sz w:val="24"/>
          <w:szCs w:val="24"/>
        </w:rPr>
      </w:pPr>
    </w:p>
    <w:p w14:paraId="46FADA96" w14:textId="77777777" w:rsidR="003A6A4C" w:rsidRPr="003A6A4C" w:rsidRDefault="003A6A4C" w:rsidP="003A6A4C">
      <w:pPr>
        <w:rPr>
          <w:rFonts w:ascii="Times New Roman" w:hAnsi="Times New Roman" w:cs="Times New Roman"/>
          <w:sz w:val="24"/>
          <w:szCs w:val="24"/>
        </w:rPr>
      </w:pPr>
    </w:p>
    <w:p w14:paraId="20A089A1" w14:textId="77777777" w:rsidR="003A6A4C" w:rsidRDefault="003A6A4C" w:rsidP="003A6A4C">
      <w:pPr>
        <w:rPr>
          <w:rFonts w:ascii="Times New Roman" w:hAnsi="Times New Roman" w:cs="Times New Roman"/>
          <w:sz w:val="24"/>
          <w:szCs w:val="24"/>
        </w:rPr>
      </w:pPr>
    </w:p>
    <w:p w14:paraId="49CCB6DC" w14:textId="77777777" w:rsidR="003A6A4C" w:rsidRPr="003A6A4C" w:rsidRDefault="003A6A4C" w:rsidP="003A6A4C">
      <w:pPr>
        <w:tabs>
          <w:tab w:val="left" w:pos="4132"/>
        </w:tabs>
        <w:rPr>
          <w:rFonts w:ascii="Times New Roman" w:hAnsi="Times New Roman" w:cs="Times New Roman"/>
          <w:sz w:val="24"/>
          <w:szCs w:val="24"/>
        </w:rPr>
      </w:pPr>
      <w:r>
        <w:rPr>
          <w:rFonts w:ascii="Times New Roman" w:hAnsi="Times New Roman" w:cs="Times New Roman"/>
          <w:sz w:val="24"/>
          <w:szCs w:val="24"/>
        </w:rPr>
        <w:tab/>
      </w:r>
    </w:p>
    <w:sectPr w:rsidR="003A6A4C" w:rsidRPr="003A6A4C" w:rsidSect="001C4194">
      <w:pgSz w:w="12240" w:h="15840"/>
      <w:pgMar w:top="567" w:right="851"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E84B9F" w14:textId="77777777" w:rsidR="002350A4" w:rsidRDefault="002350A4" w:rsidP="003E3F6D">
      <w:pPr>
        <w:spacing w:line="240" w:lineRule="auto"/>
      </w:pPr>
      <w:r>
        <w:separator/>
      </w:r>
    </w:p>
  </w:endnote>
  <w:endnote w:type="continuationSeparator" w:id="0">
    <w:p w14:paraId="51195A4E" w14:textId="77777777" w:rsidR="002350A4" w:rsidRDefault="002350A4" w:rsidP="003E3F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T Serif">
    <w:altName w:val="Times New Roman"/>
    <w:charset w:val="00"/>
    <w:family w:val="roman"/>
    <w:pitch w:val="variable"/>
    <w:sig w:usb0="00000001" w:usb1="5000204B" w:usb2="0000000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92D9E2" w14:textId="77777777" w:rsidR="002350A4" w:rsidRDefault="002350A4" w:rsidP="003E3F6D">
      <w:pPr>
        <w:spacing w:line="240" w:lineRule="auto"/>
      </w:pPr>
      <w:r>
        <w:separator/>
      </w:r>
    </w:p>
  </w:footnote>
  <w:footnote w:type="continuationSeparator" w:id="0">
    <w:p w14:paraId="321F5C5A" w14:textId="77777777" w:rsidR="002350A4" w:rsidRDefault="002350A4" w:rsidP="003E3F6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362830654"/>
      <w:docPartObj>
        <w:docPartGallery w:val="Page Numbers (Top of Page)"/>
        <w:docPartUnique/>
      </w:docPartObj>
    </w:sdtPr>
    <w:sdtEndPr/>
    <w:sdtContent>
      <w:p w14:paraId="23D9A211" w14:textId="77777777" w:rsidR="00FA72A3" w:rsidRPr="00247CBD" w:rsidRDefault="00FA72A3">
        <w:pPr>
          <w:pStyle w:val="af2"/>
          <w:jc w:val="center"/>
          <w:rPr>
            <w:rFonts w:ascii="Times New Roman" w:hAnsi="Times New Roman" w:cs="Times New Roman"/>
            <w:sz w:val="24"/>
            <w:szCs w:val="24"/>
          </w:rPr>
        </w:pPr>
        <w:r w:rsidRPr="00247CBD">
          <w:rPr>
            <w:rFonts w:ascii="Times New Roman" w:hAnsi="Times New Roman" w:cs="Times New Roman"/>
            <w:sz w:val="24"/>
            <w:szCs w:val="24"/>
          </w:rPr>
          <w:fldChar w:fldCharType="begin"/>
        </w:r>
        <w:r w:rsidRPr="00247CBD">
          <w:rPr>
            <w:rFonts w:ascii="Times New Roman" w:hAnsi="Times New Roman" w:cs="Times New Roman"/>
            <w:sz w:val="24"/>
            <w:szCs w:val="24"/>
          </w:rPr>
          <w:instrText>PAGE   \* MERGEFORMAT</w:instrText>
        </w:r>
        <w:r w:rsidRPr="00247CBD">
          <w:rPr>
            <w:rFonts w:ascii="Times New Roman" w:hAnsi="Times New Roman" w:cs="Times New Roman"/>
            <w:sz w:val="24"/>
            <w:szCs w:val="24"/>
          </w:rPr>
          <w:fldChar w:fldCharType="separate"/>
        </w:r>
        <w:r w:rsidR="00BD1907">
          <w:rPr>
            <w:rFonts w:ascii="Times New Roman" w:hAnsi="Times New Roman" w:cs="Times New Roman"/>
            <w:noProof/>
            <w:sz w:val="24"/>
            <w:szCs w:val="24"/>
          </w:rPr>
          <w:t>2</w:t>
        </w:r>
        <w:r w:rsidRPr="00247CBD">
          <w:rPr>
            <w:rFonts w:ascii="Times New Roman" w:hAnsi="Times New Roman" w:cs="Times New Roman"/>
            <w:sz w:val="24"/>
            <w:szCs w:val="24"/>
          </w:rPr>
          <w:fldChar w:fldCharType="end"/>
        </w:r>
      </w:p>
    </w:sdtContent>
  </w:sdt>
  <w:p w14:paraId="6F2B2E54" w14:textId="77777777" w:rsidR="00FA72A3" w:rsidRDefault="00FA72A3">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F25F8" w14:textId="77777777" w:rsidR="00FA72A3" w:rsidRDefault="00FA72A3" w:rsidP="003F1B9A">
    <w:pPr>
      <w:pStyle w:val="af2"/>
    </w:pPr>
  </w:p>
  <w:p w14:paraId="35006B91" w14:textId="77777777" w:rsidR="00FA72A3" w:rsidRDefault="00FA72A3">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055727"/>
      <w:docPartObj>
        <w:docPartGallery w:val="Page Numbers (Top of Page)"/>
        <w:docPartUnique/>
      </w:docPartObj>
    </w:sdtPr>
    <w:sdtEndPr/>
    <w:sdtContent>
      <w:p w14:paraId="744B32DC" w14:textId="77777777" w:rsidR="00FA72A3" w:rsidRDefault="00FA72A3">
        <w:pPr>
          <w:pStyle w:val="af2"/>
          <w:jc w:val="center"/>
        </w:pPr>
        <w:r>
          <w:fldChar w:fldCharType="begin"/>
        </w:r>
        <w:r>
          <w:instrText>PAGE   \* MERGEFORMAT</w:instrText>
        </w:r>
        <w:r>
          <w:fldChar w:fldCharType="separate"/>
        </w:r>
        <w:r w:rsidR="006D6258">
          <w:rPr>
            <w:noProof/>
          </w:rPr>
          <w:t>48</w:t>
        </w:r>
        <w:r>
          <w:fldChar w:fldCharType="end"/>
        </w:r>
      </w:p>
    </w:sdtContent>
  </w:sdt>
  <w:p w14:paraId="03EB18B0" w14:textId="77777777" w:rsidR="00FA72A3" w:rsidRPr="001C4194" w:rsidRDefault="00FA72A3" w:rsidP="001C419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92CCF"/>
    <w:multiLevelType w:val="hybridMultilevel"/>
    <w:tmpl w:val="696232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start w:val="1"/>
      <w:numFmt w:val="bullet"/>
      <w:pStyle w:val="45"/>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71B1429"/>
    <w:multiLevelType w:val="hybridMultilevel"/>
    <w:tmpl w:val="273CA19C"/>
    <w:lvl w:ilvl="0" w:tplc="D6F29F3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2504E4"/>
    <w:multiLevelType w:val="multilevel"/>
    <w:tmpl w:val="B03C9B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FE60EF"/>
    <w:multiLevelType w:val="multilevel"/>
    <w:tmpl w:val="D812D91E"/>
    <w:lvl w:ilvl="0">
      <w:start w:val="1"/>
      <w:numFmt w:val="decimal"/>
      <w:lvlText w:val="%1."/>
      <w:lvlJc w:val="left"/>
      <w:pPr>
        <w:ind w:left="1070" w:hanging="360"/>
      </w:pPr>
      <w:rPr>
        <w:rFonts w:hint="default"/>
      </w:rPr>
    </w:lvl>
    <w:lvl w:ilvl="1">
      <w:start w:val="4"/>
      <w:numFmt w:val="decimal"/>
      <w:isLgl/>
      <w:lvlText w:val="%1.%2"/>
      <w:lvlJc w:val="left"/>
      <w:pPr>
        <w:ind w:left="1666" w:hanging="840"/>
      </w:pPr>
      <w:rPr>
        <w:rFonts w:hint="default"/>
      </w:rPr>
    </w:lvl>
    <w:lvl w:ilvl="2">
      <w:start w:val="5"/>
      <w:numFmt w:val="decimal"/>
      <w:isLgl/>
      <w:lvlText w:val="%1.%2.%3"/>
      <w:lvlJc w:val="left"/>
      <w:pPr>
        <w:ind w:left="1782" w:hanging="840"/>
      </w:pPr>
      <w:rPr>
        <w:rFonts w:hint="default"/>
      </w:rPr>
    </w:lvl>
    <w:lvl w:ilvl="3">
      <w:start w:val="1"/>
      <w:numFmt w:val="decimal"/>
      <w:isLgl/>
      <w:lvlText w:val="%1.%2.%3.%4"/>
      <w:lvlJc w:val="left"/>
      <w:pPr>
        <w:ind w:left="1898" w:hanging="840"/>
      </w:pPr>
      <w:rPr>
        <w:rFonts w:hint="default"/>
      </w:rPr>
    </w:lvl>
    <w:lvl w:ilvl="4">
      <w:start w:val="1"/>
      <w:numFmt w:val="decimal"/>
      <w:isLgl/>
      <w:lvlText w:val="%1.%2.%3.%4.%5"/>
      <w:lvlJc w:val="left"/>
      <w:pPr>
        <w:ind w:left="2254"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846" w:hanging="1440"/>
      </w:pPr>
      <w:rPr>
        <w:rFonts w:hint="default"/>
      </w:rPr>
    </w:lvl>
    <w:lvl w:ilvl="7">
      <w:start w:val="1"/>
      <w:numFmt w:val="decimal"/>
      <w:isLgl/>
      <w:lvlText w:val="%1.%2.%3.%4.%5.%6.%7.%8"/>
      <w:lvlJc w:val="left"/>
      <w:pPr>
        <w:ind w:left="2962" w:hanging="1440"/>
      </w:pPr>
      <w:rPr>
        <w:rFonts w:hint="default"/>
      </w:rPr>
    </w:lvl>
    <w:lvl w:ilvl="8">
      <w:start w:val="1"/>
      <w:numFmt w:val="decimal"/>
      <w:isLgl/>
      <w:lvlText w:val="%1.%2.%3.%4.%5.%6.%7.%8.%9"/>
      <w:lvlJc w:val="left"/>
      <w:pPr>
        <w:ind w:left="3438" w:hanging="1800"/>
      </w:pPr>
      <w:rPr>
        <w:rFonts w:hint="default"/>
      </w:rPr>
    </w:lvl>
  </w:abstractNum>
  <w:abstractNum w:abstractNumId="4">
    <w:nsid w:val="1E9C74AB"/>
    <w:multiLevelType w:val="multilevel"/>
    <w:tmpl w:val="5A085C92"/>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5">
    <w:nsid w:val="38E038D7"/>
    <w:multiLevelType w:val="hybridMultilevel"/>
    <w:tmpl w:val="BF8AB7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092CD3"/>
    <w:multiLevelType w:val="hybridMultilevel"/>
    <w:tmpl w:val="17F4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B24FC0"/>
    <w:multiLevelType w:val="hybridMultilevel"/>
    <w:tmpl w:val="17F4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1A629C"/>
    <w:multiLevelType w:val="hybridMultilevel"/>
    <w:tmpl w:val="A01C0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D26C79"/>
    <w:multiLevelType w:val="multilevel"/>
    <w:tmpl w:val="F61071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0AE34E0"/>
    <w:multiLevelType w:val="hybridMultilevel"/>
    <w:tmpl w:val="17F4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1F72D4"/>
    <w:multiLevelType w:val="hybridMultilevel"/>
    <w:tmpl w:val="CF72C06C"/>
    <w:lvl w:ilvl="0" w:tplc="978A2AA2">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9965AA8"/>
    <w:multiLevelType w:val="hybridMultilevel"/>
    <w:tmpl w:val="AC747ABA"/>
    <w:lvl w:ilvl="0" w:tplc="257C7478">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5A7D17"/>
    <w:multiLevelType w:val="hybridMultilevel"/>
    <w:tmpl w:val="498CF140"/>
    <w:lvl w:ilvl="0" w:tplc="BBC4C0E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7D4D09"/>
    <w:multiLevelType w:val="hybridMultilevel"/>
    <w:tmpl w:val="24AE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0"/>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7"/>
  </w:num>
  <w:num w:numId="9">
    <w:abstractNumId w:val="10"/>
  </w:num>
  <w:num w:numId="10">
    <w:abstractNumId w:val="4"/>
  </w:num>
  <w:num w:numId="11">
    <w:abstractNumId w:val="3"/>
  </w:num>
  <w:num w:numId="12">
    <w:abstractNumId w:val="13"/>
  </w:num>
  <w:num w:numId="13">
    <w:abstractNumId w:val="1"/>
  </w:num>
  <w:num w:numId="14">
    <w:abstractNumId w:val="12"/>
  </w:num>
  <w:num w:numId="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D0F"/>
    <w:rsid w:val="00002342"/>
    <w:rsid w:val="00002564"/>
    <w:rsid w:val="00002F4B"/>
    <w:rsid w:val="0000305A"/>
    <w:rsid w:val="0000592B"/>
    <w:rsid w:val="00007ACD"/>
    <w:rsid w:val="000147B1"/>
    <w:rsid w:val="00014D4E"/>
    <w:rsid w:val="0001796C"/>
    <w:rsid w:val="000232EA"/>
    <w:rsid w:val="00023BF1"/>
    <w:rsid w:val="00023CE3"/>
    <w:rsid w:val="00025099"/>
    <w:rsid w:val="000258D9"/>
    <w:rsid w:val="00026F45"/>
    <w:rsid w:val="0003331E"/>
    <w:rsid w:val="00045C11"/>
    <w:rsid w:val="00050128"/>
    <w:rsid w:val="00050A15"/>
    <w:rsid w:val="00054674"/>
    <w:rsid w:val="00061DC6"/>
    <w:rsid w:val="00062EAD"/>
    <w:rsid w:val="000638D3"/>
    <w:rsid w:val="00066AEF"/>
    <w:rsid w:val="000671E1"/>
    <w:rsid w:val="0007338D"/>
    <w:rsid w:val="0007482C"/>
    <w:rsid w:val="00076B70"/>
    <w:rsid w:val="000812EB"/>
    <w:rsid w:val="00085BA9"/>
    <w:rsid w:val="000875E5"/>
    <w:rsid w:val="00093382"/>
    <w:rsid w:val="00094414"/>
    <w:rsid w:val="00095282"/>
    <w:rsid w:val="00095853"/>
    <w:rsid w:val="0009616D"/>
    <w:rsid w:val="00097ACC"/>
    <w:rsid w:val="00097F15"/>
    <w:rsid w:val="000A465B"/>
    <w:rsid w:val="000A4EED"/>
    <w:rsid w:val="000A50FB"/>
    <w:rsid w:val="000A5871"/>
    <w:rsid w:val="000B7A89"/>
    <w:rsid w:val="000C0ADA"/>
    <w:rsid w:val="000C14C5"/>
    <w:rsid w:val="000C2E80"/>
    <w:rsid w:val="000C458D"/>
    <w:rsid w:val="000C51F1"/>
    <w:rsid w:val="000C595E"/>
    <w:rsid w:val="000D5D51"/>
    <w:rsid w:val="000D6891"/>
    <w:rsid w:val="000D7461"/>
    <w:rsid w:val="000D74AD"/>
    <w:rsid w:val="000F37B3"/>
    <w:rsid w:val="000F3E9D"/>
    <w:rsid w:val="000F59E2"/>
    <w:rsid w:val="00110DBE"/>
    <w:rsid w:val="00114DA3"/>
    <w:rsid w:val="00116924"/>
    <w:rsid w:val="00117C89"/>
    <w:rsid w:val="00120A83"/>
    <w:rsid w:val="00121E07"/>
    <w:rsid w:val="001235F3"/>
    <w:rsid w:val="00125422"/>
    <w:rsid w:val="00126686"/>
    <w:rsid w:val="0013070D"/>
    <w:rsid w:val="00131EB4"/>
    <w:rsid w:val="00132352"/>
    <w:rsid w:val="00132EF6"/>
    <w:rsid w:val="00135753"/>
    <w:rsid w:val="00136312"/>
    <w:rsid w:val="001421F1"/>
    <w:rsid w:val="00143B1C"/>
    <w:rsid w:val="001457C8"/>
    <w:rsid w:val="001457DE"/>
    <w:rsid w:val="00145919"/>
    <w:rsid w:val="00147339"/>
    <w:rsid w:val="001512B4"/>
    <w:rsid w:val="001537AF"/>
    <w:rsid w:val="00161918"/>
    <w:rsid w:val="00163B27"/>
    <w:rsid w:val="00166C6D"/>
    <w:rsid w:val="00171E12"/>
    <w:rsid w:val="0017283E"/>
    <w:rsid w:val="001745AD"/>
    <w:rsid w:val="00177E68"/>
    <w:rsid w:val="0018306A"/>
    <w:rsid w:val="00184B19"/>
    <w:rsid w:val="00187A43"/>
    <w:rsid w:val="001907E4"/>
    <w:rsid w:val="00190827"/>
    <w:rsid w:val="001910C6"/>
    <w:rsid w:val="00193966"/>
    <w:rsid w:val="00194282"/>
    <w:rsid w:val="001954E9"/>
    <w:rsid w:val="001956FE"/>
    <w:rsid w:val="00196BCD"/>
    <w:rsid w:val="00196ECE"/>
    <w:rsid w:val="00196FA5"/>
    <w:rsid w:val="001A17CE"/>
    <w:rsid w:val="001A5470"/>
    <w:rsid w:val="001A7FE8"/>
    <w:rsid w:val="001B06E9"/>
    <w:rsid w:val="001B112E"/>
    <w:rsid w:val="001B79DC"/>
    <w:rsid w:val="001C090D"/>
    <w:rsid w:val="001C1139"/>
    <w:rsid w:val="001C4194"/>
    <w:rsid w:val="001C4476"/>
    <w:rsid w:val="001C513C"/>
    <w:rsid w:val="001C52FE"/>
    <w:rsid w:val="001C7707"/>
    <w:rsid w:val="001D3120"/>
    <w:rsid w:val="001E5B35"/>
    <w:rsid w:val="001F2E5D"/>
    <w:rsid w:val="001F717D"/>
    <w:rsid w:val="00203BE2"/>
    <w:rsid w:val="00210355"/>
    <w:rsid w:val="00211111"/>
    <w:rsid w:val="00225CE3"/>
    <w:rsid w:val="00227B60"/>
    <w:rsid w:val="002350A4"/>
    <w:rsid w:val="00240AAA"/>
    <w:rsid w:val="00244045"/>
    <w:rsid w:val="0024414F"/>
    <w:rsid w:val="0024488B"/>
    <w:rsid w:val="00247CBD"/>
    <w:rsid w:val="002530F0"/>
    <w:rsid w:val="00253E04"/>
    <w:rsid w:val="00254095"/>
    <w:rsid w:val="002577A9"/>
    <w:rsid w:val="00257841"/>
    <w:rsid w:val="00263586"/>
    <w:rsid w:val="002637FE"/>
    <w:rsid w:val="00265670"/>
    <w:rsid w:val="002704A4"/>
    <w:rsid w:val="002706D4"/>
    <w:rsid w:val="00274814"/>
    <w:rsid w:val="00276143"/>
    <w:rsid w:val="0028004F"/>
    <w:rsid w:val="00281B8D"/>
    <w:rsid w:val="00284EC5"/>
    <w:rsid w:val="00290966"/>
    <w:rsid w:val="00291509"/>
    <w:rsid w:val="002A0E20"/>
    <w:rsid w:val="002A139B"/>
    <w:rsid w:val="002A47B9"/>
    <w:rsid w:val="002A610B"/>
    <w:rsid w:val="002B1E26"/>
    <w:rsid w:val="002B2B6C"/>
    <w:rsid w:val="002B3A92"/>
    <w:rsid w:val="002C51F7"/>
    <w:rsid w:val="002C740D"/>
    <w:rsid w:val="002D0E3A"/>
    <w:rsid w:val="002D27B3"/>
    <w:rsid w:val="002D2EF7"/>
    <w:rsid w:val="002D4F20"/>
    <w:rsid w:val="002E1A49"/>
    <w:rsid w:val="002E1EDF"/>
    <w:rsid w:val="002E34A7"/>
    <w:rsid w:val="002F1BE5"/>
    <w:rsid w:val="002F2C11"/>
    <w:rsid w:val="002F4606"/>
    <w:rsid w:val="002F6C3A"/>
    <w:rsid w:val="0030024F"/>
    <w:rsid w:val="00301313"/>
    <w:rsid w:val="00302975"/>
    <w:rsid w:val="00302CD0"/>
    <w:rsid w:val="00304324"/>
    <w:rsid w:val="00324D7F"/>
    <w:rsid w:val="00326A9C"/>
    <w:rsid w:val="00334C54"/>
    <w:rsid w:val="00340BBB"/>
    <w:rsid w:val="00345E35"/>
    <w:rsid w:val="00350384"/>
    <w:rsid w:val="00350FEB"/>
    <w:rsid w:val="003514AD"/>
    <w:rsid w:val="00356E80"/>
    <w:rsid w:val="00364621"/>
    <w:rsid w:val="003663D6"/>
    <w:rsid w:val="00367B4E"/>
    <w:rsid w:val="00370BC0"/>
    <w:rsid w:val="00375ABD"/>
    <w:rsid w:val="00376A7A"/>
    <w:rsid w:val="00376EA0"/>
    <w:rsid w:val="00387377"/>
    <w:rsid w:val="003905D2"/>
    <w:rsid w:val="003945A7"/>
    <w:rsid w:val="00397B3E"/>
    <w:rsid w:val="003A6A4C"/>
    <w:rsid w:val="003C0F51"/>
    <w:rsid w:val="003C3092"/>
    <w:rsid w:val="003C3D83"/>
    <w:rsid w:val="003C536F"/>
    <w:rsid w:val="003C686E"/>
    <w:rsid w:val="003D2DC6"/>
    <w:rsid w:val="003D30E4"/>
    <w:rsid w:val="003D41AD"/>
    <w:rsid w:val="003D4F03"/>
    <w:rsid w:val="003D6ACD"/>
    <w:rsid w:val="003E2B1C"/>
    <w:rsid w:val="003E39C5"/>
    <w:rsid w:val="003E3AB6"/>
    <w:rsid w:val="003E3F6D"/>
    <w:rsid w:val="003F17AB"/>
    <w:rsid w:val="003F19C7"/>
    <w:rsid w:val="003F1A7A"/>
    <w:rsid w:val="003F1B9A"/>
    <w:rsid w:val="003F5C7E"/>
    <w:rsid w:val="003F61A5"/>
    <w:rsid w:val="00401070"/>
    <w:rsid w:val="00402C82"/>
    <w:rsid w:val="004112FD"/>
    <w:rsid w:val="00412D42"/>
    <w:rsid w:val="004138E0"/>
    <w:rsid w:val="004139E1"/>
    <w:rsid w:val="00413BD4"/>
    <w:rsid w:val="004142CD"/>
    <w:rsid w:val="00415BA8"/>
    <w:rsid w:val="0042113F"/>
    <w:rsid w:val="00421C5D"/>
    <w:rsid w:val="00424FDD"/>
    <w:rsid w:val="00425953"/>
    <w:rsid w:val="00426E71"/>
    <w:rsid w:val="004303D4"/>
    <w:rsid w:val="00432349"/>
    <w:rsid w:val="00434E43"/>
    <w:rsid w:val="0043760D"/>
    <w:rsid w:val="00442873"/>
    <w:rsid w:val="00444102"/>
    <w:rsid w:val="00447C91"/>
    <w:rsid w:val="00451885"/>
    <w:rsid w:val="004563E4"/>
    <w:rsid w:val="00460413"/>
    <w:rsid w:val="004663C2"/>
    <w:rsid w:val="0047031E"/>
    <w:rsid w:val="004714EE"/>
    <w:rsid w:val="0047368F"/>
    <w:rsid w:val="00475523"/>
    <w:rsid w:val="004804EA"/>
    <w:rsid w:val="0049084A"/>
    <w:rsid w:val="0049552B"/>
    <w:rsid w:val="0049565F"/>
    <w:rsid w:val="00495E3B"/>
    <w:rsid w:val="00497EE1"/>
    <w:rsid w:val="004A1A89"/>
    <w:rsid w:val="004A2039"/>
    <w:rsid w:val="004A2451"/>
    <w:rsid w:val="004A4597"/>
    <w:rsid w:val="004A585D"/>
    <w:rsid w:val="004A5C76"/>
    <w:rsid w:val="004A6C8F"/>
    <w:rsid w:val="004B44DD"/>
    <w:rsid w:val="004B6CC5"/>
    <w:rsid w:val="004C1A69"/>
    <w:rsid w:val="004C37DE"/>
    <w:rsid w:val="004C4BE1"/>
    <w:rsid w:val="004C7848"/>
    <w:rsid w:val="004D41F2"/>
    <w:rsid w:val="004D7760"/>
    <w:rsid w:val="004E0DDA"/>
    <w:rsid w:val="004E3E7C"/>
    <w:rsid w:val="004E7A08"/>
    <w:rsid w:val="004E7BFD"/>
    <w:rsid w:val="004F0735"/>
    <w:rsid w:val="004F0ADA"/>
    <w:rsid w:val="004F38BF"/>
    <w:rsid w:val="004F566C"/>
    <w:rsid w:val="004F6B1B"/>
    <w:rsid w:val="005027E3"/>
    <w:rsid w:val="00505A83"/>
    <w:rsid w:val="00511370"/>
    <w:rsid w:val="005150A3"/>
    <w:rsid w:val="0051577A"/>
    <w:rsid w:val="00522DB8"/>
    <w:rsid w:val="00525E5E"/>
    <w:rsid w:val="00526BF4"/>
    <w:rsid w:val="00527603"/>
    <w:rsid w:val="00527C24"/>
    <w:rsid w:val="005342F9"/>
    <w:rsid w:val="005362A0"/>
    <w:rsid w:val="005369F9"/>
    <w:rsid w:val="00540879"/>
    <w:rsid w:val="00543656"/>
    <w:rsid w:val="00543DEF"/>
    <w:rsid w:val="00546C53"/>
    <w:rsid w:val="00550381"/>
    <w:rsid w:val="00550972"/>
    <w:rsid w:val="00556CFE"/>
    <w:rsid w:val="00571455"/>
    <w:rsid w:val="00574034"/>
    <w:rsid w:val="00574BA9"/>
    <w:rsid w:val="005771EC"/>
    <w:rsid w:val="00582216"/>
    <w:rsid w:val="005834C1"/>
    <w:rsid w:val="0058564F"/>
    <w:rsid w:val="00590726"/>
    <w:rsid w:val="00595929"/>
    <w:rsid w:val="005961D0"/>
    <w:rsid w:val="005A3301"/>
    <w:rsid w:val="005A5B75"/>
    <w:rsid w:val="005B139D"/>
    <w:rsid w:val="005B1DE1"/>
    <w:rsid w:val="005B4423"/>
    <w:rsid w:val="005B4888"/>
    <w:rsid w:val="005B5AF7"/>
    <w:rsid w:val="005B615C"/>
    <w:rsid w:val="005B69FD"/>
    <w:rsid w:val="005B6B71"/>
    <w:rsid w:val="005B7AE8"/>
    <w:rsid w:val="005C410A"/>
    <w:rsid w:val="005C45BC"/>
    <w:rsid w:val="005D0816"/>
    <w:rsid w:val="005D344B"/>
    <w:rsid w:val="005D482F"/>
    <w:rsid w:val="005D6348"/>
    <w:rsid w:val="005E2948"/>
    <w:rsid w:val="005E3EC0"/>
    <w:rsid w:val="005E503C"/>
    <w:rsid w:val="005F79D1"/>
    <w:rsid w:val="00601C38"/>
    <w:rsid w:val="00602B96"/>
    <w:rsid w:val="00603C13"/>
    <w:rsid w:val="00606352"/>
    <w:rsid w:val="00606CDF"/>
    <w:rsid w:val="00615AA4"/>
    <w:rsid w:val="00617933"/>
    <w:rsid w:val="0062611B"/>
    <w:rsid w:val="00626B24"/>
    <w:rsid w:val="006322D8"/>
    <w:rsid w:val="006341D6"/>
    <w:rsid w:val="00640072"/>
    <w:rsid w:val="00640C68"/>
    <w:rsid w:val="00645F53"/>
    <w:rsid w:val="00650513"/>
    <w:rsid w:val="00660EFE"/>
    <w:rsid w:val="0066190A"/>
    <w:rsid w:val="0066725B"/>
    <w:rsid w:val="006710F3"/>
    <w:rsid w:val="006721B6"/>
    <w:rsid w:val="00676F12"/>
    <w:rsid w:val="006835A0"/>
    <w:rsid w:val="00683E90"/>
    <w:rsid w:val="00686D2F"/>
    <w:rsid w:val="0069313F"/>
    <w:rsid w:val="00694A2F"/>
    <w:rsid w:val="006A04FC"/>
    <w:rsid w:val="006A0C71"/>
    <w:rsid w:val="006A34FD"/>
    <w:rsid w:val="006A5096"/>
    <w:rsid w:val="006A5655"/>
    <w:rsid w:val="006B0A9A"/>
    <w:rsid w:val="006B7EB6"/>
    <w:rsid w:val="006C182C"/>
    <w:rsid w:val="006C2E45"/>
    <w:rsid w:val="006C4D3C"/>
    <w:rsid w:val="006D073B"/>
    <w:rsid w:val="006D091A"/>
    <w:rsid w:val="006D1202"/>
    <w:rsid w:val="006D218C"/>
    <w:rsid w:val="006D3412"/>
    <w:rsid w:val="006D6097"/>
    <w:rsid w:val="006D6258"/>
    <w:rsid w:val="006D7267"/>
    <w:rsid w:val="006E0447"/>
    <w:rsid w:val="006E4857"/>
    <w:rsid w:val="006E4C58"/>
    <w:rsid w:val="006E618D"/>
    <w:rsid w:val="006E7674"/>
    <w:rsid w:val="006F26B9"/>
    <w:rsid w:val="006F4ECC"/>
    <w:rsid w:val="00701357"/>
    <w:rsid w:val="0070261B"/>
    <w:rsid w:val="00703271"/>
    <w:rsid w:val="00703C42"/>
    <w:rsid w:val="00706490"/>
    <w:rsid w:val="007064C5"/>
    <w:rsid w:val="00706B2C"/>
    <w:rsid w:val="00712053"/>
    <w:rsid w:val="007245FD"/>
    <w:rsid w:val="007316BC"/>
    <w:rsid w:val="00731AC4"/>
    <w:rsid w:val="007349AD"/>
    <w:rsid w:val="00736619"/>
    <w:rsid w:val="00737912"/>
    <w:rsid w:val="007402B5"/>
    <w:rsid w:val="00740CAC"/>
    <w:rsid w:val="00747EE4"/>
    <w:rsid w:val="007505FA"/>
    <w:rsid w:val="00750A5C"/>
    <w:rsid w:val="00751831"/>
    <w:rsid w:val="007520C2"/>
    <w:rsid w:val="00752DC7"/>
    <w:rsid w:val="007558C4"/>
    <w:rsid w:val="00757EC7"/>
    <w:rsid w:val="0076020D"/>
    <w:rsid w:val="00764F87"/>
    <w:rsid w:val="0077114D"/>
    <w:rsid w:val="00771849"/>
    <w:rsid w:val="00774AB8"/>
    <w:rsid w:val="00780A4A"/>
    <w:rsid w:val="00783405"/>
    <w:rsid w:val="0078504D"/>
    <w:rsid w:val="0078752B"/>
    <w:rsid w:val="00787E9A"/>
    <w:rsid w:val="0079331F"/>
    <w:rsid w:val="00793774"/>
    <w:rsid w:val="00797EE8"/>
    <w:rsid w:val="00797F2E"/>
    <w:rsid w:val="007A3C88"/>
    <w:rsid w:val="007B0160"/>
    <w:rsid w:val="007B1A92"/>
    <w:rsid w:val="007B5F04"/>
    <w:rsid w:val="007B5F4F"/>
    <w:rsid w:val="007C3C2C"/>
    <w:rsid w:val="007C48F5"/>
    <w:rsid w:val="007C7E68"/>
    <w:rsid w:val="007D0E5B"/>
    <w:rsid w:val="007D1A93"/>
    <w:rsid w:val="007D30A6"/>
    <w:rsid w:val="007D3C7F"/>
    <w:rsid w:val="007D4880"/>
    <w:rsid w:val="007D5821"/>
    <w:rsid w:val="007E0E5B"/>
    <w:rsid w:val="007E196B"/>
    <w:rsid w:val="007E1B53"/>
    <w:rsid w:val="007E2202"/>
    <w:rsid w:val="007E5FF7"/>
    <w:rsid w:val="007E6F85"/>
    <w:rsid w:val="007F0E7F"/>
    <w:rsid w:val="007F3C75"/>
    <w:rsid w:val="007F4E97"/>
    <w:rsid w:val="007F69F4"/>
    <w:rsid w:val="00807261"/>
    <w:rsid w:val="00812F3A"/>
    <w:rsid w:val="00815E33"/>
    <w:rsid w:val="00816697"/>
    <w:rsid w:val="00816AA4"/>
    <w:rsid w:val="008218C3"/>
    <w:rsid w:val="00821C2F"/>
    <w:rsid w:val="00821F49"/>
    <w:rsid w:val="00823175"/>
    <w:rsid w:val="00825267"/>
    <w:rsid w:val="00830985"/>
    <w:rsid w:val="00830B15"/>
    <w:rsid w:val="0083165F"/>
    <w:rsid w:val="008332CC"/>
    <w:rsid w:val="00846081"/>
    <w:rsid w:val="00851224"/>
    <w:rsid w:val="00851D10"/>
    <w:rsid w:val="00856307"/>
    <w:rsid w:val="00856F0A"/>
    <w:rsid w:val="00864D51"/>
    <w:rsid w:val="00873BF8"/>
    <w:rsid w:val="00882224"/>
    <w:rsid w:val="008855A5"/>
    <w:rsid w:val="0088578D"/>
    <w:rsid w:val="00891147"/>
    <w:rsid w:val="00892016"/>
    <w:rsid w:val="0089358A"/>
    <w:rsid w:val="008A24CE"/>
    <w:rsid w:val="008A453B"/>
    <w:rsid w:val="008B0F9C"/>
    <w:rsid w:val="008B2FCB"/>
    <w:rsid w:val="008B61C1"/>
    <w:rsid w:val="008B6B90"/>
    <w:rsid w:val="008B72E1"/>
    <w:rsid w:val="008B732B"/>
    <w:rsid w:val="008C044B"/>
    <w:rsid w:val="008C38B6"/>
    <w:rsid w:val="008C706C"/>
    <w:rsid w:val="008C7E2F"/>
    <w:rsid w:val="008D158C"/>
    <w:rsid w:val="008D4902"/>
    <w:rsid w:val="008D7AA3"/>
    <w:rsid w:val="008E0DCD"/>
    <w:rsid w:val="008E14DD"/>
    <w:rsid w:val="008E19D7"/>
    <w:rsid w:val="008E48B0"/>
    <w:rsid w:val="008E7A04"/>
    <w:rsid w:val="008F3227"/>
    <w:rsid w:val="008F70CB"/>
    <w:rsid w:val="00904B46"/>
    <w:rsid w:val="009054E2"/>
    <w:rsid w:val="00905F8C"/>
    <w:rsid w:val="009113AA"/>
    <w:rsid w:val="00911972"/>
    <w:rsid w:val="00912976"/>
    <w:rsid w:val="009144A4"/>
    <w:rsid w:val="00914FD8"/>
    <w:rsid w:val="0091671B"/>
    <w:rsid w:val="00922FDA"/>
    <w:rsid w:val="009240A7"/>
    <w:rsid w:val="009247C3"/>
    <w:rsid w:val="0092707A"/>
    <w:rsid w:val="009310D8"/>
    <w:rsid w:val="00943AC9"/>
    <w:rsid w:val="00944750"/>
    <w:rsid w:val="009536AF"/>
    <w:rsid w:val="00956812"/>
    <w:rsid w:val="0096442B"/>
    <w:rsid w:val="0096572E"/>
    <w:rsid w:val="0096586A"/>
    <w:rsid w:val="00972221"/>
    <w:rsid w:val="009742BF"/>
    <w:rsid w:val="00976163"/>
    <w:rsid w:val="00984DF2"/>
    <w:rsid w:val="00991D95"/>
    <w:rsid w:val="00992B35"/>
    <w:rsid w:val="00992FE3"/>
    <w:rsid w:val="009937F8"/>
    <w:rsid w:val="00996BE2"/>
    <w:rsid w:val="009B0A63"/>
    <w:rsid w:val="009B0C3D"/>
    <w:rsid w:val="009B33BD"/>
    <w:rsid w:val="009B402D"/>
    <w:rsid w:val="009B6CAF"/>
    <w:rsid w:val="009C0264"/>
    <w:rsid w:val="009C0F21"/>
    <w:rsid w:val="009C110F"/>
    <w:rsid w:val="009C47BC"/>
    <w:rsid w:val="009D258A"/>
    <w:rsid w:val="009E1DB8"/>
    <w:rsid w:val="009E2F10"/>
    <w:rsid w:val="009E334B"/>
    <w:rsid w:val="009E43D9"/>
    <w:rsid w:val="009E701C"/>
    <w:rsid w:val="009F085C"/>
    <w:rsid w:val="009F2394"/>
    <w:rsid w:val="009F25D9"/>
    <w:rsid w:val="009F2842"/>
    <w:rsid w:val="009F3E9C"/>
    <w:rsid w:val="009F5F09"/>
    <w:rsid w:val="009F652A"/>
    <w:rsid w:val="00A01DA1"/>
    <w:rsid w:val="00A05FC8"/>
    <w:rsid w:val="00A064A9"/>
    <w:rsid w:val="00A06FF2"/>
    <w:rsid w:val="00A10518"/>
    <w:rsid w:val="00A134E6"/>
    <w:rsid w:val="00A16165"/>
    <w:rsid w:val="00A161DD"/>
    <w:rsid w:val="00A17C4A"/>
    <w:rsid w:val="00A22BEA"/>
    <w:rsid w:val="00A2447F"/>
    <w:rsid w:val="00A2557E"/>
    <w:rsid w:val="00A277C9"/>
    <w:rsid w:val="00A30C71"/>
    <w:rsid w:val="00A350B5"/>
    <w:rsid w:val="00A37117"/>
    <w:rsid w:val="00A37FE6"/>
    <w:rsid w:val="00A400FF"/>
    <w:rsid w:val="00A461C5"/>
    <w:rsid w:val="00A508E0"/>
    <w:rsid w:val="00A50FE3"/>
    <w:rsid w:val="00A534E8"/>
    <w:rsid w:val="00A612C6"/>
    <w:rsid w:val="00A6202B"/>
    <w:rsid w:val="00A65BD8"/>
    <w:rsid w:val="00A7071D"/>
    <w:rsid w:val="00A74395"/>
    <w:rsid w:val="00A807DC"/>
    <w:rsid w:val="00A8116F"/>
    <w:rsid w:val="00A872A1"/>
    <w:rsid w:val="00A900BD"/>
    <w:rsid w:val="00A9073B"/>
    <w:rsid w:val="00A94C93"/>
    <w:rsid w:val="00AA05B4"/>
    <w:rsid w:val="00AA081F"/>
    <w:rsid w:val="00AA0E74"/>
    <w:rsid w:val="00AA2D34"/>
    <w:rsid w:val="00AA702D"/>
    <w:rsid w:val="00AA7567"/>
    <w:rsid w:val="00AB2871"/>
    <w:rsid w:val="00AB60F7"/>
    <w:rsid w:val="00AB66F7"/>
    <w:rsid w:val="00AC3940"/>
    <w:rsid w:val="00AC67A1"/>
    <w:rsid w:val="00AC7CAA"/>
    <w:rsid w:val="00AD15F8"/>
    <w:rsid w:val="00AD2722"/>
    <w:rsid w:val="00AD3512"/>
    <w:rsid w:val="00AD715D"/>
    <w:rsid w:val="00AE4D61"/>
    <w:rsid w:val="00AE4E92"/>
    <w:rsid w:val="00AF2007"/>
    <w:rsid w:val="00AF4A81"/>
    <w:rsid w:val="00AF5D6F"/>
    <w:rsid w:val="00B011C8"/>
    <w:rsid w:val="00B029B9"/>
    <w:rsid w:val="00B02ED3"/>
    <w:rsid w:val="00B06B15"/>
    <w:rsid w:val="00B10EA9"/>
    <w:rsid w:val="00B17C27"/>
    <w:rsid w:val="00B2081B"/>
    <w:rsid w:val="00B25125"/>
    <w:rsid w:val="00B2710A"/>
    <w:rsid w:val="00B27D79"/>
    <w:rsid w:val="00B31AD3"/>
    <w:rsid w:val="00B34D8C"/>
    <w:rsid w:val="00B37A7A"/>
    <w:rsid w:val="00B41324"/>
    <w:rsid w:val="00B42D0F"/>
    <w:rsid w:val="00B4361E"/>
    <w:rsid w:val="00B45385"/>
    <w:rsid w:val="00B45707"/>
    <w:rsid w:val="00B47159"/>
    <w:rsid w:val="00B50501"/>
    <w:rsid w:val="00B5312D"/>
    <w:rsid w:val="00B531CB"/>
    <w:rsid w:val="00B53450"/>
    <w:rsid w:val="00B566DA"/>
    <w:rsid w:val="00B66C74"/>
    <w:rsid w:val="00B80955"/>
    <w:rsid w:val="00B819CA"/>
    <w:rsid w:val="00B81F4A"/>
    <w:rsid w:val="00B836D8"/>
    <w:rsid w:val="00B84244"/>
    <w:rsid w:val="00B842E0"/>
    <w:rsid w:val="00B969C7"/>
    <w:rsid w:val="00B97160"/>
    <w:rsid w:val="00B97867"/>
    <w:rsid w:val="00BA081A"/>
    <w:rsid w:val="00BA2AD8"/>
    <w:rsid w:val="00BB5D1A"/>
    <w:rsid w:val="00BC0DB6"/>
    <w:rsid w:val="00BC567B"/>
    <w:rsid w:val="00BC7D03"/>
    <w:rsid w:val="00BD1907"/>
    <w:rsid w:val="00BD379C"/>
    <w:rsid w:val="00BE51D1"/>
    <w:rsid w:val="00BE626F"/>
    <w:rsid w:val="00BF2ADD"/>
    <w:rsid w:val="00BF3021"/>
    <w:rsid w:val="00BF5DD9"/>
    <w:rsid w:val="00BF7E9C"/>
    <w:rsid w:val="00C00233"/>
    <w:rsid w:val="00C00F63"/>
    <w:rsid w:val="00C01DFE"/>
    <w:rsid w:val="00C02820"/>
    <w:rsid w:val="00C127CF"/>
    <w:rsid w:val="00C13D98"/>
    <w:rsid w:val="00C150FF"/>
    <w:rsid w:val="00C169BF"/>
    <w:rsid w:val="00C2238D"/>
    <w:rsid w:val="00C25362"/>
    <w:rsid w:val="00C26F02"/>
    <w:rsid w:val="00C30AFD"/>
    <w:rsid w:val="00C324C2"/>
    <w:rsid w:val="00C34EDA"/>
    <w:rsid w:val="00C355BB"/>
    <w:rsid w:val="00C36C9B"/>
    <w:rsid w:val="00C37DFA"/>
    <w:rsid w:val="00C425EC"/>
    <w:rsid w:val="00C458C3"/>
    <w:rsid w:val="00C45D14"/>
    <w:rsid w:val="00C47E53"/>
    <w:rsid w:val="00C63469"/>
    <w:rsid w:val="00C642C0"/>
    <w:rsid w:val="00C702AA"/>
    <w:rsid w:val="00C729F6"/>
    <w:rsid w:val="00C81E7D"/>
    <w:rsid w:val="00C85A3E"/>
    <w:rsid w:val="00C872C5"/>
    <w:rsid w:val="00C87B37"/>
    <w:rsid w:val="00C95D8B"/>
    <w:rsid w:val="00CA4073"/>
    <w:rsid w:val="00CA724E"/>
    <w:rsid w:val="00CC14F3"/>
    <w:rsid w:val="00CC4849"/>
    <w:rsid w:val="00CC7B44"/>
    <w:rsid w:val="00CD014F"/>
    <w:rsid w:val="00CD0708"/>
    <w:rsid w:val="00CE4F0D"/>
    <w:rsid w:val="00CF0388"/>
    <w:rsid w:val="00CF37E9"/>
    <w:rsid w:val="00CF5544"/>
    <w:rsid w:val="00CF56EA"/>
    <w:rsid w:val="00CF59F5"/>
    <w:rsid w:val="00CF5AA5"/>
    <w:rsid w:val="00CF6126"/>
    <w:rsid w:val="00CF7FB3"/>
    <w:rsid w:val="00D01429"/>
    <w:rsid w:val="00D01550"/>
    <w:rsid w:val="00D038B3"/>
    <w:rsid w:val="00D05A64"/>
    <w:rsid w:val="00D05EB2"/>
    <w:rsid w:val="00D078CE"/>
    <w:rsid w:val="00D11D5D"/>
    <w:rsid w:val="00D204AD"/>
    <w:rsid w:val="00D22A44"/>
    <w:rsid w:val="00D23AC1"/>
    <w:rsid w:val="00D24D3E"/>
    <w:rsid w:val="00D31969"/>
    <w:rsid w:val="00D43337"/>
    <w:rsid w:val="00D4376B"/>
    <w:rsid w:val="00D44E7B"/>
    <w:rsid w:val="00D470C2"/>
    <w:rsid w:val="00D51509"/>
    <w:rsid w:val="00D53004"/>
    <w:rsid w:val="00D679CF"/>
    <w:rsid w:val="00D67D4D"/>
    <w:rsid w:val="00D71F2E"/>
    <w:rsid w:val="00D72CC0"/>
    <w:rsid w:val="00D81EC7"/>
    <w:rsid w:val="00D81F7F"/>
    <w:rsid w:val="00D836C2"/>
    <w:rsid w:val="00D841C6"/>
    <w:rsid w:val="00D84C8A"/>
    <w:rsid w:val="00D928D9"/>
    <w:rsid w:val="00D93536"/>
    <w:rsid w:val="00D96757"/>
    <w:rsid w:val="00D974D5"/>
    <w:rsid w:val="00D979BD"/>
    <w:rsid w:val="00DA583A"/>
    <w:rsid w:val="00DB56E4"/>
    <w:rsid w:val="00DC37F2"/>
    <w:rsid w:val="00DC3AA7"/>
    <w:rsid w:val="00DC5BF1"/>
    <w:rsid w:val="00DC737F"/>
    <w:rsid w:val="00DD14AC"/>
    <w:rsid w:val="00DD175B"/>
    <w:rsid w:val="00DD1F6F"/>
    <w:rsid w:val="00DE0C49"/>
    <w:rsid w:val="00DE3C30"/>
    <w:rsid w:val="00DE5726"/>
    <w:rsid w:val="00DE6980"/>
    <w:rsid w:val="00DE6B94"/>
    <w:rsid w:val="00DF239E"/>
    <w:rsid w:val="00DF5A2C"/>
    <w:rsid w:val="00DF7DB4"/>
    <w:rsid w:val="00E0570A"/>
    <w:rsid w:val="00E05CF6"/>
    <w:rsid w:val="00E05D97"/>
    <w:rsid w:val="00E26F82"/>
    <w:rsid w:val="00E273D5"/>
    <w:rsid w:val="00E27EBF"/>
    <w:rsid w:val="00E3340D"/>
    <w:rsid w:val="00E35D23"/>
    <w:rsid w:val="00E44B62"/>
    <w:rsid w:val="00E467F9"/>
    <w:rsid w:val="00E61CB4"/>
    <w:rsid w:val="00E63DC7"/>
    <w:rsid w:val="00E64044"/>
    <w:rsid w:val="00E647CB"/>
    <w:rsid w:val="00E6682A"/>
    <w:rsid w:val="00E703AF"/>
    <w:rsid w:val="00E719E9"/>
    <w:rsid w:val="00E72A23"/>
    <w:rsid w:val="00E7660E"/>
    <w:rsid w:val="00E80398"/>
    <w:rsid w:val="00E83014"/>
    <w:rsid w:val="00E857D5"/>
    <w:rsid w:val="00E862DB"/>
    <w:rsid w:val="00E914AD"/>
    <w:rsid w:val="00E947DD"/>
    <w:rsid w:val="00E94E07"/>
    <w:rsid w:val="00EA0324"/>
    <w:rsid w:val="00EA0FE9"/>
    <w:rsid w:val="00EA35BE"/>
    <w:rsid w:val="00EA4732"/>
    <w:rsid w:val="00EA569B"/>
    <w:rsid w:val="00EB2F58"/>
    <w:rsid w:val="00EB40AE"/>
    <w:rsid w:val="00EB4F0F"/>
    <w:rsid w:val="00EB4F42"/>
    <w:rsid w:val="00EB7824"/>
    <w:rsid w:val="00EC46CC"/>
    <w:rsid w:val="00EC5BF5"/>
    <w:rsid w:val="00EC68D7"/>
    <w:rsid w:val="00ED082E"/>
    <w:rsid w:val="00ED4989"/>
    <w:rsid w:val="00ED4AC0"/>
    <w:rsid w:val="00ED5366"/>
    <w:rsid w:val="00ED5B18"/>
    <w:rsid w:val="00ED6B8D"/>
    <w:rsid w:val="00EE09AC"/>
    <w:rsid w:val="00EE4F6D"/>
    <w:rsid w:val="00EE72C0"/>
    <w:rsid w:val="00EF6FB8"/>
    <w:rsid w:val="00F05077"/>
    <w:rsid w:val="00F06C45"/>
    <w:rsid w:val="00F10FD9"/>
    <w:rsid w:val="00F116F5"/>
    <w:rsid w:val="00F15504"/>
    <w:rsid w:val="00F2085D"/>
    <w:rsid w:val="00F2312C"/>
    <w:rsid w:val="00F250CF"/>
    <w:rsid w:val="00F315BB"/>
    <w:rsid w:val="00F335B2"/>
    <w:rsid w:val="00F358F6"/>
    <w:rsid w:val="00F43424"/>
    <w:rsid w:val="00F4359D"/>
    <w:rsid w:val="00F43C2D"/>
    <w:rsid w:val="00F45B7C"/>
    <w:rsid w:val="00F4684E"/>
    <w:rsid w:val="00F62C4B"/>
    <w:rsid w:val="00F72316"/>
    <w:rsid w:val="00F74959"/>
    <w:rsid w:val="00F74F57"/>
    <w:rsid w:val="00F75610"/>
    <w:rsid w:val="00F7571C"/>
    <w:rsid w:val="00F762D7"/>
    <w:rsid w:val="00F765BD"/>
    <w:rsid w:val="00F804F3"/>
    <w:rsid w:val="00F8229D"/>
    <w:rsid w:val="00F841C3"/>
    <w:rsid w:val="00F859D3"/>
    <w:rsid w:val="00F95354"/>
    <w:rsid w:val="00F956AC"/>
    <w:rsid w:val="00F96026"/>
    <w:rsid w:val="00F96A2C"/>
    <w:rsid w:val="00FA1706"/>
    <w:rsid w:val="00FA6F03"/>
    <w:rsid w:val="00FA72A3"/>
    <w:rsid w:val="00FB0EFC"/>
    <w:rsid w:val="00FB5014"/>
    <w:rsid w:val="00FB525A"/>
    <w:rsid w:val="00FC2641"/>
    <w:rsid w:val="00FC3064"/>
    <w:rsid w:val="00FC53E6"/>
    <w:rsid w:val="00FC6E05"/>
    <w:rsid w:val="00FD00F0"/>
    <w:rsid w:val="00FD1FD4"/>
    <w:rsid w:val="00FD2985"/>
    <w:rsid w:val="00FD2F53"/>
    <w:rsid w:val="00FD35D2"/>
    <w:rsid w:val="00FD3A76"/>
    <w:rsid w:val="00FD42EE"/>
    <w:rsid w:val="00FE19C7"/>
    <w:rsid w:val="00FE52F0"/>
    <w:rsid w:val="00FE595A"/>
    <w:rsid w:val="00FE70DA"/>
    <w:rsid w:val="00FF0639"/>
    <w:rsid w:val="00FF3CE6"/>
    <w:rsid w:val="00FF6D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D082E"/>
  </w:style>
  <w:style w:type="paragraph" w:styleId="1">
    <w:name w:val="heading 1"/>
    <w:basedOn w:val="a0"/>
    <w:next w:val="a"/>
    <w:link w:val="10"/>
    <w:uiPriority w:val="9"/>
    <w:qFormat/>
    <w:rsid w:val="003F1B9A"/>
    <w:pPr>
      <w:spacing w:after="120"/>
      <w:ind w:left="0" w:firstLine="709"/>
      <w:jc w:val="both"/>
      <w:outlineLvl w:val="0"/>
    </w:pPr>
    <w:rPr>
      <w:rFonts w:ascii="Times New Roman" w:hAnsi="Times New Roman" w:cs="Times New Roman"/>
      <w:b/>
      <w:sz w:val="24"/>
      <w:szCs w:val="28"/>
    </w:rPr>
  </w:style>
  <w:style w:type="paragraph" w:styleId="2">
    <w:name w:val="heading 2"/>
    <w:basedOn w:val="42"/>
    <w:next w:val="a"/>
    <w:link w:val="20"/>
    <w:uiPriority w:val="9"/>
    <w:qFormat/>
    <w:rsid w:val="003F1B9A"/>
    <w:pPr>
      <w:outlineLvl w:val="1"/>
    </w:pPr>
    <w:rPr>
      <w:sz w:val="24"/>
    </w:rPr>
  </w:style>
  <w:style w:type="paragraph" w:styleId="3">
    <w:name w:val="heading 3"/>
    <w:basedOn w:val="a"/>
    <w:next w:val="a"/>
    <w:rsid w:val="00571455"/>
    <w:pPr>
      <w:keepNext/>
      <w:keepLines/>
      <w:spacing w:before="320" w:after="80"/>
      <w:outlineLvl w:val="2"/>
    </w:pPr>
    <w:rPr>
      <w:color w:val="434343"/>
      <w:sz w:val="28"/>
      <w:szCs w:val="28"/>
    </w:rPr>
  </w:style>
  <w:style w:type="paragraph" w:styleId="4">
    <w:name w:val="heading 4"/>
    <w:basedOn w:val="a"/>
    <w:next w:val="a"/>
    <w:rsid w:val="00571455"/>
    <w:pPr>
      <w:keepNext/>
      <w:keepLines/>
      <w:spacing w:before="280" w:after="80"/>
      <w:outlineLvl w:val="3"/>
    </w:pPr>
    <w:rPr>
      <w:color w:val="666666"/>
      <w:sz w:val="24"/>
      <w:szCs w:val="24"/>
    </w:rPr>
  </w:style>
  <w:style w:type="paragraph" w:styleId="5">
    <w:name w:val="heading 5"/>
    <w:basedOn w:val="a"/>
    <w:next w:val="a"/>
    <w:rsid w:val="00571455"/>
    <w:pPr>
      <w:keepNext/>
      <w:keepLines/>
      <w:spacing w:before="240" w:after="80"/>
      <w:outlineLvl w:val="4"/>
    </w:pPr>
    <w:rPr>
      <w:color w:val="666666"/>
    </w:rPr>
  </w:style>
  <w:style w:type="paragraph" w:styleId="6">
    <w:name w:val="heading 6"/>
    <w:basedOn w:val="a"/>
    <w:next w:val="a"/>
    <w:rsid w:val="00571455"/>
    <w:pPr>
      <w:keepNext/>
      <w:keepLines/>
      <w:spacing w:before="240" w:after="80"/>
      <w:outlineLvl w:val="5"/>
    </w:pPr>
    <w:rPr>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F1B9A"/>
    <w:rPr>
      <w:rFonts w:ascii="Times New Roman" w:hAnsi="Times New Roman" w:cs="Times New Roman"/>
      <w:b/>
      <w:sz w:val="24"/>
      <w:szCs w:val="28"/>
    </w:rPr>
  </w:style>
  <w:style w:type="character" w:customStyle="1" w:styleId="20">
    <w:name w:val="Заголовок 2 Знак"/>
    <w:basedOn w:val="a1"/>
    <w:link w:val="2"/>
    <w:uiPriority w:val="9"/>
    <w:rsid w:val="003F1B9A"/>
    <w:rPr>
      <w:rFonts w:ascii="Times New Roman" w:hAnsi="Times New Roman" w:cs="Times New Roman"/>
      <w:b/>
      <w:bCs/>
      <w:sz w:val="24"/>
      <w:szCs w:val="28"/>
    </w:rPr>
  </w:style>
  <w:style w:type="table" w:customStyle="1" w:styleId="TableNormal">
    <w:name w:val="Table Normal"/>
    <w:rsid w:val="00571455"/>
    <w:tblPr>
      <w:tblCellMar>
        <w:top w:w="0" w:type="dxa"/>
        <w:left w:w="0" w:type="dxa"/>
        <w:bottom w:w="0" w:type="dxa"/>
        <w:right w:w="0" w:type="dxa"/>
      </w:tblCellMar>
    </w:tblPr>
  </w:style>
  <w:style w:type="paragraph" w:styleId="a4">
    <w:name w:val="Title"/>
    <w:basedOn w:val="a"/>
    <w:next w:val="a"/>
    <w:rsid w:val="00571455"/>
    <w:pPr>
      <w:keepNext/>
      <w:keepLines/>
      <w:spacing w:after="60"/>
    </w:pPr>
    <w:rPr>
      <w:sz w:val="52"/>
      <w:szCs w:val="52"/>
    </w:rPr>
  </w:style>
  <w:style w:type="paragraph" w:styleId="a5">
    <w:name w:val="Subtitle"/>
    <w:basedOn w:val="a"/>
    <w:next w:val="a"/>
    <w:rsid w:val="00571455"/>
    <w:pPr>
      <w:keepNext/>
      <w:keepLines/>
      <w:spacing w:after="320"/>
    </w:pPr>
    <w:rPr>
      <w:color w:val="666666"/>
      <w:sz w:val="30"/>
      <w:szCs w:val="30"/>
    </w:rPr>
  </w:style>
  <w:style w:type="table" w:customStyle="1" w:styleId="a6">
    <w:basedOn w:val="TableNormal"/>
    <w:rsid w:val="00571455"/>
    <w:tblPr>
      <w:tblStyleRowBandSize w:val="1"/>
      <w:tblStyleColBandSize w:val="1"/>
      <w:tblCellMar>
        <w:top w:w="100" w:type="dxa"/>
        <w:left w:w="100" w:type="dxa"/>
        <w:bottom w:w="100" w:type="dxa"/>
        <w:right w:w="100" w:type="dxa"/>
      </w:tblCellMar>
    </w:tblPr>
  </w:style>
  <w:style w:type="table" w:customStyle="1" w:styleId="a7">
    <w:basedOn w:val="TableNormal"/>
    <w:rsid w:val="00571455"/>
    <w:tblPr>
      <w:tblStyleRowBandSize w:val="1"/>
      <w:tblStyleColBandSize w:val="1"/>
      <w:tblCellMar>
        <w:top w:w="100" w:type="dxa"/>
        <w:left w:w="100" w:type="dxa"/>
        <w:bottom w:w="100" w:type="dxa"/>
        <w:right w:w="100" w:type="dxa"/>
      </w:tblCellMar>
    </w:tblPr>
  </w:style>
  <w:style w:type="table" w:styleId="a8">
    <w:name w:val="Table Grid"/>
    <w:basedOn w:val="a2"/>
    <w:uiPriority w:val="59"/>
    <w:rsid w:val="00C34EDA"/>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link w:val="a9"/>
    <w:uiPriority w:val="34"/>
    <w:qFormat/>
    <w:rsid w:val="00D53004"/>
    <w:pPr>
      <w:ind w:left="720"/>
      <w:contextualSpacing/>
    </w:pPr>
  </w:style>
  <w:style w:type="character" w:customStyle="1" w:styleId="a9">
    <w:name w:val="Абзац списка Знак"/>
    <w:link w:val="a0"/>
    <w:uiPriority w:val="34"/>
    <w:locked/>
    <w:rsid w:val="003D41AD"/>
  </w:style>
  <w:style w:type="paragraph" w:styleId="aa">
    <w:name w:val="Normal (Web)"/>
    <w:basedOn w:val="a"/>
    <w:uiPriority w:val="99"/>
    <w:unhideWhenUsed/>
    <w:qFormat/>
    <w:rsid w:val="005C410A"/>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annotation reference"/>
    <w:basedOn w:val="a1"/>
    <w:uiPriority w:val="99"/>
    <w:semiHidden/>
    <w:unhideWhenUsed/>
    <w:rsid w:val="00821F49"/>
    <w:rPr>
      <w:sz w:val="16"/>
      <w:szCs w:val="16"/>
    </w:rPr>
  </w:style>
  <w:style w:type="paragraph" w:styleId="ac">
    <w:name w:val="annotation text"/>
    <w:basedOn w:val="a"/>
    <w:link w:val="ad"/>
    <w:unhideWhenUsed/>
    <w:rsid w:val="00821F49"/>
    <w:pPr>
      <w:spacing w:line="240" w:lineRule="auto"/>
    </w:pPr>
    <w:rPr>
      <w:sz w:val="20"/>
      <w:szCs w:val="20"/>
    </w:rPr>
  </w:style>
  <w:style w:type="character" w:customStyle="1" w:styleId="ad">
    <w:name w:val="Текст примечания Знак"/>
    <w:basedOn w:val="a1"/>
    <w:link w:val="ac"/>
    <w:rsid w:val="00821F49"/>
    <w:rPr>
      <w:sz w:val="20"/>
      <w:szCs w:val="20"/>
    </w:rPr>
  </w:style>
  <w:style w:type="paragraph" w:styleId="ae">
    <w:name w:val="annotation subject"/>
    <w:basedOn w:val="ac"/>
    <w:next w:val="ac"/>
    <w:link w:val="af"/>
    <w:uiPriority w:val="99"/>
    <w:semiHidden/>
    <w:unhideWhenUsed/>
    <w:rsid w:val="00821F49"/>
    <w:rPr>
      <w:b/>
      <w:bCs/>
    </w:rPr>
  </w:style>
  <w:style w:type="character" w:customStyle="1" w:styleId="af">
    <w:name w:val="Тема примечания Знак"/>
    <w:basedOn w:val="ad"/>
    <w:link w:val="ae"/>
    <w:uiPriority w:val="99"/>
    <w:semiHidden/>
    <w:rsid w:val="00821F49"/>
    <w:rPr>
      <w:b/>
      <w:bCs/>
      <w:sz w:val="20"/>
      <w:szCs w:val="20"/>
    </w:rPr>
  </w:style>
  <w:style w:type="paragraph" w:styleId="af0">
    <w:name w:val="Balloon Text"/>
    <w:basedOn w:val="a"/>
    <w:link w:val="af1"/>
    <w:uiPriority w:val="99"/>
    <w:semiHidden/>
    <w:unhideWhenUsed/>
    <w:rsid w:val="00821F49"/>
    <w:pPr>
      <w:spacing w:line="240" w:lineRule="auto"/>
    </w:pPr>
    <w:rPr>
      <w:rFonts w:ascii="Segoe UI" w:hAnsi="Segoe UI" w:cs="Segoe UI"/>
      <w:sz w:val="18"/>
      <w:szCs w:val="18"/>
    </w:rPr>
  </w:style>
  <w:style w:type="character" w:customStyle="1" w:styleId="af1">
    <w:name w:val="Текст выноски Знак"/>
    <w:basedOn w:val="a1"/>
    <w:link w:val="af0"/>
    <w:uiPriority w:val="99"/>
    <w:semiHidden/>
    <w:rsid w:val="00821F49"/>
    <w:rPr>
      <w:rFonts w:ascii="Segoe UI" w:hAnsi="Segoe UI" w:cs="Segoe UI"/>
      <w:sz w:val="18"/>
      <w:szCs w:val="18"/>
    </w:rPr>
  </w:style>
  <w:style w:type="paragraph" w:styleId="af2">
    <w:name w:val="header"/>
    <w:basedOn w:val="a"/>
    <w:link w:val="af3"/>
    <w:uiPriority w:val="99"/>
    <w:unhideWhenUsed/>
    <w:rsid w:val="003E3F6D"/>
    <w:pPr>
      <w:tabs>
        <w:tab w:val="center" w:pos="4677"/>
        <w:tab w:val="right" w:pos="9355"/>
      </w:tabs>
      <w:spacing w:line="240" w:lineRule="auto"/>
    </w:pPr>
  </w:style>
  <w:style w:type="character" w:customStyle="1" w:styleId="af3">
    <w:name w:val="Верхний колонтитул Знак"/>
    <w:basedOn w:val="a1"/>
    <w:link w:val="af2"/>
    <w:uiPriority w:val="99"/>
    <w:rsid w:val="003E3F6D"/>
  </w:style>
  <w:style w:type="paragraph" w:styleId="af4">
    <w:name w:val="footer"/>
    <w:basedOn w:val="a"/>
    <w:link w:val="af5"/>
    <w:uiPriority w:val="99"/>
    <w:unhideWhenUsed/>
    <w:rsid w:val="003E3F6D"/>
    <w:pPr>
      <w:tabs>
        <w:tab w:val="center" w:pos="4677"/>
        <w:tab w:val="right" w:pos="9355"/>
      </w:tabs>
      <w:spacing w:line="240" w:lineRule="auto"/>
    </w:pPr>
  </w:style>
  <w:style w:type="character" w:customStyle="1" w:styleId="af5">
    <w:name w:val="Нижний колонтитул Знак"/>
    <w:basedOn w:val="a1"/>
    <w:link w:val="af4"/>
    <w:uiPriority w:val="99"/>
    <w:rsid w:val="003E3F6D"/>
  </w:style>
  <w:style w:type="paragraph" w:styleId="af6">
    <w:name w:val="Revision"/>
    <w:hidden/>
    <w:uiPriority w:val="99"/>
    <w:semiHidden/>
    <w:rsid w:val="00D679CF"/>
    <w:pPr>
      <w:spacing w:line="240" w:lineRule="auto"/>
    </w:pPr>
  </w:style>
  <w:style w:type="character" w:customStyle="1" w:styleId="af7">
    <w:name w:val="Основной текст_"/>
    <w:basedOn w:val="a1"/>
    <w:link w:val="11"/>
    <w:rsid w:val="00196BCD"/>
    <w:rPr>
      <w:rFonts w:ascii="Times New Roman" w:eastAsia="Times New Roman" w:hAnsi="Times New Roman" w:cs="Times New Roman"/>
      <w:sz w:val="28"/>
      <w:szCs w:val="28"/>
    </w:rPr>
  </w:style>
  <w:style w:type="paragraph" w:customStyle="1" w:styleId="11">
    <w:name w:val="Основной текст1"/>
    <w:basedOn w:val="a"/>
    <w:link w:val="af7"/>
    <w:rsid w:val="00196BCD"/>
    <w:pPr>
      <w:widowControl w:val="0"/>
    </w:pPr>
    <w:rPr>
      <w:rFonts w:ascii="Times New Roman" w:eastAsia="Times New Roman" w:hAnsi="Times New Roman" w:cs="Times New Roman"/>
      <w:sz w:val="28"/>
      <w:szCs w:val="28"/>
    </w:rPr>
  </w:style>
  <w:style w:type="character" w:styleId="af8">
    <w:name w:val="Hyperlink"/>
    <w:basedOn w:val="a1"/>
    <w:uiPriority w:val="99"/>
    <w:unhideWhenUsed/>
    <w:rsid w:val="00EB2F58"/>
    <w:rPr>
      <w:color w:val="0000FF" w:themeColor="hyperlink"/>
      <w:u w:val="single"/>
    </w:rPr>
  </w:style>
  <w:style w:type="paragraph" w:styleId="12">
    <w:name w:val="toc 1"/>
    <w:basedOn w:val="a"/>
    <w:next w:val="a"/>
    <w:autoRedefine/>
    <w:uiPriority w:val="39"/>
    <w:unhideWhenUsed/>
    <w:rsid w:val="00EB2F58"/>
    <w:pPr>
      <w:spacing w:after="100" w:line="240" w:lineRule="auto"/>
    </w:pPr>
    <w:rPr>
      <w:rFonts w:ascii="Times New Roman" w:eastAsia="Times New Roman" w:hAnsi="Times New Roman" w:cs="Times New Roman"/>
      <w:sz w:val="24"/>
      <w:szCs w:val="24"/>
    </w:rPr>
  </w:style>
  <w:style w:type="paragraph" w:styleId="af9">
    <w:name w:val="TOC Heading"/>
    <w:basedOn w:val="1"/>
    <w:next w:val="a"/>
    <w:uiPriority w:val="39"/>
    <w:unhideWhenUsed/>
    <w:qFormat/>
    <w:rsid w:val="00EB2F5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21">
    <w:name w:val="Body Text 2"/>
    <w:basedOn w:val="a"/>
    <w:link w:val="22"/>
    <w:uiPriority w:val="99"/>
    <w:unhideWhenUsed/>
    <w:rsid w:val="003D41AD"/>
    <w:pPr>
      <w:spacing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1"/>
    <w:link w:val="21"/>
    <w:rsid w:val="003D41AD"/>
    <w:rPr>
      <w:rFonts w:ascii="Times New Roman" w:eastAsia="Times New Roman" w:hAnsi="Times New Roman" w:cs="Times New Roman"/>
      <w:sz w:val="28"/>
      <w:szCs w:val="20"/>
    </w:rPr>
  </w:style>
  <w:style w:type="character" w:styleId="afa">
    <w:name w:val="Strong"/>
    <w:basedOn w:val="a1"/>
    <w:uiPriority w:val="22"/>
    <w:qFormat/>
    <w:rsid w:val="003D41AD"/>
    <w:rPr>
      <w:b/>
      <w:bCs/>
    </w:rPr>
  </w:style>
  <w:style w:type="paragraph" w:customStyle="1" w:styleId="headertexttopleveltextcentertext">
    <w:name w:val="headertext topleveltext cent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No Spacing"/>
    <w:link w:val="afc"/>
    <w:uiPriority w:val="1"/>
    <w:qFormat/>
    <w:rsid w:val="003D41AD"/>
    <w:pPr>
      <w:spacing w:line="240" w:lineRule="auto"/>
    </w:pPr>
    <w:rPr>
      <w:rFonts w:ascii="Calibri" w:eastAsia="Calibri" w:hAnsi="Calibri" w:cs="Times New Roman"/>
      <w:lang w:eastAsia="en-US"/>
    </w:rPr>
  </w:style>
  <w:style w:type="character" w:customStyle="1" w:styleId="afc">
    <w:name w:val="Без интервала Знак"/>
    <w:basedOn w:val="a1"/>
    <w:link w:val="afb"/>
    <w:uiPriority w:val="1"/>
    <w:rsid w:val="003D41AD"/>
    <w:rPr>
      <w:rFonts w:ascii="Calibri" w:eastAsia="Calibri" w:hAnsi="Calibri" w:cs="Times New Roman"/>
      <w:lang w:eastAsia="en-US"/>
    </w:rPr>
  </w:style>
  <w:style w:type="character" w:customStyle="1" w:styleId="295pt0pt">
    <w:name w:val="Основной текст (2) + 9;5 pt;Интервал 0 pt"/>
    <w:basedOn w:val="a1"/>
    <w:qFormat/>
    <w:rsid w:val="003D41AD"/>
    <w:rPr>
      <w:rFonts w:ascii="Times New Roman" w:eastAsia="Times New Roman" w:hAnsi="Times New Roman" w:cs="Times New Roman"/>
      <w:b/>
      <w:bCs/>
      <w:color w:val="000000"/>
      <w:spacing w:val="-4"/>
      <w:w w:val="100"/>
      <w:position w:val="0"/>
      <w:sz w:val="19"/>
      <w:szCs w:val="19"/>
      <w:u w:val="none"/>
      <w:lang w:val="ru-RU"/>
    </w:rPr>
  </w:style>
  <w:style w:type="paragraph" w:customStyle="1" w:styleId="ConsPlusTitle">
    <w:name w:val="ConsPlusTitle"/>
    <w:uiPriority w:val="99"/>
    <w:rsid w:val="003D41AD"/>
    <w:pPr>
      <w:widowControl w:val="0"/>
      <w:autoSpaceDE w:val="0"/>
      <w:autoSpaceDN w:val="0"/>
      <w:spacing w:line="240" w:lineRule="auto"/>
    </w:pPr>
    <w:rPr>
      <w:rFonts w:ascii="Calibri" w:eastAsia="Times New Roman" w:hAnsi="Calibri" w:cs="Calibri"/>
      <w:b/>
      <w:szCs w:val="20"/>
    </w:rPr>
  </w:style>
  <w:style w:type="paragraph" w:styleId="afd">
    <w:name w:val="Body Text"/>
    <w:basedOn w:val="a"/>
    <w:link w:val="afe"/>
    <w:uiPriority w:val="99"/>
    <w:unhideWhenUsed/>
    <w:rsid w:val="003D41AD"/>
    <w:pPr>
      <w:spacing w:after="120"/>
    </w:pPr>
    <w:rPr>
      <w:rFonts w:ascii="Calibri" w:eastAsia="Calibri" w:hAnsi="Calibri" w:cs="Times New Roman"/>
      <w:lang w:eastAsia="en-US"/>
    </w:rPr>
  </w:style>
  <w:style w:type="character" w:customStyle="1" w:styleId="afe">
    <w:name w:val="Основной текст Знак"/>
    <w:basedOn w:val="a1"/>
    <w:link w:val="afd"/>
    <w:uiPriority w:val="99"/>
    <w:rsid w:val="003D41AD"/>
    <w:rPr>
      <w:rFonts w:ascii="Calibri" w:eastAsia="Calibri" w:hAnsi="Calibri" w:cs="Times New Roman"/>
      <w:lang w:eastAsia="en-US"/>
    </w:rPr>
  </w:style>
  <w:style w:type="character" w:customStyle="1" w:styleId="aff">
    <w:name w:val="Текст Знак"/>
    <w:basedOn w:val="a1"/>
    <w:link w:val="aff0"/>
    <w:semiHidden/>
    <w:rsid w:val="003D41AD"/>
    <w:rPr>
      <w:rFonts w:ascii="Courier New" w:eastAsia="Times New Roman" w:hAnsi="Courier New" w:cs="Times New Roman"/>
      <w:sz w:val="20"/>
      <w:szCs w:val="20"/>
    </w:rPr>
  </w:style>
  <w:style w:type="paragraph" w:styleId="aff0">
    <w:name w:val="Plain Text"/>
    <w:basedOn w:val="a"/>
    <w:link w:val="aff"/>
    <w:semiHidden/>
    <w:rsid w:val="003D41AD"/>
    <w:pPr>
      <w:spacing w:line="240" w:lineRule="auto"/>
    </w:pPr>
    <w:rPr>
      <w:rFonts w:ascii="Courier New" w:eastAsia="Times New Roman" w:hAnsi="Courier New" w:cs="Times New Roman"/>
      <w:sz w:val="20"/>
      <w:szCs w:val="20"/>
    </w:rPr>
  </w:style>
  <w:style w:type="paragraph" w:customStyle="1" w:styleId="13">
    <w:name w:val="Абзац списка1"/>
    <w:basedOn w:val="a"/>
    <w:uiPriority w:val="34"/>
    <w:qFormat/>
    <w:rsid w:val="003D41AD"/>
    <w:pPr>
      <w:spacing w:after="200"/>
      <w:ind w:left="720"/>
      <w:contextualSpacing/>
    </w:pPr>
    <w:rPr>
      <w:rFonts w:ascii="Calibri" w:eastAsia="Times New Roman" w:hAnsi="Calibri" w:cs="Times New Roman"/>
    </w:rPr>
  </w:style>
  <w:style w:type="paragraph" w:customStyle="1" w:styleId="ConsPlusNormal">
    <w:name w:val="ConsPlusNormal"/>
    <w:rsid w:val="003D41AD"/>
    <w:pPr>
      <w:widowControl w:val="0"/>
      <w:autoSpaceDE w:val="0"/>
      <w:autoSpaceDN w:val="0"/>
      <w:spacing w:line="240" w:lineRule="auto"/>
    </w:pPr>
    <w:rPr>
      <w:rFonts w:ascii="Calibri" w:eastAsia="Times New Roman" w:hAnsi="Calibri" w:cs="Calibri"/>
      <w:szCs w:val="20"/>
    </w:rPr>
  </w:style>
  <w:style w:type="paragraph" w:customStyle="1" w:styleId="aff1">
    <w:name w:val="Содержимое таблицы"/>
    <w:basedOn w:val="a"/>
    <w:rsid w:val="003D41AD"/>
    <w:pPr>
      <w:widowControl w:val="0"/>
      <w:suppressLineNumbers/>
      <w:suppressAutoHyphens/>
      <w:autoSpaceDE w:val="0"/>
      <w:spacing w:line="240" w:lineRule="auto"/>
    </w:pPr>
    <w:rPr>
      <w:rFonts w:eastAsia="Times New Roman"/>
      <w:sz w:val="20"/>
      <w:szCs w:val="20"/>
      <w:lang w:eastAsia="ar-SA"/>
    </w:rPr>
  </w:style>
  <w:style w:type="character" w:customStyle="1" w:styleId="23">
    <w:name w:val="Основной текст с отступом 2 Знак"/>
    <w:basedOn w:val="a1"/>
    <w:link w:val="24"/>
    <w:uiPriority w:val="99"/>
    <w:semiHidden/>
    <w:rsid w:val="003D41AD"/>
    <w:rPr>
      <w:rFonts w:asciiTheme="minorHAnsi" w:eastAsiaTheme="minorHAnsi" w:hAnsiTheme="minorHAnsi" w:cstheme="minorBidi"/>
      <w:lang w:eastAsia="en-US"/>
    </w:rPr>
  </w:style>
  <w:style w:type="paragraph" w:styleId="24">
    <w:name w:val="Body Text Indent 2"/>
    <w:basedOn w:val="a"/>
    <w:link w:val="23"/>
    <w:uiPriority w:val="99"/>
    <w:semiHidden/>
    <w:unhideWhenUsed/>
    <w:rsid w:val="003D41AD"/>
    <w:pPr>
      <w:spacing w:after="120" w:line="480" w:lineRule="auto"/>
      <w:ind w:left="283"/>
    </w:pPr>
    <w:rPr>
      <w:rFonts w:asciiTheme="minorHAnsi" w:eastAsiaTheme="minorHAnsi" w:hAnsiTheme="minorHAnsi" w:cstheme="minorBidi"/>
      <w:lang w:eastAsia="en-US"/>
    </w:rPr>
  </w:style>
  <w:style w:type="character" w:customStyle="1" w:styleId="CharStyle4">
    <w:name w:val="Char Style 4"/>
    <w:basedOn w:val="a1"/>
    <w:link w:val="Style2"/>
    <w:rsid w:val="003D41AD"/>
    <w:rPr>
      <w:sz w:val="21"/>
      <w:szCs w:val="21"/>
      <w:shd w:val="clear" w:color="auto" w:fill="FFFFFF"/>
    </w:rPr>
  </w:style>
  <w:style w:type="paragraph" w:customStyle="1" w:styleId="Style2">
    <w:name w:val="Style 2"/>
    <w:basedOn w:val="a"/>
    <w:link w:val="CharStyle4"/>
    <w:rsid w:val="003D41AD"/>
    <w:pPr>
      <w:widowControl w:val="0"/>
      <w:shd w:val="clear" w:color="auto" w:fill="FFFFFF"/>
      <w:spacing w:after="1020" w:line="257" w:lineRule="exact"/>
      <w:ind w:hanging="340"/>
      <w:jc w:val="center"/>
    </w:pPr>
    <w:rPr>
      <w:sz w:val="21"/>
      <w:szCs w:val="21"/>
    </w:rPr>
  </w:style>
  <w:style w:type="paragraph" w:customStyle="1" w:styleId="Default">
    <w:name w:val="Default"/>
    <w:rsid w:val="003D41AD"/>
    <w:pPr>
      <w:autoSpaceDE w:val="0"/>
      <w:autoSpaceDN w:val="0"/>
      <w:adjustRightInd w:val="0"/>
      <w:spacing w:line="240" w:lineRule="auto"/>
    </w:pPr>
    <w:rPr>
      <w:rFonts w:ascii="Segoe UI" w:eastAsia="Times New Roman" w:hAnsi="Segoe UI" w:cs="Segoe UI"/>
      <w:color w:val="000000"/>
      <w:sz w:val="24"/>
      <w:szCs w:val="24"/>
    </w:rPr>
  </w:style>
  <w:style w:type="character" w:customStyle="1" w:styleId="25">
    <w:name w:val="Основной текст (2)"/>
    <w:qFormat/>
    <w:rsid w:val="00922FDA"/>
    <w:rPr>
      <w:rFonts w:ascii="Times New Roman" w:hAnsi="Times New Roman" w:cs="Times New Roman"/>
      <w:color w:val="000000"/>
      <w:sz w:val="24"/>
      <w:szCs w:val="28"/>
      <w:lang w:bidi="ru-RU"/>
    </w:rPr>
  </w:style>
  <w:style w:type="character" w:customStyle="1" w:styleId="aff2">
    <w:name w:val="Основной стиль текста Знак"/>
    <w:basedOn w:val="a1"/>
    <w:link w:val="aff3"/>
    <w:locked/>
    <w:rsid w:val="003D41AD"/>
    <w:rPr>
      <w:color w:val="000000"/>
      <w:sz w:val="24"/>
    </w:rPr>
  </w:style>
  <w:style w:type="paragraph" w:customStyle="1" w:styleId="aff3">
    <w:name w:val="Основной стиль текста"/>
    <w:basedOn w:val="a"/>
    <w:link w:val="aff2"/>
    <w:rsid w:val="003D41AD"/>
    <w:pPr>
      <w:spacing w:line="240" w:lineRule="auto"/>
      <w:ind w:firstLine="567"/>
      <w:jc w:val="both"/>
    </w:pPr>
    <w:rPr>
      <w:color w:val="000000"/>
      <w:sz w:val="24"/>
    </w:rPr>
  </w:style>
  <w:style w:type="paragraph" w:customStyle="1" w:styleId="42">
    <w:name w:val="П4_заголовок 2"/>
    <w:basedOn w:val="a0"/>
    <w:qFormat/>
    <w:rsid w:val="00D93536"/>
    <w:pPr>
      <w:spacing w:before="240"/>
      <w:ind w:left="0" w:firstLine="567"/>
      <w:jc w:val="both"/>
    </w:pPr>
    <w:rPr>
      <w:rFonts w:ascii="Times New Roman" w:hAnsi="Times New Roman" w:cs="Times New Roman"/>
      <w:b/>
      <w:bCs/>
      <w:sz w:val="28"/>
      <w:szCs w:val="28"/>
    </w:rPr>
  </w:style>
  <w:style w:type="paragraph" w:customStyle="1" w:styleId="43">
    <w:name w:val="П4_заголовок 3 (функция)"/>
    <w:basedOn w:val="42"/>
    <w:qFormat/>
    <w:rsid w:val="003D41AD"/>
    <w:pPr>
      <w:numPr>
        <w:ilvl w:val="3"/>
      </w:numPr>
      <w:ind w:firstLine="567"/>
      <w:outlineLvl w:val="2"/>
    </w:pPr>
  </w:style>
  <w:style w:type="paragraph" w:customStyle="1" w:styleId="44">
    <w:name w:val="П4_заголовок 4 (КЗ)"/>
    <w:basedOn w:val="43"/>
    <w:qFormat/>
    <w:rsid w:val="003D41AD"/>
    <w:pPr>
      <w:numPr>
        <w:ilvl w:val="4"/>
      </w:numPr>
      <w:ind w:firstLine="567"/>
      <w:outlineLvl w:val="3"/>
    </w:pPr>
    <w:rPr>
      <w:rFonts w:asciiTheme="minorHAnsi" w:eastAsiaTheme="minorHAnsi" w:hAnsiTheme="minorHAnsi" w:cstheme="minorBidi"/>
      <w:lang w:eastAsia="en-US"/>
    </w:rPr>
  </w:style>
  <w:style w:type="paragraph" w:customStyle="1" w:styleId="45">
    <w:name w:val="П4_заголовок 5 (Задача)"/>
    <w:basedOn w:val="44"/>
    <w:link w:val="450"/>
    <w:qFormat/>
    <w:rsid w:val="003D41AD"/>
    <w:pPr>
      <w:numPr>
        <w:numId w:val="3"/>
      </w:numPr>
      <w:tabs>
        <w:tab w:val="num" w:pos="360"/>
      </w:tabs>
      <w:ind w:left="0" w:firstLine="567"/>
      <w:outlineLvl w:val="4"/>
    </w:pPr>
  </w:style>
  <w:style w:type="character" w:customStyle="1" w:styleId="450">
    <w:name w:val="П4_заголовок 5 (Задача) Знак"/>
    <w:basedOn w:val="a1"/>
    <w:link w:val="45"/>
    <w:locked/>
    <w:rsid w:val="003D41AD"/>
    <w:rPr>
      <w:rFonts w:asciiTheme="minorHAnsi" w:eastAsiaTheme="minorHAnsi" w:hAnsiTheme="minorHAnsi" w:cstheme="minorBidi"/>
      <w:b/>
      <w:sz w:val="24"/>
      <w:szCs w:val="24"/>
      <w:lang w:eastAsia="en-US"/>
    </w:rPr>
  </w:style>
  <w:style w:type="paragraph" w:customStyle="1" w:styleId="ConsPlusCell">
    <w:name w:val="ConsPlusCell"/>
    <w:rsid w:val="003D41AD"/>
    <w:pPr>
      <w:widowControl w:val="0"/>
      <w:autoSpaceDE w:val="0"/>
      <w:autoSpaceDN w:val="0"/>
      <w:adjustRightInd w:val="0"/>
      <w:spacing w:line="240" w:lineRule="auto"/>
    </w:pPr>
    <w:rPr>
      <w:rFonts w:ascii="Calibri" w:eastAsia="Calibri" w:hAnsi="Calibri" w:cs="Calibri"/>
    </w:rPr>
  </w:style>
  <w:style w:type="paragraph" w:customStyle="1" w:styleId="headertext">
    <w:name w:val="head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rsid w:val="003D41AD"/>
    <w:pPr>
      <w:spacing w:before="100" w:beforeAutospacing="1" w:after="100" w:afterAutospacing="1" w:line="240" w:lineRule="auto"/>
    </w:pPr>
    <w:rPr>
      <w:rFonts w:ascii="Times New Roman" w:eastAsiaTheme="minorHAnsi" w:hAnsi="Times New Roman" w:cs="Times New Roman"/>
      <w:sz w:val="24"/>
      <w:szCs w:val="24"/>
    </w:rPr>
  </w:style>
  <w:style w:type="character" w:styleId="aff4">
    <w:name w:val="Emphasis"/>
    <w:basedOn w:val="a1"/>
    <w:uiPriority w:val="20"/>
    <w:qFormat/>
    <w:rsid w:val="003D41AD"/>
    <w:rPr>
      <w:i/>
      <w:iCs/>
    </w:rPr>
  </w:style>
  <w:style w:type="character" w:customStyle="1" w:styleId="40">
    <w:name w:val="Заголовок №4"/>
    <w:rsid w:val="003D41AD"/>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paragraph" w:customStyle="1" w:styleId="xl76">
    <w:name w:val="xl76"/>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8">
    <w:name w:val="xl78"/>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79">
    <w:name w:val="xl79"/>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0">
    <w:name w:val="xl80"/>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1">
    <w:name w:val="xl81"/>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2">
    <w:name w:val="xl82"/>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3">
    <w:name w:val="xl83"/>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4">
    <w:name w:val="xl84"/>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5">
    <w:name w:val="xl85"/>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6">
    <w:name w:val="xl86"/>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7">
    <w:name w:val="xl87"/>
    <w:basedOn w:val="a"/>
    <w:rsid w:val="003D41A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8">
    <w:name w:val="xl88"/>
    <w:basedOn w:val="a"/>
    <w:rsid w:val="003D41A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9">
    <w:name w:val="xl89"/>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90">
    <w:name w:val="xl90"/>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1">
    <w:name w:val="xl91"/>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2">
    <w:name w:val="xl92"/>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3">
    <w:name w:val="xl93"/>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4">
    <w:name w:val="xl94"/>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5">
    <w:name w:val="xl95"/>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6">
    <w:name w:val="xl96"/>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7">
    <w:name w:val="xl97"/>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8">
    <w:name w:val="xl98"/>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9">
    <w:name w:val="xl99"/>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0">
    <w:name w:val="xl100"/>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1">
    <w:name w:val="xl101"/>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2">
    <w:name w:val="xl102"/>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3">
    <w:name w:val="xl103"/>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4">
    <w:name w:val="xl104"/>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5">
    <w:name w:val="xl105"/>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6">
    <w:name w:val="xl106"/>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7">
    <w:name w:val="xl107"/>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9">
    <w:name w:val="xl109"/>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0">
    <w:name w:val="xl110"/>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1">
    <w:name w:val="xl111"/>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4">
    <w:name w:val="xl114"/>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5">
    <w:name w:val="xl115"/>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6">
    <w:name w:val="xl116"/>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7">
    <w:name w:val="xl117"/>
    <w:basedOn w:val="a"/>
    <w:rsid w:val="003D41AD"/>
    <w:pPr>
      <w:pBdr>
        <w:top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8">
    <w:name w:val="xl118"/>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9">
    <w:name w:val="xl119"/>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0">
    <w:name w:val="xl120"/>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1">
    <w:name w:val="xl121"/>
    <w:basedOn w:val="a"/>
    <w:rsid w:val="003D41A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3D41AD"/>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4">
    <w:name w:val="xl124"/>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5">
    <w:name w:val="xl125"/>
    <w:basedOn w:val="a"/>
    <w:rsid w:val="003D41A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3D41AD"/>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3D41AD"/>
    <w:pPr>
      <w:pBdr>
        <w:top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3D41AD"/>
    <w:pPr>
      <w:pBdr>
        <w:top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0">
    <w:name w:val="xl130"/>
    <w:basedOn w:val="a"/>
    <w:rsid w:val="003D4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3D41AD"/>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3D41A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rsid w:val="003D41A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a"/>
    <w:rsid w:val="003D41A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a"/>
    <w:rsid w:val="003D41AD"/>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3D41AD"/>
    <w:pPr>
      <w:pBdr>
        <w:top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8">
    <w:name w:val="xl138"/>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9">
    <w:name w:val="xl139"/>
    <w:basedOn w:val="a"/>
    <w:rsid w:val="003D41AD"/>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1">
    <w:name w:val="xl141"/>
    <w:basedOn w:val="a"/>
    <w:rsid w:val="003D41AD"/>
    <w:pPr>
      <w:pBdr>
        <w:top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3">
    <w:name w:val="xl143"/>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4">
    <w:name w:val="xl144"/>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character" w:customStyle="1" w:styleId="fontstyle12mailrucssattributepostfix">
    <w:name w:val="fontstyle12_mailru_css_attribute_postfix"/>
    <w:basedOn w:val="a1"/>
    <w:rsid w:val="003D41AD"/>
  </w:style>
  <w:style w:type="table" w:customStyle="1" w:styleId="120">
    <w:name w:val="Сетка таблицы12"/>
    <w:basedOn w:val="a2"/>
    <w:uiPriority w:val="59"/>
    <w:rsid w:val="001A5470"/>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 (2) + 9"/>
    <w:aliases w:val="5 pt,Интервал 0 pt"/>
    <w:basedOn w:val="a"/>
    <w:rsid w:val="00D22A44"/>
    <w:pPr>
      <w:shd w:val="clear" w:color="auto" w:fill="FFFFFF" w:themeFill="background1"/>
      <w:spacing w:line="240" w:lineRule="auto"/>
      <w:ind w:firstLine="567"/>
      <w:jc w:val="both"/>
    </w:pPr>
    <w:rPr>
      <w:rFonts w:ascii="Times New Roman" w:eastAsia="Calibri" w:hAnsi="Times New Roman" w:cs="Times New Roman"/>
      <w:sz w:val="28"/>
      <w:szCs w:val="28"/>
    </w:rPr>
  </w:style>
  <w:style w:type="paragraph" w:styleId="26">
    <w:name w:val="toc 2"/>
    <w:basedOn w:val="a"/>
    <w:next w:val="a"/>
    <w:autoRedefine/>
    <w:uiPriority w:val="39"/>
    <w:unhideWhenUsed/>
    <w:rsid w:val="009536AF"/>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D082E"/>
  </w:style>
  <w:style w:type="paragraph" w:styleId="1">
    <w:name w:val="heading 1"/>
    <w:basedOn w:val="a0"/>
    <w:next w:val="a"/>
    <w:link w:val="10"/>
    <w:uiPriority w:val="9"/>
    <w:qFormat/>
    <w:rsid w:val="003F1B9A"/>
    <w:pPr>
      <w:spacing w:after="120"/>
      <w:ind w:left="0" w:firstLine="709"/>
      <w:jc w:val="both"/>
      <w:outlineLvl w:val="0"/>
    </w:pPr>
    <w:rPr>
      <w:rFonts w:ascii="Times New Roman" w:hAnsi="Times New Roman" w:cs="Times New Roman"/>
      <w:b/>
      <w:sz w:val="24"/>
      <w:szCs w:val="28"/>
    </w:rPr>
  </w:style>
  <w:style w:type="paragraph" w:styleId="2">
    <w:name w:val="heading 2"/>
    <w:basedOn w:val="42"/>
    <w:next w:val="a"/>
    <w:link w:val="20"/>
    <w:uiPriority w:val="9"/>
    <w:qFormat/>
    <w:rsid w:val="003F1B9A"/>
    <w:pPr>
      <w:outlineLvl w:val="1"/>
    </w:pPr>
    <w:rPr>
      <w:sz w:val="24"/>
    </w:rPr>
  </w:style>
  <w:style w:type="paragraph" w:styleId="3">
    <w:name w:val="heading 3"/>
    <w:basedOn w:val="a"/>
    <w:next w:val="a"/>
    <w:rsid w:val="00571455"/>
    <w:pPr>
      <w:keepNext/>
      <w:keepLines/>
      <w:spacing w:before="320" w:after="80"/>
      <w:outlineLvl w:val="2"/>
    </w:pPr>
    <w:rPr>
      <w:color w:val="434343"/>
      <w:sz w:val="28"/>
      <w:szCs w:val="28"/>
    </w:rPr>
  </w:style>
  <w:style w:type="paragraph" w:styleId="4">
    <w:name w:val="heading 4"/>
    <w:basedOn w:val="a"/>
    <w:next w:val="a"/>
    <w:rsid w:val="00571455"/>
    <w:pPr>
      <w:keepNext/>
      <w:keepLines/>
      <w:spacing w:before="280" w:after="80"/>
      <w:outlineLvl w:val="3"/>
    </w:pPr>
    <w:rPr>
      <w:color w:val="666666"/>
      <w:sz w:val="24"/>
      <w:szCs w:val="24"/>
    </w:rPr>
  </w:style>
  <w:style w:type="paragraph" w:styleId="5">
    <w:name w:val="heading 5"/>
    <w:basedOn w:val="a"/>
    <w:next w:val="a"/>
    <w:rsid w:val="00571455"/>
    <w:pPr>
      <w:keepNext/>
      <w:keepLines/>
      <w:spacing w:before="240" w:after="80"/>
      <w:outlineLvl w:val="4"/>
    </w:pPr>
    <w:rPr>
      <w:color w:val="666666"/>
    </w:rPr>
  </w:style>
  <w:style w:type="paragraph" w:styleId="6">
    <w:name w:val="heading 6"/>
    <w:basedOn w:val="a"/>
    <w:next w:val="a"/>
    <w:rsid w:val="00571455"/>
    <w:pPr>
      <w:keepNext/>
      <w:keepLines/>
      <w:spacing w:before="240" w:after="80"/>
      <w:outlineLvl w:val="5"/>
    </w:pPr>
    <w:rPr>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F1B9A"/>
    <w:rPr>
      <w:rFonts w:ascii="Times New Roman" w:hAnsi="Times New Roman" w:cs="Times New Roman"/>
      <w:b/>
      <w:sz w:val="24"/>
      <w:szCs w:val="28"/>
    </w:rPr>
  </w:style>
  <w:style w:type="character" w:customStyle="1" w:styleId="20">
    <w:name w:val="Заголовок 2 Знак"/>
    <w:basedOn w:val="a1"/>
    <w:link w:val="2"/>
    <w:uiPriority w:val="9"/>
    <w:rsid w:val="003F1B9A"/>
    <w:rPr>
      <w:rFonts w:ascii="Times New Roman" w:hAnsi="Times New Roman" w:cs="Times New Roman"/>
      <w:b/>
      <w:bCs/>
      <w:sz w:val="24"/>
      <w:szCs w:val="28"/>
    </w:rPr>
  </w:style>
  <w:style w:type="table" w:customStyle="1" w:styleId="TableNormal">
    <w:name w:val="Table Normal"/>
    <w:rsid w:val="00571455"/>
    <w:tblPr>
      <w:tblCellMar>
        <w:top w:w="0" w:type="dxa"/>
        <w:left w:w="0" w:type="dxa"/>
        <w:bottom w:w="0" w:type="dxa"/>
        <w:right w:w="0" w:type="dxa"/>
      </w:tblCellMar>
    </w:tblPr>
  </w:style>
  <w:style w:type="paragraph" w:styleId="a4">
    <w:name w:val="Title"/>
    <w:basedOn w:val="a"/>
    <w:next w:val="a"/>
    <w:rsid w:val="00571455"/>
    <w:pPr>
      <w:keepNext/>
      <w:keepLines/>
      <w:spacing w:after="60"/>
    </w:pPr>
    <w:rPr>
      <w:sz w:val="52"/>
      <w:szCs w:val="52"/>
    </w:rPr>
  </w:style>
  <w:style w:type="paragraph" w:styleId="a5">
    <w:name w:val="Subtitle"/>
    <w:basedOn w:val="a"/>
    <w:next w:val="a"/>
    <w:rsid w:val="00571455"/>
    <w:pPr>
      <w:keepNext/>
      <w:keepLines/>
      <w:spacing w:after="320"/>
    </w:pPr>
    <w:rPr>
      <w:color w:val="666666"/>
      <w:sz w:val="30"/>
      <w:szCs w:val="30"/>
    </w:rPr>
  </w:style>
  <w:style w:type="table" w:customStyle="1" w:styleId="a6">
    <w:basedOn w:val="TableNormal"/>
    <w:rsid w:val="00571455"/>
    <w:tblPr>
      <w:tblStyleRowBandSize w:val="1"/>
      <w:tblStyleColBandSize w:val="1"/>
      <w:tblCellMar>
        <w:top w:w="100" w:type="dxa"/>
        <w:left w:w="100" w:type="dxa"/>
        <w:bottom w:w="100" w:type="dxa"/>
        <w:right w:w="100" w:type="dxa"/>
      </w:tblCellMar>
    </w:tblPr>
  </w:style>
  <w:style w:type="table" w:customStyle="1" w:styleId="a7">
    <w:basedOn w:val="TableNormal"/>
    <w:rsid w:val="00571455"/>
    <w:tblPr>
      <w:tblStyleRowBandSize w:val="1"/>
      <w:tblStyleColBandSize w:val="1"/>
      <w:tblCellMar>
        <w:top w:w="100" w:type="dxa"/>
        <w:left w:w="100" w:type="dxa"/>
        <w:bottom w:w="100" w:type="dxa"/>
        <w:right w:w="100" w:type="dxa"/>
      </w:tblCellMar>
    </w:tblPr>
  </w:style>
  <w:style w:type="table" w:styleId="a8">
    <w:name w:val="Table Grid"/>
    <w:basedOn w:val="a2"/>
    <w:uiPriority w:val="59"/>
    <w:rsid w:val="00C34EDA"/>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link w:val="a9"/>
    <w:uiPriority w:val="34"/>
    <w:qFormat/>
    <w:rsid w:val="00D53004"/>
    <w:pPr>
      <w:ind w:left="720"/>
      <w:contextualSpacing/>
    </w:pPr>
  </w:style>
  <w:style w:type="character" w:customStyle="1" w:styleId="a9">
    <w:name w:val="Абзац списка Знак"/>
    <w:link w:val="a0"/>
    <w:uiPriority w:val="34"/>
    <w:locked/>
    <w:rsid w:val="003D41AD"/>
  </w:style>
  <w:style w:type="paragraph" w:styleId="aa">
    <w:name w:val="Normal (Web)"/>
    <w:basedOn w:val="a"/>
    <w:uiPriority w:val="99"/>
    <w:unhideWhenUsed/>
    <w:qFormat/>
    <w:rsid w:val="005C410A"/>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annotation reference"/>
    <w:basedOn w:val="a1"/>
    <w:uiPriority w:val="99"/>
    <w:semiHidden/>
    <w:unhideWhenUsed/>
    <w:rsid w:val="00821F49"/>
    <w:rPr>
      <w:sz w:val="16"/>
      <w:szCs w:val="16"/>
    </w:rPr>
  </w:style>
  <w:style w:type="paragraph" w:styleId="ac">
    <w:name w:val="annotation text"/>
    <w:basedOn w:val="a"/>
    <w:link w:val="ad"/>
    <w:unhideWhenUsed/>
    <w:rsid w:val="00821F49"/>
    <w:pPr>
      <w:spacing w:line="240" w:lineRule="auto"/>
    </w:pPr>
    <w:rPr>
      <w:sz w:val="20"/>
      <w:szCs w:val="20"/>
    </w:rPr>
  </w:style>
  <w:style w:type="character" w:customStyle="1" w:styleId="ad">
    <w:name w:val="Текст примечания Знак"/>
    <w:basedOn w:val="a1"/>
    <w:link w:val="ac"/>
    <w:rsid w:val="00821F49"/>
    <w:rPr>
      <w:sz w:val="20"/>
      <w:szCs w:val="20"/>
    </w:rPr>
  </w:style>
  <w:style w:type="paragraph" w:styleId="ae">
    <w:name w:val="annotation subject"/>
    <w:basedOn w:val="ac"/>
    <w:next w:val="ac"/>
    <w:link w:val="af"/>
    <w:uiPriority w:val="99"/>
    <w:semiHidden/>
    <w:unhideWhenUsed/>
    <w:rsid w:val="00821F49"/>
    <w:rPr>
      <w:b/>
      <w:bCs/>
    </w:rPr>
  </w:style>
  <w:style w:type="character" w:customStyle="1" w:styleId="af">
    <w:name w:val="Тема примечания Знак"/>
    <w:basedOn w:val="ad"/>
    <w:link w:val="ae"/>
    <w:uiPriority w:val="99"/>
    <w:semiHidden/>
    <w:rsid w:val="00821F49"/>
    <w:rPr>
      <w:b/>
      <w:bCs/>
      <w:sz w:val="20"/>
      <w:szCs w:val="20"/>
    </w:rPr>
  </w:style>
  <w:style w:type="paragraph" w:styleId="af0">
    <w:name w:val="Balloon Text"/>
    <w:basedOn w:val="a"/>
    <w:link w:val="af1"/>
    <w:uiPriority w:val="99"/>
    <w:semiHidden/>
    <w:unhideWhenUsed/>
    <w:rsid w:val="00821F49"/>
    <w:pPr>
      <w:spacing w:line="240" w:lineRule="auto"/>
    </w:pPr>
    <w:rPr>
      <w:rFonts w:ascii="Segoe UI" w:hAnsi="Segoe UI" w:cs="Segoe UI"/>
      <w:sz w:val="18"/>
      <w:szCs w:val="18"/>
    </w:rPr>
  </w:style>
  <w:style w:type="character" w:customStyle="1" w:styleId="af1">
    <w:name w:val="Текст выноски Знак"/>
    <w:basedOn w:val="a1"/>
    <w:link w:val="af0"/>
    <w:uiPriority w:val="99"/>
    <w:semiHidden/>
    <w:rsid w:val="00821F49"/>
    <w:rPr>
      <w:rFonts w:ascii="Segoe UI" w:hAnsi="Segoe UI" w:cs="Segoe UI"/>
      <w:sz w:val="18"/>
      <w:szCs w:val="18"/>
    </w:rPr>
  </w:style>
  <w:style w:type="paragraph" w:styleId="af2">
    <w:name w:val="header"/>
    <w:basedOn w:val="a"/>
    <w:link w:val="af3"/>
    <w:uiPriority w:val="99"/>
    <w:unhideWhenUsed/>
    <w:rsid w:val="003E3F6D"/>
    <w:pPr>
      <w:tabs>
        <w:tab w:val="center" w:pos="4677"/>
        <w:tab w:val="right" w:pos="9355"/>
      </w:tabs>
      <w:spacing w:line="240" w:lineRule="auto"/>
    </w:pPr>
  </w:style>
  <w:style w:type="character" w:customStyle="1" w:styleId="af3">
    <w:name w:val="Верхний колонтитул Знак"/>
    <w:basedOn w:val="a1"/>
    <w:link w:val="af2"/>
    <w:uiPriority w:val="99"/>
    <w:rsid w:val="003E3F6D"/>
  </w:style>
  <w:style w:type="paragraph" w:styleId="af4">
    <w:name w:val="footer"/>
    <w:basedOn w:val="a"/>
    <w:link w:val="af5"/>
    <w:uiPriority w:val="99"/>
    <w:unhideWhenUsed/>
    <w:rsid w:val="003E3F6D"/>
    <w:pPr>
      <w:tabs>
        <w:tab w:val="center" w:pos="4677"/>
        <w:tab w:val="right" w:pos="9355"/>
      </w:tabs>
      <w:spacing w:line="240" w:lineRule="auto"/>
    </w:pPr>
  </w:style>
  <w:style w:type="character" w:customStyle="1" w:styleId="af5">
    <w:name w:val="Нижний колонтитул Знак"/>
    <w:basedOn w:val="a1"/>
    <w:link w:val="af4"/>
    <w:uiPriority w:val="99"/>
    <w:rsid w:val="003E3F6D"/>
  </w:style>
  <w:style w:type="paragraph" w:styleId="af6">
    <w:name w:val="Revision"/>
    <w:hidden/>
    <w:uiPriority w:val="99"/>
    <w:semiHidden/>
    <w:rsid w:val="00D679CF"/>
    <w:pPr>
      <w:spacing w:line="240" w:lineRule="auto"/>
    </w:pPr>
  </w:style>
  <w:style w:type="character" w:customStyle="1" w:styleId="af7">
    <w:name w:val="Основной текст_"/>
    <w:basedOn w:val="a1"/>
    <w:link w:val="11"/>
    <w:rsid w:val="00196BCD"/>
    <w:rPr>
      <w:rFonts w:ascii="Times New Roman" w:eastAsia="Times New Roman" w:hAnsi="Times New Roman" w:cs="Times New Roman"/>
      <w:sz w:val="28"/>
      <w:szCs w:val="28"/>
    </w:rPr>
  </w:style>
  <w:style w:type="paragraph" w:customStyle="1" w:styleId="11">
    <w:name w:val="Основной текст1"/>
    <w:basedOn w:val="a"/>
    <w:link w:val="af7"/>
    <w:rsid w:val="00196BCD"/>
    <w:pPr>
      <w:widowControl w:val="0"/>
    </w:pPr>
    <w:rPr>
      <w:rFonts w:ascii="Times New Roman" w:eastAsia="Times New Roman" w:hAnsi="Times New Roman" w:cs="Times New Roman"/>
      <w:sz w:val="28"/>
      <w:szCs w:val="28"/>
    </w:rPr>
  </w:style>
  <w:style w:type="character" w:styleId="af8">
    <w:name w:val="Hyperlink"/>
    <w:basedOn w:val="a1"/>
    <w:uiPriority w:val="99"/>
    <w:unhideWhenUsed/>
    <w:rsid w:val="00EB2F58"/>
    <w:rPr>
      <w:color w:val="0000FF" w:themeColor="hyperlink"/>
      <w:u w:val="single"/>
    </w:rPr>
  </w:style>
  <w:style w:type="paragraph" w:styleId="12">
    <w:name w:val="toc 1"/>
    <w:basedOn w:val="a"/>
    <w:next w:val="a"/>
    <w:autoRedefine/>
    <w:uiPriority w:val="39"/>
    <w:unhideWhenUsed/>
    <w:rsid w:val="00EB2F58"/>
    <w:pPr>
      <w:spacing w:after="100" w:line="240" w:lineRule="auto"/>
    </w:pPr>
    <w:rPr>
      <w:rFonts w:ascii="Times New Roman" w:eastAsia="Times New Roman" w:hAnsi="Times New Roman" w:cs="Times New Roman"/>
      <w:sz w:val="24"/>
      <w:szCs w:val="24"/>
    </w:rPr>
  </w:style>
  <w:style w:type="paragraph" w:styleId="af9">
    <w:name w:val="TOC Heading"/>
    <w:basedOn w:val="1"/>
    <w:next w:val="a"/>
    <w:uiPriority w:val="39"/>
    <w:unhideWhenUsed/>
    <w:qFormat/>
    <w:rsid w:val="00EB2F5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21">
    <w:name w:val="Body Text 2"/>
    <w:basedOn w:val="a"/>
    <w:link w:val="22"/>
    <w:uiPriority w:val="99"/>
    <w:unhideWhenUsed/>
    <w:rsid w:val="003D41AD"/>
    <w:pPr>
      <w:spacing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1"/>
    <w:link w:val="21"/>
    <w:rsid w:val="003D41AD"/>
    <w:rPr>
      <w:rFonts w:ascii="Times New Roman" w:eastAsia="Times New Roman" w:hAnsi="Times New Roman" w:cs="Times New Roman"/>
      <w:sz w:val="28"/>
      <w:szCs w:val="20"/>
    </w:rPr>
  </w:style>
  <w:style w:type="character" w:styleId="afa">
    <w:name w:val="Strong"/>
    <w:basedOn w:val="a1"/>
    <w:uiPriority w:val="22"/>
    <w:qFormat/>
    <w:rsid w:val="003D41AD"/>
    <w:rPr>
      <w:b/>
      <w:bCs/>
    </w:rPr>
  </w:style>
  <w:style w:type="paragraph" w:customStyle="1" w:styleId="headertexttopleveltextcentertext">
    <w:name w:val="headertext topleveltext cent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No Spacing"/>
    <w:link w:val="afc"/>
    <w:uiPriority w:val="1"/>
    <w:qFormat/>
    <w:rsid w:val="003D41AD"/>
    <w:pPr>
      <w:spacing w:line="240" w:lineRule="auto"/>
    </w:pPr>
    <w:rPr>
      <w:rFonts w:ascii="Calibri" w:eastAsia="Calibri" w:hAnsi="Calibri" w:cs="Times New Roman"/>
      <w:lang w:eastAsia="en-US"/>
    </w:rPr>
  </w:style>
  <w:style w:type="character" w:customStyle="1" w:styleId="afc">
    <w:name w:val="Без интервала Знак"/>
    <w:basedOn w:val="a1"/>
    <w:link w:val="afb"/>
    <w:uiPriority w:val="1"/>
    <w:rsid w:val="003D41AD"/>
    <w:rPr>
      <w:rFonts w:ascii="Calibri" w:eastAsia="Calibri" w:hAnsi="Calibri" w:cs="Times New Roman"/>
      <w:lang w:eastAsia="en-US"/>
    </w:rPr>
  </w:style>
  <w:style w:type="character" w:customStyle="1" w:styleId="295pt0pt">
    <w:name w:val="Основной текст (2) + 9;5 pt;Интервал 0 pt"/>
    <w:basedOn w:val="a1"/>
    <w:qFormat/>
    <w:rsid w:val="003D41AD"/>
    <w:rPr>
      <w:rFonts w:ascii="Times New Roman" w:eastAsia="Times New Roman" w:hAnsi="Times New Roman" w:cs="Times New Roman"/>
      <w:b/>
      <w:bCs/>
      <w:color w:val="000000"/>
      <w:spacing w:val="-4"/>
      <w:w w:val="100"/>
      <w:position w:val="0"/>
      <w:sz w:val="19"/>
      <w:szCs w:val="19"/>
      <w:u w:val="none"/>
      <w:lang w:val="ru-RU"/>
    </w:rPr>
  </w:style>
  <w:style w:type="paragraph" w:customStyle="1" w:styleId="ConsPlusTitle">
    <w:name w:val="ConsPlusTitle"/>
    <w:uiPriority w:val="99"/>
    <w:rsid w:val="003D41AD"/>
    <w:pPr>
      <w:widowControl w:val="0"/>
      <w:autoSpaceDE w:val="0"/>
      <w:autoSpaceDN w:val="0"/>
      <w:spacing w:line="240" w:lineRule="auto"/>
    </w:pPr>
    <w:rPr>
      <w:rFonts w:ascii="Calibri" w:eastAsia="Times New Roman" w:hAnsi="Calibri" w:cs="Calibri"/>
      <w:b/>
      <w:szCs w:val="20"/>
    </w:rPr>
  </w:style>
  <w:style w:type="paragraph" w:styleId="afd">
    <w:name w:val="Body Text"/>
    <w:basedOn w:val="a"/>
    <w:link w:val="afe"/>
    <w:uiPriority w:val="99"/>
    <w:unhideWhenUsed/>
    <w:rsid w:val="003D41AD"/>
    <w:pPr>
      <w:spacing w:after="120"/>
    </w:pPr>
    <w:rPr>
      <w:rFonts w:ascii="Calibri" w:eastAsia="Calibri" w:hAnsi="Calibri" w:cs="Times New Roman"/>
      <w:lang w:eastAsia="en-US"/>
    </w:rPr>
  </w:style>
  <w:style w:type="character" w:customStyle="1" w:styleId="afe">
    <w:name w:val="Основной текст Знак"/>
    <w:basedOn w:val="a1"/>
    <w:link w:val="afd"/>
    <w:uiPriority w:val="99"/>
    <w:rsid w:val="003D41AD"/>
    <w:rPr>
      <w:rFonts w:ascii="Calibri" w:eastAsia="Calibri" w:hAnsi="Calibri" w:cs="Times New Roman"/>
      <w:lang w:eastAsia="en-US"/>
    </w:rPr>
  </w:style>
  <w:style w:type="character" w:customStyle="1" w:styleId="aff">
    <w:name w:val="Текст Знак"/>
    <w:basedOn w:val="a1"/>
    <w:link w:val="aff0"/>
    <w:semiHidden/>
    <w:rsid w:val="003D41AD"/>
    <w:rPr>
      <w:rFonts w:ascii="Courier New" w:eastAsia="Times New Roman" w:hAnsi="Courier New" w:cs="Times New Roman"/>
      <w:sz w:val="20"/>
      <w:szCs w:val="20"/>
    </w:rPr>
  </w:style>
  <w:style w:type="paragraph" w:styleId="aff0">
    <w:name w:val="Plain Text"/>
    <w:basedOn w:val="a"/>
    <w:link w:val="aff"/>
    <w:semiHidden/>
    <w:rsid w:val="003D41AD"/>
    <w:pPr>
      <w:spacing w:line="240" w:lineRule="auto"/>
    </w:pPr>
    <w:rPr>
      <w:rFonts w:ascii="Courier New" w:eastAsia="Times New Roman" w:hAnsi="Courier New" w:cs="Times New Roman"/>
      <w:sz w:val="20"/>
      <w:szCs w:val="20"/>
    </w:rPr>
  </w:style>
  <w:style w:type="paragraph" w:customStyle="1" w:styleId="13">
    <w:name w:val="Абзац списка1"/>
    <w:basedOn w:val="a"/>
    <w:uiPriority w:val="34"/>
    <w:qFormat/>
    <w:rsid w:val="003D41AD"/>
    <w:pPr>
      <w:spacing w:after="200"/>
      <w:ind w:left="720"/>
      <w:contextualSpacing/>
    </w:pPr>
    <w:rPr>
      <w:rFonts w:ascii="Calibri" w:eastAsia="Times New Roman" w:hAnsi="Calibri" w:cs="Times New Roman"/>
    </w:rPr>
  </w:style>
  <w:style w:type="paragraph" w:customStyle="1" w:styleId="ConsPlusNormal">
    <w:name w:val="ConsPlusNormal"/>
    <w:rsid w:val="003D41AD"/>
    <w:pPr>
      <w:widowControl w:val="0"/>
      <w:autoSpaceDE w:val="0"/>
      <w:autoSpaceDN w:val="0"/>
      <w:spacing w:line="240" w:lineRule="auto"/>
    </w:pPr>
    <w:rPr>
      <w:rFonts w:ascii="Calibri" w:eastAsia="Times New Roman" w:hAnsi="Calibri" w:cs="Calibri"/>
      <w:szCs w:val="20"/>
    </w:rPr>
  </w:style>
  <w:style w:type="paragraph" w:customStyle="1" w:styleId="aff1">
    <w:name w:val="Содержимое таблицы"/>
    <w:basedOn w:val="a"/>
    <w:rsid w:val="003D41AD"/>
    <w:pPr>
      <w:widowControl w:val="0"/>
      <w:suppressLineNumbers/>
      <w:suppressAutoHyphens/>
      <w:autoSpaceDE w:val="0"/>
      <w:spacing w:line="240" w:lineRule="auto"/>
    </w:pPr>
    <w:rPr>
      <w:rFonts w:eastAsia="Times New Roman"/>
      <w:sz w:val="20"/>
      <w:szCs w:val="20"/>
      <w:lang w:eastAsia="ar-SA"/>
    </w:rPr>
  </w:style>
  <w:style w:type="character" w:customStyle="1" w:styleId="23">
    <w:name w:val="Основной текст с отступом 2 Знак"/>
    <w:basedOn w:val="a1"/>
    <w:link w:val="24"/>
    <w:uiPriority w:val="99"/>
    <w:semiHidden/>
    <w:rsid w:val="003D41AD"/>
    <w:rPr>
      <w:rFonts w:asciiTheme="minorHAnsi" w:eastAsiaTheme="minorHAnsi" w:hAnsiTheme="minorHAnsi" w:cstheme="minorBidi"/>
      <w:lang w:eastAsia="en-US"/>
    </w:rPr>
  </w:style>
  <w:style w:type="paragraph" w:styleId="24">
    <w:name w:val="Body Text Indent 2"/>
    <w:basedOn w:val="a"/>
    <w:link w:val="23"/>
    <w:uiPriority w:val="99"/>
    <w:semiHidden/>
    <w:unhideWhenUsed/>
    <w:rsid w:val="003D41AD"/>
    <w:pPr>
      <w:spacing w:after="120" w:line="480" w:lineRule="auto"/>
      <w:ind w:left="283"/>
    </w:pPr>
    <w:rPr>
      <w:rFonts w:asciiTheme="minorHAnsi" w:eastAsiaTheme="minorHAnsi" w:hAnsiTheme="minorHAnsi" w:cstheme="minorBidi"/>
      <w:lang w:eastAsia="en-US"/>
    </w:rPr>
  </w:style>
  <w:style w:type="character" w:customStyle="1" w:styleId="CharStyle4">
    <w:name w:val="Char Style 4"/>
    <w:basedOn w:val="a1"/>
    <w:link w:val="Style2"/>
    <w:rsid w:val="003D41AD"/>
    <w:rPr>
      <w:sz w:val="21"/>
      <w:szCs w:val="21"/>
      <w:shd w:val="clear" w:color="auto" w:fill="FFFFFF"/>
    </w:rPr>
  </w:style>
  <w:style w:type="paragraph" w:customStyle="1" w:styleId="Style2">
    <w:name w:val="Style 2"/>
    <w:basedOn w:val="a"/>
    <w:link w:val="CharStyle4"/>
    <w:rsid w:val="003D41AD"/>
    <w:pPr>
      <w:widowControl w:val="0"/>
      <w:shd w:val="clear" w:color="auto" w:fill="FFFFFF"/>
      <w:spacing w:after="1020" w:line="257" w:lineRule="exact"/>
      <w:ind w:hanging="340"/>
      <w:jc w:val="center"/>
    </w:pPr>
    <w:rPr>
      <w:sz w:val="21"/>
      <w:szCs w:val="21"/>
    </w:rPr>
  </w:style>
  <w:style w:type="paragraph" w:customStyle="1" w:styleId="Default">
    <w:name w:val="Default"/>
    <w:rsid w:val="003D41AD"/>
    <w:pPr>
      <w:autoSpaceDE w:val="0"/>
      <w:autoSpaceDN w:val="0"/>
      <w:adjustRightInd w:val="0"/>
      <w:spacing w:line="240" w:lineRule="auto"/>
    </w:pPr>
    <w:rPr>
      <w:rFonts w:ascii="Segoe UI" w:eastAsia="Times New Roman" w:hAnsi="Segoe UI" w:cs="Segoe UI"/>
      <w:color w:val="000000"/>
      <w:sz w:val="24"/>
      <w:szCs w:val="24"/>
    </w:rPr>
  </w:style>
  <w:style w:type="character" w:customStyle="1" w:styleId="25">
    <w:name w:val="Основной текст (2)"/>
    <w:qFormat/>
    <w:rsid w:val="00922FDA"/>
    <w:rPr>
      <w:rFonts w:ascii="Times New Roman" w:hAnsi="Times New Roman" w:cs="Times New Roman"/>
      <w:color w:val="000000"/>
      <w:sz w:val="24"/>
      <w:szCs w:val="28"/>
      <w:lang w:bidi="ru-RU"/>
    </w:rPr>
  </w:style>
  <w:style w:type="character" w:customStyle="1" w:styleId="aff2">
    <w:name w:val="Основной стиль текста Знак"/>
    <w:basedOn w:val="a1"/>
    <w:link w:val="aff3"/>
    <w:locked/>
    <w:rsid w:val="003D41AD"/>
    <w:rPr>
      <w:color w:val="000000"/>
      <w:sz w:val="24"/>
    </w:rPr>
  </w:style>
  <w:style w:type="paragraph" w:customStyle="1" w:styleId="aff3">
    <w:name w:val="Основной стиль текста"/>
    <w:basedOn w:val="a"/>
    <w:link w:val="aff2"/>
    <w:rsid w:val="003D41AD"/>
    <w:pPr>
      <w:spacing w:line="240" w:lineRule="auto"/>
      <w:ind w:firstLine="567"/>
      <w:jc w:val="both"/>
    </w:pPr>
    <w:rPr>
      <w:color w:val="000000"/>
      <w:sz w:val="24"/>
    </w:rPr>
  </w:style>
  <w:style w:type="paragraph" w:customStyle="1" w:styleId="42">
    <w:name w:val="П4_заголовок 2"/>
    <w:basedOn w:val="a0"/>
    <w:qFormat/>
    <w:rsid w:val="00D93536"/>
    <w:pPr>
      <w:spacing w:before="240"/>
      <w:ind w:left="0" w:firstLine="567"/>
      <w:jc w:val="both"/>
    </w:pPr>
    <w:rPr>
      <w:rFonts w:ascii="Times New Roman" w:hAnsi="Times New Roman" w:cs="Times New Roman"/>
      <w:b/>
      <w:bCs/>
      <w:sz w:val="28"/>
      <w:szCs w:val="28"/>
    </w:rPr>
  </w:style>
  <w:style w:type="paragraph" w:customStyle="1" w:styleId="43">
    <w:name w:val="П4_заголовок 3 (функция)"/>
    <w:basedOn w:val="42"/>
    <w:qFormat/>
    <w:rsid w:val="003D41AD"/>
    <w:pPr>
      <w:numPr>
        <w:ilvl w:val="3"/>
      </w:numPr>
      <w:ind w:firstLine="567"/>
      <w:outlineLvl w:val="2"/>
    </w:pPr>
  </w:style>
  <w:style w:type="paragraph" w:customStyle="1" w:styleId="44">
    <w:name w:val="П4_заголовок 4 (КЗ)"/>
    <w:basedOn w:val="43"/>
    <w:qFormat/>
    <w:rsid w:val="003D41AD"/>
    <w:pPr>
      <w:numPr>
        <w:ilvl w:val="4"/>
      </w:numPr>
      <w:ind w:firstLine="567"/>
      <w:outlineLvl w:val="3"/>
    </w:pPr>
    <w:rPr>
      <w:rFonts w:asciiTheme="minorHAnsi" w:eastAsiaTheme="minorHAnsi" w:hAnsiTheme="minorHAnsi" w:cstheme="minorBidi"/>
      <w:lang w:eastAsia="en-US"/>
    </w:rPr>
  </w:style>
  <w:style w:type="paragraph" w:customStyle="1" w:styleId="45">
    <w:name w:val="П4_заголовок 5 (Задача)"/>
    <w:basedOn w:val="44"/>
    <w:link w:val="450"/>
    <w:qFormat/>
    <w:rsid w:val="003D41AD"/>
    <w:pPr>
      <w:numPr>
        <w:numId w:val="3"/>
      </w:numPr>
      <w:tabs>
        <w:tab w:val="num" w:pos="360"/>
      </w:tabs>
      <w:ind w:left="0" w:firstLine="567"/>
      <w:outlineLvl w:val="4"/>
    </w:pPr>
  </w:style>
  <w:style w:type="character" w:customStyle="1" w:styleId="450">
    <w:name w:val="П4_заголовок 5 (Задача) Знак"/>
    <w:basedOn w:val="a1"/>
    <w:link w:val="45"/>
    <w:locked/>
    <w:rsid w:val="003D41AD"/>
    <w:rPr>
      <w:rFonts w:asciiTheme="minorHAnsi" w:eastAsiaTheme="minorHAnsi" w:hAnsiTheme="minorHAnsi" w:cstheme="minorBidi"/>
      <w:b/>
      <w:sz w:val="24"/>
      <w:szCs w:val="24"/>
      <w:lang w:eastAsia="en-US"/>
    </w:rPr>
  </w:style>
  <w:style w:type="paragraph" w:customStyle="1" w:styleId="ConsPlusCell">
    <w:name w:val="ConsPlusCell"/>
    <w:rsid w:val="003D41AD"/>
    <w:pPr>
      <w:widowControl w:val="0"/>
      <w:autoSpaceDE w:val="0"/>
      <w:autoSpaceDN w:val="0"/>
      <w:adjustRightInd w:val="0"/>
      <w:spacing w:line="240" w:lineRule="auto"/>
    </w:pPr>
    <w:rPr>
      <w:rFonts w:ascii="Calibri" w:eastAsia="Calibri" w:hAnsi="Calibri" w:cs="Calibri"/>
    </w:rPr>
  </w:style>
  <w:style w:type="paragraph" w:customStyle="1" w:styleId="headertext">
    <w:name w:val="head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rsid w:val="003D41AD"/>
    <w:pPr>
      <w:spacing w:before="100" w:beforeAutospacing="1" w:after="100" w:afterAutospacing="1" w:line="240" w:lineRule="auto"/>
    </w:pPr>
    <w:rPr>
      <w:rFonts w:ascii="Times New Roman" w:eastAsiaTheme="minorHAnsi" w:hAnsi="Times New Roman" w:cs="Times New Roman"/>
      <w:sz w:val="24"/>
      <w:szCs w:val="24"/>
    </w:rPr>
  </w:style>
  <w:style w:type="character" w:styleId="aff4">
    <w:name w:val="Emphasis"/>
    <w:basedOn w:val="a1"/>
    <w:uiPriority w:val="20"/>
    <w:qFormat/>
    <w:rsid w:val="003D41AD"/>
    <w:rPr>
      <w:i/>
      <w:iCs/>
    </w:rPr>
  </w:style>
  <w:style w:type="character" w:customStyle="1" w:styleId="40">
    <w:name w:val="Заголовок №4"/>
    <w:rsid w:val="003D41AD"/>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paragraph" w:customStyle="1" w:styleId="xl76">
    <w:name w:val="xl76"/>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8">
    <w:name w:val="xl78"/>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79">
    <w:name w:val="xl79"/>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0">
    <w:name w:val="xl80"/>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1">
    <w:name w:val="xl81"/>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2">
    <w:name w:val="xl82"/>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3">
    <w:name w:val="xl83"/>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4">
    <w:name w:val="xl84"/>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5">
    <w:name w:val="xl85"/>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6">
    <w:name w:val="xl86"/>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7">
    <w:name w:val="xl87"/>
    <w:basedOn w:val="a"/>
    <w:rsid w:val="003D41A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8">
    <w:name w:val="xl88"/>
    <w:basedOn w:val="a"/>
    <w:rsid w:val="003D41A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9">
    <w:name w:val="xl89"/>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90">
    <w:name w:val="xl90"/>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1">
    <w:name w:val="xl91"/>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2">
    <w:name w:val="xl92"/>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3">
    <w:name w:val="xl93"/>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4">
    <w:name w:val="xl94"/>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5">
    <w:name w:val="xl95"/>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6">
    <w:name w:val="xl96"/>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7">
    <w:name w:val="xl97"/>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8">
    <w:name w:val="xl98"/>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9">
    <w:name w:val="xl99"/>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0">
    <w:name w:val="xl100"/>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1">
    <w:name w:val="xl101"/>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2">
    <w:name w:val="xl102"/>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3">
    <w:name w:val="xl103"/>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4">
    <w:name w:val="xl104"/>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5">
    <w:name w:val="xl105"/>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6">
    <w:name w:val="xl106"/>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7">
    <w:name w:val="xl107"/>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9">
    <w:name w:val="xl109"/>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0">
    <w:name w:val="xl110"/>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1">
    <w:name w:val="xl111"/>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4">
    <w:name w:val="xl114"/>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5">
    <w:name w:val="xl115"/>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6">
    <w:name w:val="xl116"/>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7">
    <w:name w:val="xl117"/>
    <w:basedOn w:val="a"/>
    <w:rsid w:val="003D41AD"/>
    <w:pPr>
      <w:pBdr>
        <w:top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8">
    <w:name w:val="xl118"/>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9">
    <w:name w:val="xl119"/>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0">
    <w:name w:val="xl120"/>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1">
    <w:name w:val="xl121"/>
    <w:basedOn w:val="a"/>
    <w:rsid w:val="003D41A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3D41AD"/>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4">
    <w:name w:val="xl124"/>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5">
    <w:name w:val="xl125"/>
    <w:basedOn w:val="a"/>
    <w:rsid w:val="003D41A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3D41AD"/>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3D41AD"/>
    <w:pPr>
      <w:pBdr>
        <w:top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3D41AD"/>
    <w:pPr>
      <w:pBdr>
        <w:top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0">
    <w:name w:val="xl130"/>
    <w:basedOn w:val="a"/>
    <w:rsid w:val="003D4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3D41AD"/>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3D41A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rsid w:val="003D41A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a"/>
    <w:rsid w:val="003D41A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a"/>
    <w:rsid w:val="003D41AD"/>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3D41AD"/>
    <w:pPr>
      <w:pBdr>
        <w:top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8">
    <w:name w:val="xl138"/>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9">
    <w:name w:val="xl139"/>
    <w:basedOn w:val="a"/>
    <w:rsid w:val="003D41AD"/>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1">
    <w:name w:val="xl141"/>
    <w:basedOn w:val="a"/>
    <w:rsid w:val="003D41AD"/>
    <w:pPr>
      <w:pBdr>
        <w:top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3">
    <w:name w:val="xl143"/>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4">
    <w:name w:val="xl144"/>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character" w:customStyle="1" w:styleId="fontstyle12mailrucssattributepostfix">
    <w:name w:val="fontstyle12_mailru_css_attribute_postfix"/>
    <w:basedOn w:val="a1"/>
    <w:rsid w:val="003D41AD"/>
  </w:style>
  <w:style w:type="table" w:customStyle="1" w:styleId="120">
    <w:name w:val="Сетка таблицы12"/>
    <w:basedOn w:val="a2"/>
    <w:uiPriority w:val="59"/>
    <w:rsid w:val="001A5470"/>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 (2) + 9"/>
    <w:aliases w:val="5 pt,Интервал 0 pt"/>
    <w:basedOn w:val="a"/>
    <w:rsid w:val="00D22A44"/>
    <w:pPr>
      <w:shd w:val="clear" w:color="auto" w:fill="FFFFFF" w:themeFill="background1"/>
      <w:spacing w:line="240" w:lineRule="auto"/>
      <w:ind w:firstLine="567"/>
      <w:jc w:val="both"/>
    </w:pPr>
    <w:rPr>
      <w:rFonts w:ascii="Times New Roman" w:eastAsia="Calibri" w:hAnsi="Times New Roman" w:cs="Times New Roman"/>
      <w:sz w:val="28"/>
      <w:szCs w:val="28"/>
    </w:rPr>
  </w:style>
  <w:style w:type="paragraph" w:styleId="26">
    <w:name w:val="toc 2"/>
    <w:basedOn w:val="a"/>
    <w:next w:val="a"/>
    <w:autoRedefine/>
    <w:uiPriority w:val="39"/>
    <w:unhideWhenUsed/>
    <w:rsid w:val="009536A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95011">
      <w:bodyDiv w:val="1"/>
      <w:marLeft w:val="0"/>
      <w:marRight w:val="0"/>
      <w:marTop w:val="0"/>
      <w:marBottom w:val="0"/>
      <w:divBdr>
        <w:top w:val="none" w:sz="0" w:space="0" w:color="auto"/>
        <w:left w:val="none" w:sz="0" w:space="0" w:color="auto"/>
        <w:bottom w:val="none" w:sz="0" w:space="0" w:color="auto"/>
        <w:right w:val="none" w:sz="0" w:space="0" w:color="auto"/>
      </w:divBdr>
    </w:div>
    <w:div w:id="122120601">
      <w:bodyDiv w:val="1"/>
      <w:marLeft w:val="0"/>
      <w:marRight w:val="0"/>
      <w:marTop w:val="0"/>
      <w:marBottom w:val="0"/>
      <w:divBdr>
        <w:top w:val="none" w:sz="0" w:space="0" w:color="auto"/>
        <w:left w:val="none" w:sz="0" w:space="0" w:color="auto"/>
        <w:bottom w:val="none" w:sz="0" w:space="0" w:color="auto"/>
        <w:right w:val="none" w:sz="0" w:space="0" w:color="auto"/>
      </w:divBdr>
    </w:div>
    <w:div w:id="168641120">
      <w:bodyDiv w:val="1"/>
      <w:marLeft w:val="0"/>
      <w:marRight w:val="0"/>
      <w:marTop w:val="0"/>
      <w:marBottom w:val="0"/>
      <w:divBdr>
        <w:top w:val="none" w:sz="0" w:space="0" w:color="auto"/>
        <w:left w:val="none" w:sz="0" w:space="0" w:color="auto"/>
        <w:bottom w:val="none" w:sz="0" w:space="0" w:color="auto"/>
        <w:right w:val="none" w:sz="0" w:space="0" w:color="auto"/>
      </w:divBdr>
    </w:div>
    <w:div w:id="233247141">
      <w:bodyDiv w:val="1"/>
      <w:marLeft w:val="0"/>
      <w:marRight w:val="0"/>
      <w:marTop w:val="0"/>
      <w:marBottom w:val="0"/>
      <w:divBdr>
        <w:top w:val="none" w:sz="0" w:space="0" w:color="auto"/>
        <w:left w:val="none" w:sz="0" w:space="0" w:color="auto"/>
        <w:bottom w:val="none" w:sz="0" w:space="0" w:color="auto"/>
        <w:right w:val="none" w:sz="0" w:space="0" w:color="auto"/>
      </w:divBdr>
    </w:div>
    <w:div w:id="332487408">
      <w:bodyDiv w:val="1"/>
      <w:marLeft w:val="0"/>
      <w:marRight w:val="0"/>
      <w:marTop w:val="0"/>
      <w:marBottom w:val="0"/>
      <w:divBdr>
        <w:top w:val="none" w:sz="0" w:space="0" w:color="auto"/>
        <w:left w:val="none" w:sz="0" w:space="0" w:color="auto"/>
        <w:bottom w:val="none" w:sz="0" w:space="0" w:color="auto"/>
        <w:right w:val="none" w:sz="0" w:space="0" w:color="auto"/>
      </w:divBdr>
    </w:div>
    <w:div w:id="335039049">
      <w:bodyDiv w:val="1"/>
      <w:marLeft w:val="0"/>
      <w:marRight w:val="0"/>
      <w:marTop w:val="0"/>
      <w:marBottom w:val="0"/>
      <w:divBdr>
        <w:top w:val="none" w:sz="0" w:space="0" w:color="auto"/>
        <w:left w:val="none" w:sz="0" w:space="0" w:color="auto"/>
        <w:bottom w:val="none" w:sz="0" w:space="0" w:color="auto"/>
        <w:right w:val="none" w:sz="0" w:space="0" w:color="auto"/>
      </w:divBdr>
      <w:divsChild>
        <w:div w:id="1255046674">
          <w:marLeft w:val="0"/>
          <w:marRight w:val="0"/>
          <w:marTop w:val="0"/>
          <w:marBottom w:val="0"/>
          <w:divBdr>
            <w:top w:val="none" w:sz="0" w:space="0" w:color="auto"/>
            <w:left w:val="none" w:sz="0" w:space="0" w:color="auto"/>
            <w:bottom w:val="none" w:sz="0" w:space="0" w:color="auto"/>
            <w:right w:val="none" w:sz="0" w:space="0" w:color="auto"/>
          </w:divBdr>
          <w:divsChild>
            <w:div w:id="50347341">
              <w:marLeft w:val="0"/>
              <w:marRight w:val="0"/>
              <w:marTop w:val="0"/>
              <w:marBottom w:val="0"/>
              <w:divBdr>
                <w:top w:val="none" w:sz="0" w:space="0" w:color="auto"/>
                <w:left w:val="none" w:sz="0" w:space="0" w:color="auto"/>
                <w:bottom w:val="none" w:sz="0" w:space="0" w:color="auto"/>
                <w:right w:val="none" w:sz="0" w:space="0" w:color="auto"/>
              </w:divBdr>
              <w:divsChild>
                <w:div w:id="110961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5750">
      <w:bodyDiv w:val="1"/>
      <w:marLeft w:val="0"/>
      <w:marRight w:val="0"/>
      <w:marTop w:val="0"/>
      <w:marBottom w:val="0"/>
      <w:divBdr>
        <w:top w:val="none" w:sz="0" w:space="0" w:color="auto"/>
        <w:left w:val="none" w:sz="0" w:space="0" w:color="auto"/>
        <w:bottom w:val="none" w:sz="0" w:space="0" w:color="auto"/>
        <w:right w:val="none" w:sz="0" w:space="0" w:color="auto"/>
      </w:divBdr>
    </w:div>
    <w:div w:id="419835386">
      <w:bodyDiv w:val="1"/>
      <w:marLeft w:val="0"/>
      <w:marRight w:val="0"/>
      <w:marTop w:val="0"/>
      <w:marBottom w:val="0"/>
      <w:divBdr>
        <w:top w:val="none" w:sz="0" w:space="0" w:color="auto"/>
        <w:left w:val="none" w:sz="0" w:space="0" w:color="auto"/>
        <w:bottom w:val="none" w:sz="0" w:space="0" w:color="auto"/>
        <w:right w:val="none" w:sz="0" w:space="0" w:color="auto"/>
      </w:divBdr>
    </w:div>
    <w:div w:id="427965032">
      <w:bodyDiv w:val="1"/>
      <w:marLeft w:val="0"/>
      <w:marRight w:val="0"/>
      <w:marTop w:val="0"/>
      <w:marBottom w:val="0"/>
      <w:divBdr>
        <w:top w:val="none" w:sz="0" w:space="0" w:color="auto"/>
        <w:left w:val="none" w:sz="0" w:space="0" w:color="auto"/>
        <w:bottom w:val="none" w:sz="0" w:space="0" w:color="auto"/>
        <w:right w:val="none" w:sz="0" w:space="0" w:color="auto"/>
      </w:divBdr>
    </w:div>
    <w:div w:id="521431471">
      <w:bodyDiv w:val="1"/>
      <w:marLeft w:val="0"/>
      <w:marRight w:val="0"/>
      <w:marTop w:val="0"/>
      <w:marBottom w:val="0"/>
      <w:divBdr>
        <w:top w:val="none" w:sz="0" w:space="0" w:color="auto"/>
        <w:left w:val="none" w:sz="0" w:space="0" w:color="auto"/>
        <w:bottom w:val="none" w:sz="0" w:space="0" w:color="auto"/>
        <w:right w:val="none" w:sz="0" w:space="0" w:color="auto"/>
      </w:divBdr>
      <w:divsChild>
        <w:div w:id="1378043459">
          <w:marLeft w:val="0"/>
          <w:marRight w:val="0"/>
          <w:marTop w:val="0"/>
          <w:marBottom w:val="0"/>
          <w:divBdr>
            <w:top w:val="none" w:sz="0" w:space="0" w:color="auto"/>
            <w:left w:val="none" w:sz="0" w:space="0" w:color="auto"/>
            <w:bottom w:val="none" w:sz="0" w:space="0" w:color="auto"/>
            <w:right w:val="none" w:sz="0" w:space="0" w:color="auto"/>
          </w:divBdr>
          <w:divsChild>
            <w:div w:id="2091350220">
              <w:marLeft w:val="0"/>
              <w:marRight w:val="0"/>
              <w:marTop w:val="0"/>
              <w:marBottom w:val="0"/>
              <w:divBdr>
                <w:top w:val="none" w:sz="0" w:space="0" w:color="auto"/>
                <w:left w:val="none" w:sz="0" w:space="0" w:color="auto"/>
                <w:bottom w:val="none" w:sz="0" w:space="0" w:color="auto"/>
                <w:right w:val="none" w:sz="0" w:space="0" w:color="auto"/>
              </w:divBdr>
              <w:divsChild>
                <w:div w:id="1146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427635">
      <w:bodyDiv w:val="1"/>
      <w:marLeft w:val="0"/>
      <w:marRight w:val="0"/>
      <w:marTop w:val="0"/>
      <w:marBottom w:val="0"/>
      <w:divBdr>
        <w:top w:val="none" w:sz="0" w:space="0" w:color="auto"/>
        <w:left w:val="none" w:sz="0" w:space="0" w:color="auto"/>
        <w:bottom w:val="none" w:sz="0" w:space="0" w:color="auto"/>
        <w:right w:val="none" w:sz="0" w:space="0" w:color="auto"/>
      </w:divBdr>
    </w:div>
    <w:div w:id="649601961">
      <w:bodyDiv w:val="1"/>
      <w:marLeft w:val="0"/>
      <w:marRight w:val="0"/>
      <w:marTop w:val="0"/>
      <w:marBottom w:val="0"/>
      <w:divBdr>
        <w:top w:val="none" w:sz="0" w:space="0" w:color="auto"/>
        <w:left w:val="none" w:sz="0" w:space="0" w:color="auto"/>
        <w:bottom w:val="none" w:sz="0" w:space="0" w:color="auto"/>
        <w:right w:val="none" w:sz="0" w:space="0" w:color="auto"/>
      </w:divBdr>
    </w:div>
    <w:div w:id="670983783">
      <w:bodyDiv w:val="1"/>
      <w:marLeft w:val="0"/>
      <w:marRight w:val="0"/>
      <w:marTop w:val="0"/>
      <w:marBottom w:val="0"/>
      <w:divBdr>
        <w:top w:val="none" w:sz="0" w:space="0" w:color="auto"/>
        <w:left w:val="none" w:sz="0" w:space="0" w:color="auto"/>
        <w:bottom w:val="none" w:sz="0" w:space="0" w:color="auto"/>
        <w:right w:val="none" w:sz="0" w:space="0" w:color="auto"/>
      </w:divBdr>
    </w:div>
    <w:div w:id="815222649">
      <w:bodyDiv w:val="1"/>
      <w:marLeft w:val="0"/>
      <w:marRight w:val="0"/>
      <w:marTop w:val="0"/>
      <w:marBottom w:val="0"/>
      <w:divBdr>
        <w:top w:val="none" w:sz="0" w:space="0" w:color="auto"/>
        <w:left w:val="none" w:sz="0" w:space="0" w:color="auto"/>
        <w:bottom w:val="none" w:sz="0" w:space="0" w:color="auto"/>
        <w:right w:val="none" w:sz="0" w:space="0" w:color="auto"/>
      </w:divBdr>
    </w:div>
    <w:div w:id="848906742">
      <w:bodyDiv w:val="1"/>
      <w:marLeft w:val="0"/>
      <w:marRight w:val="0"/>
      <w:marTop w:val="0"/>
      <w:marBottom w:val="0"/>
      <w:divBdr>
        <w:top w:val="none" w:sz="0" w:space="0" w:color="auto"/>
        <w:left w:val="none" w:sz="0" w:space="0" w:color="auto"/>
        <w:bottom w:val="none" w:sz="0" w:space="0" w:color="auto"/>
        <w:right w:val="none" w:sz="0" w:space="0" w:color="auto"/>
      </w:divBdr>
    </w:div>
    <w:div w:id="858666671">
      <w:bodyDiv w:val="1"/>
      <w:marLeft w:val="0"/>
      <w:marRight w:val="0"/>
      <w:marTop w:val="0"/>
      <w:marBottom w:val="0"/>
      <w:divBdr>
        <w:top w:val="none" w:sz="0" w:space="0" w:color="auto"/>
        <w:left w:val="none" w:sz="0" w:space="0" w:color="auto"/>
        <w:bottom w:val="none" w:sz="0" w:space="0" w:color="auto"/>
        <w:right w:val="none" w:sz="0" w:space="0" w:color="auto"/>
      </w:divBdr>
    </w:div>
    <w:div w:id="860243563">
      <w:bodyDiv w:val="1"/>
      <w:marLeft w:val="0"/>
      <w:marRight w:val="0"/>
      <w:marTop w:val="0"/>
      <w:marBottom w:val="0"/>
      <w:divBdr>
        <w:top w:val="none" w:sz="0" w:space="0" w:color="auto"/>
        <w:left w:val="none" w:sz="0" w:space="0" w:color="auto"/>
        <w:bottom w:val="none" w:sz="0" w:space="0" w:color="auto"/>
        <w:right w:val="none" w:sz="0" w:space="0" w:color="auto"/>
      </w:divBdr>
    </w:div>
    <w:div w:id="862745291">
      <w:bodyDiv w:val="1"/>
      <w:marLeft w:val="0"/>
      <w:marRight w:val="0"/>
      <w:marTop w:val="0"/>
      <w:marBottom w:val="0"/>
      <w:divBdr>
        <w:top w:val="none" w:sz="0" w:space="0" w:color="auto"/>
        <w:left w:val="none" w:sz="0" w:space="0" w:color="auto"/>
        <w:bottom w:val="none" w:sz="0" w:space="0" w:color="auto"/>
        <w:right w:val="none" w:sz="0" w:space="0" w:color="auto"/>
      </w:divBdr>
    </w:div>
    <w:div w:id="891423645">
      <w:bodyDiv w:val="1"/>
      <w:marLeft w:val="0"/>
      <w:marRight w:val="0"/>
      <w:marTop w:val="0"/>
      <w:marBottom w:val="0"/>
      <w:divBdr>
        <w:top w:val="none" w:sz="0" w:space="0" w:color="auto"/>
        <w:left w:val="none" w:sz="0" w:space="0" w:color="auto"/>
        <w:bottom w:val="none" w:sz="0" w:space="0" w:color="auto"/>
        <w:right w:val="none" w:sz="0" w:space="0" w:color="auto"/>
      </w:divBdr>
    </w:div>
    <w:div w:id="903565047">
      <w:bodyDiv w:val="1"/>
      <w:marLeft w:val="0"/>
      <w:marRight w:val="0"/>
      <w:marTop w:val="0"/>
      <w:marBottom w:val="0"/>
      <w:divBdr>
        <w:top w:val="none" w:sz="0" w:space="0" w:color="auto"/>
        <w:left w:val="none" w:sz="0" w:space="0" w:color="auto"/>
        <w:bottom w:val="none" w:sz="0" w:space="0" w:color="auto"/>
        <w:right w:val="none" w:sz="0" w:space="0" w:color="auto"/>
      </w:divBdr>
      <w:divsChild>
        <w:div w:id="437608109">
          <w:marLeft w:val="0"/>
          <w:marRight w:val="0"/>
          <w:marTop w:val="0"/>
          <w:marBottom w:val="0"/>
          <w:divBdr>
            <w:top w:val="none" w:sz="0" w:space="0" w:color="auto"/>
            <w:left w:val="none" w:sz="0" w:space="0" w:color="auto"/>
            <w:bottom w:val="none" w:sz="0" w:space="0" w:color="auto"/>
            <w:right w:val="none" w:sz="0" w:space="0" w:color="auto"/>
          </w:divBdr>
          <w:divsChild>
            <w:div w:id="98137952">
              <w:marLeft w:val="0"/>
              <w:marRight w:val="0"/>
              <w:marTop w:val="0"/>
              <w:marBottom w:val="0"/>
              <w:divBdr>
                <w:top w:val="none" w:sz="0" w:space="0" w:color="auto"/>
                <w:left w:val="none" w:sz="0" w:space="0" w:color="auto"/>
                <w:bottom w:val="none" w:sz="0" w:space="0" w:color="auto"/>
                <w:right w:val="none" w:sz="0" w:space="0" w:color="auto"/>
              </w:divBdr>
              <w:divsChild>
                <w:div w:id="1952929037">
                  <w:marLeft w:val="0"/>
                  <w:marRight w:val="0"/>
                  <w:marTop w:val="0"/>
                  <w:marBottom w:val="0"/>
                  <w:divBdr>
                    <w:top w:val="none" w:sz="0" w:space="0" w:color="auto"/>
                    <w:left w:val="none" w:sz="0" w:space="0" w:color="auto"/>
                    <w:bottom w:val="none" w:sz="0" w:space="0" w:color="auto"/>
                    <w:right w:val="none" w:sz="0" w:space="0" w:color="auto"/>
                  </w:divBdr>
                </w:div>
              </w:divsChild>
            </w:div>
            <w:div w:id="549389173">
              <w:marLeft w:val="0"/>
              <w:marRight w:val="0"/>
              <w:marTop w:val="0"/>
              <w:marBottom w:val="0"/>
              <w:divBdr>
                <w:top w:val="none" w:sz="0" w:space="0" w:color="auto"/>
                <w:left w:val="none" w:sz="0" w:space="0" w:color="auto"/>
                <w:bottom w:val="none" w:sz="0" w:space="0" w:color="auto"/>
                <w:right w:val="none" w:sz="0" w:space="0" w:color="auto"/>
              </w:divBdr>
              <w:divsChild>
                <w:div w:id="135168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663988">
      <w:bodyDiv w:val="1"/>
      <w:marLeft w:val="0"/>
      <w:marRight w:val="0"/>
      <w:marTop w:val="0"/>
      <w:marBottom w:val="0"/>
      <w:divBdr>
        <w:top w:val="none" w:sz="0" w:space="0" w:color="auto"/>
        <w:left w:val="none" w:sz="0" w:space="0" w:color="auto"/>
        <w:bottom w:val="none" w:sz="0" w:space="0" w:color="auto"/>
        <w:right w:val="none" w:sz="0" w:space="0" w:color="auto"/>
      </w:divBdr>
      <w:divsChild>
        <w:div w:id="1480804165">
          <w:marLeft w:val="0"/>
          <w:marRight w:val="0"/>
          <w:marTop w:val="0"/>
          <w:marBottom w:val="0"/>
          <w:divBdr>
            <w:top w:val="none" w:sz="0" w:space="0" w:color="auto"/>
            <w:left w:val="none" w:sz="0" w:space="0" w:color="auto"/>
            <w:bottom w:val="none" w:sz="0" w:space="0" w:color="auto"/>
            <w:right w:val="none" w:sz="0" w:space="0" w:color="auto"/>
          </w:divBdr>
          <w:divsChild>
            <w:div w:id="1065954763">
              <w:marLeft w:val="0"/>
              <w:marRight w:val="0"/>
              <w:marTop w:val="0"/>
              <w:marBottom w:val="0"/>
              <w:divBdr>
                <w:top w:val="none" w:sz="0" w:space="0" w:color="auto"/>
                <w:left w:val="none" w:sz="0" w:space="0" w:color="auto"/>
                <w:bottom w:val="none" w:sz="0" w:space="0" w:color="auto"/>
                <w:right w:val="none" w:sz="0" w:space="0" w:color="auto"/>
              </w:divBdr>
              <w:divsChild>
                <w:div w:id="71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50072">
      <w:bodyDiv w:val="1"/>
      <w:marLeft w:val="0"/>
      <w:marRight w:val="0"/>
      <w:marTop w:val="0"/>
      <w:marBottom w:val="0"/>
      <w:divBdr>
        <w:top w:val="none" w:sz="0" w:space="0" w:color="auto"/>
        <w:left w:val="none" w:sz="0" w:space="0" w:color="auto"/>
        <w:bottom w:val="none" w:sz="0" w:space="0" w:color="auto"/>
        <w:right w:val="none" w:sz="0" w:space="0" w:color="auto"/>
      </w:divBdr>
    </w:div>
    <w:div w:id="1130825133">
      <w:bodyDiv w:val="1"/>
      <w:marLeft w:val="0"/>
      <w:marRight w:val="0"/>
      <w:marTop w:val="0"/>
      <w:marBottom w:val="0"/>
      <w:divBdr>
        <w:top w:val="none" w:sz="0" w:space="0" w:color="auto"/>
        <w:left w:val="none" w:sz="0" w:space="0" w:color="auto"/>
        <w:bottom w:val="none" w:sz="0" w:space="0" w:color="auto"/>
        <w:right w:val="none" w:sz="0" w:space="0" w:color="auto"/>
      </w:divBdr>
    </w:div>
    <w:div w:id="1148282071">
      <w:bodyDiv w:val="1"/>
      <w:marLeft w:val="0"/>
      <w:marRight w:val="0"/>
      <w:marTop w:val="0"/>
      <w:marBottom w:val="0"/>
      <w:divBdr>
        <w:top w:val="none" w:sz="0" w:space="0" w:color="auto"/>
        <w:left w:val="none" w:sz="0" w:space="0" w:color="auto"/>
        <w:bottom w:val="none" w:sz="0" w:space="0" w:color="auto"/>
        <w:right w:val="none" w:sz="0" w:space="0" w:color="auto"/>
      </w:divBdr>
    </w:div>
    <w:div w:id="1173449912">
      <w:bodyDiv w:val="1"/>
      <w:marLeft w:val="0"/>
      <w:marRight w:val="0"/>
      <w:marTop w:val="0"/>
      <w:marBottom w:val="0"/>
      <w:divBdr>
        <w:top w:val="none" w:sz="0" w:space="0" w:color="auto"/>
        <w:left w:val="none" w:sz="0" w:space="0" w:color="auto"/>
        <w:bottom w:val="none" w:sz="0" w:space="0" w:color="auto"/>
        <w:right w:val="none" w:sz="0" w:space="0" w:color="auto"/>
      </w:divBdr>
    </w:div>
    <w:div w:id="1245142883">
      <w:bodyDiv w:val="1"/>
      <w:marLeft w:val="0"/>
      <w:marRight w:val="0"/>
      <w:marTop w:val="0"/>
      <w:marBottom w:val="0"/>
      <w:divBdr>
        <w:top w:val="none" w:sz="0" w:space="0" w:color="auto"/>
        <w:left w:val="none" w:sz="0" w:space="0" w:color="auto"/>
        <w:bottom w:val="none" w:sz="0" w:space="0" w:color="auto"/>
        <w:right w:val="none" w:sz="0" w:space="0" w:color="auto"/>
      </w:divBdr>
      <w:divsChild>
        <w:div w:id="1188712616">
          <w:marLeft w:val="0"/>
          <w:marRight w:val="0"/>
          <w:marTop w:val="0"/>
          <w:marBottom w:val="0"/>
          <w:divBdr>
            <w:top w:val="none" w:sz="0" w:space="0" w:color="auto"/>
            <w:left w:val="none" w:sz="0" w:space="0" w:color="auto"/>
            <w:bottom w:val="none" w:sz="0" w:space="0" w:color="auto"/>
            <w:right w:val="none" w:sz="0" w:space="0" w:color="auto"/>
          </w:divBdr>
          <w:divsChild>
            <w:div w:id="1856990682">
              <w:marLeft w:val="0"/>
              <w:marRight w:val="0"/>
              <w:marTop w:val="0"/>
              <w:marBottom w:val="0"/>
              <w:divBdr>
                <w:top w:val="none" w:sz="0" w:space="0" w:color="auto"/>
                <w:left w:val="none" w:sz="0" w:space="0" w:color="auto"/>
                <w:bottom w:val="none" w:sz="0" w:space="0" w:color="auto"/>
                <w:right w:val="none" w:sz="0" w:space="0" w:color="auto"/>
              </w:divBdr>
              <w:divsChild>
                <w:div w:id="1668511288">
                  <w:marLeft w:val="0"/>
                  <w:marRight w:val="0"/>
                  <w:marTop w:val="0"/>
                  <w:marBottom w:val="0"/>
                  <w:divBdr>
                    <w:top w:val="none" w:sz="0" w:space="0" w:color="auto"/>
                    <w:left w:val="none" w:sz="0" w:space="0" w:color="auto"/>
                    <w:bottom w:val="none" w:sz="0" w:space="0" w:color="auto"/>
                    <w:right w:val="none" w:sz="0" w:space="0" w:color="auto"/>
                  </w:divBdr>
                </w:div>
              </w:divsChild>
            </w:div>
            <w:div w:id="1204757309">
              <w:marLeft w:val="0"/>
              <w:marRight w:val="0"/>
              <w:marTop w:val="0"/>
              <w:marBottom w:val="0"/>
              <w:divBdr>
                <w:top w:val="none" w:sz="0" w:space="0" w:color="auto"/>
                <w:left w:val="none" w:sz="0" w:space="0" w:color="auto"/>
                <w:bottom w:val="none" w:sz="0" w:space="0" w:color="auto"/>
                <w:right w:val="none" w:sz="0" w:space="0" w:color="auto"/>
              </w:divBdr>
              <w:divsChild>
                <w:div w:id="2095322405">
                  <w:marLeft w:val="0"/>
                  <w:marRight w:val="0"/>
                  <w:marTop w:val="0"/>
                  <w:marBottom w:val="0"/>
                  <w:divBdr>
                    <w:top w:val="none" w:sz="0" w:space="0" w:color="auto"/>
                    <w:left w:val="none" w:sz="0" w:space="0" w:color="auto"/>
                    <w:bottom w:val="none" w:sz="0" w:space="0" w:color="auto"/>
                    <w:right w:val="none" w:sz="0" w:space="0" w:color="auto"/>
                  </w:divBdr>
                </w:div>
              </w:divsChild>
            </w:div>
            <w:div w:id="513541919">
              <w:marLeft w:val="0"/>
              <w:marRight w:val="0"/>
              <w:marTop w:val="0"/>
              <w:marBottom w:val="0"/>
              <w:divBdr>
                <w:top w:val="none" w:sz="0" w:space="0" w:color="auto"/>
                <w:left w:val="none" w:sz="0" w:space="0" w:color="auto"/>
                <w:bottom w:val="none" w:sz="0" w:space="0" w:color="auto"/>
                <w:right w:val="none" w:sz="0" w:space="0" w:color="auto"/>
              </w:divBdr>
              <w:divsChild>
                <w:div w:id="1525241199">
                  <w:marLeft w:val="0"/>
                  <w:marRight w:val="0"/>
                  <w:marTop w:val="0"/>
                  <w:marBottom w:val="0"/>
                  <w:divBdr>
                    <w:top w:val="none" w:sz="0" w:space="0" w:color="auto"/>
                    <w:left w:val="none" w:sz="0" w:space="0" w:color="auto"/>
                    <w:bottom w:val="none" w:sz="0" w:space="0" w:color="auto"/>
                    <w:right w:val="none" w:sz="0" w:space="0" w:color="auto"/>
                  </w:divBdr>
                </w:div>
              </w:divsChild>
            </w:div>
            <w:div w:id="1818494081">
              <w:marLeft w:val="0"/>
              <w:marRight w:val="0"/>
              <w:marTop w:val="0"/>
              <w:marBottom w:val="0"/>
              <w:divBdr>
                <w:top w:val="none" w:sz="0" w:space="0" w:color="auto"/>
                <w:left w:val="none" w:sz="0" w:space="0" w:color="auto"/>
                <w:bottom w:val="none" w:sz="0" w:space="0" w:color="auto"/>
                <w:right w:val="none" w:sz="0" w:space="0" w:color="auto"/>
              </w:divBdr>
              <w:divsChild>
                <w:div w:id="1180199476">
                  <w:marLeft w:val="0"/>
                  <w:marRight w:val="0"/>
                  <w:marTop w:val="0"/>
                  <w:marBottom w:val="0"/>
                  <w:divBdr>
                    <w:top w:val="none" w:sz="0" w:space="0" w:color="auto"/>
                    <w:left w:val="none" w:sz="0" w:space="0" w:color="auto"/>
                    <w:bottom w:val="none" w:sz="0" w:space="0" w:color="auto"/>
                    <w:right w:val="none" w:sz="0" w:space="0" w:color="auto"/>
                  </w:divBdr>
                </w:div>
              </w:divsChild>
            </w:div>
            <w:div w:id="1881162649">
              <w:marLeft w:val="0"/>
              <w:marRight w:val="0"/>
              <w:marTop w:val="0"/>
              <w:marBottom w:val="0"/>
              <w:divBdr>
                <w:top w:val="none" w:sz="0" w:space="0" w:color="auto"/>
                <w:left w:val="none" w:sz="0" w:space="0" w:color="auto"/>
                <w:bottom w:val="none" w:sz="0" w:space="0" w:color="auto"/>
                <w:right w:val="none" w:sz="0" w:space="0" w:color="auto"/>
              </w:divBdr>
              <w:divsChild>
                <w:div w:id="135064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91666">
      <w:bodyDiv w:val="1"/>
      <w:marLeft w:val="0"/>
      <w:marRight w:val="0"/>
      <w:marTop w:val="0"/>
      <w:marBottom w:val="0"/>
      <w:divBdr>
        <w:top w:val="none" w:sz="0" w:space="0" w:color="auto"/>
        <w:left w:val="none" w:sz="0" w:space="0" w:color="auto"/>
        <w:bottom w:val="none" w:sz="0" w:space="0" w:color="auto"/>
        <w:right w:val="none" w:sz="0" w:space="0" w:color="auto"/>
      </w:divBdr>
    </w:div>
    <w:div w:id="1270700628">
      <w:bodyDiv w:val="1"/>
      <w:marLeft w:val="0"/>
      <w:marRight w:val="0"/>
      <w:marTop w:val="0"/>
      <w:marBottom w:val="0"/>
      <w:divBdr>
        <w:top w:val="none" w:sz="0" w:space="0" w:color="auto"/>
        <w:left w:val="none" w:sz="0" w:space="0" w:color="auto"/>
        <w:bottom w:val="none" w:sz="0" w:space="0" w:color="auto"/>
        <w:right w:val="none" w:sz="0" w:space="0" w:color="auto"/>
      </w:divBdr>
      <w:divsChild>
        <w:div w:id="134689490">
          <w:marLeft w:val="0"/>
          <w:marRight w:val="0"/>
          <w:marTop w:val="0"/>
          <w:marBottom w:val="0"/>
          <w:divBdr>
            <w:top w:val="none" w:sz="0" w:space="0" w:color="auto"/>
            <w:left w:val="none" w:sz="0" w:space="0" w:color="auto"/>
            <w:bottom w:val="none" w:sz="0" w:space="0" w:color="auto"/>
            <w:right w:val="none" w:sz="0" w:space="0" w:color="auto"/>
          </w:divBdr>
          <w:divsChild>
            <w:div w:id="911624734">
              <w:marLeft w:val="0"/>
              <w:marRight w:val="0"/>
              <w:marTop w:val="0"/>
              <w:marBottom w:val="0"/>
              <w:divBdr>
                <w:top w:val="none" w:sz="0" w:space="0" w:color="auto"/>
                <w:left w:val="none" w:sz="0" w:space="0" w:color="auto"/>
                <w:bottom w:val="none" w:sz="0" w:space="0" w:color="auto"/>
                <w:right w:val="none" w:sz="0" w:space="0" w:color="auto"/>
              </w:divBdr>
              <w:divsChild>
                <w:div w:id="5522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367447">
      <w:bodyDiv w:val="1"/>
      <w:marLeft w:val="0"/>
      <w:marRight w:val="0"/>
      <w:marTop w:val="0"/>
      <w:marBottom w:val="0"/>
      <w:divBdr>
        <w:top w:val="none" w:sz="0" w:space="0" w:color="auto"/>
        <w:left w:val="none" w:sz="0" w:space="0" w:color="auto"/>
        <w:bottom w:val="none" w:sz="0" w:space="0" w:color="auto"/>
        <w:right w:val="none" w:sz="0" w:space="0" w:color="auto"/>
      </w:divBdr>
    </w:div>
    <w:div w:id="1317295655">
      <w:bodyDiv w:val="1"/>
      <w:marLeft w:val="0"/>
      <w:marRight w:val="0"/>
      <w:marTop w:val="0"/>
      <w:marBottom w:val="0"/>
      <w:divBdr>
        <w:top w:val="none" w:sz="0" w:space="0" w:color="auto"/>
        <w:left w:val="none" w:sz="0" w:space="0" w:color="auto"/>
        <w:bottom w:val="none" w:sz="0" w:space="0" w:color="auto"/>
        <w:right w:val="none" w:sz="0" w:space="0" w:color="auto"/>
      </w:divBdr>
    </w:div>
    <w:div w:id="1339776298">
      <w:bodyDiv w:val="1"/>
      <w:marLeft w:val="0"/>
      <w:marRight w:val="0"/>
      <w:marTop w:val="0"/>
      <w:marBottom w:val="0"/>
      <w:divBdr>
        <w:top w:val="none" w:sz="0" w:space="0" w:color="auto"/>
        <w:left w:val="none" w:sz="0" w:space="0" w:color="auto"/>
        <w:bottom w:val="none" w:sz="0" w:space="0" w:color="auto"/>
        <w:right w:val="none" w:sz="0" w:space="0" w:color="auto"/>
      </w:divBdr>
    </w:div>
    <w:div w:id="1361010259">
      <w:bodyDiv w:val="1"/>
      <w:marLeft w:val="0"/>
      <w:marRight w:val="0"/>
      <w:marTop w:val="0"/>
      <w:marBottom w:val="0"/>
      <w:divBdr>
        <w:top w:val="none" w:sz="0" w:space="0" w:color="auto"/>
        <w:left w:val="none" w:sz="0" w:space="0" w:color="auto"/>
        <w:bottom w:val="none" w:sz="0" w:space="0" w:color="auto"/>
        <w:right w:val="none" w:sz="0" w:space="0" w:color="auto"/>
      </w:divBdr>
    </w:div>
    <w:div w:id="1413812238">
      <w:bodyDiv w:val="1"/>
      <w:marLeft w:val="0"/>
      <w:marRight w:val="0"/>
      <w:marTop w:val="0"/>
      <w:marBottom w:val="0"/>
      <w:divBdr>
        <w:top w:val="none" w:sz="0" w:space="0" w:color="auto"/>
        <w:left w:val="none" w:sz="0" w:space="0" w:color="auto"/>
        <w:bottom w:val="none" w:sz="0" w:space="0" w:color="auto"/>
        <w:right w:val="none" w:sz="0" w:space="0" w:color="auto"/>
      </w:divBdr>
    </w:div>
    <w:div w:id="1427843689">
      <w:bodyDiv w:val="1"/>
      <w:marLeft w:val="0"/>
      <w:marRight w:val="0"/>
      <w:marTop w:val="0"/>
      <w:marBottom w:val="0"/>
      <w:divBdr>
        <w:top w:val="none" w:sz="0" w:space="0" w:color="auto"/>
        <w:left w:val="none" w:sz="0" w:space="0" w:color="auto"/>
        <w:bottom w:val="none" w:sz="0" w:space="0" w:color="auto"/>
        <w:right w:val="none" w:sz="0" w:space="0" w:color="auto"/>
      </w:divBdr>
    </w:div>
    <w:div w:id="1529904202">
      <w:bodyDiv w:val="1"/>
      <w:marLeft w:val="0"/>
      <w:marRight w:val="0"/>
      <w:marTop w:val="0"/>
      <w:marBottom w:val="0"/>
      <w:divBdr>
        <w:top w:val="none" w:sz="0" w:space="0" w:color="auto"/>
        <w:left w:val="none" w:sz="0" w:space="0" w:color="auto"/>
        <w:bottom w:val="none" w:sz="0" w:space="0" w:color="auto"/>
        <w:right w:val="none" w:sz="0" w:space="0" w:color="auto"/>
      </w:divBdr>
    </w:div>
    <w:div w:id="1577058817">
      <w:bodyDiv w:val="1"/>
      <w:marLeft w:val="0"/>
      <w:marRight w:val="0"/>
      <w:marTop w:val="0"/>
      <w:marBottom w:val="0"/>
      <w:divBdr>
        <w:top w:val="none" w:sz="0" w:space="0" w:color="auto"/>
        <w:left w:val="none" w:sz="0" w:space="0" w:color="auto"/>
        <w:bottom w:val="none" w:sz="0" w:space="0" w:color="auto"/>
        <w:right w:val="none" w:sz="0" w:space="0" w:color="auto"/>
      </w:divBdr>
    </w:div>
    <w:div w:id="1580945176">
      <w:bodyDiv w:val="1"/>
      <w:marLeft w:val="0"/>
      <w:marRight w:val="0"/>
      <w:marTop w:val="0"/>
      <w:marBottom w:val="0"/>
      <w:divBdr>
        <w:top w:val="none" w:sz="0" w:space="0" w:color="auto"/>
        <w:left w:val="none" w:sz="0" w:space="0" w:color="auto"/>
        <w:bottom w:val="none" w:sz="0" w:space="0" w:color="auto"/>
        <w:right w:val="none" w:sz="0" w:space="0" w:color="auto"/>
      </w:divBdr>
      <w:divsChild>
        <w:div w:id="76752087">
          <w:marLeft w:val="0"/>
          <w:marRight w:val="0"/>
          <w:marTop w:val="0"/>
          <w:marBottom w:val="0"/>
          <w:divBdr>
            <w:top w:val="none" w:sz="0" w:space="0" w:color="auto"/>
            <w:left w:val="none" w:sz="0" w:space="0" w:color="auto"/>
            <w:bottom w:val="none" w:sz="0" w:space="0" w:color="auto"/>
            <w:right w:val="none" w:sz="0" w:space="0" w:color="auto"/>
          </w:divBdr>
          <w:divsChild>
            <w:div w:id="529682104">
              <w:marLeft w:val="0"/>
              <w:marRight w:val="0"/>
              <w:marTop w:val="0"/>
              <w:marBottom w:val="0"/>
              <w:divBdr>
                <w:top w:val="none" w:sz="0" w:space="0" w:color="auto"/>
                <w:left w:val="none" w:sz="0" w:space="0" w:color="auto"/>
                <w:bottom w:val="none" w:sz="0" w:space="0" w:color="auto"/>
                <w:right w:val="none" w:sz="0" w:space="0" w:color="auto"/>
              </w:divBdr>
              <w:divsChild>
                <w:div w:id="10333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40809">
      <w:bodyDiv w:val="1"/>
      <w:marLeft w:val="0"/>
      <w:marRight w:val="0"/>
      <w:marTop w:val="0"/>
      <w:marBottom w:val="0"/>
      <w:divBdr>
        <w:top w:val="none" w:sz="0" w:space="0" w:color="auto"/>
        <w:left w:val="none" w:sz="0" w:space="0" w:color="auto"/>
        <w:bottom w:val="none" w:sz="0" w:space="0" w:color="auto"/>
        <w:right w:val="none" w:sz="0" w:space="0" w:color="auto"/>
      </w:divBdr>
    </w:div>
    <w:div w:id="1699549536">
      <w:bodyDiv w:val="1"/>
      <w:marLeft w:val="0"/>
      <w:marRight w:val="0"/>
      <w:marTop w:val="0"/>
      <w:marBottom w:val="0"/>
      <w:divBdr>
        <w:top w:val="none" w:sz="0" w:space="0" w:color="auto"/>
        <w:left w:val="none" w:sz="0" w:space="0" w:color="auto"/>
        <w:bottom w:val="none" w:sz="0" w:space="0" w:color="auto"/>
        <w:right w:val="none" w:sz="0" w:space="0" w:color="auto"/>
      </w:divBdr>
    </w:div>
    <w:div w:id="1747264650">
      <w:bodyDiv w:val="1"/>
      <w:marLeft w:val="0"/>
      <w:marRight w:val="0"/>
      <w:marTop w:val="0"/>
      <w:marBottom w:val="0"/>
      <w:divBdr>
        <w:top w:val="none" w:sz="0" w:space="0" w:color="auto"/>
        <w:left w:val="none" w:sz="0" w:space="0" w:color="auto"/>
        <w:bottom w:val="none" w:sz="0" w:space="0" w:color="auto"/>
        <w:right w:val="none" w:sz="0" w:space="0" w:color="auto"/>
      </w:divBdr>
    </w:div>
    <w:div w:id="1942031314">
      <w:bodyDiv w:val="1"/>
      <w:marLeft w:val="0"/>
      <w:marRight w:val="0"/>
      <w:marTop w:val="0"/>
      <w:marBottom w:val="0"/>
      <w:divBdr>
        <w:top w:val="none" w:sz="0" w:space="0" w:color="auto"/>
        <w:left w:val="none" w:sz="0" w:space="0" w:color="auto"/>
        <w:bottom w:val="none" w:sz="0" w:space="0" w:color="auto"/>
        <w:right w:val="none" w:sz="0" w:space="0" w:color="auto"/>
      </w:divBdr>
    </w:div>
    <w:div w:id="2061784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69849BB3BE32445148BB94D31C6E4A9A60CB6FF08E0409596A0A667C8B7863F40947D1121865D1A8D73A9F32DBBB42E7ED7C8624F584681LED1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E1469-A899-44B7-A6A7-C4D11A07E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24298</Words>
  <Characters>138500</Characters>
  <Application>Microsoft Office Word</Application>
  <DocSecurity>0</DocSecurity>
  <Lines>1154</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 Ястребова</dc:creator>
  <cp:lastModifiedBy>Рябинина Ольга Николаевна</cp:lastModifiedBy>
  <cp:revision>2</cp:revision>
  <cp:lastPrinted>2021-05-25T12:12:00Z</cp:lastPrinted>
  <dcterms:created xsi:type="dcterms:W3CDTF">2021-05-26T12:36:00Z</dcterms:created>
  <dcterms:modified xsi:type="dcterms:W3CDTF">2021-05-26T12:36:00Z</dcterms:modified>
</cp:coreProperties>
</file>