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4FC" w:rsidRPr="004F52EB" w:rsidRDefault="001904FC" w:rsidP="001904FC">
      <w:pPr>
        <w:framePr w:h="338" w:hRule="exact" w:hSpace="36" w:wrap="auto" w:vAnchor="text" w:hAnchor="page" w:x="2003" w:y="-850"/>
        <w:shd w:val="clear" w:color="auto" w:fill="FFFFFF"/>
        <w:rPr>
          <w:sz w:val="28"/>
          <w:szCs w:val="28"/>
        </w:rPr>
      </w:pPr>
    </w:p>
    <w:p w:rsidR="0060741F" w:rsidRPr="00AE25CC" w:rsidRDefault="001904FC" w:rsidP="00B939F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741F" w:rsidRPr="00AE25CC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2146E4" w:rsidRDefault="0060741F" w:rsidP="003C5A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E25CC">
        <w:rPr>
          <w:rFonts w:ascii="Times New Roman" w:hAnsi="Times New Roman" w:cs="Times New Roman"/>
          <w:b/>
          <w:bCs/>
          <w:sz w:val="28"/>
          <w:szCs w:val="28"/>
        </w:rPr>
        <w:t>к проекту постановления Правительства Санкт-Петербурга</w:t>
      </w:r>
      <w:r w:rsidR="002146E4"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2146E4" w:rsidRPr="0060028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A67AC" w:rsidRPr="00FA67AC">
        <w:rPr>
          <w:rFonts w:ascii="Times New Roman" w:hAnsi="Times New Roman" w:cs="Times New Roman"/>
          <w:b/>
          <w:bCs/>
          <w:sz w:val="28"/>
          <w:szCs w:val="28"/>
        </w:rPr>
        <w:t xml:space="preserve">О реализации ведомственной целевой программы </w:t>
      </w:r>
      <w:r w:rsidR="003C5A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FA67AC" w:rsidRPr="00FA67AC">
        <w:rPr>
          <w:rFonts w:ascii="Times New Roman" w:hAnsi="Times New Roman" w:cs="Times New Roman"/>
          <w:b/>
          <w:bCs/>
          <w:sz w:val="28"/>
          <w:szCs w:val="28"/>
        </w:rPr>
        <w:t>«Оказание государственной поддержки гражданам в обеспечении жильем</w:t>
      </w:r>
      <w:r w:rsidR="003C5A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FA67AC" w:rsidRPr="00FA67AC">
        <w:rPr>
          <w:rFonts w:ascii="Times New Roman" w:hAnsi="Times New Roman" w:cs="Times New Roman"/>
          <w:b/>
          <w:bCs/>
          <w:sz w:val="28"/>
          <w:szCs w:val="28"/>
        </w:rPr>
        <w:t xml:space="preserve"> и оплате жилищно-коммунальных услуг» государственной программы Российской Федерации «Обеспечение доступным и комфортным жильем </w:t>
      </w:r>
      <w:r w:rsidR="003C5A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FA67AC" w:rsidRPr="00FA67AC">
        <w:rPr>
          <w:rFonts w:ascii="Times New Roman" w:hAnsi="Times New Roman" w:cs="Times New Roman"/>
          <w:b/>
          <w:bCs/>
          <w:sz w:val="28"/>
          <w:szCs w:val="28"/>
        </w:rPr>
        <w:t xml:space="preserve">и коммунальными услугами граждан Российской Федерации», </w:t>
      </w:r>
      <w:r w:rsidR="003C5A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FA67AC" w:rsidRPr="00FA67AC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изменений в некоторые постановления Правительства </w:t>
      </w:r>
      <w:r w:rsidR="003C5A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FA67AC" w:rsidRPr="00FA67AC">
        <w:rPr>
          <w:rFonts w:ascii="Times New Roman" w:hAnsi="Times New Roman" w:cs="Times New Roman"/>
          <w:b/>
          <w:bCs/>
          <w:sz w:val="28"/>
          <w:szCs w:val="28"/>
        </w:rPr>
        <w:t>Санкт-Петербу</w:t>
      </w:r>
      <w:r w:rsidR="003C5AE2">
        <w:rPr>
          <w:rFonts w:ascii="Times New Roman" w:hAnsi="Times New Roman" w:cs="Times New Roman"/>
          <w:b/>
          <w:bCs/>
          <w:sz w:val="28"/>
          <w:szCs w:val="28"/>
        </w:rPr>
        <w:t>рга, распоряжение Правительства</w:t>
      </w:r>
      <w:r w:rsidR="00FA67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67AC" w:rsidRPr="00FA67AC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Санкт-Петербурга </w:t>
      </w:r>
      <w:r w:rsidR="003C5A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FA67AC" w:rsidRPr="00FA67AC">
        <w:rPr>
          <w:rFonts w:ascii="Times New Roman" w:hAnsi="Times New Roman" w:cs="Times New Roman"/>
          <w:b/>
          <w:bCs/>
          <w:sz w:val="28"/>
          <w:szCs w:val="28"/>
        </w:rPr>
        <w:t>от 17.10.2005 № 141-рп, признании утратившими силу некоторых постановлений Правительства Санкт-Петербурга</w:t>
      </w:r>
      <w:r w:rsidR="0060028A" w:rsidRPr="0060028A"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</w:p>
    <w:p w:rsidR="003C5AE2" w:rsidRDefault="003C5AE2" w:rsidP="003C5A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5AE2" w:rsidRPr="003C5AE2" w:rsidRDefault="003C5AE2" w:rsidP="003C5AE2">
      <w:pPr>
        <w:widowControl/>
        <w:autoSpaceDE/>
        <w:autoSpaceDN/>
        <w:adjustRightInd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3C5AE2">
        <w:rPr>
          <w:rFonts w:ascii="Times New Roman" w:hAnsi="Times New Roman" w:cs="Times New Roman"/>
          <w:i/>
          <w:sz w:val="22"/>
          <w:szCs w:val="22"/>
        </w:rPr>
        <w:t xml:space="preserve">(постановление Правительства Санкт-Петербурга от 30.12.2003 № 175 «О Жилищном комитете», </w:t>
      </w:r>
      <w:r w:rsidRPr="003C5AE2">
        <w:rPr>
          <w:rFonts w:ascii="Times New Roman" w:hAnsi="Times New Roman" w:cs="Times New Roman"/>
          <w:i/>
          <w:sz w:val="22"/>
          <w:szCs w:val="22"/>
        </w:rPr>
        <w:br/>
        <w:t xml:space="preserve">постановление Правительства Санкт-Петербурга от 25.07.2006 № 913 «О реализации подпрограммы «Выполнение государственных обязательств по обеспечению жильем категорий граждан, установленных федеральным законодательством» федеральной целевой программы «Жилище»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</w:t>
      </w:r>
      <w:r w:rsidRPr="003C5AE2">
        <w:rPr>
          <w:rFonts w:ascii="Times New Roman" w:hAnsi="Times New Roman" w:cs="Times New Roman"/>
          <w:i/>
          <w:sz w:val="22"/>
          <w:szCs w:val="22"/>
        </w:rPr>
        <w:t>на 2015-2020 годы»</w:t>
      </w:r>
      <w:r>
        <w:rPr>
          <w:rFonts w:ascii="Times New Roman" w:hAnsi="Times New Roman" w:cs="Times New Roman"/>
          <w:i/>
          <w:sz w:val="22"/>
          <w:szCs w:val="22"/>
        </w:rPr>
        <w:t>,</w:t>
      </w:r>
      <w:r>
        <w:rPr>
          <w:rFonts w:ascii="Times New Roman" w:hAnsi="Times New Roman" w:cs="Times New Roman"/>
          <w:i/>
          <w:sz w:val="22"/>
          <w:szCs w:val="22"/>
        </w:rPr>
        <w:br/>
      </w:r>
      <w:r w:rsidRPr="003C5AE2">
        <w:rPr>
          <w:rFonts w:ascii="Times New Roman" w:hAnsi="Times New Roman" w:cs="Times New Roman"/>
          <w:i/>
          <w:sz w:val="22"/>
          <w:szCs w:val="22"/>
        </w:rPr>
        <w:t xml:space="preserve">постановление Правительства Санкт-Петербурга от 30.12.2009 № 1593 «О некоторых мерах </w:t>
      </w:r>
      <w:r w:rsidRPr="003C5AE2">
        <w:rPr>
          <w:rFonts w:ascii="Times New Roman" w:hAnsi="Times New Roman" w:cs="Times New Roman"/>
          <w:i/>
          <w:sz w:val="22"/>
          <w:szCs w:val="22"/>
        </w:rPr>
        <w:br/>
        <w:t>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</w:t>
      </w:r>
      <w:proofErr w:type="gramEnd"/>
      <w:r w:rsidRPr="003C5AE2">
        <w:rPr>
          <w:rFonts w:ascii="Times New Roman" w:hAnsi="Times New Roman" w:cs="Times New Roman"/>
          <w:i/>
          <w:sz w:val="22"/>
          <w:szCs w:val="22"/>
        </w:rPr>
        <w:t xml:space="preserve">», </w:t>
      </w:r>
      <w:r w:rsidRPr="003C5AE2">
        <w:rPr>
          <w:rFonts w:ascii="Times New Roman" w:hAnsi="Times New Roman" w:cs="Times New Roman"/>
          <w:i/>
          <w:sz w:val="22"/>
          <w:szCs w:val="22"/>
        </w:rPr>
        <w:br/>
      </w:r>
      <w:proofErr w:type="gramStart"/>
      <w:r w:rsidRPr="003C5AE2">
        <w:rPr>
          <w:rFonts w:ascii="Times New Roman" w:hAnsi="Times New Roman" w:cs="Times New Roman"/>
          <w:i/>
          <w:sz w:val="22"/>
          <w:szCs w:val="22"/>
        </w:rPr>
        <w:t xml:space="preserve">постановление Правительства Санкт-Петербурга от 23.06.2010 № 808 «О внесении изменений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</w:t>
      </w:r>
      <w:r w:rsidRPr="003C5AE2">
        <w:rPr>
          <w:rFonts w:ascii="Times New Roman" w:hAnsi="Times New Roman" w:cs="Times New Roman"/>
          <w:i/>
          <w:sz w:val="22"/>
          <w:szCs w:val="22"/>
        </w:rPr>
        <w:t>в постановление Правительства Санкт-Петербурга от 25.07.2006 № 913</w:t>
      </w:r>
      <w:r>
        <w:rPr>
          <w:rFonts w:ascii="Times New Roman" w:hAnsi="Times New Roman" w:cs="Times New Roman"/>
          <w:i/>
          <w:sz w:val="22"/>
          <w:szCs w:val="22"/>
        </w:rPr>
        <w:t>»,</w:t>
      </w:r>
      <w:r>
        <w:rPr>
          <w:rFonts w:ascii="Times New Roman" w:hAnsi="Times New Roman" w:cs="Times New Roman"/>
          <w:i/>
          <w:sz w:val="22"/>
          <w:szCs w:val="22"/>
        </w:rPr>
        <w:br/>
      </w:r>
      <w:r w:rsidRPr="003C5AE2">
        <w:rPr>
          <w:rFonts w:ascii="Times New Roman" w:hAnsi="Times New Roman" w:cs="Times New Roman"/>
          <w:i/>
          <w:sz w:val="22"/>
          <w:szCs w:val="22"/>
        </w:rPr>
        <w:t xml:space="preserve">постановление Правительства Санкт-Петербурга от 27.12.2013 № 1068 «О внесении изменений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 </w:t>
      </w:r>
      <w:r w:rsidRPr="003C5AE2">
        <w:rPr>
          <w:rFonts w:ascii="Times New Roman" w:hAnsi="Times New Roman" w:cs="Times New Roman"/>
          <w:i/>
          <w:sz w:val="22"/>
          <w:szCs w:val="22"/>
        </w:rPr>
        <w:t>в постановление Правительства Санкт-Петербурга от 25.07.2006 № 913</w:t>
      </w:r>
      <w:r>
        <w:rPr>
          <w:rFonts w:ascii="Times New Roman" w:hAnsi="Times New Roman" w:cs="Times New Roman"/>
          <w:i/>
          <w:sz w:val="22"/>
          <w:szCs w:val="22"/>
        </w:rPr>
        <w:t>»,</w:t>
      </w:r>
      <w:r>
        <w:rPr>
          <w:rFonts w:ascii="Times New Roman" w:hAnsi="Times New Roman" w:cs="Times New Roman"/>
          <w:i/>
          <w:sz w:val="22"/>
          <w:szCs w:val="22"/>
        </w:rPr>
        <w:br/>
      </w:r>
      <w:r w:rsidRPr="003C5AE2">
        <w:rPr>
          <w:rFonts w:ascii="Times New Roman" w:hAnsi="Times New Roman" w:cs="Times New Roman"/>
          <w:i/>
          <w:sz w:val="22"/>
          <w:szCs w:val="22"/>
        </w:rPr>
        <w:t xml:space="preserve">постановление Правительства Санкт-Петербурга от 17.08.2016 № 694 «О внесении изменений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</w:t>
      </w:r>
      <w:r w:rsidRPr="003C5AE2">
        <w:rPr>
          <w:rFonts w:ascii="Times New Roman" w:hAnsi="Times New Roman" w:cs="Times New Roman"/>
          <w:i/>
          <w:sz w:val="22"/>
          <w:szCs w:val="22"/>
        </w:rPr>
        <w:t>в постановление Правительства Санкт-Петербурга от 25.07.2006 № 913 и изменении предмета деятельности Санкт-Петербургского государственного бюджетного учреждения «</w:t>
      </w:r>
      <w:proofErr w:type="spellStart"/>
      <w:r w:rsidRPr="003C5AE2">
        <w:rPr>
          <w:rFonts w:ascii="Times New Roman" w:hAnsi="Times New Roman" w:cs="Times New Roman"/>
          <w:i/>
          <w:sz w:val="22"/>
          <w:szCs w:val="22"/>
        </w:rPr>
        <w:t>Горжилобмен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>»,</w:t>
      </w:r>
      <w:r w:rsidRPr="003C5AE2">
        <w:rPr>
          <w:rFonts w:ascii="Times New Roman" w:hAnsi="Times New Roman" w:cs="Times New Roman"/>
          <w:i/>
          <w:sz w:val="22"/>
          <w:szCs w:val="22"/>
        </w:rPr>
        <w:t xml:space="preserve"> постановление Правительства Санкт-Петербурга</w:t>
      </w:r>
      <w:proofErr w:type="gramEnd"/>
      <w:r w:rsidRPr="003C5AE2">
        <w:rPr>
          <w:rFonts w:ascii="Times New Roman" w:hAnsi="Times New Roman" w:cs="Times New Roman"/>
          <w:i/>
          <w:sz w:val="22"/>
          <w:szCs w:val="22"/>
        </w:rPr>
        <w:t xml:space="preserve"> от 19.12.2017 № 1098 «</w:t>
      </w:r>
      <w:r>
        <w:rPr>
          <w:rFonts w:ascii="Times New Roman" w:hAnsi="Times New Roman" w:cs="Times New Roman"/>
          <w:i/>
          <w:sz w:val="22"/>
          <w:szCs w:val="22"/>
        </w:rPr>
        <w:t>Об администрациях районов Санкт-Петербурга</w:t>
      </w:r>
      <w:r w:rsidRPr="003C5AE2">
        <w:rPr>
          <w:rFonts w:ascii="Times New Roman" w:hAnsi="Times New Roman" w:cs="Times New Roman"/>
          <w:i/>
          <w:sz w:val="22"/>
          <w:szCs w:val="22"/>
        </w:rPr>
        <w:t xml:space="preserve">», </w:t>
      </w:r>
      <w:r w:rsidRPr="003C5AE2">
        <w:rPr>
          <w:rFonts w:ascii="Times New Roman" w:hAnsi="Times New Roman" w:cs="Times New Roman"/>
          <w:i/>
          <w:sz w:val="22"/>
          <w:szCs w:val="22"/>
        </w:rPr>
        <w:br/>
        <w:t>распоряжение Правительства Санкт-Петербурга от 17.10.2005 № 141-рп «О районных жилищных комиссиях».)</w:t>
      </w:r>
    </w:p>
    <w:p w:rsidR="00006201" w:rsidRDefault="00006201" w:rsidP="001C2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67AC" w:rsidRDefault="004D107B" w:rsidP="00FA67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</w:t>
      </w:r>
      <w:r w:rsidR="0002484A" w:rsidRPr="0002484A">
        <w:rPr>
          <w:rFonts w:ascii="Times New Roman" w:hAnsi="Times New Roman" w:cs="Times New Roman"/>
          <w:sz w:val="28"/>
          <w:szCs w:val="28"/>
        </w:rPr>
        <w:t xml:space="preserve">О реализации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</w:t>
      </w:r>
      <w:r w:rsidR="0002484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2484A" w:rsidRPr="0002484A">
        <w:rPr>
          <w:rFonts w:ascii="Times New Roman" w:hAnsi="Times New Roman" w:cs="Times New Roman"/>
          <w:sz w:val="28"/>
          <w:szCs w:val="28"/>
        </w:rPr>
        <w:t>и комфортным жильем и коммунальными услугами граждан Российской Федерации», признании утратившими силу некоторых постановлений Правительства Санкт-Петербурга, внесении изменений в некоторые постановления Правительства Санкт-Петербурга, распоряжение Правительства Санкт-Петербурга от 17.10.2005 № 141-рп</w:t>
      </w:r>
      <w:r w:rsidRPr="00AE25CC">
        <w:rPr>
          <w:rFonts w:ascii="Times New Roman" w:hAnsi="Times New Roman" w:cs="Times New Roman"/>
          <w:sz w:val="28"/>
          <w:szCs w:val="28"/>
        </w:rPr>
        <w:t>»</w:t>
      </w:r>
      <w:r w:rsidRPr="001C2CB3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Pr="00AE25CC">
        <w:rPr>
          <w:rFonts w:ascii="Times New Roman" w:hAnsi="Times New Roman" w:cs="Times New Roman"/>
          <w:sz w:val="28"/>
          <w:szCs w:val="28"/>
        </w:rPr>
        <w:t xml:space="preserve"> подготовлен </w:t>
      </w:r>
      <w:r w:rsidR="00C83DFC">
        <w:rPr>
          <w:rFonts w:ascii="Times New Roman" w:hAnsi="Times New Roman" w:cs="Times New Roman"/>
          <w:sz w:val="28"/>
          <w:szCs w:val="28"/>
        </w:rPr>
        <w:t xml:space="preserve">в </w:t>
      </w:r>
      <w:r w:rsidR="00EE699A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EE699A" w:rsidRPr="00EE699A">
        <w:rPr>
          <w:rFonts w:ascii="Times New Roman" w:hAnsi="Times New Roman" w:cs="Times New Roman"/>
          <w:sz w:val="28"/>
          <w:szCs w:val="28"/>
        </w:rPr>
        <w:t xml:space="preserve">с внесением изменений в Правила выпуска и реализации государственных жилищных сертификатов в рамках реализации </w:t>
      </w:r>
      <w:r w:rsidR="0086334A" w:rsidRPr="0002484A">
        <w:rPr>
          <w:rFonts w:ascii="Times New Roman" w:hAnsi="Times New Roman" w:cs="Times New Roman"/>
          <w:sz w:val="28"/>
          <w:szCs w:val="28"/>
        </w:rPr>
        <w:t xml:space="preserve">ведомственной целевой программы «Оказание государственной поддержки гражданам в обеспечении жильем </w:t>
      </w:r>
      <w:r w:rsidR="007371A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334A" w:rsidRPr="0002484A">
        <w:rPr>
          <w:rFonts w:ascii="Times New Roman" w:hAnsi="Times New Roman" w:cs="Times New Roman"/>
          <w:sz w:val="28"/>
          <w:szCs w:val="28"/>
        </w:rPr>
        <w:t>и оплате жилищно-коммунальных услуг»</w:t>
      </w:r>
      <w:r w:rsidR="00EE699A" w:rsidRPr="00EE699A">
        <w:rPr>
          <w:rFonts w:ascii="Times New Roman" w:hAnsi="Times New Roman" w:cs="Times New Roman"/>
          <w:sz w:val="28"/>
          <w:szCs w:val="28"/>
        </w:rPr>
        <w:t>, утвержденные постановлением Правительства Российской Федерации от 21.03.2006</w:t>
      </w:r>
      <w:r w:rsidR="0019197F">
        <w:rPr>
          <w:rFonts w:ascii="Times New Roman" w:hAnsi="Times New Roman" w:cs="Times New Roman"/>
          <w:sz w:val="28"/>
          <w:szCs w:val="28"/>
        </w:rPr>
        <w:t xml:space="preserve"> № 153</w:t>
      </w:r>
      <w:r w:rsidR="00FA67AC">
        <w:rPr>
          <w:rFonts w:ascii="Times New Roman" w:hAnsi="Times New Roman" w:cs="Times New Roman"/>
          <w:sz w:val="28"/>
          <w:szCs w:val="28"/>
        </w:rPr>
        <w:t>.</w:t>
      </w:r>
    </w:p>
    <w:p w:rsidR="00797398" w:rsidRDefault="00797398" w:rsidP="00797398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39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398">
        <w:rPr>
          <w:rFonts w:ascii="Times New Roman" w:hAnsi="Times New Roman" w:cs="Times New Roman"/>
          <w:sz w:val="28"/>
          <w:szCs w:val="28"/>
        </w:rPr>
        <w:t>от 12.10.2017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9739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398">
        <w:rPr>
          <w:rFonts w:ascii="Times New Roman" w:hAnsi="Times New Roman" w:cs="Times New Roman"/>
          <w:sz w:val="28"/>
          <w:szCs w:val="28"/>
        </w:rPr>
        <w:t xml:space="preserve">1243 «О реализации мероприятий федеральных целевых программ, интегрируемых в отдельные государственные программы Российской </w:t>
      </w:r>
      <w:r w:rsidRPr="00797398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Федерации» реализация федеральной целевой программы «Жилище»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97398">
        <w:rPr>
          <w:rFonts w:ascii="Times New Roman" w:hAnsi="Times New Roman" w:cs="Times New Roman"/>
          <w:sz w:val="28"/>
          <w:szCs w:val="28"/>
        </w:rPr>
        <w:t>на 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398">
        <w:rPr>
          <w:rFonts w:ascii="Times New Roman" w:hAnsi="Times New Roman" w:cs="Times New Roman"/>
          <w:sz w:val="28"/>
          <w:szCs w:val="28"/>
        </w:rPr>
        <w:t xml:space="preserve">–2020 годы (далее – ФЦП «Жилище») прекращена досрочно с 01.01.2018,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97398">
        <w:rPr>
          <w:rFonts w:ascii="Times New Roman" w:hAnsi="Times New Roman" w:cs="Times New Roman"/>
          <w:sz w:val="28"/>
          <w:szCs w:val="28"/>
        </w:rPr>
        <w:t>в дальнейшем реализация мероприятий ФЦП «Жилище» осуществля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797398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02484A">
        <w:rPr>
          <w:rFonts w:ascii="Times New Roman" w:hAnsi="Times New Roman" w:cs="Times New Roman"/>
          <w:sz w:val="28"/>
          <w:szCs w:val="28"/>
        </w:rPr>
        <w:t xml:space="preserve">государственной программы Российской Федерации «Обеспечение доступным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2484A">
        <w:rPr>
          <w:rFonts w:ascii="Times New Roman" w:hAnsi="Times New Roman" w:cs="Times New Roman"/>
          <w:sz w:val="28"/>
          <w:szCs w:val="28"/>
        </w:rPr>
        <w:t>и комфортным жильем и коммунальными услугами граждан Российской Федерации</w:t>
      </w:r>
      <w:proofErr w:type="gramEnd"/>
      <w:r w:rsidRPr="000248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Государственная программа).</w:t>
      </w:r>
      <w:r w:rsidRPr="007973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398" w:rsidRPr="00797398" w:rsidRDefault="00797398" w:rsidP="00797398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743E34">
        <w:rPr>
          <w:rFonts w:ascii="Times New Roman" w:hAnsi="Times New Roman" w:cs="Times New Roman"/>
          <w:sz w:val="28"/>
          <w:szCs w:val="28"/>
        </w:rPr>
        <w:t>01.0</w:t>
      </w:r>
      <w:r w:rsidR="00E57E64">
        <w:rPr>
          <w:rFonts w:ascii="Times New Roman" w:hAnsi="Times New Roman" w:cs="Times New Roman"/>
          <w:sz w:val="28"/>
          <w:szCs w:val="28"/>
        </w:rPr>
        <w:t>2</w:t>
      </w:r>
      <w:r w:rsidR="00743E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2019 р</w:t>
      </w:r>
      <w:r w:rsidRPr="00797398">
        <w:rPr>
          <w:rFonts w:ascii="Times New Roman" w:hAnsi="Times New Roman" w:cs="Times New Roman"/>
          <w:sz w:val="28"/>
          <w:szCs w:val="28"/>
        </w:rPr>
        <w:t>еализация подпрограммы «Выполнение государственных обязательств по обеспечению жильем категорий граждан, установленных федеральным законодательством» осуществля</w:t>
      </w:r>
      <w:r>
        <w:rPr>
          <w:rFonts w:ascii="Times New Roman" w:hAnsi="Times New Roman" w:cs="Times New Roman"/>
          <w:sz w:val="28"/>
          <w:szCs w:val="28"/>
        </w:rPr>
        <w:t>лась</w:t>
      </w:r>
      <w:r w:rsidRPr="00797398">
        <w:rPr>
          <w:rFonts w:ascii="Times New Roman" w:hAnsi="Times New Roman" w:cs="Times New Roman"/>
          <w:sz w:val="28"/>
          <w:szCs w:val="28"/>
        </w:rPr>
        <w:t xml:space="preserve"> в рамках основного мероприятия «Выполнение государственных обязательств по обеспечению жильем категорий граждан, установленных федеральным законодательс</w:t>
      </w:r>
      <w:r>
        <w:rPr>
          <w:rFonts w:ascii="Times New Roman" w:hAnsi="Times New Roman" w:cs="Times New Roman"/>
          <w:sz w:val="28"/>
          <w:szCs w:val="28"/>
        </w:rPr>
        <w:t xml:space="preserve">твом» </w:t>
      </w:r>
      <w:r w:rsidR="00265BE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осударственной программы.</w:t>
      </w:r>
    </w:p>
    <w:p w:rsidR="00797398" w:rsidRPr="00797398" w:rsidRDefault="00797398" w:rsidP="00E57E64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7398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97398">
        <w:rPr>
          <w:rFonts w:ascii="Times New Roman" w:hAnsi="Times New Roman" w:cs="Times New Roman"/>
          <w:sz w:val="28"/>
          <w:szCs w:val="28"/>
        </w:rPr>
        <w:t>от 30.01.2019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398">
        <w:rPr>
          <w:rFonts w:ascii="Times New Roman" w:hAnsi="Times New Roman" w:cs="Times New Roman"/>
          <w:sz w:val="28"/>
          <w:szCs w:val="28"/>
        </w:rPr>
        <w:t xml:space="preserve">62 «О внесении изменений в некоторые акты Правительства Российской Федерации» с </w:t>
      </w:r>
      <w:r w:rsidR="00743E34">
        <w:rPr>
          <w:rFonts w:ascii="Times New Roman" w:hAnsi="Times New Roman" w:cs="Times New Roman"/>
          <w:sz w:val="28"/>
          <w:szCs w:val="28"/>
        </w:rPr>
        <w:t>01.0</w:t>
      </w:r>
      <w:r w:rsidR="00E57E64">
        <w:rPr>
          <w:rFonts w:ascii="Times New Roman" w:hAnsi="Times New Roman" w:cs="Times New Roman"/>
          <w:sz w:val="28"/>
          <w:szCs w:val="28"/>
        </w:rPr>
        <w:t>2</w:t>
      </w:r>
      <w:r w:rsidR="00743E34">
        <w:rPr>
          <w:rFonts w:ascii="Times New Roman" w:hAnsi="Times New Roman" w:cs="Times New Roman"/>
          <w:sz w:val="28"/>
          <w:szCs w:val="28"/>
        </w:rPr>
        <w:t>.</w:t>
      </w:r>
      <w:r w:rsidRPr="00797398">
        <w:rPr>
          <w:rFonts w:ascii="Times New Roman" w:hAnsi="Times New Roman" w:cs="Times New Roman"/>
          <w:sz w:val="28"/>
          <w:szCs w:val="28"/>
        </w:rPr>
        <w:t>2019 года мероприятия по предоставлению государственных жилищных сертификатов категориям граждан, перед которыми имеются федеральные жилищные обязательства, реализуются в рамках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398">
        <w:rPr>
          <w:rFonts w:ascii="Times New Roman" w:hAnsi="Times New Roman" w:cs="Times New Roman"/>
          <w:sz w:val="28"/>
          <w:szCs w:val="28"/>
        </w:rPr>
        <w:t>ведомственн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97398">
        <w:rPr>
          <w:rFonts w:ascii="Times New Roman" w:hAnsi="Times New Roman" w:cs="Times New Roman"/>
          <w:sz w:val="28"/>
          <w:szCs w:val="28"/>
        </w:rPr>
        <w:t xml:space="preserve"> целев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9739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97398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357D80" w:rsidRDefault="00357D80" w:rsidP="00357D80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D80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C83DFC">
        <w:rPr>
          <w:rFonts w:ascii="Times New Roman" w:hAnsi="Times New Roman" w:cs="Times New Roman"/>
          <w:sz w:val="28"/>
          <w:szCs w:val="28"/>
        </w:rPr>
        <w:t>установлен</w:t>
      </w:r>
      <w:r w:rsidRPr="00357D80">
        <w:rPr>
          <w:rFonts w:ascii="Times New Roman" w:hAnsi="Times New Roman" w:cs="Times New Roman"/>
          <w:sz w:val="28"/>
          <w:szCs w:val="28"/>
        </w:rPr>
        <w:t xml:space="preserve"> порядок взаимодействия исполнительных органов государственной власти Санкт-Петербурга при реализации </w:t>
      </w:r>
      <w:r w:rsidR="009A6C42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ведомственной целевой программы</w:t>
      </w:r>
      <w:r w:rsidRPr="00357D80">
        <w:rPr>
          <w:rFonts w:ascii="Times New Roman" w:hAnsi="Times New Roman" w:cs="Times New Roman"/>
          <w:sz w:val="28"/>
          <w:szCs w:val="28"/>
        </w:rPr>
        <w:t xml:space="preserve">, соответственно Положение о порядке взаимодействия исполнительных органов государственной власти Санкт-Петербурга </w:t>
      </w:r>
      <w:r w:rsidR="009A6C4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57D80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hyperlink r:id="rId7" w:history="1">
        <w:r w:rsidRPr="00357D80">
          <w:rPr>
            <w:rFonts w:ascii="Times New Roman" w:hAnsi="Times New Roman" w:cs="Times New Roman"/>
            <w:sz w:val="28"/>
            <w:szCs w:val="28"/>
          </w:rPr>
          <w:t>подпрограммы</w:t>
        </w:r>
      </w:hyperlink>
      <w:r w:rsidRPr="00357D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7D80">
        <w:rPr>
          <w:rFonts w:ascii="Times New Roman" w:hAnsi="Times New Roman" w:cs="Times New Roman"/>
          <w:sz w:val="28"/>
          <w:szCs w:val="28"/>
        </w:rPr>
        <w:t xml:space="preserve">Выполнение государственных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57D80">
        <w:rPr>
          <w:rFonts w:ascii="Times New Roman" w:hAnsi="Times New Roman" w:cs="Times New Roman"/>
          <w:sz w:val="28"/>
          <w:szCs w:val="28"/>
        </w:rPr>
        <w:t>по обеспечению жильем категорий граждан, установленных федеральным законодательством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57D80">
        <w:rPr>
          <w:rFonts w:ascii="Times New Roman" w:hAnsi="Times New Roman" w:cs="Times New Roman"/>
          <w:sz w:val="28"/>
          <w:szCs w:val="28"/>
        </w:rPr>
        <w:t xml:space="preserve"> федеральной целевой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7D80">
        <w:rPr>
          <w:rFonts w:ascii="Times New Roman" w:hAnsi="Times New Roman" w:cs="Times New Roman"/>
          <w:sz w:val="28"/>
          <w:szCs w:val="28"/>
        </w:rPr>
        <w:t>Жилище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57D80">
        <w:rPr>
          <w:rFonts w:ascii="Times New Roman" w:hAnsi="Times New Roman" w:cs="Times New Roman"/>
          <w:sz w:val="28"/>
          <w:szCs w:val="28"/>
        </w:rPr>
        <w:t xml:space="preserve"> </w:t>
      </w:r>
      <w:r w:rsidR="009A55AB" w:rsidRPr="009A55A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57D80">
        <w:rPr>
          <w:rFonts w:ascii="Times New Roman" w:hAnsi="Times New Roman" w:cs="Times New Roman"/>
          <w:sz w:val="28"/>
          <w:szCs w:val="28"/>
        </w:rPr>
        <w:t>на 2015-2020 годы</w:t>
      </w:r>
      <w:r>
        <w:rPr>
          <w:rFonts w:ascii="Times New Roman" w:hAnsi="Times New Roman" w:cs="Times New Roman"/>
          <w:sz w:val="28"/>
          <w:szCs w:val="28"/>
        </w:rPr>
        <w:t xml:space="preserve"> утрачивает свою силу.</w:t>
      </w:r>
    </w:p>
    <w:p w:rsidR="00BA0C4D" w:rsidRDefault="00BA0C4D" w:rsidP="00BA0C4D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D80">
        <w:rPr>
          <w:rFonts w:ascii="Times New Roman" w:hAnsi="Times New Roman" w:cs="Times New Roman"/>
          <w:sz w:val="28"/>
          <w:szCs w:val="28"/>
        </w:rPr>
        <w:t xml:space="preserve">Проектом </w:t>
      </w:r>
      <w:r>
        <w:rPr>
          <w:rFonts w:ascii="Times New Roman" w:hAnsi="Times New Roman" w:cs="Times New Roman"/>
          <w:sz w:val="28"/>
          <w:szCs w:val="28"/>
        </w:rPr>
        <w:t>установлен</w:t>
      </w:r>
      <w:r w:rsidRPr="00357D80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Pr="008A06F3">
        <w:rPr>
          <w:rFonts w:ascii="Times New Roman" w:hAnsi="Times New Roman" w:cs="Times New Roman"/>
          <w:sz w:val="28"/>
          <w:szCs w:val="28"/>
        </w:rPr>
        <w:t xml:space="preserve">регистрации и учета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Санкт-Петербурга</w:t>
      </w:r>
      <w:r w:rsidRPr="008A06F3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Федерации, выехавших из районов Крайнего Севера и приравненных к ним местностей не ранее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A06F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.01.</w:t>
      </w:r>
      <w:r w:rsidRPr="008A06F3">
        <w:rPr>
          <w:rFonts w:ascii="Times New Roman" w:hAnsi="Times New Roman" w:cs="Times New Roman"/>
          <w:sz w:val="28"/>
          <w:szCs w:val="28"/>
        </w:rPr>
        <w:t xml:space="preserve">1992, имеющих право на получение в соответствии с Федеральным </w:t>
      </w:r>
      <w:hyperlink r:id="rId8" w:history="1">
        <w:r w:rsidRPr="008A06F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A06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A06F3">
        <w:rPr>
          <w:rFonts w:ascii="Times New Roman" w:hAnsi="Times New Roman" w:cs="Times New Roman"/>
          <w:sz w:val="28"/>
          <w:szCs w:val="28"/>
        </w:rPr>
        <w:t xml:space="preserve">от 25.10.2002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A06F3">
        <w:rPr>
          <w:rFonts w:ascii="Times New Roman" w:hAnsi="Times New Roman" w:cs="Times New Roman"/>
          <w:sz w:val="28"/>
          <w:szCs w:val="28"/>
        </w:rPr>
        <w:t xml:space="preserve"> 125-ФЗ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06F3">
        <w:rPr>
          <w:rFonts w:ascii="Times New Roman" w:hAnsi="Times New Roman" w:cs="Times New Roman"/>
          <w:sz w:val="28"/>
          <w:szCs w:val="28"/>
        </w:rPr>
        <w:t xml:space="preserve">О жилищных субсидиях гражданам, выезжающим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A06F3">
        <w:rPr>
          <w:rFonts w:ascii="Times New Roman" w:hAnsi="Times New Roman" w:cs="Times New Roman"/>
          <w:sz w:val="28"/>
          <w:szCs w:val="28"/>
        </w:rPr>
        <w:t>из районов Крайнего Севера и приравненных к ним местностей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A06F3">
        <w:rPr>
          <w:rFonts w:ascii="Times New Roman" w:hAnsi="Times New Roman" w:cs="Times New Roman"/>
          <w:sz w:val="28"/>
          <w:szCs w:val="28"/>
        </w:rPr>
        <w:t xml:space="preserve"> социальных выплат для приобретения </w:t>
      </w:r>
      <w:r w:rsidRPr="00950276">
        <w:rPr>
          <w:rFonts w:ascii="Times New Roman" w:hAnsi="Times New Roman" w:cs="Times New Roman"/>
          <w:sz w:val="28"/>
          <w:szCs w:val="28"/>
        </w:rPr>
        <w:t>жилого помещения</w:t>
      </w:r>
      <w:r w:rsidRPr="008A06F3">
        <w:rPr>
          <w:rFonts w:ascii="Times New Roman" w:hAnsi="Times New Roman" w:cs="Times New Roman"/>
          <w:sz w:val="28"/>
          <w:szCs w:val="28"/>
        </w:rPr>
        <w:t xml:space="preserve"> за счет средств</w:t>
      </w:r>
      <w:proofErr w:type="gramEnd"/>
      <w:r w:rsidRPr="008A06F3">
        <w:rPr>
          <w:rFonts w:ascii="Times New Roman" w:hAnsi="Times New Roman" w:cs="Times New Roman"/>
          <w:sz w:val="28"/>
          <w:szCs w:val="28"/>
        </w:rPr>
        <w:t xml:space="preserve"> федерального бюджета</w:t>
      </w:r>
      <w:r w:rsidRPr="00AE25CC">
        <w:rPr>
          <w:rFonts w:ascii="Times New Roman" w:hAnsi="Times New Roman" w:cs="Times New Roman"/>
          <w:sz w:val="28"/>
          <w:szCs w:val="28"/>
        </w:rPr>
        <w:t>.</w:t>
      </w:r>
    </w:p>
    <w:p w:rsidR="00C83DFC" w:rsidRDefault="003C75E8" w:rsidP="003C75E8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C83DFC">
        <w:rPr>
          <w:rFonts w:ascii="Times New Roman" w:hAnsi="Times New Roman" w:cs="Times New Roman"/>
          <w:sz w:val="28"/>
          <w:szCs w:val="28"/>
        </w:rPr>
        <w:t xml:space="preserve">ом предусматривается внесение изменений в следующие нормативные акты: </w:t>
      </w:r>
    </w:p>
    <w:p w:rsidR="003C75E8" w:rsidRPr="003C75E8" w:rsidRDefault="00C83DFC" w:rsidP="003C75E8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75E8">
        <w:rPr>
          <w:rFonts w:ascii="Times New Roman" w:hAnsi="Times New Roman" w:cs="Times New Roman"/>
          <w:sz w:val="28"/>
          <w:szCs w:val="28"/>
        </w:rPr>
        <w:t xml:space="preserve"> </w:t>
      </w:r>
      <w:r w:rsidR="003C75E8" w:rsidRPr="003C75E8">
        <w:rPr>
          <w:rFonts w:ascii="Times New Roman" w:hAnsi="Times New Roman" w:cs="Times New Roman"/>
          <w:sz w:val="28"/>
          <w:szCs w:val="28"/>
        </w:rPr>
        <w:t>в Положение о Жилищном комитете, утвержденное постановлением Правительства Санкт-Петербурга от 30.12.2003 № 175,</w:t>
      </w:r>
      <w:r w:rsidR="003C75E8">
        <w:rPr>
          <w:rFonts w:ascii="Times New Roman" w:hAnsi="Times New Roman" w:cs="Times New Roman"/>
          <w:sz w:val="28"/>
          <w:szCs w:val="28"/>
        </w:rPr>
        <w:t xml:space="preserve"> в части наименования п</w:t>
      </w:r>
      <w:r w:rsidR="003C75E8" w:rsidRPr="003C75E8">
        <w:rPr>
          <w:rFonts w:ascii="Times New Roman" w:hAnsi="Times New Roman" w:cs="Times New Roman"/>
          <w:sz w:val="28"/>
          <w:szCs w:val="28"/>
        </w:rPr>
        <w:t>олномочия по обеспечению проведения единой государственной жилищной политики Санкт-Петербурга</w:t>
      </w:r>
      <w:r w:rsidR="00065E34">
        <w:rPr>
          <w:rFonts w:ascii="Times New Roman" w:hAnsi="Times New Roman" w:cs="Times New Roman"/>
          <w:sz w:val="28"/>
          <w:szCs w:val="28"/>
        </w:rPr>
        <w:t>;</w:t>
      </w:r>
    </w:p>
    <w:p w:rsidR="003B7D4E" w:rsidRDefault="007371A8" w:rsidP="003B7D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6F82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A66F82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A66F82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30.12.2009 № 1593 «О некоторых мерах по повышению качества предоставления государственных </w:t>
      </w:r>
      <w:r w:rsidRPr="00A66F82">
        <w:rPr>
          <w:rFonts w:ascii="Times New Roman" w:hAnsi="Times New Roman" w:cs="Times New Roman"/>
          <w:sz w:val="28"/>
          <w:szCs w:val="28"/>
        </w:rPr>
        <w:lastRenderedPageBreak/>
        <w:t>услуг на базе многофункционального центра предос</w:t>
      </w:r>
      <w:r>
        <w:rPr>
          <w:rFonts w:ascii="Times New Roman" w:hAnsi="Times New Roman" w:cs="Times New Roman"/>
          <w:sz w:val="28"/>
          <w:szCs w:val="28"/>
        </w:rPr>
        <w:t xml:space="preserve">тавления государственных услуг </w:t>
      </w:r>
      <w:r w:rsidRPr="00A66F82">
        <w:rPr>
          <w:rFonts w:ascii="Times New Roman" w:hAnsi="Times New Roman" w:cs="Times New Roman"/>
          <w:sz w:val="28"/>
          <w:szCs w:val="28"/>
        </w:rPr>
        <w:t xml:space="preserve">в Санкт-Петербурге», </w:t>
      </w:r>
      <w:r>
        <w:rPr>
          <w:rFonts w:ascii="Times New Roman" w:hAnsi="Times New Roman" w:cs="Times New Roman"/>
          <w:sz w:val="28"/>
          <w:szCs w:val="28"/>
        </w:rPr>
        <w:t>в части наименований государственн</w:t>
      </w:r>
      <w:r w:rsidR="003E050A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услуг                    и </w:t>
      </w:r>
      <w:r w:rsidRPr="00357D80">
        <w:rPr>
          <w:rFonts w:ascii="Times New Roman" w:hAnsi="Times New Roman" w:cs="Times New Roman"/>
          <w:sz w:val="28"/>
          <w:szCs w:val="28"/>
        </w:rPr>
        <w:t>административн</w:t>
      </w:r>
      <w:r w:rsidR="003E050A">
        <w:rPr>
          <w:rFonts w:ascii="Times New Roman" w:hAnsi="Times New Roman" w:cs="Times New Roman"/>
          <w:sz w:val="28"/>
          <w:szCs w:val="28"/>
        </w:rPr>
        <w:t>ых</w:t>
      </w:r>
      <w:r w:rsidRPr="00357D80">
        <w:rPr>
          <w:rFonts w:ascii="Times New Roman" w:hAnsi="Times New Roman" w:cs="Times New Roman"/>
          <w:sz w:val="28"/>
          <w:szCs w:val="28"/>
        </w:rPr>
        <w:t xml:space="preserve"> процедур (действи</w:t>
      </w:r>
      <w:r w:rsidR="003E050A">
        <w:rPr>
          <w:rFonts w:ascii="Times New Roman" w:hAnsi="Times New Roman" w:cs="Times New Roman"/>
          <w:sz w:val="28"/>
          <w:szCs w:val="28"/>
        </w:rPr>
        <w:t>й</w:t>
      </w:r>
      <w:r w:rsidRPr="00357D80">
        <w:rPr>
          <w:rFonts w:ascii="Times New Roman" w:hAnsi="Times New Roman" w:cs="Times New Roman"/>
          <w:sz w:val="28"/>
          <w:szCs w:val="28"/>
        </w:rPr>
        <w:t>), осуществляем</w:t>
      </w:r>
      <w:r w:rsidR="003E050A">
        <w:rPr>
          <w:rFonts w:ascii="Times New Roman" w:hAnsi="Times New Roman" w:cs="Times New Roman"/>
          <w:sz w:val="28"/>
          <w:szCs w:val="28"/>
        </w:rPr>
        <w:t>ых</w:t>
      </w:r>
      <w:r w:rsidRPr="00357D80">
        <w:rPr>
          <w:rFonts w:ascii="Times New Roman" w:hAnsi="Times New Roman" w:cs="Times New Roman"/>
          <w:sz w:val="28"/>
          <w:szCs w:val="28"/>
        </w:rPr>
        <w:t xml:space="preserve"> многофункциональными центрами предоставления государственных услуг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57D80">
        <w:rPr>
          <w:rFonts w:ascii="Times New Roman" w:hAnsi="Times New Roman" w:cs="Times New Roman"/>
          <w:sz w:val="28"/>
          <w:szCs w:val="28"/>
        </w:rPr>
        <w:t>в Санкт-Петербурге в рамках предоставления государственн</w:t>
      </w:r>
      <w:r w:rsidR="003E050A">
        <w:rPr>
          <w:rFonts w:ascii="Times New Roman" w:hAnsi="Times New Roman" w:cs="Times New Roman"/>
          <w:sz w:val="28"/>
          <w:szCs w:val="28"/>
        </w:rPr>
        <w:t>ых</w:t>
      </w:r>
      <w:r w:rsidRPr="00357D80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;</w:t>
      </w:r>
      <w:r w:rsidR="003B7D4E" w:rsidRPr="003B7D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D4E" w:rsidRDefault="003B7D4E" w:rsidP="003B7D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25CC">
        <w:rPr>
          <w:rFonts w:ascii="Times New Roman" w:hAnsi="Times New Roman" w:cs="Times New Roman"/>
          <w:sz w:val="28"/>
          <w:szCs w:val="28"/>
        </w:rPr>
        <w:t xml:space="preserve">в Положение об администрациях районов Санкт-Петербурга, утвержденное постановлением Правительства Санкт-Петербурга </w:t>
      </w:r>
      <w:r w:rsidRPr="0060028A">
        <w:rPr>
          <w:rFonts w:ascii="Times New Roman" w:hAnsi="Times New Roman" w:cs="Times New Roman"/>
          <w:sz w:val="28"/>
          <w:szCs w:val="28"/>
        </w:rPr>
        <w:t xml:space="preserve">от 19.12.2017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0028A">
        <w:rPr>
          <w:rFonts w:ascii="Times New Roman" w:hAnsi="Times New Roman" w:cs="Times New Roman"/>
          <w:sz w:val="28"/>
          <w:szCs w:val="28"/>
        </w:rPr>
        <w:t>№ 1098</w:t>
      </w:r>
      <w:r w:rsidRPr="00AE25CC">
        <w:rPr>
          <w:rFonts w:ascii="Times New Roman" w:hAnsi="Times New Roman" w:cs="Times New Roman"/>
          <w:sz w:val="28"/>
          <w:szCs w:val="28"/>
        </w:rPr>
        <w:t xml:space="preserve">, в части отнесения к полномочиям администраций районов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E25CC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C2CB3">
        <w:rPr>
          <w:rFonts w:ascii="Times New Roman" w:hAnsi="Times New Roman" w:cs="Times New Roman"/>
          <w:sz w:val="28"/>
          <w:szCs w:val="28"/>
        </w:rPr>
        <w:t>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C2CB3">
        <w:rPr>
          <w:rFonts w:ascii="Times New Roman" w:hAnsi="Times New Roman" w:cs="Times New Roman"/>
          <w:sz w:val="28"/>
          <w:szCs w:val="28"/>
        </w:rPr>
        <w:t xml:space="preserve"> отдельны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2CB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C2CB3">
        <w:rPr>
          <w:rFonts w:ascii="Times New Roman" w:hAnsi="Times New Roman" w:cs="Times New Roman"/>
          <w:sz w:val="28"/>
          <w:szCs w:val="28"/>
        </w:rPr>
        <w:t xml:space="preserve"> </w:t>
      </w:r>
      <w:r w:rsidRPr="0060028A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>
        <w:rPr>
          <w:rFonts w:ascii="Times New Roman" w:hAnsi="Times New Roman" w:cs="Times New Roman"/>
          <w:sz w:val="28"/>
          <w:szCs w:val="28"/>
        </w:rPr>
        <w:t xml:space="preserve">ведомственной целевой программы, осуществление регистрации и </w:t>
      </w:r>
      <w:r w:rsidRPr="001C2CB3">
        <w:rPr>
          <w:rFonts w:ascii="Times New Roman" w:hAnsi="Times New Roman" w:cs="Times New Roman"/>
          <w:sz w:val="28"/>
          <w:szCs w:val="28"/>
        </w:rPr>
        <w:t>учет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C2CB3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Pr="00950276">
        <w:rPr>
          <w:rFonts w:ascii="Times New Roman" w:hAnsi="Times New Roman" w:cs="Times New Roman"/>
          <w:sz w:val="28"/>
          <w:szCs w:val="28"/>
        </w:rPr>
        <w:t xml:space="preserve">имеющих право на получение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50276">
        <w:rPr>
          <w:rFonts w:ascii="Times New Roman" w:hAnsi="Times New Roman" w:cs="Times New Roman"/>
          <w:sz w:val="28"/>
          <w:szCs w:val="28"/>
        </w:rPr>
        <w:t xml:space="preserve">от 25.10.2002 № 125-ФЗ «О жилищных субсидиях гражданам, выезжающим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50276">
        <w:rPr>
          <w:rFonts w:ascii="Times New Roman" w:hAnsi="Times New Roman" w:cs="Times New Roman"/>
          <w:sz w:val="28"/>
          <w:szCs w:val="28"/>
        </w:rPr>
        <w:t>из районов Крайнего Севера и приравненных к ним</w:t>
      </w:r>
      <w:proofErr w:type="gramEnd"/>
      <w:r w:rsidRPr="00950276">
        <w:rPr>
          <w:rFonts w:ascii="Times New Roman" w:hAnsi="Times New Roman" w:cs="Times New Roman"/>
          <w:sz w:val="28"/>
          <w:szCs w:val="28"/>
        </w:rPr>
        <w:t xml:space="preserve"> местностей» социальной выплаты для приобретения жилого помещения за счет средств федерального бюджет</w:t>
      </w:r>
      <w:r>
        <w:rPr>
          <w:rFonts w:ascii="Times New Roman" w:hAnsi="Times New Roman" w:cs="Times New Roman"/>
          <w:sz w:val="28"/>
          <w:szCs w:val="28"/>
        </w:rPr>
        <w:t xml:space="preserve">а (далее – </w:t>
      </w:r>
      <w:r w:rsidRPr="001C2CB3">
        <w:rPr>
          <w:rFonts w:ascii="Times New Roman" w:hAnsi="Times New Roman" w:cs="Times New Roman"/>
          <w:sz w:val="28"/>
          <w:szCs w:val="28"/>
        </w:rPr>
        <w:t xml:space="preserve">учет граждан, </w:t>
      </w:r>
      <w:r w:rsidRPr="00950276">
        <w:rPr>
          <w:rFonts w:ascii="Times New Roman" w:hAnsi="Times New Roman" w:cs="Times New Roman"/>
          <w:sz w:val="28"/>
          <w:szCs w:val="28"/>
        </w:rPr>
        <w:t>имеющих право на получение социальной выплаты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C2CB3" w:rsidRDefault="00C83DFC" w:rsidP="006002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2CB3">
        <w:rPr>
          <w:rFonts w:ascii="Times New Roman" w:hAnsi="Times New Roman" w:cs="Times New Roman"/>
          <w:sz w:val="28"/>
          <w:szCs w:val="28"/>
        </w:rPr>
        <w:t>в распоряжение Правительства Санкт-Петербурга от 17.10.2005 № 141-рп «О районных жилищных комиссиях» в части дополнения полномочий районных жилищных комиссий полномочием по рассмотрению заявлений и документов, представленных гражданами в целях</w:t>
      </w:r>
      <w:r w:rsidR="007371A8">
        <w:rPr>
          <w:rFonts w:ascii="Times New Roman" w:hAnsi="Times New Roman" w:cs="Times New Roman"/>
          <w:sz w:val="28"/>
          <w:szCs w:val="28"/>
        </w:rPr>
        <w:t xml:space="preserve"> признания участниками </w:t>
      </w:r>
      <w:r w:rsidR="00BA0C4D">
        <w:rPr>
          <w:rFonts w:ascii="Times New Roman" w:hAnsi="Times New Roman" w:cs="Times New Roman"/>
          <w:sz w:val="28"/>
          <w:szCs w:val="28"/>
        </w:rPr>
        <w:t xml:space="preserve">ведомственной целевой программы, полномочием по рассмотрению заявлений и документов, представленных гражданами в целях принятия (снятия) на </w:t>
      </w:r>
      <w:r w:rsidR="00BA0C4D" w:rsidRPr="001C2CB3">
        <w:rPr>
          <w:rFonts w:ascii="Times New Roman" w:hAnsi="Times New Roman" w:cs="Times New Roman"/>
          <w:sz w:val="28"/>
          <w:szCs w:val="28"/>
        </w:rPr>
        <w:t xml:space="preserve">учет граждан, </w:t>
      </w:r>
      <w:r w:rsidR="00BA0C4D" w:rsidRPr="00950276">
        <w:rPr>
          <w:rFonts w:ascii="Times New Roman" w:hAnsi="Times New Roman" w:cs="Times New Roman"/>
          <w:sz w:val="28"/>
          <w:szCs w:val="28"/>
        </w:rPr>
        <w:t>имеющих право на получение социальной выплаты</w:t>
      </w:r>
      <w:r w:rsidR="00BA0C4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E68E4" w:rsidRDefault="00FE0EC5" w:rsidP="0060028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25CC">
        <w:rPr>
          <w:rFonts w:ascii="Times New Roman" w:hAnsi="Times New Roman"/>
          <w:sz w:val="28"/>
          <w:szCs w:val="28"/>
        </w:rPr>
        <w:t xml:space="preserve">При внесении изменений </w:t>
      </w:r>
      <w:r w:rsidRPr="00AE25CC">
        <w:rPr>
          <w:rFonts w:ascii="Times New Roman" w:hAnsi="Times New Roman" w:cs="Times New Roman"/>
          <w:sz w:val="28"/>
          <w:szCs w:val="28"/>
        </w:rPr>
        <w:t>и дополнений в постановлени</w:t>
      </w:r>
      <w:r w:rsidR="00357D80">
        <w:rPr>
          <w:rFonts w:ascii="Times New Roman" w:hAnsi="Times New Roman" w:cs="Times New Roman"/>
          <w:sz w:val="28"/>
          <w:szCs w:val="28"/>
        </w:rPr>
        <w:t>я</w:t>
      </w:r>
      <w:r w:rsidRPr="00AE25CC">
        <w:rPr>
          <w:rFonts w:ascii="Times New Roman" w:hAnsi="Times New Roman" w:cs="Times New Roman"/>
          <w:sz w:val="28"/>
          <w:szCs w:val="28"/>
        </w:rPr>
        <w:t xml:space="preserve"> Правительства                               Санкт-Петербурга </w:t>
      </w:r>
      <w:r w:rsidR="003C75E8" w:rsidRPr="003C75E8">
        <w:rPr>
          <w:rFonts w:ascii="Times New Roman" w:hAnsi="Times New Roman" w:cs="Times New Roman"/>
          <w:sz w:val="28"/>
          <w:szCs w:val="28"/>
        </w:rPr>
        <w:t>от 30.12.2003 № 175</w:t>
      </w:r>
      <w:r w:rsidR="003C75E8">
        <w:rPr>
          <w:rFonts w:ascii="Times New Roman" w:hAnsi="Times New Roman" w:cs="Times New Roman"/>
          <w:sz w:val="28"/>
          <w:szCs w:val="28"/>
        </w:rPr>
        <w:t xml:space="preserve">, </w:t>
      </w:r>
      <w:r w:rsidR="00357D80">
        <w:rPr>
          <w:rFonts w:ascii="Times New Roman" w:hAnsi="Times New Roman" w:cs="Times New Roman"/>
          <w:sz w:val="28"/>
          <w:szCs w:val="28"/>
        </w:rPr>
        <w:t>от 30.12.2009 № 1593</w:t>
      </w:r>
      <w:r w:rsidR="003B7D4E">
        <w:rPr>
          <w:rFonts w:ascii="Times New Roman" w:hAnsi="Times New Roman" w:cs="Times New Roman"/>
          <w:sz w:val="28"/>
          <w:szCs w:val="28"/>
        </w:rPr>
        <w:t>,</w:t>
      </w:r>
      <w:r w:rsidR="00357D80">
        <w:rPr>
          <w:rFonts w:ascii="Times New Roman" w:hAnsi="Times New Roman" w:cs="Times New Roman"/>
          <w:sz w:val="28"/>
          <w:szCs w:val="28"/>
        </w:rPr>
        <w:t xml:space="preserve"> </w:t>
      </w:r>
      <w:r w:rsidR="003B7D4E" w:rsidRPr="00AE25CC">
        <w:rPr>
          <w:rFonts w:ascii="Times New Roman" w:hAnsi="Times New Roman" w:cs="Times New Roman"/>
          <w:sz w:val="28"/>
          <w:szCs w:val="28"/>
        </w:rPr>
        <w:t xml:space="preserve">от </w:t>
      </w:r>
      <w:r w:rsidR="003B7D4E">
        <w:rPr>
          <w:rFonts w:ascii="Times New Roman" w:hAnsi="Times New Roman" w:cs="Times New Roman"/>
          <w:sz w:val="28"/>
          <w:szCs w:val="28"/>
        </w:rPr>
        <w:t>19</w:t>
      </w:r>
      <w:r w:rsidR="003B7D4E" w:rsidRPr="00AE25CC">
        <w:rPr>
          <w:rFonts w:ascii="Times New Roman" w:hAnsi="Times New Roman" w:cs="Times New Roman"/>
          <w:sz w:val="28"/>
          <w:szCs w:val="28"/>
        </w:rPr>
        <w:t>.</w:t>
      </w:r>
      <w:r w:rsidR="003B7D4E">
        <w:rPr>
          <w:rFonts w:ascii="Times New Roman" w:hAnsi="Times New Roman" w:cs="Times New Roman"/>
          <w:sz w:val="28"/>
          <w:szCs w:val="28"/>
        </w:rPr>
        <w:t>12</w:t>
      </w:r>
      <w:r w:rsidR="003B7D4E" w:rsidRPr="00AE25CC">
        <w:rPr>
          <w:rFonts w:ascii="Times New Roman" w:hAnsi="Times New Roman" w:cs="Times New Roman"/>
          <w:sz w:val="28"/>
          <w:szCs w:val="28"/>
        </w:rPr>
        <w:t>.20</w:t>
      </w:r>
      <w:r w:rsidR="003B7D4E">
        <w:rPr>
          <w:rFonts w:ascii="Times New Roman" w:hAnsi="Times New Roman" w:cs="Times New Roman"/>
          <w:sz w:val="28"/>
          <w:szCs w:val="28"/>
        </w:rPr>
        <w:t>17</w:t>
      </w:r>
      <w:r w:rsidR="003B7D4E" w:rsidRPr="00AE25CC">
        <w:rPr>
          <w:rFonts w:ascii="Times New Roman" w:hAnsi="Times New Roman" w:cs="Times New Roman"/>
          <w:sz w:val="28"/>
          <w:szCs w:val="28"/>
        </w:rPr>
        <w:t xml:space="preserve"> </w:t>
      </w:r>
      <w:r w:rsidR="003B7D4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B7D4E" w:rsidRPr="00AE25CC">
        <w:rPr>
          <w:rFonts w:ascii="Times New Roman" w:hAnsi="Times New Roman" w:cs="Times New Roman"/>
          <w:sz w:val="28"/>
          <w:szCs w:val="28"/>
        </w:rPr>
        <w:t>№ 10</w:t>
      </w:r>
      <w:r w:rsidR="003B7D4E">
        <w:rPr>
          <w:rFonts w:ascii="Times New Roman" w:hAnsi="Times New Roman" w:cs="Times New Roman"/>
          <w:sz w:val="28"/>
          <w:szCs w:val="28"/>
        </w:rPr>
        <w:t>9</w:t>
      </w:r>
      <w:r w:rsidR="003B7D4E" w:rsidRPr="00AE25CC">
        <w:rPr>
          <w:rFonts w:ascii="Times New Roman" w:hAnsi="Times New Roman" w:cs="Times New Roman"/>
          <w:sz w:val="28"/>
          <w:szCs w:val="28"/>
        </w:rPr>
        <w:t>8</w:t>
      </w:r>
      <w:r w:rsidR="003B7D4E">
        <w:rPr>
          <w:rFonts w:ascii="Times New Roman" w:hAnsi="Times New Roman" w:cs="Times New Roman"/>
          <w:sz w:val="28"/>
          <w:szCs w:val="28"/>
        </w:rPr>
        <w:t>,</w:t>
      </w:r>
      <w:r w:rsidR="003B7D4E" w:rsidRPr="00AE25CC">
        <w:rPr>
          <w:rFonts w:ascii="Times New Roman" w:hAnsi="Times New Roman" w:cs="Times New Roman"/>
          <w:sz w:val="28"/>
          <w:szCs w:val="28"/>
        </w:rPr>
        <w:t xml:space="preserve"> </w:t>
      </w:r>
      <w:r w:rsidR="00B939FB">
        <w:rPr>
          <w:rFonts w:ascii="Times New Roman" w:hAnsi="Times New Roman" w:cs="Times New Roman"/>
          <w:sz w:val="28"/>
          <w:szCs w:val="28"/>
        </w:rPr>
        <w:t xml:space="preserve">и </w:t>
      </w:r>
      <w:r w:rsidR="00AE25CC" w:rsidRPr="00AE25CC">
        <w:rPr>
          <w:rFonts w:ascii="Times New Roman" w:hAnsi="Times New Roman" w:cs="Times New Roman"/>
          <w:sz w:val="28"/>
          <w:szCs w:val="28"/>
        </w:rPr>
        <w:t>распоряжение Правительства Санкт-Петербурга от 17.10.2005 № 141-рп</w:t>
      </w:r>
      <w:r w:rsidRPr="00AE25CC">
        <w:rPr>
          <w:rFonts w:ascii="Times New Roman" w:hAnsi="Times New Roman" w:cs="Times New Roman"/>
          <w:sz w:val="28"/>
          <w:szCs w:val="28"/>
        </w:rPr>
        <w:t xml:space="preserve"> дополнительные </w:t>
      </w:r>
      <w:r w:rsidRPr="00AE25CC">
        <w:rPr>
          <w:rFonts w:ascii="Times New Roman" w:hAnsi="Times New Roman"/>
          <w:sz w:val="28"/>
          <w:szCs w:val="28"/>
        </w:rPr>
        <w:t>финансовые затраты</w:t>
      </w:r>
      <w:r w:rsidRPr="00AE25CC">
        <w:rPr>
          <w:rFonts w:ascii="Times New Roman" w:hAnsi="Times New Roman" w:cs="Times New Roman"/>
          <w:sz w:val="28"/>
          <w:szCs w:val="28"/>
        </w:rPr>
        <w:t xml:space="preserve"> не потребуются</w:t>
      </w:r>
      <w:r w:rsidRPr="00AE25CC">
        <w:rPr>
          <w:rFonts w:ascii="Times New Roman" w:hAnsi="Times New Roman"/>
          <w:sz w:val="28"/>
          <w:szCs w:val="28"/>
        </w:rPr>
        <w:t>.</w:t>
      </w:r>
      <w:r w:rsidR="00A509C2">
        <w:rPr>
          <w:rFonts w:ascii="Times New Roman" w:hAnsi="Times New Roman"/>
          <w:sz w:val="28"/>
          <w:szCs w:val="28"/>
        </w:rPr>
        <w:t xml:space="preserve"> </w:t>
      </w:r>
    </w:p>
    <w:p w:rsidR="00DD50F9" w:rsidRPr="00DD50F9" w:rsidRDefault="00DD50F9" w:rsidP="0060028A">
      <w:pPr>
        <w:widowControl/>
        <w:autoSpaceDE/>
        <w:autoSpaceDN/>
        <w:adjustRightInd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DD50F9">
        <w:rPr>
          <w:rFonts w:ascii="Times New Roman" w:eastAsiaTheme="minorEastAsia" w:hAnsi="Times New Roman" w:cs="Times New Roman"/>
          <w:sz w:val="28"/>
          <w:szCs w:val="28"/>
          <w:lang w:eastAsia="en-US"/>
        </w:rPr>
        <w:t>Проект не требует проведения оценки регулирующего воздействия                в связи с тем, что согласно пункту 1.4 Порядка проведения оценки регулирующего воздействия в Санкт-Петербурге, утвержденного постановлением Правительства Санкт-Петербурга от 10.04.2014 № 244, процедуре проведения оценки регулирующего воздействия подлежат проекты нормативных правовых актов Правительства Санкт-Петербурга, затрагивающие вопросы осуществления предпринимательской и инвестиционной деятельности.</w:t>
      </w:r>
    </w:p>
    <w:p w:rsidR="00A509C2" w:rsidRPr="00AE25CC" w:rsidRDefault="009E68E4" w:rsidP="0060028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C2CB3">
        <w:rPr>
          <w:rFonts w:ascii="Times New Roman" w:hAnsi="Times New Roman"/>
          <w:sz w:val="28"/>
          <w:szCs w:val="28"/>
        </w:rPr>
        <w:t xml:space="preserve">о исполнение </w:t>
      </w:r>
      <w:r>
        <w:rPr>
          <w:rFonts w:ascii="Times New Roman" w:hAnsi="Times New Roman"/>
          <w:sz w:val="28"/>
          <w:szCs w:val="28"/>
        </w:rPr>
        <w:t xml:space="preserve">Соглашения между Правительством Санкт-Петербурга </w:t>
      </w:r>
      <w:r w:rsidR="001C2CB3">
        <w:rPr>
          <w:rFonts w:ascii="Times New Roman" w:hAnsi="Times New Roman"/>
          <w:sz w:val="28"/>
          <w:szCs w:val="28"/>
        </w:rPr>
        <w:t xml:space="preserve">                  и прокуратурой Санкт-Петербурга </w:t>
      </w:r>
      <w:r>
        <w:rPr>
          <w:rFonts w:ascii="Times New Roman" w:hAnsi="Times New Roman"/>
          <w:sz w:val="28"/>
          <w:szCs w:val="28"/>
        </w:rPr>
        <w:t xml:space="preserve">о взаимодействии в сфере правотворчества Проект </w:t>
      </w:r>
      <w:r w:rsidR="001C2CB3">
        <w:rPr>
          <w:rFonts w:ascii="Times New Roman" w:hAnsi="Times New Roman"/>
          <w:sz w:val="28"/>
          <w:szCs w:val="28"/>
        </w:rPr>
        <w:t xml:space="preserve">был </w:t>
      </w:r>
      <w:r>
        <w:rPr>
          <w:rFonts w:ascii="Times New Roman" w:hAnsi="Times New Roman"/>
          <w:sz w:val="28"/>
          <w:szCs w:val="28"/>
        </w:rPr>
        <w:t xml:space="preserve">направлен в прокуратуру Санкт-Петербурга. </w:t>
      </w:r>
      <w:r w:rsidR="001C2CB3">
        <w:rPr>
          <w:rFonts w:ascii="Times New Roman" w:hAnsi="Times New Roman"/>
          <w:sz w:val="28"/>
          <w:szCs w:val="28"/>
        </w:rPr>
        <w:t>Заключение прокуратуры С</w:t>
      </w:r>
      <w:r w:rsidR="00DD50F9">
        <w:rPr>
          <w:rFonts w:ascii="Times New Roman" w:hAnsi="Times New Roman"/>
          <w:sz w:val="28"/>
          <w:szCs w:val="28"/>
        </w:rPr>
        <w:t>анкт-Петербурга</w:t>
      </w:r>
      <w:r w:rsidR="001C2CB3">
        <w:rPr>
          <w:rFonts w:ascii="Times New Roman" w:hAnsi="Times New Roman"/>
          <w:sz w:val="28"/>
          <w:szCs w:val="28"/>
        </w:rPr>
        <w:t xml:space="preserve"> п</w:t>
      </w:r>
      <w:r w:rsidR="00A509C2">
        <w:rPr>
          <w:rFonts w:ascii="Times New Roman" w:hAnsi="Times New Roman"/>
          <w:sz w:val="28"/>
          <w:szCs w:val="28"/>
        </w:rPr>
        <w:t xml:space="preserve">о результатам рассмотрения Проекта </w:t>
      </w:r>
      <w:r w:rsidR="00DD50F9">
        <w:rPr>
          <w:rFonts w:ascii="Times New Roman" w:hAnsi="Times New Roman"/>
          <w:sz w:val="28"/>
          <w:szCs w:val="28"/>
        </w:rPr>
        <w:t xml:space="preserve">                              </w:t>
      </w:r>
      <w:r w:rsidR="001C2CB3">
        <w:rPr>
          <w:rFonts w:ascii="Times New Roman" w:hAnsi="Times New Roman"/>
          <w:sz w:val="28"/>
          <w:szCs w:val="28"/>
        </w:rPr>
        <w:t>в Жилищный комитет</w:t>
      </w:r>
      <w:r w:rsidR="00DD50F9">
        <w:rPr>
          <w:rFonts w:ascii="Times New Roman" w:hAnsi="Times New Roman"/>
          <w:sz w:val="28"/>
          <w:szCs w:val="28"/>
        </w:rPr>
        <w:t xml:space="preserve"> </w:t>
      </w:r>
      <w:r w:rsidR="00A509C2">
        <w:rPr>
          <w:rFonts w:ascii="Times New Roman" w:hAnsi="Times New Roman"/>
          <w:sz w:val="28"/>
          <w:szCs w:val="28"/>
        </w:rPr>
        <w:t>не поступало.</w:t>
      </w:r>
    </w:p>
    <w:p w:rsidR="00AE25CC" w:rsidRDefault="00AE25CC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09C2" w:rsidRPr="00AE25CC" w:rsidRDefault="00A509C2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25CC" w:rsidRPr="00AE25CC" w:rsidRDefault="00AE25CC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4D56" w:rsidRPr="00AE25CC" w:rsidRDefault="009A6C42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84D56" w:rsidRPr="00AE25C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884D56"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E0EC5" w:rsidRPr="00AE25CC" w:rsidRDefault="00884D56" w:rsidP="00884D56">
      <w:pPr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Жилищного комитета                                                                             </w:t>
      </w:r>
      <w:proofErr w:type="spellStart"/>
      <w:r w:rsidRPr="00AE25CC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="009A6C4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A5E46">
        <w:rPr>
          <w:rFonts w:ascii="Times New Roman" w:hAnsi="Times New Roman" w:cs="Times New Roman"/>
          <w:b/>
          <w:bCs/>
          <w:sz w:val="28"/>
          <w:szCs w:val="28"/>
        </w:rPr>
        <w:t>Борщев</w:t>
      </w:r>
      <w:bookmarkStart w:id="0" w:name="_GoBack"/>
      <w:bookmarkEnd w:id="0"/>
      <w:proofErr w:type="spellEnd"/>
    </w:p>
    <w:sectPr w:rsidR="00FE0EC5" w:rsidRPr="00AE25CC" w:rsidSect="003C5AE2">
      <w:headerReference w:type="default" r:id="rId10"/>
      <w:pgSz w:w="11906" w:h="16838"/>
      <w:pgMar w:top="1135" w:right="851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1C4" w:rsidRDefault="00D911C4" w:rsidP="003C5AE2">
      <w:r>
        <w:separator/>
      </w:r>
    </w:p>
  </w:endnote>
  <w:endnote w:type="continuationSeparator" w:id="0">
    <w:p w:rsidR="00D911C4" w:rsidRDefault="00D911C4" w:rsidP="003C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1C4" w:rsidRDefault="00D911C4" w:rsidP="003C5AE2">
      <w:r>
        <w:separator/>
      </w:r>
    </w:p>
  </w:footnote>
  <w:footnote w:type="continuationSeparator" w:id="0">
    <w:p w:rsidR="00D911C4" w:rsidRDefault="00D911C4" w:rsidP="003C5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4044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C5AE2" w:rsidRPr="002A5E46" w:rsidRDefault="003C5AE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A5E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A5E4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0FF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C5AE2" w:rsidRDefault="003C5A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1F"/>
    <w:rsid w:val="00006201"/>
    <w:rsid w:val="0002484A"/>
    <w:rsid w:val="00033602"/>
    <w:rsid w:val="00044F82"/>
    <w:rsid w:val="0005736F"/>
    <w:rsid w:val="00061509"/>
    <w:rsid w:val="00065E34"/>
    <w:rsid w:val="00083FD3"/>
    <w:rsid w:val="00093F22"/>
    <w:rsid w:val="000A562F"/>
    <w:rsid w:val="000D0E55"/>
    <w:rsid w:val="000D68FE"/>
    <w:rsid w:val="000F4001"/>
    <w:rsid w:val="001265B1"/>
    <w:rsid w:val="00146854"/>
    <w:rsid w:val="00157DB6"/>
    <w:rsid w:val="00173DB6"/>
    <w:rsid w:val="00182693"/>
    <w:rsid w:val="001904FC"/>
    <w:rsid w:val="0019197F"/>
    <w:rsid w:val="001919E2"/>
    <w:rsid w:val="001A3791"/>
    <w:rsid w:val="001B405E"/>
    <w:rsid w:val="001C2CB3"/>
    <w:rsid w:val="001D5FA1"/>
    <w:rsid w:val="001F254A"/>
    <w:rsid w:val="00200D0B"/>
    <w:rsid w:val="002146E4"/>
    <w:rsid w:val="0024473D"/>
    <w:rsid w:val="00251EB1"/>
    <w:rsid w:val="00260FEA"/>
    <w:rsid w:val="00265BE1"/>
    <w:rsid w:val="00275DAF"/>
    <w:rsid w:val="002A5E46"/>
    <w:rsid w:val="00327678"/>
    <w:rsid w:val="003510C8"/>
    <w:rsid w:val="00357D80"/>
    <w:rsid w:val="003B7D4E"/>
    <w:rsid w:val="003C5AE2"/>
    <w:rsid w:val="003C75E8"/>
    <w:rsid w:val="003D6775"/>
    <w:rsid w:val="003E050A"/>
    <w:rsid w:val="00497C08"/>
    <w:rsid w:val="004B74D4"/>
    <w:rsid w:val="004D107B"/>
    <w:rsid w:val="004D3839"/>
    <w:rsid w:val="004D6C9E"/>
    <w:rsid w:val="004F52EB"/>
    <w:rsid w:val="00533660"/>
    <w:rsid w:val="0053649A"/>
    <w:rsid w:val="00545EAF"/>
    <w:rsid w:val="005C64E6"/>
    <w:rsid w:val="005E1E18"/>
    <w:rsid w:val="0060028A"/>
    <w:rsid w:val="0060741F"/>
    <w:rsid w:val="00637217"/>
    <w:rsid w:val="00655C13"/>
    <w:rsid w:val="00676833"/>
    <w:rsid w:val="006A1718"/>
    <w:rsid w:val="006E2106"/>
    <w:rsid w:val="007371A8"/>
    <w:rsid w:val="00743E34"/>
    <w:rsid w:val="007573BF"/>
    <w:rsid w:val="00760EE3"/>
    <w:rsid w:val="007750BE"/>
    <w:rsid w:val="0079250A"/>
    <w:rsid w:val="00797398"/>
    <w:rsid w:val="007D0EBE"/>
    <w:rsid w:val="00810172"/>
    <w:rsid w:val="0086334A"/>
    <w:rsid w:val="00867E45"/>
    <w:rsid w:val="00877569"/>
    <w:rsid w:val="00884D56"/>
    <w:rsid w:val="008858E6"/>
    <w:rsid w:val="0089615C"/>
    <w:rsid w:val="008A5AD7"/>
    <w:rsid w:val="00930B61"/>
    <w:rsid w:val="00940CD5"/>
    <w:rsid w:val="009A2282"/>
    <w:rsid w:val="009A55AB"/>
    <w:rsid w:val="009A6C42"/>
    <w:rsid w:val="009E6315"/>
    <w:rsid w:val="009E68E4"/>
    <w:rsid w:val="009E6DC3"/>
    <w:rsid w:val="00A25D98"/>
    <w:rsid w:val="00A509C2"/>
    <w:rsid w:val="00A66F82"/>
    <w:rsid w:val="00A93148"/>
    <w:rsid w:val="00AD2925"/>
    <w:rsid w:val="00AE25CC"/>
    <w:rsid w:val="00AF3FA5"/>
    <w:rsid w:val="00B7445E"/>
    <w:rsid w:val="00B939FB"/>
    <w:rsid w:val="00BA0C4D"/>
    <w:rsid w:val="00BC65A4"/>
    <w:rsid w:val="00BD0119"/>
    <w:rsid w:val="00BE1006"/>
    <w:rsid w:val="00C07C5B"/>
    <w:rsid w:val="00C21DD3"/>
    <w:rsid w:val="00C260A7"/>
    <w:rsid w:val="00C32D88"/>
    <w:rsid w:val="00C522BD"/>
    <w:rsid w:val="00C7251A"/>
    <w:rsid w:val="00C83DFC"/>
    <w:rsid w:val="00C84B49"/>
    <w:rsid w:val="00C91DB2"/>
    <w:rsid w:val="00CB6483"/>
    <w:rsid w:val="00CB7C28"/>
    <w:rsid w:val="00D408CF"/>
    <w:rsid w:val="00D60FF5"/>
    <w:rsid w:val="00D911C4"/>
    <w:rsid w:val="00DD3219"/>
    <w:rsid w:val="00DD50F9"/>
    <w:rsid w:val="00E12825"/>
    <w:rsid w:val="00E571CF"/>
    <w:rsid w:val="00E57E64"/>
    <w:rsid w:val="00EB31BC"/>
    <w:rsid w:val="00ED7949"/>
    <w:rsid w:val="00EE699A"/>
    <w:rsid w:val="00EF5684"/>
    <w:rsid w:val="00F030B4"/>
    <w:rsid w:val="00F12416"/>
    <w:rsid w:val="00F93EB7"/>
    <w:rsid w:val="00FA67AC"/>
    <w:rsid w:val="00FB5918"/>
    <w:rsid w:val="00FD372A"/>
    <w:rsid w:val="00FE0EC5"/>
    <w:rsid w:val="00FE322C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7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F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05736F"/>
    <w:rPr>
      <w:color w:val="0000FF"/>
      <w:u w:val="single"/>
    </w:rPr>
  </w:style>
  <w:style w:type="paragraph" w:customStyle="1" w:styleId="ConsPlusNormal">
    <w:name w:val="ConsPlusNormal"/>
    <w:rsid w:val="0021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146E4"/>
  </w:style>
  <w:style w:type="paragraph" w:customStyle="1" w:styleId="Heading">
    <w:name w:val="Heading"/>
    <w:rsid w:val="00AE25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header"/>
    <w:basedOn w:val="a"/>
    <w:link w:val="a7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7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F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05736F"/>
    <w:rPr>
      <w:color w:val="0000FF"/>
      <w:u w:val="single"/>
    </w:rPr>
  </w:style>
  <w:style w:type="paragraph" w:customStyle="1" w:styleId="ConsPlusNormal">
    <w:name w:val="ConsPlusNormal"/>
    <w:rsid w:val="0021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146E4"/>
  </w:style>
  <w:style w:type="paragraph" w:customStyle="1" w:styleId="Heading">
    <w:name w:val="Heading"/>
    <w:rsid w:val="00AE25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header"/>
    <w:basedOn w:val="a"/>
    <w:link w:val="a7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90C9A674202CDAFAF62010DBFD3B91EC014DE7AFDECE979EF5199E34AE9FC23EEFA1AEC99CDC1EFAC4753684F43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FB61964D307C528B6E2FA5C9E15FAACA6780EA048704D7254E0BEA5EFD408606A95E4F4F78E2B6521e9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EAB2D3406ABFC0E2B68F9A530053116EA0E9BF0AC97D2CA1F53EE4E7E79B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ЖК</Company>
  <LinksUpToDate>false</LinksUpToDate>
  <CharactersWithSpaces>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Дэжур Светлана Викторовна</dc:creator>
  <cp:lastModifiedBy>Подымов Алексей Валерьевич</cp:lastModifiedBy>
  <cp:revision>10</cp:revision>
  <cp:lastPrinted>2021-04-23T09:35:00Z</cp:lastPrinted>
  <dcterms:created xsi:type="dcterms:W3CDTF">2021-04-22T07:31:00Z</dcterms:created>
  <dcterms:modified xsi:type="dcterms:W3CDTF">2021-04-23T09:47:00Z</dcterms:modified>
</cp:coreProperties>
</file>