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B3" w:rsidRPr="006E34C5" w:rsidRDefault="001E2A0E" w:rsidP="006E34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bookmarkStart w:id="0" w:name="_GoBack"/>
      <w:bookmarkEnd w:id="0"/>
      <w:r w:rsidRPr="00B861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Информация </w:t>
      </w:r>
      <w:r w:rsidRPr="0075098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о работе с письменными и устными обращениями граждан в </w:t>
      </w:r>
      <w:r w:rsidRPr="00B861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Комитете по транспорту</w:t>
      </w:r>
      <w:r w:rsidRPr="00E4634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r w:rsidR="00193F4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квартале 202</w:t>
      </w:r>
      <w:r w:rsidR="00193F4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1</w:t>
      </w:r>
      <w:r w:rsidR="006E34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397459" w:rsidRPr="006E34C5" w:rsidRDefault="00397459" w:rsidP="00397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4C5">
        <w:rPr>
          <w:rFonts w:ascii="Times New Roman" w:hAnsi="Times New Roman" w:cs="Times New Roman"/>
          <w:sz w:val="24"/>
          <w:szCs w:val="24"/>
        </w:rPr>
        <w:t xml:space="preserve">В Комитет по транспорту (далее - Комитет) в 1 квартале 2021 года поступило 1617 обращений, содержащих 1618 вопросов. Из них поступило в письменной форме 647 обращений, что составляет 40,0% от общего количества обращений, 968 обращений посредством электронной почты, что составляет 59,9% от общего количества обращений </w:t>
      </w:r>
      <w:r w:rsidR="00385AA7" w:rsidRPr="006E34C5">
        <w:rPr>
          <w:rFonts w:ascii="Times New Roman" w:hAnsi="Times New Roman" w:cs="Times New Roman"/>
          <w:sz w:val="24"/>
          <w:szCs w:val="24"/>
        </w:rPr>
        <w:t xml:space="preserve"> и в устной форме 2 обращения,</w:t>
      </w:r>
      <w:r w:rsidR="00385AA7" w:rsidRPr="006E34C5">
        <w:rPr>
          <w:rFonts w:ascii="Times New Roman" w:hAnsi="Times New Roman" w:cs="Times New Roman"/>
          <w:sz w:val="24"/>
          <w:szCs w:val="24"/>
        </w:rPr>
        <w:br/>
      </w:r>
      <w:r w:rsidRPr="006E34C5">
        <w:rPr>
          <w:rFonts w:ascii="Times New Roman" w:hAnsi="Times New Roman" w:cs="Times New Roman"/>
          <w:sz w:val="24"/>
          <w:szCs w:val="24"/>
        </w:rPr>
        <w:t>что составляет 0,1 % от общего количества обращений.</w:t>
      </w:r>
    </w:p>
    <w:p w:rsidR="001E2A0E" w:rsidRPr="006E34C5" w:rsidRDefault="001E2A0E" w:rsidP="001E2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365" w:rsidRPr="006E34C5" w:rsidRDefault="001E2A0E" w:rsidP="008B4729">
      <w:pPr>
        <w:spacing w:line="240" w:lineRule="auto"/>
        <w:ind w:right="-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34C5">
        <w:rPr>
          <w:rFonts w:ascii="Times New Roman" w:hAnsi="Times New Roman" w:cs="Times New Roman"/>
          <w:sz w:val="24"/>
          <w:szCs w:val="24"/>
        </w:rPr>
        <w:t>Большое количество обращений граждан имеет первичный характер.</w:t>
      </w:r>
    </w:p>
    <w:tbl>
      <w:tblPr>
        <w:tblStyle w:val="a8"/>
        <w:tblW w:w="9213" w:type="dxa"/>
        <w:tblInd w:w="108" w:type="dxa"/>
        <w:tblLook w:val="04A0" w:firstRow="1" w:lastRow="0" w:firstColumn="1" w:lastColumn="0" w:noHBand="0" w:noVBand="1"/>
      </w:tblPr>
      <w:tblGrid>
        <w:gridCol w:w="6237"/>
        <w:gridCol w:w="2976"/>
      </w:tblGrid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 w:firstLine="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(отчетный период)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ПОСТУПИЛО ЗА ОТЧЕТНЫЙ ПЕРИОД (обращений/вопросов)</w:t>
            </w:r>
          </w:p>
        </w:tc>
        <w:tc>
          <w:tcPr>
            <w:tcW w:w="2976" w:type="dxa"/>
          </w:tcPr>
          <w:p w:rsidR="001E2A0E" w:rsidRPr="006E34C5" w:rsidRDefault="00943121" w:rsidP="00397459">
            <w:pPr>
              <w:tabs>
                <w:tab w:val="center" w:pos="1734"/>
              </w:tabs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 w:rsidR="00397459"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/1</w:t>
            </w:r>
            <w:r w:rsidR="00397459"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618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в срок</w:t>
            </w:r>
          </w:p>
        </w:tc>
        <w:tc>
          <w:tcPr>
            <w:tcW w:w="2976" w:type="dxa"/>
          </w:tcPr>
          <w:p w:rsidR="001E2A0E" w:rsidRPr="006E34C5" w:rsidRDefault="00397459" w:rsidP="00C30993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1404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Находится в работе </w:t>
            </w:r>
          </w:p>
        </w:tc>
        <w:tc>
          <w:tcPr>
            <w:tcW w:w="2976" w:type="dxa"/>
          </w:tcPr>
          <w:p w:rsidR="001E2A0E" w:rsidRPr="006E34C5" w:rsidRDefault="00714E8D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виновных лиц (перевозчиков), привлеченных к ответственности по результатам рассмотрения обращений.</w:t>
            </w:r>
          </w:p>
        </w:tc>
        <w:tc>
          <w:tcPr>
            <w:tcW w:w="2976" w:type="dxa"/>
          </w:tcPr>
          <w:p w:rsidR="001E2A0E" w:rsidRPr="006E34C5" w:rsidRDefault="00397459" w:rsidP="00362BB3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2976" w:type="dxa"/>
          </w:tcPr>
          <w:p w:rsidR="001E2A0E" w:rsidRPr="006E34C5" w:rsidRDefault="003B483B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2976" w:type="dxa"/>
          </w:tcPr>
          <w:p w:rsidR="001E2A0E" w:rsidRPr="006E34C5" w:rsidRDefault="003B483B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666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2976" w:type="dxa"/>
          </w:tcPr>
          <w:p w:rsidR="001E2A0E" w:rsidRPr="006E34C5" w:rsidRDefault="00766584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1E2A0E" w:rsidRPr="006E34C5" w:rsidRDefault="001E2A0E" w:rsidP="00BC1C1A">
      <w:pPr>
        <w:spacing w:before="100" w:beforeAutospacing="1" w:after="0" w:line="240" w:lineRule="auto"/>
        <w:ind w:right="-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34C5">
        <w:rPr>
          <w:rFonts w:ascii="Times New Roman" w:eastAsia="Times New Roman" w:hAnsi="Times New Roman" w:cs="Times New Roman"/>
          <w:bCs/>
          <w:sz w:val="24"/>
          <w:szCs w:val="24"/>
        </w:rPr>
        <w:t>За отчетный период поступило обращений по вопросам:</w:t>
      </w:r>
    </w:p>
    <w:p w:rsidR="002D70CD" w:rsidRPr="006E34C5" w:rsidRDefault="002D70CD" w:rsidP="002D70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6E34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 городском пассажирском транспорте (автобус) – 601 (37,2%)</w:t>
      </w: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E34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 том числе:</w:t>
      </w:r>
    </w:p>
    <w:p w:rsidR="002D70CD" w:rsidRPr="006E34C5" w:rsidRDefault="002D70CD" w:rsidP="002D70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социальные маршруты - </w:t>
      </w: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480 (29,7%)</w:t>
      </w:r>
    </w:p>
    <w:p w:rsidR="002D70CD" w:rsidRPr="006E34C5" w:rsidRDefault="002D70CD" w:rsidP="002D70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>коммерческие маршруты –  121 (7,5%)</w:t>
      </w:r>
    </w:p>
    <w:p w:rsidR="002D70CD" w:rsidRPr="006E34C5" w:rsidRDefault="002D70CD" w:rsidP="002D70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2D70CD" w:rsidRPr="006E34C5" w:rsidRDefault="002D70CD" w:rsidP="00BC1C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E34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 городском электрическом транспорте (трамвай, троллейбус) – 149 (9,2%) </w:t>
      </w:r>
    </w:p>
    <w:p w:rsidR="00BC1C1A" w:rsidRPr="006E34C5" w:rsidRDefault="00BC1C1A" w:rsidP="00BC1C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D70CD" w:rsidRPr="006E34C5" w:rsidRDefault="002D70CD" w:rsidP="002D70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6E34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Жалобы на водителей и кондукторов городского пассажирского транспорта – </w:t>
      </w:r>
      <w:r w:rsidR="00A43D05" w:rsidRPr="006E34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/>
      </w:r>
      <w:r w:rsidRPr="006E34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144 (8,9%), в том числе:</w:t>
      </w:r>
    </w:p>
    <w:p w:rsidR="002D70CD" w:rsidRPr="006E34C5" w:rsidRDefault="002D70CD" w:rsidP="002D70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водителей автобусов  - </w:t>
      </w: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</w:t>
      </w: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52 (3,2%)</w:t>
      </w:r>
    </w:p>
    <w:p w:rsidR="002D70CD" w:rsidRPr="006E34C5" w:rsidRDefault="002D70CD" w:rsidP="002D70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водителей маршрутных такси – </w:t>
      </w: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69 (4,3%)</w:t>
      </w:r>
    </w:p>
    <w:p w:rsidR="002D70CD" w:rsidRPr="006E34C5" w:rsidRDefault="002D70CD" w:rsidP="002D70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водителей электротранспорта  - </w:t>
      </w: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3 (0,2 %)</w:t>
      </w:r>
    </w:p>
    <w:p w:rsidR="002D70CD" w:rsidRPr="006E34C5" w:rsidRDefault="002D70CD" w:rsidP="002D70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кондукторов - </w:t>
      </w: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20 (1,2%)</w:t>
      </w:r>
    </w:p>
    <w:p w:rsidR="002D70CD" w:rsidRPr="006E34C5" w:rsidRDefault="002D70CD" w:rsidP="002D70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70CD" w:rsidRPr="006E34C5" w:rsidRDefault="002D70CD" w:rsidP="002D70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6E34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 работе метрополитена  -  79 (4,9%)</w:t>
      </w:r>
    </w:p>
    <w:p w:rsidR="002D70CD" w:rsidRPr="006E34C5" w:rsidRDefault="002D70CD" w:rsidP="002D70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2D70CD" w:rsidRPr="006E34C5" w:rsidRDefault="002D70CD" w:rsidP="002D70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6E34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Прочие – 644</w:t>
      </w:r>
      <w:r w:rsidRPr="006E34C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6E34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(39,8%) </w:t>
      </w:r>
    </w:p>
    <w:p w:rsidR="002D70CD" w:rsidRPr="006E34C5" w:rsidRDefault="002D70CD" w:rsidP="002D70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6E34C5" w:rsidRPr="006E34C5" w:rsidRDefault="002D70CD" w:rsidP="006E34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>В 1 квартале 2021 года наибольшее количество обращений поступило по вопросу обустройства пешеходного перехода и остановки общественного транспорта напротив</w:t>
      </w: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д.7 по пр. Маршала Блюхера (нечётная сторона) - 149 обращений, что составляет 9,2%</w:t>
      </w: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от общего количества обращений.</w:t>
      </w:r>
      <w:r w:rsidR="00E90B9A" w:rsidRPr="006E34C5">
        <w:rPr>
          <w:rFonts w:ascii="Times New Roman" w:hAnsi="Times New Roman" w:cs="Times New Roman"/>
          <w:sz w:val="24"/>
          <w:szCs w:val="24"/>
        </w:rPr>
        <w:t xml:space="preserve"> </w:t>
      </w:r>
      <w:r w:rsidR="006E34C5"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>Данные полномочия реализовываются Комитетом по развитию транспортной инфраструктуры Санкт-Петербурга. В связи с чем, обращения по вышеуказанному вопросу были переадресованы по компетенции в Комитет по развитию транспортной инфраструктуры Санкт-Петербурга.</w:t>
      </w:r>
    </w:p>
    <w:p w:rsidR="00E90B9A" w:rsidRPr="006E34C5" w:rsidRDefault="00E90B9A" w:rsidP="002D70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90B9A" w:rsidRPr="006E34C5" w:rsidRDefault="00E90B9A" w:rsidP="002D70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70CD" w:rsidRPr="006E34C5" w:rsidRDefault="002D70CD" w:rsidP="002D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E34C5">
        <w:rPr>
          <w:rFonts w:ascii="Times New Roman" w:eastAsia="Times New Roman" w:hAnsi="Times New Roman" w:cs="Times New Roman"/>
          <w:spacing w:val="-6"/>
          <w:sz w:val="24"/>
          <w:szCs w:val="24"/>
        </w:rPr>
        <w:lastRenderedPageBreak/>
        <w:t>В целях улучшения транспортног</w:t>
      </w:r>
      <w:r w:rsidR="00E90B9A" w:rsidRPr="006E34C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о обслуживания жителей и гостей </w:t>
      </w:r>
      <w:r w:rsidRPr="006E34C5">
        <w:rPr>
          <w:rFonts w:ascii="Times New Roman" w:eastAsia="Times New Roman" w:hAnsi="Times New Roman" w:cs="Times New Roman"/>
          <w:spacing w:val="-6"/>
          <w:sz w:val="24"/>
          <w:szCs w:val="24"/>
        </w:rPr>
        <w:t>Санкт-Петербурга:</w:t>
      </w:r>
    </w:p>
    <w:p w:rsidR="002D70CD" w:rsidRPr="006E34C5" w:rsidRDefault="002D70CD" w:rsidP="002D70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34C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 11.01.2021 для </w:t>
      </w: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жителей </w:t>
      </w:r>
      <w:proofErr w:type="spellStart"/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>Полюстрово</w:t>
      </w:r>
      <w:proofErr w:type="spellEnd"/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Большой </w:t>
      </w:r>
      <w:proofErr w:type="spellStart"/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>Охты</w:t>
      </w:r>
      <w:proofErr w:type="spellEnd"/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изменена трасса троллейбусного маршрута № 1;</w:t>
      </w:r>
    </w:p>
    <w:p w:rsidR="002D70CD" w:rsidRPr="006E34C5" w:rsidRDefault="002D70CD" w:rsidP="002D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6E34C5">
        <w:rPr>
          <w:rFonts w:ascii="Times New Roman" w:eastAsia="Times New Roman" w:hAnsi="Times New Roman" w:cs="Times New Roman"/>
          <w:sz w:val="24"/>
          <w:szCs w:val="24"/>
        </w:rPr>
        <w:t xml:space="preserve">с 18.01.2021 </w:t>
      </w:r>
      <w:r w:rsidRPr="006E34C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по трассе следования </w:t>
      </w:r>
      <w:r w:rsidRPr="006E34C5">
        <w:rPr>
          <w:rFonts w:ascii="Times New Roman" w:eastAsia="Times New Roman" w:hAnsi="Times New Roman" w:cs="Times New Roman"/>
          <w:sz w:val="24"/>
          <w:szCs w:val="24"/>
        </w:rPr>
        <w:t>маршрутов № 438, 438з введен новый остановочный пункт «Львовские лужки», расположенный на Никольском шоссе;</w:t>
      </w:r>
    </w:p>
    <w:p w:rsidR="002D70CD" w:rsidRPr="006E34C5" w:rsidRDefault="002D70CD" w:rsidP="002D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E34C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с 25.01.2021 внесены изменения в трассу следования автобусов по маршруту </w:t>
      </w:r>
      <w:r w:rsidRPr="006E34C5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№ 330, также по трассе следования маршрута в сторону станции метро «</w:t>
      </w:r>
      <w:proofErr w:type="spellStart"/>
      <w:r w:rsidRPr="006E34C5">
        <w:rPr>
          <w:rFonts w:ascii="Times New Roman" w:eastAsia="Times New Roman" w:hAnsi="Times New Roman" w:cs="Times New Roman"/>
          <w:color w:val="212529"/>
          <w:sz w:val="24"/>
          <w:szCs w:val="24"/>
        </w:rPr>
        <w:t>Шушары</w:t>
      </w:r>
      <w:proofErr w:type="spellEnd"/>
      <w:r w:rsidRPr="006E34C5">
        <w:rPr>
          <w:rFonts w:ascii="Times New Roman" w:eastAsia="Times New Roman" w:hAnsi="Times New Roman" w:cs="Times New Roman"/>
          <w:color w:val="212529"/>
          <w:sz w:val="24"/>
          <w:szCs w:val="24"/>
        </w:rPr>
        <w:t>» введен новый остановочный пункт «Улица Веры Слуцкой, 28», расположенный у Городской больницы № 33;</w:t>
      </w:r>
    </w:p>
    <w:p w:rsidR="002D70CD" w:rsidRPr="006E34C5" w:rsidRDefault="002D70CD" w:rsidP="002D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4C5">
        <w:rPr>
          <w:rFonts w:ascii="Times New Roman" w:eastAsia="Times New Roman" w:hAnsi="Times New Roman" w:cs="Times New Roman"/>
          <w:sz w:val="24"/>
          <w:szCs w:val="24"/>
        </w:rPr>
        <w:t xml:space="preserve">по трассе следования троллейбусного маршрута № 25 введен новый остановочный пункт «Серебристый бульвар, 1», расположенный на пересечении Серебристого бульвара и ул. Генерала </w:t>
      </w:r>
      <w:proofErr w:type="spellStart"/>
      <w:r w:rsidRPr="006E34C5">
        <w:rPr>
          <w:rFonts w:ascii="Times New Roman" w:eastAsia="Times New Roman" w:hAnsi="Times New Roman" w:cs="Times New Roman"/>
          <w:sz w:val="24"/>
          <w:szCs w:val="24"/>
        </w:rPr>
        <w:t>Хрулёва</w:t>
      </w:r>
      <w:proofErr w:type="spellEnd"/>
      <w:r w:rsidRPr="006E34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D70CD" w:rsidRPr="006E34C5" w:rsidRDefault="002D70CD" w:rsidP="002D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4C5">
        <w:rPr>
          <w:rFonts w:ascii="Times New Roman" w:eastAsia="Times New Roman" w:hAnsi="Times New Roman" w:cs="Times New Roman"/>
          <w:sz w:val="24"/>
          <w:szCs w:val="24"/>
        </w:rPr>
        <w:t xml:space="preserve">с 01.02.2021 по трассе следования автобусного маршрута № 328 введен новый остановочный пункт «Река Малая </w:t>
      </w:r>
      <w:proofErr w:type="spellStart"/>
      <w:r w:rsidRPr="006E34C5">
        <w:rPr>
          <w:rFonts w:ascii="Times New Roman" w:eastAsia="Times New Roman" w:hAnsi="Times New Roman" w:cs="Times New Roman"/>
          <w:sz w:val="24"/>
          <w:szCs w:val="24"/>
        </w:rPr>
        <w:t>Ижорка</w:t>
      </w:r>
      <w:proofErr w:type="spellEnd"/>
      <w:r w:rsidRPr="006E34C5">
        <w:rPr>
          <w:rFonts w:ascii="Times New Roman" w:eastAsia="Times New Roman" w:hAnsi="Times New Roman" w:cs="Times New Roman"/>
          <w:sz w:val="24"/>
          <w:szCs w:val="24"/>
        </w:rPr>
        <w:t xml:space="preserve">», расположенный на Рубежном шоссе; </w:t>
      </w:r>
    </w:p>
    <w:p w:rsidR="002D70CD" w:rsidRPr="006E34C5" w:rsidRDefault="002D70CD" w:rsidP="002D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4C5">
        <w:rPr>
          <w:rFonts w:ascii="Times New Roman" w:eastAsia="Times New Roman" w:hAnsi="Times New Roman" w:cs="Times New Roman"/>
          <w:sz w:val="24"/>
          <w:szCs w:val="24"/>
        </w:rPr>
        <w:t>продлены трассы следования автоб</w:t>
      </w:r>
      <w:r w:rsidR="00BC1C1A" w:rsidRPr="006E34C5">
        <w:rPr>
          <w:rFonts w:ascii="Times New Roman" w:eastAsia="Times New Roman" w:hAnsi="Times New Roman" w:cs="Times New Roman"/>
          <w:sz w:val="24"/>
          <w:szCs w:val="24"/>
        </w:rPr>
        <w:t xml:space="preserve">усных маршрутов № К-20, К-130, </w:t>
      </w:r>
      <w:r w:rsidRPr="006E34C5">
        <w:rPr>
          <w:rFonts w:ascii="Times New Roman" w:eastAsia="Times New Roman" w:hAnsi="Times New Roman" w:cs="Times New Roman"/>
          <w:sz w:val="24"/>
          <w:szCs w:val="24"/>
        </w:rPr>
        <w:t>К-227 по проспекту Ветеранов до ЖК «Солнечный город»;</w:t>
      </w:r>
    </w:p>
    <w:p w:rsidR="002D70CD" w:rsidRPr="006E34C5" w:rsidRDefault="002D70CD" w:rsidP="002D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6E34C5">
        <w:rPr>
          <w:rFonts w:ascii="Times New Roman" w:eastAsia="Times New Roman" w:hAnsi="Times New Roman" w:cs="Times New Roman"/>
          <w:spacing w:val="-4"/>
          <w:sz w:val="24"/>
          <w:szCs w:val="24"/>
        </w:rPr>
        <w:t>с 23.03.2021 по трассе следования автобусных маршрутов № 61, 124, 193 введен новый остановочный пункт «</w:t>
      </w:r>
      <w:proofErr w:type="spellStart"/>
      <w:r w:rsidRPr="006E34C5">
        <w:rPr>
          <w:rFonts w:ascii="Times New Roman" w:eastAsia="Times New Roman" w:hAnsi="Times New Roman" w:cs="Times New Roman"/>
          <w:spacing w:val="-4"/>
          <w:sz w:val="24"/>
          <w:szCs w:val="24"/>
        </w:rPr>
        <w:t>Васнецовский</w:t>
      </w:r>
      <w:proofErr w:type="spellEnd"/>
      <w:r w:rsidRPr="006E34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проспект», расположенный в ЖК «Цветной город»; </w:t>
      </w:r>
    </w:p>
    <w:p w:rsidR="002D70CD" w:rsidRPr="006E34C5" w:rsidRDefault="002D70CD" w:rsidP="002D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4C5">
        <w:rPr>
          <w:rFonts w:ascii="Times New Roman" w:eastAsia="Times New Roman" w:hAnsi="Times New Roman" w:cs="Times New Roman"/>
          <w:bCs/>
          <w:sz w:val="24"/>
          <w:szCs w:val="24"/>
        </w:rPr>
        <w:t>с 25.03.2021</w:t>
      </w:r>
      <w:r w:rsidRPr="006E34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E34C5">
        <w:rPr>
          <w:rFonts w:ascii="Times New Roman" w:eastAsia="Times New Roman" w:hAnsi="Times New Roman" w:cs="Times New Roman"/>
          <w:sz w:val="24"/>
          <w:szCs w:val="24"/>
        </w:rPr>
        <w:t>изменено расписание движения</w:t>
      </w:r>
      <w:r w:rsidRPr="006E34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E34C5">
        <w:rPr>
          <w:rFonts w:ascii="Times New Roman" w:eastAsia="Times New Roman" w:hAnsi="Times New Roman" w:cs="Times New Roman"/>
          <w:bCs/>
          <w:sz w:val="24"/>
          <w:szCs w:val="24"/>
        </w:rPr>
        <w:t>автобусов по маршруту № 443</w:t>
      </w:r>
      <w:r w:rsidRPr="006E34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E34C5">
        <w:rPr>
          <w:rFonts w:ascii="Times New Roman" w:eastAsia="Times New Roman" w:hAnsi="Times New Roman" w:cs="Times New Roman"/>
          <w:sz w:val="24"/>
          <w:szCs w:val="24"/>
        </w:rPr>
        <w:t>с учетом расписания пригородных поездов;</w:t>
      </w:r>
    </w:p>
    <w:p w:rsidR="002D70CD" w:rsidRPr="006E34C5" w:rsidRDefault="002D70CD" w:rsidP="002D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4C5">
        <w:rPr>
          <w:rFonts w:ascii="Times New Roman" w:eastAsia="Times New Roman" w:hAnsi="Times New Roman" w:cs="Times New Roman"/>
          <w:sz w:val="24"/>
          <w:szCs w:val="24"/>
        </w:rPr>
        <w:t xml:space="preserve">с 29.03.2021 года изменена трасса следования автобусов по маршруту № 335А для улучшения транспортного обслуживания жителей п. </w:t>
      </w:r>
      <w:proofErr w:type="spellStart"/>
      <w:r w:rsidRPr="006E34C5">
        <w:rPr>
          <w:rFonts w:ascii="Times New Roman" w:eastAsia="Times New Roman" w:hAnsi="Times New Roman" w:cs="Times New Roman"/>
          <w:sz w:val="24"/>
          <w:szCs w:val="24"/>
        </w:rPr>
        <w:t>Металлострой</w:t>
      </w:r>
      <w:proofErr w:type="spellEnd"/>
      <w:r w:rsidRPr="006E34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B9A" w:rsidRPr="006E34C5" w:rsidRDefault="00E90B9A" w:rsidP="002D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70CD" w:rsidRPr="006E34C5" w:rsidRDefault="002D70CD" w:rsidP="002D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6E34C5">
        <w:rPr>
          <w:rFonts w:ascii="Times New Roman" w:eastAsia="Times New Roman" w:hAnsi="Times New Roman" w:cs="Times New Roman"/>
          <w:spacing w:val="-4"/>
          <w:sz w:val="24"/>
          <w:szCs w:val="24"/>
        </w:rPr>
        <w:t>В соответствии с графиком в 1 квартале 2021 года организовано два личных</w:t>
      </w:r>
      <w:r w:rsidR="00BC1C1A" w:rsidRPr="006E34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34C5">
        <w:rPr>
          <w:rFonts w:ascii="Times New Roman" w:eastAsia="Times New Roman" w:hAnsi="Times New Roman" w:cs="Times New Roman"/>
          <w:spacing w:val="-4"/>
          <w:sz w:val="24"/>
          <w:szCs w:val="24"/>
        </w:rPr>
        <w:t>приема</w:t>
      </w:r>
      <w:r w:rsidR="00BC1C1A" w:rsidRPr="006E34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граждан.</w:t>
      </w:r>
      <w:r w:rsidR="00BC1C1A" w:rsidRPr="006E34C5">
        <w:rPr>
          <w:rFonts w:ascii="Times New Roman" w:eastAsia="Times New Roman" w:hAnsi="Times New Roman" w:cs="Times New Roman"/>
          <w:spacing w:val="-4"/>
          <w:sz w:val="24"/>
          <w:szCs w:val="24"/>
        </w:rPr>
        <w:br/>
      </w:r>
      <w:r w:rsidRPr="006E34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За отчетный период заместителем председателя Комитета </w:t>
      </w:r>
      <w:r w:rsidRPr="006E34C5">
        <w:rPr>
          <w:rFonts w:ascii="Times New Roman" w:eastAsia="Calibri" w:hAnsi="Times New Roman" w:cs="Times New Roman"/>
          <w:sz w:val="24"/>
          <w:szCs w:val="24"/>
          <w:lang w:eastAsia="en-US"/>
        </w:rPr>
        <w:t>Молодцом В.А. принято 2 гражданина.</w:t>
      </w:r>
    </w:p>
    <w:p w:rsidR="00714BC7" w:rsidRPr="006E34C5" w:rsidRDefault="00714BC7" w:rsidP="00714B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505" w:rsidRPr="006E34C5" w:rsidRDefault="00F32505" w:rsidP="00F32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32505" w:rsidRPr="006E34C5" w:rsidSect="00CD20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325" w:rsidRDefault="00CB1325" w:rsidP="00D52E74">
      <w:pPr>
        <w:spacing w:after="0" w:line="240" w:lineRule="auto"/>
      </w:pPr>
      <w:r>
        <w:separator/>
      </w:r>
    </w:p>
  </w:endnote>
  <w:endnote w:type="continuationSeparator" w:id="0">
    <w:p w:rsidR="00CB1325" w:rsidRDefault="00CB1325" w:rsidP="00D5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325" w:rsidRDefault="00CB1325" w:rsidP="00D52E74">
      <w:pPr>
        <w:spacing w:after="0" w:line="240" w:lineRule="auto"/>
      </w:pPr>
      <w:r>
        <w:separator/>
      </w:r>
    </w:p>
  </w:footnote>
  <w:footnote w:type="continuationSeparator" w:id="0">
    <w:p w:rsidR="00CB1325" w:rsidRDefault="00CB1325" w:rsidP="00D52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5040"/>
    <w:multiLevelType w:val="multilevel"/>
    <w:tmpl w:val="E57E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42D08"/>
    <w:multiLevelType w:val="hybridMultilevel"/>
    <w:tmpl w:val="AAA274E2"/>
    <w:lvl w:ilvl="0" w:tplc="CDFE3F16">
      <w:start w:val="4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794DA7"/>
    <w:multiLevelType w:val="hybridMultilevel"/>
    <w:tmpl w:val="1724FE64"/>
    <w:lvl w:ilvl="0" w:tplc="1462396A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15E16E5"/>
    <w:multiLevelType w:val="multilevel"/>
    <w:tmpl w:val="1F28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B019A5"/>
    <w:multiLevelType w:val="multilevel"/>
    <w:tmpl w:val="08A8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81"/>
    <w:rsid w:val="00011532"/>
    <w:rsid w:val="000150DC"/>
    <w:rsid w:val="00021B6E"/>
    <w:rsid w:val="00061FBA"/>
    <w:rsid w:val="0007497B"/>
    <w:rsid w:val="00081394"/>
    <w:rsid w:val="00084D73"/>
    <w:rsid w:val="000B5918"/>
    <w:rsid w:val="000D0F13"/>
    <w:rsid w:val="000F5E02"/>
    <w:rsid w:val="00100CCE"/>
    <w:rsid w:val="00107975"/>
    <w:rsid w:val="00110274"/>
    <w:rsid w:val="00110291"/>
    <w:rsid w:val="00110320"/>
    <w:rsid w:val="00121CD6"/>
    <w:rsid w:val="00146BE9"/>
    <w:rsid w:val="00174F1C"/>
    <w:rsid w:val="00180F81"/>
    <w:rsid w:val="00193F4D"/>
    <w:rsid w:val="00195221"/>
    <w:rsid w:val="00197516"/>
    <w:rsid w:val="00197554"/>
    <w:rsid w:val="001B4C51"/>
    <w:rsid w:val="001B550D"/>
    <w:rsid w:val="001E2A0E"/>
    <w:rsid w:val="001F25DC"/>
    <w:rsid w:val="00220202"/>
    <w:rsid w:val="002225F6"/>
    <w:rsid w:val="00225C0B"/>
    <w:rsid w:val="002376B0"/>
    <w:rsid w:val="0025576E"/>
    <w:rsid w:val="002731F4"/>
    <w:rsid w:val="002766C3"/>
    <w:rsid w:val="002802F4"/>
    <w:rsid w:val="00282401"/>
    <w:rsid w:val="00284169"/>
    <w:rsid w:val="0029437C"/>
    <w:rsid w:val="002B64FD"/>
    <w:rsid w:val="002D70CD"/>
    <w:rsid w:val="002D741F"/>
    <w:rsid w:val="002F6409"/>
    <w:rsid w:val="00335654"/>
    <w:rsid w:val="00340C44"/>
    <w:rsid w:val="0034586D"/>
    <w:rsid w:val="003522FA"/>
    <w:rsid w:val="003558FA"/>
    <w:rsid w:val="00362BB3"/>
    <w:rsid w:val="003632AA"/>
    <w:rsid w:val="00382DE3"/>
    <w:rsid w:val="0038508C"/>
    <w:rsid w:val="00385AA7"/>
    <w:rsid w:val="00397459"/>
    <w:rsid w:val="003A53FF"/>
    <w:rsid w:val="003A6C49"/>
    <w:rsid w:val="003B1877"/>
    <w:rsid w:val="003B483B"/>
    <w:rsid w:val="003E1AF5"/>
    <w:rsid w:val="003F3677"/>
    <w:rsid w:val="003F56EA"/>
    <w:rsid w:val="0040725A"/>
    <w:rsid w:val="004205BB"/>
    <w:rsid w:val="00443BD9"/>
    <w:rsid w:val="00445831"/>
    <w:rsid w:val="00445DE9"/>
    <w:rsid w:val="004569ED"/>
    <w:rsid w:val="004902EB"/>
    <w:rsid w:val="004B2F19"/>
    <w:rsid w:val="004D4798"/>
    <w:rsid w:val="004D6EE5"/>
    <w:rsid w:val="004D6F6E"/>
    <w:rsid w:val="00500AC1"/>
    <w:rsid w:val="00542F36"/>
    <w:rsid w:val="00566D56"/>
    <w:rsid w:val="00572378"/>
    <w:rsid w:val="00584D37"/>
    <w:rsid w:val="00595626"/>
    <w:rsid w:val="0059749B"/>
    <w:rsid w:val="005A4237"/>
    <w:rsid w:val="005C012B"/>
    <w:rsid w:val="005C144B"/>
    <w:rsid w:val="005C44EA"/>
    <w:rsid w:val="005F4B46"/>
    <w:rsid w:val="005F6F25"/>
    <w:rsid w:val="005F7079"/>
    <w:rsid w:val="006114E7"/>
    <w:rsid w:val="00621CAD"/>
    <w:rsid w:val="006312D6"/>
    <w:rsid w:val="0063666F"/>
    <w:rsid w:val="006446B2"/>
    <w:rsid w:val="00645F68"/>
    <w:rsid w:val="00646799"/>
    <w:rsid w:val="00655DDD"/>
    <w:rsid w:val="006929CC"/>
    <w:rsid w:val="0069340A"/>
    <w:rsid w:val="006947DD"/>
    <w:rsid w:val="006A7932"/>
    <w:rsid w:val="006B03C0"/>
    <w:rsid w:val="006E34C5"/>
    <w:rsid w:val="006E5365"/>
    <w:rsid w:val="006F657D"/>
    <w:rsid w:val="006F6A97"/>
    <w:rsid w:val="00701429"/>
    <w:rsid w:val="00714BC7"/>
    <w:rsid w:val="00714E8D"/>
    <w:rsid w:val="0072552B"/>
    <w:rsid w:val="00730146"/>
    <w:rsid w:val="00730BDE"/>
    <w:rsid w:val="00733934"/>
    <w:rsid w:val="00736977"/>
    <w:rsid w:val="00750981"/>
    <w:rsid w:val="007527C0"/>
    <w:rsid w:val="00757A99"/>
    <w:rsid w:val="00766001"/>
    <w:rsid w:val="00766584"/>
    <w:rsid w:val="00776A3B"/>
    <w:rsid w:val="007816A2"/>
    <w:rsid w:val="007B43D9"/>
    <w:rsid w:val="007C0462"/>
    <w:rsid w:val="007D191E"/>
    <w:rsid w:val="0081149C"/>
    <w:rsid w:val="00813752"/>
    <w:rsid w:val="00831141"/>
    <w:rsid w:val="00842614"/>
    <w:rsid w:val="008916F8"/>
    <w:rsid w:val="008A5C32"/>
    <w:rsid w:val="008B4729"/>
    <w:rsid w:val="009052DC"/>
    <w:rsid w:val="00906454"/>
    <w:rsid w:val="0093226F"/>
    <w:rsid w:val="00943121"/>
    <w:rsid w:val="00957CF9"/>
    <w:rsid w:val="00970BF3"/>
    <w:rsid w:val="00972CC0"/>
    <w:rsid w:val="00973544"/>
    <w:rsid w:val="009879CE"/>
    <w:rsid w:val="00990EC8"/>
    <w:rsid w:val="009A25CD"/>
    <w:rsid w:val="009B672B"/>
    <w:rsid w:val="009E3FCA"/>
    <w:rsid w:val="009F36D0"/>
    <w:rsid w:val="00A05161"/>
    <w:rsid w:val="00A065EA"/>
    <w:rsid w:val="00A17FB4"/>
    <w:rsid w:val="00A43D05"/>
    <w:rsid w:val="00A74C01"/>
    <w:rsid w:val="00A7597E"/>
    <w:rsid w:val="00A9564B"/>
    <w:rsid w:val="00AA095D"/>
    <w:rsid w:val="00AB0EB9"/>
    <w:rsid w:val="00AF1FBA"/>
    <w:rsid w:val="00B00FB2"/>
    <w:rsid w:val="00B10865"/>
    <w:rsid w:val="00B36893"/>
    <w:rsid w:val="00B56EAA"/>
    <w:rsid w:val="00B622AB"/>
    <w:rsid w:val="00B77A15"/>
    <w:rsid w:val="00B861AE"/>
    <w:rsid w:val="00B912B8"/>
    <w:rsid w:val="00B93FCD"/>
    <w:rsid w:val="00B94ED5"/>
    <w:rsid w:val="00BA63D1"/>
    <w:rsid w:val="00BB24BB"/>
    <w:rsid w:val="00BC1C1A"/>
    <w:rsid w:val="00BF345E"/>
    <w:rsid w:val="00BF4113"/>
    <w:rsid w:val="00C00ECB"/>
    <w:rsid w:val="00C03640"/>
    <w:rsid w:val="00C10C7D"/>
    <w:rsid w:val="00C2401D"/>
    <w:rsid w:val="00C306DD"/>
    <w:rsid w:val="00C30993"/>
    <w:rsid w:val="00C3153D"/>
    <w:rsid w:val="00C5570F"/>
    <w:rsid w:val="00C800E3"/>
    <w:rsid w:val="00C8470D"/>
    <w:rsid w:val="00C86174"/>
    <w:rsid w:val="00CB0331"/>
    <w:rsid w:val="00CB1325"/>
    <w:rsid w:val="00CB410B"/>
    <w:rsid w:val="00CB66B4"/>
    <w:rsid w:val="00CC2543"/>
    <w:rsid w:val="00CD20EC"/>
    <w:rsid w:val="00CE10DC"/>
    <w:rsid w:val="00CE115F"/>
    <w:rsid w:val="00CE43D8"/>
    <w:rsid w:val="00CF6290"/>
    <w:rsid w:val="00D02CE1"/>
    <w:rsid w:val="00D02DA9"/>
    <w:rsid w:val="00D41CB0"/>
    <w:rsid w:val="00D454EF"/>
    <w:rsid w:val="00D52012"/>
    <w:rsid w:val="00D52737"/>
    <w:rsid w:val="00D52E74"/>
    <w:rsid w:val="00D652D0"/>
    <w:rsid w:val="00D73958"/>
    <w:rsid w:val="00D9101C"/>
    <w:rsid w:val="00D920EB"/>
    <w:rsid w:val="00DE5858"/>
    <w:rsid w:val="00DF0844"/>
    <w:rsid w:val="00DF4F89"/>
    <w:rsid w:val="00E20D99"/>
    <w:rsid w:val="00E318D8"/>
    <w:rsid w:val="00E3288F"/>
    <w:rsid w:val="00E349D5"/>
    <w:rsid w:val="00E46348"/>
    <w:rsid w:val="00E729E1"/>
    <w:rsid w:val="00E73464"/>
    <w:rsid w:val="00E73EAE"/>
    <w:rsid w:val="00E90B9A"/>
    <w:rsid w:val="00EC159A"/>
    <w:rsid w:val="00EE730B"/>
    <w:rsid w:val="00EF3485"/>
    <w:rsid w:val="00F027EA"/>
    <w:rsid w:val="00F06FB8"/>
    <w:rsid w:val="00F268A5"/>
    <w:rsid w:val="00F32505"/>
    <w:rsid w:val="00F41046"/>
    <w:rsid w:val="00F908D2"/>
    <w:rsid w:val="00FA0E2D"/>
    <w:rsid w:val="00FA5212"/>
    <w:rsid w:val="00FE5CD9"/>
    <w:rsid w:val="00FE5D8B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5098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5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50981"/>
    <w:rPr>
      <w:b/>
      <w:bCs/>
    </w:rPr>
  </w:style>
  <w:style w:type="character" w:customStyle="1" w:styleId="11">
    <w:name w:val="Название1"/>
    <w:basedOn w:val="a0"/>
    <w:rsid w:val="00750981"/>
  </w:style>
  <w:style w:type="paragraph" w:styleId="a6">
    <w:name w:val="Balloon Text"/>
    <w:basedOn w:val="a"/>
    <w:link w:val="a7"/>
    <w:uiPriority w:val="99"/>
    <w:semiHidden/>
    <w:unhideWhenUsed/>
    <w:rsid w:val="0075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98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82D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uiPriority w:val="99"/>
    <w:semiHidden/>
    <w:unhideWhenUsed/>
    <w:rsid w:val="00EC159A"/>
  </w:style>
  <w:style w:type="character" w:customStyle="1" w:styleId="wbformattributevalue">
    <w:name w:val="wbform_attributevalue"/>
    <w:basedOn w:val="a0"/>
    <w:rsid w:val="004205BB"/>
  </w:style>
  <w:style w:type="paragraph" w:styleId="aa">
    <w:name w:val="header"/>
    <w:basedOn w:val="a"/>
    <w:link w:val="ab"/>
    <w:uiPriority w:val="99"/>
    <w:semiHidden/>
    <w:unhideWhenUsed/>
    <w:rsid w:val="00D5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52E74"/>
  </w:style>
  <w:style w:type="paragraph" w:styleId="ac">
    <w:name w:val="footer"/>
    <w:basedOn w:val="a"/>
    <w:link w:val="ad"/>
    <w:uiPriority w:val="99"/>
    <w:semiHidden/>
    <w:unhideWhenUsed/>
    <w:rsid w:val="00D5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52E74"/>
  </w:style>
  <w:style w:type="paragraph" w:styleId="ae">
    <w:name w:val="Body Text"/>
    <w:basedOn w:val="a"/>
    <w:link w:val="af"/>
    <w:rsid w:val="005A4237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5A4237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2841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5098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5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50981"/>
    <w:rPr>
      <w:b/>
      <w:bCs/>
    </w:rPr>
  </w:style>
  <w:style w:type="character" w:customStyle="1" w:styleId="11">
    <w:name w:val="Название1"/>
    <w:basedOn w:val="a0"/>
    <w:rsid w:val="00750981"/>
  </w:style>
  <w:style w:type="paragraph" w:styleId="a6">
    <w:name w:val="Balloon Text"/>
    <w:basedOn w:val="a"/>
    <w:link w:val="a7"/>
    <w:uiPriority w:val="99"/>
    <w:semiHidden/>
    <w:unhideWhenUsed/>
    <w:rsid w:val="0075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98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82D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uiPriority w:val="99"/>
    <w:semiHidden/>
    <w:unhideWhenUsed/>
    <w:rsid w:val="00EC159A"/>
  </w:style>
  <w:style w:type="character" w:customStyle="1" w:styleId="wbformattributevalue">
    <w:name w:val="wbform_attributevalue"/>
    <w:basedOn w:val="a0"/>
    <w:rsid w:val="004205BB"/>
  </w:style>
  <w:style w:type="paragraph" w:styleId="aa">
    <w:name w:val="header"/>
    <w:basedOn w:val="a"/>
    <w:link w:val="ab"/>
    <w:uiPriority w:val="99"/>
    <w:semiHidden/>
    <w:unhideWhenUsed/>
    <w:rsid w:val="00D5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52E74"/>
  </w:style>
  <w:style w:type="paragraph" w:styleId="ac">
    <w:name w:val="footer"/>
    <w:basedOn w:val="a"/>
    <w:link w:val="ad"/>
    <w:uiPriority w:val="99"/>
    <w:semiHidden/>
    <w:unhideWhenUsed/>
    <w:rsid w:val="00D5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52E74"/>
  </w:style>
  <w:style w:type="paragraph" w:styleId="ae">
    <w:name w:val="Body Text"/>
    <w:basedOn w:val="a"/>
    <w:link w:val="af"/>
    <w:rsid w:val="005A4237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5A4237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2841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7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73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5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4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4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CBB24-50BA-4E39-9C31-E8005350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cvetkova</dc:creator>
  <cp:lastModifiedBy>Спирин Дмитрий</cp:lastModifiedBy>
  <cp:revision>19</cp:revision>
  <cp:lastPrinted>2021-04-08T10:16:00Z</cp:lastPrinted>
  <dcterms:created xsi:type="dcterms:W3CDTF">2021-04-08T09:36:00Z</dcterms:created>
  <dcterms:modified xsi:type="dcterms:W3CDTF">2021-04-16T07:04:00Z</dcterms:modified>
</cp:coreProperties>
</file>