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96"/>
        <w:gridCol w:w="857"/>
        <w:gridCol w:w="1920"/>
      </w:tblGrid>
      <w:tr w:rsidR="00F0433F">
        <w:trPr>
          <w:trHeight w:val="380"/>
        </w:trPr>
        <w:tc>
          <w:tcPr>
            <w:tcW w:w="10828" w:type="dxa"/>
          </w:tcPr>
          <w:p w:rsidR="00F0433F" w:rsidRDefault="00F0433F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472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</w:tr>
      <w:tr w:rsidR="000217CF" w:rsidTr="000217CF">
        <w:trPr>
          <w:trHeight w:val="460"/>
        </w:trPr>
        <w:tc>
          <w:tcPr>
            <w:tcW w:w="1082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3"/>
            </w:tblGrid>
            <w:tr w:rsidR="00F0433F">
              <w:trPr>
                <w:trHeight w:val="382"/>
              </w:trPr>
              <w:tc>
                <w:tcPr>
                  <w:tcW w:w="162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i/>
                      <w:color w:val="000000"/>
                      <w:sz w:val="24"/>
                    </w:rPr>
                    <w:t>Информация о вопросах в обращениях, поступивших в Управление по работе с обращениями граждан за период с 01.01.2021 по 31.03.2021 с указанием тематик</w:t>
                  </w:r>
                </w:p>
              </w:tc>
            </w:tr>
          </w:tbl>
          <w:p w:rsidR="00F0433F" w:rsidRDefault="00F0433F">
            <w:pPr>
              <w:spacing w:after="0" w:line="240" w:lineRule="auto"/>
            </w:pPr>
          </w:p>
        </w:tc>
      </w:tr>
      <w:tr w:rsidR="00F0433F">
        <w:trPr>
          <w:trHeight w:val="280"/>
        </w:trPr>
        <w:tc>
          <w:tcPr>
            <w:tcW w:w="10828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  <w:tc>
          <w:tcPr>
            <w:tcW w:w="1472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</w:tr>
      <w:tr w:rsidR="00F0433F">
        <w:trPr>
          <w:trHeight w:val="340"/>
        </w:trPr>
        <w:tc>
          <w:tcPr>
            <w:tcW w:w="108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6"/>
            </w:tblGrid>
            <w:tr w:rsidR="00F0433F">
              <w:trPr>
                <w:trHeight w:val="262"/>
              </w:trPr>
              <w:tc>
                <w:tcPr>
                  <w:tcW w:w="108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Всего обращений: 20</w:t>
                  </w:r>
                </w:p>
              </w:tc>
            </w:tr>
          </w:tbl>
          <w:p w:rsidR="00F0433F" w:rsidRDefault="00F0433F">
            <w:pPr>
              <w:spacing w:after="0" w:line="240" w:lineRule="auto"/>
            </w:pPr>
          </w:p>
        </w:tc>
        <w:tc>
          <w:tcPr>
            <w:tcW w:w="1472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</w:tr>
      <w:tr w:rsidR="00F0433F">
        <w:trPr>
          <w:trHeight w:val="20"/>
        </w:trPr>
        <w:tc>
          <w:tcPr>
            <w:tcW w:w="10828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  <w:tc>
          <w:tcPr>
            <w:tcW w:w="1472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</w:tr>
      <w:tr w:rsidR="00F0433F">
        <w:trPr>
          <w:trHeight w:val="340"/>
        </w:trPr>
        <w:tc>
          <w:tcPr>
            <w:tcW w:w="108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6"/>
            </w:tblGrid>
            <w:tr w:rsidR="00F0433F">
              <w:trPr>
                <w:trHeight w:val="262"/>
              </w:trPr>
              <w:tc>
                <w:tcPr>
                  <w:tcW w:w="108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Всего вопросов: 20</w:t>
                  </w:r>
                </w:p>
              </w:tc>
            </w:tr>
          </w:tbl>
          <w:p w:rsidR="00F0433F" w:rsidRDefault="00F0433F">
            <w:pPr>
              <w:spacing w:after="0" w:line="240" w:lineRule="auto"/>
            </w:pPr>
          </w:p>
        </w:tc>
        <w:tc>
          <w:tcPr>
            <w:tcW w:w="1472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</w:tr>
      <w:tr w:rsidR="00F0433F">
        <w:trPr>
          <w:trHeight w:val="224"/>
        </w:trPr>
        <w:tc>
          <w:tcPr>
            <w:tcW w:w="10828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  <w:tc>
          <w:tcPr>
            <w:tcW w:w="1472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</w:tr>
      <w:tr w:rsidR="000217CF" w:rsidTr="000217CF">
        <w:tc>
          <w:tcPr>
            <w:tcW w:w="1082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9"/>
              <w:gridCol w:w="2638"/>
              <w:gridCol w:w="4031"/>
              <w:gridCol w:w="537"/>
              <w:gridCol w:w="537"/>
              <w:gridCol w:w="533"/>
            </w:tblGrid>
            <w:tr w:rsidR="00F0433F">
              <w:trPr>
                <w:trHeight w:val="2481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</w:p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п/п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Код ОТК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Наименование ОТК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Заявители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Иные</w:t>
                  </w: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ИТОГО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0001.0002.0023.0064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Деятельность органов исполнительной власти субъекта Российской Федерации. Принимаемые решения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0001.0002.0025.0096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Закупки для государственных и муниципальных нужд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0001.0002.0025.0097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Государственные и муниципальные контракты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0002.0013.0139.0343.0036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высшее образование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0002.0013.0141.0373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Популяризация и пропаганда культуры и искусства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0002.0014.0143.0388.0051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0002.0014.0143.0429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.0051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0003.0009.0096.0674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Нормативное правовое регулирование строительной деятельности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0003.0011.0122.0830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Требования в области охраны окружающей среды при осуществлении хозяйственной и иной деятельности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0004.0016.0161.099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Государственная безопасность, борьба с терроризмом и экстремизмом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0004.0016.0162.1003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Борьба с коррупцией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</w:t>
                  </w:r>
                </w:p>
              </w:tc>
            </w:tr>
            <w:tr w:rsidR="00F0433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0004.0016.0162.1025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Порядок выезда из Российской Федерации и въезда в Российскую Федерацию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0217CF" w:rsidTr="000217CF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F0433F">
                  <w:pPr>
                    <w:spacing w:after="0" w:line="240" w:lineRule="auto"/>
                  </w:pPr>
                </w:p>
              </w:tc>
              <w:tc>
                <w:tcPr>
                  <w:tcW w:w="2757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Итого: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433F" w:rsidRDefault="00A41DA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20</w:t>
                  </w:r>
                </w:p>
              </w:tc>
            </w:tr>
          </w:tbl>
          <w:p w:rsidR="00F0433F" w:rsidRDefault="00F0433F">
            <w:pPr>
              <w:spacing w:after="0" w:line="240" w:lineRule="auto"/>
            </w:pPr>
          </w:p>
        </w:tc>
        <w:tc>
          <w:tcPr>
            <w:tcW w:w="3969" w:type="dxa"/>
          </w:tcPr>
          <w:p w:rsidR="00F0433F" w:rsidRDefault="00F0433F">
            <w:pPr>
              <w:pStyle w:val="EmptyCellLayoutStyle"/>
              <w:spacing w:after="0" w:line="240" w:lineRule="auto"/>
            </w:pPr>
          </w:p>
        </w:tc>
      </w:tr>
    </w:tbl>
    <w:p w:rsidR="00F0433F" w:rsidRDefault="00F0433F">
      <w:pPr>
        <w:spacing w:after="0" w:line="240" w:lineRule="auto"/>
      </w:pPr>
    </w:p>
    <w:sectPr w:rsidR="00F0433F" w:rsidSect="000217CF">
      <w:headerReference w:type="default" r:id="rId19"/>
      <w:pgSz w:w="11905" w:h="17404"/>
      <w:pgMar w:top="566" w:right="566" w:bottom="566" w:left="56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DAE" w:rsidRDefault="00A41DAE">
      <w:pPr>
        <w:spacing w:after="0" w:line="240" w:lineRule="auto"/>
      </w:pPr>
      <w:r>
        <w:separator/>
      </w:r>
    </w:p>
  </w:endnote>
  <w:endnote w:type="continuationSeparator" w:id="0">
    <w:p w:rsidR="00A41DAE" w:rsidRDefault="00A4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DAE" w:rsidRDefault="00A41DAE">
      <w:pPr>
        <w:spacing w:after="0" w:line="240" w:lineRule="auto"/>
      </w:pPr>
      <w:r>
        <w:separator/>
      </w:r>
    </w:p>
  </w:footnote>
  <w:footnote w:type="continuationSeparator" w:id="0">
    <w:p w:rsidR="00A41DAE" w:rsidRDefault="00A41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91"/>
      <w:gridCol w:w="6429"/>
      <w:gridCol w:w="2753"/>
    </w:tblGrid>
    <w:tr w:rsidR="00F0433F">
      <w:tc>
        <w:tcPr>
          <w:tcW w:w="2255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91"/>
          </w:tblGrid>
          <w:tr w:rsidR="00F0433F">
            <w:trPr>
              <w:trHeight w:val="269"/>
            </w:trPr>
            <w:tc>
              <w:tcPr>
                <w:tcW w:w="22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433F" w:rsidRDefault="00A41DAE">
                <w:pPr>
                  <w:spacing w:after="0" w:line="240" w:lineRule="auto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стр.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separate"/>
                </w:r>
                <w:r w:rsidR="000217CF"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end"/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separate"/>
                </w:r>
                <w:r w:rsidR="000217CF"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F0433F" w:rsidRDefault="00F0433F">
          <w:pPr>
            <w:spacing w:after="0" w:line="240" w:lineRule="auto"/>
          </w:pPr>
        </w:p>
      </w:tc>
      <w:tc>
        <w:tcPr>
          <w:tcW w:w="10179" w:type="dxa"/>
        </w:tcPr>
        <w:p w:rsidR="00F0433F" w:rsidRDefault="00F0433F">
          <w:pPr>
            <w:pStyle w:val="EmptyCellLayoutStyle"/>
            <w:spacing w:after="0" w:line="240" w:lineRule="auto"/>
          </w:pPr>
        </w:p>
      </w:tc>
      <w:tc>
        <w:tcPr>
          <w:tcW w:w="383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753"/>
          </w:tblGrid>
          <w:tr w:rsidR="00F0433F">
            <w:trPr>
              <w:trHeight w:val="249"/>
            </w:trPr>
            <w:tc>
              <w:tcPr>
                <w:tcW w:w="383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433F" w:rsidRDefault="00A41DAE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05.04.2021 15:28:12</w:t>
                </w:r>
              </w:p>
            </w:tc>
          </w:tr>
        </w:tbl>
        <w:p w:rsidR="00F0433F" w:rsidRDefault="00F0433F">
          <w:pPr>
            <w:spacing w:after="0" w:line="240" w:lineRule="auto"/>
          </w:pPr>
        </w:p>
      </w:tc>
    </w:tr>
    <w:tr w:rsidR="00F0433F">
      <w:tc>
        <w:tcPr>
          <w:tcW w:w="2255" w:type="dxa"/>
          <w:vMerge/>
        </w:tcPr>
        <w:p w:rsidR="00F0433F" w:rsidRDefault="00F0433F">
          <w:pPr>
            <w:pStyle w:val="EmptyCellLayoutStyle"/>
            <w:spacing w:after="0" w:line="240" w:lineRule="auto"/>
          </w:pPr>
        </w:p>
      </w:tc>
      <w:tc>
        <w:tcPr>
          <w:tcW w:w="10179" w:type="dxa"/>
        </w:tcPr>
        <w:p w:rsidR="00F0433F" w:rsidRDefault="00F0433F">
          <w:pPr>
            <w:pStyle w:val="EmptyCellLayoutStyle"/>
            <w:spacing w:after="0" w:line="240" w:lineRule="auto"/>
          </w:pPr>
        </w:p>
      </w:tc>
      <w:tc>
        <w:tcPr>
          <w:tcW w:w="3835" w:type="dxa"/>
        </w:tcPr>
        <w:p w:rsidR="00F0433F" w:rsidRDefault="00F0433F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3F"/>
    <w:rsid w:val="000217CF"/>
    <w:rsid w:val="00A41DAE"/>
    <w:rsid w:val="00F0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F317B-01ED-4EF3-B8FF-9664B795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7&amp;Thems=1652009&amp;IsControl=False'))" TargetMode="External"/><Relationship Id="rId13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7&amp;Thems=1653475&amp;IsControl=False'))" TargetMode="External"/><Relationship Id="rId18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7&amp;Thems=1652953&amp;IsControl=False'))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7&amp;Thems=1651981&amp;IsControl=False'))" TargetMode="External"/><Relationship Id="rId12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7&amp;Thems=1653469&amp;IsControl=False'))" TargetMode="External"/><Relationship Id="rId17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8&amp;Thems=1652931&amp;IsControl=False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7&amp;Thems=1652920&amp;IsControl=False'))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7&amp;Thems=1652733&amp;IsControl=False'))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7&amp;Thems=1652628&amp;IsControl=False'))" TargetMode="External"/><Relationship Id="rId10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7&amp;Thems=1653341&amp;IsControl=False'))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7&amp;Thems=1652010&amp;IsControl=False'))" TargetMode="External"/><Relationship Id="rId14" Type="http://schemas.openxmlformats.org/officeDocument/2006/relationships/hyperlink" Target="javascript:void(window.open('http://10.128.66.165:8030/ReportServer/Pages/ReportViewer.aspx?%2fDocument%2fSubjectAndSource_child&amp;StartDate=01.01.2021&amp;EndDate=31.03.2021&amp;Delivery=7&amp;Thems=1652472&amp;IsControl=False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SubjectAndSource</vt:lpstr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SubjectAndSource</dc:title>
  <dc:creator>Фельде Юлия Александровна</dc:creator>
  <dc:description>ОГ_014.Отчет по тематикам и источникам</dc:description>
  <cp:lastModifiedBy>Фельде Юлия Александровна</cp:lastModifiedBy>
  <cp:revision>2</cp:revision>
  <dcterms:created xsi:type="dcterms:W3CDTF">2021-04-05T12:30:00Z</dcterms:created>
  <dcterms:modified xsi:type="dcterms:W3CDTF">2021-04-05T12:30:00Z</dcterms:modified>
</cp:coreProperties>
</file>