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4ADF" w:rsidRPr="0065563C" w:rsidRDefault="00634ADF" w:rsidP="00C7418F">
      <w:pPr>
        <w:pStyle w:val="ConsPlusNormal"/>
        <w:ind w:firstLine="709"/>
        <w:jc w:val="both"/>
        <w:rPr>
          <w:color w:val="000000" w:themeColor="text1"/>
        </w:rPr>
      </w:pPr>
    </w:p>
    <w:p w:rsidR="00280BA6" w:rsidRPr="0065563C" w:rsidRDefault="00280BA6" w:rsidP="00C7418F">
      <w:pPr>
        <w:pStyle w:val="ConsPlusNormal"/>
        <w:ind w:firstLine="709"/>
        <w:jc w:val="right"/>
        <w:outlineLvl w:val="0"/>
        <w:rPr>
          <w:color w:val="000000" w:themeColor="text1"/>
        </w:rPr>
      </w:pPr>
      <w:r w:rsidRPr="0065563C">
        <w:rPr>
          <w:color w:val="000000" w:themeColor="text1"/>
        </w:rPr>
        <w:t>ПРИЛОЖЕНИЕ</w:t>
      </w:r>
    </w:p>
    <w:p w:rsidR="00280BA6" w:rsidRPr="0065563C" w:rsidRDefault="00280BA6" w:rsidP="00C7418F">
      <w:pPr>
        <w:pStyle w:val="ConsPlusNormal"/>
        <w:ind w:firstLine="709"/>
        <w:jc w:val="right"/>
        <w:rPr>
          <w:color w:val="000000" w:themeColor="text1"/>
        </w:rPr>
      </w:pPr>
      <w:r w:rsidRPr="0065563C">
        <w:rPr>
          <w:color w:val="000000" w:themeColor="text1"/>
        </w:rPr>
        <w:t>к распоряжению</w:t>
      </w:r>
    </w:p>
    <w:p w:rsidR="00280BA6" w:rsidRPr="0065563C" w:rsidRDefault="00280BA6" w:rsidP="00C7418F">
      <w:pPr>
        <w:pStyle w:val="ConsPlusNormal"/>
        <w:ind w:firstLine="709"/>
        <w:jc w:val="right"/>
        <w:rPr>
          <w:color w:val="000000" w:themeColor="text1"/>
        </w:rPr>
      </w:pPr>
      <w:r w:rsidRPr="0065563C">
        <w:rPr>
          <w:color w:val="000000" w:themeColor="text1"/>
        </w:rPr>
        <w:t>Комитета по энергетике</w:t>
      </w:r>
    </w:p>
    <w:p w:rsidR="00280BA6" w:rsidRPr="0065563C" w:rsidRDefault="00280BA6" w:rsidP="00C7418F">
      <w:pPr>
        <w:pStyle w:val="ConsPlusNormal"/>
        <w:ind w:firstLine="709"/>
        <w:jc w:val="right"/>
        <w:rPr>
          <w:color w:val="000000" w:themeColor="text1"/>
        </w:rPr>
      </w:pPr>
      <w:r w:rsidRPr="0065563C">
        <w:rPr>
          <w:color w:val="000000" w:themeColor="text1"/>
        </w:rPr>
        <w:t>и инженерному обеспечению</w:t>
      </w:r>
    </w:p>
    <w:p w:rsidR="00280BA6" w:rsidRPr="0065563C" w:rsidRDefault="00DD18A9" w:rsidP="00DD18A9">
      <w:pPr>
        <w:pStyle w:val="ConsPlusNormal"/>
        <w:ind w:firstLine="709"/>
        <w:jc w:val="center"/>
        <w:rPr>
          <w:color w:val="000000" w:themeColor="text1"/>
        </w:rPr>
      </w:pPr>
      <w:r w:rsidRPr="0065563C">
        <w:rPr>
          <w:color w:val="000000" w:themeColor="text1"/>
        </w:rPr>
        <w:t xml:space="preserve">                                                                                       </w:t>
      </w:r>
      <w:r w:rsidR="00280BA6" w:rsidRPr="0065563C">
        <w:rPr>
          <w:color w:val="000000" w:themeColor="text1"/>
        </w:rPr>
        <w:t xml:space="preserve">от </w:t>
      </w:r>
      <w:r w:rsidRPr="0065563C">
        <w:rPr>
          <w:color w:val="000000" w:themeColor="text1"/>
        </w:rPr>
        <w:t xml:space="preserve">                </w:t>
      </w:r>
      <w:r w:rsidR="00280BA6" w:rsidRPr="0065563C">
        <w:rPr>
          <w:color w:val="000000" w:themeColor="text1"/>
        </w:rPr>
        <w:t xml:space="preserve">N </w:t>
      </w:r>
      <w:r w:rsidRPr="0065563C">
        <w:rPr>
          <w:color w:val="000000" w:themeColor="text1"/>
        </w:rPr>
        <w:t xml:space="preserve">                          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</w:p>
    <w:p w:rsidR="00280BA6" w:rsidRPr="0065563C" w:rsidRDefault="00280BA6" w:rsidP="00C7418F">
      <w:pPr>
        <w:pStyle w:val="ConsPlusTitle"/>
        <w:ind w:firstLine="709"/>
        <w:jc w:val="center"/>
        <w:rPr>
          <w:color w:val="000000" w:themeColor="text1"/>
        </w:rPr>
      </w:pPr>
      <w:bookmarkStart w:id="0" w:name="P40"/>
      <w:bookmarkEnd w:id="0"/>
      <w:r w:rsidRPr="0065563C">
        <w:rPr>
          <w:color w:val="000000" w:themeColor="text1"/>
        </w:rPr>
        <w:t>АДМИНИСТРАТИВНЫЙ РЕГЛАМЕНТ</w:t>
      </w:r>
    </w:p>
    <w:p w:rsidR="00280BA6" w:rsidRPr="0065563C" w:rsidRDefault="00280BA6" w:rsidP="00C7418F">
      <w:pPr>
        <w:pStyle w:val="ConsPlusTitle"/>
        <w:ind w:firstLine="709"/>
        <w:jc w:val="center"/>
        <w:rPr>
          <w:color w:val="000000" w:themeColor="text1"/>
        </w:rPr>
      </w:pPr>
      <w:r w:rsidRPr="0065563C">
        <w:rPr>
          <w:color w:val="000000" w:themeColor="text1"/>
        </w:rPr>
        <w:t>КОМИТЕТА ПО ЭНЕРГЕТИКЕ И ИНЖЕНЕРНОМУ ОБЕСПЕЧЕНИЮ</w:t>
      </w:r>
    </w:p>
    <w:p w:rsidR="00280BA6" w:rsidRPr="0065563C" w:rsidRDefault="00280BA6" w:rsidP="00C7418F">
      <w:pPr>
        <w:pStyle w:val="ConsPlusTitle"/>
        <w:ind w:firstLine="709"/>
        <w:jc w:val="center"/>
        <w:rPr>
          <w:color w:val="000000" w:themeColor="text1"/>
        </w:rPr>
      </w:pPr>
      <w:r w:rsidRPr="0065563C">
        <w:rPr>
          <w:color w:val="000000" w:themeColor="text1"/>
        </w:rPr>
        <w:t>ПО ПРЕДОСТАВЛЕНИЮ ГОСУДАРСТВЕННОЙ УСЛУГИ</w:t>
      </w:r>
      <w:r w:rsidR="00065F6D" w:rsidRPr="0065563C">
        <w:rPr>
          <w:color w:val="000000" w:themeColor="text1"/>
        </w:rPr>
        <w:t xml:space="preserve">                   </w:t>
      </w:r>
      <w:r w:rsidRPr="0065563C">
        <w:rPr>
          <w:color w:val="000000" w:themeColor="text1"/>
        </w:rPr>
        <w:t xml:space="preserve"> ПО ПРЕДОСТАВЛЕНИЮ</w:t>
      </w:r>
      <w:r w:rsidR="00065F6D" w:rsidRPr="0065563C">
        <w:rPr>
          <w:color w:val="000000" w:themeColor="text1"/>
        </w:rPr>
        <w:t xml:space="preserve"> </w:t>
      </w:r>
      <w:r w:rsidRPr="0065563C">
        <w:rPr>
          <w:color w:val="000000" w:themeColor="text1"/>
        </w:rPr>
        <w:t>ПО ЗАПРОСАМ ПРАВООБЛАДАТЕЛЕЙ ЗЕМЕЛЬНЫХ УЧАСТКОВ СВЕДЕНИЙ</w:t>
      </w:r>
      <w:r w:rsidR="00065F6D" w:rsidRPr="0065563C">
        <w:rPr>
          <w:color w:val="000000" w:themeColor="text1"/>
        </w:rPr>
        <w:t xml:space="preserve"> </w:t>
      </w:r>
      <w:r w:rsidRPr="0065563C">
        <w:rPr>
          <w:color w:val="000000" w:themeColor="text1"/>
        </w:rPr>
        <w:t>ОБ ОРГАНИЗАЦИЯХ, ВЫДАЮЩИХ ТЕХНИЧЕСКИЕ УСЛОВИЯ ПОДКЛЮЧЕНИЯ</w:t>
      </w:r>
    </w:p>
    <w:p w:rsidR="00280BA6" w:rsidRPr="0065563C" w:rsidRDefault="00280BA6" w:rsidP="00C7418F">
      <w:pPr>
        <w:pStyle w:val="ConsPlusTitle"/>
        <w:ind w:firstLine="709"/>
        <w:jc w:val="center"/>
        <w:rPr>
          <w:color w:val="000000" w:themeColor="text1"/>
        </w:rPr>
      </w:pPr>
      <w:r w:rsidRPr="0065563C">
        <w:rPr>
          <w:color w:val="000000" w:themeColor="text1"/>
        </w:rPr>
        <w:t>ОБЪЕКТОВ КАПИТАЛЬНОГО СТРОИТЕЛЬСТВА К СЕТЯМ</w:t>
      </w:r>
    </w:p>
    <w:p w:rsidR="00280BA6" w:rsidRPr="0065563C" w:rsidRDefault="00280BA6" w:rsidP="00C7418F">
      <w:pPr>
        <w:pStyle w:val="ConsPlusTitle"/>
        <w:ind w:firstLine="709"/>
        <w:jc w:val="center"/>
        <w:rPr>
          <w:color w:val="000000" w:themeColor="text1"/>
        </w:rPr>
      </w:pPr>
      <w:r w:rsidRPr="0065563C">
        <w:rPr>
          <w:color w:val="000000" w:themeColor="text1"/>
        </w:rPr>
        <w:t>ИНЖЕНЕРНО-ТЕХНИЧЕСКОГО ОБЕСПЕЧЕНИЯ</w:t>
      </w:r>
    </w:p>
    <w:p w:rsidR="00280BA6" w:rsidRPr="0065563C" w:rsidRDefault="00280BA6" w:rsidP="00C7418F">
      <w:pPr>
        <w:pStyle w:val="ConsPlusTitle"/>
        <w:ind w:firstLine="709"/>
        <w:jc w:val="center"/>
        <w:rPr>
          <w:color w:val="000000" w:themeColor="text1"/>
        </w:rPr>
      </w:pPr>
      <w:r w:rsidRPr="0065563C">
        <w:rPr>
          <w:color w:val="000000" w:themeColor="text1"/>
        </w:rPr>
        <w:t>(УНИКАЛЬНЫЙ РЕЕСТРОВЫЙ НОМЕР ГОСУДАРСТВЕННОЙ УСЛУГИ</w:t>
      </w:r>
      <w:r w:rsidR="00065F6D" w:rsidRPr="0065563C">
        <w:rPr>
          <w:color w:val="000000" w:themeColor="text1"/>
        </w:rPr>
        <w:t xml:space="preserve"> </w:t>
      </w:r>
      <w:r w:rsidRPr="0065563C">
        <w:rPr>
          <w:color w:val="000000" w:themeColor="text1"/>
        </w:rPr>
        <w:t>7800000010000000638)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</w:p>
    <w:p w:rsidR="00280BA6" w:rsidRPr="0065563C" w:rsidRDefault="00280BA6" w:rsidP="00C7418F">
      <w:pPr>
        <w:pStyle w:val="ConsPlusTitle"/>
        <w:ind w:firstLine="709"/>
        <w:jc w:val="center"/>
        <w:outlineLvl w:val="1"/>
        <w:rPr>
          <w:color w:val="000000" w:themeColor="text1"/>
        </w:rPr>
      </w:pPr>
      <w:r w:rsidRPr="0065563C">
        <w:rPr>
          <w:color w:val="000000" w:themeColor="text1"/>
        </w:rPr>
        <w:t>I. Общие положения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1.1. Предметом регулирования настоящего Административного регламента являются отношения, возникающие между заявителями и Комитетом по энергетике и инженерному обеспечению (далее - Комитет) в сфере предоставления государственной услуги по предоставлению по запросам правообладателей земельных участков сведений об организациях, выдающих технические условия подключения объектов капитального строительства к сетям инженерно-технического обеспечения (далее - государственная услуга).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1.2. Заявителями являются правообладатели земельных участков, расположенных на территории Санкт-Петербурга, либо уполномоченные ими лица (далее - заявители).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Заявители предъявляют документ, удостоверяющий личность гражданина Российской Федерации, либо документы, удостоверяющие личность иностранного гражданина, лица без гражданства, включая вид на жительство и удостоверение беженца.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В случае обращения представителя заявителя дополнительно предъявляется доверенность, оформленная в соответствии с требованиями Гражданского кодекса Российской Федерации, в случае обращения законного представителя заявителя - документы, подтверждающие полномочия законного представителя.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При обращении представителя юридического лица представляются документы, удостоверяющие личность представителя, подающего документы</w:t>
      </w:r>
      <w:r w:rsidR="003A713C" w:rsidRPr="0065563C">
        <w:rPr>
          <w:color w:val="000000" w:themeColor="text1"/>
        </w:rPr>
        <w:t xml:space="preserve">         </w:t>
      </w:r>
      <w:r w:rsidRPr="0065563C">
        <w:rPr>
          <w:color w:val="000000" w:themeColor="text1"/>
        </w:rPr>
        <w:t xml:space="preserve"> от имени заявителя, учредительные документы юридического лица со всеми зарегистрированными изменениями и дополнениями, если они имели место, документы, подтверждающие полномочия представителя юридического лица: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документ, подтверждающий полномочия представителя юридического лица, действующего без доверенности: протокол (выписка из протокола) об избрании </w:t>
      </w:r>
      <w:r w:rsidRPr="0065563C">
        <w:rPr>
          <w:color w:val="000000" w:themeColor="text1"/>
        </w:rPr>
        <w:lastRenderedPageBreak/>
        <w:t>руководителя в случае, если исполнительные органы юридического лица</w:t>
      </w:r>
      <w:r w:rsidR="003A713C" w:rsidRPr="0065563C">
        <w:rPr>
          <w:color w:val="000000" w:themeColor="text1"/>
        </w:rPr>
        <w:t xml:space="preserve">                   </w:t>
      </w:r>
      <w:r w:rsidRPr="0065563C">
        <w:rPr>
          <w:color w:val="000000" w:themeColor="text1"/>
        </w:rPr>
        <w:t xml:space="preserve"> в соответствии с Уставом (Договором, Положением) избираются на основании решения органа управления, в иных случаях - приказ о назначении руководителя</w:t>
      </w:r>
      <w:r w:rsidR="003A713C" w:rsidRPr="0065563C">
        <w:rPr>
          <w:color w:val="000000" w:themeColor="text1"/>
        </w:rPr>
        <w:t xml:space="preserve">    </w:t>
      </w:r>
      <w:r w:rsidRPr="0065563C">
        <w:rPr>
          <w:color w:val="000000" w:themeColor="text1"/>
        </w:rPr>
        <w:t xml:space="preserve"> на должность (оригинал или копия, заверенная подписью руководителя </w:t>
      </w:r>
      <w:r w:rsidR="0065563C" w:rsidRPr="0065563C">
        <w:rPr>
          <w:color w:val="000000" w:themeColor="text1"/>
        </w:rPr>
        <w:br/>
      </w:r>
      <w:r w:rsidRPr="0065563C">
        <w:rPr>
          <w:color w:val="000000" w:themeColor="text1"/>
        </w:rPr>
        <w:t>и скрепленная печатью юридического лица (при наличии печати));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в случае когда представитель юридического лица действует по доверенности, представляется доверенность, выданная в соответствии с Гражданским </w:t>
      </w:r>
      <w:hyperlink r:id="rId4" w:history="1">
        <w:r w:rsidRPr="0065563C">
          <w:rPr>
            <w:color w:val="000000" w:themeColor="text1"/>
          </w:rPr>
          <w:t>кодексом</w:t>
        </w:r>
      </w:hyperlink>
      <w:r w:rsidRPr="0065563C">
        <w:rPr>
          <w:color w:val="000000" w:themeColor="text1"/>
        </w:rPr>
        <w:t xml:space="preserve"> Российской Федерации.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Полномочия представителя могут также содержаться в договоре, в том числе</w:t>
      </w:r>
      <w:r w:rsidR="003A713C" w:rsidRPr="0065563C">
        <w:rPr>
          <w:color w:val="000000" w:themeColor="text1"/>
        </w:rPr>
        <w:t xml:space="preserve">  </w:t>
      </w:r>
      <w:r w:rsidRPr="0065563C">
        <w:rPr>
          <w:color w:val="000000" w:themeColor="text1"/>
        </w:rPr>
        <w:t xml:space="preserve"> в договоре между представителем и представляемым, между представляемым</w:t>
      </w:r>
      <w:r w:rsidR="003A713C" w:rsidRPr="0065563C">
        <w:rPr>
          <w:color w:val="000000" w:themeColor="text1"/>
        </w:rPr>
        <w:t xml:space="preserve">          </w:t>
      </w:r>
      <w:r w:rsidRPr="0065563C">
        <w:rPr>
          <w:color w:val="000000" w:themeColor="text1"/>
        </w:rPr>
        <w:t xml:space="preserve"> и третьим лицом, либо в решении собрания, если иное не установлено федеральным законом или не противоречит существу отношений.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При обращении заявителя либо представителя заявителя в электронном виде посредством подсистемы "Портал "Государственные и муниципальные услуги (функции) в Санкт-Петербурге" Межведомственной автоматизированной информационной системы предоставления в Санкт-Петербурге государственных</w:t>
      </w:r>
      <w:r w:rsidR="003A713C" w:rsidRPr="0065563C">
        <w:rPr>
          <w:color w:val="000000" w:themeColor="text1"/>
        </w:rPr>
        <w:t xml:space="preserve">     </w:t>
      </w:r>
      <w:r w:rsidRPr="0065563C">
        <w:rPr>
          <w:color w:val="000000" w:themeColor="text1"/>
        </w:rPr>
        <w:t xml:space="preserve"> и муниципальных услуг в электронной форме (www.gu.spb.ru) идентификация заявителя или представителя заявителя осуществляется в соответствии с </w:t>
      </w:r>
      <w:hyperlink w:anchor="P379" w:history="1">
        <w:r w:rsidRPr="0065563C">
          <w:rPr>
            <w:color w:val="000000" w:themeColor="text1"/>
          </w:rPr>
          <w:t>пунктом 2.17.2</w:t>
        </w:r>
      </w:hyperlink>
      <w:r w:rsidRPr="0065563C">
        <w:rPr>
          <w:color w:val="000000" w:themeColor="text1"/>
        </w:rPr>
        <w:t xml:space="preserve"> настоящего Административного регламента.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1.3. Требования к порядку информирования о порядке предоставления государственной услуги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bookmarkStart w:id="1" w:name="P76"/>
      <w:bookmarkEnd w:id="1"/>
      <w:r w:rsidRPr="0065563C">
        <w:rPr>
          <w:color w:val="000000" w:themeColor="text1"/>
        </w:rPr>
        <w:t>1.3.1. В предоставлении государственной услуги участвуют: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1.3.1.1. Комитет по энергетике и инженерному обеспечению (далее - Комитет), Отдел анализа инженерной обеспеченности территорий (далее - Отдел).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Место нахождения Комитета, Отдела и почтовый адрес для направления документов и обращений по вопросам предоставления государственной услуги: </w:t>
      </w:r>
      <w:r w:rsidR="00E35BFC" w:rsidRPr="0065563C">
        <w:rPr>
          <w:color w:val="000000" w:themeColor="text1"/>
        </w:rPr>
        <w:br/>
        <w:t>ул. Новгородская, д. 20, литера А</w:t>
      </w:r>
      <w:r w:rsidRPr="0065563C">
        <w:rPr>
          <w:color w:val="000000" w:themeColor="text1"/>
        </w:rPr>
        <w:t>, Санкт-Петербург, 19</w:t>
      </w:r>
      <w:r w:rsidR="00E35BFC" w:rsidRPr="0065563C">
        <w:rPr>
          <w:color w:val="000000" w:themeColor="text1"/>
        </w:rPr>
        <w:t>1144</w:t>
      </w:r>
      <w:r w:rsidRPr="0065563C">
        <w:rPr>
          <w:color w:val="000000" w:themeColor="text1"/>
        </w:rPr>
        <w:t>.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График работы Комитета: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195"/>
        <w:gridCol w:w="4876"/>
      </w:tblGrid>
      <w:tr w:rsidR="0065563C" w:rsidRPr="0065563C" w:rsidTr="00634ADF">
        <w:tc>
          <w:tcPr>
            <w:tcW w:w="4195" w:type="dxa"/>
          </w:tcPr>
          <w:p w:rsidR="00280BA6" w:rsidRPr="0065563C" w:rsidRDefault="00280BA6" w:rsidP="00C7418F">
            <w:pPr>
              <w:pStyle w:val="ConsPlusNormal"/>
              <w:ind w:firstLine="709"/>
              <w:rPr>
                <w:color w:val="000000" w:themeColor="text1"/>
              </w:rPr>
            </w:pPr>
            <w:r w:rsidRPr="0065563C">
              <w:rPr>
                <w:color w:val="000000" w:themeColor="text1"/>
              </w:rPr>
              <w:t>понедельник</w:t>
            </w:r>
          </w:p>
        </w:tc>
        <w:tc>
          <w:tcPr>
            <w:tcW w:w="4876" w:type="dxa"/>
          </w:tcPr>
          <w:p w:rsidR="00280BA6" w:rsidRPr="0065563C" w:rsidRDefault="00280BA6" w:rsidP="00C7418F">
            <w:pPr>
              <w:pStyle w:val="ConsPlusNormal"/>
              <w:ind w:firstLine="709"/>
              <w:jc w:val="center"/>
              <w:rPr>
                <w:color w:val="000000" w:themeColor="text1"/>
              </w:rPr>
            </w:pPr>
            <w:r w:rsidRPr="0065563C">
              <w:rPr>
                <w:color w:val="000000" w:themeColor="text1"/>
              </w:rPr>
              <w:t>9:00-18:00 (перерыв 13:00-13:48)</w:t>
            </w:r>
          </w:p>
        </w:tc>
      </w:tr>
      <w:tr w:rsidR="0065563C" w:rsidRPr="0065563C" w:rsidTr="00634ADF">
        <w:tc>
          <w:tcPr>
            <w:tcW w:w="4195" w:type="dxa"/>
          </w:tcPr>
          <w:p w:rsidR="00280BA6" w:rsidRPr="0065563C" w:rsidRDefault="00280BA6" w:rsidP="00C7418F">
            <w:pPr>
              <w:pStyle w:val="ConsPlusNormal"/>
              <w:ind w:firstLine="709"/>
              <w:rPr>
                <w:color w:val="000000" w:themeColor="text1"/>
              </w:rPr>
            </w:pPr>
            <w:r w:rsidRPr="0065563C">
              <w:rPr>
                <w:color w:val="000000" w:themeColor="text1"/>
              </w:rPr>
              <w:t>вторник</w:t>
            </w:r>
          </w:p>
        </w:tc>
        <w:tc>
          <w:tcPr>
            <w:tcW w:w="4876" w:type="dxa"/>
          </w:tcPr>
          <w:p w:rsidR="00280BA6" w:rsidRPr="0065563C" w:rsidRDefault="00280BA6" w:rsidP="00C7418F">
            <w:pPr>
              <w:pStyle w:val="ConsPlusNormal"/>
              <w:ind w:firstLine="709"/>
              <w:jc w:val="center"/>
              <w:rPr>
                <w:color w:val="000000" w:themeColor="text1"/>
              </w:rPr>
            </w:pPr>
            <w:r w:rsidRPr="0065563C">
              <w:rPr>
                <w:color w:val="000000" w:themeColor="text1"/>
              </w:rPr>
              <w:t>9:00-18:00 (перерыв 13:00-13:48)</w:t>
            </w:r>
          </w:p>
        </w:tc>
      </w:tr>
      <w:tr w:rsidR="0065563C" w:rsidRPr="0065563C" w:rsidTr="00634ADF">
        <w:tc>
          <w:tcPr>
            <w:tcW w:w="4195" w:type="dxa"/>
          </w:tcPr>
          <w:p w:rsidR="00280BA6" w:rsidRPr="0065563C" w:rsidRDefault="00280BA6" w:rsidP="00C7418F">
            <w:pPr>
              <w:pStyle w:val="ConsPlusNormal"/>
              <w:ind w:firstLine="709"/>
              <w:rPr>
                <w:color w:val="000000" w:themeColor="text1"/>
              </w:rPr>
            </w:pPr>
            <w:r w:rsidRPr="0065563C">
              <w:rPr>
                <w:color w:val="000000" w:themeColor="text1"/>
              </w:rPr>
              <w:t>среда</w:t>
            </w:r>
          </w:p>
        </w:tc>
        <w:tc>
          <w:tcPr>
            <w:tcW w:w="4876" w:type="dxa"/>
          </w:tcPr>
          <w:p w:rsidR="00280BA6" w:rsidRPr="0065563C" w:rsidRDefault="00280BA6" w:rsidP="00C7418F">
            <w:pPr>
              <w:pStyle w:val="ConsPlusNormal"/>
              <w:ind w:firstLine="709"/>
              <w:jc w:val="center"/>
              <w:rPr>
                <w:color w:val="000000" w:themeColor="text1"/>
              </w:rPr>
            </w:pPr>
            <w:r w:rsidRPr="0065563C">
              <w:rPr>
                <w:color w:val="000000" w:themeColor="text1"/>
              </w:rPr>
              <w:t>9:00-18:00 (перерыв 13:00-13:48)</w:t>
            </w:r>
          </w:p>
        </w:tc>
      </w:tr>
      <w:tr w:rsidR="0065563C" w:rsidRPr="0065563C" w:rsidTr="00634ADF">
        <w:tc>
          <w:tcPr>
            <w:tcW w:w="4195" w:type="dxa"/>
          </w:tcPr>
          <w:p w:rsidR="00280BA6" w:rsidRPr="0065563C" w:rsidRDefault="00280BA6" w:rsidP="00C7418F">
            <w:pPr>
              <w:pStyle w:val="ConsPlusNormal"/>
              <w:ind w:firstLine="709"/>
              <w:rPr>
                <w:color w:val="000000" w:themeColor="text1"/>
              </w:rPr>
            </w:pPr>
            <w:r w:rsidRPr="0065563C">
              <w:rPr>
                <w:color w:val="000000" w:themeColor="text1"/>
              </w:rPr>
              <w:t>четверг</w:t>
            </w:r>
          </w:p>
        </w:tc>
        <w:tc>
          <w:tcPr>
            <w:tcW w:w="4876" w:type="dxa"/>
          </w:tcPr>
          <w:p w:rsidR="00280BA6" w:rsidRPr="0065563C" w:rsidRDefault="00280BA6" w:rsidP="00C7418F">
            <w:pPr>
              <w:pStyle w:val="ConsPlusNormal"/>
              <w:ind w:firstLine="709"/>
              <w:jc w:val="center"/>
              <w:rPr>
                <w:color w:val="000000" w:themeColor="text1"/>
              </w:rPr>
            </w:pPr>
            <w:r w:rsidRPr="0065563C">
              <w:rPr>
                <w:color w:val="000000" w:themeColor="text1"/>
              </w:rPr>
              <w:t>9:00-18:00 (перерыв 13:00-13:48)</w:t>
            </w:r>
          </w:p>
        </w:tc>
      </w:tr>
      <w:tr w:rsidR="0065563C" w:rsidRPr="0065563C" w:rsidTr="00634ADF">
        <w:tc>
          <w:tcPr>
            <w:tcW w:w="4195" w:type="dxa"/>
          </w:tcPr>
          <w:p w:rsidR="00280BA6" w:rsidRPr="0065563C" w:rsidRDefault="00280BA6" w:rsidP="00C7418F">
            <w:pPr>
              <w:pStyle w:val="ConsPlusNormal"/>
              <w:ind w:firstLine="709"/>
              <w:rPr>
                <w:color w:val="000000" w:themeColor="text1"/>
              </w:rPr>
            </w:pPr>
            <w:r w:rsidRPr="0065563C">
              <w:rPr>
                <w:color w:val="000000" w:themeColor="text1"/>
              </w:rPr>
              <w:t>пятница</w:t>
            </w:r>
          </w:p>
        </w:tc>
        <w:tc>
          <w:tcPr>
            <w:tcW w:w="4876" w:type="dxa"/>
          </w:tcPr>
          <w:p w:rsidR="00280BA6" w:rsidRPr="0065563C" w:rsidRDefault="00280BA6" w:rsidP="00C7418F">
            <w:pPr>
              <w:pStyle w:val="ConsPlusNormal"/>
              <w:ind w:firstLine="709"/>
              <w:jc w:val="center"/>
              <w:rPr>
                <w:color w:val="000000" w:themeColor="text1"/>
              </w:rPr>
            </w:pPr>
            <w:r w:rsidRPr="0065563C">
              <w:rPr>
                <w:color w:val="000000" w:themeColor="text1"/>
              </w:rPr>
              <w:t>9:00-17:00 (перерыв 13:00-13:48)</w:t>
            </w:r>
          </w:p>
        </w:tc>
      </w:tr>
      <w:tr w:rsidR="00280BA6" w:rsidRPr="0065563C" w:rsidTr="00634ADF">
        <w:tc>
          <w:tcPr>
            <w:tcW w:w="4195" w:type="dxa"/>
          </w:tcPr>
          <w:p w:rsidR="00280BA6" w:rsidRPr="0065563C" w:rsidRDefault="00280BA6" w:rsidP="00C7418F">
            <w:pPr>
              <w:pStyle w:val="ConsPlusNormal"/>
              <w:ind w:firstLine="709"/>
              <w:rPr>
                <w:color w:val="000000" w:themeColor="text1"/>
              </w:rPr>
            </w:pPr>
            <w:r w:rsidRPr="0065563C">
              <w:rPr>
                <w:color w:val="000000" w:themeColor="text1"/>
              </w:rPr>
              <w:t>суббота-воскресенье</w:t>
            </w:r>
          </w:p>
        </w:tc>
        <w:tc>
          <w:tcPr>
            <w:tcW w:w="4876" w:type="dxa"/>
          </w:tcPr>
          <w:p w:rsidR="00280BA6" w:rsidRPr="0065563C" w:rsidRDefault="00280BA6" w:rsidP="00C7418F">
            <w:pPr>
              <w:pStyle w:val="ConsPlusNormal"/>
              <w:ind w:firstLine="709"/>
              <w:jc w:val="center"/>
              <w:rPr>
                <w:color w:val="000000" w:themeColor="text1"/>
              </w:rPr>
            </w:pPr>
            <w:r w:rsidRPr="0065563C">
              <w:rPr>
                <w:color w:val="000000" w:themeColor="text1"/>
              </w:rPr>
              <w:t>выходной</w:t>
            </w:r>
          </w:p>
        </w:tc>
      </w:tr>
    </w:tbl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В предпраздничные дни время работы Комитета сокращается на один час.</w:t>
      </w:r>
    </w:p>
    <w:p w:rsidR="0065563C" w:rsidRDefault="0065563C" w:rsidP="00C7418F">
      <w:pPr>
        <w:pStyle w:val="ConsPlusNormal"/>
        <w:ind w:firstLine="709"/>
        <w:jc w:val="both"/>
        <w:rPr>
          <w:color w:val="000000" w:themeColor="text1"/>
        </w:rPr>
      </w:pPr>
    </w:p>
    <w:p w:rsidR="00280BA6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График приема Отдела по приему заявителей:</w:t>
      </w:r>
    </w:p>
    <w:p w:rsidR="0065563C" w:rsidRPr="0065563C" w:rsidRDefault="0065563C" w:rsidP="00C7418F">
      <w:pPr>
        <w:pStyle w:val="ConsPlusNormal"/>
        <w:ind w:firstLine="709"/>
        <w:jc w:val="both"/>
        <w:rPr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195"/>
        <w:gridCol w:w="4876"/>
      </w:tblGrid>
      <w:tr w:rsidR="0065563C" w:rsidRPr="0065563C" w:rsidTr="00634ADF">
        <w:tc>
          <w:tcPr>
            <w:tcW w:w="4195" w:type="dxa"/>
          </w:tcPr>
          <w:p w:rsidR="00280BA6" w:rsidRPr="0065563C" w:rsidRDefault="00280BA6" w:rsidP="00C7418F">
            <w:pPr>
              <w:pStyle w:val="ConsPlusNormal"/>
              <w:ind w:firstLine="709"/>
              <w:rPr>
                <w:color w:val="000000" w:themeColor="text1"/>
              </w:rPr>
            </w:pPr>
            <w:r w:rsidRPr="0065563C">
              <w:rPr>
                <w:color w:val="000000" w:themeColor="text1"/>
              </w:rPr>
              <w:lastRenderedPageBreak/>
              <w:t>понедельник</w:t>
            </w:r>
          </w:p>
        </w:tc>
        <w:tc>
          <w:tcPr>
            <w:tcW w:w="4876" w:type="dxa"/>
          </w:tcPr>
          <w:p w:rsidR="00280BA6" w:rsidRPr="0065563C" w:rsidRDefault="00280BA6" w:rsidP="00C7418F">
            <w:pPr>
              <w:pStyle w:val="ConsPlusNormal"/>
              <w:ind w:firstLine="709"/>
              <w:jc w:val="center"/>
              <w:rPr>
                <w:color w:val="000000" w:themeColor="text1"/>
              </w:rPr>
            </w:pPr>
            <w:r w:rsidRPr="0065563C">
              <w:rPr>
                <w:color w:val="000000" w:themeColor="text1"/>
              </w:rPr>
              <w:t>14:00-18:00</w:t>
            </w:r>
          </w:p>
        </w:tc>
      </w:tr>
      <w:tr w:rsidR="0065563C" w:rsidRPr="0065563C" w:rsidTr="00634ADF">
        <w:tc>
          <w:tcPr>
            <w:tcW w:w="4195" w:type="dxa"/>
          </w:tcPr>
          <w:p w:rsidR="00280BA6" w:rsidRPr="0065563C" w:rsidRDefault="00280BA6" w:rsidP="00C7418F">
            <w:pPr>
              <w:pStyle w:val="ConsPlusNormal"/>
              <w:ind w:firstLine="709"/>
              <w:rPr>
                <w:color w:val="000000" w:themeColor="text1"/>
              </w:rPr>
            </w:pPr>
            <w:r w:rsidRPr="0065563C">
              <w:rPr>
                <w:color w:val="000000" w:themeColor="text1"/>
              </w:rPr>
              <w:t>пятница</w:t>
            </w:r>
          </w:p>
        </w:tc>
        <w:tc>
          <w:tcPr>
            <w:tcW w:w="4876" w:type="dxa"/>
          </w:tcPr>
          <w:p w:rsidR="00280BA6" w:rsidRPr="0065563C" w:rsidRDefault="00280BA6" w:rsidP="00C7418F">
            <w:pPr>
              <w:pStyle w:val="ConsPlusNormal"/>
              <w:ind w:firstLine="709"/>
              <w:jc w:val="center"/>
              <w:rPr>
                <w:color w:val="000000" w:themeColor="text1"/>
              </w:rPr>
            </w:pPr>
            <w:r w:rsidRPr="0065563C">
              <w:rPr>
                <w:color w:val="000000" w:themeColor="text1"/>
              </w:rPr>
              <w:t>10:00-13:00</w:t>
            </w:r>
          </w:p>
        </w:tc>
      </w:tr>
    </w:tbl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Справочные телефоны Отдела, предоставляющего государственную услугу: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576-58-</w:t>
      </w:r>
      <w:r w:rsidR="00E35BFC" w:rsidRPr="0065563C">
        <w:rPr>
          <w:color w:val="000000" w:themeColor="text1"/>
        </w:rPr>
        <w:t>59</w:t>
      </w:r>
      <w:r w:rsidRPr="0065563C">
        <w:rPr>
          <w:color w:val="000000" w:themeColor="text1"/>
        </w:rPr>
        <w:t>, 576-58-61, 576-58-64, 576-58-72.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Адрес официального сайта Комитета: gov.spb.ru.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Адрес электронной почты Комитета: kenerg@keio.gov.spb.ru.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1.3.1.2. Санкт-Петербургское государственное казенное учреждение "Многофункциональный центр предоставления государственных и муниципальных услуг" (далее - МФЦ).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Адрес: 191124, Санкт-Петербург, ул. Красного Текстильщика, д. 10-12, </w:t>
      </w:r>
      <w:r w:rsidR="00634ADF" w:rsidRPr="0065563C">
        <w:rPr>
          <w:color w:val="000000" w:themeColor="text1"/>
        </w:rPr>
        <w:br/>
      </w:r>
      <w:r w:rsidRPr="0065563C">
        <w:rPr>
          <w:color w:val="000000" w:themeColor="text1"/>
        </w:rPr>
        <w:t>литера О;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график работы: понедельник-четверг с 9.00 до 18.00, пятница с 9.00 до 17.00; перерыв с 13.00 до 13.48; выходные дни - суббота, воскресенье. Продолжительность рабочего дня, непосредственно предшествующего нерабочему праздничному дню, уменьшается на один час;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места нахождения, график работы и справочные телефоны структурных подразделений МФЦ указаны в подсистеме "Портал "Государственные</w:t>
      </w:r>
      <w:r w:rsidR="003A713C" w:rsidRPr="0065563C">
        <w:rPr>
          <w:color w:val="000000" w:themeColor="text1"/>
        </w:rPr>
        <w:t xml:space="preserve">                        </w:t>
      </w:r>
      <w:r w:rsidRPr="0065563C">
        <w:rPr>
          <w:color w:val="000000" w:themeColor="text1"/>
        </w:rPr>
        <w:t xml:space="preserve"> и муниципальные услуги (функции) в Санкт-Петербурге" Межведомственной автоматизированной информационной системы предоставления в Санкт-Петербурге государственных и муниципальных услуг в электронном виде (далее - Портал)</w:t>
      </w:r>
      <w:r w:rsidR="003A713C" w:rsidRPr="0065563C">
        <w:rPr>
          <w:color w:val="000000" w:themeColor="text1"/>
        </w:rPr>
        <w:t xml:space="preserve">         </w:t>
      </w:r>
      <w:r w:rsidRPr="0065563C">
        <w:rPr>
          <w:color w:val="000000" w:themeColor="text1"/>
        </w:rPr>
        <w:t xml:space="preserve"> в разделе "Многофункциональные центры предоставления государственных</w:t>
      </w:r>
      <w:r w:rsidR="003A713C" w:rsidRPr="0065563C">
        <w:rPr>
          <w:color w:val="000000" w:themeColor="text1"/>
        </w:rPr>
        <w:t xml:space="preserve">            </w:t>
      </w:r>
      <w:r w:rsidRPr="0065563C">
        <w:rPr>
          <w:color w:val="000000" w:themeColor="text1"/>
        </w:rPr>
        <w:t xml:space="preserve"> и муниципальных услуг в Санкт-Петербурге (МФЦ)";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перечень МФЦ, в которых организован прием юридических лиц</w:t>
      </w:r>
      <w:r w:rsidR="003A713C" w:rsidRPr="0065563C">
        <w:rPr>
          <w:color w:val="000000" w:themeColor="text1"/>
        </w:rPr>
        <w:t xml:space="preserve">                        </w:t>
      </w:r>
      <w:r w:rsidRPr="0065563C">
        <w:rPr>
          <w:color w:val="000000" w:themeColor="text1"/>
        </w:rPr>
        <w:t xml:space="preserve"> и индивидуальных предпринимателей, указан на Портале в разделе "Многофункциональные центры предоставления государственных</w:t>
      </w:r>
      <w:r w:rsidR="003A713C" w:rsidRPr="0065563C">
        <w:rPr>
          <w:color w:val="000000" w:themeColor="text1"/>
        </w:rPr>
        <w:t xml:space="preserve">                              </w:t>
      </w:r>
      <w:r w:rsidRPr="0065563C">
        <w:rPr>
          <w:color w:val="000000" w:themeColor="text1"/>
        </w:rPr>
        <w:t xml:space="preserve"> и муниципальных услуг в Санкт-Петербурге (МФЦ)";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центр телефонного обслуживания МФЦ: (812)573-90-00;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адреса сайта и электронной почты: http://gu.spb.ru/mfc/; knz@mfcspb.ru.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Прием заявителей в МФЦ осуществляется только по предварительной записи.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Информация о порядке предварительной записи размещена на Портале</w:t>
      </w:r>
      <w:r w:rsidR="003A713C" w:rsidRPr="0065563C">
        <w:rPr>
          <w:color w:val="000000" w:themeColor="text1"/>
        </w:rPr>
        <w:t xml:space="preserve">            </w:t>
      </w:r>
      <w:r w:rsidRPr="0065563C">
        <w:rPr>
          <w:color w:val="000000" w:themeColor="text1"/>
        </w:rPr>
        <w:t xml:space="preserve"> в разделе "Многофункциональные центры предоставления государственных</w:t>
      </w:r>
      <w:r w:rsidR="003A713C" w:rsidRPr="0065563C">
        <w:rPr>
          <w:color w:val="000000" w:themeColor="text1"/>
        </w:rPr>
        <w:t xml:space="preserve">             </w:t>
      </w:r>
      <w:r w:rsidRPr="0065563C">
        <w:rPr>
          <w:color w:val="000000" w:themeColor="text1"/>
        </w:rPr>
        <w:t xml:space="preserve"> и муниципальных услуг в Санкт-Петербурге (МФЦ)" https://gu.spb.ru/mfc/record/.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1.3.1.3. Филиал Федерального государственного бюджетного учреждения "Федеральная Кадастровая палата Федеральной службы государственной регистрации, кадастра и картографии" по Санкт-Петербургу (далее - Росреестр):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местонахождение: Суворовский проспект, д. 62, Санкт-Петербург, 191124;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график работы: понедельник-четверг с 9.00 до 18.00 (в пятницу - с 9.00 </w:t>
      </w:r>
      <w:r w:rsidR="00634ADF" w:rsidRPr="0065563C">
        <w:rPr>
          <w:color w:val="000000" w:themeColor="text1"/>
        </w:rPr>
        <w:br/>
      </w:r>
      <w:r w:rsidRPr="0065563C">
        <w:rPr>
          <w:color w:val="000000" w:themeColor="text1"/>
        </w:rPr>
        <w:t>до 16.45), перерыв на обед - с 13.00 до 13.45, выходные дни - суббота и воскресенье;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телефоны: (812)577-18-00, (812)577-15-65;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адрес официального сайта и электронной почты: www.rosreestr.ru, fgu78@u78.rosreestr.ru.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1.3.2. Перед предоставлением государственной услуги обращение заявителя </w:t>
      </w:r>
      <w:r w:rsidR="00634ADF" w:rsidRPr="0065563C">
        <w:rPr>
          <w:color w:val="000000" w:themeColor="text1"/>
        </w:rPr>
        <w:br/>
      </w:r>
      <w:r w:rsidRPr="0065563C">
        <w:rPr>
          <w:color w:val="000000" w:themeColor="text1"/>
        </w:rPr>
        <w:lastRenderedPageBreak/>
        <w:t>в органы (организации) не требуется.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bookmarkStart w:id="2" w:name="P131"/>
      <w:bookmarkEnd w:id="2"/>
      <w:r w:rsidRPr="0065563C">
        <w:rPr>
          <w:color w:val="000000" w:themeColor="text1"/>
        </w:rPr>
        <w:t xml:space="preserve">1.3.3. Информацию об органах (организациях), указанных в </w:t>
      </w:r>
      <w:hyperlink w:anchor="P76" w:history="1">
        <w:r w:rsidRPr="0065563C">
          <w:rPr>
            <w:color w:val="000000" w:themeColor="text1"/>
          </w:rPr>
          <w:t>пункте 1.3.1</w:t>
        </w:r>
      </w:hyperlink>
      <w:r w:rsidRPr="0065563C">
        <w:rPr>
          <w:color w:val="000000" w:themeColor="text1"/>
        </w:rPr>
        <w:t xml:space="preserve"> настоящего Административного регламента, информацию по вопросам предоставления государственной услуги, сведения о ходе предоставления государственной услуги заявители могут получить следующими способами (в следующем порядке):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направление запросов в письменном виде по адресам органов (организаций), указанных в </w:t>
      </w:r>
      <w:hyperlink w:anchor="P76" w:history="1">
        <w:r w:rsidRPr="0065563C">
          <w:rPr>
            <w:color w:val="000000" w:themeColor="text1"/>
          </w:rPr>
          <w:t>пункте 1.3.1</w:t>
        </w:r>
      </w:hyperlink>
      <w:r w:rsidRPr="0065563C">
        <w:rPr>
          <w:color w:val="000000" w:themeColor="text1"/>
        </w:rPr>
        <w:t xml:space="preserve"> настоящего Административного регламента,</w:t>
      </w:r>
      <w:r w:rsidR="003A713C" w:rsidRPr="0065563C">
        <w:rPr>
          <w:color w:val="000000" w:themeColor="text1"/>
        </w:rPr>
        <w:t xml:space="preserve">                        </w:t>
      </w:r>
      <w:r w:rsidRPr="0065563C">
        <w:rPr>
          <w:color w:val="000000" w:themeColor="text1"/>
        </w:rPr>
        <w:t xml:space="preserve"> в электронном виде по адресам электронной почты указанных органов (организаций);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по справочным телефонам специалистов органов (организаций), указанных </w:t>
      </w:r>
      <w:r w:rsidR="003A713C" w:rsidRPr="0065563C">
        <w:rPr>
          <w:color w:val="000000" w:themeColor="text1"/>
        </w:rPr>
        <w:t xml:space="preserve">      </w:t>
      </w:r>
      <w:r w:rsidRPr="0065563C">
        <w:rPr>
          <w:color w:val="000000" w:themeColor="text1"/>
        </w:rPr>
        <w:t xml:space="preserve">в </w:t>
      </w:r>
      <w:hyperlink w:anchor="P76" w:history="1">
        <w:r w:rsidRPr="0065563C">
          <w:rPr>
            <w:color w:val="000000" w:themeColor="text1"/>
          </w:rPr>
          <w:t>пункте 1.3.1</w:t>
        </w:r>
      </w:hyperlink>
      <w:r w:rsidRPr="0065563C">
        <w:rPr>
          <w:color w:val="000000" w:themeColor="text1"/>
        </w:rPr>
        <w:t xml:space="preserve"> настоящего Административного регламента;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на Портале (www.gu.spb.ru);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в информационно-телекоммуникационной сети "Интернет" (далее - сеть Интернет) на официальных сайтах органов (организаций), указанных в </w:t>
      </w:r>
      <w:hyperlink w:anchor="P76" w:history="1">
        <w:r w:rsidRPr="0065563C">
          <w:rPr>
            <w:color w:val="000000" w:themeColor="text1"/>
          </w:rPr>
          <w:t>пункте 1.3.1</w:t>
        </w:r>
      </w:hyperlink>
      <w:r w:rsidRPr="0065563C">
        <w:rPr>
          <w:color w:val="000000" w:themeColor="text1"/>
        </w:rPr>
        <w:t xml:space="preserve"> настоящего Административного регламента;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при личном обращении на прием к специалистам органов (организаций) (в дни и часы приема, если установлены);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на стендах в месте размещения Отдела, где размещается следующая информация: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наименование государственной услуги;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перечень органов (организаций), участвующих в предоставлении государственной услуги;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график (режим) работы, телефоны, адреса электронной почты органов (организаций), осуществляющих прием и консультации заявителей по вопросам предоставления государственной услуги;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адреса органов (организаций), участвующих в предоставлении государственной услуги;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контактная информация об органах (организациях), участвующих </w:t>
      </w:r>
      <w:r w:rsidR="003A713C" w:rsidRPr="0065563C">
        <w:rPr>
          <w:color w:val="000000" w:themeColor="text1"/>
        </w:rPr>
        <w:t xml:space="preserve">                    </w:t>
      </w:r>
      <w:r w:rsidRPr="0065563C">
        <w:rPr>
          <w:color w:val="000000" w:themeColor="text1"/>
        </w:rPr>
        <w:t>в предоставлении государственной услуги;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порядок предоставления государственной услуги;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последовательность посещения заявителем органов (организаций), участвующих в предоставлении государственной услуги;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перечень категорий граждан, имеющих право на получение государственной услуги;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перечень документов, необходимых для получения государственной услуги, </w:t>
      </w:r>
      <w:r w:rsidR="003A713C" w:rsidRPr="0065563C">
        <w:rPr>
          <w:color w:val="000000" w:themeColor="text1"/>
        </w:rPr>
        <w:t xml:space="preserve">    </w:t>
      </w:r>
      <w:r w:rsidRPr="0065563C">
        <w:rPr>
          <w:color w:val="000000" w:themeColor="text1"/>
        </w:rPr>
        <w:t>в том числе получаемых Комитетом без участия заявителя;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образец заполненного заявления;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в Центре телефонного обслуживания МФЦ (573-90-00);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при обращении к инфоматам (инфокиоскам, инфопунктам), размещенным </w:t>
      </w:r>
      <w:r w:rsidR="003A713C" w:rsidRPr="0065563C">
        <w:rPr>
          <w:color w:val="000000" w:themeColor="text1"/>
        </w:rPr>
        <w:t xml:space="preserve">       </w:t>
      </w:r>
      <w:r w:rsidRPr="0065563C">
        <w:rPr>
          <w:color w:val="000000" w:themeColor="text1"/>
        </w:rPr>
        <w:t>в помещениях структурных подразделений МФЦ.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1.3.4. В целях доступности получения информации о порядке предоставления государственной услуги для инвалидов Комитетом обеспечивается: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для лиц со стойким нарушением функции зрения: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выполнение информации крупным рельефным шрифтом на контрастном фоне </w:t>
      </w:r>
      <w:r w:rsidRPr="0065563C">
        <w:rPr>
          <w:color w:val="000000" w:themeColor="text1"/>
        </w:rPr>
        <w:lastRenderedPageBreak/>
        <w:t>(белом или желтом) и дублирование рельефно-точечным шрифтом Брайля;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обеспечение выпуска альтернативных форматов печатных материалов (крупный шрифт или аудиофайлы);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для лиц со стойким нарушением функции слуха - предоставление государственной услуги с использованием русского жестового языка, включая обеспечение допуска сурдопереводчика, либо специальных технических средств, обеспечивающих синхронный сурдоперевод;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для лиц с одновременным стойким нарушением функций зрения и слуха - предоставление государственной услуги по тифлосурдопереводу, включая обеспечение доступа тифлосурдопереводчика, либо специальных технических средств, обеспечивающих синхронный тифлосурдоперевод.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</w:p>
    <w:p w:rsidR="00280BA6" w:rsidRPr="0065563C" w:rsidRDefault="00280BA6" w:rsidP="00C7418F">
      <w:pPr>
        <w:pStyle w:val="ConsPlusTitle"/>
        <w:ind w:firstLine="709"/>
        <w:jc w:val="center"/>
        <w:outlineLvl w:val="1"/>
        <w:rPr>
          <w:color w:val="000000" w:themeColor="text1"/>
        </w:rPr>
      </w:pPr>
      <w:r w:rsidRPr="0065563C">
        <w:rPr>
          <w:color w:val="000000" w:themeColor="text1"/>
        </w:rPr>
        <w:t>II. Стандарт предоставления государственной услуги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2.1. Наименование государственной услуги: предоставление по запросам правообладателей земельных участков сведений об организациях, выдающих технические условия подключения объектов капитального строительства к сетям инженерно-технического обеспечения (далее - технические условия).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Краткое наименование государственной услуги: предоставление сведений </w:t>
      </w:r>
      <w:r w:rsidR="003A713C" w:rsidRPr="0065563C">
        <w:rPr>
          <w:color w:val="000000" w:themeColor="text1"/>
        </w:rPr>
        <w:t xml:space="preserve">     </w:t>
      </w:r>
      <w:r w:rsidRPr="0065563C">
        <w:rPr>
          <w:color w:val="000000" w:themeColor="text1"/>
        </w:rPr>
        <w:t>об организациях, выдающих технические условия.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2.2. Государственная услуга предоставляется Комитетом.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Предоставление государственной услуги осуществляется Комитетом </w:t>
      </w:r>
      <w:r w:rsidR="003A713C" w:rsidRPr="0065563C">
        <w:rPr>
          <w:color w:val="000000" w:themeColor="text1"/>
        </w:rPr>
        <w:t xml:space="preserve">             </w:t>
      </w:r>
      <w:r w:rsidRPr="0065563C">
        <w:rPr>
          <w:color w:val="000000" w:themeColor="text1"/>
        </w:rPr>
        <w:t>во взаимодействии с МФЦ, Росреестром.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Должностным лицам Комитета запрещено требовать от заявителя осуществления действий, в том числе согласований, необходимых для получения государственной услуги и связанных с обращением в иные государственные органы, органы местного самоуправления и организации, за исключением получения услуг </w:t>
      </w:r>
      <w:r w:rsidR="003A713C" w:rsidRPr="0065563C">
        <w:rPr>
          <w:color w:val="000000" w:themeColor="text1"/>
        </w:rPr>
        <w:t xml:space="preserve">  </w:t>
      </w:r>
      <w:r w:rsidRPr="0065563C">
        <w:rPr>
          <w:color w:val="000000" w:themeColor="text1"/>
        </w:rPr>
        <w:t xml:space="preserve">и получения документов и информации, полученных в результате предоставления таких услуг, включенных в </w:t>
      </w:r>
      <w:hyperlink r:id="rId5" w:history="1">
        <w:r w:rsidRPr="0065563C">
          <w:rPr>
            <w:color w:val="000000" w:themeColor="text1"/>
          </w:rPr>
          <w:t>перечень</w:t>
        </w:r>
      </w:hyperlink>
      <w:r w:rsidRPr="0065563C">
        <w:rPr>
          <w:color w:val="000000" w:themeColor="text1"/>
        </w:rPr>
        <w:t xml:space="preserve"> услуг, которые являются необходимыми </w:t>
      </w:r>
      <w:r w:rsidR="003A713C" w:rsidRPr="0065563C">
        <w:rPr>
          <w:color w:val="000000" w:themeColor="text1"/>
        </w:rPr>
        <w:t xml:space="preserve">          </w:t>
      </w:r>
      <w:r w:rsidRPr="0065563C">
        <w:rPr>
          <w:color w:val="000000" w:themeColor="text1"/>
        </w:rPr>
        <w:t>и обязательными для предоставления государственных услуг, утвержденный постановлением Правительства Санкт-Петербурга от 03.02.2012 N 93.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2.3. Результатом предоставления государственной услуги является направление (выдача) заявителю информационного письма Комитета, содержащего сведения об организациях, осуществляющих эксплуатацию сетей инженерно-технического обеспечения, к которым планируется подключение реконструированного (построенного) объекта капитального строительства, выдающих технические условия (далее - информационное письмо Комитета), </w:t>
      </w:r>
      <w:r w:rsidR="003A713C" w:rsidRPr="0065563C">
        <w:rPr>
          <w:color w:val="000000" w:themeColor="text1"/>
        </w:rPr>
        <w:t xml:space="preserve">       </w:t>
      </w:r>
      <w:r w:rsidRPr="0065563C">
        <w:rPr>
          <w:color w:val="000000" w:themeColor="text1"/>
        </w:rPr>
        <w:t>или письма Комитета о возврате запроса заявителю с указанием причин возврата (далее - письмо Комитета о возврате запроса).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Форма результата предоставления государственной услуги: информационное письмо Комитета или письмо Комитета о возврате запроса на бумажном носителе или информационное письмо Комитета или письмо Комитета о возврате запроса</w:t>
      </w:r>
      <w:r w:rsidR="003A713C" w:rsidRPr="0065563C">
        <w:rPr>
          <w:color w:val="000000" w:themeColor="text1"/>
        </w:rPr>
        <w:t xml:space="preserve">      </w:t>
      </w:r>
      <w:r w:rsidRPr="0065563C">
        <w:rPr>
          <w:color w:val="000000" w:themeColor="text1"/>
        </w:rPr>
        <w:t xml:space="preserve"> в электронной форме, подписанные усиленной квалифицированной электронной подписью заместителя председателя Комитета, координирующего </w:t>
      </w:r>
      <w:r w:rsidR="003A713C" w:rsidRPr="0065563C">
        <w:rPr>
          <w:color w:val="000000" w:themeColor="text1"/>
        </w:rPr>
        <w:t xml:space="preserve">                              </w:t>
      </w:r>
      <w:r w:rsidRPr="0065563C">
        <w:rPr>
          <w:color w:val="000000" w:themeColor="text1"/>
        </w:rPr>
        <w:t>и контролирующего деятельность Отдела.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lastRenderedPageBreak/>
        <w:t xml:space="preserve">Результат предоставления государственной услуги учитывается </w:t>
      </w:r>
      <w:r w:rsidR="003A713C" w:rsidRPr="0065563C">
        <w:rPr>
          <w:color w:val="000000" w:themeColor="text1"/>
        </w:rPr>
        <w:t xml:space="preserve">                        </w:t>
      </w:r>
      <w:r w:rsidRPr="0065563C">
        <w:rPr>
          <w:color w:val="000000" w:themeColor="text1"/>
        </w:rPr>
        <w:t>в государственной информационной системе Санкт-Петербурга "Единая система строительного комплекса Санкт-Петербурга" (далее - ЕССК).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2.4. Срок предоставления государственной услуги: два рабочих дня с момента регистрации в Комитете запроса заявителя о предоставлении сведений </w:t>
      </w:r>
      <w:r w:rsidR="003A713C" w:rsidRPr="0065563C">
        <w:rPr>
          <w:color w:val="000000" w:themeColor="text1"/>
        </w:rPr>
        <w:t xml:space="preserve">                     </w:t>
      </w:r>
      <w:r w:rsidRPr="0065563C">
        <w:rPr>
          <w:color w:val="000000" w:themeColor="text1"/>
        </w:rPr>
        <w:t>об организациях, выдающих технические условия.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В случае если заявитель не представил по собственной инициативе документы, указанные в </w:t>
      </w:r>
      <w:hyperlink w:anchor="P219" w:history="1">
        <w:r w:rsidRPr="0065563C">
          <w:rPr>
            <w:color w:val="000000" w:themeColor="text1"/>
          </w:rPr>
          <w:t>пункте 2.7</w:t>
        </w:r>
      </w:hyperlink>
      <w:r w:rsidRPr="0065563C">
        <w:rPr>
          <w:color w:val="000000" w:themeColor="text1"/>
        </w:rPr>
        <w:t xml:space="preserve"> настоящего Административного регламента (если осуществлен государственный кадастровый учет земельного участка, произведена государственная регистрация права на земельный участок), срок предоставления государственной услуги продлевается до пяти рабочих дней.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Срок выдачи (направления) информационного письма Комитета или письма Комитета о возврате запроса: в день подписания информационного письма Комитета или письма Комитета о возврате запроса курирующим заместителем председателя Комитета и регистрации Общим отделом.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Возможность приостановления срока предоставления государственной услуги законодательством Российской Федерации не предусмотрена.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2.5. Перечень нормативных правовых актов, непосредственно регулирующих предоставление государственной услуги, с указанием их реквизитов: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Градостроительный </w:t>
      </w:r>
      <w:hyperlink r:id="rId6" w:history="1">
        <w:r w:rsidRPr="0065563C">
          <w:rPr>
            <w:color w:val="000000" w:themeColor="text1"/>
          </w:rPr>
          <w:t>кодекс</w:t>
        </w:r>
      </w:hyperlink>
      <w:r w:rsidRPr="0065563C">
        <w:rPr>
          <w:color w:val="000000" w:themeColor="text1"/>
        </w:rPr>
        <w:t xml:space="preserve"> Российской Федерации;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Федеральный </w:t>
      </w:r>
      <w:hyperlink r:id="rId7" w:history="1">
        <w:r w:rsidRPr="0065563C">
          <w:rPr>
            <w:color w:val="000000" w:themeColor="text1"/>
          </w:rPr>
          <w:t>закон</w:t>
        </w:r>
      </w:hyperlink>
      <w:r w:rsidRPr="0065563C">
        <w:rPr>
          <w:color w:val="000000" w:themeColor="text1"/>
        </w:rPr>
        <w:t xml:space="preserve"> от 27.07.2010 N 210-ФЗ "Об организации предоставления государственных и муниципальных услуг" (далее - Федеральный закон N 210-ФЗ);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Федеральный </w:t>
      </w:r>
      <w:hyperlink r:id="rId8" w:history="1">
        <w:r w:rsidRPr="0065563C">
          <w:rPr>
            <w:color w:val="000000" w:themeColor="text1"/>
          </w:rPr>
          <w:t>закон</w:t>
        </w:r>
      </w:hyperlink>
      <w:r w:rsidRPr="0065563C">
        <w:rPr>
          <w:color w:val="000000" w:themeColor="text1"/>
        </w:rPr>
        <w:t xml:space="preserve"> от 13.07.2015 N 218-ФЗ "О государственной регистрации недвижимости";</w:t>
      </w:r>
    </w:p>
    <w:p w:rsidR="00280BA6" w:rsidRPr="0065563C" w:rsidRDefault="0065563C" w:rsidP="00C7418F">
      <w:pPr>
        <w:pStyle w:val="ConsPlusNormal"/>
        <w:ind w:firstLine="709"/>
        <w:jc w:val="both"/>
        <w:rPr>
          <w:color w:val="000000" w:themeColor="text1"/>
        </w:rPr>
      </w:pPr>
      <w:hyperlink r:id="rId9" w:history="1">
        <w:r w:rsidR="00280BA6" w:rsidRPr="0065563C">
          <w:rPr>
            <w:color w:val="000000" w:themeColor="text1"/>
          </w:rPr>
          <w:t>постановление</w:t>
        </w:r>
      </w:hyperlink>
      <w:r w:rsidR="00280BA6" w:rsidRPr="0065563C">
        <w:rPr>
          <w:color w:val="000000" w:themeColor="text1"/>
        </w:rPr>
        <w:t xml:space="preserve"> Правительства Российской Федерации от 13.02.2006 N 83 </w:t>
      </w:r>
      <w:r w:rsidR="00634ADF" w:rsidRPr="0065563C">
        <w:rPr>
          <w:color w:val="000000" w:themeColor="text1"/>
        </w:rPr>
        <w:br/>
      </w:r>
      <w:r w:rsidR="00280BA6" w:rsidRPr="0065563C">
        <w:rPr>
          <w:color w:val="000000" w:themeColor="text1"/>
        </w:rPr>
        <w:t>"Об утверждении Правил определения и предоставления технических условий подключения объекта капитального строительства к сетям инженерно-технического обеспечения и Правил подключения объекта капитального строительства к сетям инженерно-технического обеспечения";</w:t>
      </w:r>
    </w:p>
    <w:p w:rsidR="00280BA6" w:rsidRPr="0065563C" w:rsidRDefault="0065563C" w:rsidP="00C7418F">
      <w:pPr>
        <w:pStyle w:val="ConsPlusNormal"/>
        <w:ind w:firstLine="709"/>
        <w:jc w:val="both"/>
        <w:rPr>
          <w:color w:val="000000" w:themeColor="text1"/>
        </w:rPr>
      </w:pPr>
      <w:hyperlink r:id="rId10" w:history="1">
        <w:r w:rsidR="00280BA6" w:rsidRPr="0065563C">
          <w:rPr>
            <w:color w:val="000000" w:themeColor="text1"/>
          </w:rPr>
          <w:t>постановление</w:t>
        </w:r>
      </w:hyperlink>
      <w:r w:rsidR="00280BA6" w:rsidRPr="0065563C">
        <w:rPr>
          <w:color w:val="000000" w:themeColor="text1"/>
        </w:rPr>
        <w:t xml:space="preserve"> Правительства Санкт-Петербурга от 18.05.2004 N 757 </w:t>
      </w:r>
      <w:r w:rsidR="00634ADF" w:rsidRPr="0065563C">
        <w:rPr>
          <w:color w:val="000000" w:themeColor="text1"/>
        </w:rPr>
        <w:br/>
      </w:r>
      <w:r w:rsidR="00280BA6" w:rsidRPr="0065563C">
        <w:rPr>
          <w:color w:val="000000" w:themeColor="text1"/>
        </w:rPr>
        <w:t>"О Комитете по энергетике и инженерному обеспечению";</w:t>
      </w:r>
    </w:p>
    <w:p w:rsidR="00280BA6" w:rsidRPr="0065563C" w:rsidRDefault="0065563C" w:rsidP="00C7418F">
      <w:pPr>
        <w:pStyle w:val="ConsPlusNormal"/>
        <w:ind w:firstLine="709"/>
        <w:jc w:val="both"/>
        <w:rPr>
          <w:color w:val="000000" w:themeColor="text1"/>
        </w:rPr>
      </w:pPr>
      <w:hyperlink r:id="rId11" w:history="1">
        <w:r w:rsidR="00280BA6" w:rsidRPr="0065563C">
          <w:rPr>
            <w:color w:val="000000" w:themeColor="text1"/>
          </w:rPr>
          <w:t>постановление</w:t>
        </w:r>
      </w:hyperlink>
      <w:r w:rsidR="00280BA6" w:rsidRPr="0065563C">
        <w:rPr>
          <w:color w:val="000000" w:themeColor="text1"/>
        </w:rPr>
        <w:t xml:space="preserve"> Правительства Санкт-Петербурга от 23.01.2007 N 45 "О мерах по реализации на территории Санкт-Петербурга постановления Правительства Российской Федерации от 13.02.2006 N 83";</w:t>
      </w:r>
    </w:p>
    <w:p w:rsidR="00280BA6" w:rsidRPr="0065563C" w:rsidRDefault="0065563C" w:rsidP="00C7418F">
      <w:pPr>
        <w:pStyle w:val="ConsPlusNormal"/>
        <w:ind w:firstLine="709"/>
        <w:jc w:val="both"/>
        <w:rPr>
          <w:color w:val="000000" w:themeColor="text1"/>
        </w:rPr>
      </w:pPr>
      <w:hyperlink r:id="rId12" w:history="1">
        <w:r w:rsidR="00280BA6" w:rsidRPr="0065563C">
          <w:rPr>
            <w:color w:val="000000" w:themeColor="text1"/>
          </w:rPr>
          <w:t>постановление</w:t>
        </w:r>
      </w:hyperlink>
      <w:r w:rsidR="00280BA6" w:rsidRPr="0065563C">
        <w:rPr>
          <w:color w:val="000000" w:themeColor="text1"/>
        </w:rPr>
        <w:t xml:space="preserve"> Правительства Санкт-Петербурга от 30.12.2009 N 1593 </w:t>
      </w:r>
      <w:r w:rsidR="00634ADF" w:rsidRPr="0065563C">
        <w:rPr>
          <w:color w:val="000000" w:themeColor="text1"/>
        </w:rPr>
        <w:br/>
      </w:r>
      <w:r w:rsidR="00280BA6" w:rsidRPr="0065563C">
        <w:rPr>
          <w:color w:val="000000" w:themeColor="text1"/>
        </w:rPr>
        <w:t xml:space="preserve">"О некоторых мерах по повышению качества предоставления государственных услуг на базе многофункционального центра предоставления государственных услуг </w:t>
      </w:r>
      <w:r w:rsidR="00634ADF" w:rsidRPr="0065563C">
        <w:rPr>
          <w:color w:val="000000" w:themeColor="text1"/>
        </w:rPr>
        <w:br/>
      </w:r>
      <w:r w:rsidR="00280BA6" w:rsidRPr="0065563C">
        <w:rPr>
          <w:color w:val="000000" w:themeColor="text1"/>
        </w:rPr>
        <w:t>в Санкт-Петербурге";</w:t>
      </w:r>
    </w:p>
    <w:p w:rsidR="00280BA6" w:rsidRPr="0065563C" w:rsidRDefault="0065563C" w:rsidP="00C7418F">
      <w:pPr>
        <w:pStyle w:val="ConsPlusNormal"/>
        <w:ind w:firstLine="709"/>
        <w:jc w:val="both"/>
        <w:rPr>
          <w:color w:val="000000" w:themeColor="text1"/>
        </w:rPr>
      </w:pPr>
      <w:hyperlink r:id="rId13" w:history="1">
        <w:r w:rsidR="00280BA6" w:rsidRPr="0065563C">
          <w:rPr>
            <w:color w:val="000000" w:themeColor="text1"/>
          </w:rPr>
          <w:t>постановление</w:t>
        </w:r>
      </w:hyperlink>
      <w:r w:rsidR="00280BA6" w:rsidRPr="0065563C">
        <w:rPr>
          <w:color w:val="000000" w:themeColor="text1"/>
        </w:rPr>
        <w:t xml:space="preserve"> Правительства Санкт-Петербурга от 23.12.2011 N 1753 </w:t>
      </w:r>
      <w:r w:rsidR="00634ADF" w:rsidRPr="0065563C">
        <w:rPr>
          <w:color w:val="000000" w:themeColor="text1"/>
        </w:rPr>
        <w:br/>
      </w:r>
      <w:r w:rsidR="00280BA6" w:rsidRPr="0065563C">
        <w:rPr>
          <w:color w:val="000000" w:themeColor="text1"/>
        </w:rPr>
        <w:t xml:space="preserve">"О Порядке межведомственного информационного взаимодействия </w:t>
      </w:r>
      <w:r w:rsidR="003A713C" w:rsidRPr="0065563C">
        <w:rPr>
          <w:color w:val="000000" w:themeColor="text1"/>
        </w:rPr>
        <w:t xml:space="preserve">                        </w:t>
      </w:r>
      <w:r w:rsidR="00280BA6" w:rsidRPr="0065563C">
        <w:rPr>
          <w:color w:val="000000" w:themeColor="text1"/>
        </w:rPr>
        <w:t xml:space="preserve">при предоставлении государственных и муниципальных услуг исполнительными органами государственной власти Санкт-Петербурга и органами местного самоуправления в Санкт-Петербурге, а также услуг государственных учреждений, подведомственных исполнительным органам государственной власти </w:t>
      </w:r>
      <w:r w:rsidR="003A713C" w:rsidRPr="0065563C">
        <w:rPr>
          <w:color w:val="000000" w:themeColor="text1"/>
        </w:rPr>
        <w:t xml:space="preserve">               </w:t>
      </w:r>
      <w:r w:rsidR="00280BA6" w:rsidRPr="0065563C">
        <w:rPr>
          <w:color w:val="000000" w:themeColor="text1"/>
        </w:rPr>
        <w:t xml:space="preserve">Санкт-Петербурга, и других организаций, в которых размещается государственное </w:t>
      </w:r>
      <w:r w:rsidR="00280BA6" w:rsidRPr="0065563C">
        <w:rPr>
          <w:color w:val="000000" w:themeColor="text1"/>
        </w:rPr>
        <w:lastRenderedPageBreak/>
        <w:t>задание (заказ)" (далее - Порядок N 1753);</w:t>
      </w:r>
    </w:p>
    <w:p w:rsidR="00280BA6" w:rsidRPr="0065563C" w:rsidRDefault="0065563C" w:rsidP="00C7418F">
      <w:pPr>
        <w:pStyle w:val="ConsPlusNormal"/>
        <w:ind w:firstLine="709"/>
        <w:jc w:val="both"/>
        <w:rPr>
          <w:color w:val="000000" w:themeColor="text1"/>
        </w:rPr>
      </w:pPr>
      <w:hyperlink r:id="rId14" w:history="1">
        <w:r w:rsidR="00280BA6" w:rsidRPr="0065563C">
          <w:rPr>
            <w:color w:val="000000" w:themeColor="text1"/>
          </w:rPr>
          <w:t>постановление</w:t>
        </w:r>
      </w:hyperlink>
      <w:r w:rsidR="00280BA6" w:rsidRPr="0065563C">
        <w:rPr>
          <w:color w:val="000000" w:themeColor="text1"/>
        </w:rPr>
        <w:t xml:space="preserve"> Правительства Санкт-Петербурга от 22.08.2016 N 706 </w:t>
      </w:r>
      <w:r w:rsidR="00634ADF" w:rsidRPr="0065563C">
        <w:rPr>
          <w:color w:val="000000" w:themeColor="text1"/>
        </w:rPr>
        <w:br/>
      </w:r>
      <w:r w:rsidR="00280BA6" w:rsidRPr="0065563C">
        <w:rPr>
          <w:color w:val="000000" w:themeColor="text1"/>
        </w:rPr>
        <w:t>"О создании государственной информационной системы Санкт-Петербурга "Единая система строительного комплекса Санкт-Петербурга".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bookmarkStart w:id="3" w:name="P194"/>
      <w:bookmarkEnd w:id="3"/>
      <w:r w:rsidRPr="0065563C">
        <w:rPr>
          <w:color w:val="000000" w:themeColor="text1"/>
        </w:rPr>
        <w:t xml:space="preserve">2.6. Исчерпывающий перечень документов, необходимых в соответствии </w:t>
      </w:r>
      <w:r w:rsidR="00634ADF" w:rsidRPr="0065563C">
        <w:rPr>
          <w:color w:val="000000" w:themeColor="text1"/>
        </w:rPr>
        <w:br/>
      </w:r>
      <w:r w:rsidRPr="0065563C">
        <w:rPr>
          <w:color w:val="000000" w:themeColor="text1"/>
        </w:rPr>
        <w:t xml:space="preserve">с нормативными правовыми актами для предоставления государственной услуги </w:t>
      </w:r>
      <w:r w:rsidR="00634ADF" w:rsidRPr="0065563C">
        <w:rPr>
          <w:color w:val="000000" w:themeColor="text1"/>
        </w:rPr>
        <w:br/>
      </w:r>
      <w:r w:rsidRPr="0065563C">
        <w:rPr>
          <w:color w:val="000000" w:themeColor="text1"/>
        </w:rPr>
        <w:t>и услуг, которые являются необходимыми и обязательными для предоставления государственной услуги, подлежащих представлению заявителем: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В целях предоставления государственной услуги заявитель направляет </w:t>
      </w:r>
      <w:r w:rsidR="00634ADF" w:rsidRPr="0065563C">
        <w:rPr>
          <w:color w:val="000000" w:themeColor="text1"/>
        </w:rPr>
        <w:br/>
      </w:r>
      <w:r w:rsidRPr="0065563C">
        <w:rPr>
          <w:color w:val="000000" w:themeColor="text1"/>
        </w:rPr>
        <w:t>в Комитет запрос о предоставлении сведений об организациях, выдающих технические условия (далее - запрос), который должен содержать следующие сведения: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2.6.1. Наименование и юридический адрес заявителя (для юридических лиц).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2.6.2. Фамилию, имя, отчество (последнее - при наличии) (для физических лиц).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2.6.3. Адрес электронной почты заявителя (если информационное письмо Комитета должно быть направлено в форме электронного документа).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2.6.4. Почтовый адрес заявителя (если информационное письмо Комитета должно быть направлено в письменной форме).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2.6.5. Сведения о праве заявителя на земельный участок: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В случае если не произведена государственная регистрация права заявителя </w:t>
      </w:r>
      <w:r w:rsidR="00634ADF" w:rsidRPr="0065563C">
        <w:rPr>
          <w:color w:val="000000" w:themeColor="text1"/>
        </w:rPr>
        <w:br/>
      </w:r>
      <w:r w:rsidRPr="0065563C">
        <w:rPr>
          <w:color w:val="000000" w:themeColor="text1"/>
        </w:rPr>
        <w:t>на земельный участок, заявитель прилагает к запросу копию документа, устанавливающего наличие, возникновение, прекращение, переход, ограничение (обременение) права заявителя на земельный участок. Документами, устанавливающими наличие, возникновение, прекращение, переход, ограничение (обременение) права заявителя на земельный участок, могут являться: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акты, изданные органами государственной власти или органами местного самоуправления в рамках их компетенции и в порядке, который установлен законодательством, действовавшим в месте издания таких актов на момент </w:t>
      </w:r>
      <w:r w:rsidR="00634ADF" w:rsidRPr="0065563C">
        <w:rPr>
          <w:color w:val="000000" w:themeColor="text1"/>
        </w:rPr>
        <w:br/>
      </w:r>
      <w:r w:rsidRPr="0065563C">
        <w:rPr>
          <w:color w:val="000000" w:themeColor="text1"/>
        </w:rPr>
        <w:t>их издания (копии указанных актов выдаются соответствующими органами государственной власти или органами местного самоуправления в установленном ими порядке);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договоры и другие сделки в отношении недвижимого имущества, совершенные в соответствии с законодательством, действовавшим в месте расположения объектов недвижимого имущества на момент совершения сделки, включая договоры купли-продажи, мены, дарения, ренты, в том числе с условием пожизненного содержания </w:t>
      </w:r>
      <w:r w:rsidR="00634ADF" w:rsidRPr="0065563C">
        <w:rPr>
          <w:color w:val="000000" w:themeColor="text1"/>
        </w:rPr>
        <w:br/>
      </w:r>
      <w:r w:rsidRPr="0065563C">
        <w:rPr>
          <w:color w:val="000000" w:themeColor="text1"/>
        </w:rPr>
        <w:t>с иждивением, аренды, об ипотеке, доверительного управления имуществом, договоры участия в долевом строительстве;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акты (свидетельства) о приватизации жилых помещений, совершенные </w:t>
      </w:r>
      <w:r w:rsidR="00634ADF" w:rsidRPr="0065563C">
        <w:rPr>
          <w:color w:val="000000" w:themeColor="text1"/>
        </w:rPr>
        <w:br/>
      </w:r>
      <w:r w:rsidRPr="0065563C">
        <w:rPr>
          <w:color w:val="000000" w:themeColor="text1"/>
        </w:rPr>
        <w:t>в соответствии с законодательством, действовавшим в месте осуществления приватизации на момент ее совершения;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свидетельства о праве на наследство;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вступившие в законную силу судебные акты;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акты (свидетельства) о правах на недвижимое имущество, выданные </w:t>
      </w:r>
      <w:r w:rsidRPr="0065563C">
        <w:rPr>
          <w:color w:val="000000" w:themeColor="text1"/>
        </w:rPr>
        <w:lastRenderedPageBreak/>
        <w:t xml:space="preserve">уполномоченными органами государственной власти в порядке, установленном законодательством, действовавшим в месте издания таких актов на момент </w:t>
      </w:r>
      <w:r w:rsidR="00634ADF" w:rsidRPr="0065563C">
        <w:rPr>
          <w:color w:val="000000" w:themeColor="text1"/>
        </w:rPr>
        <w:br/>
      </w:r>
      <w:r w:rsidRPr="0065563C">
        <w:rPr>
          <w:color w:val="000000" w:themeColor="text1"/>
        </w:rPr>
        <w:t>их издания;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иные акты передачи прав на недвижимое имущество и сделок с ним заявителю от прежнего правообладателя в соответствии с законодательством, действовавшим </w:t>
      </w:r>
      <w:r w:rsidR="00634ADF" w:rsidRPr="0065563C">
        <w:rPr>
          <w:color w:val="000000" w:themeColor="text1"/>
        </w:rPr>
        <w:br/>
      </w:r>
      <w:r w:rsidRPr="0065563C">
        <w:rPr>
          <w:color w:val="000000" w:themeColor="text1"/>
        </w:rPr>
        <w:t>в месте передачи на момент ее совершения.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2.6.6. Информацию о местоположении земельного участка: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адрес земельного участка;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при отсутствии кадастрового номера земельного участка (в случае </w:t>
      </w:r>
      <w:r w:rsidR="003A713C" w:rsidRPr="0065563C">
        <w:rPr>
          <w:color w:val="000000" w:themeColor="text1"/>
        </w:rPr>
        <w:t xml:space="preserve">               </w:t>
      </w:r>
      <w:r w:rsidRPr="0065563C">
        <w:rPr>
          <w:color w:val="000000" w:themeColor="text1"/>
        </w:rPr>
        <w:t xml:space="preserve">если государственный кадастровый учет земельного участка не осуществлен) заявитель прилагает к запросу схему земельного участка, выполненную </w:t>
      </w:r>
      <w:r w:rsidR="003A713C" w:rsidRPr="0065563C">
        <w:rPr>
          <w:color w:val="000000" w:themeColor="text1"/>
        </w:rPr>
        <w:t xml:space="preserve">                      </w:t>
      </w:r>
      <w:r w:rsidRPr="0065563C">
        <w:rPr>
          <w:color w:val="000000" w:themeColor="text1"/>
        </w:rPr>
        <w:t>в произвольной форме с привязкой к существующей улично-дорожной сети.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2.6.7. Информацию о необходимых видах ресурсов, получаемых от сетей инженерно-технического обеспечения.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В представляемых документах не допускаются неудостоверенные исправления, повреждения, нечитаемые части текста либо нечитаемые оттиски штампов и печатей, наличие которых не позволяет однозначно толковать </w:t>
      </w:r>
      <w:r w:rsidR="003A713C" w:rsidRPr="0065563C">
        <w:rPr>
          <w:color w:val="000000" w:themeColor="text1"/>
        </w:rPr>
        <w:t xml:space="preserve">                и</w:t>
      </w:r>
      <w:r w:rsidRPr="0065563C">
        <w:rPr>
          <w:color w:val="000000" w:themeColor="text1"/>
        </w:rPr>
        <w:t xml:space="preserve">х содержание. Запрос излагается в произвольной форме и подписывается заявителем (уполномоченным представителем заявителя) (примерная форма запроса приводится в </w:t>
      </w:r>
      <w:hyperlink w:anchor="P826" w:history="1">
        <w:r w:rsidRPr="0065563C">
          <w:rPr>
            <w:color w:val="000000" w:themeColor="text1"/>
          </w:rPr>
          <w:t xml:space="preserve">приложении N </w:t>
        </w:r>
      </w:hyperlink>
      <w:r w:rsidR="009A5698" w:rsidRPr="0065563C">
        <w:rPr>
          <w:color w:val="000000" w:themeColor="text1"/>
        </w:rPr>
        <w:t>2</w:t>
      </w:r>
      <w:r w:rsidRPr="0065563C">
        <w:rPr>
          <w:color w:val="000000" w:themeColor="text1"/>
        </w:rPr>
        <w:t xml:space="preserve"> к настоящему Административному регламенту).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2.6.8. Паспорт гражданина Российской Федерации и(или) иной документ, удостоверяющий личность заявителя (в случае обращения заявителя</w:t>
      </w:r>
      <w:r w:rsidR="003A713C" w:rsidRPr="0065563C">
        <w:rPr>
          <w:color w:val="000000" w:themeColor="text1"/>
        </w:rPr>
        <w:t xml:space="preserve">                         </w:t>
      </w:r>
      <w:r w:rsidRPr="0065563C">
        <w:rPr>
          <w:color w:val="000000" w:themeColor="text1"/>
        </w:rPr>
        <w:t xml:space="preserve"> за предоставлением государственной услуги через структурные подразделения МФЦ).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Электронное заявление и документы (скан-образы документов) в электронной форме представляются заявителем в соответствии с порядком, указанным в </w:t>
      </w:r>
      <w:hyperlink w:anchor="P396" w:history="1">
        <w:r w:rsidRPr="0065563C">
          <w:rPr>
            <w:color w:val="000000" w:themeColor="text1"/>
          </w:rPr>
          <w:t>пункте 2.17.2.1</w:t>
        </w:r>
      </w:hyperlink>
      <w:r w:rsidRPr="0065563C">
        <w:rPr>
          <w:color w:val="000000" w:themeColor="text1"/>
        </w:rPr>
        <w:t xml:space="preserve"> Административного регламента.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bookmarkStart w:id="4" w:name="P219"/>
      <w:bookmarkEnd w:id="4"/>
      <w:r w:rsidRPr="0065563C">
        <w:rPr>
          <w:color w:val="000000" w:themeColor="text1"/>
        </w:rPr>
        <w:t>2.7. Исчерпывающий перечень документов, необходимых в соответствии</w:t>
      </w:r>
      <w:r w:rsidR="003A713C" w:rsidRPr="0065563C">
        <w:rPr>
          <w:color w:val="000000" w:themeColor="text1"/>
        </w:rPr>
        <w:t xml:space="preserve">         </w:t>
      </w:r>
      <w:r w:rsidRPr="0065563C">
        <w:rPr>
          <w:color w:val="000000" w:themeColor="text1"/>
        </w:rPr>
        <w:t xml:space="preserve"> с нормативными правовыми актами для предоставления государственной услуги </w:t>
      </w:r>
      <w:r w:rsidR="003A713C" w:rsidRPr="0065563C">
        <w:rPr>
          <w:color w:val="000000" w:themeColor="text1"/>
        </w:rPr>
        <w:t xml:space="preserve">     </w:t>
      </w:r>
      <w:r w:rsidRPr="0065563C">
        <w:rPr>
          <w:color w:val="000000" w:themeColor="text1"/>
        </w:rPr>
        <w:t>и услуг, которые являются необходимыми и обязательными для предоставления государственной услуги, которые находятся в распоряжении иных исполнительных органов, федеральных органов исполнительной власти и органов государственных внебюджетных фондов и органов местного самоуправления, подведомственных им организаций и иных организаций и которые заявитель вправе представить: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выписка из Единого государственного реестра недвижимости об объекте недвижимости, содержащая сведения о правообладателе (правообладателях) земельного участка, о праве (правах) на земельный участок (в случае если произведена государственная регистрация права на земельный участок), </w:t>
      </w:r>
      <w:r w:rsidR="003A713C" w:rsidRPr="0065563C">
        <w:rPr>
          <w:color w:val="000000" w:themeColor="text1"/>
        </w:rPr>
        <w:t xml:space="preserve">                    </w:t>
      </w:r>
      <w:r w:rsidRPr="0065563C">
        <w:rPr>
          <w:color w:val="000000" w:themeColor="text1"/>
        </w:rPr>
        <w:t>о кадастровом номере земельного участка (в случае если осуществлен государственный кадастровый учет земельного участка);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Заявитель вправе изложить в запросе указанные сведения или приложить</w:t>
      </w:r>
      <w:r w:rsidR="003A713C" w:rsidRPr="0065563C">
        <w:rPr>
          <w:color w:val="000000" w:themeColor="text1"/>
        </w:rPr>
        <w:t xml:space="preserve">        </w:t>
      </w:r>
      <w:r w:rsidRPr="0065563C">
        <w:rPr>
          <w:color w:val="000000" w:themeColor="text1"/>
        </w:rPr>
        <w:t xml:space="preserve"> к запросу указанные документы.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Непредставление заявителем указанных сведений и документов не является основанием для отказа заявителю в предоставлении государственной услуги.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В случае если осуществлен государственный кадастровый учет земельного </w:t>
      </w:r>
      <w:r w:rsidRPr="0065563C">
        <w:rPr>
          <w:color w:val="000000" w:themeColor="text1"/>
        </w:rPr>
        <w:lastRenderedPageBreak/>
        <w:t>участка, произведена государственная регистрация права на земельный участок,</w:t>
      </w:r>
      <w:r w:rsidR="003A713C" w:rsidRPr="0065563C">
        <w:rPr>
          <w:color w:val="000000" w:themeColor="text1"/>
        </w:rPr>
        <w:t xml:space="preserve">       </w:t>
      </w:r>
      <w:r w:rsidRPr="0065563C">
        <w:rPr>
          <w:color w:val="000000" w:themeColor="text1"/>
        </w:rPr>
        <w:t xml:space="preserve"> в распоряжении Росреестра находятся следующие сведения и документы: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сведения о правообладателе (правообладателях) земельного участка, сведения о праве (правах) на земельный участок;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сведения о кадастровом номере земельного участка.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Комитет в порядке межведомственного информационного взаимодействия посредством ЕССК без участия заявителя получает от Росреестра выписку</w:t>
      </w:r>
      <w:r w:rsidR="003A713C" w:rsidRPr="0065563C">
        <w:rPr>
          <w:color w:val="000000" w:themeColor="text1"/>
        </w:rPr>
        <w:t xml:space="preserve">               </w:t>
      </w:r>
      <w:r w:rsidRPr="0065563C">
        <w:rPr>
          <w:color w:val="000000" w:themeColor="text1"/>
        </w:rPr>
        <w:t xml:space="preserve"> из Единого государственного реестра недвижимости об объекте недвижимости, содержащую сведения о правообладателе (правообладателях) земельного участка, сведения о праве (правах) на земельный участок (в случае если произведена государственная регистрация права на земельный участок), о кадастровом номере земельного участка (в случае если осуществлен государственный кадастровый учет земельного участка).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2.7.1. Должностным лицам Комитета запрещено требовать от заявителя: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</w:t>
      </w:r>
      <w:r w:rsidR="003A713C" w:rsidRPr="0065563C">
        <w:rPr>
          <w:color w:val="000000" w:themeColor="text1"/>
        </w:rPr>
        <w:t xml:space="preserve">                        </w:t>
      </w:r>
      <w:r w:rsidRPr="0065563C">
        <w:rPr>
          <w:color w:val="000000" w:themeColor="text1"/>
        </w:rPr>
        <w:t xml:space="preserve"> с предоставлением государственной услуги;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представления документов и информации, которые в соответствии </w:t>
      </w:r>
      <w:r w:rsidR="003A713C" w:rsidRPr="0065563C">
        <w:rPr>
          <w:color w:val="000000" w:themeColor="text1"/>
        </w:rPr>
        <w:t xml:space="preserve">                    </w:t>
      </w:r>
      <w:r w:rsidRPr="0065563C">
        <w:rPr>
          <w:color w:val="000000" w:themeColor="text1"/>
        </w:rPr>
        <w:t xml:space="preserve">с нормативными правовыми актами Российской Федерации, нормативными правовыми актами субъектов Российской Федерации и муниципальными правовыми актами находятся в распоряжении государственных органов, предоставляющих государственную услугу, иных государственных органов, органов местного самоуправления и(или) подведомственных государственным органам и органам местного самоуправления организаций, участвующих в предоставлении государственных или муниципальных услуг, за исключением документов, указанных в </w:t>
      </w:r>
      <w:hyperlink r:id="rId15" w:history="1">
        <w:r w:rsidRPr="0065563C">
          <w:rPr>
            <w:color w:val="000000" w:themeColor="text1"/>
          </w:rPr>
          <w:t>части 6 статьи 7</w:t>
        </w:r>
      </w:hyperlink>
      <w:r w:rsidRPr="0065563C">
        <w:rPr>
          <w:color w:val="000000" w:themeColor="text1"/>
        </w:rPr>
        <w:t xml:space="preserve"> Федерального закона N 210-ФЗ;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формирования и подачи заявления на бумажном носителе в соответствии </w:t>
      </w:r>
      <w:r w:rsidR="003A713C" w:rsidRPr="0065563C">
        <w:rPr>
          <w:color w:val="000000" w:themeColor="text1"/>
        </w:rPr>
        <w:t xml:space="preserve">          </w:t>
      </w:r>
      <w:r w:rsidRPr="0065563C">
        <w:rPr>
          <w:color w:val="000000" w:themeColor="text1"/>
        </w:rPr>
        <w:t>с бланком заявления при наличии поданного электронного заявления.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2.8. Исчерпывающий перечень оснований для отказа в приеме документов, необходимых для предоставления государственной услуги.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Основания для отказа в приеме документов, необходимых для предоставления государственной услуги, действующим законодательством не предусмотрены.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2.9. Исчерпывающий перечень оснований для приостановления и(или) отказа в предоставлении государственной услуги.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Основанием для отказа в предоставлении государственной услуги является: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отсутствие у заявителя права на получение государственной услуги.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В случае если заявитель не представил по собственной инициативе документы и информацию, указанные в </w:t>
      </w:r>
      <w:hyperlink w:anchor="P219" w:history="1">
        <w:r w:rsidRPr="0065563C">
          <w:rPr>
            <w:color w:val="000000" w:themeColor="text1"/>
          </w:rPr>
          <w:t>пункте 2.7</w:t>
        </w:r>
      </w:hyperlink>
      <w:r w:rsidRPr="0065563C">
        <w:rPr>
          <w:color w:val="000000" w:themeColor="text1"/>
        </w:rPr>
        <w:t xml:space="preserve"> настоящего Административного регламента, и их получение осуществляется Отделом в рамках межведомственного информационного взаимодействия посредством ЕССК, максимальный срок выполнения административной процедуры продлевается до пяти рабочих дней.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Основания для приостановления предоставления государственной услуги действующим законодательством не предусмотрены.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2.10. Перечень услуг, которые являются необходимыми и обязательными </w:t>
      </w:r>
      <w:r w:rsidR="00634ADF" w:rsidRPr="0065563C">
        <w:rPr>
          <w:color w:val="000000" w:themeColor="text1"/>
        </w:rPr>
        <w:br/>
      </w:r>
      <w:r w:rsidRPr="0065563C">
        <w:rPr>
          <w:color w:val="000000" w:themeColor="text1"/>
        </w:rPr>
        <w:lastRenderedPageBreak/>
        <w:t xml:space="preserve">для предоставления государственной услуги, в том числе сведения о документе (документах), выдаваемом (выдаваемых) организациями, участвующими </w:t>
      </w:r>
      <w:r w:rsidR="00634ADF" w:rsidRPr="0065563C">
        <w:rPr>
          <w:color w:val="000000" w:themeColor="text1"/>
        </w:rPr>
        <w:br/>
      </w:r>
      <w:r w:rsidRPr="0065563C">
        <w:rPr>
          <w:color w:val="000000" w:themeColor="text1"/>
        </w:rPr>
        <w:t>в предоставлении государственной услуги.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Услуги, которые являются необходимыми и обязательными </w:t>
      </w:r>
      <w:r w:rsidR="00634ADF" w:rsidRPr="0065563C">
        <w:rPr>
          <w:color w:val="000000" w:themeColor="text1"/>
        </w:rPr>
        <w:br/>
      </w:r>
      <w:r w:rsidRPr="0065563C">
        <w:rPr>
          <w:color w:val="000000" w:themeColor="text1"/>
        </w:rPr>
        <w:t>для предоставления государственной услуги, отсутствуют.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2.11. Порядок, размер и основания взимания государственной пошлины </w:t>
      </w:r>
      <w:r w:rsidR="00634ADF" w:rsidRPr="0065563C">
        <w:rPr>
          <w:color w:val="000000" w:themeColor="text1"/>
        </w:rPr>
        <w:br/>
      </w:r>
      <w:r w:rsidRPr="0065563C">
        <w:rPr>
          <w:color w:val="000000" w:themeColor="text1"/>
        </w:rPr>
        <w:t>или иной платы, взимаемой за предоставление государственной услуги.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Государственная услуга предоставляется бесплатно.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2.12. Порядок, размер и основания взимания платы за предоставление услуг, необходимых и обязательных для предоставления государственной услуги, включая информацию о методиках расчета размера такой платы.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Услуги, которые являются необходимыми и обязательными </w:t>
      </w:r>
      <w:r w:rsidR="00634ADF" w:rsidRPr="0065563C">
        <w:rPr>
          <w:color w:val="000000" w:themeColor="text1"/>
        </w:rPr>
        <w:br/>
      </w:r>
      <w:r w:rsidRPr="0065563C">
        <w:rPr>
          <w:color w:val="000000" w:themeColor="text1"/>
        </w:rPr>
        <w:t>для предоставления государственной услуги, отсутствуют.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2.13. Максимальный срок ожидания в очереди при подаче запроса </w:t>
      </w:r>
      <w:r w:rsidR="00634ADF" w:rsidRPr="0065563C">
        <w:rPr>
          <w:color w:val="000000" w:themeColor="text1"/>
        </w:rPr>
        <w:br/>
      </w:r>
      <w:r w:rsidRPr="0065563C">
        <w:rPr>
          <w:color w:val="000000" w:themeColor="text1"/>
        </w:rPr>
        <w:t xml:space="preserve">о предоставлении государственной услуги, услуги организации, участвующей </w:t>
      </w:r>
      <w:r w:rsidR="00634ADF" w:rsidRPr="0065563C">
        <w:rPr>
          <w:color w:val="000000" w:themeColor="text1"/>
        </w:rPr>
        <w:br/>
      </w:r>
      <w:r w:rsidRPr="0065563C">
        <w:rPr>
          <w:color w:val="000000" w:themeColor="text1"/>
        </w:rPr>
        <w:t>в предоставлении государственной услуги, и при получении результата предоставления таких услуг.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Максимальное время ожидания заявителя в очереди при подаче запроса</w:t>
      </w:r>
      <w:r w:rsidR="003A713C" w:rsidRPr="0065563C">
        <w:rPr>
          <w:color w:val="000000" w:themeColor="text1"/>
        </w:rPr>
        <w:t xml:space="preserve">          </w:t>
      </w:r>
      <w:r w:rsidRPr="0065563C">
        <w:rPr>
          <w:color w:val="000000" w:themeColor="text1"/>
        </w:rPr>
        <w:t xml:space="preserve"> на предоставление государственной услуги и при получении результата предоставления государственной услуги, при проведении приема </w:t>
      </w:r>
      <w:r w:rsidR="003A713C" w:rsidRPr="0065563C">
        <w:rPr>
          <w:color w:val="000000" w:themeColor="text1"/>
        </w:rPr>
        <w:t xml:space="preserve">                              </w:t>
      </w:r>
      <w:r w:rsidRPr="0065563C">
        <w:rPr>
          <w:color w:val="000000" w:themeColor="text1"/>
        </w:rPr>
        <w:t>по предоставлению информации составляет не более 15 минут &lt;1&gt;.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--------------------------------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&lt;1&gt; В соответствии с Планом выполнения мероприятий по достижению показателей, указанных в </w:t>
      </w:r>
      <w:hyperlink r:id="rId16" w:history="1">
        <w:r w:rsidRPr="0065563C">
          <w:rPr>
            <w:color w:val="000000" w:themeColor="text1"/>
          </w:rPr>
          <w:t>пункте 1</w:t>
        </w:r>
      </w:hyperlink>
      <w:r w:rsidRPr="0065563C">
        <w:rPr>
          <w:color w:val="000000" w:themeColor="text1"/>
        </w:rPr>
        <w:t xml:space="preserve"> и в </w:t>
      </w:r>
      <w:hyperlink r:id="rId17" w:history="1">
        <w:r w:rsidRPr="0065563C">
          <w:rPr>
            <w:color w:val="000000" w:themeColor="text1"/>
          </w:rPr>
          <w:t>подпункте "е" пункта 2</w:t>
        </w:r>
      </w:hyperlink>
      <w:r w:rsidRPr="0065563C">
        <w:rPr>
          <w:color w:val="000000" w:themeColor="text1"/>
        </w:rPr>
        <w:t xml:space="preserve"> Указа Президента Российской Федерации от 07.05.2012 N 601 "Об основных направлениях совершенствования системы государственного управления", среднее время ожидания в очереди при обращении заявителя в ИОГВ для получения государственных услуг составляет: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2013 год - 30 мин.; 2014-2020 годы - 15 мин.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Продолжительность приема - не более 15 минут.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В МФЦ срок ожидания в очереди составляет не более 15 минут, при получении результата предоставления государственной услуги - не более 15 минут.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2.14. Срок и порядок регистрации запроса заявителя о предоставлении государственной услуги, в том числе в электронной форме.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2.14.1. Срок и порядок регистрации запроса заявителя о предоставлении государственной услуги в Комитете.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Регистрация запроса осуществляется Общим отделом Комитета в день поступления запроса при личном обращении заявителя или его представителя или направлении по почте в адрес Комитета, по адресу электронной почты Комитета, посредством Портала и интегрированной с Порталом ЕССК. Продолжительность действия по регистрации запроса составляет не более 30 минут.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Регистрация осуществляется в соответствии с </w:t>
      </w:r>
      <w:hyperlink r:id="rId18" w:history="1">
        <w:r w:rsidRPr="0065563C">
          <w:rPr>
            <w:color w:val="000000" w:themeColor="text1"/>
          </w:rPr>
          <w:t>Инструкцией</w:t>
        </w:r>
      </w:hyperlink>
      <w:r w:rsidRPr="0065563C">
        <w:rPr>
          <w:color w:val="000000" w:themeColor="text1"/>
        </w:rPr>
        <w:t xml:space="preserve"> </w:t>
      </w:r>
      <w:r w:rsidR="00634ADF" w:rsidRPr="0065563C">
        <w:rPr>
          <w:color w:val="000000" w:themeColor="text1"/>
        </w:rPr>
        <w:br/>
      </w:r>
      <w:r w:rsidRPr="0065563C">
        <w:rPr>
          <w:color w:val="000000" w:themeColor="text1"/>
        </w:rPr>
        <w:t xml:space="preserve">по делопроизводству в Комитете, утвержденной приказом Комитета от </w:t>
      </w:r>
      <w:r w:rsidR="00805616" w:rsidRPr="0065563C">
        <w:rPr>
          <w:color w:val="000000" w:themeColor="text1"/>
        </w:rPr>
        <w:t>21</w:t>
      </w:r>
      <w:r w:rsidRPr="0065563C">
        <w:rPr>
          <w:color w:val="000000" w:themeColor="text1"/>
        </w:rPr>
        <w:t>.</w:t>
      </w:r>
      <w:r w:rsidR="00805616" w:rsidRPr="0065563C">
        <w:rPr>
          <w:color w:val="000000" w:themeColor="text1"/>
        </w:rPr>
        <w:t>12</w:t>
      </w:r>
      <w:r w:rsidRPr="0065563C">
        <w:rPr>
          <w:color w:val="000000" w:themeColor="text1"/>
        </w:rPr>
        <w:t>.20</w:t>
      </w:r>
      <w:r w:rsidR="00805616" w:rsidRPr="0065563C">
        <w:rPr>
          <w:color w:val="000000" w:themeColor="text1"/>
        </w:rPr>
        <w:t>18</w:t>
      </w:r>
      <w:r w:rsidRPr="0065563C">
        <w:rPr>
          <w:color w:val="000000" w:themeColor="text1"/>
        </w:rPr>
        <w:t xml:space="preserve"> </w:t>
      </w:r>
      <w:r w:rsidR="00634ADF" w:rsidRPr="0065563C">
        <w:rPr>
          <w:color w:val="000000" w:themeColor="text1"/>
        </w:rPr>
        <w:br/>
      </w:r>
      <w:r w:rsidRPr="0065563C">
        <w:rPr>
          <w:color w:val="000000" w:themeColor="text1"/>
        </w:rPr>
        <w:t xml:space="preserve">N </w:t>
      </w:r>
      <w:r w:rsidR="00805616" w:rsidRPr="0065563C">
        <w:rPr>
          <w:color w:val="000000" w:themeColor="text1"/>
        </w:rPr>
        <w:t>107</w:t>
      </w:r>
      <w:r w:rsidRPr="0065563C">
        <w:rPr>
          <w:color w:val="000000" w:themeColor="text1"/>
        </w:rPr>
        <w:t>.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lastRenderedPageBreak/>
        <w:t>2.14.2. Срок и порядок регистрации запроса заявителя о предоставлении государственной услуги в структурном подразделении МФЦ.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Запрос регистрируется специалистом МФЦ в присутствии заявителя, заявителю выдается расписка из межведомственной автоматизированной информационной системы предоставления в Санкт-Петербурге государственных и муниципальных услуг в электронном виде (далее - МАИС "ЭГУ") с регистрационным номером.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2.15. Требования к помещениям, в которых предоставляются государственная услуга, услуга, предоставляемая организацией, участвующей в предоставлении государственной услуги, к месту ожидания и приема заявителей, размещению и оформлению визуальной, текстовой и мультимедийной информации о порядке предоставления таких услуг, в том числе к обеспечению доступности для инвалидов указанных объектов в соответствии с законодательством Российской Федерации </w:t>
      </w:r>
      <w:r w:rsidR="00634ADF" w:rsidRPr="0065563C">
        <w:rPr>
          <w:color w:val="000000" w:themeColor="text1"/>
        </w:rPr>
        <w:br/>
      </w:r>
      <w:r w:rsidRPr="0065563C">
        <w:rPr>
          <w:color w:val="000000" w:themeColor="text1"/>
        </w:rPr>
        <w:t>о социальной защите инвалидов.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2.15.1. Указанные помещения должны иметь площади, предусмотренные санитарными нормами и требованиями к рабочим (офисным) помещениям, где оборудованы рабочие места с использованием персональных компьютеров и копировальной техники, и места для приема посетителей, а также должны быть оборудованы стульями и столами, стендами, на которых должна быть размещена информация, указанная в </w:t>
      </w:r>
      <w:hyperlink w:anchor="P131" w:history="1">
        <w:r w:rsidRPr="0065563C">
          <w:rPr>
            <w:color w:val="000000" w:themeColor="text1"/>
          </w:rPr>
          <w:t>пункте 1.3.3</w:t>
        </w:r>
      </w:hyperlink>
      <w:r w:rsidRPr="0065563C">
        <w:rPr>
          <w:color w:val="000000" w:themeColor="text1"/>
        </w:rPr>
        <w:t xml:space="preserve"> настоящего Административного регламента, должны иметь писчие принадлежности (бланки заявлений, авторучки, бумагу) для заполнения заявления о предоставлении государственной услуги и производства вспомогательных записей (памяток, пояснений).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Помещения структурных подразделений МФЦ должны отвечать требованиям, предусмотренным </w:t>
      </w:r>
      <w:hyperlink r:id="rId19" w:history="1">
        <w:r w:rsidRPr="0065563C">
          <w:rPr>
            <w:color w:val="000000" w:themeColor="text1"/>
          </w:rPr>
          <w:t>Правилами</w:t>
        </w:r>
      </w:hyperlink>
      <w:r w:rsidRPr="0065563C">
        <w:rPr>
          <w:color w:val="000000" w:themeColor="text1"/>
        </w:rPr>
        <w:t xml:space="preserve"> организации деятельности многофункциональных центров предоставления государственных и муниципальных услуг, утвержденными постановлением Правительства Российской Федерации от 22.12.2012 N 1376 </w:t>
      </w:r>
      <w:r w:rsidR="00634ADF" w:rsidRPr="0065563C">
        <w:rPr>
          <w:color w:val="000000" w:themeColor="text1"/>
        </w:rPr>
        <w:br/>
      </w:r>
      <w:r w:rsidRPr="0065563C">
        <w:rPr>
          <w:color w:val="000000" w:themeColor="text1"/>
        </w:rPr>
        <w:t>"Об утверждении Правил организации деятельности многофункциональных центров предоставления государственных и муниципальных услуг", а также иным требованиям, предусмотренным действующим законодательством.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2.15.2. Вход в здание, в котором предоставляются государственные услуги (далее - здание), должен быть оборудован информационной табличкой (вывеской), содержащей информацию о наименовании и режиме работы Комитета, а также тактильной схемой (табличкой), дублирующей данную информацию.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Для лиц с нарушением функции зрения вход в здание обозначается с помощью изменения фактуры наземного покрытия.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Должностные лица Комитета, предоставляющего государственную услугу, осуществляют при необходимости помощь инвалидам и иным маломобильным группам населения при их передвижении по помещениям, в том числе при входе </w:t>
      </w:r>
      <w:r w:rsidR="00634ADF" w:rsidRPr="0065563C">
        <w:rPr>
          <w:color w:val="000000" w:themeColor="text1"/>
        </w:rPr>
        <w:br/>
      </w:r>
      <w:r w:rsidRPr="0065563C">
        <w:rPr>
          <w:color w:val="000000" w:themeColor="text1"/>
        </w:rPr>
        <w:t xml:space="preserve">в здание и выходе из него, в получении в доступной для них форме информации </w:t>
      </w:r>
      <w:r w:rsidR="00634ADF" w:rsidRPr="0065563C">
        <w:rPr>
          <w:color w:val="000000" w:themeColor="text1"/>
        </w:rPr>
        <w:br/>
      </w:r>
      <w:r w:rsidRPr="0065563C">
        <w:rPr>
          <w:color w:val="000000" w:themeColor="text1"/>
        </w:rPr>
        <w:t>о порядке предоставления государственной услуги, включая оформление необходимых документов, о совершении других необходимых для получения государственной услуги действий, а также обеспечение посадки в транспортное средство и высадки из него, в том числе с использованием кресла-коляски.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Личный уход за получателем государственной услуги из числа инвалидов </w:t>
      </w:r>
      <w:r w:rsidR="00634ADF" w:rsidRPr="0065563C">
        <w:rPr>
          <w:color w:val="000000" w:themeColor="text1"/>
        </w:rPr>
        <w:br/>
      </w:r>
      <w:r w:rsidRPr="0065563C">
        <w:rPr>
          <w:color w:val="000000" w:themeColor="text1"/>
        </w:rPr>
        <w:lastRenderedPageBreak/>
        <w:t xml:space="preserve">и иных маломобильных групп населения (медицинские процедуры, помощь </w:t>
      </w:r>
      <w:r w:rsidR="0065563C">
        <w:rPr>
          <w:color w:val="000000" w:themeColor="text1"/>
        </w:rPr>
        <w:br/>
      </w:r>
      <w:r w:rsidRPr="0065563C">
        <w:rPr>
          <w:color w:val="000000" w:themeColor="text1"/>
        </w:rPr>
        <w:t>в принятии пищи и лекарств, в выполнении санитарно-гигиенических процедур) обеспечивается инвалидом самостоятельно либо при помощи сопровождающих лиц.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2.15.3. Помещения, в которых предоставляется государственная услуга (далее - помещения), оборудуются информационными стендами или терминалами, содержащими сведения, указанные в </w:t>
      </w:r>
      <w:hyperlink w:anchor="P131" w:history="1">
        <w:r w:rsidRPr="0065563C">
          <w:rPr>
            <w:color w:val="000000" w:themeColor="text1"/>
          </w:rPr>
          <w:t>пункте 1.3.3</w:t>
        </w:r>
      </w:hyperlink>
      <w:r w:rsidRPr="0065563C">
        <w:rPr>
          <w:color w:val="000000" w:themeColor="text1"/>
        </w:rPr>
        <w:t xml:space="preserve"> настоящего Административного регламента, в визуальной, текстовой и(или) мультимедийной формах. Оформление визуальной, текстовой и(или) мультимедийной информации должно соответствовать оптимальному зрительному и слуховому восприятию этой информации гражданами.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Помещения должны быть оборудованы устройствами для озвучивания визуальной, текстовой информации, оснащены знаками, выполненными рельефно-точечным шрифтом Брайля в соответствии с действующими стандартами выполнения и размещения таких знаков, а также визуальными индикаторами, преобразующими звуковые сигналы в световые, речевые сигналы в текстовую бегущую строку.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2.15.4. Помещения, в том числе вход и пути передвижения по помещениям, должны быть оборудованы пандусами, лифтами (при необходимости), санитарно-техническими помещениями (доступными для инвалидов), расширенными проходами, позволяющими обеспечить беспрепятственный доступ инвалидов </w:t>
      </w:r>
      <w:r w:rsidR="0065563C">
        <w:rPr>
          <w:color w:val="000000" w:themeColor="text1"/>
        </w:rPr>
        <w:br/>
      </w:r>
      <w:r w:rsidRPr="0065563C">
        <w:rPr>
          <w:color w:val="000000" w:themeColor="text1"/>
        </w:rPr>
        <w:t xml:space="preserve">и иных маломобильных групп населения, а также специальными объемными тактильными плитками и покрытиями, обозначающими пути движения, повороты </w:t>
      </w:r>
      <w:r w:rsidR="0065563C">
        <w:rPr>
          <w:color w:val="000000" w:themeColor="text1"/>
        </w:rPr>
        <w:br/>
      </w:r>
      <w:r w:rsidRPr="0065563C">
        <w:rPr>
          <w:color w:val="000000" w:themeColor="text1"/>
        </w:rPr>
        <w:t>и препятствия (перекрестки, ступени, лестницы, двери).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Двери в помещениях, в которых предоставляется государственная услуга, </w:t>
      </w:r>
      <w:r w:rsidR="00634ADF" w:rsidRPr="0065563C">
        <w:rPr>
          <w:color w:val="000000" w:themeColor="text1"/>
        </w:rPr>
        <w:br/>
      </w:r>
      <w:r w:rsidRPr="0065563C">
        <w:rPr>
          <w:color w:val="000000" w:themeColor="text1"/>
        </w:rPr>
        <w:t>не должны иметь порогов, препятствующих движению инвалидов и иных маломобильных групп населения.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В помещениях, в которых предоставляется государственная услуга, должно быть обеспечено беспрепятственное передвижение и разворот кресел-колясок, размещение столов в стороне от входа с учетом беспрепятственного подъезда </w:t>
      </w:r>
      <w:r w:rsidR="0065563C">
        <w:rPr>
          <w:color w:val="000000" w:themeColor="text1"/>
        </w:rPr>
        <w:br/>
      </w:r>
      <w:r w:rsidRPr="0065563C">
        <w:rPr>
          <w:color w:val="000000" w:themeColor="text1"/>
        </w:rPr>
        <w:t>и поворота кресел-колясок.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2.15.5. С целью правильной и безопасной ориентации инвалидов и других маломобильных групп населения в помещениях на видных местах должны быть размещены тактильные мнемосхемы, отображающие план размещения данных помещений, а также план эвакуации граждан в случае пожара.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В помещениях должна быть предусмотрена система (установка) оповещения людей о пожаре.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Вход и выход из помещения оборудуются соответствующими указателями </w:t>
      </w:r>
      <w:r w:rsidR="0065563C">
        <w:rPr>
          <w:color w:val="000000" w:themeColor="text1"/>
        </w:rPr>
        <w:br/>
      </w:r>
      <w:r w:rsidRPr="0065563C">
        <w:rPr>
          <w:color w:val="000000" w:themeColor="text1"/>
        </w:rPr>
        <w:t>с автономными источниками бесперебойного питания.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2.15.6. На путях движения инвалидов и иных маломобильных групп населения в помещениях, где предоставляется государственная услуга, должны быть предусмотрены смежные с ними места отдыха и ожидания. В местах ожидания должно быть предусмотрено не менее одного места для инвалида, передвигающегося на кресле-коляске или пользующегося костылями (тростью), </w:t>
      </w:r>
      <w:r w:rsidR="0065563C">
        <w:rPr>
          <w:color w:val="000000" w:themeColor="text1"/>
        </w:rPr>
        <w:br/>
      </w:r>
      <w:r w:rsidRPr="0065563C">
        <w:rPr>
          <w:color w:val="000000" w:themeColor="text1"/>
        </w:rPr>
        <w:t>а также для его сопровождающего.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2.15.7. Территория, прилегающая к местонахождению Комитета, </w:t>
      </w:r>
      <w:r w:rsidRPr="0065563C">
        <w:rPr>
          <w:color w:val="000000" w:themeColor="text1"/>
        </w:rPr>
        <w:lastRenderedPageBreak/>
        <w:t>предоставляющего государственную услугу, оборудуется по возможности местами для парковки автотранспортных средств, включая автотранспортные средства инвалидов.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На территории на основных путях движения к зданию должны быть предусмотрены места отдыха, доступные для инвалидов и иных маломобильных групп населения, оборудованные скамейками, указателями, навесами </w:t>
      </w:r>
      <w:r w:rsidR="0065563C">
        <w:rPr>
          <w:color w:val="000000" w:themeColor="text1"/>
        </w:rPr>
        <w:br/>
      </w:r>
      <w:r w:rsidRPr="0065563C">
        <w:rPr>
          <w:color w:val="000000" w:themeColor="text1"/>
        </w:rPr>
        <w:t>и опознаваемые с помощью изменения фактуры наземного покрытия.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2.15.8. Председателем Комитета обеспечивается создание инвалидам следующих условий доступности объектов в соответствии с требованиями, установленными законодательными и иными нормативными правовыми актами: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а) возможность беспрепятственного входа в объекты и выхода из них;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б) возможность самостоятельного передвижения по территории объекта </w:t>
      </w:r>
      <w:r w:rsidR="0065563C">
        <w:rPr>
          <w:color w:val="000000" w:themeColor="text1"/>
        </w:rPr>
        <w:br/>
      </w:r>
      <w:r w:rsidRPr="0065563C">
        <w:rPr>
          <w:color w:val="000000" w:themeColor="text1"/>
        </w:rPr>
        <w:t xml:space="preserve">в целях доступа к месту предоставления государственной услуги, в том числе </w:t>
      </w:r>
      <w:r w:rsidR="0065563C">
        <w:rPr>
          <w:color w:val="000000" w:themeColor="text1"/>
        </w:rPr>
        <w:br/>
      </w:r>
      <w:r w:rsidRPr="0065563C">
        <w:rPr>
          <w:color w:val="000000" w:themeColor="text1"/>
        </w:rPr>
        <w:t>с помощью работников объекта, предоставляющих государственные услуги, ассистивных и вспомогательных технологий, а также сменного кресла-коляски;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в) возможность посадки в транспортное средство и высадки из него перед входом в объект, в том числе с использованием кресла-коляски </w:t>
      </w:r>
      <w:r w:rsidR="0065563C">
        <w:rPr>
          <w:color w:val="000000" w:themeColor="text1"/>
        </w:rPr>
        <w:br/>
      </w:r>
      <w:r w:rsidRPr="0065563C">
        <w:rPr>
          <w:color w:val="000000" w:themeColor="text1"/>
        </w:rPr>
        <w:t>и при необходимости с помощью работников объекта;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г) сопровождение инвалидов, имеющих стойкие нарушения функции зрения </w:t>
      </w:r>
      <w:r w:rsidR="0065563C">
        <w:rPr>
          <w:color w:val="000000" w:themeColor="text1"/>
        </w:rPr>
        <w:br/>
      </w:r>
      <w:r w:rsidRPr="0065563C">
        <w:rPr>
          <w:color w:val="000000" w:themeColor="text1"/>
        </w:rPr>
        <w:t>и самостоятельного передвижения, по территории объекта;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д) содействие инвалиду при входе в объект и выходе из него, информирование инвалида о доступных маршрутах общественного транспорта;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е) надлежащее размещение носителей информации, необходимой </w:t>
      </w:r>
      <w:r w:rsidR="00634ADF" w:rsidRPr="0065563C">
        <w:rPr>
          <w:color w:val="000000" w:themeColor="text1"/>
        </w:rPr>
        <w:br/>
      </w:r>
      <w:r w:rsidRPr="0065563C">
        <w:rPr>
          <w:color w:val="000000" w:themeColor="text1"/>
        </w:rPr>
        <w:t xml:space="preserve">для обеспечения беспрепятственного доступа инвалидов к объектам </w:t>
      </w:r>
      <w:r w:rsidR="00634ADF" w:rsidRPr="0065563C">
        <w:rPr>
          <w:color w:val="000000" w:themeColor="text1"/>
        </w:rPr>
        <w:br/>
      </w:r>
      <w:r w:rsidRPr="0065563C">
        <w:rPr>
          <w:color w:val="000000" w:themeColor="text1"/>
        </w:rPr>
        <w:t xml:space="preserve">и государственным услугам, с учетом ограничений их жизнедеятельности, в том числе дублирование необходимой для получения государственной услуги звуковой </w:t>
      </w:r>
      <w:r w:rsidR="00634ADF" w:rsidRPr="0065563C">
        <w:rPr>
          <w:color w:val="000000" w:themeColor="text1"/>
        </w:rPr>
        <w:br/>
      </w:r>
      <w:r w:rsidRPr="0065563C">
        <w:rPr>
          <w:color w:val="000000" w:themeColor="text1"/>
        </w:rPr>
        <w:t xml:space="preserve">и зрительной информации, а также надписей, знаков и иной текстовой </w:t>
      </w:r>
      <w:r w:rsidR="0065563C">
        <w:rPr>
          <w:color w:val="000000" w:themeColor="text1"/>
        </w:rPr>
        <w:br/>
      </w:r>
      <w:r w:rsidRPr="0065563C">
        <w:rPr>
          <w:color w:val="000000" w:themeColor="text1"/>
        </w:rPr>
        <w:t>и графической информации знаками, выполненными рельефно-точечным шрифтом Брайля и на контрастном фоне;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ж) обеспечение допуска на объект, в котором предоставляется государственная услуга, собаки-проводника при наличии документа, подтверждающего </w:t>
      </w:r>
      <w:r w:rsidR="00634ADF" w:rsidRPr="0065563C">
        <w:rPr>
          <w:color w:val="000000" w:themeColor="text1"/>
        </w:rPr>
        <w:br/>
      </w:r>
      <w:r w:rsidRPr="0065563C">
        <w:rPr>
          <w:color w:val="000000" w:themeColor="text1"/>
        </w:rPr>
        <w:t xml:space="preserve">ее специальное обучение, выданного по </w:t>
      </w:r>
      <w:hyperlink r:id="rId20" w:history="1">
        <w:r w:rsidRPr="0065563C">
          <w:rPr>
            <w:color w:val="000000" w:themeColor="text1"/>
          </w:rPr>
          <w:t>форме</w:t>
        </w:r>
      </w:hyperlink>
      <w:r w:rsidRPr="0065563C">
        <w:rPr>
          <w:color w:val="000000" w:themeColor="text1"/>
        </w:rPr>
        <w:t xml:space="preserve"> и в </w:t>
      </w:r>
      <w:hyperlink r:id="rId21" w:history="1">
        <w:r w:rsidRPr="0065563C">
          <w:rPr>
            <w:color w:val="000000" w:themeColor="text1"/>
          </w:rPr>
          <w:t>порядке</w:t>
        </w:r>
      </w:hyperlink>
      <w:r w:rsidRPr="0065563C">
        <w:rPr>
          <w:color w:val="000000" w:themeColor="text1"/>
        </w:rPr>
        <w:t xml:space="preserve">, утвержденном приказом Министерства труда и социальной защиты населения Российской Федерации </w:t>
      </w:r>
      <w:r w:rsidR="00634ADF" w:rsidRPr="0065563C">
        <w:rPr>
          <w:color w:val="000000" w:themeColor="text1"/>
        </w:rPr>
        <w:br/>
      </w:r>
      <w:r w:rsidRPr="0065563C">
        <w:rPr>
          <w:color w:val="000000" w:themeColor="text1"/>
        </w:rPr>
        <w:t>от 22.06.2015 N 386н.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2.15.9. Председателем Комитета обеспечивается создание инвалидам следующих условий доступности услуг в соответствии с требованиями, установленными нормативными правовыми актами: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а) оказание инвалидам помощи, необходимой для получения в доступной для них форме информации о правилах предоставления государственной услуги, в том числе об оформлении необходимых для получения государственной услуги документов, о совершении ими других необходимых для получения услуги действий;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б) предоставление инвалидам по слуху при необходимости государственной услуги с использованием русского жестового языка, включая обеспечение допуска </w:t>
      </w:r>
      <w:r w:rsidRPr="0065563C">
        <w:rPr>
          <w:color w:val="000000" w:themeColor="text1"/>
        </w:rPr>
        <w:lastRenderedPageBreak/>
        <w:t>на объект сурдопереводчика, тифлосурдопереводчика;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в) оказание работниками органов и организаций, предоставляющих государственные услуги в установленных сферах деятельности, иной необходимой инвалидам помощи в преодолении барьеров, мешающих получению ими услуг наравне с другими лицами;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г) наличие копий документов, объявлений, инструкций о порядке предоставления государственной услуги (в том числе на информационном стенде), выполненных рельефно-точечным шрифтом Брайля и на контрастном фоне, а также аудиоконтура в местах ожидания и приема заявителей.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2.16. Показатели доступности и качества государственных услуг.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2.16.1. Количество взаимодействий заявителя с органами (организациями) - 2: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однократное обращение при подаче документов для предоставления государственной услуги;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однократное обращение при получении результата предоставления государственной услуги.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2.16.2. Продолжительность взаимодействий - не более 30 минут.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2.16.3. Способы предоставления государственной услуги заявителю: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непосредственно при посещении Комитета, при направлении запроса </w:t>
      </w:r>
      <w:r w:rsidR="0065563C">
        <w:rPr>
          <w:color w:val="000000" w:themeColor="text1"/>
        </w:rPr>
        <w:br/>
      </w:r>
      <w:r w:rsidRPr="0065563C">
        <w:rPr>
          <w:color w:val="000000" w:themeColor="text1"/>
        </w:rPr>
        <w:t>по почтовому адресу, адресу электронной почты Комитета;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в электронной форме посредством Портала (www.gu.spb.ru) </w:t>
      </w:r>
      <w:r w:rsidR="0065563C">
        <w:rPr>
          <w:color w:val="000000" w:themeColor="text1"/>
        </w:rPr>
        <w:br/>
      </w:r>
      <w:r w:rsidRPr="0065563C">
        <w:rPr>
          <w:color w:val="000000" w:themeColor="text1"/>
        </w:rPr>
        <w:t>и интегрированной с Порталом ЕССК;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в структурном подразделении МФЦ.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2.16.4. Информирование заявителя о ходе предоставления государственной услуги осуществляется при исполнении административной процедуры "подготовка </w:t>
      </w:r>
      <w:r w:rsidR="00634ADF" w:rsidRPr="0065563C">
        <w:rPr>
          <w:color w:val="000000" w:themeColor="text1"/>
        </w:rPr>
        <w:br/>
      </w:r>
      <w:r w:rsidRPr="0065563C">
        <w:rPr>
          <w:color w:val="000000" w:themeColor="text1"/>
        </w:rPr>
        <w:t>и направление (выдача) заявителю информационного письма Комитета или письма Комитета о возврате запроса".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2.16.5. Способы информирования заявителя о результатах предоставления государственной услуги - по электронной почте, в письменном виде, посредством МФЦ, через "Личный кабинет" на Портале, через "Кабинет заявителя" в ЕССК.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(в ред. </w:t>
      </w:r>
      <w:hyperlink r:id="rId22" w:history="1">
        <w:r w:rsidRPr="0065563C">
          <w:rPr>
            <w:color w:val="000000" w:themeColor="text1"/>
          </w:rPr>
          <w:t>Распоряжения</w:t>
        </w:r>
      </w:hyperlink>
      <w:r w:rsidRPr="0065563C">
        <w:rPr>
          <w:color w:val="000000" w:themeColor="text1"/>
        </w:rPr>
        <w:t xml:space="preserve"> Комитета по энергетике и инженерному обеспечению Правительства Санкт-Петербурга от 19.11.2018 N 266)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2.16.6. Количество документов, необходимых для представления заявителем </w:t>
      </w:r>
      <w:r w:rsidR="00D95B6F" w:rsidRPr="0065563C">
        <w:rPr>
          <w:color w:val="000000" w:themeColor="text1"/>
        </w:rPr>
        <w:br/>
      </w:r>
      <w:r w:rsidRPr="0065563C">
        <w:rPr>
          <w:color w:val="000000" w:themeColor="text1"/>
        </w:rPr>
        <w:t>в целях получения государственной услуги.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В случае если осуществлен государственный кадастровый учет земельного участка, произведена государственная регистрация права на земельный участок - 1 (запрос).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В случае если не осуществлен государственный кадастровый учет земельного участка, не произведена государственная регистрация права на земельный участок - 3 (запрос, копия документа, устанавливающего наличие, возникновение, прекращение, переход, ограничение (обременение) права заявителя на земельный участок, схема земельного участка, выполненная в произвольной форме с привязкой к существующей улично-дорожной сети).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2.16.7. При предоставлении государственной услуги Комитет осуществляет межведомственное информационное взаимодействие с Росреестром.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2.16.8. Количество документов (информации), которые Комитет запрашивает </w:t>
      </w:r>
      <w:r w:rsidRPr="0065563C">
        <w:rPr>
          <w:color w:val="000000" w:themeColor="text1"/>
        </w:rPr>
        <w:lastRenderedPageBreak/>
        <w:t>без участия заявителя, - 1.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2.16.9. Количество услуг, являющихся необходимыми и обязательными </w:t>
      </w:r>
      <w:r w:rsidR="0065563C">
        <w:rPr>
          <w:color w:val="000000" w:themeColor="text1"/>
        </w:rPr>
        <w:br/>
      </w:r>
      <w:r w:rsidRPr="0065563C">
        <w:rPr>
          <w:color w:val="000000" w:themeColor="text1"/>
        </w:rPr>
        <w:t>для предоставления государственной услуги, - 0.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2.16.10. Количество административных процедур в рамках предоставления государственной услуги, осуществляемых в электронном виде, - 3.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2.16.11. Срок предоставления государственной услуги: два рабочих </w:t>
      </w:r>
      <w:r w:rsidR="0065563C">
        <w:rPr>
          <w:color w:val="000000" w:themeColor="text1"/>
        </w:rPr>
        <w:br/>
      </w:r>
      <w:r w:rsidRPr="0065563C">
        <w:rPr>
          <w:color w:val="000000" w:themeColor="text1"/>
        </w:rPr>
        <w:t>дня с момента регистрации в Комитете запроса заявителя.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В случае если заявитель не представил по собственной инициативе документы, указанные в </w:t>
      </w:r>
      <w:hyperlink w:anchor="P219" w:history="1">
        <w:r w:rsidRPr="0065563C">
          <w:rPr>
            <w:color w:val="000000" w:themeColor="text1"/>
          </w:rPr>
          <w:t>пункте 2.7</w:t>
        </w:r>
      </w:hyperlink>
      <w:r w:rsidRPr="0065563C">
        <w:rPr>
          <w:color w:val="000000" w:themeColor="text1"/>
        </w:rPr>
        <w:t xml:space="preserve"> настоящего Административного регламента (если осуществлен государственный кадастровый учет земельного участка, произведена государственная регистрация права на земельный участок), срок предоставления государственной услуги продлевается до пяти рабочих дней.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2.16.12. Порядок и формы контроля за предоставлением государственной услуги со стороны граждан, их объединений и организаций.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Организации, в том числе общественные организации (объединения), </w:t>
      </w:r>
      <w:r w:rsidR="0065563C">
        <w:rPr>
          <w:color w:val="000000" w:themeColor="text1"/>
        </w:rPr>
        <w:br/>
      </w:r>
      <w:r w:rsidRPr="0065563C">
        <w:rPr>
          <w:color w:val="000000" w:themeColor="text1"/>
        </w:rPr>
        <w:t>и граждане имеют право осуществлять контроль за предоставлением государственной услуги, в том числе в установленном законодательством Российской Федерации порядке запрашивать и получать в Комитете информацию по предоставлению государственной услуги, в досудебном (внесудебном) порядке обжаловать решения и действия (бездействие) Комитета, должностного лица Комитета, предоставляющего государственную услугу.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Возможные способы оценки заявителями качества предоставления государственных услуг: посредством электронного опроса на Портале; посредством электронного опроса с помощью информационных терминалов, расположенных </w:t>
      </w:r>
      <w:r w:rsidR="0065563C">
        <w:rPr>
          <w:color w:val="000000" w:themeColor="text1"/>
        </w:rPr>
        <w:br/>
      </w:r>
      <w:r w:rsidRPr="0065563C">
        <w:rPr>
          <w:color w:val="000000" w:themeColor="text1"/>
        </w:rPr>
        <w:t>в структурных подразделениях МФЦ.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2.16.13. Предусмотрена выдача результата предоставления государственной услуги на базе МФЦ.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2.16.14. Предусмотрена выдача результата предоставления государственной услуги в электронной форме - да.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2.17. Иные требования, в том числе учитывающие особенности предоставления государственных услуг в многофункциональных центрах предоставления государственных и муниципальных услуг и особенности предоставления государственных услуг в электронной форме: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bookmarkStart w:id="5" w:name="P342"/>
      <w:bookmarkEnd w:id="5"/>
      <w:r w:rsidRPr="0065563C">
        <w:rPr>
          <w:color w:val="000000" w:themeColor="text1"/>
        </w:rPr>
        <w:t>2.17.1. Прием документов и выдача результата предоставления государственной услуги могут быть осуществлены на базе МФЦ.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При предоставлении государственной услуги структурные подразделения МФЦ осуществляют: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прием запросов заявителей о предоставлении государственной услуги;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представление интересов заявителей при взаимодействии с Комитетом, </w:t>
      </w:r>
      <w:r w:rsidR="0065563C">
        <w:rPr>
          <w:color w:val="000000" w:themeColor="text1"/>
        </w:rPr>
        <w:br/>
      </w:r>
      <w:r w:rsidRPr="0065563C">
        <w:rPr>
          <w:color w:val="000000" w:themeColor="text1"/>
        </w:rPr>
        <w:t>а также организациями, участвующими в предоставлении государственной услуги;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представление интересов органов, предоставляющих услуги, </w:t>
      </w:r>
      <w:r w:rsidR="00D95B6F" w:rsidRPr="0065563C">
        <w:rPr>
          <w:color w:val="000000" w:themeColor="text1"/>
        </w:rPr>
        <w:br/>
      </w:r>
      <w:r w:rsidRPr="0065563C">
        <w:rPr>
          <w:color w:val="000000" w:themeColor="text1"/>
        </w:rPr>
        <w:t>при взаимодействии с заявителями;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информирование заявителей о порядке предоставления государственной услуги в структурных подразделениях МФЦ, о ходе выполнения запросов </w:t>
      </w:r>
      <w:r w:rsidR="0065563C">
        <w:rPr>
          <w:color w:val="000000" w:themeColor="text1"/>
        </w:rPr>
        <w:br/>
      </w:r>
      <w:r w:rsidRPr="0065563C">
        <w:rPr>
          <w:color w:val="000000" w:themeColor="text1"/>
        </w:rPr>
        <w:t xml:space="preserve">о предоставлении государственной услуги, а также по иным вопросам, связанным </w:t>
      </w:r>
      <w:r w:rsidR="0065563C">
        <w:rPr>
          <w:color w:val="000000" w:themeColor="text1"/>
        </w:rPr>
        <w:br/>
      </w:r>
      <w:r w:rsidRPr="0065563C">
        <w:rPr>
          <w:color w:val="000000" w:themeColor="text1"/>
        </w:rPr>
        <w:lastRenderedPageBreak/>
        <w:t>с предоставлением государственной услуги;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взаимодействие с органами, предоставляющими услуги, по вопросам предоставления государственной услуги, а также организациями, участвующими </w:t>
      </w:r>
      <w:r w:rsidR="00D95B6F" w:rsidRPr="0065563C">
        <w:rPr>
          <w:color w:val="000000" w:themeColor="text1"/>
        </w:rPr>
        <w:br/>
      </w:r>
      <w:r w:rsidRPr="0065563C">
        <w:rPr>
          <w:color w:val="000000" w:themeColor="text1"/>
        </w:rPr>
        <w:t>в предоставлении государственной услуги;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выдачу заявителям документов органов, предоставляющих услуги, </w:t>
      </w:r>
      <w:r w:rsidR="00D95B6F" w:rsidRPr="0065563C">
        <w:rPr>
          <w:color w:val="000000" w:themeColor="text1"/>
        </w:rPr>
        <w:br/>
      </w:r>
      <w:r w:rsidRPr="0065563C">
        <w:rPr>
          <w:color w:val="000000" w:themeColor="text1"/>
        </w:rPr>
        <w:t xml:space="preserve">по результатам предоставления государственной услуги, если иное </w:t>
      </w:r>
      <w:r w:rsidR="0065563C">
        <w:rPr>
          <w:color w:val="000000" w:themeColor="text1"/>
        </w:rPr>
        <w:br/>
      </w:r>
      <w:r w:rsidRPr="0065563C">
        <w:rPr>
          <w:color w:val="000000" w:themeColor="text1"/>
        </w:rPr>
        <w:t>не предусмотрено законодательством Российской Федерации;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прием, обработку информации из информационных систем органов, предоставляющих услуги, и выдачу заявителям на основании такой информации документов, если это предусмотрено соглашением о взаимодействии и иное </w:t>
      </w:r>
      <w:r w:rsidR="00D95B6F" w:rsidRPr="0065563C">
        <w:rPr>
          <w:color w:val="000000" w:themeColor="text1"/>
        </w:rPr>
        <w:br/>
      </w:r>
      <w:r w:rsidRPr="0065563C">
        <w:rPr>
          <w:color w:val="000000" w:themeColor="text1"/>
        </w:rPr>
        <w:t>не предусмотрено федеральным законом;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обеспечение бесплатного доступа заявителей к Порталу и федеральной государственной информационной системе "Единый портал государственных </w:t>
      </w:r>
      <w:r w:rsidR="00D95B6F" w:rsidRPr="0065563C">
        <w:rPr>
          <w:color w:val="000000" w:themeColor="text1"/>
        </w:rPr>
        <w:br/>
      </w:r>
      <w:r w:rsidRPr="0065563C">
        <w:rPr>
          <w:color w:val="000000" w:themeColor="text1"/>
        </w:rPr>
        <w:t>и муниципальных услуг (функций</w:t>
      </w:r>
      <w:r w:rsidR="00D95B6F" w:rsidRPr="0065563C">
        <w:rPr>
          <w:color w:val="000000" w:themeColor="text1"/>
        </w:rPr>
        <w:t>)" (далее - федеральный Портал).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В случае подачи документов в Комитете посредством структурного подразделения МФЦ работник структурного подразделения МФЦ, осуществляющий прием документов, представленных для получения государственной услуги, выполняет следующие действия: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определяет предмет обращения;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проводит проверку полномочий лица, подающего документы;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проводит проверку соответствия документов требованиям, указанным </w:t>
      </w:r>
      <w:r w:rsidR="0065563C">
        <w:rPr>
          <w:color w:val="000000" w:themeColor="text1"/>
        </w:rPr>
        <w:br/>
      </w:r>
      <w:r w:rsidRPr="0065563C">
        <w:rPr>
          <w:color w:val="000000" w:themeColor="text1"/>
        </w:rPr>
        <w:t xml:space="preserve">в </w:t>
      </w:r>
      <w:hyperlink w:anchor="P194" w:history="1">
        <w:r w:rsidRPr="0065563C">
          <w:rPr>
            <w:color w:val="000000" w:themeColor="text1"/>
          </w:rPr>
          <w:t>пункте 2.6</w:t>
        </w:r>
      </w:hyperlink>
      <w:r w:rsidRPr="0065563C">
        <w:rPr>
          <w:color w:val="000000" w:themeColor="text1"/>
        </w:rPr>
        <w:t xml:space="preserve"> настоящего Административного регламента;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осуществляет сканирование представленных документов, формирует электронное дело, все документы которого связываются единым уникальным идентификационным кодом, позволяющим установить принадлежность документов конкретному заявителю и виду обращения за государственной услугой;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заверяет электронное дело своей усиленной квалифицированной электронной подписью;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направляет копии документов и реестр документов в Комитет, предоставляющий государственную услугу: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в электронной форме (в составе пакетов электронных дел) в течение одного рабочего дня со дня обращения заявителя в структурное подразделение МФЦ;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на бумажных носителях (в случае необходимости обязательного представления оригиналов документов) - в течение трех рабочих дней со дня обращения заявителя в структурное подразделение МФЦ.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В случае представления заявителем неполного комплекта документов либо несоответствия представленных документов требованиям, установленным </w:t>
      </w:r>
      <w:hyperlink w:anchor="P194" w:history="1">
        <w:r w:rsidRPr="0065563C">
          <w:rPr>
            <w:color w:val="000000" w:themeColor="text1"/>
          </w:rPr>
          <w:t>пунктом 2.6</w:t>
        </w:r>
      </w:hyperlink>
      <w:r w:rsidRPr="0065563C">
        <w:rPr>
          <w:color w:val="000000" w:themeColor="text1"/>
        </w:rPr>
        <w:t xml:space="preserve"> настоящего Административного регламента (далее - несоответствующий комплект документов), работник структурного подразделения МФЦ, осуществляющий прием документов, разъясняет заявителю содержание недостатков, выявленных в документах, предлагает принять меры по их устранению и обратиться за предоставлением государственной услуги повторно.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В случае когда заявитель настаивает на приеме несоответствующего комплекта документов, а Административным регламентом не предусмотрены основания для отказа в приеме документов, работник структурного подразделения </w:t>
      </w:r>
      <w:r w:rsidRPr="0065563C">
        <w:rPr>
          <w:color w:val="000000" w:themeColor="text1"/>
        </w:rPr>
        <w:lastRenderedPageBreak/>
        <w:t xml:space="preserve">МФЦ, осуществляющий прием документов, предлагает заявителю собственноручно сделать соответствующую запись на заявлении или заполнить сопроводительное письмо </w:t>
      </w:r>
      <w:r w:rsidR="00CB19D6" w:rsidRPr="0065563C">
        <w:rPr>
          <w:color w:val="000000" w:themeColor="text1"/>
        </w:rPr>
        <w:br/>
      </w:r>
      <w:r w:rsidRPr="0065563C">
        <w:rPr>
          <w:color w:val="000000" w:themeColor="text1"/>
        </w:rPr>
        <w:t>к комплекту документов.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По окончании приема документов работник структурного подразделения МФЦ выдает заявителю расписку в приеме документов.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Если заявитель отказался от подачи заявления и потребовал возврата представленных документов после отправления электронного дела в Комитет, но до направления комплекта документов на бумажных носителях в Комитет, работник структурного подразделения МФЦ, осуществляющий прием документов, предлагает заявителю написать заявление на отзыв обращения, забирает расписку у заявителя </w:t>
      </w:r>
      <w:r w:rsidR="00CB19D6" w:rsidRPr="0065563C">
        <w:rPr>
          <w:color w:val="000000" w:themeColor="text1"/>
        </w:rPr>
        <w:br/>
      </w:r>
      <w:r w:rsidRPr="0065563C">
        <w:rPr>
          <w:color w:val="000000" w:themeColor="text1"/>
        </w:rPr>
        <w:t>(в случае ее наличия), после чего возвращает представленные заявителем документы. При этом в МАИС ЭГУ устанавливает соответствующий статус электронного дела.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Если заявитель потребовал возврата представленных документов после направления электронного обращения и комплекта документов на бумажном носителе в Комитет, работник структурного подразделения МФЦ, осуществляющий прием документов, предлагает заявителю обратиться непосредственно в Комитет.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Должностное лицо Комитета, ответственное за предоставление государственной услуги, по результатам рассмотрения представленных заявителем документов устанавливает статус предоставления государственной услуги в МАИС ЭГУ (либо иной государственной информационной системе Санкт-Петербурга, используемой для предоставления государственной услуги), направляет необходимые документы, являющиеся результатом предоставления государственной услуги, в структурное подразделение МФЦ для их последующей передачи заявителю: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на бумажном носителе - в срок не более трех рабочих дней со дня принятия решения о предоставлении (отказе в предоставлении) заявителю государственной услуги.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Не допускается возврат документов заявителя Комитетом в структурные подразделения МФЦ без рассмотрения.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При обращении заявителя в структурное подразделение МФЦ срок предоставления государственной услуги увеличивается на время, необходимое </w:t>
      </w:r>
      <w:r w:rsidR="0065563C">
        <w:rPr>
          <w:color w:val="000000" w:themeColor="text1"/>
        </w:rPr>
        <w:br/>
      </w:r>
      <w:r w:rsidRPr="0065563C">
        <w:rPr>
          <w:color w:val="000000" w:themeColor="text1"/>
        </w:rPr>
        <w:t>для передачи документов: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срок передачи документов в Комитет со дня принятия решения </w:t>
      </w:r>
      <w:r w:rsidR="0065563C">
        <w:rPr>
          <w:color w:val="000000" w:themeColor="text1"/>
        </w:rPr>
        <w:br/>
      </w:r>
      <w:r w:rsidRPr="0065563C">
        <w:rPr>
          <w:color w:val="000000" w:themeColor="text1"/>
        </w:rPr>
        <w:t xml:space="preserve">о предоставлении (отказе в предоставлении) заявителю государственной услуги - </w:t>
      </w:r>
      <w:r w:rsidR="0065563C">
        <w:rPr>
          <w:color w:val="000000" w:themeColor="text1"/>
        </w:rPr>
        <w:br/>
      </w:r>
      <w:r w:rsidRPr="0065563C">
        <w:rPr>
          <w:color w:val="000000" w:themeColor="text1"/>
        </w:rPr>
        <w:t>до трех рабочих дней со дня принятия запроса;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срок передачи документов в МФЦ для выдачи результата заявителю - до трех рабочих дней со дня принятия решения о предоставлении (отказе в предоставлении) заявителю государственной услуги.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bookmarkStart w:id="6" w:name="P379"/>
      <w:bookmarkEnd w:id="6"/>
      <w:r w:rsidRPr="0065563C">
        <w:rPr>
          <w:color w:val="000000" w:themeColor="text1"/>
        </w:rPr>
        <w:t>2.17.2. Особенности предоставления государственной услуги в электронной форме.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Заявитель может получить информацию о порядке предоставления государственной услуги, в том числе в электронной форме, на федеральном Портале (www.gosuslugi.ru), на Портале (www.gu.spb.ru).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lastRenderedPageBreak/>
        <w:t xml:space="preserve">Доступ к сведениям о способах предоставления государственной услуги, порядку предоставления государственной услуги, в том числе в электронной форме, перечню необходимых для предоставления государственной услуги документов, </w:t>
      </w:r>
      <w:r w:rsidR="0065563C">
        <w:rPr>
          <w:color w:val="000000" w:themeColor="text1"/>
        </w:rPr>
        <w:br/>
      </w:r>
      <w:r w:rsidRPr="0065563C">
        <w:rPr>
          <w:color w:val="000000" w:themeColor="text1"/>
        </w:rPr>
        <w:t xml:space="preserve">к форме заявления и формам иных документов выполняется без предварительной авторизации заявителя на Портале и интегрированной с Порталом ЕССК. Заявитель может ознакомиться с формой заявления и иных документов, необходимых </w:t>
      </w:r>
      <w:r w:rsidR="0065563C">
        <w:rPr>
          <w:color w:val="000000" w:themeColor="text1"/>
        </w:rPr>
        <w:br/>
      </w:r>
      <w:r w:rsidRPr="0065563C">
        <w:rPr>
          <w:color w:val="000000" w:themeColor="text1"/>
        </w:rPr>
        <w:t>для получения государственной услуги, на Портале и интегрированной с Порталом ЕССК, при необходимости сохранить их на компьютере.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Для обеспечения возможности подачи через Портал и интегрированную </w:t>
      </w:r>
      <w:r w:rsidR="0065563C">
        <w:rPr>
          <w:color w:val="000000" w:themeColor="text1"/>
        </w:rPr>
        <w:br/>
      </w:r>
      <w:r w:rsidRPr="0065563C">
        <w:rPr>
          <w:color w:val="000000" w:themeColor="text1"/>
        </w:rPr>
        <w:t xml:space="preserve">с Порталом ЕССК электронного заявления и документов, необходимых для предоставления государственной услуги, заявитель должен иметь ключ простой электронной подписи (обязателен для всех категорий заявителей - физических лиц, индивидуальных предпринимателей, представителей юридического лица) и ключ усиленной квалифицированной электронной подписи (обязателен в случае, если заявитель является руководителем или представителем юридического лица). </w:t>
      </w:r>
      <w:r w:rsidR="0065563C">
        <w:rPr>
          <w:color w:val="000000" w:themeColor="text1"/>
        </w:rPr>
        <w:br/>
      </w:r>
      <w:r w:rsidRPr="0065563C">
        <w:rPr>
          <w:color w:val="000000" w:themeColor="text1"/>
        </w:rPr>
        <w:t xml:space="preserve">Для получения ключа простой электронной подписи (далее - простая электронная подпись) заявителю необходимо пройти процедуру регистрации в федеральной государственной информационной системе "Единая система идентификации </w:t>
      </w:r>
      <w:r w:rsidR="0065563C">
        <w:rPr>
          <w:color w:val="000000" w:themeColor="text1"/>
        </w:rPr>
        <w:br/>
      </w:r>
      <w:r w:rsidRPr="0065563C">
        <w:rPr>
          <w:color w:val="000000" w:themeColor="text1"/>
        </w:rPr>
        <w:t>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 (далее - ЕСИА). Информация о способах и порядке регистрации в ЕСИА представлена на Портале по адресу: https://gu.spb.ru/about-reg/. Онлайн-форма предварительной регистрации в ЕСИА размещена по адресу: https://esia.gosuslugi.ru/registration/.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После прохождения процедуры регистрации в ЕСИА (как физического лица) заявитель - физическое лицо должен авторизоваться на Портале и интегрированной с Порталом ЕССК, используя простую электронную подпись;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заявитель - индивидуальный предприниматель должен предварительно создать учетную запись индивидуального предпринимателя в ЕСИА, затем должен авторизоваться на Портале и интегрированной с Порталом ЕССК, используя простую электронную подпись;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заявитель - юридическое лицо (руководитель организации или представитель юридического лица, имеющий право действовать от имени организации </w:t>
      </w:r>
      <w:r w:rsidR="0065563C">
        <w:rPr>
          <w:color w:val="000000" w:themeColor="text1"/>
        </w:rPr>
        <w:br/>
      </w:r>
      <w:r w:rsidRPr="0065563C">
        <w:rPr>
          <w:color w:val="000000" w:themeColor="text1"/>
        </w:rPr>
        <w:t xml:space="preserve">без доверенности) должен предварительно создать учетную запись юридического лица в ЕСИА, затем должен авторизоваться на Портале и интегрированной </w:t>
      </w:r>
      <w:r w:rsidR="0065563C">
        <w:rPr>
          <w:color w:val="000000" w:themeColor="text1"/>
        </w:rPr>
        <w:br/>
      </w:r>
      <w:r w:rsidRPr="0065563C">
        <w:rPr>
          <w:color w:val="000000" w:themeColor="text1"/>
        </w:rPr>
        <w:t>с Порталом ЕССК, используя носитель ключа усиленной квалифицированной электронной подписи, полученный в одном из сертифицированных удостоверяющих центров &lt;2&gt;.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--------------------------------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&lt;2&gt; Перечень аккредитованных удостоверяющих центров опубликован на официальном интернет-сайте Министерства связи и массовых коммуникаций Российской Федерации по адресу: http://minsvyaz.ru/ru/activity/govservices/2/.</w:t>
      </w:r>
    </w:p>
    <w:p w:rsidR="00280BA6" w:rsidRPr="0065563C" w:rsidRDefault="00280BA6" w:rsidP="00C7418F">
      <w:pPr>
        <w:pStyle w:val="ConsPlusNormal"/>
        <w:ind w:firstLine="709"/>
        <w:rPr>
          <w:color w:val="000000" w:themeColor="text1"/>
        </w:rPr>
      </w:pP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На Портале и интегрированной с Порталом ЕССК заявителю при условии </w:t>
      </w:r>
      <w:r w:rsidRPr="0065563C">
        <w:rPr>
          <w:color w:val="000000" w:themeColor="text1"/>
        </w:rPr>
        <w:lastRenderedPageBreak/>
        <w:t>авторизации предоставляется возможность подать электронное заявление и скан-образы документов &lt;3&gt; (графические файлы), необходимые для предоставления государственной услуги, через Портал и интегрированную с Порталом ЕССК.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--------------------------------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&lt;3&gt; Скан-образ документа - файл, полученный на сканере или цифровом фотоаппарате, являющийся результатом сканирования оригинала документа.</w:t>
      </w:r>
    </w:p>
    <w:p w:rsidR="00280BA6" w:rsidRPr="0065563C" w:rsidRDefault="00280BA6" w:rsidP="00C7418F">
      <w:pPr>
        <w:pStyle w:val="ConsPlusNormal"/>
        <w:ind w:firstLine="709"/>
        <w:rPr>
          <w:color w:val="000000" w:themeColor="text1"/>
        </w:rPr>
      </w:pP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Заявитель может получить сведения о ходе предоставления государственной услуги (просмотреть статус электронного заявления) в "Личном кабинете" </w:t>
      </w:r>
      <w:r w:rsidR="0065563C">
        <w:rPr>
          <w:color w:val="000000" w:themeColor="text1"/>
        </w:rPr>
        <w:br/>
      </w:r>
      <w:r w:rsidRPr="0065563C">
        <w:rPr>
          <w:color w:val="000000" w:themeColor="text1"/>
        </w:rPr>
        <w:t>на Портале, в "Кабинете заявителя" в ЕССК.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Заявителю обеспечена возможность через Портал обратиться с жалобой </w:t>
      </w:r>
      <w:r w:rsidR="0065563C">
        <w:rPr>
          <w:color w:val="000000" w:themeColor="text1"/>
        </w:rPr>
        <w:br/>
      </w:r>
      <w:r w:rsidRPr="0065563C">
        <w:rPr>
          <w:color w:val="000000" w:themeColor="text1"/>
        </w:rPr>
        <w:t>на решение Комитета либо действия (бездействие) должностных лиц Комитета.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bookmarkStart w:id="7" w:name="P396"/>
      <w:bookmarkEnd w:id="7"/>
      <w:r w:rsidRPr="0065563C">
        <w:rPr>
          <w:color w:val="000000" w:themeColor="text1"/>
        </w:rPr>
        <w:t>2.17.2.1. Подача заявления через Портал и интегрированную с Порталом ЕССК.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Для подачи заявления на Портале и интегрированной с Порталом ЕССК заявитель выполняет следующие действия: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изучает информацию о порядке предоставления государственной услуги </w:t>
      </w:r>
      <w:r w:rsidR="0065563C">
        <w:rPr>
          <w:color w:val="000000" w:themeColor="text1"/>
        </w:rPr>
        <w:br/>
      </w:r>
      <w:r w:rsidRPr="0065563C">
        <w:rPr>
          <w:color w:val="000000" w:themeColor="text1"/>
        </w:rPr>
        <w:t>в электронной форме, размещенную на Портале и интегрированной с Порталом ЕССК, в соответствующем разделе (при обращении за предоставлением государственной услуги в электронной форме заявителю предоставляется информация о его праве самостоятельно представить все необходимые для предоставления государственной услуги документы);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выполняет авторизацию на Портале и интегрированной с Порталом ЕССК. При этом авторизация физического лица производится получателем государственной услуги самостоятельно (в случае если в дальнейшем необходима явка получателя государственной услуги в Комитет, представлять интересы получателя государственной услуги вправе представитель или законный представитель). В случае если порядок предоставления государственной услуги предполагает подачу заявления на предоставление государственной услуги от двух и более заявителей, процедуру авторизации на Портале и интегрированной </w:t>
      </w:r>
      <w:r w:rsidR="0065563C">
        <w:rPr>
          <w:color w:val="000000" w:themeColor="text1"/>
        </w:rPr>
        <w:br/>
      </w:r>
      <w:r w:rsidRPr="0065563C">
        <w:rPr>
          <w:color w:val="000000" w:themeColor="text1"/>
        </w:rPr>
        <w:t>с Порталом ЕССК должны пройти все заявители;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открывает форму электронного заявления на Портале и интегрированной </w:t>
      </w:r>
      <w:r w:rsidR="0065563C">
        <w:rPr>
          <w:color w:val="000000" w:themeColor="text1"/>
        </w:rPr>
        <w:br/>
      </w:r>
      <w:r w:rsidRPr="0065563C">
        <w:rPr>
          <w:color w:val="000000" w:themeColor="text1"/>
        </w:rPr>
        <w:t>с Порталом ЕССК (далее - форма электронного заявления);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заполняет форму электронного заявления, включающую сведения, необходимые и обязательные для предоставления государственной услуги &lt;4&gt;;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--------------------------------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&lt;4&gt; Электронное заявление формируется посредством заполнения интерактивных форм на примере инструкций по заполнению электронных заявлений.</w:t>
      </w:r>
    </w:p>
    <w:p w:rsidR="00280BA6" w:rsidRPr="0065563C" w:rsidRDefault="00280BA6" w:rsidP="00C7418F">
      <w:pPr>
        <w:pStyle w:val="ConsPlusNormal"/>
        <w:ind w:firstLine="709"/>
        <w:rPr>
          <w:color w:val="000000" w:themeColor="text1"/>
        </w:rPr>
      </w:pP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прикрепляет скан-образы документов к форме электронного заявления </w:t>
      </w:r>
      <w:r w:rsidR="0065563C">
        <w:rPr>
          <w:color w:val="000000" w:themeColor="text1"/>
        </w:rPr>
        <w:br/>
      </w:r>
      <w:r w:rsidRPr="0065563C">
        <w:rPr>
          <w:color w:val="000000" w:themeColor="text1"/>
        </w:rPr>
        <w:t>(при необходимости) &lt;5&gt;;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--------------------------------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&lt;5&gt; Заявителю обеспечена возможность не представлять документы, подлежащие получению по каналам межведомственного информационного </w:t>
      </w:r>
      <w:r w:rsidRPr="0065563C">
        <w:rPr>
          <w:color w:val="000000" w:themeColor="text1"/>
        </w:rPr>
        <w:lastRenderedPageBreak/>
        <w:t>взаимодействия.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подтверждает факт ознакомления и согласия с условиями и порядком предоставления государственной услуги в электронной форме (устанавливает соответствующую отметку о согласии в форме электронного заявления);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подтверждает достоверность сообщенных сведений (устанавливает соответствующую отметку в форме электронного заявления);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отправляет заполненное электронное заявление (нажимает соответствующую кнопку в форме электронного заявления);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электронное заявление вместе с прикрепленными скан-образами документов подписывается (простой электронной подписью и(или) усиленной квалифицированной электронной подписью) в соответствии с требованиями Федерального </w:t>
      </w:r>
      <w:hyperlink r:id="rId23" w:history="1">
        <w:r w:rsidRPr="0065563C">
          <w:rPr>
            <w:color w:val="000000" w:themeColor="text1"/>
          </w:rPr>
          <w:t>закона</w:t>
        </w:r>
      </w:hyperlink>
      <w:r w:rsidRPr="0065563C">
        <w:rPr>
          <w:color w:val="000000" w:themeColor="text1"/>
        </w:rPr>
        <w:t xml:space="preserve"> от 06.04.2011 N 63-ФЗ "Об электронной подписи" </w:t>
      </w:r>
      <w:r w:rsidR="00CB19D6" w:rsidRPr="0065563C">
        <w:rPr>
          <w:color w:val="000000" w:themeColor="text1"/>
        </w:rPr>
        <w:br/>
      </w:r>
      <w:r w:rsidRPr="0065563C">
        <w:rPr>
          <w:color w:val="000000" w:themeColor="text1"/>
        </w:rPr>
        <w:t xml:space="preserve">и требованиями Федерального </w:t>
      </w:r>
      <w:hyperlink r:id="rId24" w:history="1">
        <w:r w:rsidRPr="0065563C">
          <w:rPr>
            <w:color w:val="000000" w:themeColor="text1"/>
          </w:rPr>
          <w:t>закона</w:t>
        </w:r>
      </w:hyperlink>
      <w:r w:rsidRPr="0065563C">
        <w:rPr>
          <w:color w:val="000000" w:themeColor="text1"/>
        </w:rPr>
        <w:t xml:space="preserve"> N 210-ФЗ. Подписание заявления и скан-образов документов квалифицированной электронной подписью осуществляется только юридическими лицами. В случаях обращения физических лиц или индивидуальных предпринимателей применяется только простая электронная подпись;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получает на Портале или в "Кабинете заявителя" в ЕССК и по электронной почте уведомление, подтверждающее, что заявление отправлено (принято в МАИС ЭГУ, в ЕССК), в котором указываются в том числе идентификационный номер </w:t>
      </w:r>
      <w:r w:rsidR="0065563C">
        <w:rPr>
          <w:color w:val="000000" w:themeColor="text1"/>
        </w:rPr>
        <w:br/>
      </w:r>
      <w:r w:rsidRPr="0065563C">
        <w:rPr>
          <w:color w:val="000000" w:themeColor="text1"/>
        </w:rPr>
        <w:t>и дата подачи электронного заявления &lt;6&gt;;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--------------------------------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&lt;6&gt; Электронное заявление с прикрепленными скан-образами документов сохраняется в МАИС ЭГУ либо в ведомственной системе, в которой происходит обработка электронных заявлений, где ему присваиваются идентификационный номер и статус, после чего электронное заявление модифицируется в электронное дело.</w:t>
      </w:r>
    </w:p>
    <w:p w:rsidR="00280BA6" w:rsidRPr="0065563C" w:rsidRDefault="00280BA6" w:rsidP="00C7418F">
      <w:pPr>
        <w:pStyle w:val="ConsPlusNormal"/>
        <w:ind w:firstLine="709"/>
        <w:rPr>
          <w:color w:val="000000" w:themeColor="text1"/>
        </w:rPr>
      </w:pP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при необходимости сохраняет уведомление для печати;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получает уведомление о приеме электронного заявления в Комитете </w:t>
      </w:r>
      <w:r w:rsidR="0065563C">
        <w:rPr>
          <w:color w:val="000000" w:themeColor="text1"/>
        </w:rPr>
        <w:br/>
      </w:r>
      <w:r w:rsidRPr="0065563C">
        <w:rPr>
          <w:color w:val="000000" w:themeColor="text1"/>
        </w:rPr>
        <w:t>и о начале процедуры предоставления услуги.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bookmarkStart w:id="8" w:name="P420"/>
      <w:bookmarkEnd w:id="8"/>
      <w:r w:rsidRPr="0065563C">
        <w:rPr>
          <w:color w:val="000000" w:themeColor="text1"/>
        </w:rPr>
        <w:t>2.17.2.2. Заявитель может получить сведения о ходе предоставления государственной услуги и готовности результата предоставления государственной услуги в электронной форме.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Получение информации о ходе и результате предоставления государственной услуги (просмотр статуса электронного заявления) производится в "Личном кабинете" на Портале, в "Кабинете заявителя" в ЕССК при условии авторизации.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Заявитель имеет возможность просматривать статус электронного заявления, </w:t>
      </w:r>
      <w:r w:rsidR="0065563C">
        <w:rPr>
          <w:color w:val="000000" w:themeColor="text1"/>
        </w:rPr>
        <w:br/>
      </w:r>
      <w:r w:rsidRPr="0065563C">
        <w:rPr>
          <w:color w:val="000000" w:themeColor="text1"/>
        </w:rPr>
        <w:t>а также информацию о дальнейших действиях (при наличии):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в "Личном кабинете", "Кабинете исполнителя" в ЕССК по своей инициативе </w:t>
      </w:r>
      <w:r w:rsidR="0065563C">
        <w:rPr>
          <w:color w:val="000000" w:themeColor="text1"/>
        </w:rPr>
        <w:br/>
      </w:r>
      <w:r w:rsidRPr="0065563C">
        <w:rPr>
          <w:color w:val="000000" w:themeColor="text1"/>
        </w:rPr>
        <w:t>в любое время;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по уведомлениям, поступающим на электронную почту, указанную заявителем (в случае изменения статуса электронного дела на стороне Комитета), </w:t>
      </w:r>
      <w:r w:rsidR="0065563C">
        <w:rPr>
          <w:color w:val="000000" w:themeColor="text1"/>
        </w:rPr>
        <w:br/>
      </w:r>
      <w:r w:rsidRPr="0065563C">
        <w:rPr>
          <w:color w:val="000000" w:themeColor="text1"/>
        </w:rPr>
        <w:t>с последующим обращением в "Личный кабинет", "Кабинет исполнителя" в ЕССК;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по SMS-оповещениям (в случае подписки на SMS-оповещения) (в случае </w:t>
      </w:r>
      <w:r w:rsidRPr="0065563C">
        <w:rPr>
          <w:color w:val="000000" w:themeColor="text1"/>
        </w:rPr>
        <w:lastRenderedPageBreak/>
        <w:t>изменения статуса электронного дела на стороне Комитета) с последующим обращением в "Личный кабинет", "Кабинет исполнителя" в ЕССК.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2.17.2.3. Получение заявителем результата государственной услуги заявителем в электронном виде.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Заявитель может получить результат государственной услуги в электронной форме, если нет необходимости в получении оригинала документа, являющегося результатом предоставления государственной услуги.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Заявитель в "Личном кабинете" на Портале или в "Кабинете заявителя" </w:t>
      </w:r>
      <w:r w:rsidR="0065563C">
        <w:rPr>
          <w:color w:val="000000" w:themeColor="text1"/>
        </w:rPr>
        <w:br/>
      </w:r>
      <w:r w:rsidRPr="0065563C">
        <w:rPr>
          <w:color w:val="000000" w:themeColor="text1"/>
        </w:rPr>
        <w:t xml:space="preserve">в ЕССК может ознакомиться с принятым Комитетом решением; способы информирования заявителя о принятом Комитетом решении указаны в </w:t>
      </w:r>
      <w:hyperlink w:anchor="P420" w:history="1">
        <w:r w:rsidRPr="0065563C">
          <w:rPr>
            <w:color w:val="000000" w:themeColor="text1"/>
          </w:rPr>
          <w:t>пункте 2.17.2.2</w:t>
        </w:r>
      </w:hyperlink>
      <w:r w:rsidRPr="0065563C">
        <w:rPr>
          <w:color w:val="000000" w:themeColor="text1"/>
        </w:rPr>
        <w:t xml:space="preserve"> настоящего Административного регламента.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Результат услуги, полученный в электронной форме, доступен заявителю </w:t>
      </w:r>
      <w:r w:rsidR="00CB19D6" w:rsidRPr="0065563C">
        <w:rPr>
          <w:color w:val="000000" w:themeColor="text1"/>
        </w:rPr>
        <w:br/>
      </w:r>
      <w:r w:rsidRPr="0065563C">
        <w:rPr>
          <w:color w:val="000000" w:themeColor="text1"/>
        </w:rPr>
        <w:t xml:space="preserve">в "Личном кабинете" на Портале, в "Кабинете заявителя" в ЕССК; хранение электронного документа, являющегося результатом предоставления услуги, </w:t>
      </w:r>
      <w:r w:rsidR="00CB19D6" w:rsidRPr="0065563C">
        <w:rPr>
          <w:color w:val="000000" w:themeColor="text1"/>
        </w:rPr>
        <w:br/>
      </w:r>
      <w:r w:rsidRPr="0065563C">
        <w:rPr>
          <w:color w:val="000000" w:themeColor="text1"/>
        </w:rPr>
        <w:t xml:space="preserve">в "Личном кабинете" на Портале, в "Кабинете заявителя" в ЕССК предполагает возможность для заявителя в любое время получить к нему доступ и сохранить </w:t>
      </w:r>
      <w:r w:rsidR="00CB19D6" w:rsidRPr="0065563C">
        <w:rPr>
          <w:color w:val="000000" w:themeColor="text1"/>
        </w:rPr>
        <w:br/>
      </w:r>
      <w:r w:rsidRPr="0065563C">
        <w:rPr>
          <w:color w:val="000000" w:themeColor="text1"/>
        </w:rPr>
        <w:t>его на своих технических средствах, а также использовать для направления в органы государственной власти и иные организации в электронной форме.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Заявитель может получить результат услуги в электронной форме в "Личном кабинете" на Портале, в "Кабинете заявителя" в ЕССК при условии авторизации.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Заявитель может получить оригинал документа, являющегося результатом предоставления государственной услуги, на материальном носителе в Комитете.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При личном обращении в Комитет за результатом предоставления государственной услуги заявителю необходимо представить уведомление, доступное в "Личном кабинете" на Портале или в "Кабинете заявителя" в ЕССК либо поступившее на адрес электронной почты, а также оригиналы документов </w:t>
      </w:r>
      <w:r w:rsidR="0065563C">
        <w:rPr>
          <w:color w:val="000000" w:themeColor="text1"/>
        </w:rPr>
        <w:br/>
      </w:r>
      <w:r w:rsidRPr="0065563C">
        <w:rPr>
          <w:color w:val="000000" w:themeColor="text1"/>
        </w:rPr>
        <w:t>(при необходимости).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2.17.2.4. Действия уполномоченного лица, ответственного за принятие решения о предоставлении (отказе в предоставлении) государственной услуги (далее - уполномоченное лицо).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Электронное дело, сохраненное в ЕССК, становится доступным </w:t>
      </w:r>
      <w:r w:rsidR="0065563C">
        <w:rPr>
          <w:color w:val="000000" w:themeColor="text1"/>
        </w:rPr>
        <w:br/>
      </w:r>
      <w:r w:rsidRPr="0065563C">
        <w:rPr>
          <w:color w:val="000000" w:themeColor="text1"/>
        </w:rPr>
        <w:t>для уполномоченного лица Комитета в "Кабинете исполнителя" в ЕССК.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Уполномоченное лицо Комитета с использованием усиленной квалифицированной электронной подписи: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проверяет наличие электронных дел, поступивших с Портала </w:t>
      </w:r>
      <w:r w:rsidR="00CB19D6" w:rsidRPr="0065563C">
        <w:rPr>
          <w:color w:val="000000" w:themeColor="text1"/>
        </w:rPr>
        <w:br/>
      </w:r>
      <w:r w:rsidRPr="0065563C">
        <w:rPr>
          <w:color w:val="000000" w:themeColor="text1"/>
        </w:rPr>
        <w:t>и интегрированной с Порталом ЕССК, не реже одного раза в рабочий день;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изучает поступившие электронные дела, в том числе приложенные заявителем скан-образы документов (графические файлы);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проверяет комплектность, читаемость скан-образов документов (графических файлов);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производит действия в соответствии с </w:t>
      </w:r>
      <w:hyperlink w:anchor="P453" w:history="1">
        <w:r w:rsidRPr="0065563C">
          <w:rPr>
            <w:color w:val="000000" w:themeColor="text1"/>
          </w:rPr>
          <w:t>разделом III</w:t>
        </w:r>
      </w:hyperlink>
      <w:r w:rsidRPr="0065563C">
        <w:rPr>
          <w:color w:val="000000" w:themeColor="text1"/>
        </w:rPr>
        <w:t xml:space="preserve"> настоящего Административного регламента, в том числе производит установку статусов электронного дела, фиксирующих ход предоставления государственной услуги </w:t>
      </w:r>
      <w:r w:rsidR="00CB19D6" w:rsidRPr="0065563C">
        <w:rPr>
          <w:color w:val="000000" w:themeColor="text1"/>
        </w:rPr>
        <w:br/>
      </w:r>
      <w:r w:rsidRPr="0065563C">
        <w:rPr>
          <w:color w:val="000000" w:themeColor="text1"/>
        </w:rPr>
        <w:t>в ЕССК;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при необходимости направляет межведомственные запросы для получения </w:t>
      </w:r>
      <w:r w:rsidRPr="0065563C">
        <w:rPr>
          <w:color w:val="000000" w:themeColor="text1"/>
        </w:rPr>
        <w:lastRenderedPageBreak/>
        <w:t xml:space="preserve">необходимых документов (сведений) и(или) подтверждения документов (сведений), касающихся заявителя и хранящихся в том числе в базах данных информационных систем исполнительных органов государственной власти Санкт-Петербурга </w:t>
      </w:r>
      <w:r w:rsidR="00CB19D6" w:rsidRPr="0065563C">
        <w:rPr>
          <w:color w:val="000000" w:themeColor="text1"/>
        </w:rPr>
        <w:br/>
      </w:r>
      <w:r w:rsidRPr="0065563C">
        <w:rPr>
          <w:color w:val="000000" w:themeColor="text1"/>
        </w:rPr>
        <w:t>и федеральных органов исполнительной власти, в рамках предоставления государственной услуги в электронной форме;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информирует заявителя посредством установки статусов электронного дела </w:t>
      </w:r>
      <w:r w:rsidR="00CB19D6" w:rsidRPr="0065563C">
        <w:rPr>
          <w:color w:val="000000" w:themeColor="text1"/>
        </w:rPr>
        <w:br/>
      </w:r>
      <w:r w:rsidRPr="0065563C">
        <w:rPr>
          <w:color w:val="000000" w:themeColor="text1"/>
        </w:rPr>
        <w:t>и (при необходимости) формирования комментариев в ЕССК: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о ходе предоставления государственной услуги с указанием дальнейших действий заявителя (при необходимости);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о направлении межведомственных запросов (кроме межведомственных запросов, содержащих сведения, доступ к которым ограничен в соответствии </w:t>
      </w:r>
      <w:r w:rsidR="00CB19D6" w:rsidRPr="0065563C">
        <w:rPr>
          <w:color w:val="000000" w:themeColor="text1"/>
        </w:rPr>
        <w:br/>
      </w:r>
      <w:r w:rsidRPr="0065563C">
        <w:rPr>
          <w:color w:val="000000" w:themeColor="text1"/>
        </w:rPr>
        <w:t xml:space="preserve">с законодательством Российской Федерации), о составе межведомственных запросов (наименование и состав запрашиваемых сведений о заявителе </w:t>
      </w:r>
      <w:r w:rsidR="0065563C">
        <w:rPr>
          <w:color w:val="000000" w:themeColor="text1"/>
        </w:rPr>
        <w:br/>
      </w:r>
      <w:r w:rsidRPr="0065563C">
        <w:rPr>
          <w:color w:val="000000" w:themeColor="text1"/>
        </w:rPr>
        <w:t xml:space="preserve">и принадлежащем </w:t>
      </w:r>
      <w:r w:rsidR="00CB19D6" w:rsidRPr="0065563C">
        <w:rPr>
          <w:color w:val="000000" w:themeColor="text1"/>
        </w:rPr>
        <w:br/>
      </w:r>
      <w:r w:rsidRPr="0065563C">
        <w:rPr>
          <w:color w:val="000000" w:themeColor="text1"/>
        </w:rPr>
        <w:t xml:space="preserve">ему имуществе, а также о третьих лицах), наименование органов или организаций, </w:t>
      </w:r>
      <w:r w:rsidR="00CB19D6" w:rsidRPr="0065563C">
        <w:rPr>
          <w:color w:val="000000" w:themeColor="text1"/>
        </w:rPr>
        <w:br/>
      </w:r>
      <w:r w:rsidRPr="0065563C">
        <w:rPr>
          <w:color w:val="000000" w:themeColor="text1"/>
        </w:rPr>
        <w:t>в которые направлены запросы, и срок предоставления ответа на запрос;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о факте получения или неполучения ответов на межведомственные запросы (кроме межведомственных запросов, содержащих сведения, доступ к которым ограничен в соответствии с законодательством Российской Федерации);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об иных действиях, предусмотренных в </w:t>
      </w:r>
      <w:hyperlink w:anchor="P453" w:history="1">
        <w:r w:rsidRPr="0065563C">
          <w:rPr>
            <w:color w:val="000000" w:themeColor="text1"/>
          </w:rPr>
          <w:t>разделе III</w:t>
        </w:r>
      </w:hyperlink>
      <w:r w:rsidRPr="0065563C">
        <w:rPr>
          <w:color w:val="000000" w:themeColor="text1"/>
        </w:rPr>
        <w:t xml:space="preserve"> настоящего Административного регламента;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о принятом решении (предоставлении государственной услуги или отказе </w:t>
      </w:r>
      <w:r w:rsidR="0065563C">
        <w:rPr>
          <w:color w:val="000000" w:themeColor="text1"/>
        </w:rPr>
        <w:br/>
      </w:r>
      <w:r w:rsidRPr="0065563C">
        <w:rPr>
          <w:color w:val="000000" w:themeColor="text1"/>
        </w:rPr>
        <w:t>в приеме документов); уведомление о принятом решении должно содержать приложение в виде скан-образа документа о принятом решении и/или текст решения;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о завершении процедуры предоставления государственной услуги.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Способы информирования заявителя указаны в </w:t>
      </w:r>
      <w:hyperlink w:anchor="P420" w:history="1">
        <w:r w:rsidRPr="0065563C">
          <w:rPr>
            <w:color w:val="000000" w:themeColor="text1"/>
          </w:rPr>
          <w:t>пункте 2.17.2.2</w:t>
        </w:r>
      </w:hyperlink>
      <w:r w:rsidRPr="0065563C">
        <w:rPr>
          <w:color w:val="000000" w:themeColor="text1"/>
        </w:rPr>
        <w:t xml:space="preserve"> настоящего Административного регламента.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</w:p>
    <w:p w:rsidR="00280BA6" w:rsidRPr="0065563C" w:rsidRDefault="00280BA6" w:rsidP="00C7418F">
      <w:pPr>
        <w:pStyle w:val="ConsPlusTitle"/>
        <w:ind w:firstLine="709"/>
        <w:jc w:val="center"/>
        <w:outlineLvl w:val="1"/>
        <w:rPr>
          <w:color w:val="000000" w:themeColor="text1"/>
        </w:rPr>
      </w:pPr>
      <w:bookmarkStart w:id="9" w:name="P453"/>
      <w:bookmarkEnd w:id="9"/>
      <w:r w:rsidRPr="0065563C">
        <w:rPr>
          <w:color w:val="000000" w:themeColor="text1"/>
        </w:rPr>
        <w:t>III. Состав, последовательность и сроки выполнения</w:t>
      </w:r>
    </w:p>
    <w:p w:rsidR="00280BA6" w:rsidRPr="0065563C" w:rsidRDefault="00280BA6" w:rsidP="00C7418F">
      <w:pPr>
        <w:pStyle w:val="ConsPlusTitle"/>
        <w:ind w:firstLine="709"/>
        <w:jc w:val="center"/>
        <w:rPr>
          <w:color w:val="000000" w:themeColor="text1"/>
        </w:rPr>
      </w:pPr>
      <w:r w:rsidRPr="0065563C">
        <w:rPr>
          <w:color w:val="000000" w:themeColor="text1"/>
        </w:rPr>
        <w:t>административных процедур (действий), требования к порядку</w:t>
      </w:r>
    </w:p>
    <w:p w:rsidR="00280BA6" w:rsidRPr="0065563C" w:rsidRDefault="00280BA6" w:rsidP="00C7418F">
      <w:pPr>
        <w:pStyle w:val="ConsPlusTitle"/>
        <w:ind w:firstLine="709"/>
        <w:jc w:val="center"/>
        <w:rPr>
          <w:color w:val="000000" w:themeColor="text1"/>
        </w:rPr>
      </w:pPr>
      <w:r w:rsidRPr="0065563C">
        <w:rPr>
          <w:color w:val="000000" w:themeColor="text1"/>
        </w:rPr>
        <w:t>их выполнения, в том числе особенности выполнения</w:t>
      </w:r>
    </w:p>
    <w:p w:rsidR="00280BA6" w:rsidRPr="0065563C" w:rsidRDefault="00280BA6" w:rsidP="00C7418F">
      <w:pPr>
        <w:pStyle w:val="ConsPlusTitle"/>
        <w:ind w:firstLine="709"/>
        <w:jc w:val="center"/>
        <w:rPr>
          <w:color w:val="000000" w:themeColor="text1"/>
        </w:rPr>
      </w:pPr>
      <w:r w:rsidRPr="0065563C">
        <w:rPr>
          <w:color w:val="000000" w:themeColor="text1"/>
        </w:rPr>
        <w:t>административных процедур в электронной форме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Предоставление государственной услуги включает в себя следующие административные процедуры (действия), указанные в </w:t>
      </w:r>
      <w:hyperlink w:anchor="P782" w:history="1">
        <w:r w:rsidRPr="0065563C">
          <w:rPr>
            <w:color w:val="000000" w:themeColor="text1"/>
          </w:rPr>
          <w:t>блок-схеме</w:t>
        </w:r>
      </w:hyperlink>
      <w:r w:rsidRPr="0065563C">
        <w:rPr>
          <w:color w:val="000000" w:themeColor="text1"/>
        </w:rPr>
        <w:t>, являющейся приложением 1 к настоящему Административному регламенту: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регистрация запроса заявителя;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подготовка и направление межведомственного запроса о предоставлении документов (информации), необходимых для принятия решения о предоставлении государственной услуги заявителю (далее - межведомственный запрос);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подготовка и направление (выдача) заявителю информационного письма Комитета или письма Комитета о возврате запроса.</w:t>
      </w:r>
    </w:p>
    <w:p w:rsidR="00280BA6" w:rsidRDefault="00280BA6" w:rsidP="00C7418F">
      <w:pPr>
        <w:pStyle w:val="ConsPlusNormal"/>
        <w:ind w:firstLine="709"/>
        <w:jc w:val="both"/>
        <w:rPr>
          <w:color w:val="000000" w:themeColor="text1"/>
        </w:rPr>
      </w:pPr>
    </w:p>
    <w:p w:rsidR="0065563C" w:rsidRPr="0065563C" w:rsidRDefault="0065563C" w:rsidP="00C7418F">
      <w:pPr>
        <w:pStyle w:val="ConsPlusNormal"/>
        <w:ind w:firstLine="709"/>
        <w:jc w:val="both"/>
        <w:rPr>
          <w:color w:val="000000" w:themeColor="text1"/>
        </w:rPr>
      </w:pPr>
    </w:p>
    <w:p w:rsidR="00280BA6" w:rsidRPr="0065563C" w:rsidRDefault="00280BA6" w:rsidP="00C7418F">
      <w:pPr>
        <w:pStyle w:val="ConsPlusTitle"/>
        <w:ind w:firstLine="709"/>
        <w:jc w:val="both"/>
        <w:outlineLvl w:val="2"/>
        <w:rPr>
          <w:color w:val="000000" w:themeColor="text1"/>
        </w:rPr>
      </w:pPr>
      <w:r w:rsidRPr="0065563C">
        <w:rPr>
          <w:color w:val="000000" w:themeColor="text1"/>
        </w:rPr>
        <w:lastRenderedPageBreak/>
        <w:t>3.1. Регистрация запроса заявителя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3.1.1. События (юридические факты), являющиеся основанием для начала административной процедуры.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Юридическим фактом, являющимся основанием для начала административной процедуры, является поступление в Комитет запроса заявителя.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Заявитель может подать запрос различными способами: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представить в Общий отдел Комитета;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переслать почтовой корреспонденцией по месту нахождения Комитета;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направить в электронной форме по адресу электронной почты Комитета;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направить в Комитет посредством МФЦ;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через Портал, ЕССК.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3.1.2. Содержание каждого административного действия, входящего в состав административной процедуры, продолжительность и(или) максимальный срок его выполнения.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Административная процедура состоит из одного действия.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Поступивший в Комитет запрос заявителя подлежит обязательной регистрации в Общем отделе Комитета в день его поступления. Регистрация осуществляется средствами автоматизированных систем в рамках Единой системы электронного документооборота и делопроизводства.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После регистрации запроса заявителя указанный запрос представляется для резолюции заместителю председателя Комитета, координирующему </w:t>
      </w:r>
      <w:r w:rsidR="0065563C">
        <w:rPr>
          <w:color w:val="000000" w:themeColor="text1"/>
        </w:rPr>
        <w:br/>
      </w:r>
      <w:r w:rsidRPr="0065563C">
        <w:rPr>
          <w:color w:val="000000" w:themeColor="text1"/>
        </w:rPr>
        <w:t>и контролирующему деятельность Отдела (далее - курирующий заместитель председателя Комитета).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В соответствии с резолюцией курирующего заместителя председателя Комитета указанный запрос передается в Отдел специалисту, указанному </w:t>
      </w:r>
      <w:r w:rsidR="0065563C">
        <w:rPr>
          <w:color w:val="000000" w:themeColor="text1"/>
        </w:rPr>
        <w:br/>
      </w:r>
      <w:r w:rsidRPr="0065563C">
        <w:rPr>
          <w:color w:val="000000" w:themeColor="text1"/>
        </w:rPr>
        <w:t>в резолюции, с производством соответствующей записи в журнале входящей корреспонденции Комитета.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Максимальный срок выполнения действия - один рабочий день.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3.1.3. Сведения о должностном лице, ответственном за выполнение каждого административного действия, входящего в состав административной процедуры.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Должностным лицом, ответственным за выполнение действия, является специалист Общего отдела Комитета, обязанный в соответствии с должностным регламентом осуществлять регистрацию входящей и исходящей корреспонденции Комитета (далее - специалист Общего отдела Комитета).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3.1.4. Критерии принятия решений в рамках административной процедуры.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bookmarkStart w:id="10" w:name="P485"/>
      <w:bookmarkEnd w:id="10"/>
      <w:r w:rsidRPr="0065563C">
        <w:rPr>
          <w:color w:val="000000" w:themeColor="text1"/>
        </w:rPr>
        <w:t>В случае отсутствия в запросе указания на наименование и юридический адрес заявителя (для юридических лиц) или фамилии, имени, отчества (последнее - при наличии) заявителя (для физических лиц), адреса электронной почты, если информационное письмо Комитета должно быть направлено по адресу электронной почты заявителя, и почтового адреса, если информационное письмо Комитета должно быть направлено в письменной форме, запрос регистрируется и подлежит списанию в дело;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при наличии в запросе информации, указанной в </w:t>
      </w:r>
      <w:hyperlink w:anchor="P485" w:history="1">
        <w:r w:rsidRPr="0065563C">
          <w:rPr>
            <w:color w:val="000000" w:themeColor="text1"/>
          </w:rPr>
          <w:t>предыдущем абзаце</w:t>
        </w:r>
      </w:hyperlink>
      <w:r w:rsidRPr="0065563C">
        <w:rPr>
          <w:color w:val="000000" w:themeColor="text1"/>
        </w:rPr>
        <w:t xml:space="preserve"> настоящего пункта, запрос заявителя подлежит регистрации и передаче </w:t>
      </w:r>
      <w:r w:rsidR="0065563C">
        <w:rPr>
          <w:color w:val="000000" w:themeColor="text1"/>
        </w:rPr>
        <w:br/>
      </w:r>
      <w:r w:rsidRPr="0065563C">
        <w:rPr>
          <w:color w:val="000000" w:themeColor="text1"/>
        </w:rPr>
        <w:lastRenderedPageBreak/>
        <w:t>для резолюции курирующему заместителю председателя Комитета.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3.1.5. Результат административной процедуры и порядок передачи результата.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Результатом действия является направление в соответствии с резолюцией курирующего заместителя председателя Комитета зарегистрированного запроса заявителя для рассмотрения лицу, указанному в резолюции, или списание запроса в дело.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3.1.6. Способ фиксации результата выполнения административной процедуры, в том числе в электронной форме, содержащий указание на формат обязательного отображения административной процедуры.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Способом фиксации результата выполнения действия является проставление входящего регистрационного номера и даты регистрации Комитета на запросе заявителя, запись в журнале входящей корреспонденции Комитета о регистрации запроса заявителя и направлении указанного запроса в соответствии с резолюцией курирующего заместителя председателя лицу, указанному в резолюции, или запись в журнале входящей корреспонденции Комитета о регистрации запроса заявителя </w:t>
      </w:r>
      <w:r w:rsidR="0065563C">
        <w:rPr>
          <w:color w:val="000000" w:themeColor="text1"/>
        </w:rPr>
        <w:br/>
      </w:r>
      <w:r w:rsidRPr="0065563C">
        <w:rPr>
          <w:color w:val="000000" w:themeColor="text1"/>
        </w:rPr>
        <w:t>и о списании запроса в дело.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3.1.7. Особенности подачи запроса, указанного в </w:t>
      </w:r>
      <w:hyperlink w:anchor="P194" w:history="1">
        <w:r w:rsidRPr="0065563C">
          <w:rPr>
            <w:color w:val="000000" w:themeColor="text1"/>
          </w:rPr>
          <w:t>пункте 2.6</w:t>
        </w:r>
      </w:hyperlink>
      <w:r w:rsidRPr="0065563C">
        <w:rPr>
          <w:color w:val="000000" w:themeColor="text1"/>
        </w:rPr>
        <w:t xml:space="preserve"> настоящего Административного регламента, в электронной форме указаны в </w:t>
      </w:r>
      <w:hyperlink w:anchor="P396" w:history="1">
        <w:r w:rsidRPr="0065563C">
          <w:rPr>
            <w:color w:val="000000" w:themeColor="text1"/>
          </w:rPr>
          <w:t>пункте 2.17.2.1</w:t>
        </w:r>
      </w:hyperlink>
      <w:r w:rsidRPr="0065563C">
        <w:rPr>
          <w:color w:val="000000" w:themeColor="text1"/>
        </w:rPr>
        <w:t xml:space="preserve"> настоящего Административного регламента.</w:t>
      </w:r>
    </w:p>
    <w:p w:rsidR="00280BA6" w:rsidRPr="0065563C" w:rsidRDefault="00280BA6" w:rsidP="00C7418F">
      <w:pPr>
        <w:pStyle w:val="ConsPlusTitle"/>
        <w:ind w:firstLine="709"/>
        <w:jc w:val="both"/>
        <w:outlineLvl w:val="2"/>
        <w:rPr>
          <w:color w:val="000000" w:themeColor="text1"/>
        </w:rPr>
      </w:pPr>
      <w:r w:rsidRPr="0065563C">
        <w:rPr>
          <w:color w:val="000000" w:themeColor="text1"/>
        </w:rPr>
        <w:t>3.2. Подготовка и направление межведомственного запроса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3.2.1. События (юридические факты), являющиеся основанием для начала административной процедуры.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Юридическим фактом, являющимся основанием для начала выполнения действия, является непредставление заявителем по его инициативе документов </w:t>
      </w:r>
      <w:r w:rsidR="0065563C">
        <w:rPr>
          <w:color w:val="000000" w:themeColor="text1"/>
        </w:rPr>
        <w:br/>
      </w:r>
      <w:r w:rsidRPr="0065563C">
        <w:rPr>
          <w:color w:val="000000" w:themeColor="text1"/>
        </w:rPr>
        <w:t xml:space="preserve">и информации, указанных в </w:t>
      </w:r>
      <w:hyperlink w:anchor="P219" w:history="1">
        <w:r w:rsidRPr="0065563C">
          <w:rPr>
            <w:color w:val="000000" w:themeColor="text1"/>
          </w:rPr>
          <w:t>пункте 2.7</w:t>
        </w:r>
      </w:hyperlink>
      <w:r w:rsidRPr="0065563C">
        <w:rPr>
          <w:color w:val="000000" w:themeColor="text1"/>
        </w:rPr>
        <w:t xml:space="preserve"> настоящего Административного регламента (если осуществлен государственный кадастровый учет земельного участка, произведена государственная регистрация права на земельный участок).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3.2.2. Содержание каждого административного действия, входящего в состав административной процедуры, продолжительность и(или) максимальный срок </w:t>
      </w:r>
      <w:r w:rsidR="0065563C">
        <w:rPr>
          <w:color w:val="000000" w:themeColor="text1"/>
        </w:rPr>
        <w:br/>
      </w:r>
      <w:r w:rsidRPr="0065563C">
        <w:rPr>
          <w:color w:val="000000" w:themeColor="text1"/>
        </w:rPr>
        <w:t>его выполнения.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В состав административной процедуры входит одно административное действие.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В случае если заявителем не представлены по его инициативе документы </w:t>
      </w:r>
      <w:r w:rsidR="0065563C">
        <w:rPr>
          <w:color w:val="000000" w:themeColor="text1"/>
        </w:rPr>
        <w:br/>
      </w:r>
      <w:r w:rsidRPr="0065563C">
        <w:rPr>
          <w:color w:val="000000" w:themeColor="text1"/>
        </w:rPr>
        <w:t xml:space="preserve">и информация, указанные в </w:t>
      </w:r>
      <w:hyperlink w:anchor="P219" w:history="1">
        <w:r w:rsidRPr="0065563C">
          <w:rPr>
            <w:color w:val="000000" w:themeColor="text1"/>
          </w:rPr>
          <w:t>пункте 2.7</w:t>
        </w:r>
      </w:hyperlink>
      <w:r w:rsidRPr="0065563C">
        <w:rPr>
          <w:color w:val="000000" w:themeColor="text1"/>
        </w:rPr>
        <w:t xml:space="preserve"> настоящего Административного регламента (если осуществлен государственный кадастровый учет земельного участка, произведена государственная регистрация права на земельный участок), Отделом подготавливается и направляется в Росреестр запрос о предоставлении в рамках межведомственного информационного взаимодействия: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выписки из Единого государственного реестра недвижимости об объекте недвижимости, содержащей сведения о правообладателе (правообладателях) земельного участка, о праве (правах) на земельный участок (в случае если произведена государственная регистрация прав на земельный участок), </w:t>
      </w:r>
      <w:r w:rsidR="0065563C">
        <w:rPr>
          <w:color w:val="000000" w:themeColor="text1"/>
        </w:rPr>
        <w:br/>
      </w:r>
      <w:r w:rsidRPr="0065563C">
        <w:rPr>
          <w:color w:val="000000" w:themeColor="text1"/>
        </w:rPr>
        <w:t>о кадастровом номере земельного участка (в случае если осуществлен государственный кадастровый учет земельного участка);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lastRenderedPageBreak/>
        <w:t xml:space="preserve">Требования к содержанию и формированию межведомственного запроса установлены </w:t>
      </w:r>
      <w:hyperlink r:id="rId25" w:history="1">
        <w:r w:rsidRPr="0065563C">
          <w:rPr>
            <w:color w:val="000000" w:themeColor="text1"/>
          </w:rPr>
          <w:t>статьей 7.2</w:t>
        </w:r>
      </w:hyperlink>
      <w:r w:rsidRPr="0065563C">
        <w:rPr>
          <w:color w:val="000000" w:themeColor="text1"/>
        </w:rPr>
        <w:t xml:space="preserve"> Федерального закона N 210-ФЗ, а также </w:t>
      </w:r>
      <w:hyperlink r:id="rId26" w:history="1">
        <w:r w:rsidRPr="0065563C">
          <w:rPr>
            <w:color w:val="000000" w:themeColor="text1"/>
          </w:rPr>
          <w:t>разделом 2</w:t>
        </w:r>
      </w:hyperlink>
      <w:r w:rsidRPr="0065563C">
        <w:rPr>
          <w:color w:val="000000" w:themeColor="text1"/>
        </w:rPr>
        <w:t xml:space="preserve"> Порядка N 1753.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Максимальный срок подготовки и направления межведомственного запроса - один час &lt;7&gt;.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--------------------------------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&lt;7&gt; В соответствии с </w:t>
      </w:r>
      <w:hyperlink r:id="rId27" w:history="1">
        <w:r w:rsidRPr="0065563C">
          <w:rPr>
            <w:color w:val="000000" w:themeColor="text1"/>
          </w:rPr>
          <w:t>частью 9 статьи 62</w:t>
        </w:r>
      </w:hyperlink>
      <w:r w:rsidRPr="0065563C">
        <w:rPr>
          <w:color w:val="000000" w:themeColor="text1"/>
        </w:rPr>
        <w:t xml:space="preserve"> Федерального закона от 13.07.2015</w:t>
      </w:r>
      <w:r w:rsidR="0065563C">
        <w:rPr>
          <w:color w:val="000000" w:themeColor="text1"/>
        </w:rPr>
        <w:br/>
      </w:r>
      <w:r w:rsidRPr="0065563C">
        <w:rPr>
          <w:color w:val="000000" w:themeColor="text1"/>
        </w:rPr>
        <w:t xml:space="preserve">N 218-ФЗ "О государственной регистрации недвижимости" сведения, содержащиеся в Едином государственном реестре недвижимости, предоставляются в срок не более трех рабочих дней со дня получения органом регистрации прав запроса </w:t>
      </w:r>
      <w:r w:rsidR="0065563C">
        <w:rPr>
          <w:color w:val="000000" w:themeColor="text1"/>
        </w:rPr>
        <w:br/>
      </w:r>
      <w:r w:rsidRPr="0065563C">
        <w:rPr>
          <w:color w:val="000000" w:themeColor="text1"/>
        </w:rPr>
        <w:t>о предоставлении сведений.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В случае если заявитель не представил по собственной инициативе документы и информацию, указанные в </w:t>
      </w:r>
      <w:hyperlink w:anchor="P219" w:history="1">
        <w:r w:rsidRPr="0065563C">
          <w:rPr>
            <w:color w:val="000000" w:themeColor="text1"/>
          </w:rPr>
          <w:t>пункте 2.7</w:t>
        </w:r>
      </w:hyperlink>
      <w:r w:rsidRPr="0065563C">
        <w:rPr>
          <w:color w:val="000000" w:themeColor="text1"/>
        </w:rPr>
        <w:t xml:space="preserve"> настоящего Административного регламента, и их получение осуществляется Отделом в рамках межведомственного информационного взаимодействия посредством ЕССК, максимальный срок выполнения административной процедуры продлевается до пяти рабочих дней.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В случае если заявитель не представил по собственной инициативе документы и информацию, указанные в </w:t>
      </w:r>
      <w:hyperlink w:anchor="P219" w:history="1">
        <w:r w:rsidRPr="0065563C">
          <w:rPr>
            <w:color w:val="000000" w:themeColor="text1"/>
          </w:rPr>
          <w:t>пункте 2.7</w:t>
        </w:r>
      </w:hyperlink>
      <w:r w:rsidRPr="0065563C">
        <w:rPr>
          <w:color w:val="000000" w:themeColor="text1"/>
        </w:rPr>
        <w:t xml:space="preserve"> настоящего Административного регламента, и их получение осуществляется Отделом в рамках межведомственного информационного взаимодействия посредством Портала https://portal.rosreestr.ru/, максимальный срок выполнения административной процедуры продлевается </w:t>
      </w:r>
      <w:r w:rsidR="0065563C">
        <w:rPr>
          <w:color w:val="000000" w:themeColor="text1"/>
        </w:rPr>
        <w:br/>
      </w:r>
      <w:r w:rsidRPr="0065563C">
        <w:rPr>
          <w:color w:val="000000" w:themeColor="text1"/>
        </w:rPr>
        <w:t>до пяти рабочих дней.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Направление межведомственного запроса осуществляется посредством ЕССК. Датой направления межведомственного запроса считается дата регистрации исходящего запроса системой управления ЕССК.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При получении ответа на межведомственный запрос должностные лица Комитета, ответственные за предоставление государственной услуги, приобщают полученный ответ к запросу, представленному заявителем.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3.2.3. Должностным лицом, ответственным за формирование и направление межведомственного запроса, является специалист, назначенный начальником Отдела и в соответствии с должностным регламентом отвечающий за подготовку </w:t>
      </w:r>
      <w:r w:rsidR="0065563C">
        <w:rPr>
          <w:color w:val="000000" w:themeColor="text1"/>
        </w:rPr>
        <w:br/>
      </w:r>
      <w:r w:rsidRPr="0065563C">
        <w:rPr>
          <w:color w:val="000000" w:themeColor="text1"/>
        </w:rPr>
        <w:t>и направление межведомственного запроса (далее - специалист Отдела).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3.2.4. Критерием принятия решения в рамках административной процедуры является отсутствие в комплекте документов, представленном заявителем, документов, указанных в </w:t>
      </w:r>
      <w:hyperlink w:anchor="P219" w:history="1">
        <w:r w:rsidRPr="0065563C">
          <w:rPr>
            <w:color w:val="000000" w:themeColor="text1"/>
          </w:rPr>
          <w:t>пункте 2.7</w:t>
        </w:r>
      </w:hyperlink>
      <w:r w:rsidRPr="0065563C">
        <w:rPr>
          <w:color w:val="000000" w:themeColor="text1"/>
        </w:rPr>
        <w:t xml:space="preserve"> настоящего Административного регламента.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3.2.5. Результатом административной процедуры является: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поступление в Комитет ответа от Росреестра на межведомственный запрос </w:t>
      </w:r>
      <w:r w:rsidR="0065563C">
        <w:rPr>
          <w:color w:val="000000" w:themeColor="text1"/>
        </w:rPr>
        <w:br/>
      </w:r>
      <w:r w:rsidRPr="0065563C">
        <w:rPr>
          <w:color w:val="000000" w:themeColor="text1"/>
        </w:rPr>
        <w:t>и приобщение указанных сведений и информации к запросу заявителя.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Передача результата административной процедуры осуществляется путем приобщения полученного ответа на межведомственный запрос к комплекту документов, представленных заявителем.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3.2.6. Способом фиксации результата выполнения административной процедуры является отображение в ЕССК информации о регистрации межведомственного запроса и ответа на межведомственный запрос системой управления ЕССК.</w:t>
      </w:r>
    </w:p>
    <w:p w:rsidR="00280BA6" w:rsidRPr="0065563C" w:rsidRDefault="00280BA6" w:rsidP="00C7418F">
      <w:pPr>
        <w:pStyle w:val="ConsPlusTitle"/>
        <w:ind w:firstLine="709"/>
        <w:jc w:val="both"/>
        <w:outlineLvl w:val="2"/>
        <w:rPr>
          <w:color w:val="000000" w:themeColor="text1"/>
        </w:rPr>
      </w:pPr>
      <w:r w:rsidRPr="0065563C">
        <w:rPr>
          <w:color w:val="000000" w:themeColor="text1"/>
        </w:rPr>
        <w:lastRenderedPageBreak/>
        <w:t>3.3. Подготовка и направление (выдача) заявителю информационного письма Комитета или письма Комитета о возврате запроса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3.3.1. События (юридические факты), являющиеся основанием для начала административной процедуры.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Юридическим фактом, являющимся основанием для начала выполнения действия, является наличие поступления в Комитет ответа от Росреестра </w:t>
      </w:r>
      <w:r w:rsidR="00CB19D6" w:rsidRPr="0065563C">
        <w:rPr>
          <w:color w:val="000000" w:themeColor="text1"/>
        </w:rPr>
        <w:br/>
      </w:r>
      <w:r w:rsidRPr="0065563C">
        <w:rPr>
          <w:color w:val="000000" w:themeColor="text1"/>
        </w:rPr>
        <w:t xml:space="preserve">на межведомственный запрос и приобщение указанных сведений и информации </w:t>
      </w:r>
      <w:r w:rsidR="00CB19D6" w:rsidRPr="0065563C">
        <w:rPr>
          <w:color w:val="000000" w:themeColor="text1"/>
        </w:rPr>
        <w:br/>
      </w:r>
      <w:r w:rsidRPr="0065563C">
        <w:rPr>
          <w:color w:val="000000" w:themeColor="text1"/>
        </w:rPr>
        <w:t>к запросу заявителя.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3.3.2. Содержание каждого административного действия, входящего в состав административной процедуры, продолжительность и(или) максимальный срок </w:t>
      </w:r>
      <w:r w:rsidR="00CB19D6" w:rsidRPr="0065563C">
        <w:rPr>
          <w:color w:val="000000" w:themeColor="text1"/>
        </w:rPr>
        <w:br/>
      </w:r>
      <w:r w:rsidRPr="0065563C">
        <w:rPr>
          <w:color w:val="000000" w:themeColor="text1"/>
        </w:rPr>
        <w:t>его выполнения.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В состав административной процедуры входят следующие административные действия: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определение местоположения земельного участка;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определение организаций, выдающих технические условия;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подготовка и направление информационного письма Комитета или письма Комитета о возврате запроса.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bookmarkStart w:id="11" w:name="P541"/>
      <w:bookmarkEnd w:id="11"/>
      <w:r w:rsidRPr="0065563C">
        <w:rPr>
          <w:color w:val="000000" w:themeColor="text1"/>
        </w:rPr>
        <w:t>3.3.2.1. Определение местоположения земельного участка.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Определение местоположения земельного участка осуществляется </w:t>
      </w:r>
      <w:r w:rsidR="00CB19D6" w:rsidRPr="0065563C">
        <w:rPr>
          <w:color w:val="000000" w:themeColor="text1"/>
        </w:rPr>
        <w:br/>
      </w:r>
      <w:r w:rsidRPr="0065563C">
        <w:rPr>
          <w:color w:val="000000" w:themeColor="text1"/>
        </w:rPr>
        <w:t xml:space="preserve">в соответствии с информацией, указанной в запросе заявителя в соответствии </w:t>
      </w:r>
      <w:r w:rsidR="00CB19D6" w:rsidRPr="0065563C">
        <w:rPr>
          <w:color w:val="000000" w:themeColor="text1"/>
        </w:rPr>
        <w:br/>
      </w:r>
      <w:r w:rsidRPr="0065563C">
        <w:rPr>
          <w:color w:val="000000" w:themeColor="text1"/>
        </w:rPr>
        <w:t xml:space="preserve">с </w:t>
      </w:r>
      <w:hyperlink w:anchor="P194" w:history="1">
        <w:r w:rsidRPr="0065563C">
          <w:rPr>
            <w:color w:val="000000" w:themeColor="text1"/>
          </w:rPr>
          <w:t>пунктом 2.6</w:t>
        </w:r>
      </w:hyperlink>
      <w:r w:rsidRPr="0065563C">
        <w:rPr>
          <w:color w:val="000000" w:themeColor="text1"/>
        </w:rPr>
        <w:t xml:space="preserve"> настоящего Административного регламента, а также информацией, указанной в </w:t>
      </w:r>
      <w:hyperlink w:anchor="P219" w:history="1">
        <w:r w:rsidRPr="0065563C">
          <w:rPr>
            <w:color w:val="000000" w:themeColor="text1"/>
          </w:rPr>
          <w:t>пункте 2.7</w:t>
        </w:r>
      </w:hyperlink>
      <w:r w:rsidRPr="0065563C">
        <w:rPr>
          <w:color w:val="000000" w:themeColor="text1"/>
        </w:rPr>
        <w:t xml:space="preserve"> настоящего Административного регламента (в случае если осуществлен государственный кадастровый учет земельного участка, произведена государственная регистрация права на земельный участок), предоставленной Росреестром посредством ЕССК или предоставленной по инициативе заявителя.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Максимальный срок выполнения действия - один час.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3.3.2.2. Определение организаций, выдающих технические условия.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Определение организаций, осуществляющих эксплуатацию сетей инженерно-технического обеспечения, к которым планируется подключение построенного (реконструируемого) объекта капитального строительства, выдающих технические условия, осуществляется на основании: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Генерального </w:t>
      </w:r>
      <w:hyperlink r:id="rId28" w:history="1">
        <w:r w:rsidRPr="0065563C">
          <w:rPr>
            <w:color w:val="000000" w:themeColor="text1"/>
          </w:rPr>
          <w:t>плана</w:t>
        </w:r>
      </w:hyperlink>
      <w:r w:rsidRPr="0065563C">
        <w:rPr>
          <w:color w:val="000000" w:themeColor="text1"/>
        </w:rPr>
        <w:t xml:space="preserve"> Санкт-Петербурга, утвержденного Законом </w:t>
      </w:r>
      <w:r w:rsidR="0065563C">
        <w:rPr>
          <w:color w:val="000000" w:themeColor="text1"/>
        </w:rPr>
        <w:br/>
      </w:r>
      <w:r w:rsidRPr="0065563C">
        <w:rPr>
          <w:color w:val="000000" w:themeColor="text1"/>
        </w:rPr>
        <w:t xml:space="preserve">Санкт-Петербурга от 21.12.2005 N 728-99 "О Генеральном плане </w:t>
      </w:r>
      <w:r w:rsidR="0065563C">
        <w:rPr>
          <w:color w:val="000000" w:themeColor="text1"/>
        </w:rPr>
        <w:br/>
      </w:r>
      <w:r w:rsidRPr="0065563C">
        <w:rPr>
          <w:color w:val="000000" w:themeColor="text1"/>
        </w:rPr>
        <w:t>Санкт-Петербурга";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схем существующего и планируемого размещения объектов капитального строительства в области тепло-, газо-, водоснабжения и водоотведения федерального, регионального и местного значения, схем тепло-, водоснабжения </w:t>
      </w:r>
      <w:r w:rsidR="0065563C">
        <w:rPr>
          <w:color w:val="000000" w:themeColor="text1"/>
        </w:rPr>
        <w:br/>
      </w:r>
      <w:r w:rsidRPr="0065563C">
        <w:rPr>
          <w:color w:val="000000" w:themeColor="text1"/>
        </w:rPr>
        <w:t>и водоотведения, утвержденных в установленном порядке;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с учетом инвестиционных программ организаций, осуществляющих эксплуатацию сетей соответствующего вида инженерно-технического обеспечения, утверждаемых в порядке, установленном законодательством Российской Федерации, а для сетей газоснабжения - на основании программ газификации, утверждаемых Комитетом по тарифам Санкт-Петербурга.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Максимальный срок выполнения действия - три часа.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bookmarkStart w:id="12" w:name="P551"/>
      <w:bookmarkEnd w:id="12"/>
      <w:r w:rsidRPr="0065563C">
        <w:rPr>
          <w:color w:val="000000" w:themeColor="text1"/>
        </w:rPr>
        <w:lastRenderedPageBreak/>
        <w:t>3.3.2.3. Подготовка и направление информационного письма Комитета</w:t>
      </w:r>
      <w:r w:rsidR="0065563C">
        <w:rPr>
          <w:color w:val="000000" w:themeColor="text1"/>
        </w:rPr>
        <w:br/>
      </w:r>
      <w:r w:rsidRPr="0065563C">
        <w:rPr>
          <w:color w:val="000000" w:themeColor="text1"/>
        </w:rPr>
        <w:t>или письма Комитета о возврате запроса.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Проект информационного письма Комитета или письма Комитета о возврате запроса заявителю с указанием причин возврата (далее - письмо Комитета </w:t>
      </w:r>
      <w:r w:rsidR="0065563C">
        <w:rPr>
          <w:color w:val="000000" w:themeColor="text1"/>
        </w:rPr>
        <w:br/>
      </w:r>
      <w:r w:rsidRPr="0065563C">
        <w:rPr>
          <w:color w:val="000000" w:themeColor="text1"/>
        </w:rPr>
        <w:t xml:space="preserve">о возврате запроса) подготавливается в Отделе, визируется начальником Отдела </w:t>
      </w:r>
      <w:r w:rsidR="0065563C">
        <w:rPr>
          <w:color w:val="000000" w:themeColor="text1"/>
        </w:rPr>
        <w:br/>
      </w:r>
      <w:r w:rsidRPr="0065563C">
        <w:rPr>
          <w:color w:val="000000" w:themeColor="text1"/>
        </w:rPr>
        <w:t>и передается для подписания курирующему заместителю председателя Комитета.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Подписанное курирующим заместителем председателя Комитета информационное письмо Комитета или письмо Комитета о возврате запроса подлежит обязательной регистрации специалистом Общего отдела Комитета </w:t>
      </w:r>
      <w:r w:rsidR="0065563C">
        <w:rPr>
          <w:color w:val="000000" w:themeColor="text1"/>
        </w:rPr>
        <w:br/>
      </w:r>
      <w:r w:rsidRPr="0065563C">
        <w:rPr>
          <w:color w:val="000000" w:themeColor="text1"/>
        </w:rPr>
        <w:t>и направлению заявителю: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по адресу электронной почты, указанному в запросе заявителя, если результат предоставления государственной услуги должен быть направлен в форме электронного документа;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по почтовому адресу, указанному в запросе заявителя, если результат предоставления государственной услуги должен быть направлен в письменной форме;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посредством МФЦ, если результат предоставления государственной услуги должен быть направлен посредством МФЦ.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В случае предоставления государственной услуги в электронном виде информационное письмо Комитета или письмо Комитета о возврате запроса размещается в виде электронного документа в "Кабинете исполнителя" в ЕССК для последующего размещения в "Личном кабинете" на Портале, в "Кабинете заявителя" в ЕССК.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Максимальный срок выполнения действия - три часа.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Максимальный срок выполнения административной процедуры - семь часов.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3.3.3. Сведения о должностном лице, ответственном за выполнение каждого административного действия, входящего в состав административной процедуры.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Должностным лицом, ответственным за выполнение действий, предусмотренных </w:t>
      </w:r>
      <w:hyperlink w:anchor="P541" w:history="1">
        <w:r w:rsidRPr="0065563C">
          <w:rPr>
            <w:color w:val="000000" w:themeColor="text1"/>
          </w:rPr>
          <w:t>пунктами 3.3.2.1</w:t>
        </w:r>
      </w:hyperlink>
      <w:r w:rsidRPr="0065563C">
        <w:rPr>
          <w:color w:val="000000" w:themeColor="text1"/>
        </w:rPr>
        <w:t xml:space="preserve"> - </w:t>
      </w:r>
      <w:hyperlink w:anchor="P551" w:history="1">
        <w:r w:rsidRPr="0065563C">
          <w:rPr>
            <w:color w:val="000000" w:themeColor="text1"/>
          </w:rPr>
          <w:t>3.2.2.3</w:t>
        </w:r>
      </w:hyperlink>
      <w:r w:rsidRPr="0065563C">
        <w:rPr>
          <w:color w:val="000000" w:themeColor="text1"/>
        </w:rPr>
        <w:t xml:space="preserve"> настоящего Административного регламента, за исключением регистрации и направления по почтовому адресу заявителя, в МФЦ (для выдачи заявителю) информационного письма Комитета </w:t>
      </w:r>
      <w:r w:rsidR="0065563C">
        <w:rPr>
          <w:color w:val="000000" w:themeColor="text1"/>
        </w:rPr>
        <w:br/>
      </w:r>
      <w:r w:rsidRPr="0065563C">
        <w:rPr>
          <w:color w:val="000000" w:themeColor="text1"/>
        </w:rPr>
        <w:t>или письма Комитета о возврате запроса, является специалист Отдела.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Должностным лицом, ответственным за регистрацию информационного письма Комитета или письма Комитета о возврате запроса и его направление </w:t>
      </w:r>
      <w:r w:rsidR="0065563C">
        <w:rPr>
          <w:color w:val="000000" w:themeColor="text1"/>
        </w:rPr>
        <w:br/>
      </w:r>
      <w:r w:rsidRPr="0065563C">
        <w:rPr>
          <w:color w:val="000000" w:themeColor="text1"/>
        </w:rPr>
        <w:t>по почтовому адресу заявителя, в МФЦ, является специалист Общего отдела Комитета.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3.3.4. Критерии принятия решений в рамках административной процедуры.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Специалист Отдела: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в случае направления запроса лицом, не являющимся правообладателем земельного участка или уполномоченным представителем правообладателя земельного участка, возвращает запрос заявителю с указанием причин возврата;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в случае невозможности определения местоположения земельного участка </w:t>
      </w:r>
      <w:r w:rsidR="0065563C">
        <w:rPr>
          <w:color w:val="000000" w:themeColor="text1"/>
        </w:rPr>
        <w:br/>
      </w:r>
      <w:r w:rsidRPr="0065563C">
        <w:rPr>
          <w:color w:val="000000" w:themeColor="text1"/>
        </w:rPr>
        <w:t xml:space="preserve">на основании сведений, представленных в запросе заявителя, а также сведений, полученных от Росреестра, об отсутствии в Государственном кадастре недвижимости сведений о кадастровом номере земельного участка возвращает </w:t>
      </w:r>
      <w:r w:rsidRPr="0065563C">
        <w:rPr>
          <w:color w:val="000000" w:themeColor="text1"/>
        </w:rPr>
        <w:lastRenderedPageBreak/>
        <w:t>запрос заявителю с указанием причин возврата;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в случае направления запроса лицом, являющимся правообладателем земельного участка или уполномоченным представителем правообладателя земельного участка, а также при определении местоположения земельного участка осуществляет подготовку проекта информационного письма Комитета;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при наличии замечаний начальника Отдела, курирующего заместителя председателя Комитета к проекту информационного письма Комитета или письма Комитета о возврате запроса устраняет замечания и представляет проект повторно для рассмотрения указанным лицам.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3.3.5. Результат административной процедуры и порядок передачи результата.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Результатом административной процедуры является направление заявителю информационного письма Комитета или письма Комитета о возврате запроса.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Передача результата административной процедуры осуществляется путем направления заявителю информационного письма Комитета или письма Комитета </w:t>
      </w:r>
      <w:r w:rsidR="0065563C">
        <w:rPr>
          <w:color w:val="000000" w:themeColor="text1"/>
        </w:rPr>
        <w:br/>
      </w:r>
      <w:r w:rsidRPr="0065563C">
        <w:rPr>
          <w:color w:val="000000" w:themeColor="text1"/>
        </w:rPr>
        <w:t>о возврате запроса по почтовому адресу, адресу электронной почты заявителя, через "Личный кабинет" на Портале, через "Кабинет заявителя" в ЕССК.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В случае обращения посредством структурного подразделения МФЦ информационное письмо Комитета или письмо Комитета о возврате запроса на бумажных носителях направляются для выдачи заявителю в адрес структурного подразделения МФЦ в порядке, предусмотренном </w:t>
      </w:r>
      <w:hyperlink w:anchor="P342" w:history="1">
        <w:r w:rsidRPr="0065563C">
          <w:rPr>
            <w:color w:val="000000" w:themeColor="text1"/>
          </w:rPr>
          <w:t>пунктом 2.17.1</w:t>
        </w:r>
      </w:hyperlink>
      <w:r w:rsidRPr="0065563C">
        <w:rPr>
          <w:color w:val="000000" w:themeColor="text1"/>
        </w:rPr>
        <w:t xml:space="preserve"> настоящего Административного регламента.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О результате административной процедуры заявители информируются </w:t>
      </w:r>
      <w:r w:rsidR="00CB19D6" w:rsidRPr="0065563C">
        <w:rPr>
          <w:color w:val="000000" w:themeColor="text1"/>
        </w:rPr>
        <w:br/>
      </w:r>
      <w:r w:rsidRPr="0065563C">
        <w:rPr>
          <w:color w:val="000000" w:themeColor="text1"/>
        </w:rPr>
        <w:t>по почтовому адресу, адресу электронной почты заявителя, через "Личный кабинет" на Портале, через "Кабинет заявителя" в ЕССК.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3.3.6. Способ фиксации результата выполнения административной процедуры, в том числе в электронной форме, содержащий указание на формат обязательного отображения административной процедуры.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В случае направления запроса лицом, не являющимся правообладателем земельного участка или уполномоченным представителем правообладателя земельного участка, - письмо Комитета о возврате запроса на бумажном носителе;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в случае невозможности определения местоположения земельного участка </w:t>
      </w:r>
      <w:r w:rsidR="0065563C">
        <w:rPr>
          <w:color w:val="000000" w:themeColor="text1"/>
        </w:rPr>
        <w:br/>
      </w:r>
      <w:r w:rsidRPr="0065563C">
        <w:rPr>
          <w:color w:val="000000" w:themeColor="text1"/>
        </w:rPr>
        <w:t>на основании сведений, представленных в запросе заявителя, а также сведений, полученных от Росреестра, об отсутствии в Государственном кадастре недвижимости сведений о кадастровом номере земельного участка, - письмо Комитета о возврате запроса на бумажном носителе;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в случае направления запроса лицом, являющимся правообладателем земельного участка или уполномоченным представителем правообладателя земельного участка, а также при определении местоположения земельного участка, - информационное письмо Комитета на бумажном носителе.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В случае предоставления государственной услуги в электронном виде информационное письмо Комитета или письмо Комитета о возврате запроса размещается в виде электронного документа в "Кабинете исполнителя" в ЕССК </w:t>
      </w:r>
      <w:r w:rsidR="0065563C">
        <w:rPr>
          <w:color w:val="000000" w:themeColor="text1"/>
        </w:rPr>
        <w:br/>
      </w:r>
      <w:r w:rsidRPr="0065563C">
        <w:rPr>
          <w:color w:val="000000" w:themeColor="text1"/>
        </w:rPr>
        <w:t>для последующего размещения в "Личном кабинете" на Портале, в "Кабинете заявителя" в ЕССК.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</w:p>
    <w:p w:rsidR="00280BA6" w:rsidRPr="0065563C" w:rsidRDefault="00280BA6" w:rsidP="00C7418F">
      <w:pPr>
        <w:pStyle w:val="ConsPlusTitle"/>
        <w:ind w:firstLine="709"/>
        <w:jc w:val="center"/>
        <w:outlineLvl w:val="1"/>
        <w:rPr>
          <w:color w:val="000000" w:themeColor="text1"/>
        </w:rPr>
      </w:pPr>
      <w:r w:rsidRPr="0065563C">
        <w:rPr>
          <w:color w:val="000000" w:themeColor="text1"/>
        </w:rPr>
        <w:lastRenderedPageBreak/>
        <w:t>IV. Формы контроля за исполнением административного</w:t>
      </w:r>
    </w:p>
    <w:p w:rsidR="00280BA6" w:rsidRPr="0065563C" w:rsidRDefault="00280BA6" w:rsidP="00C7418F">
      <w:pPr>
        <w:pStyle w:val="ConsPlusTitle"/>
        <w:ind w:firstLine="709"/>
        <w:jc w:val="center"/>
        <w:rPr>
          <w:color w:val="000000" w:themeColor="text1"/>
        </w:rPr>
      </w:pPr>
      <w:r w:rsidRPr="0065563C">
        <w:rPr>
          <w:color w:val="000000" w:themeColor="text1"/>
        </w:rPr>
        <w:t>регламента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4.1. Текущий контроль за соблюдением последовательности действий, определенных административными процедурами по предоставлению государственной услуги, осуществляется начальником Отдела.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4.2. Начальник Отдела осуществляет контроль за: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надлежащим исполнением настоящего Административного регламента и иных нормативных правовых актов, регулирующих предоставление государственной услуги, работниками Отдела;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обеспечением сохранности принятых от заявителя документов и соблюдением работниками Отдела требований к сбору и обработке персональных данных заявителя и иных лиц.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4.3. Начальник Отдела и работники подразделения, непосредственно предоставляющие государственную услугу, несут персональную ответственность за соблюдение сроков и порядка приема документов, своевременность оформления </w:t>
      </w:r>
      <w:r w:rsidR="0065563C">
        <w:rPr>
          <w:color w:val="000000" w:themeColor="text1"/>
        </w:rPr>
        <w:br/>
      </w:r>
      <w:r w:rsidRPr="0065563C">
        <w:rPr>
          <w:color w:val="000000" w:themeColor="text1"/>
        </w:rPr>
        <w:t xml:space="preserve">и отправления межведомственных запросов, соответствие результатов рассмотрения документов требованиям законодательства, принятие мер по проверке представленных документов, соблюдение сроков и порядка предоставления государственной услуги, подготовки отказа в предоставлении государственной услуги, выдачи документов. Персональная ответственность начальника Отдела </w:t>
      </w:r>
      <w:r w:rsidR="0065563C">
        <w:rPr>
          <w:color w:val="000000" w:themeColor="text1"/>
        </w:rPr>
        <w:br/>
      </w:r>
      <w:r w:rsidRPr="0065563C">
        <w:rPr>
          <w:color w:val="000000" w:themeColor="text1"/>
        </w:rPr>
        <w:t>и работников Отдела закрепляется в должностных регламентах и должностных инструкциях в соответствии с требованиями законодательства.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В частности, работники Отдела несут ответственность за: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требование у заявителей документов или платы, не предусмотренных настоящим Административным регламентом;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отказ в приеме документов по основаниям, не предусмотренным настоящим Административным регламентом;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нарушение сроков регистрации запросов заявителя о предоставлении государственной услуги;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нарушение срока предоставления государственной услуги;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направление необоснованных межведомственных запросов;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нарушение сроков подготовки межведомственных запросов и ответов </w:t>
      </w:r>
      <w:r w:rsidR="0065563C">
        <w:rPr>
          <w:color w:val="000000" w:themeColor="text1"/>
        </w:rPr>
        <w:br/>
      </w:r>
      <w:r w:rsidRPr="0065563C">
        <w:rPr>
          <w:color w:val="000000" w:themeColor="text1"/>
        </w:rPr>
        <w:t>на межведомственные запросы;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необоснованное непредставление информации на межведомственные запросы.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4.4. Руководитель структурного подразделения МФЦ осуществляет контроль за: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надлежащим исполнением настоящего Административного регламента работниками структурного подразделения МФЦ;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полнотой принимаемых работниками структурного подразделения МФЦ </w:t>
      </w:r>
      <w:r w:rsidR="0065563C">
        <w:rPr>
          <w:color w:val="000000" w:themeColor="text1"/>
        </w:rPr>
        <w:br/>
      </w:r>
      <w:r w:rsidRPr="0065563C">
        <w:rPr>
          <w:color w:val="000000" w:themeColor="text1"/>
        </w:rPr>
        <w:t xml:space="preserve">от заявителя документов и качеством оформленных документов для передачи </w:t>
      </w:r>
      <w:r w:rsidR="0065563C">
        <w:rPr>
          <w:color w:val="000000" w:themeColor="text1"/>
        </w:rPr>
        <w:br/>
      </w:r>
      <w:r w:rsidRPr="0065563C">
        <w:rPr>
          <w:color w:val="000000" w:themeColor="text1"/>
        </w:rPr>
        <w:t>их в Комитет;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своевременностью и полнотой передачи в Комитет принятых от заявителя документов;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своевременностью и полнотой доведения до заявителя принятых от Комитета </w:t>
      </w:r>
      <w:r w:rsidRPr="0065563C">
        <w:rPr>
          <w:color w:val="000000" w:themeColor="text1"/>
        </w:rPr>
        <w:lastRenderedPageBreak/>
        <w:t>информации и документов, являющихся результатом предоставления государственной услуги, принятого Комитетом;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обеспечением сохранности принятых от заявителя документов и соблюдением работниками структурного подразделения МФЦ требований к сбору и обработке персональных данных заявителя и иных лиц.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Персональная ответственность руководителя структурного подразделения МФЦ и работников структурного подразделения МФЦ закрепляется в должностных инструкциях в соответствии с требованиями законодательства.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Работники структурного подразделения МФЦ несут ответственность за: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качество приема комплекта документов у заявителя в случае, если несоответствие представленных документов, указанных в настоящем Административном регламенте, явилось основанием для отказа заявителю </w:t>
      </w:r>
      <w:r w:rsidR="0065563C">
        <w:rPr>
          <w:color w:val="000000" w:themeColor="text1"/>
        </w:rPr>
        <w:br/>
      </w:r>
      <w:r w:rsidRPr="0065563C">
        <w:rPr>
          <w:color w:val="000000" w:themeColor="text1"/>
        </w:rPr>
        <w:t>в предоставлении государственной услуги; за исключением комплекта документов, принятых по настоянию заявителя;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своевременность информирования заявителя о результате предоставления государственной услуги посредством МАИС ЭГУ.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4.5. Оператор Портала (специалисты Санкт-Петербургского государственного унитарного предприятия "Санкт-Петербургский информационно-аналитический центр" (далее - ГУП "ИАЦ") осуществляет контроль за своевременностью доставки электронных заявлений на автоматизированные рабочие места подсистемы "Электронный кабинет должностного лица" МАИС ЭГУ сотрудников подразделений Комитета" и за своевременное и корректное направление электронных заявлений в ведомственные информационные системы Комитета, интегрированные с МАИС ЭГУ.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Персональная ответственность специалистов ГУП "ИАЦ" закрепляется </w:t>
      </w:r>
      <w:r w:rsidR="0065563C">
        <w:rPr>
          <w:color w:val="000000" w:themeColor="text1"/>
        </w:rPr>
        <w:br/>
      </w:r>
      <w:r w:rsidRPr="0065563C">
        <w:rPr>
          <w:color w:val="000000" w:themeColor="text1"/>
        </w:rPr>
        <w:t>в должностных инструкциях в соответствии с требованиями законодательства.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Специалисты ГУП "ИАЦ" несут ответственность за: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технологическое обеспечение работы Портала;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обеспечение технической поддержки заявителей по вопросам работы </w:t>
      </w:r>
      <w:r w:rsidR="0065563C">
        <w:rPr>
          <w:color w:val="000000" w:themeColor="text1"/>
        </w:rPr>
        <w:br/>
      </w:r>
      <w:r w:rsidRPr="0065563C">
        <w:rPr>
          <w:color w:val="000000" w:themeColor="text1"/>
        </w:rPr>
        <w:t>с Порталом.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4.6. В рамках предоставления государственной услуги осуществляются плановые и внеплановые проверки полноты и качества предоставления государственной услуги.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Начальник Отдела ежеквартально осуществляет выборочные проверки </w:t>
      </w:r>
      <w:r w:rsidR="0065563C">
        <w:rPr>
          <w:color w:val="000000" w:themeColor="text1"/>
        </w:rPr>
        <w:br/>
      </w:r>
      <w:r w:rsidRPr="0065563C">
        <w:rPr>
          <w:color w:val="000000" w:themeColor="text1"/>
        </w:rPr>
        <w:t xml:space="preserve">дел заявителей на предмет правильности принятия работниками Отдела решений; </w:t>
      </w:r>
      <w:r w:rsidR="0065563C">
        <w:rPr>
          <w:color w:val="000000" w:themeColor="text1"/>
        </w:rPr>
        <w:br/>
      </w:r>
      <w:r w:rsidRPr="0065563C">
        <w:rPr>
          <w:color w:val="000000" w:themeColor="text1"/>
        </w:rPr>
        <w:t xml:space="preserve">а также внеплановые проверки в случае поступления жалоб (претензий) граждан </w:t>
      </w:r>
      <w:r w:rsidR="0065563C">
        <w:rPr>
          <w:color w:val="000000" w:themeColor="text1"/>
        </w:rPr>
        <w:br/>
      </w:r>
      <w:r w:rsidRPr="0065563C">
        <w:rPr>
          <w:color w:val="000000" w:themeColor="text1"/>
        </w:rPr>
        <w:t>в рамках досудебного обжалования.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Руководитель структурного подразделения МФЦ, а также работники отдела контроля МФЦ осуществляют плановые и внеплановые проверки деятельности работников МФЦ в соответствии с положением о проведении проверок.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Оператор Портала осуществляет: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ежемесячные проверки прохождения электронных заявлений через Портал, выгрузку данных в Комитет,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ежемесячный мониторинг незакрытых структурными подразделениями Комитета обращений заявителей, поданных через Портал и МФЦ, и направление </w:t>
      </w:r>
      <w:r w:rsidRPr="0065563C">
        <w:rPr>
          <w:color w:val="000000" w:themeColor="text1"/>
        </w:rPr>
        <w:lastRenderedPageBreak/>
        <w:t>результатов данного мониторинга в Комитет по информатизации и связи.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Результаты плановых и внеплановых проверок оформляются в виде акта, </w:t>
      </w:r>
      <w:r w:rsidR="0065563C">
        <w:rPr>
          <w:color w:val="000000" w:themeColor="text1"/>
        </w:rPr>
        <w:br/>
      </w:r>
      <w:r w:rsidRPr="0065563C">
        <w:rPr>
          <w:color w:val="000000" w:themeColor="text1"/>
        </w:rPr>
        <w:t xml:space="preserve">в котором отмечаются выявленные недостатки и даются предложения </w:t>
      </w:r>
      <w:r w:rsidR="0065563C">
        <w:rPr>
          <w:color w:val="000000" w:themeColor="text1"/>
        </w:rPr>
        <w:br/>
      </w:r>
      <w:r w:rsidRPr="0065563C">
        <w:rPr>
          <w:color w:val="000000" w:themeColor="text1"/>
        </w:rPr>
        <w:t>по их устранению.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4.7. Положения, характеризующие требования к порядку и формам контроля за предоставлением государственной услуги, в том числе со стороны граждан, </w:t>
      </w:r>
      <w:r w:rsidR="0065563C">
        <w:rPr>
          <w:color w:val="000000" w:themeColor="text1"/>
        </w:rPr>
        <w:br/>
      </w:r>
      <w:r w:rsidRPr="0065563C">
        <w:rPr>
          <w:color w:val="000000" w:themeColor="text1"/>
        </w:rPr>
        <w:t>их объединений и организаций.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Организации, в том числе общественные организации (объединения), </w:t>
      </w:r>
      <w:r w:rsidR="0065563C">
        <w:rPr>
          <w:color w:val="000000" w:themeColor="text1"/>
        </w:rPr>
        <w:br/>
      </w:r>
      <w:r w:rsidRPr="0065563C">
        <w:rPr>
          <w:color w:val="000000" w:themeColor="text1"/>
        </w:rPr>
        <w:t>и граждане имеют право осуществлять контроль за предоставлением государственной услуги, в том числе в установленном законодательством Российской Федерации порядке запрашивать и получать в Комитете информацию по предоставлению государственной услуги, в досудебном (внесудебном) порядке обжаловать решения и действия (бездействие) Комитета, должностного лица, государственного гражданского служащего Комитета, предоставляющего государственную услугу.</w:t>
      </w:r>
    </w:p>
    <w:p w:rsidR="00CB19D6" w:rsidRPr="0065563C" w:rsidRDefault="00CB19D6" w:rsidP="00C7418F">
      <w:pPr>
        <w:pStyle w:val="ConsPlusNormal"/>
        <w:ind w:firstLine="709"/>
        <w:jc w:val="both"/>
        <w:rPr>
          <w:color w:val="000000" w:themeColor="text1"/>
        </w:rPr>
      </w:pPr>
    </w:p>
    <w:p w:rsidR="00280BA6" w:rsidRPr="0065563C" w:rsidRDefault="00280BA6" w:rsidP="00C7418F">
      <w:pPr>
        <w:pStyle w:val="ConsPlusTitle"/>
        <w:ind w:firstLine="709"/>
        <w:jc w:val="center"/>
        <w:outlineLvl w:val="1"/>
        <w:rPr>
          <w:color w:val="000000" w:themeColor="text1"/>
        </w:rPr>
      </w:pPr>
      <w:r w:rsidRPr="0065563C">
        <w:rPr>
          <w:color w:val="000000" w:themeColor="text1"/>
        </w:rPr>
        <w:t>V. Досудебный (внесудебный) порядок обжалования решений</w:t>
      </w:r>
    </w:p>
    <w:p w:rsidR="00280BA6" w:rsidRPr="0065563C" w:rsidRDefault="00280BA6" w:rsidP="00C7418F">
      <w:pPr>
        <w:pStyle w:val="ConsPlusTitle"/>
        <w:ind w:firstLine="709"/>
        <w:jc w:val="center"/>
        <w:rPr>
          <w:color w:val="000000" w:themeColor="text1"/>
        </w:rPr>
      </w:pPr>
      <w:r w:rsidRPr="0065563C">
        <w:rPr>
          <w:color w:val="000000" w:themeColor="text1"/>
        </w:rPr>
        <w:t>и действий (бездействия) исполнительного органа</w:t>
      </w:r>
    </w:p>
    <w:p w:rsidR="00280BA6" w:rsidRPr="0065563C" w:rsidRDefault="00280BA6" w:rsidP="00C7418F">
      <w:pPr>
        <w:pStyle w:val="ConsPlusTitle"/>
        <w:ind w:firstLine="709"/>
        <w:jc w:val="center"/>
        <w:rPr>
          <w:color w:val="000000" w:themeColor="text1"/>
        </w:rPr>
      </w:pPr>
      <w:r w:rsidRPr="0065563C">
        <w:rPr>
          <w:color w:val="000000" w:themeColor="text1"/>
        </w:rPr>
        <w:t>государственной власти Санкт-Петербурга, предоставляющего</w:t>
      </w:r>
    </w:p>
    <w:p w:rsidR="00280BA6" w:rsidRPr="0065563C" w:rsidRDefault="00280BA6" w:rsidP="00C7418F">
      <w:pPr>
        <w:pStyle w:val="ConsPlusTitle"/>
        <w:ind w:firstLine="709"/>
        <w:jc w:val="center"/>
        <w:rPr>
          <w:color w:val="000000" w:themeColor="text1"/>
        </w:rPr>
      </w:pPr>
      <w:r w:rsidRPr="0065563C">
        <w:rPr>
          <w:color w:val="000000" w:themeColor="text1"/>
        </w:rPr>
        <w:t>государственную услугу, а также должностных лиц,</w:t>
      </w:r>
    </w:p>
    <w:p w:rsidR="00280BA6" w:rsidRPr="0065563C" w:rsidRDefault="00280BA6" w:rsidP="00C7418F">
      <w:pPr>
        <w:pStyle w:val="ConsPlusTitle"/>
        <w:ind w:firstLine="709"/>
        <w:jc w:val="center"/>
        <w:rPr>
          <w:color w:val="000000" w:themeColor="text1"/>
        </w:rPr>
      </w:pPr>
      <w:r w:rsidRPr="0065563C">
        <w:rPr>
          <w:color w:val="000000" w:themeColor="text1"/>
        </w:rPr>
        <w:t>государственных гражданских служащих, МФЦ, работника МФЦ</w:t>
      </w:r>
    </w:p>
    <w:p w:rsidR="00280BA6" w:rsidRPr="0065563C" w:rsidRDefault="00280BA6" w:rsidP="00C7418F">
      <w:pPr>
        <w:pStyle w:val="ConsPlusTitle"/>
        <w:ind w:firstLine="709"/>
        <w:jc w:val="center"/>
        <w:rPr>
          <w:color w:val="000000" w:themeColor="text1"/>
        </w:rPr>
      </w:pPr>
      <w:r w:rsidRPr="0065563C">
        <w:rPr>
          <w:color w:val="000000" w:themeColor="text1"/>
        </w:rPr>
        <w:t>при предоставлении государственных услуг</w:t>
      </w:r>
    </w:p>
    <w:p w:rsidR="00280BA6" w:rsidRPr="0065563C" w:rsidRDefault="00280BA6" w:rsidP="00C7418F">
      <w:pPr>
        <w:pStyle w:val="ConsPlusNormal"/>
        <w:ind w:firstLine="709"/>
        <w:rPr>
          <w:color w:val="000000" w:themeColor="text1"/>
        </w:rPr>
      </w:pP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bookmarkStart w:id="13" w:name="P651"/>
      <w:bookmarkEnd w:id="13"/>
      <w:r w:rsidRPr="0065563C">
        <w:rPr>
          <w:color w:val="000000" w:themeColor="text1"/>
        </w:rPr>
        <w:t>5.1. Заявители имеют право на досудебное (внесудебное) обжалование решений и действий (бездействия), принятых (осуществляемых) Комитетом, должностными лицами Комитета, государственными гражданскими служащими Комитета, МФЦ, работниками МФЦ в ходе предоставления государственной услуги. Досудебный (внесудебный) порядок обжалования не исключает возможности обжалования решений и действий (бездействия), принятых (осуществляемых) в ходе предоставления государственной услуги, в судебном порядке. Досудебный (внесудебный) порядок обжалования не является для заявителя обязательным.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Заявитель может обратиться с жалобой, в том числе в следующих случаях: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нарушение срока регистрации запроса о предоставлении государственной услуги;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нарушение срока предоставления государственной услуги &lt;8&gt;;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--------------------------------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&lt;8&gt;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(</w:t>
      </w:r>
      <w:hyperlink r:id="rId29" w:history="1">
        <w:r w:rsidRPr="0065563C">
          <w:rPr>
            <w:color w:val="000000" w:themeColor="text1"/>
          </w:rPr>
          <w:t>п. 2 ст. 11.1</w:t>
        </w:r>
      </w:hyperlink>
      <w:r w:rsidRPr="0065563C">
        <w:rPr>
          <w:color w:val="000000" w:themeColor="text1"/>
        </w:rPr>
        <w:t xml:space="preserve"> Федерального закона N 210-ФЗ).</w:t>
      </w:r>
    </w:p>
    <w:p w:rsidR="00280BA6" w:rsidRPr="0065563C" w:rsidRDefault="00280BA6" w:rsidP="00C7418F">
      <w:pPr>
        <w:pStyle w:val="ConsPlusNormal"/>
        <w:ind w:firstLine="709"/>
        <w:rPr>
          <w:color w:val="000000" w:themeColor="text1"/>
        </w:rPr>
      </w:pP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требование у заявителя документов, не предусмотренных нормативными </w:t>
      </w:r>
      <w:r w:rsidRPr="0065563C">
        <w:rPr>
          <w:color w:val="000000" w:themeColor="text1"/>
        </w:rPr>
        <w:lastRenderedPageBreak/>
        <w:t>правовыми актами Российской Федерации, нормативными правовыми актами Санкт-Петербурга для предоставления государственной услуги;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отказ в приеме документов, представление которых предусмотрено нормативными правовыми актами Российской Федерации, нормативными правовыми актами Санкт-Петербурга для предоставления государственной услуги,</w:t>
      </w:r>
      <w:r w:rsidR="0065563C">
        <w:rPr>
          <w:color w:val="000000" w:themeColor="text1"/>
        </w:rPr>
        <w:br/>
      </w:r>
      <w:r w:rsidRPr="0065563C">
        <w:rPr>
          <w:color w:val="000000" w:themeColor="text1"/>
        </w:rPr>
        <w:t xml:space="preserve"> у заявителя (в случае если основания для отказа в приеме документов </w:t>
      </w:r>
      <w:r w:rsidR="0065563C">
        <w:rPr>
          <w:color w:val="000000" w:themeColor="text1"/>
        </w:rPr>
        <w:br/>
      </w:r>
      <w:r w:rsidRPr="0065563C">
        <w:rPr>
          <w:color w:val="000000" w:themeColor="text1"/>
        </w:rPr>
        <w:t xml:space="preserve">не предусмотрены федеральными законами и принятыми в соответствии с ними иными нормативными правовыми актами Российской Федерации, законами </w:t>
      </w:r>
      <w:r w:rsidR="0065563C">
        <w:rPr>
          <w:color w:val="000000" w:themeColor="text1"/>
        </w:rPr>
        <w:br/>
      </w:r>
      <w:r w:rsidRPr="0065563C">
        <w:rPr>
          <w:color w:val="000000" w:themeColor="text1"/>
        </w:rPr>
        <w:t>и иными нормативными правовыми актами Санкт-Петербурга);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отказ в предоставлении государственной услуги, если основания отказа </w:t>
      </w:r>
      <w:r w:rsidR="0065563C">
        <w:rPr>
          <w:color w:val="000000" w:themeColor="text1"/>
        </w:rPr>
        <w:br/>
      </w:r>
      <w:r w:rsidRPr="0065563C">
        <w:rPr>
          <w:color w:val="000000" w:themeColor="text1"/>
        </w:rPr>
        <w:t>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Санкт-Петербурга &lt;9&gt;;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--------------------------------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&lt;9&gt;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(</w:t>
      </w:r>
      <w:hyperlink r:id="rId30" w:history="1">
        <w:r w:rsidRPr="0065563C">
          <w:rPr>
            <w:color w:val="000000" w:themeColor="text1"/>
          </w:rPr>
          <w:t>п. 5 ст. 11.1</w:t>
        </w:r>
      </w:hyperlink>
      <w:r w:rsidRPr="0065563C">
        <w:rPr>
          <w:color w:val="000000" w:themeColor="text1"/>
        </w:rPr>
        <w:t xml:space="preserve"> Федерального закона от 27.07.2010 N 210-ФЗ).</w:t>
      </w:r>
    </w:p>
    <w:p w:rsidR="00280BA6" w:rsidRPr="0065563C" w:rsidRDefault="00280BA6" w:rsidP="00C7418F">
      <w:pPr>
        <w:pStyle w:val="ConsPlusNormal"/>
        <w:ind w:firstLine="709"/>
        <w:rPr>
          <w:color w:val="000000" w:themeColor="text1"/>
        </w:rPr>
      </w:pP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затребование с заявителя при предоставлении государственной услуги платы, не предусмотренной нормативными правовыми актами Российской Федерации, нормативными правовыми актами Санкт-Петербурга;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отказ Комитета, должностного лица Комитета, государственного гражданского служащего Комитета, МФЦ, работника МФЦ в исправлении допущенных опечаток и ошибок в выданных в результате предоставления государственной услуги документах либо нарушение установленного срока таких исправлений &lt;10&gt;;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--------------------------------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&lt;10&gt;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соответствующих государственных </w:t>
      </w:r>
      <w:r w:rsidR="0065563C">
        <w:rPr>
          <w:color w:val="000000" w:themeColor="text1"/>
        </w:rPr>
        <w:br/>
      </w:r>
      <w:r w:rsidRPr="0065563C">
        <w:rPr>
          <w:color w:val="000000" w:themeColor="text1"/>
        </w:rPr>
        <w:t>или муниципальных услуг в полном объеме (</w:t>
      </w:r>
      <w:hyperlink r:id="rId31" w:history="1">
        <w:r w:rsidRPr="0065563C">
          <w:rPr>
            <w:color w:val="000000" w:themeColor="text1"/>
          </w:rPr>
          <w:t>п. 5 ст. 11.1</w:t>
        </w:r>
      </w:hyperlink>
      <w:r w:rsidRPr="0065563C">
        <w:rPr>
          <w:color w:val="000000" w:themeColor="text1"/>
        </w:rPr>
        <w:t xml:space="preserve"> Федерального закона </w:t>
      </w:r>
      <w:r w:rsidR="0065563C">
        <w:rPr>
          <w:color w:val="000000" w:themeColor="text1"/>
        </w:rPr>
        <w:br/>
      </w:r>
      <w:r w:rsidRPr="0065563C">
        <w:rPr>
          <w:color w:val="000000" w:themeColor="text1"/>
        </w:rPr>
        <w:t>N 210-ФЗ).</w:t>
      </w:r>
    </w:p>
    <w:p w:rsidR="00280BA6" w:rsidRPr="0065563C" w:rsidRDefault="00280BA6" w:rsidP="00C7418F">
      <w:pPr>
        <w:pStyle w:val="ConsPlusNormal"/>
        <w:ind w:firstLine="709"/>
        <w:rPr>
          <w:color w:val="000000" w:themeColor="text1"/>
        </w:rPr>
      </w:pP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нарушение срока или порядка выдачи документов по результатам предоставления государственной услуги;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приостановление предоставления государственной услуги, если основания приостановления не предусмотрены федеральными законами и принятыми </w:t>
      </w:r>
      <w:r w:rsidR="0065563C">
        <w:rPr>
          <w:color w:val="000000" w:themeColor="text1"/>
        </w:rPr>
        <w:br/>
      </w:r>
      <w:r w:rsidRPr="0065563C">
        <w:rPr>
          <w:color w:val="000000" w:themeColor="text1"/>
        </w:rPr>
        <w:t>в соответствии с ними иными нормативными правовыми актами Российской Федерации, законами и иными нормативными правовыми актами Санкт-Петербурга &lt;11&gt;.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--------------------------------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lastRenderedPageBreak/>
        <w:t xml:space="preserve">&lt;11&gt;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соответствующих государственных </w:t>
      </w:r>
      <w:r w:rsidR="0065563C">
        <w:rPr>
          <w:color w:val="000000" w:themeColor="text1"/>
        </w:rPr>
        <w:br/>
      </w:r>
      <w:r w:rsidRPr="0065563C">
        <w:rPr>
          <w:color w:val="000000" w:themeColor="text1"/>
        </w:rPr>
        <w:t>или муниципальных услуг в полном объеме (</w:t>
      </w:r>
      <w:hyperlink r:id="rId32" w:history="1">
        <w:r w:rsidRPr="0065563C">
          <w:rPr>
            <w:color w:val="000000" w:themeColor="text1"/>
          </w:rPr>
          <w:t>п. 5 ст. 11.1</w:t>
        </w:r>
      </w:hyperlink>
      <w:r w:rsidRPr="0065563C">
        <w:rPr>
          <w:color w:val="000000" w:themeColor="text1"/>
        </w:rPr>
        <w:t xml:space="preserve"> Федерального закона </w:t>
      </w:r>
      <w:r w:rsidR="0065563C">
        <w:rPr>
          <w:color w:val="000000" w:themeColor="text1"/>
        </w:rPr>
        <w:br/>
      </w:r>
      <w:r w:rsidRPr="0065563C">
        <w:rPr>
          <w:color w:val="000000" w:themeColor="text1"/>
        </w:rPr>
        <w:t>N 210-ФЗ).</w:t>
      </w:r>
    </w:p>
    <w:p w:rsidR="00280BA6" w:rsidRPr="0065563C" w:rsidRDefault="00280BA6" w:rsidP="00C7418F">
      <w:pPr>
        <w:pStyle w:val="ConsPlusNormal"/>
        <w:ind w:firstLine="709"/>
        <w:rPr>
          <w:color w:val="000000" w:themeColor="text1"/>
        </w:rPr>
      </w:pP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может быть представлена: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оформленная в соответствии с законодательством Российской Федерации доверенность (для физических лиц);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оформленная в соответствии с законодательством Российской Федерации доверенность, заверенная печатью заявителя (при наличии печати &lt;12&gt;) </w:t>
      </w:r>
      <w:r w:rsidR="0065563C">
        <w:rPr>
          <w:color w:val="000000" w:themeColor="text1"/>
        </w:rPr>
        <w:br/>
      </w:r>
      <w:r w:rsidRPr="0065563C">
        <w:rPr>
          <w:color w:val="000000" w:themeColor="text1"/>
        </w:rPr>
        <w:t>и подписанная руководителем заявителя или уполномоченным этим руководителем лицом (для юридических лиц);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--------------------------------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&lt;12&gt; Согласно </w:t>
      </w:r>
      <w:hyperlink r:id="rId33" w:history="1">
        <w:r w:rsidRPr="0065563C">
          <w:rPr>
            <w:color w:val="000000" w:themeColor="text1"/>
          </w:rPr>
          <w:t>постановлению</w:t>
        </w:r>
      </w:hyperlink>
      <w:r w:rsidRPr="0065563C">
        <w:rPr>
          <w:color w:val="000000" w:themeColor="text1"/>
        </w:rPr>
        <w:t xml:space="preserve"> Правительства Российской Федерации </w:t>
      </w:r>
      <w:r w:rsidR="0065563C">
        <w:rPr>
          <w:color w:val="000000" w:themeColor="text1"/>
        </w:rPr>
        <w:br/>
      </w:r>
      <w:r w:rsidRPr="0065563C">
        <w:rPr>
          <w:color w:val="000000" w:themeColor="text1"/>
        </w:rPr>
        <w:t xml:space="preserve">от 08.12.2016 N 1317 "О внесении изменения в Правила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Федерации, а также Государственной корпорации по атомной энергии "Росатом", </w:t>
      </w:r>
      <w:r w:rsidR="0065563C">
        <w:rPr>
          <w:color w:val="000000" w:themeColor="text1"/>
        </w:rPr>
        <w:br/>
      </w:r>
      <w:r w:rsidRPr="0065563C">
        <w:rPr>
          <w:color w:val="000000" w:themeColor="text1"/>
        </w:rPr>
        <w:t>и ее должностных лиц".</w:t>
      </w:r>
    </w:p>
    <w:p w:rsidR="00280BA6" w:rsidRPr="0065563C" w:rsidRDefault="00280BA6" w:rsidP="00C7418F">
      <w:pPr>
        <w:pStyle w:val="ConsPlusNormal"/>
        <w:ind w:firstLine="709"/>
        <w:rPr>
          <w:color w:val="000000" w:themeColor="text1"/>
        </w:rPr>
      </w:pP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5.2. Жалоба может быть подана заявителем в письменной форме на бумажном носителе, в электронной форме &lt;13&gt; (с использованием информационно-телекоммуникационной сети "Интернет" посредством официального сайта Комитета либо Портала), в Комитет, МФЦ либо в Комитет по информатизации и связи, являющийся учредителем МФЦ (далее - КИС).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--------------------------------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&lt;13&gt; Подача жалобы в электронной форме обеспечивается при наличии технической возможности.</w:t>
      </w:r>
    </w:p>
    <w:p w:rsidR="00280BA6" w:rsidRPr="0065563C" w:rsidRDefault="00280BA6" w:rsidP="00C7418F">
      <w:pPr>
        <w:pStyle w:val="ConsPlusNormal"/>
        <w:ind w:firstLine="709"/>
        <w:rPr>
          <w:color w:val="000000" w:themeColor="text1"/>
        </w:rPr>
      </w:pP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Жалобы на решения и действия (бездействие) руководителя Комитета подаются в Комитет.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Жалобы на решения и действия (бездействие) работника МФЦ подаются руководителю МФЦ.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Жалобы на решения и действия (бездействие) руководителя МФЦ подаются в МФЦ. МФЦ направляет указанные жалобы в течение трех рабочих дней со дня их регистрации на рассмотрение в КИС.</w:t>
      </w:r>
    </w:p>
    <w:p w:rsidR="00280BA6" w:rsidRPr="0065563C" w:rsidRDefault="00280BA6" w:rsidP="00C7418F">
      <w:pPr>
        <w:pStyle w:val="ConsPlusNormal"/>
        <w:ind w:firstLine="709"/>
        <w:rPr>
          <w:color w:val="000000" w:themeColor="text1"/>
        </w:rPr>
      </w:pP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5.2.1. Жалоба на решения и действия (бездействие) Комитета, должностного лица Комитета, государственного гражданского служащего, руководителя Комитета может быть направлена: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по почте;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через МФЦ;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с использованием информационно-телекоммуникационной сети "Интернет" посредством официального сайта Комитета &lt;14&gt; https://www.gov.spb.ru/ либо Портала;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--------------------------------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&lt;14&gt; Подача жалобы посредством официального сайта Комитета обеспечивается при наличии технической возможности.</w:t>
      </w:r>
    </w:p>
    <w:p w:rsidR="00280BA6" w:rsidRPr="0065563C" w:rsidRDefault="00280BA6" w:rsidP="00C7418F">
      <w:pPr>
        <w:pStyle w:val="ConsPlusNormal"/>
        <w:ind w:firstLine="709"/>
        <w:rPr>
          <w:color w:val="000000" w:themeColor="text1"/>
        </w:rPr>
      </w:pP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при личном приеме заявителя в Комитете (в месте предоставления государственной услуги, т.е. в месте, где заявитель подавал запрос на получение государственной услуги, нарушение порядка предоставления которой обжалуется, либо в месте, где заявителем получен результат указанной государственной услуги).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5.2.2. Жалоба на решения и действия (бездействие) МФЦ, работника МФЦ может быть направлена: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по почте;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с использованием информационно-телекоммуникационной сети "Интернет" посредством Портала &lt;15&gt;;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--------------------------------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&lt;15&gt; Подача жалобы посредством Портала обеспечивается при наличии технической возможности.</w:t>
      </w:r>
    </w:p>
    <w:p w:rsidR="00280BA6" w:rsidRPr="0065563C" w:rsidRDefault="00280BA6" w:rsidP="00C7418F">
      <w:pPr>
        <w:pStyle w:val="ConsPlusNormal"/>
        <w:ind w:firstLine="709"/>
        <w:rPr>
          <w:color w:val="000000" w:themeColor="text1"/>
        </w:rPr>
      </w:pP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при личном приеме заявителя в МФЦ.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5.3. При подаче жалобы: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5.3.1. При личном приеме заявителя в письменной форме на бумажном носителе заявитель представляет документ, удостоверяющий его личность </w:t>
      </w:r>
      <w:r w:rsidR="0065563C">
        <w:rPr>
          <w:color w:val="000000" w:themeColor="text1"/>
        </w:rPr>
        <w:br/>
      </w:r>
      <w:r w:rsidRPr="0065563C">
        <w:rPr>
          <w:color w:val="000000" w:themeColor="text1"/>
        </w:rPr>
        <w:t>в соответствии с законодательством Российской Федерации.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5.3.2. В электронной форме могут быть представлены документы, указанные </w:t>
      </w:r>
      <w:r w:rsidR="0065563C">
        <w:rPr>
          <w:color w:val="000000" w:themeColor="text1"/>
        </w:rPr>
        <w:br/>
      </w:r>
      <w:r w:rsidRPr="0065563C">
        <w:rPr>
          <w:color w:val="000000" w:themeColor="text1"/>
        </w:rPr>
        <w:t xml:space="preserve">в </w:t>
      </w:r>
      <w:hyperlink w:anchor="P651" w:history="1">
        <w:r w:rsidRPr="0065563C">
          <w:rPr>
            <w:color w:val="000000" w:themeColor="text1"/>
          </w:rPr>
          <w:t>пункте 5.1</w:t>
        </w:r>
      </w:hyperlink>
      <w:r w:rsidRPr="0065563C">
        <w:rPr>
          <w:color w:val="000000" w:themeColor="text1"/>
        </w:rPr>
        <w:t xml:space="preserve"> настоящего Административного регламента, при этом документ, удостоверяющий личность заявителя, не требуется.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Заполнение заявления о рассмотрении жалобы через Портал производится заявителем лично при условии авторизации заявителя на Портале посредством ЕСИА &lt;16&gt;.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--------------------------------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&lt;16&gt; Возможность подать жалобу посредством Портала обеспечивается для заявителей, которые подавали заявление о предоставлении государственной услуги через Портал или МФЦ.</w:t>
      </w:r>
    </w:p>
    <w:p w:rsidR="00280BA6" w:rsidRPr="0065563C" w:rsidRDefault="00280BA6" w:rsidP="00C7418F">
      <w:pPr>
        <w:pStyle w:val="ConsPlusNormal"/>
        <w:ind w:firstLine="709"/>
        <w:rPr>
          <w:color w:val="000000" w:themeColor="text1"/>
        </w:rPr>
      </w:pP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5.4. При подаче жалобы через МФЦ МФЦ обеспечивает ее передачу </w:t>
      </w:r>
      <w:r w:rsidR="0065563C">
        <w:rPr>
          <w:color w:val="000000" w:themeColor="text1"/>
        </w:rPr>
        <w:br/>
      </w:r>
      <w:r w:rsidRPr="0065563C">
        <w:rPr>
          <w:color w:val="000000" w:themeColor="text1"/>
        </w:rPr>
        <w:t xml:space="preserve">в уполномоченный на рассмотрение жалобы орган в порядке и сроки, которые установлены соглашением о взаимодействии между МФЦ и указанным органом, </w:t>
      </w:r>
      <w:r w:rsidR="0065563C">
        <w:rPr>
          <w:color w:val="000000" w:themeColor="text1"/>
        </w:rPr>
        <w:br/>
      </w:r>
      <w:r w:rsidRPr="0065563C">
        <w:rPr>
          <w:color w:val="000000" w:themeColor="text1"/>
        </w:rPr>
        <w:lastRenderedPageBreak/>
        <w:t>но не позднее следующего рабочего дня со дня поступления жалобы.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5.5. Рассмотрение жалоб: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Срок рассмотрения жалобы исчисляется со дня регистрации жалобы </w:t>
      </w:r>
      <w:r w:rsidR="0065563C">
        <w:rPr>
          <w:color w:val="000000" w:themeColor="text1"/>
        </w:rPr>
        <w:br/>
      </w:r>
      <w:r w:rsidRPr="0065563C">
        <w:rPr>
          <w:color w:val="000000" w:themeColor="text1"/>
        </w:rPr>
        <w:t>в уполномоченном на ее рассмотрение органе, МФЦ.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Жалоба на работника подведомственного Комитету учреждения (организации) либо на порядок оказания услуги подведомственным Комитету учреждением (организацией) рассматривается Комитетом, в ведении которого находится соответствующее учреждение (организация).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Жалоба на решения и действия (бездействие) Комитета, его должностных лиц и государственных гражданских служащих рассматривается Комитетом.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Жалоба на решения и действия (бездействие) работника МФЦ рассматривается МФЦ.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Жалоба на решения и действия (бездействие) руководителя МФЦ рассматривается КИС.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В случае если жалоба подана заявителем в орган, в компетенцию которого </w:t>
      </w:r>
      <w:r w:rsidR="0065563C">
        <w:rPr>
          <w:color w:val="000000" w:themeColor="text1"/>
        </w:rPr>
        <w:br/>
      </w:r>
      <w:r w:rsidRPr="0065563C">
        <w:rPr>
          <w:color w:val="000000" w:themeColor="text1"/>
        </w:rPr>
        <w:t xml:space="preserve">не входит принятие решения по жалобе, в течение трех рабочих дней со дня </w:t>
      </w:r>
      <w:r w:rsidR="0065563C">
        <w:rPr>
          <w:color w:val="000000" w:themeColor="text1"/>
        </w:rPr>
        <w:br/>
      </w:r>
      <w:r w:rsidRPr="0065563C">
        <w:rPr>
          <w:color w:val="000000" w:themeColor="text1"/>
        </w:rPr>
        <w:t xml:space="preserve">ее регистрации указанный орган направляет жалобу в уполномоченный на </w:t>
      </w:r>
      <w:r w:rsidR="0065563C">
        <w:rPr>
          <w:color w:val="000000" w:themeColor="text1"/>
        </w:rPr>
        <w:br/>
      </w:r>
      <w:r w:rsidRPr="0065563C">
        <w:rPr>
          <w:color w:val="000000" w:themeColor="text1"/>
        </w:rPr>
        <w:t xml:space="preserve">ее рассмотрение орган и в письменной форме информирует заявителя </w:t>
      </w:r>
      <w:r w:rsidR="0065563C">
        <w:rPr>
          <w:color w:val="000000" w:themeColor="text1"/>
        </w:rPr>
        <w:br/>
      </w:r>
      <w:r w:rsidRPr="0065563C">
        <w:rPr>
          <w:color w:val="000000" w:themeColor="text1"/>
        </w:rPr>
        <w:t>о перенаправлении жалобы. При этом срок рассмотрения жалобы исчисляется со дня регистрации жалобы в уполномоченном на ее рассмотрение органе.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В случае если в отношении поступившей жалобы федеральным законом установлен иной порядок (процедура) подачи и рассмотрения жалоб, положения настоящего раздела не применяются и заявитель уведомляется о том, что его жалоба будет рассмотрена в порядке и сроки, предусмотренные федеральным законом.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5.6. Жалоба должна содержать: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наименование Комитета, должностного лица Комитета либо государственного гражданского служащего Комитета, МФЦ, его руководителя и(или) работника, решения и действия (бездействие) которых обжалуются;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</w:t>
      </w:r>
      <w:r w:rsidR="0065563C">
        <w:rPr>
          <w:color w:val="000000" w:themeColor="text1"/>
        </w:rPr>
        <w:br/>
      </w:r>
      <w:r w:rsidRPr="0065563C">
        <w:rPr>
          <w:color w:val="000000" w:themeColor="text1"/>
        </w:rPr>
        <w:t>по которым должен быть направлен ответ заявителю;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сведения об обжалуемых решениях и действиях (бездействии) Комитета, должностного лица Комитета либо государственного гражданского служащего Комитета, МФЦ, работника МФЦ, в том числе в случае подачи жалобы в МФЦ или через Портал - вид нарушения, указанный в </w:t>
      </w:r>
      <w:hyperlink w:anchor="P651" w:history="1">
        <w:r w:rsidRPr="0065563C">
          <w:rPr>
            <w:color w:val="000000" w:themeColor="text1"/>
          </w:rPr>
          <w:t>пункте 5.1</w:t>
        </w:r>
      </w:hyperlink>
      <w:r w:rsidRPr="0065563C">
        <w:rPr>
          <w:color w:val="000000" w:themeColor="text1"/>
        </w:rPr>
        <w:t xml:space="preserve"> настоящего Административного регламента;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доводы, на основании которых заявитель не согласен с решением и действием (бездействием) Комитета, должностного лица Комитета либо государственного гражданского служащего Комитета, МФЦ, работника МФЦ. Заявителем могут быть представлены документы (при наличии), подтверждающие доводы заявителя, либо их копии.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5.7. Заявитель имеет право на получение информации и документов, необходимых для обоснования и рассмотрения жалобы.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lastRenderedPageBreak/>
        <w:t>5.8. Жалоба, поступившая в Комитет, МФЦ, КИС либо вышестоящий орган, подлежит регистрации не позднее следующего рабочего дня со дня ее поступления. Жалоба подлежит рассмотрению должностным лицом, работником, наделенным полномочиями по рассмотрению жалоб, в течение пятнадцати рабочих дней со дня ее регистрации, если более короткие сроки рассмотрения жалобы не установлены Комитетом, МФЦ, КИС.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В случае обжалования отказа Комитета, МФЦ, работника МФЦ в приеме документов у заявителя либо в исправлении допущенных опечаток и(или) ошибок или в случае обжалования нарушения установленного срока таких исправлений жалоба рассматривается в течение пяти рабочих дней со дня ее регистрации.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5.9. По результатам рассмотрения жалобы Комитет, МФЦ, КИС принимает одно из следующих решений: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жалоба удовлетворяется, в том числе в форме отмены принятого решения, исправления допущенных опечаток и ошибок в выданных в результате предоставления государственной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Санкт-Петербурга;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в удовлетворении жалобы отказывается.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Указанное решение принимается в форме акта Комитета, МФЦ, КИС. Типовая форма </w:t>
      </w:r>
      <w:hyperlink w:anchor="P1099" w:history="1">
        <w:r w:rsidRPr="0065563C">
          <w:rPr>
            <w:color w:val="000000" w:themeColor="text1"/>
          </w:rPr>
          <w:t>акта</w:t>
        </w:r>
      </w:hyperlink>
      <w:r w:rsidRPr="0065563C">
        <w:rPr>
          <w:color w:val="000000" w:themeColor="text1"/>
        </w:rPr>
        <w:t xml:space="preserve"> установлена приложением N 5 к настоящему Административному регламенту.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По результатам проверки при отсутствии в жалобе доводов, подтверждающих наличие указанного заявителем вида нарушения порядка предоставления услуги, должностное лицо, ответственное за рассмотрение жалобы, принимает решение </w:t>
      </w:r>
      <w:r w:rsidR="0065563C">
        <w:rPr>
          <w:color w:val="000000" w:themeColor="text1"/>
        </w:rPr>
        <w:br/>
      </w:r>
      <w:r w:rsidRPr="0065563C">
        <w:rPr>
          <w:color w:val="000000" w:themeColor="text1"/>
        </w:rPr>
        <w:t>об отказе в рассмотрении жалобы по существу в связи с несоответствием сведений, изложенных в жалобе, указанному виду нарушения.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5.10. При удовлетворении жалобы Комитет, МФЦ, КИС принимает исчерпывающие меры по устранению выявленных нарушений, в том числе по выдаче заявителю результата государственной услуги, не позднее пяти рабочих дней со дня принятия решения, если иное не установлено законодательством Российской Федерации.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Не позднее дня, следующего за днем принятия решения, заявителю </w:t>
      </w:r>
      <w:r w:rsidR="0065563C">
        <w:rPr>
          <w:color w:val="000000" w:themeColor="text1"/>
        </w:rPr>
        <w:br/>
      </w:r>
      <w:r w:rsidRPr="0065563C">
        <w:rPr>
          <w:color w:val="000000" w:themeColor="text1"/>
        </w:rPr>
        <w:t>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В ответе по результатам рассмотрения жалобы указываются: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наименование Комитета, МФЦ, КИС, должность, фамилия, имя, отчество </w:t>
      </w:r>
      <w:r w:rsidR="0065563C">
        <w:rPr>
          <w:color w:val="000000" w:themeColor="text1"/>
        </w:rPr>
        <w:br/>
      </w:r>
      <w:r w:rsidRPr="0065563C">
        <w:rPr>
          <w:color w:val="000000" w:themeColor="text1"/>
        </w:rPr>
        <w:t>(при наличии) его должностного лица, принявшего решение по жалобе;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номер, дата, место принятия решения, включая сведения о должностном лице, работнике, решение или действие (бездействие) которого обжалуется;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фамилия, имя, отчество (при наличии) или наименование заявителя;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основания для принятия решения по жалобе;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принятое по жалобе решение;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в случае если жалоба признана обоснованной, - сроки устранения выявленных нарушений, в том числе срок предоставления результата государственной услуги;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сведения о порядке обжалования принятого по жалобе решения.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lastRenderedPageBreak/>
        <w:t>5.11. Ответ по результатам рассмотрения жалобы подписывается уполномоченным на рассмотрение жалобы должностным лицом Комитета, КИС или работником МФЦ, наделенным полномочиями по рассмотрению жалоб.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По желанию заявителя ответ по результатам рассмотрения жалобы может быть представлен не позднее дня, следующего за днем принятия решения, в форме электронного документа, подписанного электронной подписью уполномоченного </w:t>
      </w:r>
      <w:r w:rsidR="0065563C">
        <w:rPr>
          <w:color w:val="000000" w:themeColor="text1"/>
        </w:rPr>
        <w:br/>
      </w:r>
      <w:r w:rsidRPr="0065563C">
        <w:rPr>
          <w:color w:val="000000" w:themeColor="text1"/>
        </w:rPr>
        <w:t xml:space="preserve">на рассмотрение жалобы должностного лица и(или) уполномоченного </w:t>
      </w:r>
      <w:r w:rsidR="0065563C">
        <w:rPr>
          <w:color w:val="000000" w:themeColor="text1"/>
        </w:rPr>
        <w:br/>
      </w:r>
      <w:r w:rsidRPr="0065563C">
        <w:rPr>
          <w:color w:val="000000" w:themeColor="text1"/>
        </w:rPr>
        <w:t>на рассмотрение жалобы Комитета, КИС, работника МФЦ, наделенного полномочиями по рассмотрению жалоб, вид которой установлен законодательством Российской Федерации.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5.12.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Комитета, КИС, работник МФЦ, наделенные полномочиями по рассмотрению жалоб, незамедлительно направляют имеющиеся материалы в органы прокуратуры.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5.13. Комитет, КИС, МФЦ отказывают в удовлетворении жалобы </w:t>
      </w:r>
      <w:r w:rsidR="0065563C">
        <w:rPr>
          <w:color w:val="000000" w:themeColor="text1"/>
        </w:rPr>
        <w:br/>
      </w:r>
      <w:r w:rsidRPr="0065563C">
        <w:rPr>
          <w:color w:val="000000" w:themeColor="text1"/>
        </w:rPr>
        <w:t>в следующих случаях: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наличие вступившего в законную силу решения суда, арбитражного суда </w:t>
      </w:r>
      <w:r w:rsidR="0065563C">
        <w:rPr>
          <w:color w:val="000000" w:themeColor="text1"/>
        </w:rPr>
        <w:br/>
      </w:r>
      <w:r w:rsidRPr="0065563C">
        <w:rPr>
          <w:color w:val="000000" w:themeColor="text1"/>
        </w:rPr>
        <w:t>по жалобе о том же предмете и по тем же основаниям;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подача жалобы лицом, полномочия которого не подтверждены в порядке, установленном законодательством Российской Федерации;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наличие решения по жалобе, принятого ранее в соответствии с требованиями настоящего Административного регламента в отношении того же заявителя </w:t>
      </w:r>
      <w:r w:rsidR="0065563C">
        <w:rPr>
          <w:color w:val="000000" w:themeColor="text1"/>
        </w:rPr>
        <w:br/>
      </w:r>
      <w:r w:rsidRPr="0065563C">
        <w:rPr>
          <w:color w:val="000000" w:themeColor="text1"/>
        </w:rPr>
        <w:t>и по тому же предмету жалобы.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5.14. Комитет, КИС, МФЦ вправе оставить жалобу без ответа в следующих случаях: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отсутствие возможности прочитать &lt;17&gt; какую-либо часть текста жалобы, фамилию, имя, отчество (при наличии) и(или) почтовый адрес заявителя, указанные в жалобе.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--------------------------------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&lt;17&gt; Под отсутствием возможности прочитать понимается случай, </w:t>
      </w:r>
      <w:r w:rsidR="0065563C">
        <w:rPr>
          <w:color w:val="000000" w:themeColor="text1"/>
        </w:rPr>
        <w:br/>
      </w:r>
      <w:r w:rsidRPr="0065563C">
        <w:rPr>
          <w:color w:val="000000" w:themeColor="text1"/>
        </w:rPr>
        <w:t xml:space="preserve">при котором часть текста жалобы и(или) ФИО и(или) почтовый адрес заявителя </w:t>
      </w:r>
      <w:r w:rsidR="0065563C">
        <w:rPr>
          <w:color w:val="000000" w:themeColor="text1"/>
        </w:rPr>
        <w:br/>
      </w:r>
      <w:r w:rsidRPr="0065563C">
        <w:rPr>
          <w:color w:val="000000" w:themeColor="text1"/>
        </w:rPr>
        <w:t>не поддаются прочтению.</w:t>
      </w:r>
    </w:p>
    <w:p w:rsidR="00280BA6" w:rsidRPr="0065563C" w:rsidRDefault="00280BA6" w:rsidP="00C7418F">
      <w:pPr>
        <w:pStyle w:val="ConsPlusNormal"/>
        <w:ind w:firstLine="709"/>
        <w:rPr>
          <w:color w:val="000000" w:themeColor="text1"/>
        </w:rPr>
      </w:pP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В случае оставления жалобы без ответа Комитет, КИС, МФЦ в течение 3 (трех) рабочих дней со дня регистрации жалобы сообщают об этом гражданину, направившему жалобу, если его фамилия и почтовый адрес поддаются прочтению.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5.15. Порядок обжалования решения по жалобе.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Решение, принятое по результатам рассмотрения жалобы, может быть обжаловано вице-губернатору Санкт-Петербурга, непосредственно координирующему и контролирующему деятельность Комитета (Смольный, </w:t>
      </w:r>
      <w:r w:rsidR="00CB19D6" w:rsidRPr="0065563C">
        <w:rPr>
          <w:color w:val="000000" w:themeColor="text1"/>
        </w:rPr>
        <w:br/>
      </w:r>
      <w:r w:rsidRPr="0065563C">
        <w:rPr>
          <w:color w:val="000000" w:themeColor="text1"/>
        </w:rPr>
        <w:t>Санкт-Петербург, 191060, тел. (812)</w:t>
      </w:r>
      <w:r w:rsidR="00CB19D6" w:rsidRPr="0065563C">
        <w:rPr>
          <w:color w:val="000000" w:themeColor="text1"/>
        </w:rPr>
        <w:t xml:space="preserve"> </w:t>
      </w:r>
      <w:r w:rsidRPr="0065563C">
        <w:rPr>
          <w:color w:val="000000" w:themeColor="text1"/>
        </w:rPr>
        <w:t xml:space="preserve">576-48-66), в Правительство Санкт-Петербурга, </w:t>
      </w:r>
      <w:r w:rsidR="00CB19D6" w:rsidRPr="0065563C">
        <w:rPr>
          <w:color w:val="000000" w:themeColor="text1"/>
        </w:rPr>
        <w:br/>
      </w:r>
      <w:r w:rsidRPr="0065563C">
        <w:rPr>
          <w:color w:val="000000" w:themeColor="text1"/>
        </w:rPr>
        <w:t xml:space="preserve">а также в суд в порядке и сроки, предусмотренные действующим </w:t>
      </w:r>
      <w:r w:rsidRPr="0065563C">
        <w:rPr>
          <w:color w:val="000000" w:themeColor="text1"/>
        </w:rPr>
        <w:lastRenderedPageBreak/>
        <w:t>законодательством.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5.16. Информирование заявителей о порядке подачи и рассмотрения жалобы на решения и действия (бездействие) Комитета, его должностных лиц, государственных гражданских служащих, МФЦ, работников МФЦ осуществляется посредством размещения информации на Портале.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Консультирование заявителей о порядке обжалования решений и действий (бездействия) осуществляется также по телефонам, адресам электронной почты, </w:t>
      </w:r>
      <w:r w:rsidR="0065563C">
        <w:rPr>
          <w:color w:val="000000" w:themeColor="text1"/>
        </w:rPr>
        <w:br/>
      </w:r>
      <w:r w:rsidRPr="0065563C">
        <w:rPr>
          <w:color w:val="000000" w:themeColor="text1"/>
        </w:rPr>
        <w:t xml:space="preserve">а также при личном приеме по адресам, указанным в </w:t>
      </w:r>
      <w:hyperlink w:anchor="P76" w:history="1">
        <w:r w:rsidRPr="0065563C">
          <w:rPr>
            <w:color w:val="000000" w:themeColor="text1"/>
          </w:rPr>
          <w:t>пункте 1.3.1</w:t>
        </w:r>
      </w:hyperlink>
      <w:r w:rsidRPr="0065563C">
        <w:rPr>
          <w:color w:val="000000" w:themeColor="text1"/>
        </w:rPr>
        <w:t xml:space="preserve"> настоящего Административного регламента.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5.17. Положения настоящего раздела, устанавливающие порядок подачи и рассмотрения жалоб заявителей на нарушения их прав при предоставлении государственных услуг, не распространяются на отношения, регулируемые Федеральным </w:t>
      </w:r>
      <w:hyperlink r:id="rId34" w:history="1">
        <w:r w:rsidRPr="0065563C">
          <w:rPr>
            <w:color w:val="000000" w:themeColor="text1"/>
          </w:rPr>
          <w:t>законом</w:t>
        </w:r>
      </w:hyperlink>
      <w:r w:rsidRPr="0065563C">
        <w:rPr>
          <w:color w:val="000000" w:themeColor="text1"/>
        </w:rPr>
        <w:t xml:space="preserve"> от 2 мая 2006 года N 59-ФЗ "О порядке рассмотрения обращений граждан Российской Федерации" (далее - Закон N 59-ФЗ).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Жалобы заявителей на организацию предоставления государственных услуг МФЦ подаются и рассматриваются в порядке, предусмотренном </w:t>
      </w:r>
      <w:hyperlink r:id="rId35" w:history="1">
        <w:r w:rsidRPr="0065563C">
          <w:rPr>
            <w:color w:val="000000" w:themeColor="text1"/>
          </w:rPr>
          <w:t>Законом</w:t>
        </w:r>
      </w:hyperlink>
      <w:r w:rsidRPr="0065563C">
        <w:rPr>
          <w:color w:val="000000" w:themeColor="text1"/>
        </w:rPr>
        <w:t xml:space="preserve"> N 59-ФЗ.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Жалоба заявителя на организацию предоставления государственных услуг МФЦ, поданная заявителем в МФЦ, рассматривается МФЦ в соответствии </w:t>
      </w:r>
      <w:r w:rsidR="0065563C">
        <w:rPr>
          <w:color w:val="000000" w:themeColor="text1"/>
        </w:rPr>
        <w:br/>
      </w:r>
      <w:r w:rsidRPr="0065563C">
        <w:rPr>
          <w:color w:val="000000" w:themeColor="text1"/>
        </w:rPr>
        <w:t xml:space="preserve">с </w:t>
      </w:r>
      <w:hyperlink r:id="rId36" w:history="1">
        <w:r w:rsidRPr="0065563C">
          <w:rPr>
            <w:color w:val="000000" w:themeColor="text1"/>
          </w:rPr>
          <w:t>Законом</w:t>
        </w:r>
      </w:hyperlink>
      <w:r w:rsidRPr="0065563C">
        <w:rPr>
          <w:color w:val="000000" w:themeColor="text1"/>
        </w:rPr>
        <w:t xml:space="preserve"> N 59-ФЗ.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</w:p>
    <w:p w:rsidR="0065563C" w:rsidRDefault="0065563C">
      <w:pPr>
        <w:rPr>
          <w:rFonts w:eastAsia="Times New Roman" w:cs="Times New Roman"/>
          <w:color w:val="000000" w:themeColor="text1"/>
          <w:szCs w:val="20"/>
          <w:lang w:eastAsia="ru-RU"/>
        </w:rPr>
      </w:pPr>
      <w:r>
        <w:rPr>
          <w:color w:val="000000" w:themeColor="text1"/>
        </w:rPr>
        <w:br w:type="page"/>
      </w:r>
    </w:p>
    <w:p w:rsidR="00280BA6" w:rsidRPr="0065563C" w:rsidRDefault="00280BA6" w:rsidP="00C7418F">
      <w:pPr>
        <w:pStyle w:val="ConsPlusNormal"/>
        <w:ind w:firstLine="709"/>
        <w:jc w:val="right"/>
        <w:outlineLvl w:val="1"/>
        <w:rPr>
          <w:color w:val="000000" w:themeColor="text1"/>
        </w:rPr>
      </w:pPr>
      <w:r w:rsidRPr="0065563C">
        <w:rPr>
          <w:color w:val="000000" w:themeColor="text1"/>
        </w:rPr>
        <w:lastRenderedPageBreak/>
        <w:t>Приложение N 1</w:t>
      </w:r>
    </w:p>
    <w:p w:rsidR="00280BA6" w:rsidRPr="0065563C" w:rsidRDefault="00280BA6" w:rsidP="00C7418F">
      <w:pPr>
        <w:pStyle w:val="ConsPlusNormal"/>
        <w:ind w:firstLine="709"/>
        <w:jc w:val="right"/>
        <w:rPr>
          <w:color w:val="000000" w:themeColor="text1"/>
        </w:rPr>
      </w:pPr>
      <w:r w:rsidRPr="0065563C">
        <w:rPr>
          <w:color w:val="000000" w:themeColor="text1"/>
        </w:rPr>
        <w:t>к Административному регламенту</w:t>
      </w:r>
    </w:p>
    <w:p w:rsidR="00280BA6" w:rsidRPr="0065563C" w:rsidRDefault="00280BA6" w:rsidP="00C7418F">
      <w:pPr>
        <w:pStyle w:val="ConsPlusNormal"/>
        <w:ind w:firstLine="709"/>
        <w:jc w:val="right"/>
        <w:rPr>
          <w:color w:val="000000" w:themeColor="text1"/>
        </w:rPr>
      </w:pPr>
      <w:r w:rsidRPr="0065563C">
        <w:rPr>
          <w:color w:val="000000" w:themeColor="text1"/>
        </w:rPr>
        <w:t>Комитета по энергетике</w:t>
      </w:r>
    </w:p>
    <w:p w:rsidR="00280BA6" w:rsidRPr="0065563C" w:rsidRDefault="00280BA6" w:rsidP="00C7418F">
      <w:pPr>
        <w:pStyle w:val="ConsPlusNormal"/>
        <w:ind w:firstLine="709"/>
        <w:jc w:val="right"/>
        <w:rPr>
          <w:color w:val="000000" w:themeColor="text1"/>
        </w:rPr>
      </w:pPr>
      <w:r w:rsidRPr="0065563C">
        <w:rPr>
          <w:color w:val="000000" w:themeColor="text1"/>
        </w:rPr>
        <w:t>и инженерному обеспечению</w:t>
      </w:r>
    </w:p>
    <w:p w:rsidR="00280BA6" w:rsidRPr="0065563C" w:rsidRDefault="00280BA6" w:rsidP="00C7418F">
      <w:pPr>
        <w:pStyle w:val="ConsPlusNormal"/>
        <w:ind w:firstLine="709"/>
        <w:jc w:val="right"/>
        <w:rPr>
          <w:color w:val="000000" w:themeColor="text1"/>
        </w:rPr>
      </w:pPr>
      <w:r w:rsidRPr="0065563C">
        <w:rPr>
          <w:color w:val="000000" w:themeColor="text1"/>
        </w:rPr>
        <w:t>по предоставлению государственной</w:t>
      </w:r>
    </w:p>
    <w:p w:rsidR="00280BA6" w:rsidRPr="0065563C" w:rsidRDefault="00280BA6" w:rsidP="00C7418F">
      <w:pPr>
        <w:pStyle w:val="ConsPlusNormal"/>
        <w:ind w:firstLine="709"/>
        <w:jc w:val="right"/>
        <w:rPr>
          <w:color w:val="000000" w:themeColor="text1"/>
        </w:rPr>
      </w:pPr>
      <w:r w:rsidRPr="0065563C">
        <w:rPr>
          <w:color w:val="000000" w:themeColor="text1"/>
        </w:rPr>
        <w:t>услуги по предоставлению по запросам</w:t>
      </w:r>
    </w:p>
    <w:p w:rsidR="00280BA6" w:rsidRPr="0065563C" w:rsidRDefault="00280BA6" w:rsidP="00C7418F">
      <w:pPr>
        <w:pStyle w:val="ConsPlusNormal"/>
        <w:ind w:firstLine="709"/>
        <w:jc w:val="right"/>
        <w:rPr>
          <w:color w:val="000000" w:themeColor="text1"/>
        </w:rPr>
      </w:pPr>
      <w:r w:rsidRPr="0065563C">
        <w:rPr>
          <w:color w:val="000000" w:themeColor="text1"/>
        </w:rPr>
        <w:t>правообладателей земельных участков</w:t>
      </w:r>
    </w:p>
    <w:p w:rsidR="00280BA6" w:rsidRPr="0065563C" w:rsidRDefault="00280BA6" w:rsidP="00C7418F">
      <w:pPr>
        <w:pStyle w:val="ConsPlusNormal"/>
        <w:ind w:firstLine="709"/>
        <w:jc w:val="right"/>
        <w:rPr>
          <w:color w:val="000000" w:themeColor="text1"/>
        </w:rPr>
      </w:pPr>
      <w:r w:rsidRPr="0065563C">
        <w:rPr>
          <w:color w:val="000000" w:themeColor="text1"/>
        </w:rPr>
        <w:t>сведений об организациях, выдающих</w:t>
      </w:r>
    </w:p>
    <w:p w:rsidR="00280BA6" w:rsidRPr="0065563C" w:rsidRDefault="00280BA6" w:rsidP="00C7418F">
      <w:pPr>
        <w:pStyle w:val="ConsPlusNormal"/>
        <w:ind w:firstLine="709"/>
        <w:jc w:val="right"/>
        <w:rPr>
          <w:color w:val="000000" w:themeColor="text1"/>
        </w:rPr>
      </w:pPr>
      <w:r w:rsidRPr="0065563C">
        <w:rPr>
          <w:color w:val="000000" w:themeColor="text1"/>
        </w:rPr>
        <w:t>технические условия подключения</w:t>
      </w:r>
    </w:p>
    <w:p w:rsidR="00280BA6" w:rsidRPr="0065563C" w:rsidRDefault="00280BA6" w:rsidP="00C7418F">
      <w:pPr>
        <w:pStyle w:val="ConsPlusNormal"/>
        <w:ind w:firstLine="709"/>
        <w:jc w:val="right"/>
        <w:rPr>
          <w:color w:val="000000" w:themeColor="text1"/>
        </w:rPr>
      </w:pPr>
      <w:r w:rsidRPr="0065563C">
        <w:rPr>
          <w:color w:val="000000" w:themeColor="text1"/>
        </w:rPr>
        <w:t>объектов капитального строительства</w:t>
      </w:r>
    </w:p>
    <w:p w:rsidR="00280BA6" w:rsidRPr="0065563C" w:rsidRDefault="00280BA6" w:rsidP="00C7418F">
      <w:pPr>
        <w:pStyle w:val="ConsPlusNormal"/>
        <w:ind w:firstLine="709"/>
        <w:jc w:val="right"/>
        <w:rPr>
          <w:color w:val="000000" w:themeColor="text1"/>
        </w:rPr>
      </w:pPr>
      <w:r w:rsidRPr="0065563C">
        <w:rPr>
          <w:color w:val="000000" w:themeColor="text1"/>
        </w:rPr>
        <w:t>к сетям инженерно-технического</w:t>
      </w:r>
    </w:p>
    <w:p w:rsidR="00280BA6" w:rsidRPr="0065563C" w:rsidRDefault="00280BA6" w:rsidP="00C7418F">
      <w:pPr>
        <w:pStyle w:val="ConsPlusNormal"/>
        <w:ind w:firstLine="709"/>
        <w:jc w:val="right"/>
        <w:rPr>
          <w:color w:val="000000" w:themeColor="text1"/>
        </w:rPr>
      </w:pPr>
      <w:r w:rsidRPr="0065563C">
        <w:rPr>
          <w:color w:val="000000" w:themeColor="text1"/>
        </w:rPr>
        <w:t>обеспечения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</w:p>
    <w:p w:rsidR="00280BA6" w:rsidRPr="0065563C" w:rsidRDefault="00280BA6" w:rsidP="00C7418F">
      <w:pPr>
        <w:pStyle w:val="ConsPlusTitle"/>
        <w:ind w:firstLine="709"/>
        <w:jc w:val="center"/>
        <w:rPr>
          <w:color w:val="000000" w:themeColor="text1"/>
        </w:rPr>
      </w:pPr>
      <w:bookmarkStart w:id="14" w:name="P782"/>
      <w:bookmarkEnd w:id="14"/>
      <w:r w:rsidRPr="0065563C">
        <w:rPr>
          <w:color w:val="000000" w:themeColor="text1"/>
        </w:rPr>
        <w:t>БЛОК-СХЕМА</w:t>
      </w:r>
    </w:p>
    <w:p w:rsidR="00280BA6" w:rsidRPr="0065563C" w:rsidRDefault="00280BA6" w:rsidP="00C7418F">
      <w:pPr>
        <w:pStyle w:val="ConsPlusTitle"/>
        <w:ind w:firstLine="709"/>
        <w:jc w:val="center"/>
        <w:rPr>
          <w:color w:val="000000" w:themeColor="text1"/>
        </w:rPr>
      </w:pPr>
      <w:r w:rsidRPr="0065563C">
        <w:rPr>
          <w:color w:val="000000" w:themeColor="text1"/>
        </w:rPr>
        <w:t>ПРЕДОСТАВЛЕНИЯ ГОСУДАРСТВЕННОЙ УСЛУГИ КОМИТЕТОМ</w:t>
      </w:r>
    </w:p>
    <w:p w:rsidR="00280BA6" w:rsidRPr="0065563C" w:rsidRDefault="00280BA6" w:rsidP="00C7418F">
      <w:pPr>
        <w:pStyle w:val="ConsPlusTitle"/>
        <w:ind w:firstLine="709"/>
        <w:jc w:val="center"/>
        <w:rPr>
          <w:color w:val="000000" w:themeColor="text1"/>
        </w:rPr>
      </w:pPr>
      <w:r w:rsidRPr="0065563C">
        <w:rPr>
          <w:color w:val="000000" w:themeColor="text1"/>
        </w:rPr>
        <w:t>ПО ЭНЕРГЕТИКЕ И ИНЖЕНЕРНОМУ ОБЕСПЕЧЕНИЮ ПО ПРЕДОСТАВЛЕНИЮ</w:t>
      </w:r>
    </w:p>
    <w:p w:rsidR="00280BA6" w:rsidRPr="0065563C" w:rsidRDefault="00280BA6" w:rsidP="00C7418F">
      <w:pPr>
        <w:pStyle w:val="ConsPlusTitle"/>
        <w:ind w:firstLine="709"/>
        <w:jc w:val="center"/>
        <w:rPr>
          <w:color w:val="000000" w:themeColor="text1"/>
        </w:rPr>
      </w:pPr>
      <w:r w:rsidRPr="0065563C">
        <w:rPr>
          <w:color w:val="000000" w:themeColor="text1"/>
        </w:rPr>
        <w:t>ПО ЗАПРОСАМ ПРАВООБЛАДАТЕЛЕЙ ЗЕМЕЛЬНЫХ УЧАСТКОВ СВЕДЕНИЙ</w:t>
      </w:r>
    </w:p>
    <w:p w:rsidR="00280BA6" w:rsidRPr="0065563C" w:rsidRDefault="00280BA6" w:rsidP="00C7418F">
      <w:pPr>
        <w:pStyle w:val="ConsPlusTitle"/>
        <w:ind w:firstLine="709"/>
        <w:jc w:val="center"/>
        <w:rPr>
          <w:color w:val="000000" w:themeColor="text1"/>
        </w:rPr>
      </w:pPr>
      <w:r w:rsidRPr="0065563C">
        <w:rPr>
          <w:color w:val="000000" w:themeColor="text1"/>
        </w:rPr>
        <w:t>ОБ ОРГАНИЗАЦИЯХ, ВЫДАЮЩИХ ТЕХНИЧЕСКИЕ УСЛОВИЯ ПОДКЛЮЧЕНИЯ</w:t>
      </w:r>
    </w:p>
    <w:p w:rsidR="00280BA6" w:rsidRPr="0065563C" w:rsidRDefault="00280BA6" w:rsidP="00C7418F">
      <w:pPr>
        <w:pStyle w:val="ConsPlusTitle"/>
        <w:ind w:firstLine="709"/>
        <w:jc w:val="center"/>
        <w:rPr>
          <w:color w:val="000000" w:themeColor="text1"/>
        </w:rPr>
      </w:pPr>
      <w:r w:rsidRPr="0065563C">
        <w:rPr>
          <w:color w:val="000000" w:themeColor="text1"/>
        </w:rPr>
        <w:t>ОБЪЕКТОВ КАПИТАЛЬНОГО СТРОИТЕЛЬСТВА К СЕТЯМ</w:t>
      </w:r>
    </w:p>
    <w:p w:rsidR="00280BA6" w:rsidRPr="0065563C" w:rsidRDefault="00280BA6" w:rsidP="00C7418F">
      <w:pPr>
        <w:pStyle w:val="ConsPlusTitle"/>
        <w:ind w:firstLine="709"/>
        <w:jc w:val="center"/>
        <w:rPr>
          <w:color w:val="000000" w:themeColor="text1"/>
        </w:rPr>
      </w:pPr>
      <w:r w:rsidRPr="0065563C">
        <w:rPr>
          <w:color w:val="000000" w:themeColor="text1"/>
        </w:rPr>
        <w:t>ИНЖЕНЕРНО-ТЕХНИЧЕСКОГО ОБЕСПЕЧЕНИЯ</w:t>
      </w:r>
    </w:p>
    <w:p w:rsidR="00280BA6" w:rsidRPr="0065563C" w:rsidRDefault="00280BA6" w:rsidP="00C7418F">
      <w:pPr>
        <w:rPr>
          <w:color w:val="000000" w:themeColor="text1"/>
        </w:rPr>
      </w:pP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noProof/>
          <w:color w:val="000000" w:themeColor="text1"/>
          <w:position w:val="-613"/>
        </w:rPr>
        <w:lastRenderedPageBreak/>
        <w:drawing>
          <wp:inline distT="0" distB="0" distL="0" distR="0">
            <wp:extent cx="4718050" cy="7976870"/>
            <wp:effectExtent l="0" t="0" r="6350" b="5080"/>
            <wp:docPr id="1" name="Рисунок 1" descr="base_25_206520_327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ase_25_206520_32768"/>
                    <pic:cNvPicPr preferRelativeResize="0">
                      <a:picLocks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8050" cy="7976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</w:p>
    <w:p w:rsidR="00D62BD8" w:rsidRPr="0065563C" w:rsidRDefault="00D62BD8" w:rsidP="00C7418F">
      <w:pPr>
        <w:pStyle w:val="ConsPlusNormal"/>
        <w:ind w:firstLine="709"/>
        <w:jc w:val="right"/>
        <w:outlineLvl w:val="1"/>
        <w:rPr>
          <w:color w:val="000000" w:themeColor="text1"/>
        </w:rPr>
      </w:pPr>
    </w:p>
    <w:p w:rsidR="00D62BD8" w:rsidRPr="0065563C" w:rsidRDefault="00D62BD8" w:rsidP="00C7418F">
      <w:pPr>
        <w:pStyle w:val="ConsPlusNormal"/>
        <w:ind w:firstLine="709"/>
        <w:jc w:val="right"/>
        <w:outlineLvl w:val="1"/>
        <w:rPr>
          <w:color w:val="000000" w:themeColor="text1"/>
        </w:rPr>
      </w:pPr>
    </w:p>
    <w:p w:rsidR="00280BA6" w:rsidRPr="0065563C" w:rsidRDefault="00280BA6" w:rsidP="00C7418F">
      <w:pPr>
        <w:pStyle w:val="ConsPlusNormal"/>
        <w:ind w:firstLine="709"/>
        <w:jc w:val="right"/>
        <w:outlineLvl w:val="1"/>
        <w:rPr>
          <w:color w:val="000000" w:themeColor="text1"/>
        </w:rPr>
      </w:pPr>
      <w:r w:rsidRPr="0065563C">
        <w:rPr>
          <w:color w:val="000000" w:themeColor="text1"/>
        </w:rPr>
        <w:t xml:space="preserve">Приложение N </w:t>
      </w:r>
      <w:r w:rsidR="00DD18A9" w:rsidRPr="0065563C">
        <w:rPr>
          <w:color w:val="000000" w:themeColor="text1"/>
        </w:rPr>
        <w:t>2</w:t>
      </w:r>
    </w:p>
    <w:p w:rsidR="00280BA6" w:rsidRPr="0065563C" w:rsidRDefault="00280BA6" w:rsidP="00C7418F">
      <w:pPr>
        <w:pStyle w:val="ConsPlusNormal"/>
        <w:ind w:firstLine="709"/>
        <w:jc w:val="right"/>
        <w:rPr>
          <w:color w:val="000000" w:themeColor="text1"/>
        </w:rPr>
      </w:pPr>
      <w:r w:rsidRPr="0065563C">
        <w:rPr>
          <w:color w:val="000000" w:themeColor="text1"/>
        </w:rPr>
        <w:t>к Административному регламенту</w:t>
      </w:r>
    </w:p>
    <w:p w:rsidR="00280BA6" w:rsidRPr="0065563C" w:rsidRDefault="00280BA6" w:rsidP="00C7418F">
      <w:pPr>
        <w:pStyle w:val="ConsPlusNormal"/>
        <w:ind w:firstLine="709"/>
        <w:jc w:val="right"/>
        <w:rPr>
          <w:color w:val="000000" w:themeColor="text1"/>
        </w:rPr>
      </w:pPr>
      <w:r w:rsidRPr="0065563C">
        <w:rPr>
          <w:color w:val="000000" w:themeColor="text1"/>
        </w:rPr>
        <w:t>Комитета по энергетике</w:t>
      </w:r>
    </w:p>
    <w:p w:rsidR="00280BA6" w:rsidRPr="0065563C" w:rsidRDefault="00280BA6" w:rsidP="00C7418F">
      <w:pPr>
        <w:pStyle w:val="ConsPlusNormal"/>
        <w:ind w:firstLine="709"/>
        <w:jc w:val="right"/>
        <w:rPr>
          <w:color w:val="000000" w:themeColor="text1"/>
        </w:rPr>
      </w:pPr>
      <w:r w:rsidRPr="0065563C">
        <w:rPr>
          <w:color w:val="000000" w:themeColor="text1"/>
        </w:rPr>
        <w:t>и инженерному обеспечению</w:t>
      </w:r>
    </w:p>
    <w:p w:rsidR="00280BA6" w:rsidRPr="0065563C" w:rsidRDefault="00280BA6" w:rsidP="00C7418F">
      <w:pPr>
        <w:pStyle w:val="ConsPlusNormal"/>
        <w:ind w:firstLine="709"/>
        <w:jc w:val="right"/>
        <w:rPr>
          <w:color w:val="000000" w:themeColor="text1"/>
        </w:rPr>
      </w:pPr>
      <w:r w:rsidRPr="0065563C">
        <w:rPr>
          <w:color w:val="000000" w:themeColor="text1"/>
        </w:rPr>
        <w:t>по предоставлению государственной</w:t>
      </w:r>
    </w:p>
    <w:p w:rsidR="00280BA6" w:rsidRPr="0065563C" w:rsidRDefault="00280BA6" w:rsidP="00C7418F">
      <w:pPr>
        <w:pStyle w:val="ConsPlusNormal"/>
        <w:ind w:firstLine="709"/>
        <w:jc w:val="right"/>
        <w:rPr>
          <w:color w:val="000000" w:themeColor="text1"/>
        </w:rPr>
      </w:pPr>
      <w:r w:rsidRPr="0065563C">
        <w:rPr>
          <w:color w:val="000000" w:themeColor="text1"/>
        </w:rPr>
        <w:t>услуги по предоставлению по запросам</w:t>
      </w:r>
    </w:p>
    <w:p w:rsidR="00280BA6" w:rsidRPr="0065563C" w:rsidRDefault="00280BA6" w:rsidP="00C7418F">
      <w:pPr>
        <w:pStyle w:val="ConsPlusNormal"/>
        <w:ind w:firstLine="709"/>
        <w:jc w:val="right"/>
        <w:rPr>
          <w:color w:val="000000" w:themeColor="text1"/>
        </w:rPr>
      </w:pPr>
      <w:r w:rsidRPr="0065563C">
        <w:rPr>
          <w:color w:val="000000" w:themeColor="text1"/>
        </w:rPr>
        <w:t>правообладателей земельных участков</w:t>
      </w:r>
    </w:p>
    <w:p w:rsidR="00280BA6" w:rsidRPr="0065563C" w:rsidRDefault="00280BA6" w:rsidP="00C7418F">
      <w:pPr>
        <w:pStyle w:val="ConsPlusNormal"/>
        <w:ind w:firstLine="709"/>
        <w:jc w:val="right"/>
        <w:rPr>
          <w:color w:val="000000" w:themeColor="text1"/>
        </w:rPr>
      </w:pPr>
      <w:r w:rsidRPr="0065563C">
        <w:rPr>
          <w:color w:val="000000" w:themeColor="text1"/>
        </w:rPr>
        <w:t>сведений об организациях, выдающих</w:t>
      </w:r>
    </w:p>
    <w:p w:rsidR="00280BA6" w:rsidRPr="0065563C" w:rsidRDefault="00280BA6" w:rsidP="00C7418F">
      <w:pPr>
        <w:pStyle w:val="ConsPlusNormal"/>
        <w:ind w:firstLine="709"/>
        <w:jc w:val="right"/>
        <w:rPr>
          <w:color w:val="000000" w:themeColor="text1"/>
        </w:rPr>
      </w:pPr>
      <w:r w:rsidRPr="0065563C">
        <w:rPr>
          <w:color w:val="000000" w:themeColor="text1"/>
        </w:rPr>
        <w:t>технические условия подключения</w:t>
      </w:r>
    </w:p>
    <w:p w:rsidR="00280BA6" w:rsidRPr="0065563C" w:rsidRDefault="00280BA6" w:rsidP="00C7418F">
      <w:pPr>
        <w:pStyle w:val="ConsPlusNormal"/>
        <w:ind w:firstLine="709"/>
        <w:jc w:val="right"/>
        <w:rPr>
          <w:color w:val="000000" w:themeColor="text1"/>
        </w:rPr>
      </w:pPr>
      <w:r w:rsidRPr="0065563C">
        <w:rPr>
          <w:color w:val="000000" w:themeColor="text1"/>
        </w:rPr>
        <w:t>объектов капитального строительства</w:t>
      </w:r>
    </w:p>
    <w:p w:rsidR="00280BA6" w:rsidRPr="0065563C" w:rsidRDefault="00280BA6" w:rsidP="00C7418F">
      <w:pPr>
        <w:pStyle w:val="ConsPlusNormal"/>
        <w:ind w:firstLine="709"/>
        <w:jc w:val="right"/>
        <w:rPr>
          <w:color w:val="000000" w:themeColor="text1"/>
        </w:rPr>
      </w:pPr>
      <w:r w:rsidRPr="0065563C">
        <w:rPr>
          <w:color w:val="000000" w:themeColor="text1"/>
        </w:rPr>
        <w:t>к сетям инженерно-технического</w:t>
      </w:r>
    </w:p>
    <w:p w:rsidR="00280BA6" w:rsidRPr="0065563C" w:rsidRDefault="00280BA6" w:rsidP="00C7418F">
      <w:pPr>
        <w:pStyle w:val="ConsPlusNormal"/>
        <w:ind w:firstLine="709"/>
        <w:jc w:val="right"/>
        <w:rPr>
          <w:color w:val="000000" w:themeColor="text1"/>
        </w:rPr>
      </w:pPr>
      <w:r w:rsidRPr="0065563C">
        <w:rPr>
          <w:color w:val="000000" w:themeColor="text1"/>
        </w:rPr>
        <w:t>обеспечения</w:t>
      </w:r>
    </w:p>
    <w:p w:rsidR="00280BA6" w:rsidRPr="0065563C" w:rsidRDefault="00280BA6" w:rsidP="00C7418F">
      <w:pPr>
        <w:rPr>
          <w:color w:val="000000" w:themeColor="text1"/>
        </w:rPr>
      </w:pPr>
    </w:p>
    <w:p w:rsidR="00280BA6" w:rsidRPr="0065563C" w:rsidRDefault="00280BA6" w:rsidP="00C7418F">
      <w:pPr>
        <w:pStyle w:val="ConsPlusNormal"/>
        <w:ind w:firstLine="709"/>
        <w:jc w:val="center"/>
        <w:outlineLvl w:val="2"/>
        <w:rPr>
          <w:color w:val="000000" w:themeColor="text1"/>
        </w:rPr>
      </w:pPr>
      <w:r w:rsidRPr="0065563C">
        <w:rPr>
          <w:color w:val="000000" w:themeColor="text1"/>
        </w:rPr>
        <w:t>Примерная форма запроса</w:t>
      </w:r>
    </w:p>
    <w:p w:rsidR="00280BA6" w:rsidRPr="0065563C" w:rsidRDefault="00280BA6" w:rsidP="00C7418F">
      <w:pPr>
        <w:pStyle w:val="ConsPlusNormal"/>
        <w:ind w:firstLine="709"/>
        <w:jc w:val="center"/>
        <w:rPr>
          <w:color w:val="000000" w:themeColor="text1"/>
        </w:rPr>
      </w:pPr>
      <w:r w:rsidRPr="0065563C">
        <w:rPr>
          <w:color w:val="000000" w:themeColor="text1"/>
        </w:rPr>
        <w:t>о предоставлении сведений об организациях,</w:t>
      </w:r>
    </w:p>
    <w:p w:rsidR="00280BA6" w:rsidRPr="0065563C" w:rsidRDefault="00280BA6" w:rsidP="00C7418F">
      <w:pPr>
        <w:pStyle w:val="ConsPlusNormal"/>
        <w:ind w:firstLine="709"/>
        <w:jc w:val="center"/>
        <w:rPr>
          <w:color w:val="000000" w:themeColor="text1"/>
        </w:rPr>
      </w:pPr>
      <w:r w:rsidRPr="0065563C">
        <w:rPr>
          <w:color w:val="000000" w:themeColor="text1"/>
        </w:rPr>
        <w:t>выдающих технические условия (от физических лиц)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</w:p>
    <w:p w:rsidR="00280BA6" w:rsidRPr="0065563C" w:rsidRDefault="00280BA6" w:rsidP="00C7418F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┌──────────────────────────┐      ┌───────────────────────────────────────┐</w:t>
      </w:r>
    </w:p>
    <w:p w:rsidR="00280BA6" w:rsidRPr="0065563C" w:rsidRDefault="00280BA6" w:rsidP="00C7418F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│Рег. N ____  от __________│      │в _____________________________________│</w:t>
      </w:r>
    </w:p>
    <w:p w:rsidR="00280BA6" w:rsidRPr="0065563C" w:rsidRDefault="00280BA6" w:rsidP="00C7418F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│                          │      │ (организация, предоставляющая услугу) │</w:t>
      </w:r>
    </w:p>
    <w:p w:rsidR="00280BA6" w:rsidRPr="0065563C" w:rsidRDefault="00280BA6" w:rsidP="00C7418F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│Специалист                │      │От ____________________________________│</w:t>
      </w:r>
    </w:p>
    <w:p w:rsidR="00280BA6" w:rsidRPr="0065563C" w:rsidRDefault="00280BA6" w:rsidP="00C7418F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└──────────────────────────┘      │          (Ф.И.О. заявителя)           │</w:t>
      </w:r>
    </w:p>
    <w:p w:rsidR="00280BA6" w:rsidRPr="0065563C" w:rsidRDefault="00280BA6" w:rsidP="00C7418F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                                  │                                       │</w:t>
      </w:r>
    </w:p>
    <w:p w:rsidR="00280BA6" w:rsidRPr="0065563C" w:rsidRDefault="00280BA6" w:rsidP="00C7418F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                                  │Документ, удостоверяющий личность: ____│</w:t>
      </w:r>
    </w:p>
    <w:p w:rsidR="00280BA6" w:rsidRPr="0065563C" w:rsidRDefault="00280BA6" w:rsidP="00C7418F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                                  │_______________________________________│</w:t>
      </w:r>
    </w:p>
    <w:p w:rsidR="00280BA6" w:rsidRPr="0065563C" w:rsidRDefault="00280BA6" w:rsidP="00C7418F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                                  │       (наименование документа)        │</w:t>
      </w:r>
    </w:p>
    <w:p w:rsidR="00280BA6" w:rsidRPr="0065563C" w:rsidRDefault="00280BA6" w:rsidP="00C7418F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                                  │Серия ______________                   │</w:t>
      </w:r>
    </w:p>
    <w:p w:rsidR="00280BA6" w:rsidRPr="0065563C" w:rsidRDefault="00280BA6" w:rsidP="00C7418F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                                  │Номер ______________                   │</w:t>
      </w:r>
    </w:p>
    <w:p w:rsidR="00280BA6" w:rsidRPr="0065563C" w:rsidRDefault="00280BA6" w:rsidP="00C7418F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                                  │Кем выдан _____________________________│</w:t>
      </w:r>
    </w:p>
    <w:p w:rsidR="00280BA6" w:rsidRPr="0065563C" w:rsidRDefault="00280BA6" w:rsidP="00C7418F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                                  │Дата выдачи ___________________________│</w:t>
      </w:r>
    </w:p>
    <w:p w:rsidR="00280BA6" w:rsidRPr="0065563C" w:rsidRDefault="00280BA6" w:rsidP="00C7418F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                                  │E-mail ________________________________│</w:t>
      </w:r>
    </w:p>
    <w:p w:rsidR="00280BA6" w:rsidRPr="0065563C" w:rsidRDefault="00280BA6" w:rsidP="00C7418F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                                  │От ____________________________________│</w:t>
      </w:r>
    </w:p>
    <w:p w:rsidR="00280BA6" w:rsidRPr="0065563C" w:rsidRDefault="00280BA6" w:rsidP="00C7418F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                                  │        (Ф.И.О. представителя)         │</w:t>
      </w:r>
    </w:p>
    <w:p w:rsidR="00280BA6" w:rsidRPr="0065563C" w:rsidRDefault="00280BA6" w:rsidP="00C7418F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                                  │Документ, удостоверяющий личность: ____│</w:t>
      </w:r>
    </w:p>
    <w:p w:rsidR="00280BA6" w:rsidRPr="0065563C" w:rsidRDefault="00280BA6" w:rsidP="00C7418F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                                  │_______________________________________│</w:t>
      </w:r>
    </w:p>
    <w:p w:rsidR="00280BA6" w:rsidRPr="0065563C" w:rsidRDefault="00280BA6" w:rsidP="00C7418F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                                  │       (наименование документа)        │</w:t>
      </w:r>
    </w:p>
    <w:p w:rsidR="00280BA6" w:rsidRPr="0065563C" w:rsidRDefault="00280BA6" w:rsidP="00C7418F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                                  │Серия ______________                   │</w:t>
      </w:r>
    </w:p>
    <w:p w:rsidR="00280BA6" w:rsidRPr="0065563C" w:rsidRDefault="00280BA6" w:rsidP="00C7418F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                                  │Номер ______________                   │</w:t>
      </w:r>
    </w:p>
    <w:p w:rsidR="00280BA6" w:rsidRPr="0065563C" w:rsidRDefault="00280BA6" w:rsidP="00C7418F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                                  │Кем выдан _____________________________│</w:t>
      </w:r>
    </w:p>
    <w:p w:rsidR="00280BA6" w:rsidRPr="0065563C" w:rsidRDefault="00280BA6" w:rsidP="00C7418F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                                  │Дата выдачи ___________________________│</w:t>
      </w:r>
    </w:p>
    <w:p w:rsidR="00280BA6" w:rsidRPr="0065563C" w:rsidRDefault="00280BA6" w:rsidP="00C7418F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                                  │                                       │</w:t>
      </w:r>
    </w:p>
    <w:p w:rsidR="00280BA6" w:rsidRPr="0065563C" w:rsidRDefault="00280BA6" w:rsidP="00C7418F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                                  │       Документ, подтверждающий        │</w:t>
      </w:r>
    </w:p>
    <w:p w:rsidR="00280BA6" w:rsidRPr="0065563C" w:rsidRDefault="00280BA6" w:rsidP="00C7418F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                                  │       полномочия представителя:       │</w:t>
      </w:r>
    </w:p>
    <w:p w:rsidR="00280BA6" w:rsidRPr="0065563C" w:rsidRDefault="00280BA6" w:rsidP="00C7418F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                                  │_______________________________________│</w:t>
      </w:r>
    </w:p>
    <w:p w:rsidR="00280BA6" w:rsidRPr="0065563C" w:rsidRDefault="00280BA6" w:rsidP="00C7418F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                                  │(наименование документа)               │</w:t>
      </w:r>
    </w:p>
    <w:p w:rsidR="00280BA6" w:rsidRPr="0065563C" w:rsidRDefault="00280BA6" w:rsidP="00C7418F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                                  │Серия ____________ Номер ______________│</w:t>
      </w:r>
    </w:p>
    <w:p w:rsidR="00280BA6" w:rsidRPr="0065563C" w:rsidRDefault="00280BA6" w:rsidP="00C7418F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                                  │Кем выдан _____________________________│</w:t>
      </w:r>
    </w:p>
    <w:p w:rsidR="00280BA6" w:rsidRPr="0065563C" w:rsidRDefault="00280BA6" w:rsidP="00C7418F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                                  │Дата выдачи ___________________________│</w:t>
      </w:r>
    </w:p>
    <w:p w:rsidR="00280BA6" w:rsidRPr="0065563C" w:rsidRDefault="00280BA6" w:rsidP="00C7418F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                                  └───────────────────────────────────────┘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Прошу предоставить сведения об организациях, выдающих технические условия подключения объекта капитального строительства к сетям инженерно-технического обеспечения.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lastRenderedPageBreak/>
        <w:t>Представляю следующую информацию: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1. Сведения о праве на земельный участок: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1.1. В случае если не произведена государственная регистрация права заявителя на земельный участок, заявитель прилагает к запросу копию документа, устанавливающего наличие, возникновение, прекращение, переход, ограничение (обременение) права заявителя на земельный участок.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Документами, устанавливающими наличие, возникновение, прекращение, переход, ограничение (обременение) права заявителя на земельный участок, могут являться: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акты, изданные органами государственной власти или органами местного самоуправления в рамках их компетенции и в порядке, который установлен законодательством, действовавшим в месте издания таких актов на момент их издания;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договоры и другие сделки в отношении недвижимого имущества, совершенные в соответствии с законодательством, действовавшим в месте расположения объектов недвижимого имущества на момент совершения сделки, включая договоры купли-продажи, мены, дарения, ренты, в том числе с условием пожизненного содержания с иждивением, аренды, об ипотеке, доверительного управления имуществом, договоры участия в долевом строительстве;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акты (свидетельства) о приватизации жилых помещений, совершенные в соответствии с законодательством, действовавшим в месте осуществления приватизации на момент ее совершения;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свидетельства о праве на наследство;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вступившие в законную силу судебные акты;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акты (свидетельства) о правах на недвижимое имущество, выданные уполномоченными органами государственной власти в порядке, установленном законодательством, действовавшим в месте издания таких актов на момент их издания;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иные акты передачи прав на недвижимое имущество и сделок с ним заявителю от прежнего правообладателя в соответствии с законодательством, действовавшим в месте передачи на момент ее совершения.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1.2. В случае если произведена государственная регистрация права на земельный участок, заявитель вправе приложить к запросу выписку из Единого государственного реестра недвижимости об объекте недвижимости, содержащую сведения о правообладателе (правообладателях) земельного участка, о праве (правах) на земельный участок (в случае если произведена государственная регистрация права на земельный участок), о кадастровом номере земельного участка (в случае если осуществлен государственный кадастровый учет земельного участка).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2. Информацию о местоположении земельного участка: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2.1. Адрес земельного участка (район, город, населенный пункт, улица, дом, корпус, строение, квартира, ОКАТО).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2.2. В случае если государственный кадастровый учет земельного участка не осуществлен, заявитель прилагает к запросу схему земельного участка, выполненную в произвольной форме, с привязкой к существующей улично-дорожной сети.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lastRenderedPageBreak/>
        <w:t>3. Информацию о необходимых видах ресурсов, получаемых от сетей инженерно-технического обеспечения.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4. Перечень прилагаемых документов.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5. Способ получения результата предоставления государственной услуги (необходимое выбрать):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по почте;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по электронной почте;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в МФЦ;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в электронной форме.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</w:p>
    <w:p w:rsidR="00280BA6" w:rsidRPr="0065563C" w:rsidRDefault="00280BA6" w:rsidP="00C7418F">
      <w:pPr>
        <w:pStyle w:val="ConsPlusNormal"/>
        <w:ind w:firstLine="709"/>
        <w:jc w:val="center"/>
        <w:outlineLvl w:val="2"/>
        <w:rPr>
          <w:color w:val="000000" w:themeColor="text1"/>
        </w:rPr>
      </w:pPr>
      <w:r w:rsidRPr="0065563C">
        <w:rPr>
          <w:color w:val="000000" w:themeColor="text1"/>
        </w:rPr>
        <w:t>Примерная форма запроса</w:t>
      </w:r>
    </w:p>
    <w:p w:rsidR="00280BA6" w:rsidRPr="0065563C" w:rsidRDefault="00280BA6" w:rsidP="00C7418F">
      <w:pPr>
        <w:pStyle w:val="ConsPlusNormal"/>
        <w:ind w:firstLine="709"/>
        <w:jc w:val="center"/>
        <w:rPr>
          <w:color w:val="000000" w:themeColor="text1"/>
        </w:rPr>
      </w:pPr>
      <w:r w:rsidRPr="0065563C">
        <w:rPr>
          <w:color w:val="000000" w:themeColor="text1"/>
        </w:rPr>
        <w:t>о предоставлении сведений об организациях, выдающих</w:t>
      </w:r>
    </w:p>
    <w:p w:rsidR="00280BA6" w:rsidRPr="0065563C" w:rsidRDefault="00280BA6" w:rsidP="00C7418F">
      <w:pPr>
        <w:pStyle w:val="ConsPlusNormal"/>
        <w:ind w:firstLine="709"/>
        <w:jc w:val="center"/>
        <w:rPr>
          <w:color w:val="000000" w:themeColor="text1"/>
        </w:rPr>
      </w:pPr>
      <w:r w:rsidRPr="0065563C">
        <w:rPr>
          <w:color w:val="000000" w:themeColor="text1"/>
        </w:rPr>
        <w:t>технические условия</w:t>
      </w:r>
    </w:p>
    <w:p w:rsidR="00280BA6" w:rsidRPr="0065563C" w:rsidRDefault="00280BA6" w:rsidP="00C7418F">
      <w:pPr>
        <w:pStyle w:val="ConsPlusNormal"/>
        <w:ind w:firstLine="709"/>
        <w:jc w:val="center"/>
        <w:rPr>
          <w:color w:val="000000" w:themeColor="text1"/>
        </w:rPr>
      </w:pPr>
      <w:r w:rsidRPr="0065563C">
        <w:rPr>
          <w:color w:val="000000" w:themeColor="text1"/>
        </w:rPr>
        <w:t>(от юридических лиц и индивидуальных предпринимателей)</w:t>
      </w:r>
    </w:p>
    <w:p w:rsidR="00280BA6" w:rsidRPr="0065563C" w:rsidRDefault="00280BA6" w:rsidP="00C7418F">
      <w:pPr>
        <w:pStyle w:val="ConsPlusNormal"/>
        <w:ind w:firstLine="709"/>
        <w:jc w:val="center"/>
        <w:rPr>
          <w:color w:val="000000" w:themeColor="text1"/>
        </w:rPr>
      </w:pPr>
    </w:p>
    <w:p w:rsidR="00280BA6" w:rsidRPr="0065563C" w:rsidRDefault="00280BA6" w:rsidP="00C7418F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┌─────────────────────────┐      ┌────────────────────────────────────────┐</w:t>
      </w:r>
    </w:p>
    <w:p w:rsidR="00280BA6" w:rsidRPr="0065563C" w:rsidRDefault="00280BA6" w:rsidP="00C7418F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│Рег. N ____  от _________│      │________________________________________│</w:t>
      </w:r>
    </w:p>
    <w:p w:rsidR="00280BA6" w:rsidRPr="0065563C" w:rsidRDefault="00280BA6" w:rsidP="00C7418F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│                         │      │ (организация, предоставляющая услугу)  │</w:t>
      </w:r>
    </w:p>
    <w:p w:rsidR="00280BA6" w:rsidRPr="0065563C" w:rsidRDefault="00280BA6" w:rsidP="00C7418F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│Специалист               │      │От _____________________________________│</w:t>
      </w:r>
    </w:p>
    <w:p w:rsidR="00280BA6" w:rsidRPr="0065563C" w:rsidRDefault="00280BA6" w:rsidP="00C7418F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└─────────────────────────┘      │    (полное наименование организации    │</w:t>
      </w:r>
    </w:p>
    <w:p w:rsidR="00280BA6" w:rsidRPr="0065563C" w:rsidRDefault="00280BA6" w:rsidP="00C7418F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                                 │  с указанием организационно-правовой   │</w:t>
      </w:r>
    </w:p>
    <w:p w:rsidR="00280BA6" w:rsidRPr="0065563C" w:rsidRDefault="00280BA6" w:rsidP="00C7418F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                                 │                 формы)                 │</w:t>
      </w:r>
    </w:p>
    <w:p w:rsidR="00280BA6" w:rsidRPr="0065563C" w:rsidRDefault="00280BA6" w:rsidP="00C7418F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                                 │ОГРН ___________________________________│</w:t>
      </w:r>
    </w:p>
    <w:p w:rsidR="00280BA6" w:rsidRPr="0065563C" w:rsidRDefault="00280BA6" w:rsidP="00C7418F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                                 │ИНН ____________________________________│</w:t>
      </w:r>
    </w:p>
    <w:p w:rsidR="00280BA6" w:rsidRPr="0065563C" w:rsidRDefault="00280BA6" w:rsidP="00C7418F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                                 │                                        │</w:t>
      </w:r>
    </w:p>
    <w:p w:rsidR="00280BA6" w:rsidRPr="0065563C" w:rsidRDefault="00280BA6" w:rsidP="00C7418F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                                 │Свидетельство о внесении записи в ЕГРЮЛ:│</w:t>
      </w:r>
    </w:p>
    <w:p w:rsidR="00280BA6" w:rsidRPr="0065563C" w:rsidRDefault="00280BA6" w:rsidP="00C7418F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                                 │Серия __________ Номер ______________   │</w:t>
      </w:r>
    </w:p>
    <w:p w:rsidR="00280BA6" w:rsidRPr="0065563C" w:rsidRDefault="00280BA6" w:rsidP="00C7418F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                                 │E-mail _________________________________│</w:t>
      </w:r>
    </w:p>
    <w:p w:rsidR="00280BA6" w:rsidRPr="0065563C" w:rsidRDefault="00280BA6" w:rsidP="00C7418F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                                 │                                        │</w:t>
      </w:r>
    </w:p>
    <w:p w:rsidR="00280BA6" w:rsidRPr="0065563C" w:rsidRDefault="00280BA6" w:rsidP="00C7418F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                                 │От _____________________________________│</w:t>
      </w:r>
    </w:p>
    <w:p w:rsidR="00280BA6" w:rsidRPr="0065563C" w:rsidRDefault="00280BA6" w:rsidP="00C7418F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                                 │(Ф.И.О. индивидуального предпринимателя)│</w:t>
      </w:r>
    </w:p>
    <w:p w:rsidR="00280BA6" w:rsidRPr="0065563C" w:rsidRDefault="00280BA6" w:rsidP="00C7418F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                                 │                                        │</w:t>
      </w:r>
    </w:p>
    <w:p w:rsidR="00280BA6" w:rsidRPr="0065563C" w:rsidRDefault="00280BA6" w:rsidP="00C7418F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                                 │Дата рождения __________________________│</w:t>
      </w:r>
    </w:p>
    <w:p w:rsidR="00280BA6" w:rsidRPr="0065563C" w:rsidRDefault="00280BA6" w:rsidP="00C7418F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                                 │Документ, удостоверяющий личность: _____│</w:t>
      </w:r>
    </w:p>
    <w:p w:rsidR="00280BA6" w:rsidRPr="0065563C" w:rsidRDefault="00280BA6" w:rsidP="00C7418F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                                 │________________________________________│</w:t>
      </w:r>
    </w:p>
    <w:p w:rsidR="00280BA6" w:rsidRPr="0065563C" w:rsidRDefault="00280BA6" w:rsidP="00C7418F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                                 │(наименование документа)                │</w:t>
      </w:r>
    </w:p>
    <w:p w:rsidR="00280BA6" w:rsidRPr="0065563C" w:rsidRDefault="00280BA6" w:rsidP="00C7418F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                                 │Серия ___________ Номер ________________│</w:t>
      </w:r>
    </w:p>
    <w:p w:rsidR="00280BA6" w:rsidRPr="0065563C" w:rsidRDefault="00280BA6" w:rsidP="00C7418F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                                 │Кем выдан ______________________________│</w:t>
      </w:r>
    </w:p>
    <w:p w:rsidR="00280BA6" w:rsidRPr="0065563C" w:rsidRDefault="00280BA6" w:rsidP="00C7418F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                                 │Дата выдачи ____________________________│</w:t>
      </w:r>
    </w:p>
    <w:p w:rsidR="00280BA6" w:rsidRPr="0065563C" w:rsidRDefault="00280BA6" w:rsidP="00C7418F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                                 │ОГРН ___________________________________│</w:t>
      </w:r>
    </w:p>
    <w:p w:rsidR="00280BA6" w:rsidRPr="0065563C" w:rsidRDefault="00280BA6" w:rsidP="00C7418F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                                 │ИНН ____________________________________│</w:t>
      </w:r>
    </w:p>
    <w:p w:rsidR="00280BA6" w:rsidRPr="0065563C" w:rsidRDefault="00280BA6" w:rsidP="00C7418F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                                 │Свидетельство о внесении записи в ЕГРИП:│</w:t>
      </w:r>
    </w:p>
    <w:p w:rsidR="00280BA6" w:rsidRPr="0065563C" w:rsidRDefault="00280BA6" w:rsidP="00C7418F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                                 │Серия __________ Номер ______________   │</w:t>
      </w:r>
    </w:p>
    <w:p w:rsidR="00280BA6" w:rsidRPr="0065563C" w:rsidRDefault="00280BA6" w:rsidP="00C7418F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                                 │Номер телефона _________________________│</w:t>
      </w:r>
    </w:p>
    <w:p w:rsidR="00280BA6" w:rsidRPr="0065563C" w:rsidRDefault="00280BA6" w:rsidP="00C7418F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                                 │E-mail _________________________________│</w:t>
      </w:r>
    </w:p>
    <w:p w:rsidR="00280BA6" w:rsidRPr="0065563C" w:rsidRDefault="00280BA6" w:rsidP="00C7418F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                                 │                                        │</w:t>
      </w:r>
    </w:p>
    <w:p w:rsidR="00280BA6" w:rsidRPr="0065563C" w:rsidRDefault="00280BA6" w:rsidP="00C7418F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                                 │Представитель __________________________│</w:t>
      </w:r>
    </w:p>
    <w:p w:rsidR="00280BA6" w:rsidRPr="0065563C" w:rsidRDefault="00280BA6" w:rsidP="00C7418F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                                 │ (Ф.И.О. представителя организации или  │</w:t>
      </w:r>
    </w:p>
    <w:p w:rsidR="00280BA6" w:rsidRPr="0065563C" w:rsidRDefault="00280BA6" w:rsidP="00C7418F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                                 │   индивидуального предпринимателя)     │</w:t>
      </w:r>
    </w:p>
    <w:p w:rsidR="00280BA6" w:rsidRPr="0065563C" w:rsidRDefault="00280BA6" w:rsidP="00C7418F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                                 │Документ, подтверждающий полномочия     │</w:t>
      </w:r>
    </w:p>
    <w:p w:rsidR="00280BA6" w:rsidRPr="0065563C" w:rsidRDefault="00280BA6" w:rsidP="00C7418F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                                 │представителя: _________________________│</w:t>
      </w:r>
    </w:p>
    <w:p w:rsidR="00280BA6" w:rsidRPr="0065563C" w:rsidRDefault="00280BA6" w:rsidP="00C7418F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                                 │(наименование документа)                │</w:t>
      </w:r>
    </w:p>
    <w:p w:rsidR="00280BA6" w:rsidRPr="0065563C" w:rsidRDefault="00280BA6" w:rsidP="00C7418F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                                 │Серия ___________ Номер ________________│</w:t>
      </w:r>
    </w:p>
    <w:p w:rsidR="00280BA6" w:rsidRPr="0065563C" w:rsidRDefault="00280BA6" w:rsidP="00C7418F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                                 │Кем выдан ______________________________│</w:t>
      </w:r>
    </w:p>
    <w:p w:rsidR="00280BA6" w:rsidRPr="0065563C" w:rsidRDefault="00280BA6" w:rsidP="00C7418F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                                 │Дата выдачи ____________________________│</w:t>
      </w:r>
    </w:p>
    <w:p w:rsidR="00280BA6" w:rsidRPr="0065563C" w:rsidRDefault="00280BA6" w:rsidP="00C7418F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lastRenderedPageBreak/>
        <w:t xml:space="preserve">                                 └────────────────────────────────────────┘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Прошу предоставить сведения об организациях, выдающих технические условия подключения объекта капитального строительства к сетям инженерно-технического обеспечения.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Представляю следующую информацию: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1. Сведения о праве на земельный участок: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1.1. В случае если не произведена государственная регистрация права заявителя на земельный участок, заявитель прилагает к запросу копию документа, устанавливающего наличие, возникновение, прекращение, переход, ограничение (обременение) права заявителя на земельный участок.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Документами, устанавливающими наличие, возникновение, прекращение, переход, ограничение (обременение) права заявителя на земельный участок, могут являться: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акты, изданные органами государственной власти или органами местного самоуправления в рамках их компетенции и в порядке, который установлен законодательством, действовавшим в месте издания таких актов на момент их издания;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договоры и другие сделки в отношении недвижимого имущества, совершенные в соответствии с законодательством, действовавшим в месте расположения объектов недвижимого имущества на момент совершения сделки, включая договоры купли-продажи, мены, дарения, ренты, в том числе с условием пожизненного содержания с иждивением, аренды, об ипотеке, доверительного управления имуществом, договоры участия в долевом строительстве;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акты (свидетельства) о приватизации жилых помещений, совершенные в соответствии с законодательством, действовавшим в месте осуществления приватизации на момент ее совершения;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свидетельства о праве на наследство;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вступившие в законную силу судебные акты;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акты (свидетельства) о правах на недвижимое имущество, выданные уполномоченными органами государственной власти в порядке, установленном законодательством, действовавшим в месте издания таких актов на момент их издания;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иные акты передачи прав на недвижимое имущество и сделок с ним заявителю от прежнего правообладателя в соответствии с законодательством, действовавшим в месте передачи на момент ее совершения.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1.2. В случае если произведена государственная регистрация права на земельный участок, заявитель вправе приложить к запросу выписку из Единого государственного реестра недвижимости об объекте недвижимости, содержащую сведения о правообладателе (правообладателях) земельного участка, о праве (правах) на земельный участок (в случае если произведена государственная регистрация права на земельный участок), о кадастровом номере земельного участка (в случае если осуществлен государственный кадастровый учет земельного участка).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2. Информацию о местоположении земельного участка: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2.1. Адрес земельного участка (район, город, населенный пункт, улица, дом, </w:t>
      </w:r>
      <w:r w:rsidRPr="0065563C">
        <w:rPr>
          <w:color w:val="000000" w:themeColor="text1"/>
        </w:rPr>
        <w:lastRenderedPageBreak/>
        <w:t>корпус, строение, квартира, ОКАТО).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2.2. В случае если государственный кадастровый учет земельного участка не осуществлен, заявитель прилагает к запросу схему земельного участка, выполненную в произвольной форме, с привязкой к существующей улично-дорожной сети.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3. Информацию о необходимых видах ресурсов, получаемых от сетей инженерно-технического обеспечения.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4. Перечень прилагаемых документов.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5. Способ получения результата предоставления государственной услуги (необходимое выбрать):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по почте;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по электронной почте;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в МФЦ;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в электронной форме.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</w:p>
    <w:p w:rsidR="00D62BD8" w:rsidRPr="0065563C" w:rsidRDefault="00D62BD8" w:rsidP="00C7418F">
      <w:pPr>
        <w:pStyle w:val="ConsPlusNormal"/>
        <w:ind w:firstLine="709"/>
        <w:jc w:val="right"/>
        <w:outlineLvl w:val="1"/>
        <w:rPr>
          <w:color w:val="000000" w:themeColor="text1"/>
        </w:rPr>
      </w:pPr>
    </w:p>
    <w:p w:rsidR="00D62BD8" w:rsidRPr="0065563C" w:rsidRDefault="00D62BD8" w:rsidP="00C7418F">
      <w:pPr>
        <w:pStyle w:val="ConsPlusNormal"/>
        <w:ind w:firstLine="709"/>
        <w:jc w:val="right"/>
        <w:outlineLvl w:val="1"/>
        <w:rPr>
          <w:color w:val="000000" w:themeColor="text1"/>
        </w:rPr>
      </w:pPr>
    </w:p>
    <w:p w:rsidR="00D62BD8" w:rsidRPr="0065563C" w:rsidRDefault="00D62BD8" w:rsidP="00C7418F">
      <w:pPr>
        <w:pStyle w:val="ConsPlusNormal"/>
        <w:ind w:firstLine="709"/>
        <w:jc w:val="right"/>
        <w:outlineLvl w:val="1"/>
        <w:rPr>
          <w:color w:val="000000" w:themeColor="text1"/>
        </w:rPr>
      </w:pPr>
    </w:p>
    <w:p w:rsidR="00D62BD8" w:rsidRPr="0065563C" w:rsidRDefault="00D62BD8" w:rsidP="00C7418F">
      <w:pPr>
        <w:pStyle w:val="ConsPlusNormal"/>
        <w:ind w:firstLine="709"/>
        <w:jc w:val="right"/>
        <w:outlineLvl w:val="1"/>
        <w:rPr>
          <w:color w:val="000000" w:themeColor="text1"/>
        </w:rPr>
      </w:pPr>
    </w:p>
    <w:p w:rsidR="00D62BD8" w:rsidRPr="0065563C" w:rsidRDefault="00D62BD8" w:rsidP="00C7418F">
      <w:pPr>
        <w:pStyle w:val="ConsPlusNormal"/>
        <w:ind w:firstLine="709"/>
        <w:jc w:val="right"/>
        <w:outlineLvl w:val="1"/>
        <w:rPr>
          <w:color w:val="000000" w:themeColor="text1"/>
        </w:rPr>
      </w:pPr>
    </w:p>
    <w:p w:rsidR="00D62BD8" w:rsidRPr="0065563C" w:rsidRDefault="00D62BD8" w:rsidP="00C7418F">
      <w:pPr>
        <w:pStyle w:val="ConsPlusNormal"/>
        <w:ind w:firstLine="709"/>
        <w:jc w:val="right"/>
        <w:outlineLvl w:val="1"/>
        <w:rPr>
          <w:color w:val="000000" w:themeColor="text1"/>
        </w:rPr>
      </w:pPr>
    </w:p>
    <w:p w:rsidR="00D62BD8" w:rsidRPr="0065563C" w:rsidRDefault="00D62BD8" w:rsidP="00C7418F">
      <w:pPr>
        <w:pStyle w:val="ConsPlusNormal"/>
        <w:ind w:firstLine="709"/>
        <w:jc w:val="right"/>
        <w:outlineLvl w:val="1"/>
        <w:rPr>
          <w:color w:val="000000" w:themeColor="text1"/>
        </w:rPr>
      </w:pPr>
    </w:p>
    <w:p w:rsidR="00D62BD8" w:rsidRPr="0065563C" w:rsidRDefault="00D62BD8" w:rsidP="00C7418F">
      <w:pPr>
        <w:pStyle w:val="ConsPlusNormal"/>
        <w:ind w:firstLine="709"/>
        <w:jc w:val="right"/>
        <w:outlineLvl w:val="1"/>
        <w:rPr>
          <w:color w:val="000000" w:themeColor="text1"/>
        </w:rPr>
      </w:pPr>
    </w:p>
    <w:p w:rsidR="00D62BD8" w:rsidRPr="0065563C" w:rsidRDefault="00D62BD8" w:rsidP="00C7418F">
      <w:pPr>
        <w:pStyle w:val="ConsPlusNormal"/>
        <w:ind w:firstLine="709"/>
        <w:jc w:val="right"/>
        <w:outlineLvl w:val="1"/>
        <w:rPr>
          <w:color w:val="000000" w:themeColor="text1"/>
        </w:rPr>
      </w:pPr>
    </w:p>
    <w:p w:rsidR="00D62BD8" w:rsidRPr="0065563C" w:rsidRDefault="00D62BD8" w:rsidP="00C7418F">
      <w:pPr>
        <w:pStyle w:val="ConsPlusNormal"/>
        <w:ind w:firstLine="709"/>
        <w:jc w:val="right"/>
        <w:outlineLvl w:val="1"/>
        <w:rPr>
          <w:color w:val="000000" w:themeColor="text1"/>
        </w:rPr>
      </w:pPr>
    </w:p>
    <w:p w:rsidR="00D62BD8" w:rsidRPr="0065563C" w:rsidRDefault="00D62BD8" w:rsidP="00C7418F">
      <w:pPr>
        <w:pStyle w:val="ConsPlusNormal"/>
        <w:ind w:firstLine="709"/>
        <w:jc w:val="right"/>
        <w:outlineLvl w:val="1"/>
        <w:rPr>
          <w:color w:val="000000" w:themeColor="text1"/>
        </w:rPr>
      </w:pPr>
    </w:p>
    <w:p w:rsidR="00D62BD8" w:rsidRPr="0065563C" w:rsidRDefault="00D62BD8" w:rsidP="00C7418F">
      <w:pPr>
        <w:pStyle w:val="ConsPlusNormal"/>
        <w:ind w:firstLine="709"/>
        <w:jc w:val="right"/>
        <w:outlineLvl w:val="1"/>
        <w:rPr>
          <w:color w:val="000000" w:themeColor="text1"/>
        </w:rPr>
      </w:pPr>
    </w:p>
    <w:p w:rsidR="00D62BD8" w:rsidRPr="0065563C" w:rsidRDefault="00D62BD8" w:rsidP="00C7418F">
      <w:pPr>
        <w:pStyle w:val="ConsPlusNormal"/>
        <w:ind w:firstLine="709"/>
        <w:jc w:val="right"/>
        <w:outlineLvl w:val="1"/>
        <w:rPr>
          <w:color w:val="000000" w:themeColor="text1"/>
        </w:rPr>
      </w:pPr>
    </w:p>
    <w:p w:rsidR="00D62BD8" w:rsidRPr="0065563C" w:rsidRDefault="00D62BD8" w:rsidP="00C7418F">
      <w:pPr>
        <w:pStyle w:val="ConsPlusNormal"/>
        <w:ind w:firstLine="709"/>
        <w:jc w:val="right"/>
        <w:outlineLvl w:val="1"/>
        <w:rPr>
          <w:color w:val="000000" w:themeColor="text1"/>
        </w:rPr>
      </w:pPr>
    </w:p>
    <w:p w:rsidR="00D62BD8" w:rsidRPr="0065563C" w:rsidRDefault="00D62BD8" w:rsidP="00C7418F">
      <w:pPr>
        <w:pStyle w:val="ConsPlusNormal"/>
        <w:ind w:firstLine="709"/>
        <w:jc w:val="right"/>
        <w:outlineLvl w:val="1"/>
        <w:rPr>
          <w:color w:val="000000" w:themeColor="text1"/>
        </w:rPr>
      </w:pPr>
    </w:p>
    <w:p w:rsidR="00D62BD8" w:rsidRPr="0065563C" w:rsidRDefault="00D62BD8" w:rsidP="00C7418F">
      <w:pPr>
        <w:pStyle w:val="ConsPlusNormal"/>
        <w:ind w:firstLine="709"/>
        <w:jc w:val="right"/>
        <w:outlineLvl w:val="1"/>
        <w:rPr>
          <w:color w:val="000000" w:themeColor="text1"/>
        </w:rPr>
      </w:pPr>
    </w:p>
    <w:p w:rsidR="00D62BD8" w:rsidRPr="0065563C" w:rsidRDefault="00D62BD8" w:rsidP="00C7418F">
      <w:pPr>
        <w:pStyle w:val="ConsPlusNormal"/>
        <w:ind w:firstLine="709"/>
        <w:jc w:val="right"/>
        <w:outlineLvl w:val="1"/>
        <w:rPr>
          <w:color w:val="000000" w:themeColor="text1"/>
        </w:rPr>
      </w:pPr>
    </w:p>
    <w:p w:rsidR="00D62BD8" w:rsidRPr="0065563C" w:rsidRDefault="00D62BD8" w:rsidP="00C7418F">
      <w:pPr>
        <w:pStyle w:val="ConsPlusNormal"/>
        <w:ind w:firstLine="709"/>
        <w:jc w:val="right"/>
        <w:outlineLvl w:val="1"/>
        <w:rPr>
          <w:color w:val="000000" w:themeColor="text1"/>
        </w:rPr>
      </w:pPr>
    </w:p>
    <w:p w:rsidR="00D62BD8" w:rsidRPr="0065563C" w:rsidRDefault="00D62BD8" w:rsidP="00C7418F">
      <w:pPr>
        <w:pStyle w:val="ConsPlusNormal"/>
        <w:ind w:firstLine="709"/>
        <w:jc w:val="right"/>
        <w:outlineLvl w:val="1"/>
        <w:rPr>
          <w:color w:val="000000" w:themeColor="text1"/>
        </w:rPr>
      </w:pPr>
    </w:p>
    <w:p w:rsidR="00D62BD8" w:rsidRPr="0065563C" w:rsidRDefault="00D62BD8" w:rsidP="00C7418F">
      <w:pPr>
        <w:pStyle w:val="ConsPlusNormal"/>
        <w:ind w:firstLine="709"/>
        <w:jc w:val="right"/>
        <w:outlineLvl w:val="1"/>
        <w:rPr>
          <w:color w:val="000000" w:themeColor="text1"/>
        </w:rPr>
      </w:pPr>
    </w:p>
    <w:p w:rsidR="00D62BD8" w:rsidRPr="0065563C" w:rsidRDefault="00D62BD8" w:rsidP="00C7418F">
      <w:pPr>
        <w:pStyle w:val="ConsPlusNormal"/>
        <w:ind w:firstLine="709"/>
        <w:jc w:val="right"/>
        <w:outlineLvl w:val="1"/>
        <w:rPr>
          <w:color w:val="000000" w:themeColor="text1"/>
        </w:rPr>
      </w:pPr>
    </w:p>
    <w:p w:rsidR="00D62BD8" w:rsidRPr="0065563C" w:rsidRDefault="00D62BD8" w:rsidP="00C7418F">
      <w:pPr>
        <w:pStyle w:val="ConsPlusNormal"/>
        <w:ind w:firstLine="709"/>
        <w:jc w:val="right"/>
        <w:outlineLvl w:val="1"/>
        <w:rPr>
          <w:color w:val="000000" w:themeColor="text1"/>
        </w:rPr>
      </w:pPr>
    </w:p>
    <w:p w:rsidR="00D62BD8" w:rsidRPr="0065563C" w:rsidRDefault="00D62BD8" w:rsidP="00C7418F">
      <w:pPr>
        <w:pStyle w:val="ConsPlusNormal"/>
        <w:ind w:firstLine="709"/>
        <w:jc w:val="right"/>
        <w:outlineLvl w:val="1"/>
        <w:rPr>
          <w:color w:val="000000" w:themeColor="text1"/>
        </w:rPr>
      </w:pPr>
    </w:p>
    <w:p w:rsidR="00D62BD8" w:rsidRPr="0065563C" w:rsidRDefault="00D62BD8" w:rsidP="00C7418F">
      <w:pPr>
        <w:pStyle w:val="ConsPlusNormal"/>
        <w:ind w:firstLine="709"/>
        <w:jc w:val="right"/>
        <w:outlineLvl w:val="1"/>
        <w:rPr>
          <w:color w:val="000000" w:themeColor="text1"/>
        </w:rPr>
      </w:pPr>
    </w:p>
    <w:p w:rsidR="00D62BD8" w:rsidRPr="0065563C" w:rsidRDefault="00D62BD8" w:rsidP="00C7418F">
      <w:pPr>
        <w:pStyle w:val="ConsPlusNormal"/>
        <w:ind w:firstLine="709"/>
        <w:jc w:val="right"/>
        <w:outlineLvl w:val="1"/>
        <w:rPr>
          <w:color w:val="000000" w:themeColor="text1"/>
        </w:rPr>
      </w:pPr>
    </w:p>
    <w:p w:rsidR="00D62BD8" w:rsidRPr="0065563C" w:rsidRDefault="00D62BD8" w:rsidP="00C7418F">
      <w:pPr>
        <w:pStyle w:val="ConsPlusNormal"/>
        <w:ind w:firstLine="709"/>
        <w:jc w:val="right"/>
        <w:outlineLvl w:val="1"/>
        <w:rPr>
          <w:color w:val="000000" w:themeColor="text1"/>
        </w:rPr>
      </w:pPr>
    </w:p>
    <w:p w:rsidR="00280BA6" w:rsidRPr="0065563C" w:rsidRDefault="00280BA6" w:rsidP="00C7418F">
      <w:pPr>
        <w:pStyle w:val="ConsPlusNormal"/>
        <w:ind w:firstLine="709"/>
        <w:jc w:val="right"/>
        <w:outlineLvl w:val="1"/>
        <w:rPr>
          <w:color w:val="000000" w:themeColor="text1"/>
        </w:rPr>
      </w:pPr>
      <w:r w:rsidRPr="0065563C">
        <w:rPr>
          <w:color w:val="000000" w:themeColor="text1"/>
        </w:rPr>
        <w:lastRenderedPageBreak/>
        <w:t xml:space="preserve">Приложение N </w:t>
      </w:r>
      <w:r w:rsidR="00DD18A9" w:rsidRPr="0065563C">
        <w:rPr>
          <w:color w:val="000000" w:themeColor="text1"/>
        </w:rPr>
        <w:t>3</w:t>
      </w:r>
    </w:p>
    <w:p w:rsidR="00280BA6" w:rsidRPr="0065563C" w:rsidRDefault="00280BA6" w:rsidP="00C7418F">
      <w:pPr>
        <w:pStyle w:val="ConsPlusNormal"/>
        <w:ind w:firstLine="709"/>
        <w:jc w:val="right"/>
        <w:rPr>
          <w:color w:val="000000" w:themeColor="text1"/>
        </w:rPr>
      </w:pPr>
      <w:r w:rsidRPr="0065563C">
        <w:rPr>
          <w:color w:val="000000" w:themeColor="text1"/>
        </w:rPr>
        <w:t>к Административному регламенту</w:t>
      </w:r>
    </w:p>
    <w:p w:rsidR="00280BA6" w:rsidRPr="0065563C" w:rsidRDefault="00280BA6" w:rsidP="00C7418F">
      <w:pPr>
        <w:pStyle w:val="ConsPlusNormal"/>
        <w:ind w:firstLine="709"/>
        <w:jc w:val="right"/>
        <w:rPr>
          <w:color w:val="000000" w:themeColor="text1"/>
        </w:rPr>
      </w:pPr>
      <w:r w:rsidRPr="0065563C">
        <w:rPr>
          <w:color w:val="000000" w:themeColor="text1"/>
        </w:rPr>
        <w:t>Комитета по энергетике</w:t>
      </w:r>
    </w:p>
    <w:p w:rsidR="00280BA6" w:rsidRPr="0065563C" w:rsidRDefault="00280BA6" w:rsidP="00C7418F">
      <w:pPr>
        <w:pStyle w:val="ConsPlusNormal"/>
        <w:ind w:firstLine="709"/>
        <w:jc w:val="right"/>
        <w:rPr>
          <w:color w:val="000000" w:themeColor="text1"/>
        </w:rPr>
      </w:pPr>
      <w:r w:rsidRPr="0065563C">
        <w:rPr>
          <w:color w:val="000000" w:themeColor="text1"/>
        </w:rPr>
        <w:t>и инженерному обеспечению</w:t>
      </w:r>
    </w:p>
    <w:p w:rsidR="00280BA6" w:rsidRPr="0065563C" w:rsidRDefault="00280BA6" w:rsidP="00C7418F">
      <w:pPr>
        <w:pStyle w:val="ConsPlusNormal"/>
        <w:ind w:firstLine="709"/>
        <w:jc w:val="right"/>
        <w:rPr>
          <w:color w:val="000000" w:themeColor="text1"/>
        </w:rPr>
      </w:pPr>
      <w:r w:rsidRPr="0065563C">
        <w:rPr>
          <w:color w:val="000000" w:themeColor="text1"/>
        </w:rPr>
        <w:t>по предоставлению государственной</w:t>
      </w:r>
    </w:p>
    <w:p w:rsidR="00280BA6" w:rsidRPr="0065563C" w:rsidRDefault="00280BA6" w:rsidP="00C7418F">
      <w:pPr>
        <w:pStyle w:val="ConsPlusNormal"/>
        <w:ind w:firstLine="709"/>
        <w:jc w:val="right"/>
        <w:rPr>
          <w:color w:val="000000" w:themeColor="text1"/>
        </w:rPr>
      </w:pPr>
      <w:r w:rsidRPr="0065563C">
        <w:rPr>
          <w:color w:val="000000" w:themeColor="text1"/>
        </w:rPr>
        <w:t>услуги по предоставлению по запросам</w:t>
      </w:r>
    </w:p>
    <w:p w:rsidR="00280BA6" w:rsidRPr="0065563C" w:rsidRDefault="00280BA6" w:rsidP="00C7418F">
      <w:pPr>
        <w:pStyle w:val="ConsPlusNormal"/>
        <w:ind w:firstLine="709"/>
        <w:jc w:val="right"/>
        <w:rPr>
          <w:color w:val="000000" w:themeColor="text1"/>
        </w:rPr>
      </w:pPr>
      <w:r w:rsidRPr="0065563C">
        <w:rPr>
          <w:color w:val="000000" w:themeColor="text1"/>
        </w:rPr>
        <w:t>правообладателей земельных участков</w:t>
      </w:r>
    </w:p>
    <w:p w:rsidR="00280BA6" w:rsidRPr="0065563C" w:rsidRDefault="00280BA6" w:rsidP="00C7418F">
      <w:pPr>
        <w:pStyle w:val="ConsPlusNormal"/>
        <w:ind w:firstLine="709"/>
        <w:jc w:val="right"/>
        <w:rPr>
          <w:color w:val="000000" w:themeColor="text1"/>
        </w:rPr>
      </w:pPr>
      <w:r w:rsidRPr="0065563C">
        <w:rPr>
          <w:color w:val="000000" w:themeColor="text1"/>
        </w:rPr>
        <w:t>сведений об организациях, выдающих</w:t>
      </w:r>
    </w:p>
    <w:p w:rsidR="00280BA6" w:rsidRPr="0065563C" w:rsidRDefault="00280BA6" w:rsidP="00C7418F">
      <w:pPr>
        <w:pStyle w:val="ConsPlusNormal"/>
        <w:ind w:firstLine="709"/>
        <w:jc w:val="right"/>
        <w:rPr>
          <w:color w:val="000000" w:themeColor="text1"/>
        </w:rPr>
      </w:pPr>
      <w:r w:rsidRPr="0065563C">
        <w:rPr>
          <w:color w:val="000000" w:themeColor="text1"/>
        </w:rPr>
        <w:t>технические условия подключения</w:t>
      </w:r>
    </w:p>
    <w:p w:rsidR="00280BA6" w:rsidRPr="0065563C" w:rsidRDefault="00280BA6" w:rsidP="00C7418F">
      <w:pPr>
        <w:pStyle w:val="ConsPlusNormal"/>
        <w:ind w:firstLine="709"/>
        <w:jc w:val="right"/>
        <w:rPr>
          <w:color w:val="000000" w:themeColor="text1"/>
        </w:rPr>
      </w:pPr>
      <w:r w:rsidRPr="0065563C">
        <w:rPr>
          <w:color w:val="000000" w:themeColor="text1"/>
        </w:rPr>
        <w:t>объектов капитального строительства</w:t>
      </w:r>
    </w:p>
    <w:p w:rsidR="00280BA6" w:rsidRPr="0065563C" w:rsidRDefault="00280BA6" w:rsidP="00C7418F">
      <w:pPr>
        <w:pStyle w:val="ConsPlusNormal"/>
        <w:ind w:firstLine="709"/>
        <w:jc w:val="right"/>
        <w:rPr>
          <w:color w:val="000000" w:themeColor="text1"/>
        </w:rPr>
      </w:pPr>
      <w:r w:rsidRPr="0065563C">
        <w:rPr>
          <w:color w:val="000000" w:themeColor="text1"/>
        </w:rPr>
        <w:t>к сетям инженерно-технического</w:t>
      </w:r>
    </w:p>
    <w:p w:rsidR="00280BA6" w:rsidRPr="0065563C" w:rsidRDefault="00280BA6" w:rsidP="00C7418F">
      <w:pPr>
        <w:pStyle w:val="ConsPlusNormal"/>
        <w:ind w:firstLine="709"/>
        <w:jc w:val="right"/>
        <w:rPr>
          <w:color w:val="000000" w:themeColor="text1"/>
        </w:rPr>
      </w:pPr>
      <w:r w:rsidRPr="0065563C">
        <w:rPr>
          <w:color w:val="000000" w:themeColor="text1"/>
        </w:rPr>
        <w:t>обеспечения</w:t>
      </w:r>
    </w:p>
    <w:p w:rsidR="00280BA6" w:rsidRPr="0065563C" w:rsidRDefault="00280BA6" w:rsidP="00C7418F">
      <w:pPr>
        <w:rPr>
          <w:color w:val="000000" w:themeColor="text1"/>
        </w:rPr>
      </w:pPr>
    </w:p>
    <w:p w:rsidR="00280BA6" w:rsidRPr="0065563C" w:rsidRDefault="00280BA6" w:rsidP="00C7418F">
      <w:pPr>
        <w:pStyle w:val="ConsPlusNormal"/>
        <w:ind w:firstLine="709"/>
        <w:jc w:val="center"/>
        <w:outlineLvl w:val="2"/>
        <w:rPr>
          <w:color w:val="000000" w:themeColor="text1"/>
        </w:rPr>
      </w:pPr>
      <w:r w:rsidRPr="0065563C">
        <w:rPr>
          <w:color w:val="000000" w:themeColor="text1"/>
        </w:rPr>
        <w:t>Примерная форма</w:t>
      </w:r>
    </w:p>
    <w:p w:rsidR="00280BA6" w:rsidRPr="0065563C" w:rsidRDefault="00280BA6" w:rsidP="00C7418F">
      <w:pPr>
        <w:pStyle w:val="ConsPlusNormal"/>
        <w:ind w:firstLine="709"/>
        <w:jc w:val="center"/>
        <w:rPr>
          <w:color w:val="000000" w:themeColor="text1"/>
        </w:rPr>
      </w:pPr>
      <w:r w:rsidRPr="0065563C">
        <w:rPr>
          <w:color w:val="000000" w:themeColor="text1"/>
        </w:rPr>
        <w:t>информационного письма Комитета по энергетике и инженерному</w:t>
      </w:r>
    </w:p>
    <w:p w:rsidR="00280BA6" w:rsidRPr="0065563C" w:rsidRDefault="00280BA6" w:rsidP="00C7418F">
      <w:pPr>
        <w:pStyle w:val="ConsPlusNormal"/>
        <w:ind w:firstLine="709"/>
        <w:jc w:val="center"/>
        <w:rPr>
          <w:color w:val="000000" w:themeColor="text1"/>
        </w:rPr>
      </w:pPr>
      <w:r w:rsidRPr="0065563C">
        <w:rPr>
          <w:color w:val="000000" w:themeColor="text1"/>
        </w:rPr>
        <w:t>обеспечению, содержащего сведения об организациях,</w:t>
      </w:r>
    </w:p>
    <w:p w:rsidR="00280BA6" w:rsidRPr="0065563C" w:rsidRDefault="00280BA6" w:rsidP="00C7418F">
      <w:pPr>
        <w:pStyle w:val="ConsPlusNormal"/>
        <w:ind w:firstLine="709"/>
        <w:jc w:val="center"/>
        <w:rPr>
          <w:color w:val="000000" w:themeColor="text1"/>
        </w:rPr>
      </w:pPr>
      <w:r w:rsidRPr="0065563C">
        <w:rPr>
          <w:color w:val="000000" w:themeColor="text1"/>
        </w:rPr>
        <w:t>осуществляющих эксплуатацию сетей инженерно-технического</w:t>
      </w:r>
    </w:p>
    <w:p w:rsidR="00280BA6" w:rsidRPr="0065563C" w:rsidRDefault="00280BA6" w:rsidP="00C7418F">
      <w:pPr>
        <w:pStyle w:val="ConsPlusNormal"/>
        <w:ind w:firstLine="709"/>
        <w:jc w:val="center"/>
        <w:rPr>
          <w:color w:val="000000" w:themeColor="text1"/>
        </w:rPr>
      </w:pPr>
      <w:r w:rsidRPr="0065563C">
        <w:rPr>
          <w:color w:val="000000" w:themeColor="text1"/>
        </w:rPr>
        <w:t>обеспечения, к которым планируется подключение</w:t>
      </w:r>
    </w:p>
    <w:p w:rsidR="00280BA6" w:rsidRPr="0065563C" w:rsidRDefault="00280BA6" w:rsidP="00C7418F">
      <w:pPr>
        <w:pStyle w:val="ConsPlusNormal"/>
        <w:ind w:firstLine="709"/>
        <w:jc w:val="center"/>
        <w:rPr>
          <w:color w:val="000000" w:themeColor="text1"/>
        </w:rPr>
      </w:pPr>
      <w:r w:rsidRPr="0065563C">
        <w:rPr>
          <w:color w:val="000000" w:themeColor="text1"/>
        </w:rPr>
        <w:t>реконструированного (построенного) объекта капитального</w:t>
      </w:r>
    </w:p>
    <w:p w:rsidR="00280BA6" w:rsidRPr="0065563C" w:rsidRDefault="00280BA6" w:rsidP="00C7418F">
      <w:pPr>
        <w:pStyle w:val="ConsPlusNormal"/>
        <w:ind w:firstLine="709"/>
        <w:jc w:val="center"/>
        <w:rPr>
          <w:color w:val="000000" w:themeColor="text1"/>
        </w:rPr>
      </w:pPr>
      <w:r w:rsidRPr="0065563C">
        <w:rPr>
          <w:color w:val="000000" w:themeColor="text1"/>
        </w:rPr>
        <w:t>строительства, выдающих технические условия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</w:p>
    <w:p w:rsidR="00280BA6" w:rsidRPr="0065563C" w:rsidRDefault="00280BA6" w:rsidP="00C7418F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                                    _______________________________________</w:t>
      </w:r>
    </w:p>
    <w:p w:rsidR="00280BA6" w:rsidRPr="0065563C" w:rsidRDefault="00280BA6" w:rsidP="00C7418F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                                               (Ф.И.О. заявителя)</w:t>
      </w:r>
    </w:p>
    <w:p w:rsidR="00280BA6" w:rsidRPr="0065563C" w:rsidRDefault="00280BA6" w:rsidP="00C7418F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                                    _______________________________________</w:t>
      </w:r>
    </w:p>
    <w:p w:rsidR="00280BA6" w:rsidRPr="0065563C" w:rsidRDefault="00280BA6" w:rsidP="00C7418F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                                    (почтовый адрес, если согласно запросу</w:t>
      </w:r>
    </w:p>
    <w:p w:rsidR="00280BA6" w:rsidRPr="0065563C" w:rsidRDefault="00280BA6" w:rsidP="00C7418F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                                      заявителя результат предоставления</w:t>
      </w:r>
    </w:p>
    <w:p w:rsidR="00280BA6" w:rsidRPr="0065563C" w:rsidRDefault="00280BA6" w:rsidP="00C7418F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                                      государственной услуги должен быть</w:t>
      </w:r>
    </w:p>
    <w:p w:rsidR="00280BA6" w:rsidRPr="0065563C" w:rsidRDefault="00280BA6" w:rsidP="00C7418F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                                      направлен по почтовому адресу, или</w:t>
      </w:r>
    </w:p>
    <w:p w:rsidR="00280BA6" w:rsidRPr="0065563C" w:rsidRDefault="00280BA6" w:rsidP="00C7418F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                                    адрес электронной почты заявителя, если</w:t>
      </w:r>
    </w:p>
    <w:p w:rsidR="00280BA6" w:rsidRPr="0065563C" w:rsidRDefault="00280BA6" w:rsidP="00C7418F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                                     согласно запросу заявителя результат</w:t>
      </w:r>
    </w:p>
    <w:p w:rsidR="00280BA6" w:rsidRPr="0065563C" w:rsidRDefault="00280BA6" w:rsidP="00C7418F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                                     предоставления государственной услуги</w:t>
      </w:r>
    </w:p>
    <w:p w:rsidR="00280BA6" w:rsidRPr="0065563C" w:rsidRDefault="00280BA6" w:rsidP="00C7418F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                                        должен быть направлен по адресу</w:t>
      </w:r>
    </w:p>
    <w:p w:rsidR="00280BA6" w:rsidRPr="0065563C" w:rsidRDefault="00280BA6" w:rsidP="00C7418F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                                              электронной почты)</w:t>
      </w:r>
    </w:p>
    <w:p w:rsidR="00280BA6" w:rsidRPr="0065563C" w:rsidRDefault="00280BA6" w:rsidP="00C7418F">
      <w:pPr>
        <w:pStyle w:val="ConsPlusNonformat"/>
        <w:ind w:firstLine="709"/>
        <w:jc w:val="both"/>
        <w:rPr>
          <w:color w:val="000000" w:themeColor="text1"/>
        </w:rPr>
      </w:pPr>
    </w:p>
    <w:p w:rsidR="00280BA6" w:rsidRPr="0065563C" w:rsidRDefault="00280BA6" w:rsidP="00C7418F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    Комитет  по энергетике и инженерному обеспечению, рассмотрев Ваш запрос</w:t>
      </w:r>
    </w:p>
    <w:p w:rsidR="00280BA6" w:rsidRPr="0065563C" w:rsidRDefault="00280BA6" w:rsidP="00C7418F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от ____________ N _____ о предоставлении сведений об организациях, выдающих</w:t>
      </w:r>
    </w:p>
    <w:p w:rsidR="00280BA6" w:rsidRPr="0065563C" w:rsidRDefault="00280BA6" w:rsidP="00C7418F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технические  условия подключения объекта капитального строительства к сетям</w:t>
      </w:r>
    </w:p>
    <w:p w:rsidR="00280BA6" w:rsidRPr="0065563C" w:rsidRDefault="00280BA6" w:rsidP="00C7418F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инженерно-технического обеспечения, сообщает:</w:t>
      </w:r>
    </w:p>
    <w:p w:rsidR="00280BA6" w:rsidRPr="0065563C" w:rsidRDefault="00280BA6" w:rsidP="00C7418F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    В   отношении   объекта   капитального   строительства,  расположенного</w:t>
      </w:r>
    </w:p>
    <w:p w:rsidR="00280BA6" w:rsidRPr="0065563C" w:rsidRDefault="00280BA6" w:rsidP="00C7418F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(планируемого к строительству) на земельном участке по адресу: ____________</w:t>
      </w:r>
    </w:p>
    <w:p w:rsidR="00280BA6" w:rsidRPr="0065563C" w:rsidRDefault="00280BA6" w:rsidP="00C7418F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__________________________________________________________________________,</w:t>
      </w:r>
    </w:p>
    <w:p w:rsidR="00280BA6" w:rsidRPr="0065563C" w:rsidRDefault="00280BA6" w:rsidP="00C7418F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  (указывается адрес, кадастровый номер (при наличии) земельного участка)</w:t>
      </w:r>
    </w:p>
    <w:p w:rsidR="00280BA6" w:rsidRPr="0065563C" w:rsidRDefault="00280BA6" w:rsidP="00C7418F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выдачу  технических  условий  подключения  к  сетям  инженерно-технического</w:t>
      </w:r>
    </w:p>
    <w:p w:rsidR="00280BA6" w:rsidRPr="0065563C" w:rsidRDefault="00280BA6" w:rsidP="00C7418F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обеспечения осуществляют:</w:t>
      </w:r>
    </w:p>
    <w:p w:rsidR="00280BA6" w:rsidRPr="0065563C" w:rsidRDefault="00280BA6" w:rsidP="00C7418F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1. В части водоснабжения: _________________________________________________</w:t>
      </w:r>
    </w:p>
    <w:p w:rsidR="00280BA6" w:rsidRPr="0065563C" w:rsidRDefault="00280BA6" w:rsidP="00C7418F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                           (наименование, местонахождение, телефон, факс,</w:t>
      </w:r>
    </w:p>
    <w:p w:rsidR="00280BA6" w:rsidRPr="0065563C" w:rsidRDefault="00280BA6" w:rsidP="00C7418F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                             адрес сайта в сети интернет (при наличии))</w:t>
      </w:r>
    </w:p>
    <w:p w:rsidR="00280BA6" w:rsidRPr="0065563C" w:rsidRDefault="00280BA6" w:rsidP="00C7418F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2. В части водоотведения: _________________________________________________</w:t>
      </w:r>
    </w:p>
    <w:p w:rsidR="00280BA6" w:rsidRPr="0065563C" w:rsidRDefault="00280BA6" w:rsidP="00C7418F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                            (наименование, местонахождение, телефон, факс,</w:t>
      </w:r>
    </w:p>
    <w:p w:rsidR="00280BA6" w:rsidRPr="0065563C" w:rsidRDefault="00280BA6" w:rsidP="00C7418F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                              адрес сайта в сети интернет (при наличии))</w:t>
      </w:r>
    </w:p>
    <w:p w:rsidR="00280BA6" w:rsidRPr="0065563C" w:rsidRDefault="00280BA6" w:rsidP="00C7418F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3. В части газоснабжения: _________________________________________________</w:t>
      </w:r>
    </w:p>
    <w:p w:rsidR="00280BA6" w:rsidRPr="0065563C" w:rsidRDefault="00280BA6" w:rsidP="00C7418F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                           (наименование, местонахождение, телефон, факс,</w:t>
      </w:r>
    </w:p>
    <w:p w:rsidR="00280BA6" w:rsidRPr="0065563C" w:rsidRDefault="00280BA6" w:rsidP="00C7418F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                             адрес сайта в сети интернет (при наличии))</w:t>
      </w:r>
    </w:p>
    <w:p w:rsidR="00280BA6" w:rsidRPr="0065563C" w:rsidRDefault="00280BA6" w:rsidP="00C7418F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4. В части теплоснабжения: ________________________________________________</w:t>
      </w:r>
    </w:p>
    <w:p w:rsidR="00280BA6" w:rsidRPr="0065563C" w:rsidRDefault="00280BA6" w:rsidP="00C7418F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                           (наименование, местонахождение, телефон, факс,</w:t>
      </w:r>
    </w:p>
    <w:p w:rsidR="00280BA6" w:rsidRPr="0065563C" w:rsidRDefault="00280BA6" w:rsidP="00C7418F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lastRenderedPageBreak/>
        <w:t xml:space="preserve">                             адрес сайта в сети интернет (при наличии))</w:t>
      </w:r>
    </w:p>
    <w:p w:rsidR="00280BA6" w:rsidRPr="0065563C" w:rsidRDefault="00280BA6" w:rsidP="00C7418F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5. В части электроснабжения: ______________________________________________</w:t>
      </w:r>
    </w:p>
    <w:p w:rsidR="00280BA6" w:rsidRPr="0065563C" w:rsidRDefault="00280BA6" w:rsidP="00C7418F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                           (наименование, местонахождение, телефон, факс,</w:t>
      </w:r>
    </w:p>
    <w:p w:rsidR="00280BA6" w:rsidRPr="0065563C" w:rsidRDefault="00280BA6" w:rsidP="00C7418F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                              адрес сайта в сети интернет (при наличии))</w:t>
      </w:r>
    </w:p>
    <w:p w:rsidR="00280BA6" w:rsidRPr="0065563C" w:rsidRDefault="00280BA6" w:rsidP="00C7418F">
      <w:pPr>
        <w:pStyle w:val="ConsPlusNonformat"/>
        <w:ind w:firstLine="709"/>
        <w:jc w:val="both"/>
        <w:rPr>
          <w:color w:val="000000" w:themeColor="text1"/>
        </w:rPr>
      </w:pPr>
    </w:p>
    <w:p w:rsidR="00280BA6" w:rsidRPr="0065563C" w:rsidRDefault="00280BA6" w:rsidP="00C7418F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Заместитель председателя Комитета _____________/___________________________</w:t>
      </w:r>
    </w:p>
    <w:p w:rsidR="00280BA6" w:rsidRPr="0065563C" w:rsidRDefault="00280BA6" w:rsidP="00C7418F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                                       (подпись, расшифровка подписи)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</w:p>
    <w:p w:rsidR="00280BA6" w:rsidRPr="0065563C" w:rsidRDefault="00280BA6" w:rsidP="00C7418F">
      <w:pPr>
        <w:pStyle w:val="ConsPlusNormal"/>
        <w:ind w:firstLine="709"/>
        <w:jc w:val="center"/>
        <w:outlineLvl w:val="2"/>
        <w:rPr>
          <w:color w:val="000000" w:themeColor="text1"/>
        </w:rPr>
      </w:pPr>
      <w:r w:rsidRPr="0065563C">
        <w:rPr>
          <w:color w:val="000000" w:themeColor="text1"/>
        </w:rPr>
        <w:t>Примерная форма письма</w:t>
      </w:r>
    </w:p>
    <w:p w:rsidR="00280BA6" w:rsidRPr="0065563C" w:rsidRDefault="00280BA6" w:rsidP="00C7418F">
      <w:pPr>
        <w:pStyle w:val="ConsPlusNormal"/>
        <w:ind w:firstLine="709"/>
        <w:jc w:val="center"/>
        <w:rPr>
          <w:color w:val="000000" w:themeColor="text1"/>
        </w:rPr>
      </w:pPr>
      <w:r w:rsidRPr="0065563C">
        <w:rPr>
          <w:color w:val="000000" w:themeColor="text1"/>
        </w:rPr>
        <w:t>Комитета по энергетике и инженерному обеспечению о возврате</w:t>
      </w:r>
    </w:p>
    <w:p w:rsidR="00280BA6" w:rsidRPr="0065563C" w:rsidRDefault="00280BA6" w:rsidP="00C7418F">
      <w:pPr>
        <w:pStyle w:val="ConsPlusNormal"/>
        <w:ind w:firstLine="709"/>
        <w:jc w:val="center"/>
        <w:rPr>
          <w:color w:val="000000" w:themeColor="text1"/>
        </w:rPr>
      </w:pPr>
      <w:r w:rsidRPr="0065563C">
        <w:rPr>
          <w:color w:val="000000" w:themeColor="text1"/>
        </w:rPr>
        <w:t>запроса заявителю с указанием причин возврата</w:t>
      </w:r>
    </w:p>
    <w:p w:rsidR="00280BA6" w:rsidRPr="0065563C" w:rsidRDefault="00280BA6" w:rsidP="00C7418F">
      <w:pPr>
        <w:pStyle w:val="ConsPlusNormal"/>
        <w:ind w:firstLine="709"/>
        <w:jc w:val="both"/>
        <w:rPr>
          <w:color w:val="000000" w:themeColor="text1"/>
        </w:rPr>
      </w:pPr>
    </w:p>
    <w:p w:rsidR="00280BA6" w:rsidRPr="0065563C" w:rsidRDefault="00280BA6" w:rsidP="00C7418F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                                      Ф.И.О. заявителя: ___________________</w:t>
      </w:r>
    </w:p>
    <w:p w:rsidR="00280BA6" w:rsidRPr="0065563C" w:rsidRDefault="00280BA6" w:rsidP="00C7418F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                                      _____________________________________</w:t>
      </w:r>
    </w:p>
    <w:p w:rsidR="00280BA6" w:rsidRPr="0065563C" w:rsidRDefault="00280BA6" w:rsidP="00C7418F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                                      (почтовый адрес или адрес электронной</w:t>
      </w:r>
    </w:p>
    <w:p w:rsidR="00280BA6" w:rsidRPr="0065563C" w:rsidRDefault="00280BA6" w:rsidP="00C7418F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                                      почты заявителя)</w:t>
      </w:r>
    </w:p>
    <w:p w:rsidR="00280BA6" w:rsidRPr="0065563C" w:rsidRDefault="00280BA6" w:rsidP="00C7418F">
      <w:pPr>
        <w:pStyle w:val="ConsPlusNonformat"/>
        <w:ind w:firstLine="709"/>
        <w:jc w:val="both"/>
        <w:rPr>
          <w:color w:val="000000" w:themeColor="text1"/>
        </w:rPr>
      </w:pPr>
    </w:p>
    <w:p w:rsidR="00280BA6" w:rsidRPr="0065563C" w:rsidRDefault="00280BA6" w:rsidP="00C7418F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    Комитет по энергетике и инженерному обеспечению возвращает  Ваш  запрос</w:t>
      </w:r>
    </w:p>
    <w:p w:rsidR="00280BA6" w:rsidRPr="0065563C" w:rsidRDefault="00280BA6" w:rsidP="00C7418F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от ________________ N __________ о предоставлении сведений об организациях,</w:t>
      </w:r>
    </w:p>
    <w:p w:rsidR="00280BA6" w:rsidRPr="0065563C" w:rsidRDefault="00280BA6" w:rsidP="00C7418F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осуществляющих эксплуатацию  сетей  инженерно-технического  обеспечения,  к</w:t>
      </w:r>
    </w:p>
    <w:p w:rsidR="00280BA6" w:rsidRPr="0065563C" w:rsidRDefault="00280BA6" w:rsidP="00C7418F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которым планируется подключение реконструированного (построенного)  объекта</w:t>
      </w:r>
    </w:p>
    <w:p w:rsidR="00280BA6" w:rsidRPr="0065563C" w:rsidRDefault="00280BA6" w:rsidP="00C7418F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капитального  строительства,  выдающих  технические  условия,  в  связи   с</w:t>
      </w:r>
    </w:p>
    <w:p w:rsidR="00280BA6" w:rsidRPr="0065563C" w:rsidRDefault="00280BA6" w:rsidP="00C7418F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__________________________________.</w:t>
      </w:r>
    </w:p>
    <w:p w:rsidR="00280BA6" w:rsidRPr="0065563C" w:rsidRDefault="00280BA6" w:rsidP="00C7418F">
      <w:pPr>
        <w:pStyle w:val="ConsPlusNonformat"/>
        <w:ind w:firstLine="709"/>
        <w:jc w:val="both"/>
        <w:rPr>
          <w:color w:val="000000" w:themeColor="text1"/>
        </w:rPr>
      </w:pPr>
    </w:p>
    <w:p w:rsidR="00280BA6" w:rsidRPr="0065563C" w:rsidRDefault="00280BA6" w:rsidP="00C7418F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Заместитель председателя Комитета        ___________/______________________</w:t>
      </w:r>
    </w:p>
    <w:p w:rsidR="00280BA6" w:rsidRPr="0065563C" w:rsidRDefault="00280BA6" w:rsidP="00C7418F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                                          (подпись) (расшифровка подписи)</w:t>
      </w:r>
    </w:p>
    <w:p w:rsidR="00280BA6" w:rsidRPr="0065563C" w:rsidRDefault="00280BA6" w:rsidP="00C7418F">
      <w:pPr>
        <w:pStyle w:val="ConsPlusNormal"/>
        <w:ind w:firstLine="709"/>
        <w:rPr>
          <w:color w:val="000000" w:themeColor="text1"/>
        </w:rPr>
      </w:pPr>
    </w:p>
    <w:p w:rsidR="00280BA6" w:rsidRPr="0065563C" w:rsidRDefault="00280BA6" w:rsidP="00C7418F">
      <w:pPr>
        <w:pStyle w:val="ConsPlusNormal"/>
        <w:ind w:firstLine="709"/>
        <w:rPr>
          <w:color w:val="000000" w:themeColor="text1"/>
        </w:rPr>
      </w:pPr>
    </w:p>
    <w:p w:rsidR="00280BA6" w:rsidRPr="0065563C" w:rsidRDefault="00280BA6" w:rsidP="00C7418F">
      <w:pPr>
        <w:pStyle w:val="ConsPlusNormal"/>
        <w:ind w:firstLine="709"/>
        <w:rPr>
          <w:color w:val="000000" w:themeColor="text1"/>
        </w:rPr>
      </w:pPr>
    </w:p>
    <w:p w:rsidR="00280BA6" w:rsidRPr="0065563C" w:rsidRDefault="00280BA6" w:rsidP="00C7418F">
      <w:pPr>
        <w:pStyle w:val="ConsPlusNormal"/>
        <w:ind w:firstLine="709"/>
        <w:rPr>
          <w:color w:val="000000" w:themeColor="text1"/>
        </w:rPr>
      </w:pPr>
    </w:p>
    <w:p w:rsidR="00280BA6" w:rsidRPr="0065563C" w:rsidRDefault="00280BA6" w:rsidP="00C7418F">
      <w:pPr>
        <w:pStyle w:val="ConsPlusNormal"/>
        <w:ind w:firstLine="709"/>
        <w:rPr>
          <w:color w:val="000000" w:themeColor="text1"/>
        </w:rPr>
      </w:pPr>
    </w:p>
    <w:p w:rsidR="00D62BD8" w:rsidRPr="0065563C" w:rsidRDefault="00D62BD8" w:rsidP="00C7418F">
      <w:pPr>
        <w:pStyle w:val="ConsPlusNormal"/>
        <w:ind w:firstLine="709"/>
        <w:jc w:val="right"/>
        <w:outlineLvl w:val="1"/>
        <w:rPr>
          <w:color w:val="000000" w:themeColor="text1"/>
        </w:rPr>
      </w:pPr>
    </w:p>
    <w:p w:rsidR="00D62BD8" w:rsidRPr="0065563C" w:rsidRDefault="00D62BD8" w:rsidP="00C7418F">
      <w:pPr>
        <w:pStyle w:val="ConsPlusNormal"/>
        <w:ind w:firstLine="709"/>
        <w:jc w:val="right"/>
        <w:outlineLvl w:val="1"/>
        <w:rPr>
          <w:color w:val="000000" w:themeColor="text1"/>
        </w:rPr>
      </w:pPr>
    </w:p>
    <w:p w:rsidR="00D62BD8" w:rsidRPr="0065563C" w:rsidRDefault="00D62BD8" w:rsidP="00C7418F">
      <w:pPr>
        <w:pStyle w:val="ConsPlusNormal"/>
        <w:ind w:firstLine="709"/>
        <w:jc w:val="right"/>
        <w:outlineLvl w:val="1"/>
        <w:rPr>
          <w:color w:val="000000" w:themeColor="text1"/>
        </w:rPr>
      </w:pPr>
    </w:p>
    <w:p w:rsidR="00D62BD8" w:rsidRPr="0065563C" w:rsidRDefault="00D62BD8" w:rsidP="00C7418F">
      <w:pPr>
        <w:pStyle w:val="ConsPlusNormal"/>
        <w:ind w:firstLine="709"/>
        <w:jc w:val="right"/>
        <w:outlineLvl w:val="1"/>
        <w:rPr>
          <w:color w:val="000000" w:themeColor="text1"/>
        </w:rPr>
      </w:pPr>
    </w:p>
    <w:p w:rsidR="00D62BD8" w:rsidRPr="0065563C" w:rsidRDefault="00D62BD8" w:rsidP="00C7418F">
      <w:pPr>
        <w:pStyle w:val="ConsPlusNormal"/>
        <w:ind w:firstLine="709"/>
        <w:jc w:val="right"/>
        <w:outlineLvl w:val="1"/>
        <w:rPr>
          <w:color w:val="000000" w:themeColor="text1"/>
        </w:rPr>
      </w:pPr>
    </w:p>
    <w:p w:rsidR="00D62BD8" w:rsidRPr="0065563C" w:rsidRDefault="00D62BD8" w:rsidP="00C7418F">
      <w:pPr>
        <w:pStyle w:val="ConsPlusNormal"/>
        <w:ind w:firstLine="709"/>
        <w:jc w:val="right"/>
        <w:outlineLvl w:val="1"/>
        <w:rPr>
          <w:color w:val="000000" w:themeColor="text1"/>
        </w:rPr>
      </w:pPr>
    </w:p>
    <w:p w:rsidR="00D62BD8" w:rsidRPr="0065563C" w:rsidRDefault="00D62BD8" w:rsidP="00C7418F">
      <w:pPr>
        <w:pStyle w:val="ConsPlusNormal"/>
        <w:ind w:firstLine="709"/>
        <w:jc w:val="right"/>
        <w:outlineLvl w:val="1"/>
        <w:rPr>
          <w:color w:val="000000" w:themeColor="text1"/>
        </w:rPr>
      </w:pPr>
    </w:p>
    <w:p w:rsidR="00D62BD8" w:rsidRPr="0065563C" w:rsidRDefault="00D62BD8" w:rsidP="00C7418F">
      <w:pPr>
        <w:pStyle w:val="ConsPlusNormal"/>
        <w:ind w:firstLine="709"/>
        <w:jc w:val="right"/>
        <w:outlineLvl w:val="1"/>
        <w:rPr>
          <w:color w:val="000000" w:themeColor="text1"/>
        </w:rPr>
      </w:pPr>
    </w:p>
    <w:p w:rsidR="00D62BD8" w:rsidRPr="0065563C" w:rsidRDefault="00D62BD8" w:rsidP="00C7418F">
      <w:pPr>
        <w:pStyle w:val="ConsPlusNormal"/>
        <w:ind w:firstLine="709"/>
        <w:jc w:val="right"/>
        <w:outlineLvl w:val="1"/>
        <w:rPr>
          <w:color w:val="000000" w:themeColor="text1"/>
        </w:rPr>
      </w:pPr>
    </w:p>
    <w:p w:rsidR="00D62BD8" w:rsidRPr="0065563C" w:rsidRDefault="00D62BD8" w:rsidP="00C7418F">
      <w:pPr>
        <w:pStyle w:val="ConsPlusNormal"/>
        <w:ind w:firstLine="709"/>
        <w:jc w:val="right"/>
        <w:outlineLvl w:val="1"/>
        <w:rPr>
          <w:color w:val="000000" w:themeColor="text1"/>
        </w:rPr>
      </w:pPr>
    </w:p>
    <w:p w:rsidR="00D62BD8" w:rsidRPr="0065563C" w:rsidRDefault="00D62BD8" w:rsidP="00C7418F">
      <w:pPr>
        <w:pStyle w:val="ConsPlusNormal"/>
        <w:ind w:firstLine="709"/>
        <w:jc w:val="right"/>
        <w:outlineLvl w:val="1"/>
        <w:rPr>
          <w:color w:val="000000" w:themeColor="text1"/>
        </w:rPr>
      </w:pPr>
    </w:p>
    <w:p w:rsidR="00D62BD8" w:rsidRPr="0065563C" w:rsidRDefault="00D62BD8" w:rsidP="00C7418F">
      <w:pPr>
        <w:pStyle w:val="ConsPlusNormal"/>
        <w:ind w:firstLine="709"/>
        <w:jc w:val="right"/>
        <w:outlineLvl w:val="1"/>
        <w:rPr>
          <w:color w:val="000000" w:themeColor="text1"/>
        </w:rPr>
      </w:pPr>
    </w:p>
    <w:p w:rsidR="00D62BD8" w:rsidRPr="0065563C" w:rsidRDefault="00D62BD8" w:rsidP="00C7418F">
      <w:pPr>
        <w:pStyle w:val="ConsPlusNormal"/>
        <w:ind w:firstLine="709"/>
        <w:jc w:val="right"/>
        <w:outlineLvl w:val="1"/>
        <w:rPr>
          <w:color w:val="000000" w:themeColor="text1"/>
        </w:rPr>
      </w:pPr>
    </w:p>
    <w:p w:rsidR="00D62BD8" w:rsidRPr="0065563C" w:rsidRDefault="00D62BD8" w:rsidP="00C7418F">
      <w:pPr>
        <w:pStyle w:val="ConsPlusNormal"/>
        <w:ind w:firstLine="709"/>
        <w:jc w:val="right"/>
        <w:outlineLvl w:val="1"/>
        <w:rPr>
          <w:color w:val="000000" w:themeColor="text1"/>
        </w:rPr>
      </w:pPr>
    </w:p>
    <w:p w:rsidR="00D62BD8" w:rsidRPr="0065563C" w:rsidRDefault="00D62BD8" w:rsidP="00C7418F">
      <w:pPr>
        <w:pStyle w:val="ConsPlusNormal"/>
        <w:ind w:firstLine="709"/>
        <w:jc w:val="right"/>
        <w:outlineLvl w:val="1"/>
        <w:rPr>
          <w:color w:val="000000" w:themeColor="text1"/>
        </w:rPr>
      </w:pPr>
    </w:p>
    <w:p w:rsidR="00D62BD8" w:rsidRPr="0065563C" w:rsidRDefault="00D62BD8" w:rsidP="00C7418F">
      <w:pPr>
        <w:pStyle w:val="ConsPlusNormal"/>
        <w:ind w:firstLine="709"/>
        <w:jc w:val="right"/>
        <w:outlineLvl w:val="1"/>
        <w:rPr>
          <w:color w:val="000000" w:themeColor="text1"/>
        </w:rPr>
      </w:pPr>
    </w:p>
    <w:p w:rsidR="00D62BD8" w:rsidRPr="0065563C" w:rsidRDefault="00D62BD8" w:rsidP="00C7418F">
      <w:pPr>
        <w:pStyle w:val="ConsPlusNormal"/>
        <w:ind w:firstLine="709"/>
        <w:jc w:val="right"/>
        <w:outlineLvl w:val="1"/>
        <w:rPr>
          <w:color w:val="000000" w:themeColor="text1"/>
        </w:rPr>
      </w:pPr>
    </w:p>
    <w:p w:rsidR="00D62BD8" w:rsidRPr="0065563C" w:rsidRDefault="00D62BD8" w:rsidP="00C7418F">
      <w:pPr>
        <w:pStyle w:val="ConsPlusNormal"/>
        <w:ind w:firstLine="709"/>
        <w:jc w:val="right"/>
        <w:outlineLvl w:val="1"/>
        <w:rPr>
          <w:color w:val="000000" w:themeColor="text1"/>
        </w:rPr>
      </w:pPr>
    </w:p>
    <w:p w:rsidR="00280BA6" w:rsidRPr="0065563C" w:rsidRDefault="00280BA6" w:rsidP="00C7418F">
      <w:pPr>
        <w:pStyle w:val="ConsPlusNormal"/>
        <w:ind w:firstLine="709"/>
        <w:jc w:val="right"/>
        <w:outlineLvl w:val="1"/>
        <w:rPr>
          <w:color w:val="000000" w:themeColor="text1"/>
        </w:rPr>
      </w:pPr>
      <w:bookmarkStart w:id="15" w:name="_GoBack"/>
      <w:bookmarkEnd w:id="15"/>
      <w:r w:rsidRPr="0065563C">
        <w:rPr>
          <w:color w:val="000000" w:themeColor="text1"/>
        </w:rPr>
        <w:lastRenderedPageBreak/>
        <w:t xml:space="preserve">Приложение N </w:t>
      </w:r>
      <w:r w:rsidR="00DD18A9" w:rsidRPr="0065563C">
        <w:rPr>
          <w:color w:val="000000" w:themeColor="text1"/>
        </w:rPr>
        <w:t>4</w:t>
      </w:r>
    </w:p>
    <w:p w:rsidR="00280BA6" w:rsidRPr="0065563C" w:rsidRDefault="00280BA6" w:rsidP="00C7418F">
      <w:pPr>
        <w:pStyle w:val="ConsPlusNormal"/>
        <w:ind w:firstLine="709"/>
        <w:jc w:val="right"/>
        <w:rPr>
          <w:color w:val="000000" w:themeColor="text1"/>
        </w:rPr>
      </w:pPr>
      <w:r w:rsidRPr="0065563C">
        <w:rPr>
          <w:color w:val="000000" w:themeColor="text1"/>
        </w:rPr>
        <w:t>к Административному регламенту</w:t>
      </w:r>
    </w:p>
    <w:p w:rsidR="00280BA6" w:rsidRPr="0065563C" w:rsidRDefault="00280BA6" w:rsidP="00C7418F">
      <w:pPr>
        <w:pStyle w:val="ConsPlusNormal"/>
        <w:ind w:firstLine="709"/>
        <w:jc w:val="right"/>
        <w:rPr>
          <w:color w:val="000000" w:themeColor="text1"/>
        </w:rPr>
      </w:pPr>
      <w:r w:rsidRPr="0065563C">
        <w:rPr>
          <w:color w:val="000000" w:themeColor="text1"/>
        </w:rPr>
        <w:t>Комитета по энергетике</w:t>
      </w:r>
    </w:p>
    <w:p w:rsidR="00280BA6" w:rsidRPr="0065563C" w:rsidRDefault="00280BA6" w:rsidP="00C7418F">
      <w:pPr>
        <w:pStyle w:val="ConsPlusNormal"/>
        <w:ind w:firstLine="709"/>
        <w:jc w:val="right"/>
        <w:rPr>
          <w:color w:val="000000" w:themeColor="text1"/>
        </w:rPr>
      </w:pPr>
      <w:r w:rsidRPr="0065563C">
        <w:rPr>
          <w:color w:val="000000" w:themeColor="text1"/>
        </w:rPr>
        <w:t>и инженерному обеспечению</w:t>
      </w:r>
    </w:p>
    <w:p w:rsidR="00280BA6" w:rsidRPr="0065563C" w:rsidRDefault="00280BA6" w:rsidP="00C7418F">
      <w:pPr>
        <w:pStyle w:val="ConsPlusNormal"/>
        <w:ind w:firstLine="709"/>
        <w:jc w:val="right"/>
        <w:rPr>
          <w:color w:val="000000" w:themeColor="text1"/>
        </w:rPr>
      </w:pPr>
      <w:r w:rsidRPr="0065563C">
        <w:rPr>
          <w:color w:val="000000" w:themeColor="text1"/>
        </w:rPr>
        <w:t>по предоставлению государственной</w:t>
      </w:r>
    </w:p>
    <w:p w:rsidR="00280BA6" w:rsidRPr="0065563C" w:rsidRDefault="00280BA6" w:rsidP="00C7418F">
      <w:pPr>
        <w:pStyle w:val="ConsPlusNormal"/>
        <w:ind w:firstLine="709"/>
        <w:jc w:val="right"/>
        <w:rPr>
          <w:color w:val="000000" w:themeColor="text1"/>
        </w:rPr>
      </w:pPr>
      <w:r w:rsidRPr="0065563C">
        <w:rPr>
          <w:color w:val="000000" w:themeColor="text1"/>
        </w:rPr>
        <w:t>услуги по предоставлению по запросам</w:t>
      </w:r>
    </w:p>
    <w:p w:rsidR="00280BA6" w:rsidRPr="0065563C" w:rsidRDefault="00280BA6" w:rsidP="00C7418F">
      <w:pPr>
        <w:pStyle w:val="ConsPlusNormal"/>
        <w:ind w:firstLine="709"/>
        <w:jc w:val="right"/>
        <w:rPr>
          <w:color w:val="000000" w:themeColor="text1"/>
        </w:rPr>
      </w:pPr>
      <w:r w:rsidRPr="0065563C">
        <w:rPr>
          <w:color w:val="000000" w:themeColor="text1"/>
        </w:rPr>
        <w:t>правообладателей земельных участков</w:t>
      </w:r>
    </w:p>
    <w:p w:rsidR="00280BA6" w:rsidRPr="0065563C" w:rsidRDefault="00280BA6" w:rsidP="00C7418F">
      <w:pPr>
        <w:pStyle w:val="ConsPlusNormal"/>
        <w:ind w:firstLine="709"/>
        <w:jc w:val="right"/>
        <w:rPr>
          <w:color w:val="000000" w:themeColor="text1"/>
        </w:rPr>
      </w:pPr>
      <w:r w:rsidRPr="0065563C">
        <w:rPr>
          <w:color w:val="000000" w:themeColor="text1"/>
        </w:rPr>
        <w:t>сведений об организациях, выдающих</w:t>
      </w:r>
    </w:p>
    <w:p w:rsidR="00280BA6" w:rsidRPr="0065563C" w:rsidRDefault="00280BA6" w:rsidP="00C7418F">
      <w:pPr>
        <w:pStyle w:val="ConsPlusNormal"/>
        <w:ind w:firstLine="709"/>
        <w:jc w:val="right"/>
        <w:rPr>
          <w:color w:val="000000" w:themeColor="text1"/>
        </w:rPr>
      </w:pPr>
      <w:r w:rsidRPr="0065563C">
        <w:rPr>
          <w:color w:val="000000" w:themeColor="text1"/>
        </w:rPr>
        <w:t>технические условия подключения</w:t>
      </w:r>
    </w:p>
    <w:p w:rsidR="00280BA6" w:rsidRPr="0065563C" w:rsidRDefault="00280BA6" w:rsidP="00C7418F">
      <w:pPr>
        <w:pStyle w:val="ConsPlusNormal"/>
        <w:ind w:firstLine="709"/>
        <w:jc w:val="right"/>
        <w:rPr>
          <w:color w:val="000000" w:themeColor="text1"/>
        </w:rPr>
      </w:pPr>
      <w:r w:rsidRPr="0065563C">
        <w:rPr>
          <w:color w:val="000000" w:themeColor="text1"/>
        </w:rPr>
        <w:t>объектов капитального строительства</w:t>
      </w:r>
    </w:p>
    <w:p w:rsidR="00280BA6" w:rsidRPr="0065563C" w:rsidRDefault="00280BA6" w:rsidP="00C7418F">
      <w:pPr>
        <w:pStyle w:val="ConsPlusNormal"/>
        <w:ind w:firstLine="709"/>
        <w:jc w:val="right"/>
        <w:rPr>
          <w:color w:val="000000" w:themeColor="text1"/>
        </w:rPr>
      </w:pPr>
      <w:r w:rsidRPr="0065563C">
        <w:rPr>
          <w:color w:val="000000" w:themeColor="text1"/>
        </w:rPr>
        <w:t>к сетям инженерно-технического</w:t>
      </w:r>
    </w:p>
    <w:p w:rsidR="00280BA6" w:rsidRPr="0065563C" w:rsidRDefault="00280BA6" w:rsidP="00C7418F">
      <w:pPr>
        <w:pStyle w:val="ConsPlusNormal"/>
        <w:ind w:firstLine="709"/>
        <w:jc w:val="right"/>
        <w:rPr>
          <w:color w:val="000000" w:themeColor="text1"/>
        </w:rPr>
      </w:pPr>
      <w:r w:rsidRPr="0065563C">
        <w:rPr>
          <w:color w:val="000000" w:themeColor="text1"/>
        </w:rPr>
        <w:t>обеспечения</w:t>
      </w:r>
    </w:p>
    <w:p w:rsidR="00280BA6" w:rsidRPr="0065563C" w:rsidRDefault="00280BA6" w:rsidP="00C7418F">
      <w:pPr>
        <w:pStyle w:val="ConsPlusNormal"/>
        <w:ind w:firstLine="709"/>
        <w:jc w:val="right"/>
        <w:rPr>
          <w:color w:val="000000" w:themeColor="text1"/>
        </w:rPr>
      </w:pPr>
    </w:p>
    <w:p w:rsidR="00D62BD8" w:rsidRPr="0065563C" w:rsidRDefault="00D62BD8" w:rsidP="00C7418F">
      <w:pPr>
        <w:pStyle w:val="ConsPlusNonformat"/>
        <w:ind w:firstLine="709"/>
        <w:jc w:val="both"/>
        <w:rPr>
          <w:color w:val="000000" w:themeColor="text1"/>
        </w:rPr>
      </w:pPr>
    </w:p>
    <w:p w:rsidR="00D62BD8" w:rsidRPr="0065563C" w:rsidRDefault="00D62BD8" w:rsidP="00C7418F">
      <w:pPr>
        <w:pStyle w:val="ConsPlusNonformat"/>
        <w:ind w:firstLine="709"/>
        <w:jc w:val="both"/>
        <w:rPr>
          <w:color w:val="000000" w:themeColor="text1"/>
        </w:rPr>
      </w:pPr>
    </w:p>
    <w:p w:rsidR="00280BA6" w:rsidRPr="0065563C" w:rsidRDefault="00280BA6" w:rsidP="00C7418F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___________________________________________________________________________</w:t>
      </w:r>
    </w:p>
    <w:p w:rsidR="00280BA6" w:rsidRPr="0065563C" w:rsidRDefault="00280BA6" w:rsidP="00C7418F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       (наименование органа, уполномоченного на рассмотрение жалобы)</w:t>
      </w:r>
    </w:p>
    <w:p w:rsidR="00280BA6" w:rsidRPr="0065563C" w:rsidRDefault="00280BA6" w:rsidP="00C7418F">
      <w:pPr>
        <w:pStyle w:val="ConsPlusNonformat"/>
        <w:ind w:firstLine="709"/>
        <w:jc w:val="both"/>
        <w:rPr>
          <w:color w:val="000000" w:themeColor="text1"/>
        </w:rPr>
      </w:pPr>
    </w:p>
    <w:p w:rsidR="00280BA6" w:rsidRPr="0065563C" w:rsidRDefault="00280BA6" w:rsidP="00C7418F">
      <w:pPr>
        <w:pStyle w:val="ConsPlusNonformat"/>
        <w:ind w:firstLine="709"/>
        <w:jc w:val="both"/>
        <w:rPr>
          <w:color w:val="000000" w:themeColor="text1"/>
        </w:rPr>
      </w:pPr>
      <w:bookmarkStart w:id="16" w:name="P1099"/>
      <w:bookmarkEnd w:id="16"/>
      <w:r w:rsidRPr="0065563C">
        <w:rPr>
          <w:color w:val="000000" w:themeColor="text1"/>
        </w:rPr>
        <w:t xml:space="preserve">                                 АКТ N __00__</w:t>
      </w:r>
    </w:p>
    <w:p w:rsidR="00280BA6" w:rsidRPr="0065563C" w:rsidRDefault="00280BA6" w:rsidP="00C7418F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                          (порядковый номер акта)</w:t>
      </w:r>
    </w:p>
    <w:p w:rsidR="00280BA6" w:rsidRPr="0065563C" w:rsidRDefault="00280BA6" w:rsidP="00C7418F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         о рассмотрении жалобы на решение, действие (бездействие)</w:t>
      </w:r>
    </w:p>
    <w:p w:rsidR="00280BA6" w:rsidRPr="0065563C" w:rsidRDefault="00280BA6" w:rsidP="00C7418F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___________________________________________________________________________</w:t>
      </w:r>
    </w:p>
    <w:p w:rsidR="00280BA6" w:rsidRPr="0065563C" w:rsidRDefault="00280BA6" w:rsidP="00C7418F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 должностного лица ИОГВ СПб, государственного гражданского служащего ИОГВ</w:t>
      </w:r>
    </w:p>
    <w:p w:rsidR="00280BA6" w:rsidRPr="0065563C" w:rsidRDefault="00280BA6" w:rsidP="00C7418F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 СПб, работника подведомственного ИОГВ СПб учреждения (организации), МФЦ,</w:t>
      </w:r>
    </w:p>
    <w:p w:rsidR="00280BA6" w:rsidRPr="0065563C" w:rsidRDefault="00280BA6" w:rsidP="00C7418F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                               работника МФЦ</w:t>
      </w:r>
    </w:p>
    <w:p w:rsidR="00280BA6" w:rsidRPr="0065563C" w:rsidRDefault="00280BA6" w:rsidP="00C7418F">
      <w:pPr>
        <w:pStyle w:val="ConsPlusNonformat"/>
        <w:ind w:firstLine="709"/>
        <w:jc w:val="both"/>
        <w:rPr>
          <w:color w:val="000000" w:themeColor="text1"/>
        </w:rPr>
      </w:pPr>
    </w:p>
    <w:p w:rsidR="00280BA6" w:rsidRPr="0065563C" w:rsidRDefault="00280BA6" w:rsidP="00C7418F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"__" __________ 20__ г.                        ____________________________</w:t>
      </w:r>
    </w:p>
    <w:p w:rsidR="00280BA6" w:rsidRPr="0065563C" w:rsidRDefault="00280BA6" w:rsidP="00C7418F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                                                 (место составления акта)</w:t>
      </w:r>
    </w:p>
    <w:p w:rsidR="00280BA6" w:rsidRPr="0065563C" w:rsidRDefault="00280BA6" w:rsidP="00C7418F">
      <w:pPr>
        <w:pStyle w:val="ConsPlusNonformat"/>
        <w:ind w:firstLine="709"/>
        <w:jc w:val="both"/>
        <w:rPr>
          <w:color w:val="000000" w:themeColor="text1"/>
        </w:rPr>
      </w:pPr>
    </w:p>
    <w:p w:rsidR="00280BA6" w:rsidRPr="0065563C" w:rsidRDefault="00280BA6" w:rsidP="00C7418F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___________________________________________________________________________</w:t>
      </w:r>
    </w:p>
    <w:p w:rsidR="00280BA6" w:rsidRPr="0065563C" w:rsidRDefault="00280BA6" w:rsidP="00C7418F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      (фамилия, инициалы должностного лица ИОГВ СПб, государственного</w:t>
      </w:r>
    </w:p>
    <w:p w:rsidR="00280BA6" w:rsidRPr="0065563C" w:rsidRDefault="00280BA6" w:rsidP="00C7418F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  гражданского служащего ИОГВ СПб, работника МФЦ, рассмотревшего жалобу)</w:t>
      </w:r>
    </w:p>
    <w:p w:rsidR="00280BA6" w:rsidRPr="0065563C" w:rsidRDefault="00280BA6" w:rsidP="00C7418F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___________________________________________________________________________</w:t>
      </w:r>
    </w:p>
    <w:p w:rsidR="00280BA6" w:rsidRPr="0065563C" w:rsidRDefault="00280BA6" w:rsidP="00C7418F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по результатам рассмотрения жалобы в соответствии с </w:t>
      </w:r>
      <w:hyperlink r:id="rId38" w:history="1">
        <w:r w:rsidRPr="0065563C">
          <w:rPr>
            <w:color w:val="000000" w:themeColor="text1"/>
          </w:rPr>
          <w:t>частью  7  статьи  11.2</w:t>
        </w:r>
      </w:hyperlink>
    </w:p>
    <w:p w:rsidR="00280BA6" w:rsidRPr="0065563C" w:rsidRDefault="00280BA6" w:rsidP="00C7418F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Федерального  закона  "Об  организации  предоставления  государственных   и</w:t>
      </w:r>
    </w:p>
    <w:p w:rsidR="00280BA6" w:rsidRPr="0065563C" w:rsidRDefault="00280BA6" w:rsidP="00C7418F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муниципальных услуг"</w:t>
      </w:r>
    </w:p>
    <w:p w:rsidR="00280BA6" w:rsidRPr="0065563C" w:rsidRDefault="00280BA6" w:rsidP="00C7418F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___________________________________________________________________________</w:t>
      </w:r>
    </w:p>
    <w:p w:rsidR="00280BA6" w:rsidRPr="0065563C" w:rsidRDefault="00280BA6" w:rsidP="00C7418F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    (фамилия, имя, отчество физического лица, обратившегося с жалобой,</w:t>
      </w:r>
    </w:p>
    <w:p w:rsidR="00280BA6" w:rsidRPr="0065563C" w:rsidRDefault="00280BA6" w:rsidP="00C7418F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___________________________________________________________________________</w:t>
      </w:r>
    </w:p>
    <w:p w:rsidR="00280BA6" w:rsidRPr="0065563C" w:rsidRDefault="00280BA6" w:rsidP="00C7418F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наименование юридического лица, обратившегося с жалобой, фамилия, инициалы,</w:t>
      </w:r>
    </w:p>
    <w:p w:rsidR="00280BA6" w:rsidRPr="0065563C" w:rsidRDefault="00280BA6" w:rsidP="00C7418F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                       должность его представителя)</w:t>
      </w:r>
    </w:p>
    <w:p w:rsidR="00280BA6" w:rsidRPr="0065563C" w:rsidRDefault="00280BA6" w:rsidP="00C7418F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на ________________________________________________________________________</w:t>
      </w:r>
    </w:p>
    <w:p w:rsidR="00280BA6" w:rsidRPr="0065563C" w:rsidRDefault="00280BA6" w:rsidP="00C7418F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            (существо обжалуемого решения, действия (бездействия),</w:t>
      </w:r>
    </w:p>
    <w:p w:rsidR="00280BA6" w:rsidRPr="0065563C" w:rsidRDefault="00280BA6" w:rsidP="00C7418F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__________________________________________________________________________,</w:t>
      </w:r>
    </w:p>
    <w:p w:rsidR="00280BA6" w:rsidRPr="0065563C" w:rsidRDefault="00280BA6" w:rsidP="00C7418F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  должностное лицо ИОГВ СПб, государственного гражданского служащего ИОГВ</w:t>
      </w:r>
    </w:p>
    <w:p w:rsidR="00280BA6" w:rsidRPr="0065563C" w:rsidRDefault="00280BA6" w:rsidP="00C7418F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 СПб, работника подведомственного ИОГВ СПб учреждения (организации), МФЦ,</w:t>
      </w:r>
    </w:p>
    <w:p w:rsidR="00280BA6" w:rsidRPr="0065563C" w:rsidRDefault="00280BA6" w:rsidP="00C7418F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    работника МФЦ (ФИО указанных лиц указывается при наличии), решение,</w:t>
      </w:r>
    </w:p>
    <w:p w:rsidR="00280BA6" w:rsidRPr="0065563C" w:rsidRDefault="00280BA6" w:rsidP="00C7418F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                действие (бездействие) которого обжалуется)</w:t>
      </w:r>
    </w:p>
    <w:p w:rsidR="00280BA6" w:rsidRPr="0065563C" w:rsidRDefault="00280BA6" w:rsidP="00C7418F">
      <w:pPr>
        <w:pStyle w:val="ConsPlusNonformat"/>
        <w:ind w:firstLine="709"/>
        <w:jc w:val="both"/>
        <w:rPr>
          <w:color w:val="000000" w:themeColor="text1"/>
        </w:rPr>
      </w:pPr>
    </w:p>
    <w:p w:rsidR="00280BA6" w:rsidRPr="0065563C" w:rsidRDefault="00280BA6" w:rsidP="00C7418F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                                УСТАНОВИЛ:</w:t>
      </w:r>
    </w:p>
    <w:p w:rsidR="00280BA6" w:rsidRPr="0065563C" w:rsidRDefault="00280BA6" w:rsidP="00C7418F">
      <w:pPr>
        <w:pStyle w:val="ConsPlusNonformat"/>
        <w:ind w:firstLine="709"/>
        <w:jc w:val="both"/>
        <w:rPr>
          <w:color w:val="000000" w:themeColor="text1"/>
        </w:rPr>
      </w:pPr>
    </w:p>
    <w:p w:rsidR="00280BA6" w:rsidRPr="0065563C" w:rsidRDefault="00280BA6" w:rsidP="00C7418F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1. ________________________________________________________________________</w:t>
      </w:r>
    </w:p>
    <w:p w:rsidR="00280BA6" w:rsidRPr="0065563C" w:rsidRDefault="00280BA6" w:rsidP="00C7418F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                        (краткое содержание жалобы)</w:t>
      </w:r>
    </w:p>
    <w:p w:rsidR="00280BA6" w:rsidRPr="0065563C" w:rsidRDefault="00280BA6" w:rsidP="00C7418F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___________________________________________________________________________</w:t>
      </w:r>
    </w:p>
    <w:p w:rsidR="00280BA6" w:rsidRPr="0065563C" w:rsidRDefault="00280BA6" w:rsidP="00C7418F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2. ________________________________________________________________________</w:t>
      </w:r>
    </w:p>
    <w:p w:rsidR="00280BA6" w:rsidRPr="0065563C" w:rsidRDefault="00280BA6" w:rsidP="00C7418F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     (доводы и основания принятого решения со ссылками на нормативные</w:t>
      </w:r>
    </w:p>
    <w:p w:rsidR="00280BA6" w:rsidRPr="0065563C" w:rsidRDefault="00280BA6" w:rsidP="00C7418F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  правовые акты, при отказе в рассмотрении жалобы в упрощенном порядке -</w:t>
      </w:r>
    </w:p>
    <w:p w:rsidR="00280BA6" w:rsidRPr="0065563C" w:rsidRDefault="00280BA6" w:rsidP="00C7418F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                              причины отказа)</w:t>
      </w:r>
    </w:p>
    <w:p w:rsidR="00280BA6" w:rsidRPr="0065563C" w:rsidRDefault="00280BA6" w:rsidP="00C7418F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lastRenderedPageBreak/>
        <w:t>___________________________________________________________________________</w:t>
      </w:r>
    </w:p>
    <w:p w:rsidR="00280BA6" w:rsidRPr="0065563C" w:rsidRDefault="00280BA6" w:rsidP="00C7418F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___________________________________________________________________________</w:t>
      </w:r>
    </w:p>
    <w:p w:rsidR="00280BA6" w:rsidRPr="0065563C" w:rsidRDefault="00280BA6" w:rsidP="00C7418F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___________________________________________________________________________</w:t>
      </w:r>
    </w:p>
    <w:p w:rsidR="00280BA6" w:rsidRPr="0065563C" w:rsidRDefault="00280BA6" w:rsidP="00C7418F">
      <w:pPr>
        <w:pStyle w:val="ConsPlusNonformat"/>
        <w:ind w:firstLine="709"/>
        <w:jc w:val="both"/>
        <w:rPr>
          <w:color w:val="000000" w:themeColor="text1"/>
        </w:rPr>
      </w:pPr>
    </w:p>
    <w:p w:rsidR="00280BA6" w:rsidRPr="0065563C" w:rsidRDefault="00280BA6" w:rsidP="00C7418F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                                  РЕШИЛ:</w:t>
      </w:r>
    </w:p>
    <w:p w:rsidR="00280BA6" w:rsidRPr="0065563C" w:rsidRDefault="00280BA6" w:rsidP="00C7418F">
      <w:pPr>
        <w:pStyle w:val="ConsPlusNonformat"/>
        <w:ind w:firstLine="709"/>
        <w:jc w:val="both"/>
        <w:rPr>
          <w:color w:val="000000" w:themeColor="text1"/>
        </w:rPr>
      </w:pPr>
    </w:p>
    <w:p w:rsidR="00280BA6" w:rsidRPr="0065563C" w:rsidRDefault="00280BA6" w:rsidP="00C7418F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1. ________________________________________________________________________</w:t>
      </w:r>
    </w:p>
    <w:p w:rsidR="00280BA6" w:rsidRPr="0065563C" w:rsidRDefault="00280BA6" w:rsidP="00C7418F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      (решение, принятое в отношении обжалованного решения, действия</w:t>
      </w:r>
    </w:p>
    <w:p w:rsidR="00280BA6" w:rsidRPr="0065563C" w:rsidRDefault="00280BA6" w:rsidP="00C7418F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                              (бездействия):</w:t>
      </w:r>
    </w:p>
    <w:p w:rsidR="00280BA6" w:rsidRPr="0065563C" w:rsidRDefault="00280BA6" w:rsidP="00C7418F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___________________________________________________________________________</w:t>
      </w:r>
    </w:p>
    <w:p w:rsidR="00280BA6" w:rsidRPr="0065563C" w:rsidRDefault="00280BA6" w:rsidP="00C7418F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   признать правомерным или неправомерным полностью или частично и(или)</w:t>
      </w:r>
    </w:p>
    <w:p w:rsidR="00280BA6" w:rsidRPr="0065563C" w:rsidRDefault="00280BA6" w:rsidP="00C7418F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                     отменить полностью или частично,</w:t>
      </w:r>
    </w:p>
    <w:p w:rsidR="00280BA6" w:rsidRPr="0065563C" w:rsidRDefault="00280BA6" w:rsidP="00C7418F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___________________________________________________________________________</w:t>
      </w:r>
    </w:p>
    <w:p w:rsidR="00280BA6" w:rsidRPr="0065563C" w:rsidRDefault="00280BA6" w:rsidP="00C7418F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   при оставлении жалобы без ответа - указать причину оставления жалобы</w:t>
      </w:r>
    </w:p>
    <w:p w:rsidR="00280BA6" w:rsidRPr="0065563C" w:rsidRDefault="00280BA6" w:rsidP="00C7418F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                                без ответа)</w:t>
      </w:r>
    </w:p>
    <w:p w:rsidR="00280BA6" w:rsidRPr="0065563C" w:rsidRDefault="00280BA6" w:rsidP="00C7418F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2. ________________________________________________________________________</w:t>
      </w:r>
    </w:p>
    <w:p w:rsidR="00280BA6" w:rsidRPr="0065563C" w:rsidRDefault="00280BA6" w:rsidP="00C7418F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        (решение, принятое по существу жалобы, - удовлетворить или</w:t>
      </w:r>
    </w:p>
    <w:p w:rsidR="00280BA6" w:rsidRPr="0065563C" w:rsidRDefault="00280BA6" w:rsidP="00C7418F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                 не удовлетворить полностью или частично)</w:t>
      </w:r>
    </w:p>
    <w:p w:rsidR="00280BA6" w:rsidRPr="0065563C" w:rsidRDefault="00280BA6" w:rsidP="00C7418F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___________________________________________________________________________</w:t>
      </w:r>
    </w:p>
    <w:p w:rsidR="00280BA6" w:rsidRPr="0065563C" w:rsidRDefault="00280BA6" w:rsidP="00C7418F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___________________________________________________________________________</w:t>
      </w:r>
    </w:p>
    <w:p w:rsidR="00280BA6" w:rsidRPr="0065563C" w:rsidRDefault="00280BA6" w:rsidP="00C7418F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3. ________________________________________________________________________</w:t>
      </w:r>
    </w:p>
    <w:p w:rsidR="00280BA6" w:rsidRPr="0065563C" w:rsidRDefault="00280BA6" w:rsidP="00C7418F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     (решение либо меры, которые необходимо принять в целях устранения</w:t>
      </w:r>
    </w:p>
    <w:p w:rsidR="00280BA6" w:rsidRPr="0065563C" w:rsidRDefault="00280BA6" w:rsidP="00C7418F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                           допущенных нарушений,</w:t>
      </w:r>
    </w:p>
    <w:p w:rsidR="00280BA6" w:rsidRPr="0065563C" w:rsidRDefault="00280BA6" w:rsidP="00C7418F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___________________________________________________________________________</w:t>
      </w:r>
    </w:p>
    <w:p w:rsidR="00280BA6" w:rsidRPr="0065563C" w:rsidRDefault="00280BA6" w:rsidP="00C7418F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         если они не были приняты до вынесения решения по жалобе)</w:t>
      </w:r>
    </w:p>
    <w:p w:rsidR="00280BA6" w:rsidRPr="0065563C" w:rsidRDefault="00280BA6" w:rsidP="00C7418F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___________________________________________________________________________</w:t>
      </w:r>
    </w:p>
    <w:p w:rsidR="00280BA6" w:rsidRPr="0065563C" w:rsidRDefault="00280BA6" w:rsidP="00C7418F">
      <w:pPr>
        <w:pStyle w:val="ConsPlusNonformat"/>
        <w:ind w:firstLine="709"/>
        <w:jc w:val="both"/>
        <w:rPr>
          <w:color w:val="000000" w:themeColor="text1"/>
        </w:rPr>
      </w:pPr>
    </w:p>
    <w:p w:rsidR="00280BA6" w:rsidRPr="0065563C" w:rsidRDefault="00280BA6" w:rsidP="00C7418F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_______________________________  _______________  _________________________</w:t>
      </w:r>
    </w:p>
    <w:p w:rsidR="00280BA6" w:rsidRPr="0065563C" w:rsidRDefault="00280BA6" w:rsidP="00C7418F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  (должность лица, принявшего       (подпись)        (инициалы, фамилия)</w:t>
      </w:r>
    </w:p>
    <w:p w:rsidR="00280BA6" w:rsidRPr="0065563C" w:rsidRDefault="00280BA6" w:rsidP="00C7418F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      решение по жалобе)</w:t>
      </w:r>
    </w:p>
    <w:p w:rsidR="00280BA6" w:rsidRPr="0065563C" w:rsidRDefault="00280BA6" w:rsidP="00C7418F">
      <w:pPr>
        <w:pStyle w:val="ConsPlusNonformat"/>
        <w:ind w:firstLine="709"/>
        <w:jc w:val="both"/>
        <w:rPr>
          <w:color w:val="000000" w:themeColor="text1"/>
        </w:rPr>
      </w:pPr>
    </w:p>
    <w:p w:rsidR="00280BA6" w:rsidRPr="0065563C" w:rsidRDefault="00280BA6" w:rsidP="00C7418F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Настоящее решение может быть обжаловано в _________________________________</w:t>
      </w:r>
    </w:p>
    <w:p w:rsidR="00280BA6" w:rsidRPr="0065563C" w:rsidRDefault="00280BA6" w:rsidP="00C7418F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                                 (наименование и адрес вышестоящего органа)</w:t>
      </w:r>
    </w:p>
    <w:p w:rsidR="00280BA6" w:rsidRPr="0065563C" w:rsidRDefault="00280BA6" w:rsidP="00C7418F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либо в ____________________________________________________________________</w:t>
      </w:r>
    </w:p>
    <w:p w:rsidR="00280BA6" w:rsidRPr="0065563C" w:rsidRDefault="00280BA6" w:rsidP="00C7418F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                (наименование и адрес суда, арбитражного суда)</w:t>
      </w:r>
    </w:p>
    <w:p w:rsidR="00280BA6" w:rsidRPr="0065563C" w:rsidRDefault="00280BA6" w:rsidP="00C7418F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___________________________________________________________________________</w:t>
      </w:r>
    </w:p>
    <w:p w:rsidR="00280BA6" w:rsidRPr="0065563C" w:rsidRDefault="00280BA6" w:rsidP="00C7418F">
      <w:pPr>
        <w:pStyle w:val="ConsPlusNonformat"/>
        <w:ind w:firstLine="709"/>
        <w:jc w:val="both"/>
        <w:rPr>
          <w:color w:val="000000" w:themeColor="text1"/>
        </w:rPr>
      </w:pPr>
    </w:p>
    <w:p w:rsidR="00280BA6" w:rsidRPr="0065563C" w:rsidRDefault="00280BA6" w:rsidP="00C7418F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Акт составлен</w:t>
      </w:r>
    </w:p>
    <w:p w:rsidR="00280BA6" w:rsidRPr="0065563C" w:rsidRDefault="00280BA6" w:rsidP="00C7418F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___________________________________  _____________  _______________________</w:t>
      </w:r>
    </w:p>
    <w:p w:rsidR="00280BA6" w:rsidRPr="0065563C" w:rsidRDefault="00280BA6" w:rsidP="00C7418F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(должность лица, принявшего решение    (подпись)      (инициалы, фамилия)</w:t>
      </w:r>
    </w:p>
    <w:p w:rsidR="00280BA6" w:rsidRPr="0065563C" w:rsidRDefault="00280BA6" w:rsidP="00C7418F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по жалобе)</w:t>
      </w:r>
    </w:p>
    <w:p w:rsidR="00280BA6" w:rsidRPr="0065563C" w:rsidRDefault="00280BA6" w:rsidP="00C7418F">
      <w:pPr>
        <w:pStyle w:val="ConsPlusNormal"/>
        <w:ind w:firstLine="709"/>
        <w:jc w:val="right"/>
        <w:rPr>
          <w:color w:val="000000" w:themeColor="text1"/>
        </w:rPr>
      </w:pPr>
    </w:p>
    <w:p w:rsidR="00280BA6" w:rsidRPr="0065563C" w:rsidRDefault="00280BA6" w:rsidP="00C7418F">
      <w:pPr>
        <w:pStyle w:val="ConsPlusNormal"/>
        <w:ind w:firstLine="709"/>
        <w:rPr>
          <w:color w:val="000000" w:themeColor="text1"/>
        </w:rPr>
      </w:pPr>
    </w:p>
    <w:p w:rsidR="00280BA6" w:rsidRPr="0065563C" w:rsidRDefault="00280BA6" w:rsidP="00C7418F">
      <w:pPr>
        <w:pStyle w:val="ConsPlusNormal"/>
        <w:pBdr>
          <w:top w:val="single" w:sz="6" w:space="0" w:color="auto"/>
        </w:pBdr>
        <w:ind w:firstLine="709"/>
        <w:jc w:val="both"/>
        <w:rPr>
          <w:color w:val="000000" w:themeColor="text1"/>
          <w:sz w:val="2"/>
          <w:szCs w:val="2"/>
        </w:rPr>
      </w:pPr>
    </w:p>
    <w:p w:rsidR="00280BA6" w:rsidRPr="0065563C" w:rsidRDefault="00280BA6" w:rsidP="00C7418F">
      <w:pPr>
        <w:rPr>
          <w:color w:val="000000" w:themeColor="text1"/>
        </w:rPr>
      </w:pPr>
    </w:p>
    <w:p w:rsidR="003E7F9A" w:rsidRPr="0065563C" w:rsidRDefault="003E7F9A" w:rsidP="00C7418F">
      <w:pPr>
        <w:rPr>
          <w:color w:val="000000" w:themeColor="text1"/>
        </w:rPr>
      </w:pPr>
    </w:p>
    <w:p w:rsidR="0065563C" w:rsidRPr="0065563C" w:rsidRDefault="0065563C">
      <w:pPr>
        <w:rPr>
          <w:color w:val="000000" w:themeColor="text1"/>
        </w:rPr>
      </w:pPr>
    </w:p>
    <w:sectPr w:rsidR="0065563C" w:rsidRPr="0065563C" w:rsidSect="00634ADF">
      <w:pgSz w:w="11906" w:h="16838"/>
      <w:pgMar w:top="1134" w:right="567" w:bottom="1134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0BA6"/>
    <w:rsid w:val="00065F6D"/>
    <w:rsid w:val="00280BA6"/>
    <w:rsid w:val="003A713C"/>
    <w:rsid w:val="003E7F9A"/>
    <w:rsid w:val="0041612E"/>
    <w:rsid w:val="00634ADF"/>
    <w:rsid w:val="0065563C"/>
    <w:rsid w:val="00805616"/>
    <w:rsid w:val="008B32D2"/>
    <w:rsid w:val="009A5698"/>
    <w:rsid w:val="009B41FD"/>
    <w:rsid w:val="00C7418F"/>
    <w:rsid w:val="00CB19D6"/>
    <w:rsid w:val="00D62BD8"/>
    <w:rsid w:val="00D95B6F"/>
    <w:rsid w:val="00DD18A9"/>
    <w:rsid w:val="00E35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2C015C-B935-4904-86BA-595899150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0B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80BA6"/>
    <w:pPr>
      <w:widowControl w:val="0"/>
      <w:autoSpaceDE w:val="0"/>
      <w:autoSpaceDN w:val="0"/>
      <w:ind w:firstLine="0"/>
      <w:jc w:val="left"/>
    </w:pPr>
    <w:rPr>
      <w:rFonts w:eastAsia="Times New Roman" w:cs="Times New Roman"/>
      <w:szCs w:val="20"/>
      <w:lang w:eastAsia="ru-RU"/>
    </w:rPr>
  </w:style>
  <w:style w:type="paragraph" w:customStyle="1" w:styleId="ConsPlusNonformat">
    <w:name w:val="ConsPlusNonformat"/>
    <w:rsid w:val="00280BA6"/>
    <w:pPr>
      <w:widowControl w:val="0"/>
      <w:autoSpaceDE w:val="0"/>
      <w:autoSpaceDN w:val="0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280BA6"/>
    <w:pPr>
      <w:widowControl w:val="0"/>
      <w:autoSpaceDE w:val="0"/>
      <w:autoSpaceDN w:val="0"/>
      <w:ind w:firstLine="0"/>
      <w:jc w:val="left"/>
    </w:pPr>
    <w:rPr>
      <w:rFonts w:eastAsia="Times New Roman" w:cs="Times New Roman"/>
      <w:b/>
      <w:szCs w:val="20"/>
      <w:lang w:eastAsia="ru-RU"/>
    </w:rPr>
  </w:style>
  <w:style w:type="paragraph" w:customStyle="1" w:styleId="ConsPlusCell">
    <w:name w:val="ConsPlusCell"/>
    <w:rsid w:val="00280BA6"/>
    <w:pPr>
      <w:widowControl w:val="0"/>
      <w:autoSpaceDE w:val="0"/>
      <w:autoSpaceDN w:val="0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280BA6"/>
    <w:pPr>
      <w:widowControl w:val="0"/>
      <w:autoSpaceDE w:val="0"/>
      <w:autoSpaceDN w:val="0"/>
      <w:ind w:firstLine="0"/>
      <w:jc w:val="left"/>
    </w:pPr>
    <w:rPr>
      <w:rFonts w:eastAsia="Times New Roman" w:cs="Times New Roman"/>
      <w:szCs w:val="20"/>
      <w:lang w:eastAsia="ru-RU"/>
    </w:rPr>
  </w:style>
  <w:style w:type="paragraph" w:customStyle="1" w:styleId="ConsPlusTitlePage">
    <w:name w:val="ConsPlusTitlePage"/>
    <w:rsid w:val="00280BA6"/>
    <w:pPr>
      <w:widowControl w:val="0"/>
      <w:autoSpaceDE w:val="0"/>
      <w:autoSpaceDN w:val="0"/>
      <w:ind w:firstLine="0"/>
      <w:jc w:val="left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280BA6"/>
    <w:pPr>
      <w:widowControl w:val="0"/>
      <w:autoSpaceDE w:val="0"/>
      <w:autoSpaceDN w:val="0"/>
      <w:ind w:firstLine="0"/>
      <w:jc w:val="left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280BA6"/>
    <w:pPr>
      <w:widowControl w:val="0"/>
      <w:autoSpaceDE w:val="0"/>
      <w:autoSpaceDN w:val="0"/>
      <w:ind w:firstLine="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D18A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18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0CC4138AB395C1B112437927D77E8B0E53A474D4E1228BD69CA9E57483F6653C331C0C904B3A60B8A1C6F964BErDN2N" TargetMode="External"/><Relationship Id="rId18" Type="http://schemas.openxmlformats.org/officeDocument/2006/relationships/hyperlink" Target="consultantplus://offline/ref=0CC4138AB395C1B112437927D77E8B0E53AB76DFE1268BD69CA9E57483F6653C211C549C4A3B7EB9A1D3AF35F886C0B18E11B3164A9AAA21rENEN" TargetMode="External"/><Relationship Id="rId26" Type="http://schemas.openxmlformats.org/officeDocument/2006/relationships/hyperlink" Target="consultantplus://offline/ref=0CC4138AB395C1B112437927D77E8B0E53A474D4E1228BD69CA9E57483F6653C211C549C4A3B7EBCA3D3AF35F886C0B18E11B3164A9AAA21rENEN" TargetMode="External"/><Relationship Id="rId39" Type="http://schemas.openxmlformats.org/officeDocument/2006/relationships/fontTable" Target="fontTable.xml"/><Relationship Id="rId21" Type="http://schemas.openxmlformats.org/officeDocument/2006/relationships/hyperlink" Target="consultantplus://offline/ref=0CC4138AB395C1B112436636C27E8B0E53AA73D9EE238BD69CA9E57483F6653C211C549C4A3B7EBBABD3AF35F886C0B18E11B3164A9AAA21rENEN" TargetMode="External"/><Relationship Id="rId34" Type="http://schemas.openxmlformats.org/officeDocument/2006/relationships/hyperlink" Target="consultantplus://offline/ref=0CC4138AB395C1B112436636C27E8B0E51A374D5E5258BD69CA9E57483F6653C331C0C904B3A60B8A1C6F964BErDN2N" TargetMode="External"/><Relationship Id="rId7" Type="http://schemas.openxmlformats.org/officeDocument/2006/relationships/hyperlink" Target="consultantplus://offline/ref=0CC4138AB395C1B112436636C27E8B0E51A775D5EF258BD69CA9E57483F6653C211C549C4A3B7EB1A7D3AF35F886C0B18E11B3164A9AAA21rENEN" TargetMode="External"/><Relationship Id="rId12" Type="http://schemas.openxmlformats.org/officeDocument/2006/relationships/hyperlink" Target="consultantplus://offline/ref=0CC4138AB395C1B112437927D77E8B0E50A175D8E3218BD69CA9E57483F6653C211C549C4A397CB9ABD3AF35F886C0B18E11B3164A9AAA21rENEN" TargetMode="External"/><Relationship Id="rId17" Type="http://schemas.openxmlformats.org/officeDocument/2006/relationships/hyperlink" Target="consultantplus://offline/ref=0CC4138AB395C1B112436636C27E8B0E53A079DEE4238BD69CA9E57483F6653C211C549C4A3B7EBBA3D3AF35F886C0B18E11B3164A9AAA21rENEN" TargetMode="External"/><Relationship Id="rId25" Type="http://schemas.openxmlformats.org/officeDocument/2006/relationships/hyperlink" Target="consultantplus://offline/ref=0CC4138AB395C1B112436636C27E8B0E51A775D5EF258BD69CA9E57483F6653C211C54954C302AE9E78DF665BDCDCDB2910DB316r5N5N" TargetMode="External"/><Relationship Id="rId33" Type="http://schemas.openxmlformats.org/officeDocument/2006/relationships/hyperlink" Target="consultantplus://offline/ref=0CC4138AB395C1B112436636C27E8B0E50A278D8E3218BD69CA9E57483F6653C331C0C904B3A60B8A1C6F964BErDN2N" TargetMode="External"/><Relationship Id="rId38" Type="http://schemas.openxmlformats.org/officeDocument/2006/relationships/hyperlink" Target="consultantplus://offline/ref=0CC4138AB395C1B112436636C27E8B0E51A775D5EF258BD69CA9E57483F6653C211C549F493F75ECF29CAE69BDD2D3B08D11B11456r9N9N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0CC4138AB395C1B112436636C27E8B0E53A079DEE4238BD69CA9E57483F6653C211C549C4A3B7EB8A4D3AF35F886C0B18E11B3164A9AAA21rENEN" TargetMode="External"/><Relationship Id="rId20" Type="http://schemas.openxmlformats.org/officeDocument/2006/relationships/hyperlink" Target="consultantplus://offline/ref=0CC4138AB395C1B112436636C27E8B0E53AA73D9EE238BD69CA9E57483F6653C211C549C4A3B7EB9A1D3AF35F886C0B18E11B3164A9AAA21rENEN" TargetMode="External"/><Relationship Id="rId29" Type="http://schemas.openxmlformats.org/officeDocument/2006/relationships/hyperlink" Target="consultantplus://offline/ref=0CC4138AB395C1B112436636C27E8B0E51A775D5EF258BD69CA9E57483F6653C211C549F483A75ECF29CAE69BDD2D3B08D11B11456r9N9N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0CC4138AB395C1B112436636C27E8B0E51A573DFE0238BD69CA9E57483F6653C331C0C904B3A60B8A1C6F964BErDN2N" TargetMode="External"/><Relationship Id="rId11" Type="http://schemas.openxmlformats.org/officeDocument/2006/relationships/hyperlink" Target="consultantplus://offline/ref=0CC4138AB395C1B112437927D77E8B0E53A271DBE0228BD69CA9E57483F6653C211C549C4A3B7EB8A4D3AF35F886C0B18E11B3164A9AAA21rENEN" TargetMode="External"/><Relationship Id="rId24" Type="http://schemas.openxmlformats.org/officeDocument/2006/relationships/hyperlink" Target="consultantplus://offline/ref=0CC4138AB395C1B112436636C27E8B0E51A775D5EF258BD69CA9E57483F6653C331C0C904B3A60B8A1C6F964BErDN2N" TargetMode="External"/><Relationship Id="rId32" Type="http://schemas.openxmlformats.org/officeDocument/2006/relationships/hyperlink" Target="consultantplus://offline/ref=0CC4138AB395C1B112436636C27E8B0E51A775D5EF258BD69CA9E57483F6653C211C549F483975ECF29CAE69BDD2D3B08D11B11456r9N9N" TargetMode="External"/><Relationship Id="rId37" Type="http://schemas.openxmlformats.org/officeDocument/2006/relationships/image" Target="media/image1.png"/><Relationship Id="rId40" Type="http://schemas.openxmlformats.org/officeDocument/2006/relationships/theme" Target="theme/theme1.xml"/><Relationship Id="rId5" Type="http://schemas.openxmlformats.org/officeDocument/2006/relationships/hyperlink" Target="consultantplus://offline/ref=0CC4138AB395C1B112437927D77E8B0E50A173DAE4208BD69CA9E57483F6653C211C549C4A3B7EB9A7D3AF35F886C0B18E11B3164A9AAA21rENEN" TargetMode="External"/><Relationship Id="rId15" Type="http://schemas.openxmlformats.org/officeDocument/2006/relationships/hyperlink" Target="consultantplus://offline/ref=0CC4138AB395C1B112436636C27E8B0E51A775D5EF258BD69CA9E57483F6653C211C549949302AE9E78DF665BDCDCDB2910DB316r5N5N" TargetMode="External"/><Relationship Id="rId23" Type="http://schemas.openxmlformats.org/officeDocument/2006/relationships/hyperlink" Target="consultantplus://offline/ref=0CC4138AB395C1B112436636C27E8B0E51A772D8E32D8BD69CA9E57483F6653C331C0C904B3A60B8A1C6F964BErDN2N" TargetMode="External"/><Relationship Id="rId28" Type="http://schemas.openxmlformats.org/officeDocument/2006/relationships/hyperlink" Target="consultantplus://offline/ref=0CC4138AB395C1B112437927D77E8B0E50A277DAE2218BD69CA9E57483F6653C211C549C4A3A7FB0A4D3AF35F886C0B18E11B3164A9AAA21rENEN" TargetMode="External"/><Relationship Id="rId36" Type="http://schemas.openxmlformats.org/officeDocument/2006/relationships/hyperlink" Target="consultantplus://offline/ref=0CC4138AB395C1B112436636C27E8B0E51A374D5E5258BD69CA9E57483F6653C331C0C904B3A60B8A1C6F964BErDN2N" TargetMode="External"/><Relationship Id="rId10" Type="http://schemas.openxmlformats.org/officeDocument/2006/relationships/hyperlink" Target="consultantplus://offline/ref=0CC4138AB395C1B112437927D77E8B0E50A172D5EE238BD69CA9E57483F6653C211C549C4A3B7FBBA0D3AF35F886C0B18E11B3164A9AAA21rENEN" TargetMode="External"/><Relationship Id="rId19" Type="http://schemas.openxmlformats.org/officeDocument/2006/relationships/hyperlink" Target="consultantplus://offline/ref=0CC4138AB395C1B112436636C27E8B0E51A479D8E62C8BD69CA9E57483F6653C211C549C4A3B7EB9A3D3AF35F886C0B18E11B3164A9AAA21rENEN" TargetMode="External"/><Relationship Id="rId31" Type="http://schemas.openxmlformats.org/officeDocument/2006/relationships/hyperlink" Target="consultantplus://offline/ref=0CC4138AB395C1B112436636C27E8B0E51A775D5EF258BD69CA9E57483F6653C211C549F483975ECF29CAE69BDD2D3B08D11B11456r9N9N" TargetMode="External"/><Relationship Id="rId4" Type="http://schemas.openxmlformats.org/officeDocument/2006/relationships/hyperlink" Target="consultantplus://offline/ref=0CC4138AB395C1B112436636C27E8B0E51A570DFE1208BD69CA9E57483F6653C331C0C904B3A60B8A1C6F964BErDN2N" TargetMode="External"/><Relationship Id="rId9" Type="http://schemas.openxmlformats.org/officeDocument/2006/relationships/hyperlink" Target="consultantplus://offline/ref=0CC4138AB395C1B112436636C27E8B0E51A773D9EE2D8BD69CA9E57483F6653C211C549C4A3B7EBBA1D3AF35F886C0B18E11B3164A9AAA21rENEN" TargetMode="External"/><Relationship Id="rId14" Type="http://schemas.openxmlformats.org/officeDocument/2006/relationships/hyperlink" Target="consultantplus://offline/ref=0CC4138AB395C1B112437927D77E8B0E50A278DAE62D8BD69CA9E57483F6653C331C0C904B3A60B8A1C6F964BErDN2N" TargetMode="External"/><Relationship Id="rId22" Type="http://schemas.openxmlformats.org/officeDocument/2006/relationships/hyperlink" Target="consultantplus://offline/ref=0CC4138AB395C1B112437927D77E8B0E50A275D4EE258BD69CA9E57483F6653C211C549C4A3B7EB0A0D3AF35F886C0B18E11B3164A9AAA21rENEN" TargetMode="External"/><Relationship Id="rId27" Type="http://schemas.openxmlformats.org/officeDocument/2006/relationships/hyperlink" Target="consultantplus://offline/ref=0CC4138AB395C1B112436636C27E8B0E51A573DCE6268BD69CA9E57483F6653C211C549C4A3B76B8ABD3AF35F886C0B18E11B3164A9AAA21rENEN" TargetMode="External"/><Relationship Id="rId30" Type="http://schemas.openxmlformats.org/officeDocument/2006/relationships/hyperlink" Target="consultantplus://offline/ref=0CC4138AB395C1B112436636C27E8B0E51A775D5EF258BD69CA9E57483F6653C211C549F483975ECF29CAE69BDD2D3B08D11B11456r9N9N" TargetMode="External"/><Relationship Id="rId35" Type="http://schemas.openxmlformats.org/officeDocument/2006/relationships/hyperlink" Target="consultantplus://offline/ref=0CC4138AB395C1B112436636C27E8B0E51A374D5E5258BD69CA9E57483F6653C331C0C904B3A60B8A1C6F964BErDN2N" TargetMode="External"/><Relationship Id="rId8" Type="http://schemas.openxmlformats.org/officeDocument/2006/relationships/hyperlink" Target="consultantplus://offline/ref=0CC4138AB395C1B112436636C27E8B0E51A573DCE6268BD69CA9E57483F6653C331C0C904B3A60B8A1C6F964BErDN2N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49</Pages>
  <Words>19405</Words>
  <Characters>110610</Characters>
  <Application>Microsoft Office Word</Application>
  <DocSecurity>0</DocSecurity>
  <Lines>921</Lines>
  <Paragraphs>259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Галушкин Леонид Анатольевич</dc:creator>
  <cp:keywords/>
  <dc:description/>
  <cp:lastModifiedBy>Сократилин Петр Сергеевич</cp:lastModifiedBy>
  <cp:revision>15</cp:revision>
  <cp:lastPrinted>2021-03-30T11:24:00Z</cp:lastPrinted>
  <dcterms:created xsi:type="dcterms:W3CDTF">2021-02-12T06:41:00Z</dcterms:created>
  <dcterms:modified xsi:type="dcterms:W3CDTF">2021-03-30T11:25:00Z</dcterms:modified>
</cp:coreProperties>
</file>