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309" w:rsidRDefault="00995309" w:rsidP="0099530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854682</wp:posOffset>
                </wp:positionH>
                <wp:positionV relativeFrom="paragraph">
                  <wp:posOffset>2292654</wp:posOffset>
                </wp:positionV>
                <wp:extent cx="3363402" cy="604299"/>
                <wp:effectExtent l="0" t="0" r="8890" b="571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3402" cy="6042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0FF1" w:rsidRPr="00BB4C42" w:rsidRDefault="003B2EBB" w:rsidP="00E976FE">
                            <w:r>
                              <w:rPr>
                                <w:rStyle w:val="wbformattributevalue"/>
                              </w:rPr>
                              <w:t>О признании утратившим</w:t>
                            </w:r>
                            <w:r w:rsidR="00F7724D">
                              <w:rPr>
                                <w:rStyle w:val="wbformattributevalue"/>
                              </w:rPr>
                              <w:t>и</w:t>
                            </w:r>
                            <w:r>
                              <w:rPr>
                                <w:rStyle w:val="wbformattributevalue"/>
                              </w:rPr>
                              <w:t xml:space="preserve"> силу </w:t>
                            </w:r>
                            <w:r w:rsidR="00F7724D">
                              <w:rPr>
                                <w:rFonts w:eastAsia="Times New Roman"/>
                                <w:bCs/>
                                <w:color w:val="000000"/>
                                <w:lang w:eastAsia="ru-RU"/>
                              </w:rPr>
                              <w:t>распоряжени</w:t>
                            </w:r>
                            <w:r w:rsidR="00325A41">
                              <w:rPr>
                                <w:rFonts w:eastAsia="Times New Roman"/>
                                <w:bCs/>
                                <w:color w:val="000000"/>
                                <w:lang w:eastAsia="ru-RU"/>
                              </w:rPr>
                              <w:t xml:space="preserve">й </w:t>
                            </w:r>
                            <w:r w:rsidR="00710FF1" w:rsidRPr="009365C5">
                              <w:rPr>
                                <w:rFonts w:eastAsia="Times New Roman"/>
                                <w:bCs/>
                                <w:color w:val="000000"/>
                                <w:lang w:eastAsia="ru-RU"/>
                              </w:rPr>
                              <w:t xml:space="preserve">администрации от </w:t>
                            </w:r>
                            <w:r w:rsidR="00710FF1">
                              <w:rPr>
                                <w:rFonts w:eastAsia="Times New Roman"/>
                                <w:bCs/>
                                <w:color w:val="000000"/>
                                <w:lang w:eastAsia="ru-RU"/>
                              </w:rPr>
                              <w:t>29.12.2020 № 973-р</w:t>
                            </w:r>
                            <w:r w:rsidR="00F7724D">
                              <w:rPr>
                                <w:rFonts w:eastAsia="Times New Roman"/>
                                <w:bCs/>
                                <w:color w:val="000000"/>
                                <w:lang w:eastAsia="ru-RU"/>
                              </w:rPr>
                              <w:t xml:space="preserve">, от </w:t>
                            </w:r>
                            <w:r w:rsidR="00F7724D">
                              <w:rPr>
                                <w:rFonts w:eastAsia="Times New Roman"/>
                                <w:lang w:eastAsia="ru-RU"/>
                              </w:rPr>
                              <w:t>05.03.2021 № 140-р</w:t>
                            </w:r>
                          </w:p>
                          <w:p w:rsidR="00710FF1" w:rsidRPr="00BB4C42" w:rsidRDefault="00710FF1" w:rsidP="0099530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67.3pt;margin-top:180.5pt;width:264.85pt;height:4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" o:allowincell="f" filled="f" stroked="f">
                <v:textbox inset="0,0,0,0">
                  <w:txbxContent>
                    <w:p w:rsidR="00710FF1" w:rsidRPr="00BB4C42" w:rsidRDefault="003B2EBB" w:rsidP="00E976FE">
                      <w:r>
                        <w:rPr>
                          <w:rStyle w:val="wbformattributevalue"/>
                        </w:rPr>
                        <w:t>О признании утратившим</w:t>
                      </w:r>
                      <w:r w:rsidR="00F7724D">
                        <w:rPr>
                          <w:rStyle w:val="wbformattributevalue"/>
                        </w:rPr>
                        <w:t>и</w:t>
                      </w:r>
                      <w:r>
                        <w:rPr>
                          <w:rStyle w:val="wbformattributevalue"/>
                        </w:rPr>
                        <w:t xml:space="preserve"> силу </w:t>
                      </w:r>
                      <w:r w:rsidR="00F7724D">
                        <w:rPr>
                          <w:rFonts w:eastAsia="Times New Roman"/>
                          <w:bCs/>
                          <w:color w:val="000000"/>
                          <w:lang w:eastAsia="ru-RU"/>
                        </w:rPr>
                        <w:t>распоряжени</w:t>
                      </w:r>
                      <w:r w:rsidR="00325A41">
                        <w:rPr>
                          <w:rFonts w:eastAsia="Times New Roman"/>
                          <w:bCs/>
                          <w:color w:val="000000"/>
                          <w:lang w:eastAsia="ru-RU"/>
                        </w:rPr>
                        <w:t xml:space="preserve">й </w:t>
                      </w:r>
                      <w:r w:rsidR="00710FF1" w:rsidRPr="009365C5">
                        <w:rPr>
                          <w:rFonts w:eastAsia="Times New Roman"/>
                          <w:bCs/>
                          <w:color w:val="000000"/>
                          <w:lang w:eastAsia="ru-RU"/>
                        </w:rPr>
                        <w:t xml:space="preserve">администрации от </w:t>
                      </w:r>
                      <w:r w:rsidR="00710FF1">
                        <w:rPr>
                          <w:rFonts w:eastAsia="Times New Roman"/>
                          <w:bCs/>
                          <w:color w:val="000000"/>
                          <w:lang w:eastAsia="ru-RU"/>
                        </w:rPr>
                        <w:t>29.12.2020 № 973-р</w:t>
                      </w:r>
                      <w:r w:rsidR="00F7724D">
                        <w:rPr>
                          <w:rFonts w:eastAsia="Times New Roman"/>
                          <w:bCs/>
                          <w:color w:val="000000"/>
                          <w:lang w:eastAsia="ru-RU"/>
                        </w:rPr>
                        <w:t xml:space="preserve">, от </w:t>
                      </w:r>
                      <w:r w:rsidR="00F7724D">
                        <w:rPr>
                          <w:rFonts w:eastAsia="Times New Roman"/>
                          <w:lang w:eastAsia="ru-RU"/>
                        </w:rPr>
                        <w:t>05.03.2021 № 140-р</w:t>
                      </w:r>
                    </w:p>
                    <w:p w:rsidR="00710FF1" w:rsidRPr="00BB4C42" w:rsidRDefault="00710FF1" w:rsidP="00995309"/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6083300</wp:posOffset>
                </wp:positionH>
                <wp:positionV relativeFrom="paragraph">
                  <wp:posOffset>1484630</wp:posOffset>
                </wp:positionV>
                <wp:extent cx="811530" cy="254000"/>
                <wp:effectExtent l="0" t="2540" r="1270" b="63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153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0FF1" w:rsidRDefault="00710FF1" w:rsidP="009953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id="Прямоугольник 2" o:spid="_x0000_s1027" style="position:absolute;margin-left:479pt;margin-top:116.9pt;width:63.9pt;height: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" o:allowincell="f" filled="f" stroked="f">
                <v:textbox inset="0,0,0,0">
                  <w:txbxContent>
                    <w:p w:rsidR="00710FF1" w:rsidRDefault="00710FF1" w:rsidP="00995309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7089775" cy="2339340"/>
            <wp:effectExtent l="0" t="0" r="0" b="3810"/>
            <wp:docPr id="1" name="Рисунок 1" descr="Распоря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споряжени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9775" cy="233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309" w:rsidRDefault="00995309" w:rsidP="00995309"/>
    <w:p w:rsidR="00995309" w:rsidRDefault="00995309" w:rsidP="00995309"/>
    <w:p w:rsidR="00995309" w:rsidRDefault="00995309" w:rsidP="00995309"/>
    <w:p w:rsidR="000C2F9A" w:rsidRDefault="000C2F9A" w:rsidP="00995309">
      <w:pPr>
        <w:rPr>
          <w:spacing w:val="12"/>
          <w:sz w:val="20"/>
        </w:rPr>
      </w:pPr>
    </w:p>
    <w:p w:rsidR="00995309" w:rsidRDefault="00995309" w:rsidP="00995309">
      <w:pPr>
        <w:rPr>
          <w:spacing w:val="12"/>
          <w:sz w:val="20"/>
        </w:rPr>
      </w:pPr>
    </w:p>
    <w:p w:rsidR="00995309" w:rsidRDefault="00995309" w:rsidP="00995309">
      <w:pPr>
        <w:autoSpaceDE w:val="0"/>
        <w:autoSpaceDN w:val="0"/>
        <w:ind w:firstLine="567"/>
        <w:jc w:val="both"/>
        <w:rPr>
          <w:rFonts w:eastAsia="Times New Roman"/>
          <w:lang w:eastAsia="ru-RU"/>
        </w:rPr>
        <w:sectPr w:rsidR="00995309" w:rsidSect="00916198">
          <w:pgSz w:w="11906" w:h="16838"/>
          <w:pgMar w:top="357" w:right="357" w:bottom="567" w:left="357" w:header="709" w:footer="709" w:gutter="0"/>
          <w:cols w:space="708"/>
          <w:docGrid w:linePitch="360"/>
        </w:sectPr>
      </w:pPr>
    </w:p>
    <w:p w:rsidR="00AC7F08" w:rsidRPr="00E976FE" w:rsidRDefault="00AC7F08" w:rsidP="00995309">
      <w:pPr>
        <w:autoSpaceDE w:val="0"/>
        <w:autoSpaceDN w:val="0"/>
        <w:ind w:firstLine="567"/>
        <w:jc w:val="both"/>
        <w:rPr>
          <w:rFonts w:eastAsia="Times New Roman"/>
          <w:sz w:val="16"/>
          <w:lang w:eastAsia="ru-RU"/>
        </w:rPr>
      </w:pPr>
    </w:p>
    <w:p w:rsidR="00FC6AB1" w:rsidRDefault="00FC6AB1" w:rsidP="00FC6AB1">
      <w:pPr>
        <w:tabs>
          <w:tab w:val="left" w:pos="851"/>
        </w:tabs>
        <w:suppressAutoHyphens/>
        <w:ind w:right="-2" w:firstLine="567"/>
        <w:contextualSpacing/>
        <w:jc w:val="both"/>
        <w:rPr>
          <w:rFonts w:eastAsia="Times New Roman"/>
          <w:bCs/>
          <w:color w:val="000000"/>
          <w:lang w:eastAsia="ru-RU"/>
        </w:rPr>
      </w:pPr>
      <w:r>
        <w:rPr>
          <w:rFonts w:eastAsia="Times New Roman"/>
          <w:bCs/>
          <w:color w:val="000000"/>
          <w:lang w:eastAsia="ru-RU"/>
        </w:rPr>
        <w:t xml:space="preserve">1. </w:t>
      </w:r>
      <w:r w:rsidR="003B2EBB">
        <w:rPr>
          <w:rFonts w:eastAsia="Times New Roman"/>
          <w:bCs/>
          <w:color w:val="000000"/>
          <w:lang w:eastAsia="ru-RU"/>
        </w:rPr>
        <w:t xml:space="preserve">Признать утратившими силу </w:t>
      </w:r>
      <w:r w:rsidR="00E976FE" w:rsidRPr="00182950">
        <w:rPr>
          <w:rFonts w:eastAsia="Times New Roman"/>
          <w:bCs/>
          <w:color w:val="000000"/>
          <w:lang w:eastAsia="ru-RU"/>
        </w:rPr>
        <w:t>распоряжени</w:t>
      </w:r>
      <w:r w:rsidR="003B2EBB">
        <w:rPr>
          <w:rFonts w:eastAsia="Times New Roman"/>
          <w:bCs/>
          <w:color w:val="000000"/>
          <w:lang w:eastAsia="ru-RU"/>
        </w:rPr>
        <w:t>я</w:t>
      </w:r>
      <w:r w:rsidR="00E976FE" w:rsidRPr="00182950">
        <w:rPr>
          <w:rFonts w:eastAsia="Times New Roman"/>
          <w:bCs/>
          <w:color w:val="000000"/>
          <w:lang w:eastAsia="ru-RU"/>
        </w:rPr>
        <w:t xml:space="preserve"> администрации от 29.12.2020 № 973-р</w:t>
      </w:r>
      <w:r w:rsidR="003B2EBB">
        <w:rPr>
          <w:rFonts w:eastAsia="Times New Roman"/>
          <w:bCs/>
          <w:color w:val="000000"/>
          <w:lang w:eastAsia="ru-RU"/>
        </w:rPr>
        <w:t xml:space="preserve"> </w:t>
      </w:r>
      <w:r>
        <w:rPr>
          <w:rFonts w:eastAsia="Times New Roman"/>
          <w:bCs/>
          <w:color w:val="000000"/>
          <w:lang w:eastAsia="ru-RU"/>
        </w:rPr>
        <w:br/>
      </w:r>
      <w:r w:rsidR="00E976FE" w:rsidRPr="00182950">
        <w:rPr>
          <w:rFonts w:eastAsia="Times New Roman"/>
          <w:lang w:eastAsia="ru-RU"/>
        </w:rPr>
        <w:t>«О Порядке определения объема и условий предоставления субсидий на иные цели государственным бюджетным и автономным учреждениям Санкт-Петербурга, по которым администрация Калин</w:t>
      </w:r>
      <w:bookmarkStart w:id="0" w:name="_GoBack"/>
      <w:bookmarkEnd w:id="0"/>
      <w:r w:rsidR="00E976FE" w:rsidRPr="00182950">
        <w:rPr>
          <w:rFonts w:eastAsia="Times New Roman"/>
          <w:lang w:eastAsia="ru-RU"/>
        </w:rPr>
        <w:t xml:space="preserve">инского района Санкт-Петербурга осуществляет функции </w:t>
      </w:r>
      <w:r>
        <w:rPr>
          <w:rFonts w:eastAsia="Times New Roman"/>
          <w:lang w:eastAsia="ru-RU"/>
        </w:rPr>
        <w:br/>
      </w:r>
      <w:r w:rsidR="00E976FE" w:rsidRPr="00182950">
        <w:rPr>
          <w:rFonts w:eastAsia="Times New Roman"/>
          <w:lang w:eastAsia="ru-RU"/>
        </w:rPr>
        <w:t>и полномочия учредителя»</w:t>
      </w:r>
      <w:r>
        <w:rPr>
          <w:rFonts w:eastAsia="Times New Roman"/>
          <w:lang w:eastAsia="ru-RU"/>
        </w:rPr>
        <w:t xml:space="preserve">, от 05.03.2021 № 140-р «О внесении изменений в распоряжение </w:t>
      </w:r>
      <w:r w:rsidRPr="00A02651">
        <w:rPr>
          <w:rFonts w:eastAsia="Times New Roman"/>
          <w:bCs/>
          <w:color w:val="000000"/>
          <w:lang w:eastAsia="ru-RU"/>
        </w:rPr>
        <w:t>администрации от 29.12.2020 № 973-р».</w:t>
      </w:r>
      <w:r>
        <w:rPr>
          <w:rFonts w:eastAsia="Times New Roman"/>
          <w:bCs/>
          <w:color w:val="000000"/>
          <w:lang w:eastAsia="ru-RU"/>
        </w:rPr>
        <w:t xml:space="preserve"> </w:t>
      </w:r>
    </w:p>
    <w:p w:rsidR="00C621CB" w:rsidRDefault="00FC6AB1" w:rsidP="00C621CB">
      <w:pPr>
        <w:tabs>
          <w:tab w:val="left" w:pos="851"/>
        </w:tabs>
        <w:suppressAutoHyphens/>
        <w:ind w:right="-2" w:firstLine="567"/>
        <w:contextualSpacing/>
        <w:jc w:val="both"/>
        <w:rPr>
          <w:rFonts w:eastAsia="Times New Roman"/>
          <w:lang w:eastAsia="ru-RU" w:bidi="ru-RU"/>
        </w:rPr>
      </w:pPr>
      <w:r>
        <w:rPr>
          <w:rFonts w:eastAsia="Times New Roman"/>
          <w:bCs/>
          <w:color w:val="000000"/>
          <w:lang w:eastAsia="ru-RU"/>
        </w:rPr>
        <w:t>2</w:t>
      </w:r>
      <w:r w:rsidR="00C621CB">
        <w:rPr>
          <w:rFonts w:eastAsia="Times New Roman"/>
          <w:bCs/>
          <w:color w:val="000000"/>
          <w:lang w:eastAsia="ru-RU"/>
        </w:rPr>
        <w:t xml:space="preserve">. </w:t>
      </w:r>
      <w:r w:rsidR="00E976FE" w:rsidRPr="000C2F9A">
        <w:rPr>
          <w:rFonts w:eastAsia="Times New Roman"/>
          <w:lang w:eastAsia="ru-RU" w:bidi="ru-RU"/>
        </w:rPr>
        <w:t>Настоящее распоряжение</w:t>
      </w:r>
      <w:r w:rsidR="00E976FE">
        <w:rPr>
          <w:rFonts w:eastAsia="Times New Roman"/>
          <w:lang w:eastAsia="ru-RU" w:bidi="ru-RU"/>
        </w:rPr>
        <w:t xml:space="preserve"> вступает в силу с момента его подписания.</w:t>
      </w:r>
    </w:p>
    <w:p w:rsidR="00E976FE" w:rsidRPr="000C2F9A" w:rsidRDefault="00FC6AB1" w:rsidP="00C621CB">
      <w:pPr>
        <w:tabs>
          <w:tab w:val="left" w:pos="851"/>
        </w:tabs>
        <w:suppressAutoHyphens/>
        <w:ind w:right="-2" w:firstLine="567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 w:bidi="ru-RU"/>
        </w:rPr>
        <w:t>3</w:t>
      </w:r>
      <w:r w:rsidR="00C621CB">
        <w:rPr>
          <w:rFonts w:eastAsia="Times New Roman"/>
          <w:lang w:eastAsia="ru-RU" w:bidi="ru-RU"/>
        </w:rPr>
        <w:t>.</w:t>
      </w:r>
      <w:r w:rsidR="00C621CB" w:rsidRPr="000C2F9A">
        <w:rPr>
          <w:rFonts w:eastAsia="Times New Roman"/>
          <w:lang w:eastAsia="ru-RU"/>
        </w:rPr>
        <w:t xml:space="preserve"> </w:t>
      </w:r>
      <w:r w:rsidR="00E976FE" w:rsidRPr="000C2F9A">
        <w:rPr>
          <w:rFonts w:eastAsia="Times New Roman"/>
          <w:lang w:eastAsia="ru-RU"/>
        </w:rPr>
        <w:t>Контроль за выполнением распоряжения остается за главой администрации.</w:t>
      </w:r>
    </w:p>
    <w:p w:rsidR="00995309" w:rsidRPr="00E976FE" w:rsidRDefault="00995309" w:rsidP="00AC7F08">
      <w:pPr>
        <w:jc w:val="both"/>
        <w:rPr>
          <w:rFonts w:eastAsia="Times New Roman"/>
          <w:szCs w:val="20"/>
          <w:lang w:eastAsia="ru-RU"/>
        </w:rPr>
      </w:pPr>
    </w:p>
    <w:p w:rsidR="00995309" w:rsidRDefault="00995309" w:rsidP="00AC7F08">
      <w:pPr>
        <w:jc w:val="both"/>
        <w:rPr>
          <w:rFonts w:eastAsia="Times New Roman"/>
          <w:szCs w:val="20"/>
          <w:lang w:eastAsia="ru-RU"/>
        </w:rPr>
      </w:pPr>
    </w:p>
    <w:p w:rsidR="00FC6AB1" w:rsidRDefault="00FC6AB1" w:rsidP="00AC7F08">
      <w:pPr>
        <w:jc w:val="both"/>
        <w:rPr>
          <w:rFonts w:eastAsia="Times New Roman"/>
          <w:szCs w:val="20"/>
          <w:lang w:eastAsia="ru-RU"/>
        </w:rPr>
      </w:pPr>
    </w:p>
    <w:p w:rsidR="00FC6AB1" w:rsidRDefault="00FC6AB1" w:rsidP="00AC7F08">
      <w:pPr>
        <w:jc w:val="both"/>
        <w:rPr>
          <w:rFonts w:eastAsia="Times New Roman"/>
          <w:szCs w:val="20"/>
          <w:lang w:eastAsia="ru-RU"/>
        </w:rPr>
      </w:pPr>
    </w:p>
    <w:p w:rsidR="00E976FE" w:rsidRPr="00E976FE" w:rsidRDefault="00E976FE" w:rsidP="00AC7F08">
      <w:pPr>
        <w:jc w:val="both"/>
        <w:rPr>
          <w:rFonts w:eastAsia="Times New Roman"/>
          <w:szCs w:val="20"/>
          <w:lang w:eastAsia="ru-RU"/>
        </w:rPr>
      </w:pPr>
    </w:p>
    <w:p w:rsidR="00995309" w:rsidRPr="00AC7F08" w:rsidRDefault="00995309" w:rsidP="00AC7F08">
      <w:pPr>
        <w:keepNext/>
        <w:widowControl w:val="0"/>
        <w:jc w:val="both"/>
        <w:outlineLvl w:val="4"/>
        <w:rPr>
          <w:rFonts w:eastAsia="Times New Roman"/>
          <w:b/>
          <w:snapToGrid w:val="0"/>
          <w:szCs w:val="20"/>
          <w:lang w:eastAsia="ru-RU"/>
        </w:rPr>
      </w:pPr>
      <w:r w:rsidRPr="00AC7F08">
        <w:rPr>
          <w:rFonts w:eastAsia="Times New Roman"/>
          <w:b/>
          <w:snapToGrid w:val="0"/>
          <w:szCs w:val="20"/>
          <w:lang w:eastAsia="ru-RU"/>
        </w:rPr>
        <w:t>Глав</w:t>
      </w:r>
      <w:r w:rsidR="00E5735C" w:rsidRPr="00AC7F08">
        <w:rPr>
          <w:rFonts w:eastAsia="Times New Roman"/>
          <w:b/>
          <w:snapToGrid w:val="0"/>
          <w:szCs w:val="20"/>
          <w:lang w:eastAsia="ru-RU"/>
        </w:rPr>
        <w:t xml:space="preserve">а  </w:t>
      </w:r>
      <w:r w:rsidR="00E5735C" w:rsidRPr="00AC7F08">
        <w:rPr>
          <w:rFonts w:eastAsia="Times New Roman"/>
          <w:b/>
          <w:snapToGrid w:val="0"/>
          <w:szCs w:val="20"/>
          <w:lang w:eastAsia="ru-RU"/>
        </w:rPr>
        <w:tab/>
      </w:r>
      <w:r w:rsidR="00E5735C" w:rsidRPr="00AC7F08">
        <w:rPr>
          <w:rFonts w:eastAsia="Times New Roman"/>
          <w:b/>
          <w:snapToGrid w:val="0"/>
          <w:szCs w:val="20"/>
          <w:lang w:eastAsia="ru-RU"/>
        </w:rPr>
        <w:tab/>
        <w:t xml:space="preserve">    </w:t>
      </w:r>
      <w:r w:rsidR="00E5735C" w:rsidRPr="00AC7F08">
        <w:rPr>
          <w:rFonts w:eastAsia="Times New Roman"/>
          <w:b/>
          <w:snapToGrid w:val="0"/>
          <w:szCs w:val="20"/>
          <w:lang w:eastAsia="ru-RU"/>
        </w:rPr>
        <w:tab/>
      </w:r>
      <w:r w:rsidR="00E5735C" w:rsidRPr="00AC7F08">
        <w:rPr>
          <w:rFonts w:eastAsia="Times New Roman"/>
          <w:b/>
          <w:snapToGrid w:val="0"/>
          <w:szCs w:val="20"/>
          <w:lang w:eastAsia="ru-RU"/>
        </w:rPr>
        <w:tab/>
      </w:r>
      <w:r w:rsidR="00E5735C" w:rsidRPr="00AC7F08">
        <w:rPr>
          <w:rFonts w:eastAsia="Times New Roman"/>
          <w:b/>
          <w:snapToGrid w:val="0"/>
          <w:szCs w:val="20"/>
          <w:lang w:eastAsia="ru-RU"/>
        </w:rPr>
        <w:tab/>
      </w:r>
      <w:r w:rsidR="00E5735C" w:rsidRPr="00AC7F08">
        <w:rPr>
          <w:rFonts w:eastAsia="Times New Roman"/>
          <w:b/>
          <w:snapToGrid w:val="0"/>
          <w:szCs w:val="20"/>
          <w:lang w:eastAsia="ru-RU"/>
        </w:rPr>
        <w:tab/>
      </w:r>
      <w:r w:rsidR="00E5735C" w:rsidRPr="00AC7F08">
        <w:rPr>
          <w:rFonts w:eastAsia="Times New Roman"/>
          <w:b/>
          <w:snapToGrid w:val="0"/>
          <w:szCs w:val="20"/>
          <w:lang w:eastAsia="ru-RU"/>
        </w:rPr>
        <w:tab/>
      </w:r>
      <w:r w:rsidR="00E5735C" w:rsidRPr="00AC7F08">
        <w:rPr>
          <w:rFonts w:eastAsia="Times New Roman"/>
          <w:b/>
          <w:snapToGrid w:val="0"/>
          <w:szCs w:val="20"/>
          <w:lang w:eastAsia="ru-RU"/>
        </w:rPr>
        <w:tab/>
      </w:r>
      <w:r w:rsidR="00E5735C" w:rsidRPr="00AC7F08">
        <w:rPr>
          <w:rFonts w:eastAsia="Times New Roman"/>
          <w:b/>
          <w:snapToGrid w:val="0"/>
          <w:szCs w:val="20"/>
          <w:lang w:eastAsia="ru-RU"/>
        </w:rPr>
        <w:tab/>
        <w:t xml:space="preserve">          В.А.</w:t>
      </w:r>
      <w:r w:rsidRPr="00AC7F08">
        <w:rPr>
          <w:rFonts w:eastAsia="Times New Roman"/>
          <w:b/>
          <w:snapToGrid w:val="0"/>
          <w:szCs w:val="20"/>
          <w:lang w:eastAsia="ru-RU"/>
        </w:rPr>
        <w:t>Пониделко</w:t>
      </w:r>
    </w:p>
    <w:p w:rsidR="00995309" w:rsidRPr="00E976FE" w:rsidRDefault="00995309" w:rsidP="00AC7F08">
      <w:pPr>
        <w:rPr>
          <w:rFonts w:eastAsia="Times New Roman"/>
          <w:szCs w:val="20"/>
          <w:lang w:eastAsia="ru-RU"/>
        </w:rPr>
      </w:pPr>
    </w:p>
    <w:p w:rsidR="00916198" w:rsidRDefault="00916198" w:rsidP="00AC7F08">
      <w:pPr>
        <w:rPr>
          <w:rFonts w:eastAsia="Times New Roman"/>
          <w:szCs w:val="20"/>
          <w:lang w:eastAsia="ru-RU"/>
        </w:rPr>
      </w:pPr>
    </w:p>
    <w:p w:rsidR="00E976FE" w:rsidRDefault="00E976FE" w:rsidP="00AC7F08">
      <w:pPr>
        <w:rPr>
          <w:rFonts w:eastAsia="Times New Roman"/>
          <w:szCs w:val="20"/>
          <w:lang w:eastAsia="ru-RU"/>
        </w:rPr>
      </w:pPr>
    </w:p>
    <w:p w:rsidR="00E976FE" w:rsidRDefault="00E976FE" w:rsidP="00AC7F08">
      <w:pPr>
        <w:rPr>
          <w:rFonts w:eastAsia="Times New Roman"/>
          <w:szCs w:val="20"/>
          <w:lang w:eastAsia="ru-RU"/>
        </w:rPr>
      </w:pPr>
    </w:p>
    <w:p w:rsidR="00E976FE" w:rsidRDefault="00E976FE" w:rsidP="00AC7F08">
      <w:pPr>
        <w:rPr>
          <w:rFonts w:eastAsia="Times New Roman"/>
          <w:szCs w:val="20"/>
          <w:lang w:eastAsia="ru-RU"/>
        </w:rPr>
      </w:pPr>
    </w:p>
    <w:p w:rsidR="00E976FE" w:rsidRDefault="00E976FE" w:rsidP="00AC7F08">
      <w:pPr>
        <w:rPr>
          <w:rFonts w:eastAsia="Times New Roman"/>
          <w:szCs w:val="20"/>
          <w:lang w:eastAsia="ru-RU"/>
        </w:rPr>
      </w:pPr>
    </w:p>
    <w:p w:rsidR="00E976FE" w:rsidRDefault="00E976FE" w:rsidP="00AC7F08">
      <w:pPr>
        <w:rPr>
          <w:rFonts w:eastAsia="Times New Roman"/>
          <w:szCs w:val="20"/>
          <w:lang w:eastAsia="ru-RU"/>
        </w:rPr>
      </w:pPr>
    </w:p>
    <w:p w:rsidR="00E976FE" w:rsidRDefault="00E976FE" w:rsidP="00AC7F08">
      <w:pPr>
        <w:rPr>
          <w:rFonts w:eastAsia="Times New Roman"/>
          <w:szCs w:val="20"/>
          <w:lang w:eastAsia="ru-RU"/>
        </w:rPr>
      </w:pPr>
    </w:p>
    <w:p w:rsidR="00FC6AB1" w:rsidRDefault="00FC6AB1" w:rsidP="00AC7F08">
      <w:pPr>
        <w:rPr>
          <w:rFonts w:eastAsia="Times New Roman"/>
          <w:szCs w:val="20"/>
          <w:lang w:eastAsia="ru-RU"/>
        </w:rPr>
      </w:pPr>
    </w:p>
    <w:p w:rsidR="00FC6AB1" w:rsidRDefault="00FC6AB1" w:rsidP="00AC7F08">
      <w:pPr>
        <w:rPr>
          <w:rFonts w:eastAsia="Times New Roman"/>
          <w:szCs w:val="20"/>
          <w:lang w:eastAsia="ru-RU"/>
        </w:rPr>
      </w:pPr>
    </w:p>
    <w:p w:rsidR="00FC6AB1" w:rsidRDefault="00FC6AB1" w:rsidP="00AC7F08">
      <w:pPr>
        <w:rPr>
          <w:rFonts w:eastAsia="Times New Roman"/>
          <w:szCs w:val="20"/>
          <w:lang w:eastAsia="ru-RU"/>
        </w:rPr>
      </w:pPr>
    </w:p>
    <w:p w:rsidR="00FC6AB1" w:rsidRDefault="00FC6AB1" w:rsidP="00AC7F08">
      <w:pPr>
        <w:rPr>
          <w:rFonts w:eastAsia="Times New Roman"/>
          <w:szCs w:val="20"/>
          <w:lang w:eastAsia="ru-RU"/>
        </w:rPr>
      </w:pPr>
    </w:p>
    <w:p w:rsidR="00FC6AB1" w:rsidRPr="00E976FE" w:rsidRDefault="00FC6AB1" w:rsidP="00AC7F08">
      <w:pPr>
        <w:rPr>
          <w:rFonts w:eastAsia="Times New Roman"/>
          <w:szCs w:val="20"/>
          <w:lang w:eastAsia="ru-RU"/>
        </w:rPr>
      </w:pPr>
    </w:p>
    <w:p w:rsidR="000C2F9A" w:rsidRPr="000C2F9A" w:rsidRDefault="000C2F9A" w:rsidP="000C2F9A">
      <w:pPr>
        <w:suppressAutoHyphens/>
        <w:rPr>
          <w:rFonts w:eastAsia="Times New Roman"/>
          <w:lang w:eastAsia="ru-RU"/>
        </w:rPr>
      </w:pPr>
      <w:r w:rsidRPr="000C2F9A">
        <w:rPr>
          <w:rFonts w:eastAsia="Times New Roman"/>
          <w:lang w:eastAsia="ru-RU"/>
        </w:rPr>
        <w:t>Аброськина И.А.</w:t>
      </w:r>
    </w:p>
    <w:p w:rsidR="00E614C8" w:rsidRDefault="000C2F9A" w:rsidP="000C2F9A">
      <w:pPr>
        <w:rPr>
          <w:rFonts w:eastAsia="Times New Roman"/>
          <w:lang w:eastAsia="ru-RU"/>
        </w:rPr>
      </w:pPr>
      <w:r w:rsidRPr="000C2F9A">
        <w:rPr>
          <w:rFonts w:eastAsia="Times New Roman"/>
          <w:lang w:eastAsia="ru-RU"/>
        </w:rPr>
        <w:t>409 75 90</w:t>
      </w:r>
    </w:p>
    <w:sectPr w:rsidR="00E614C8" w:rsidSect="003B2EBB">
      <w:type w:val="continuous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FF1" w:rsidRDefault="00710FF1" w:rsidP="00995309">
      <w:r>
        <w:separator/>
      </w:r>
    </w:p>
  </w:endnote>
  <w:endnote w:type="continuationSeparator" w:id="0">
    <w:p w:rsidR="00710FF1" w:rsidRDefault="00710FF1" w:rsidP="00995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FF1" w:rsidRDefault="00710FF1" w:rsidP="00995309">
      <w:r>
        <w:separator/>
      </w:r>
    </w:p>
  </w:footnote>
  <w:footnote w:type="continuationSeparator" w:id="0">
    <w:p w:rsidR="00710FF1" w:rsidRDefault="00710FF1" w:rsidP="009953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00BC2"/>
    <w:multiLevelType w:val="hybridMultilevel"/>
    <w:tmpl w:val="8B6AC204"/>
    <w:lvl w:ilvl="0" w:tplc="4A004A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AEA349F"/>
    <w:multiLevelType w:val="hybridMultilevel"/>
    <w:tmpl w:val="0A581B1C"/>
    <w:lvl w:ilvl="0" w:tplc="0046E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A6E50"/>
    <w:multiLevelType w:val="singleLevel"/>
    <w:tmpl w:val="8D2EAC3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585914FD"/>
    <w:multiLevelType w:val="singleLevel"/>
    <w:tmpl w:val="8D2EAC3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89C1BC7"/>
    <w:multiLevelType w:val="hybridMultilevel"/>
    <w:tmpl w:val="9FA88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331DE2"/>
    <w:multiLevelType w:val="singleLevel"/>
    <w:tmpl w:val="8D2EAC3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BE0662F"/>
    <w:multiLevelType w:val="singleLevel"/>
    <w:tmpl w:val="8D2EAC3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1443423"/>
    <w:multiLevelType w:val="singleLevel"/>
    <w:tmpl w:val="8D2EAC3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31E3EE1"/>
    <w:multiLevelType w:val="hybridMultilevel"/>
    <w:tmpl w:val="A0741ED8"/>
    <w:lvl w:ilvl="0" w:tplc="9490E2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1E06857"/>
    <w:multiLevelType w:val="hybridMultilevel"/>
    <w:tmpl w:val="B2E2F670"/>
    <w:lvl w:ilvl="0" w:tplc="B89EF34A">
      <w:start w:val="1"/>
      <w:numFmt w:val="bullet"/>
      <w:lvlText w:val="-"/>
      <w:lvlJc w:val="left"/>
      <w:pPr>
        <w:tabs>
          <w:tab w:val="num" w:pos="1320"/>
        </w:tabs>
        <w:ind w:left="1320" w:hanging="384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8471D8"/>
    <w:multiLevelType w:val="singleLevel"/>
    <w:tmpl w:val="8D2EAC3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7"/>
  </w:num>
  <w:num w:numId="6">
    <w:abstractNumId w:val="10"/>
  </w:num>
  <w:num w:numId="7">
    <w:abstractNumId w:val="9"/>
  </w:num>
  <w:num w:numId="8">
    <w:abstractNumId w:val="1"/>
  </w:num>
  <w:num w:numId="9">
    <w:abstractNumId w:val="8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5ee40e4f-be37-4c3b-8c3f-f5a10f27a050"/>
  </w:docVars>
  <w:rsids>
    <w:rsidRoot w:val="00995309"/>
    <w:rsid w:val="00000429"/>
    <w:rsid w:val="000C2F9A"/>
    <w:rsid w:val="000E7BE6"/>
    <w:rsid w:val="00150852"/>
    <w:rsid w:val="001D0458"/>
    <w:rsid w:val="001F1B0E"/>
    <w:rsid w:val="00255F27"/>
    <w:rsid w:val="0029688C"/>
    <w:rsid w:val="002B0D82"/>
    <w:rsid w:val="002D17FE"/>
    <w:rsid w:val="002F4061"/>
    <w:rsid w:val="00325A41"/>
    <w:rsid w:val="00346A94"/>
    <w:rsid w:val="003B2EBB"/>
    <w:rsid w:val="0042471D"/>
    <w:rsid w:val="004A6AFA"/>
    <w:rsid w:val="004D6CD2"/>
    <w:rsid w:val="004E6E70"/>
    <w:rsid w:val="0050217E"/>
    <w:rsid w:val="00587899"/>
    <w:rsid w:val="00613477"/>
    <w:rsid w:val="00686E09"/>
    <w:rsid w:val="00710FF1"/>
    <w:rsid w:val="00781A32"/>
    <w:rsid w:val="00787E87"/>
    <w:rsid w:val="007A12E0"/>
    <w:rsid w:val="007D16ED"/>
    <w:rsid w:val="00903151"/>
    <w:rsid w:val="00916198"/>
    <w:rsid w:val="00995309"/>
    <w:rsid w:val="00A02651"/>
    <w:rsid w:val="00A8194D"/>
    <w:rsid w:val="00AB74BE"/>
    <w:rsid w:val="00AC7F08"/>
    <w:rsid w:val="00AF6C4A"/>
    <w:rsid w:val="00B10CB3"/>
    <w:rsid w:val="00B21D51"/>
    <w:rsid w:val="00B92737"/>
    <w:rsid w:val="00B9390A"/>
    <w:rsid w:val="00BA1854"/>
    <w:rsid w:val="00BA6C05"/>
    <w:rsid w:val="00BC2C23"/>
    <w:rsid w:val="00BC6937"/>
    <w:rsid w:val="00BD7408"/>
    <w:rsid w:val="00C621CB"/>
    <w:rsid w:val="00C843A9"/>
    <w:rsid w:val="00C85CDA"/>
    <w:rsid w:val="00CA4AB6"/>
    <w:rsid w:val="00D5685A"/>
    <w:rsid w:val="00DB2B33"/>
    <w:rsid w:val="00DB44F5"/>
    <w:rsid w:val="00E14403"/>
    <w:rsid w:val="00E563FC"/>
    <w:rsid w:val="00E5735C"/>
    <w:rsid w:val="00E614C8"/>
    <w:rsid w:val="00E80DF3"/>
    <w:rsid w:val="00E83EF7"/>
    <w:rsid w:val="00E976FE"/>
    <w:rsid w:val="00EA798C"/>
    <w:rsid w:val="00EE0718"/>
    <w:rsid w:val="00EE4D33"/>
    <w:rsid w:val="00EF0D08"/>
    <w:rsid w:val="00F7724D"/>
    <w:rsid w:val="00FB5327"/>
    <w:rsid w:val="00FC6AB1"/>
    <w:rsid w:val="00FD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99FABA95-5CCC-4897-98BA-1265EA533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D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53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530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573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9688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9688C"/>
  </w:style>
  <w:style w:type="paragraph" w:styleId="a8">
    <w:name w:val="footer"/>
    <w:basedOn w:val="a"/>
    <w:link w:val="a9"/>
    <w:uiPriority w:val="99"/>
    <w:unhideWhenUsed/>
    <w:rsid w:val="0029688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9688C"/>
  </w:style>
  <w:style w:type="numbering" w:customStyle="1" w:styleId="1">
    <w:name w:val="Нет списка1"/>
    <w:next w:val="a2"/>
    <w:uiPriority w:val="99"/>
    <w:semiHidden/>
    <w:unhideWhenUsed/>
    <w:rsid w:val="00E563FC"/>
  </w:style>
  <w:style w:type="table" w:customStyle="1" w:styleId="10">
    <w:name w:val="Сетка таблицы1"/>
    <w:basedOn w:val="a1"/>
    <w:next w:val="aa"/>
    <w:uiPriority w:val="59"/>
    <w:rsid w:val="00E563FC"/>
    <w:rPr>
      <w:rFonts w:ascii="Calibri" w:eastAsia="Times New Roman" w:hAnsi="Calibri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E56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E563FC"/>
    <w:rPr>
      <w:rFonts w:ascii="Calibri" w:eastAsia="Times New Roman" w:hAnsi="Calibri"/>
      <w:sz w:val="22"/>
      <w:szCs w:val="22"/>
      <w:lang w:eastAsia="ru-RU"/>
    </w:rPr>
  </w:style>
  <w:style w:type="table" w:customStyle="1" w:styleId="11">
    <w:name w:val="Сетка таблицы11"/>
    <w:basedOn w:val="a1"/>
    <w:next w:val="aa"/>
    <w:uiPriority w:val="59"/>
    <w:rsid w:val="00E563FC"/>
    <w:rPr>
      <w:rFonts w:ascii="Calibri" w:eastAsia="Times New Roman" w:hAnsi="Calibri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E563FC"/>
    <w:rPr>
      <w:rFonts w:eastAsia="Calibri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E563FC"/>
    <w:rPr>
      <w:rFonts w:eastAsia="Calibri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E563FC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E563FC"/>
    <w:rPr>
      <w:rFonts w:eastAsia="Calibri"/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E563FC"/>
    <w:rPr>
      <w:rFonts w:eastAsia="Calibri"/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E563FC"/>
    <w:rPr>
      <w:vertAlign w:val="superscript"/>
    </w:rPr>
  </w:style>
  <w:style w:type="table" w:customStyle="1" w:styleId="2">
    <w:name w:val="Сетка таблицы2"/>
    <w:basedOn w:val="a1"/>
    <w:next w:val="aa"/>
    <w:uiPriority w:val="39"/>
    <w:rsid w:val="00E563FC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E563FC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E563FC"/>
    <w:rPr>
      <w:rFonts w:eastAsia="Calibri"/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E563FC"/>
    <w:rPr>
      <w:rFonts w:eastAsia="Calibri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E563FC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563FC"/>
    <w:rPr>
      <w:rFonts w:eastAsia="Calibri"/>
      <w:b/>
      <w:bCs/>
      <w:sz w:val="20"/>
      <w:szCs w:val="20"/>
    </w:rPr>
  </w:style>
  <w:style w:type="character" w:customStyle="1" w:styleId="wbformattributevalue">
    <w:name w:val="wbform_attributevalue"/>
    <w:basedOn w:val="a0"/>
    <w:rsid w:val="003B2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CA804-5B55-4350-9F02-A87735B69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Гребкова Наталья С.</dc:creator>
  <cp:keywords/>
  <dc:description/>
  <cp:lastModifiedBy>kuznetsova.y.v</cp:lastModifiedBy>
  <cp:revision>8</cp:revision>
  <cp:lastPrinted>2021-03-26T12:07:00Z</cp:lastPrinted>
  <dcterms:created xsi:type="dcterms:W3CDTF">2021-02-19T13:02:00Z</dcterms:created>
  <dcterms:modified xsi:type="dcterms:W3CDTF">2021-03-26T12:19:00Z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5ee40e4f-be37-4c3b-8c3f-f5a10f27a050</vt:lpwstr>
  </property>
</Properties>
</file>