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2D9" w:rsidRPr="004006EE" w:rsidRDefault="00D262D9" w:rsidP="00144D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006EE">
        <w:rPr>
          <w:rFonts w:ascii="Times New Roman" w:hAnsi="Times New Roman" w:cs="Times New Roman"/>
          <w:b/>
          <w:sz w:val="24"/>
          <w:szCs w:val="28"/>
        </w:rPr>
        <w:t xml:space="preserve">Пояснительная записка к </w:t>
      </w:r>
      <w:r w:rsidR="001A7F71">
        <w:rPr>
          <w:rFonts w:ascii="Times New Roman" w:hAnsi="Times New Roman" w:cs="Times New Roman"/>
          <w:b/>
          <w:sz w:val="24"/>
          <w:szCs w:val="28"/>
        </w:rPr>
        <w:t>п</w:t>
      </w:r>
      <w:r w:rsidR="001A7F71" w:rsidRPr="001A7F71">
        <w:rPr>
          <w:rFonts w:ascii="Times New Roman" w:hAnsi="Times New Roman" w:cs="Times New Roman"/>
          <w:b/>
          <w:sz w:val="24"/>
          <w:szCs w:val="28"/>
        </w:rPr>
        <w:t>роект</w:t>
      </w:r>
      <w:r w:rsidR="001A7F71">
        <w:rPr>
          <w:rFonts w:ascii="Times New Roman" w:hAnsi="Times New Roman" w:cs="Times New Roman"/>
          <w:b/>
          <w:sz w:val="24"/>
          <w:szCs w:val="28"/>
        </w:rPr>
        <w:t>у</w:t>
      </w:r>
      <w:r w:rsidR="001A7F71" w:rsidRPr="001A7F71">
        <w:rPr>
          <w:rFonts w:ascii="Times New Roman" w:hAnsi="Times New Roman" w:cs="Times New Roman"/>
          <w:b/>
          <w:sz w:val="24"/>
          <w:szCs w:val="28"/>
        </w:rPr>
        <w:t xml:space="preserve"> постановления Правительства Санкт-Петербурга </w:t>
      </w:r>
      <w:r w:rsidR="001A7F71">
        <w:rPr>
          <w:rFonts w:ascii="Times New Roman" w:hAnsi="Times New Roman" w:cs="Times New Roman"/>
          <w:b/>
          <w:sz w:val="24"/>
          <w:szCs w:val="28"/>
        </w:rPr>
        <w:br/>
        <w:t xml:space="preserve">«О </w:t>
      </w:r>
      <w:r w:rsidRPr="004006EE">
        <w:rPr>
          <w:rFonts w:ascii="Times New Roman" w:hAnsi="Times New Roman" w:cs="Times New Roman"/>
          <w:b/>
          <w:sz w:val="24"/>
          <w:szCs w:val="28"/>
        </w:rPr>
        <w:t>прое</w:t>
      </w:r>
      <w:r w:rsidR="002B5CFB" w:rsidRPr="004006EE">
        <w:rPr>
          <w:rFonts w:ascii="Times New Roman" w:hAnsi="Times New Roman" w:cs="Times New Roman"/>
          <w:b/>
          <w:sz w:val="24"/>
          <w:szCs w:val="28"/>
        </w:rPr>
        <w:t>кт</w:t>
      </w:r>
      <w:r w:rsidR="001A7F71">
        <w:rPr>
          <w:rFonts w:ascii="Times New Roman" w:hAnsi="Times New Roman" w:cs="Times New Roman"/>
          <w:b/>
          <w:sz w:val="24"/>
          <w:szCs w:val="28"/>
        </w:rPr>
        <w:t xml:space="preserve">е </w:t>
      </w:r>
      <w:r w:rsidR="00A31DD5">
        <w:rPr>
          <w:rFonts w:ascii="Times New Roman" w:hAnsi="Times New Roman" w:cs="Times New Roman"/>
          <w:b/>
          <w:sz w:val="24"/>
          <w:szCs w:val="28"/>
        </w:rPr>
        <w:t>з</w:t>
      </w:r>
      <w:r w:rsidR="002B5CFB" w:rsidRPr="004006EE">
        <w:rPr>
          <w:rFonts w:ascii="Times New Roman" w:hAnsi="Times New Roman" w:cs="Times New Roman"/>
          <w:b/>
          <w:sz w:val="24"/>
          <w:szCs w:val="28"/>
        </w:rPr>
        <w:t>акона</w:t>
      </w:r>
      <w:r w:rsidR="001A7F71">
        <w:rPr>
          <w:rFonts w:ascii="Times New Roman" w:hAnsi="Times New Roman" w:cs="Times New Roman"/>
          <w:b/>
          <w:sz w:val="24"/>
          <w:szCs w:val="28"/>
        </w:rPr>
        <w:t xml:space="preserve"> Санкт-Петербурга</w:t>
      </w:r>
      <w:r w:rsidR="002B5CFB" w:rsidRPr="004006EE">
        <w:rPr>
          <w:rFonts w:ascii="Times New Roman" w:hAnsi="Times New Roman" w:cs="Times New Roman"/>
          <w:b/>
          <w:sz w:val="24"/>
          <w:szCs w:val="28"/>
        </w:rPr>
        <w:t xml:space="preserve"> «О внесении изменени</w:t>
      </w:r>
      <w:r w:rsidR="004006EE">
        <w:rPr>
          <w:rFonts w:ascii="Times New Roman" w:hAnsi="Times New Roman" w:cs="Times New Roman"/>
          <w:b/>
          <w:sz w:val="24"/>
          <w:szCs w:val="28"/>
        </w:rPr>
        <w:t>й</w:t>
      </w:r>
      <w:r w:rsidR="003E76AC" w:rsidRPr="004006EE">
        <w:rPr>
          <w:rFonts w:ascii="Times New Roman" w:hAnsi="Times New Roman" w:cs="Times New Roman"/>
          <w:b/>
          <w:sz w:val="24"/>
          <w:szCs w:val="28"/>
        </w:rPr>
        <w:t xml:space="preserve"> в</w:t>
      </w:r>
      <w:r w:rsidR="00BD7B28" w:rsidRPr="004006E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b/>
          <w:sz w:val="24"/>
          <w:szCs w:val="28"/>
        </w:rPr>
        <w:t xml:space="preserve">Закон Санкт-Петербурга </w:t>
      </w:r>
      <w:r w:rsidR="001A7F71">
        <w:rPr>
          <w:rFonts w:ascii="Times New Roman" w:hAnsi="Times New Roman" w:cs="Times New Roman"/>
          <w:b/>
          <w:sz w:val="24"/>
          <w:szCs w:val="28"/>
        </w:rPr>
        <w:br/>
      </w:r>
      <w:r w:rsidRPr="004006EE">
        <w:rPr>
          <w:rFonts w:ascii="Times New Roman" w:hAnsi="Times New Roman" w:cs="Times New Roman"/>
          <w:b/>
          <w:sz w:val="24"/>
          <w:szCs w:val="28"/>
        </w:rPr>
        <w:t xml:space="preserve">от </w:t>
      </w:r>
      <w:r w:rsidR="000A054A" w:rsidRPr="004006EE">
        <w:rPr>
          <w:rFonts w:ascii="Times New Roman" w:hAnsi="Times New Roman" w:cs="Times New Roman"/>
          <w:b/>
          <w:sz w:val="24"/>
          <w:szCs w:val="28"/>
        </w:rPr>
        <w:t>26</w:t>
      </w:r>
      <w:r w:rsidRPr="004006EE">
        <w:rPr>
          <w:rFonts w:ascii="Times New Roman" w:hAnsi="Times New Roman" w:cs="Times New Roman"/>
          <w:b/>
          <w:sz w:val="24"/>
          <w:szCs w:val="28"/>
        </w:rPr>
        <w:t>.</w:t>
      </w:r>
      <w:r w:rsidR="000A054A" w:rsidRPr="004006EE">
        <w:rPr>
          <w:rFonts w:ascii="Times New Roman" w:hAnsi="Times New Roman" w:cs="Times New Roman"/>
          <w:b/>
          <w:sz w:val="24"/>
          <w:szCs w:val="28"/>
        </w:rPr>
        <w:t>05</w:t>
      </w:r>
      <w:r w:rsidRPr="004006EE">
        <w:rPr>
          <w:rFonts w:ascii="Times New Roman" w:hAnsi="Times New Roman" w:cs="Times New Roman"/>
          <w:b/>
          <w:sz w:val="24"/>
          <w:szCs w:val="28"/>
        </w:rPr>
        <w:t xml:space="preserve">.2004 № 282-43 «О порядке предоставления объектов недвижимости, находящихся </w:t>
      </w:r>
      <w:r w:rsidR="001A7F71">
        <w:rPr>
          <w:rFonts w:ascii="Times New Roman" w:hAnsi="Times New Roman" w:cs="Times New Roman"/>
          <w:b/>
          <w:sz w:val="24"/>
          <w:szCs w:val="28"/>
        </w:rPr>
        <w:br/>
      </w:r>
      <w:r w:rsidRPr="004006EE">
        <w:rPr>
          <w:rFonts w:ascii="Times New Roman" w:hAnsi="Times New Roman" w:cs="Times New Roman"/>
          <w:b/>
          <w:sz w:val="24"/>
          <w:szCs w:val="28"/>
        </w:rPr>
        <w:t xml:space="preserve">в собственности Санкт-Петербурга, для строительства, реконструкции и приспособления </w:t>
      </w:r>
      <w:r w:rsidR="006B7BCE" w:rsidRPr="004006EE">
        <w:rPr>
          <w:rFonts w:ascii="Times New Roman" w:hAnsi="Times New Roman" w:cs="Times New Roman"/>
          <w:b/>
          <w:sz w:val="24"/>
          <w:szCs w:val="28"/>
        </w:rPr>
        <w:t>для современного использования»</w:t>
      </w:r>
    </w:p>
    <w:p w:rsidR="00166531" w:rsidRPr="00F54A00" w:rsidRDefault="00166531" w:rsidP="00144D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18"/>
          <w:szCs w:val="28"/>
        </w:rPr>
      </w:pPr>
    </w:p>
    <w:p w:rsidR="004006EE" w:rsidRDefault="00166531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 xml:space="preserve">Проект постановления Правительства Санкт-Петербурга </w:t>
      </w:r>
      <w:r w:rsidR="001A7F71">
        <w:rPr>
          <w:rFonts w:ascii="Times New Roman" w:hAnsi="Times New Roman" w:cs="Times New Roman"/>
          <w:sz w:val="24"/>
          <w:szCs w:val="28"/>
        </w:rPr>
        <w:t>«О</w:t>
      </w:r>
      <w:r w:rsidR="000A054A" w:rsidRPr="004006EE">
        <w:rPr>
          <w:rFonts w:ascii="Times New Roman" w:hAnsi="Times New Roman" w:cs="Times New Roman"/>
          <w:sz w:val="24"/>
          <w:szCs w:val="28"/>
        </w:rPr>
        <w:t xml:space="preserve"> проекте </w:t>
      </w:r>
      <w:r w:rsidR="00A31DD5">
        <w:rPr>
          <w:rFonts w:ascii="Times New Roman" w:hAnsi="Times New Roman" w:cs="Times New Roman"/>
          <w:sz w:val="24"/>
          <w:szCs w:val="28"/>
        </w:rPr>
        <w:t>з</w:t>
      </w:r>
      <w:r w:rsidR="000A054A" w:rsidRPr="004006EE">
        <w:rPr>
          <w:rFonts w:ascii="Times New Roman" w:hAnsi="Times New Roman" w:cs="Times New Roman"/>
          <w:sz w:val="24"/>
          <w:szCs w:val="28"/>
        </w:rPr>
        <w:t xml:space="preserve">акона Санкт-Петербурга </w:t>
      </w:r>
      <w:r w:rsidRPr="004006EE">
        <w:rPr>
          <w:rFonts w:ascii="Times New Roman" w:hAnsi="Times New Roman" w:cs="Times New Roman"/>
          <w:sz w:val="24"/>
          <w:szCs w:val="28"/>
        </w:rPr>
        <w:t xml:space="preserve">«О </w:t>
      </w:r>
      <w:r w:rsidR="000A054A" w:rsidRPr="004006EE">
        <w:rPr>
          <w:rFonts w:ascii="Times New Roman" w:hAnsi="Times New Roman" w:cs="Times New Roman"/>
          <w:sz w:val="24"/>
          <w:szCs w:val="28"/>
        </w:rPr>
        <w:t xml:space="preserve">внесении </w:t>
      </w:r>
      <w:r w:rsidRPr="004006EE">
        <w:rPr>
          <w:rFonts w:ascii="Times New Roman" w:hAnsi="Times New Roman" w:cs="Times New Roman"/>
          <w:sz w:val="24"/>
          <w:szCs w:val="28"/>
        </w:rPr>
        <w:t>изменени</w:t>
      </w:r>
      <w:r w:rsidR="004006EE">
        <w:rPr>
          <w:rFonts w:ascii="Times New Roman" w:hAnsi="Times New Roman" w:cs="Times New Roman"/>
          <w:sz w:val="24"/>
          <w:szCs w:val="28"/>
        </w:rPr>
        <w:t>й</w:t>
      </w:r>
      <w:r w:rsidRPr="004006EE">
        <w:rPr>
          <w:rFonts w:ascii="Times New Roman" w:hAnsi="Times New Roman" w:cs="Times New Roman"/>
          <w:sz w:val="24"/>
          <w:szCs w:val="28"/>
        </w:rPr>
        <w:t xml:space="preserve"> в Закон Санкт-Петербурга «О порядке предоставления объек</w:t>
      </w:r>
      <w:r w:rsidR="00BD7B28" w:rsidRPr="004006EE">
        <w:rPr>
          <w:rFonts w:ascii="Times New Roman" w:hAnsi="Times New Roman" w:cs="Times New Roman"/>
          <w:sz w:val="24"/>
          <w:szCs w:val="28"/>
        </w:rPr>
        <w:t xml:space="preserve">тов недвижимости, находящихся в </w:t>
      </w:r>
      <w:r w:rsidRPr="004006EE">
        <w:rPr>
          <w:rFonts w:ascii="Times New Roman" w:hAnsi="Times New Roman" w:cs="Times New Roman"/>
          <w:sz w:val="24"/>
          <w:szCs w:val="28"/>
        </w:rPr>
        <w:t>собс</w:t>
      </w:r>
      <w:r w:rsidR="00A94DFE" w:rsidRPr="004006EE">
        <w:rPr>
          <w:rFonts w:ascii="Times New Roman" w:hAnsi="Times New Roman" w:cs="Times New Roman"/>
          <w:sz w:val="24"/>
          <w:szCs w:val="28"/>
        </w:rPr>
        <w:t>твенности Санкт</w:t>
      </w:r>
      <w:r w:rsidR="00BD7B28" w:rsidRPr="004006EE">
        <w:rPr>
          <w:rFonts w:ascii="Times New Roman" w:hAnsi="Times New Roman" w:cs="Times New Roman"/>
          <w:sz w:val="24"/>
          <w:szCs w:val="28"/>
        </w:rPr>
        <w:noBreakHyphen/>
        <w:t xml:space="preserve">Петербурга, для строительства, реконструкции и </w:t>
      </w:r>
      <w:r w:rsidR="007D47C2" w:rsidRPr="004006EE">
        <w:rPr>
          <w:rFonts w:ascii="Times New Roman" w:hAnsi="Times New Roman" w:cs="Times New Roman"/>
          <w:sz w:val="24"/>
          <w:szCs w:val="28"/>
        </w:rPr>
        <w:t>п</w:t>
      </w:r>
      <w:r w:rsidRPr="004006EE">
        <w:rPr>
          <w:rFonts w:ascii="Times New Roman" w:hAnsi="Times New Roman" w:cs="Times New Roman"/>
          <w:sz w:val="24"/>
          <w:szCs w:val="28"/>
        </w:rPr>
        <w:t xml:space="preserve">риспособления для современного использования» (далее </w:t>
      </w:r>
      <w:r w:rsidR="006B7BCE" w:rsidRPr="004006EE">
        <w:rPr>
          <w:rFonts w:ascii="Times New Roman" w:hAnsi="Times New Roman" w:cs="Times New Roman"/>
          <w:sz w:val="24"/>
          <w:szCs w:val="28"/>
        </w:rPr>
        <w:t>–</w:t>
      </w:r>
      <w:r w:rsidRPr="004006EE">
        <w:rPr>
          <w:rFonts w:ascii="Times New Roman" w:hAnsi="Times New Roman" w:cs="Times New Roman"/>
          <w:sz w:val="24"/>
          <w:szCs w:val="28"/>
        </w:rPr>
        <w:t xml:space="preserve"> Проект) разработан</w:t>
      </w:r>
      <w:r w:rsidR="004006EE">
        <w:rPr>
          <w:rFonts w:ascii="Times New Roman" w:hAnsi="Times New Roman" w:cs="Times New Roman"/>
          <w:sz w:val="24"/>
          <w:szCs w:val="28"/>
        </w:rPr>
        <w:t xml:space="preserve"> Комитетом </w:t>
      </w:r>
      <w:r w:rsidR="004006EE">
        <w:rPr>
          <w:rFonts w:ascii="Times New Roman" w:hAnsi="Times New Roman" w:cs="Times New Roman"/>
          <w:sz w:val="24"/>
          <w:szCs w:val="28"/>
        </w:rPr>
        <w:br/>
        <w:t>по инвестициям Санкт-Петербурга</w:t>
      </w:r>
      <w:r w:rsidR="006255E5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="004006EE">
        <w:rPr>
          <w:rFonts w:ascii="Times New Roman" w:hAnsi="Times New Roman" w:cs="Times New Roman"/>
          <w:sz w:val="24"/>
          <w:szCs w:val="28"/>
        </w:rPr>
        <w:t>во исполнение пунктов 2.23 и</w:t>
      </w:r>
      <w:r w:rsidR="006255E5" w:rsidRPr="004006EE">
        <w:rPr>
          <w:rFonts w:ascii="Times New Roman" w:hAnsi="Times New Roman" w:cs="Times New Roman"/>
          <w:sz w:val="24"/>
          <w:szCs w:val="28"/>
        </w:rPr>
        <w:t xml:space="preserve"> 2.24 Плана нормотворческих работ исполнительных органов государственной власти Санкт-Петербурга на 2021 год, утвержденного распоряжением Правительства Санкт-Петербурга от 26.02.2021 № 5-рп</w:t>
      </w:r>
      <w:r w:rsidR="004006EE">
        <w:rPr>
          <w:rFonts w:ascii="Times New Roman" w:hAnsi="Times New Roman" w:cs="Times New Roman"/>
          <w:sz w:val="24"/>
          <w:szCs w:val="28"/>
        </w:rPr>
        <w:t xml:space="preserve"> (далее – ПНР).</w:t>
      </w:r>
    </w:p>
    <w:p w:rsidR="004006EE" w:rsidRDefault="004006EE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Так, пунктом 2.23 ПНР предусмотрено приведение </w:t>
      </w:r>
      <w:r w:rsidRPr="004006EE">
        <w:rPr>
          <w:rFonts w:ascii="Times New Roman" w:hAnsi="Times New Roman" w:cs="Times New Roman"/>
          <w:sz w:val="24"/>
          <w:szCs w:val="28"/>
        </w:rPr>
        <w:t xml:space="preserve">Закона Санкт-Петербурга от 26.05.2004 </w:t>
      </w:r>
      <w:r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t>№ 282-43 «О порядке предоставления объектов недвижимости, находящихся в собственности Санкт</w:t>
      </w:r>
      <w:r w:rsidRPr="004006EE">
        <w:rPr>
          <w:rFonts w:ascii="Times New Roman" w:hAnsi="Times New Roman" w:cs="Times New Roman"/>
          <w:sz w:val="24"/>
          <w:szCs w:val="28"/>
        </w:rPr>
        <w:noBreakHyphen/>
        <w:t>Петербурга, для строительства, реконструкции и приспособления для современного использования» (далее – Закон)</w:t>
      </w:r>
      <w:r>
        <w:rPr>
          <w:rFonts w:ascii="Times New Roman" w:hAnsi="Times New Roman" w:cs="Times New Roman"/>
          <w:sz w:val="24"/>
          <w:szCs w:val="28"/>
        </w:rPr>
        <w:t xml:space="preserve"> в соответствие с Земельным кодексом Российской Федерации (далее – ЗК РФ) в части правовых оснований заключения соглашения о застройке.</w:t>
      </w:r>
    </w:p>
    <w:p w:rsidR="004006EE" w:rsidRDefault="004006EE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>Согласно подпункту 1 пункта 7 статьи 8 Закона соглашение о застройке земельного участка заключается с его арендатором в случае, если договор заключен в отношении земельного участка, на котором расположено здание, строение, сооружение, находящееся в собственности, хозяйственном ведении такого арендатора, а правоустанавливающие документы на указанный земельный участок не содержат разрешений застраивать земельный участок.</w:t>
      </w:r>
    </w:p>
    <w:p w:rsidR="004006EE" w:rsidRPr="004006EE" w:rsidRDefault="004006EE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 xml:space="preserve">Вместе с тем в соответствии с подпунктом 9 пункта 2 статьи 39.6 Земельного кодекса Российской Федерации (далее – ЗК РФ) договор аренды земельного участка, находящегося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t xml:space="preserve">в государственной или муниципальной собственности, заключается без проведения торгов в случае предоставления земельного участка, на котором расположены здания, сооружения, собственникам зданий, сооружений, помещений в них и(или) лицам, которым эти объекты недвижимости предоставлены на праве хозяйственного ведения или в случаях, предусмотренных статьей </w:t>
      </w:r>
      <w:r w:rsidR="00F54A00"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t>39.20 ЗК РФ, на праве оперативного управления.</w:t>
      </w:r>
    </w:p>
    <w:p w:rsidR="004006EE" w:rsidRDefault="004006EE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>В соответствии с пунктом 3 статьи 39.20 ЗК РФ если помещения в здании, сооружении, расположенных на неделимом земельном участке, принадлежат одним лицам на праве собственности, другим лицам на праве хозяйственного ведения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>(или) оперативного управления либо на неделимом земельном участке расположены несколько зданий, сооружений, принадлежащих одним лицам на праве собственности, другим лицам на праве хозяйственного ведения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>(или) оперативного управления, такой земельный участок может быть предоставлен этим лицам в аренду с множественностью лиц на стороне арендатора.</w:t>
      </w:r>
    </w:p>
    <w:p w:rsidR="004006EE" w:rsidRPr="000E64B1" w:rsidRDefault="004006EE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Учитывая изложенное, </w:t>
      </w:r>
      <w:r w:rsidRPr="004006EE">
        <w:rPr>
          <w:rFonts w:ascii="Times New Roman" w:hAnsi="Times New Roman" w:cs="Times New Roman"/>
          <w:sz w:val="24"/>
          <w:szCs w:val="28"/>
        </w:rPr>
        <w:t xml:space="preserve">в целях приведения </w:t>
      </w:r>
      <w:r w:rsidR="00BF7E69">
        <w:rPr>
          <w:rFonts w:ascii="Times New Roman" w:hAnsi="Times New Roman" w:cs="Times New Roman"/>
          <w:sz w:val="24"/>
          <w:szCs w:val="28"/>
        </w:rPr>
        <w:t>положений</w:t>
      </w:r>
      <w:r w:rsidR="00BF7E69" w:rsidRPr="004006EE">
        <w:rPr>
          <w:rFonts w:ascii="Times New Roman" w:hAnsi="Times New Roman" w:cs="Times New Roman"/>
          <w:sz w:val="24"/>
          <w:szCs w:val="28"/>
        </w:rPr>
        <w:t xml:space="preserve"> регионального законодательства </w:t>
      </w:r>
      <w:r w:rsidR="000E64B1">
        <w:rPr>
          <w:rFonts w:ascii="Times New Roman" w:hAnsi="Times New Roman" w:cs="Times New Roman"/>
          <w:sz w:val="24"/>
          <w:szCs w:val="28"/>
        </w:rPr>
        <w:br/>
      </w:r>
      <w:r w:rsidR="00BF7E69">
        <w:rPr>
          <w:rFonts w:ascii="Times New Roman" w:hAnsi="Times New Roman" w:cs="Times New Roman"/>
          <w:sz w:val="24"/>
          <w:szCs w:val="28"/>
        </w:rPr>
        <w:t>в соответствие</w:t>
      </w:r>
      <w:r w:rsidR="00BF7E69" w:rsidRPr="00BF7E69">
        <w:rPr>
          <w:rFonts w:ascii="Times New Roman" w:hAnsi="Times New Roman" w:cs="Times New Roman"/>
          <w:sz w:val="24"/>
          <w:szCs w:val="28"/>
        </w:rPr>
        <w:t xml:space="preserve"> </w:t>
      </w:r>
      <w:r w:rsidR="00BF7E69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BF7E69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>норм</w:t>
      </w:r>
      <w:r>
        <w:rPr>
          <w:rFonts w:ascii="Times New Roman" w:hAnsi="Times New Roman" w:cs="Times New Roman"/>
          <w:sz w:val="24"/>
          <w:szCs w:val="28"/>
        </w:rPr>
        <w:t>ам</w:t>
      </w:r>
      <w:r w:rsidR="00BF7E69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 федерального законодательства</w:t>
      </w:r>
      <w:r w:rsidR="000E64B1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предлагается уточнение</w:t>
      </w:r>
      <w:r w:rsidR="000E64B1">
        <w:rPr>
          <w:rFonts w:ascii="Times New Roman" w:hAnsi="Times New Roman" w:cs="Times New Roman"/>
          <w:sz w:val="24"/>
          <w:szCs w:val="28"/>
        </w:rPr>
        <w:t xml:space="preserve"> закрепленных </w:t>
      </w:r>
      <w:r w:rsidR="000E64B1" w:rsidRPr="000E64B1">
        <w:rPr>
          <w:rFonts w:ascii="Times New Roman" w:hAnsi="Times New Roman" w:cs="Times New Roman"/>
          <w:sz w:val="24"/>
          <w:szCs w:val="28"/>
        </w:rPr>
        <w:t>подпункт</w:t>
      </w:r>
      <w:r w:rsidR="000E64B1">
        <w:rPr>
          <w:rFonts w:ascii="Times New Roman" w:hAnsi="Times New Roman" w:cs="Times New Roman"/>
          <w:sz w:val="24"/>
          <w:szCs w:val="28"/>
        </w:rPr>
        <w:t>ом</w:t>
      </w:r>
      <w:r w:rsidR="000E64B1" w:rsidRPr="000E64B1">
        <w:rPr>
          <w:rFonts w:ascii="Times New Roman" w:hAnsi="Times New Roman" w:cs="Times New Roman"/>
          <w:sz w:val="24"/>
          <w:szCs w:val="28"/>
        </w:rPr>
        <w:t xml:space="preserve"> 1 пункта 7 статьи 8 Закона </w:t>
      </w:r>
      <w:r w:rsidRPr="004006EE">
        <w:rPr>
          <w:rFonts w:ascii="Times New Roman" w:hAnsi="Times New Roman" w:cs="Times New Roman"/>
          <w:sz w:val="24"/>
          <w:szCs w:val="28"/>
        </w:rPr>
        <w:t>основани</w:t>
      </w:r>
      <w:r>
        <w:rPr>
          <w:rFonts w:ascii="Times New Roman" w:hAnsi="Times New Roman" w:cs="Times New Roman"/>
          <w:sz w:val="24"/>
          <w:szCs w:val="28"/>
        </w:rPr>
        <w:t>й</w:t>
      </w:r>
      <w:r w:rsidRPr="004006EE">
        <w:rPr>
          <w:rFonts w:ascii="Times New Roman" w:hAnsi="Times New Roman" w:cs="Times New Roman"/>
          <w:sz w:val="24"/>
          <w:szCs w:val="28"/>
        </w:rPr>
        <w:t xml:space="preserve"> для заключения соглашения о застройке земельного участка</w:t>
      </w:r>
      <w:r>
        <w:rPr>
          <w:rFonts w:ascii="Times New Roman" w:hAnsi="Times New Roman" w:cs="Times New Roman"/>
          <w:sz w:val="24"/>
          <w:szCs w:val="28"/>
        </w:rPr>
        <w:t xml:space="preserve">, а именно их дополнение возможностью заключения соглашения о застройке </w:t>
      </w:r>
      <w:r w:rsidR="002F2B81">
        <w:rPr>
          <w:rFonts w:ascii="Times New Roman" w:hAnsi="Times New Roman" w:cs="Times New Roman"/>
          <w:sz w:val="24"/>
          <w:szCs w:val="28"/>
        </w:rPr>
        <w:t xml:space="preserve">арендатором земельного участка, на котором расположено здание, сооружение, которые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="002F2B81">
        <w:rPr>
          <w:rFonts w:ascii="Times New Roman" w:hAnsi="Times New Roman" w:cs="Times New Roman"/>
          <w:sz w:val="24"/>
          <w:szCs w:val="28"/>
        </w:rPr>
        <w:t>или помещения в которых находятся в оперативном управлении такого лица.</w:t>
      </w:r>
      <w:r w:rsidR="00BF7E6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006EE" w:rsidRDefault="000E64B1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Пунктом 2.24 ПНР предусмотрено приведение </w:t>
      </w:r>
      <w:r w:rsidRPr="004006EE">
        <w:rPr>
          <w:rFonts w:ascii="Times New Roman" w:hAnsi="Times New Roman" w:cs="Times New Roman"/>
          <w:sz w:val="24"/>
          <w:szCs w:val="28"/>
        </w:rPr>
        <w:t>Закона</w:t>
      </w:r>
      <w:r>
        <w:rPr>
          <w:rFonts w:ascii="Times New Roman" w:hAnsi="Times New Roman" w:cs="Times New Roman"/>
          <w:sz w:val="24"/>
          <w:szCs w:val="28"/>
        </w:rPr>
        <w:t xml:space="preserve"> в соответствие с ЗК РФ в части регулирования правоотношений, направленных на уничтожение объектов капитального строительства, находящихся в государственной собственности Санкт-Петербург и препятствующих созданию результата инвестирования. </w:t>
      </w:r>
    </w:p>
    <w:p w:rsidR="005C6D12" w:rsidRPr="004006EE" w:rsidRDefault="00144DD7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Предлагаемы</w:t>
      </w:r>
      <w:r w:rsidR="00F54A00">
        <w:rPr>
          <w:rFonts w:ascii="Times New Roman" w:hAnsi="Times New Roman" w:cs="Times New Roman"/>
          <w:sz w:val="24"/>
          <w:szCs w:val="28"/>
        </w:rPr>
        <w:t>е</w:t>
      </w:r>
      <w:r>
        <w:rPr>
          <w:rFonts w:ascii="Times New Roman" w:hAnsi="Times New Roman" w:cs="Times New Roman"/>
          <w:sz w:val="24"/>
          <w:szCs w:val="28"/>
        </w:rPr>
        <w:t xml:space="preserve"> изменения направлены на</w:t>
      </w:r>
      <w:r w:rsidR="00166531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="00B13BE6" w:rsidRPr="004006EE">
        <w:rPr>
          <w:rFonts w:ascii="Times New Roman" w:hAnsi="Times New Roman" w:cs="Times New Roman"/>
          <w:sz w:val="24"/>
          <w:szCs w:val="28"/>
        </w:rPr>
        <w:t>у</w:t>
      </w:r>
      <w:r w:rsidR="00A814EB" w:rsidRPr="004006EE">
        <w:rPr>
          <w:rFonts w:ascii="Times New Roman" w:hAnsi="Times New Roman" w:cs="Times New Roman"/>
          <w:sz w:val="24"/>
          <w:szCs w:val="28"/>
        </w:rPr>
        <w:t>точнени</w:t>
      </w:r>
      <w:r>
        <w:rPr>
          <w:rFonts w:ascii="Times New Roman" w:hAnsi="Times New Roman" w:cs="Times New Roman"/>
          <w:sz w:val="24"/>
          <w:szCs w:val="28"/>
        </w:rPr>
        <w:t>е</w:t>
      </w:r>
      <w:r w:rsidR="004B4B73" w:rsidRPr="004006EE">
        <w:rPr>
          <w:rFonts w:ascii="Times New Roman" w:hAnsi="Times New Roman" w:cs="Times New Roman"/>
          <w:sz w:val="24"/>
          <w:szCs w:val="28"/>
        </w:rPr>
        <w:t xml:space="preserve"> пункт</w:t>
      </w:r>
      <w:r w:rsidR="00A814EB" w:rsidRPr="004006EE">
        <w:rPr>
          <w:rFonts w:ascii="Times New Roman" w:hAnsi="Times New Roman" w:cs="Times New Roman"/>
          <w:sz w:val="24"/>
          <w:szCs w:val="28"/>
        </w:rPr>
        <w:t>а</w:t>
      </w:r>
      <w:r w:rsidR="004B4B73" w:rsidRPr="004006EE">
        <w:rPr>
          <w:rFonts w:ascii="Times New Roman" w:hAnsi="Times New Roman" w:cs="Times New Roman"/>
          <w:sz w:val="24"/>
          <w:szCs w:val="28"/>
        </w:rPr>
        <w:t xml:space="preserve"> 1 </w:t>
      </w:r>
      <w:r w:rsidR="005C6D12" w:rsidRPr="004006EE">
        <w:rPr>
          <w:rFonts w:ascii="Times New Roman" w:hAnsi="Times New Roman" w:cs="Times New Roman"/>
          <w:sz w:val="24"/>
          <w:szCs w:val="28"/>
        </w:rPr>
        <w:t>стать</w:t>
      </w:r>
      <w:r w:rsidR="004B4B73" w:rsidRPr="004006EE">
        <w:rPr>
          <w:rFonts w:ascii="Times New Roman" w:hAnsi="Times New Roman" w:cs="Times New Roman"/>
          <w:sz w:val="24"/>
          <w:szCs w:val="28"/>
        </w:rPr>
        <w:t>и</w:t>
      </w:r>
      <w:r w:rsidR="005C6D12" w:rsidRPr="004006EE">
        <w:rPr>
          <w:rFonts w:ascii="Times New Roman" w:hAnsi="Times New Roman" w:cs="Times New Roman"/>
          <w:sz w:val="24"/>
          <w:szCs w:val="28"/>
        </w:rPr>
        <w:t xml:space="preserve"> 1</w:t>
      </w:r>
      <w:r>
        <w:rPr>
          <w:rFonts w:ascii="Times New Roman" w:hAnsi="Times New Roman" w:cs="Times New Roman"/>
          <w:sz w:val="24"/>
          <w:szCs w:val="28"/>
        </w:rPr>
        <w:t xml:space="preserve"> Закона</w:t>
      </w:r>
      <w:r w:rsidR="005C6D12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="004B4B73" w:rsidRPr="004006EE">
        <w:rPr>
          <w:rFonts w:ascii="Times New Roman" w:hAnsi="Times New Roman" w:cs="Times New Roman"/>
          <w:sz w:val="24"/>
          <w:szCs w:val="28"/>
        </w:rPr>
        <w:t>в</w:t>
      </w:r>
      <w:r w:rsidR="00BD7B28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="004B4B73" w:rsidRPr="004006EE">
        <w:rPr>
          <w:rFonts w:ascii="Times New Roman" w:hAnsi="Times New Roman" w:cs="Times New Roman"/>
          <w:sz w:val="24"/>
          <w:szCs w:val="28"/>
        </w:rPr>
        <w:t xml:space="preserve">части </w:t>
      </w:r>
      <w:proofErr w:type="gramStart"/>
      <w:r w:rsidRPr="004006EE">
        <w:rPr>
          <w:rFonts w:ascii="Times New Roman" w:hAnsi="Times New Roman" w:cs="Times New Roman"/>
          <w:sz w:val="24"/>
          <w:szCs w:val="28"/>
        </w:rPr>
        <w:t>случа</w:t>
      </w:r>
      <w:r>
        <w:rPr>
          <w:rFonts w:ascii="Times New Roman" w:hAnsi="Times New Roman" w:cs="Times New Roman"/>
          <w:sz w:val="24"/>
          <w:szCs w:val="28"/>
        </w:rPr>
        <w:t>ев</w:t>
      </w:r>
      <w:r w:rsidRPr="004006EE">
        <w:rPr>
          <w:rFonts w:ascii="Times New Roman" w:hAnsi="Times New Roman" w:cs="Times New Roman"/>
          <w:sz w:val="24"/>
          <w:szCs w:val="28"/>
        </w:rPr>
        <w:t xml:space="preserve"> уничтожения</w:t>
      </w:r>
      <w:proofErr w:type="gramEnd"/>
      <w:r w:rsidR="005C6D12" w:rsidRPr="004006EE">
        <w:rPr>
          <w:rFonts w:ascii="Times New Roman" w:hAnsi="Times New Roman" w:cs="Times New Roman"/>
          <w:sz w:val="24"/>
          <w:szCs w:val="28"/>
        </w:rPr>
        <w:t xml:space="preserve"> находящихся в собственности Санкт-Петербурга объектов капитального строительства, уничтожение которых является необходимым для создания результата инвестирования.</w:t>
      </w:r>
    </w:p>
    <w:p w:rsidR="005C6D12" w:rsidRPr="004006EE" w:rsidRDefault="005C6D12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>Согласно п</w:t>
      </w:r>
      <w:r w:rsidR="00D043F0" w:rsidRPr="004006EE">
        <w:rPr>
          <w:rFonts w:ascii="Times New Roman" w:hAnsi="Times New Roman" w:cs="Times New Roman"/>
          <w:sz w:val="24"/>
          <w:szCs w:val="28"/>
        </w:rPr>
        <w:t>ункту</w:t>
      </w:r>
      <w:r w:rsidRPr="004006EE">
        <w:rPr>
          <w:rFonts w:ascii="Times New Roman" w:hAnsi="Times New Roman" w:cs="Times New Roman"/>
          <w:sz w:val="24"/>
          <w:szCs w:val="28"/>
        </w:rPr>
        <w:t xml:space="preserve"> 5 ст</w:t>
      </w:r>
      <w:r w:rsidR="00D043F0" w:rsidRPr="004006EE">
        <w:rPr>
          <w:rFonts w:ascii="Times New Roman" w:hAnsi="Times New Roman" w:cs="Times New Roman"/>
          <w:sz w:val="24"/>
          <w:szCs w:val="28"/>
        </w:rPr>
        <w:t>атьи</w:t>
      </w:r>
      <w:r w:rsidRPr="004006EE">
        <w:rPr>
          <w:rFonts w:ascii="Times New Roman" w:hAnsi="Times New Roman" w:cs="Times New Roman"/>
          <w:sz w:val="24"/>
          <w:szCs w:val="28"/>
        </w:rPr>
        <w:t xml:space="preserve"> 3 Закона в случае наличия на земельном участке находящихся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t xml:space="preserve">в государственной собственности Санкт-Петербурга объектов капитального строительства, уничтожение которых является необходимым для создания результата инвестирования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t>(далее – Объекты), Правительством Санкт</w:t>
      </w:r>
      <w:r w:rsidR="00BB3015" w:rsidRPr="004006EE">
        <w:rPr>
          <w:rFonts w:ascii="Times New Roman" w:hAnsi="Times New Roman" w:cs="Times New Roman"/>
          <w:sz w:val="24"/>
          <w:szCs w:val="28"/>
        </w:rPr>
        <w:noBreakHyphen/>
      </w:r>
      <w:r w:rsidRPr="004006EE">
        <w:rPr>
          <w:rFonts w:ascii="Times New Roman" w:hAnsi="Times New Roman" w:cs="Times New Roman"/>
          <w:sz w:val="24"/>
          <w:szCs w:val="28"/>
        </w:rPr>
        <w:t xml:space="preserve">Петербурга принимается решение об уничтожении указанных объектов капитального строительства, за исключением объектов капитального строительства, снос которых запрещен законодательством Российской Федерации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lastRenderedPageBreak/>
        <w:t>и</w:t>
      </w:r>
      <w:r w:rsidR="00144DD7"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>(или) законодательством Санкт-Петербурга. Решение</w:t>
      </w:r>
      <w:r w:rsidR="004B4B73" w:rsidRPr="004006EE">
        <w:rPr>
          <w:rFonts w:ascii="Times New Roman" w:hAnsi="Times New Roman" w:cs="Times New Roman"/>
          <w:sz w:val="24"/>
          <w:szCs w:val="28"/>
        </w:rPr>
        <w:t xml:space="preserve"> об уничтожении</w:t>
      </w:r>
      <w:r w:rsidRPr="004006EE">
        <w:rPr>
          <w:rFonts w:ascii="Times New Roman" w:hAnsi="Times New Roman" w:cs="Times New Roman"/>
          <w:sz w:val="24"/>
          <w:szCs w:val="28"/>
        </w:rPr>
        <w:t xml:space="preserve"> принимается в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Pr="004006EE">
        <w:rPr>
          <w:rFonts w:ascii="Times New Roman" w:hAnsi="Times New Roman" w:cs="Times New Roman"/>
          <w:sz w:val="24"/>
          <w:szCs w:val="28"/>
        </w:rPr>
        <w:t>порядке, установленном Правительством Санкт-Петербурга.</w:t>
      </w:r>
    </w:p>
    <w:p w:rsidR="005C6D12" w:rsidRPr="004006EE" w:rsidRDefault="005C6D12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 xml:space="preserve">Во исполнение Закона порядок уничтожения Объектов установлен Положением о порядке взаимодействия исполнительных органов государственной власти Санкт-Петербурга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t xml:space="preserve">при подготовке и принятии решений о предоставлении объектов недвижимости, находящихся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t>в</w:t>
      </w:r>
      <w:r w:rsidR="00BD7B28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>собственности Санкт-Петербурга, для строительства, реконструкции и</w:t>
      </w:r>
      <w:r w:rsidR="00BD7B28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 xml:space="preserve">проведения работ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t>по приспособлению для современного использования, утвержденным постановлением Правительства Санкт</w:t>
      </w:r>
      <w:r w:rsidR="00E92CF3" w:rsidRPr="004006EE">
        <w:rPr>
          <w:rFonts w:ascii="Times New Roman" w:hAnsi="Times New Roman" w:cs="Times New Roman"/>
          <w:sz w:val="24"/>
          <w:szCs w:val="28"/>
        </w:rPr>
        <w:noBreakHyphen/>
      </w:r>
      <w:r w:rsidRPr="004006EE">
        <w:rPr>
          <w:rFonts w:ascii="Times New Roman" w:hAnsi="Times New Roman" w:cs="Times New Roman"/>
          <w:sz w:val="24"/>
          <w:szCs w:val="28"/>
        </w:rPr>
        <w:t>Петербурга от 21.07.2015 № 656</w:t>
      </w:r>
      <w:r w:rsidR="00144DD7">
        <w:rPr>
          <w:rFonts w:ascii="Times New Roman" w:hAnsi="Times New Roman" w:cs="Times New Roman"/>
          <w:sz w:val="24"/>
          <w:szCs w:val="28"/>
        </w:rPr>
        <w:t xml:space="preserve"> </w:t>
      </w:r>
      <w:r w:rsidR="00144DD7" w:rsidRPr="004006EE">
        <w:rPr>
          <w:rFonts w:ascii="Times New Roman" w:hAnsi="Times New Roman" w:cs="Times New Roman"/>
          <w:sz w:val="24"/>
          <w:szCs w:val="28"/>
        </w:rPr>
        <w:t>(далее – Положение)</w:t>
      </w:r>
      <w:r w:rsidRPr="004006EE">
        <w:rPr>
          <w:rFonts w:ascii="Times New Roman" w:hAnsi="Times New Roman" w:cs="Times New Roman"/>
          <w:sz w:val="24"/>
          <w:szCs w:val="28"/>
        </w:rPr>
        <w:t>.</w:t>
      </w:r>
    </w:p>
    <w:p w:rsidR="005C6D12" w:rsidRPr="004006EE" w:rsidRDefault="005C6D12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>В соответствии с п</w:t>
      </w:r>
      <w:r w:rsidR="00D043F0" w:rsidRPr="004006EE">
        <w:rPr>
          <w:rFonts w:ascii="Times New Roman" w:hAnsi="Times New Roman" w:cs="Times New Roman"/>
          <w:sz w:val="24"/>
          <w:szCs w:val="28"/>
        </w:rPr>
        <w:t>унктом</w:t>
      </w:r>
      <w:r w:rsidRPr="004006EE">
        <w:rPr>
          <w:rFonts w:ascii="Times New Roman" w:hAnsi="Times New Roman" w:cs="Times New Roman"/>
          <w:sz w:val="24"/>
          <w:szCs w:val="28"/>
        </w:rPr>
        <w:t xml:space="preserve"> 1.4.5 Положения в случае наличия на земельном участке Объектов при принятии на совещании у вице-губернатора Санкт</w:t>
      </w:r>
      <w:r w:rsidR="00E92CF3" w:rsidRPr="004006EE">
        <w:rPr>
          <w:rFonts w:ascii="Times New Roman" w:hAnsi="Times New Roman" w:cs="Times New Roman"/>
          <w:sz w:val="24"/>
          <w:szCs w:val="28"/>
        </w:rPr>
        <w:noBreakHyphen/>
      </w:r>
      <w:r w:rsidRPr="004006EE">
        <w:rPr>
          <w:rFonts w:ascii="Times New Roman" w:hAnsi="Times New Roman" w:cs="Times New Roman"/>
          <w:sz w:val="24"/>
          <w:szCs w:val="28"/>
        </w:rPr>
        <w:t xml:space="preserve">Петербурга решения о согласовании проекта постановления Правительства </w:t>
      </w:r>
      <w:r w:rsidR="00BB3015" w:rsidRPr="004006EE">
        <w:rPr>
          <w:rFonts w:ascii="Times New Roman" w:hAnsi="Times New Roman" w:cs="Times New Roman"/>
          <w:sz w:val="24"/>
          <w:szCs w:val="28"/>
        </w:rPr>
        <w:t xml:space="preserve">Санкт-Петербурга </w:t>
      </w:r>
      <w:r w:rsidRPr="004006EE">
        <w:rPr>
          <w:rFonts w:ascii="Times New Roman" w:hAnsi="Times New Roman" w:cs="Times New Roman"/>
          <w:sz w:val="24"/>
          <w:szCs w:val="28"/>
        </w:rPr>
        <w:t xml:space="preserve">одновременно рассматривается вопрос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t>о</w:t>
      </w:r>
      <w:r w:rsidR="00BD7B28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 xml:space="preserve">рекомендации </w:t>
      </w:r>
      <w:r w:rsidR="00D043F0" w:rsidRPr="004006EE">
        <w:rPr>
          <w:rFonts w:ascii="Times New Roman" w:hAnsi="Times New Roman" w:cs="Times New Roman"/>
          <w:sz w:val="24"/>
          <w:szCs w:val="28"/>
        </w:rPr>
        <w:t xml:space="preserve">Комитету имущественных отношений Санкт-Петербурга </w:t>
      </w:r>
      <w:r w:rsidRPr="004006EE">
        <w:rPr>
          <w:rFonts w:ascii="Times New Roman" w:hAnsi="Times New Roman" w:cs="Times New Roman"/>
          <w:sz w:val="24"/>
          <w:szCs w:val="28"/>
        </w:rPr>
        <w:t>принять решение об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Pr="004006EE">
        <w:rPr>
          <w:rFonts w:ascii="Times New Roman" w:hAnsi="Times New Roman" w:cs="Times New Roman"/>
          <w:sz w:val="24"/>
          <w:szCs w:val="28"/>
        </w:rPr>
        <w:t>уничтожении Объектов, препятствующих созданию результата инвестирования, за исключением объектов капитального строительства, снос которых запрещен законодательством Российской Федерации и</w:t>
      </w:r>
      <w:r w:rsidR="00582F84"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>(или) законодательством Санкт</w:t>
      </w:r>
      <w:r w:rsidR="00E92CF3" w:rsidRPr="004006EE">
        <w:rPr>
          <w:rFonts w:ascii="Times New Roman" w:hAnsi="Times New Roman" w:cs="Times New Roman"/>
          <w:sz w:val="24"/>
          <w:szCs w:val="28"/>
        </w:rPr>
        <w:noBreakHyphen/>
      </w:r>
      <w:r w:rsidRPr="004006EE">
        <w:rPr>
          <w:rFonts w:ascii="Times New Roman" w:hAnsi="Times New Roman" w:cs="Times New Roman"/>
          <w:sz w:val="24"/>
          <w:szCs w:val="28"/>
        </w:rPr>
        <w:t>Петербурга.</w:t>
      </w:r>
    </w:p>
    <w:p w:rsidR="005C6D12" w:rsidRPr="004006EE" w:rsidRDefault="005C6D12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 xml:space="preserve">В силу </w:t>
      </w:r>
      <w:r w:rsidR="008247AF" w:rsidRPr="004006EE">
        <w:rPr>
          <w:rFonts w:ascii="Times New Roman" w:hAnsi="Times New Roman" w:cs="Times New Roman"/>
          <w:sz w:val="24"/>
          <w:szCs w:val="28"/>
        </w:rPr>
        <w:t>подпункта</w:t>
      </w:r>
      <w:r w:rsidRPr="004006EE">
        <w:rPr>
          <w:rFonts w:ascii="Times New Roman" w:hAnsi="Times New Roman" w:cs="Times New Roman"/>
          <w:sz w:val="24"/>
          <w:szCs w:val="28"/>
        </w:rPr>
        <w:t xml:space="preserve"> 5 ст</w:t>
      </w:r>
      <w:r w:rsidR="00D043F0" w:rsidRPr="004006EE">
        <w:rPr>
          <w:rFonts w:ascii="Times New Roman" w:hAnsi="Times New Roman" w:cs="Times New Roman"/>
          <w:sz w:val="24"/>
          <w:szCs w:val="28"/>
        </w:rPr>
        <w:t>атьи</w:t>
      </w:r>
      <w:r w:rsidRPr="004006EE">
        <w:rPr>
          <w:rFonts w:ascii="Times New Roman" w:hAnsi="Times New Roman" w:cs="Times New Roman"/>
          <w:sz w:val="24"/>
          <w:szCs w:val="28"/>
        </w:rPr>
        <w:t xml:space="preserve"> 39.16 ЗК РФ</w:t>
      </w:r>
      <w:r w:rsidR="00582F84"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>одним из оснований для принятия уполномоченным органом решения об отказе в предоставлении земельного участка, находящегося в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Pr="004006EE">
        <w:rPr>
          <w:rFonts w:ascii="Times New Roman" w:hAnsi="Times New Roman" w:cs="Times New Roman"/>
          <w:sz w:val="24"/>
          <w:szCs w:val="28"/>
        </w:rPr>
        <w:t xml:space="preserve">государственной собственности, </w:t>
      </w:r>
      <w:bookmarkStart w:id="0" w:name="_GoBack"/>
      <w:bookmarkEnd w:id="0"/>
      <w:r w:rsidRPr="004006EE">
        <w:rPr>
          <w:rFonts w:ascii="Times New Roman" w:hAnsi="Times New Roman" w:cs="Times New Roman"/>
          <w:sz w:val="24"/>
          <w:szCs w:val="28"/>
        </w:rPr>
        <w:t>без проведения торгов является наличие на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Pr="004006EE">
        <w:rPr>
          <w:rFonts w:ascii="Times New Roman" w:hAnsi="Times New Roman" w:cs="Times New Roman"/>
          <w:sz w:val="24"/>
          <w:szCs w:val="28"/>
        </w:rPr>
        <w:t>указанном в заявлении о предоставлении земельного участка земельном участке здания, сооружения, объекта незавершенного строительства, находящихся в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Pr="004006EE">
        <w:rPr>
          <w:rFonts w:ascii="Times New Roman" w:hAnsi="Times New Roman" w:cs="Times New Roman"/>
          <w:sz w:val="24"/>
          <w:szCs w:val="28"/>
        </w:rPr>
        <w:t>государственной собственности,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Pr="004006EE">
        <w:rPr>
          <w:rFonts w:ascii="Times New Roman" w:hAnsi="Times New Roman" w:cs="Times New Roman"/>
          <w:sz w:val="24"/>
          <w:szCs w:val="28"/>
        </w:rPr>
        <w:t>ст</w:t>
      </w:r>
      <w:r w:rsidR="00271F83" w:rsidRPr="004006EE">
        <w:rPr>
          <w:rFonts w:ascii="Times New Roman" w:hAnsi="Times New Roman" w:cs="Times New Roman"/>
          <w:sz w:val="24"/>
          <w:szCs w:val="28"/>
        </w:rPr>
        <w:t>атьей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Pr="004006EE">
        <w:rPr>
          <w:rFonts w:ascii="Times New Roman" w:hAnsi="Times New Roman" w:cs="Times New Roman"/>
          <w:sz w:val="24"/>
          <w:szCs w:val="28"/>
        </w:rPr>
        <w:t>39.36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Pr="004006EE">
        <w:rPr>
          <w:rFonts w:ascii="Times New Roman" w:hAnsi="Times New Roman" w:cs="Times New Roman"/>
          <w:sz w:val="24"/>
          <w:szCs w:val="28"/>
        </w:rPr>
        <w:t>ЗК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Pr="004006EE">
        <w:rPr>
          <w:rFonts w:ascii="Times New Roman" w:hAnsi="Times New Roman" w:cs="Times New Roman"/>
          <w:sz w:val="24"/>
          <w:szCs w:val="28"/>
        </w:rPr>
        <w:t>РФ, либо с заявлением о</w:t>
      </w:r>
      <w:r w:rsidR="00BD7B28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>предоставлении земельного участка обратился правообладатель этих здания, сооружения, помещений в них, этого объекта незавершенного строительства.</w:t>
      </w:r>
    </w:p>
    <w:p w:rsidR="005C6D12" w:rsidRPr="004006EE" w:rsidRDefault="00EB47CD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>Согласно п</w:t>
      </w:r>
      <w:r w:rsidR="00271F83" w:rsidRPr="004006EE">
        <w:rPr>
          <w:rFonts w:ascii="Times New Roman" w:hAnsi="Times New Roman" w:cs="Times New Roman"/>
          <w:sz w:val="24"/>
          <w:szCs w:val="28"/>
        </w:rPr>
        <w:t>од</w:t>
      </w:r>
      <w:r w:rsidRPr="004006EE">
        <w:rPr>
          <w:rFonts w:ascii="Times New Roman" w:hAnsi="Times New Roman" w:cs="Times New Roman"/>
          <w:sz w:val="24"/>
          <w:szCs w:val="28"/>
        </w:rPr>
        <w:t>п</w:t>
      </w:r>
      <w:r w:rsidR="00271F83" w:rsidRPr="004006EE">
        <w:rPr>
          <w:rFonts w:ascii="Times New Roman" w:hAnsi="Times New Roman" w:cs="Times New Roman"/>
          <w:sz w:val="24"/>
          <w:szCs w:val="28"/>
        </w:rPr>
        <w:t>ункту</w:t>
      </w:r>
      <w:r w:rsidRPr="004006EE">
        <w:rPr>
          <w:rFonts w:ascii="Times New Roman" w:hAnsi="Times New Roman" w:cs="Times New Roman"/>
          <w:sz w:val="24"/>
          <w:szCs w:val="28"/>
        </w:rPr>
        <w:t xml:space="preserve"> 9 п</w:t>
      </w:r>
      <w:r w:rsidR="00271F83" w:rsidRPr="004006EE">
        <w:rPr>
          <w:rFonts w:ascii="Times New Roman" w:hAnsi="Times New Roman" w:cs="Times New Roman"/>
          <w:sz w:val="24"/>
          <w:szCs w:val="28"/>
        </w:rPr>
        <w:t>ункта</w:t>
      </w:r>
      <w:r w:rsidRPr="004006EE">
        <w:rPr>
          <w:rFonts w:ascii="Times New Roman" w:hAnsi="Times New Roman" w:cs="Times New Roman"/>
          <w:sz w:val="24"/>
          <w:szCs w:val="28"/>
        </w:rPr>
        <w:t xml:space="preserve"> 8 ст</w:t>
      </w:r>
      <w:r w:rsidR="00271F83" w:rsidRPr="004006EE">
        <w:rPr>
          <w:rFonts w:ascii="Times New Roman" w:hAnsi="Times New Roman" w:cs="Times New Roman"/>
          <w:sz w:val="24"/>
          <w:szCs w:val="28"/>
        </w:rPr>
        <w:t>атьи</w:t>
      </w:r>
      <w:r w:rsidR="005C6D12" w:rsidRPr="004006EE">
        <w:rPr>
          <w:rFonts w:ascii="Times New Roman" w:hAnsi="Times New Roman" w:cs="Times New Roman"/>
          <w:sz w:val="24"/>
          <w:szCs w:val="28"/>
        </w:rPr>
        <w:t xml:space="preserve"> 39.11 ЗК РФ земельный участок, находящийся в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="005C6D12" w:rsidRPr="004006EE">
        <w:rPr>
          <w:rFonts w:ascii="Times New Roman" w:hAnsi="Times New Roman" w:cs="Times New Roman"/>
          <w:sz w:val="24"/>
          <w:szCs w:val="28"/>
        </w:rPr>
        <w:t>государственной собственности, не может быть предметом аукциона, если на</w:t>
      </w:r>
      <w:r w:rsidR="00BB3015" w:rsidRPr="004006EE">
        <w:rPr>
          <w:rFonts w:ascii="Times New Roman" w:hAnsi="Times New Roman" w:cs="Times New Roman"/>
          <w:sz w:val="24"/>
          <w:szCs w:val="28"/>
        </w:rPr>
        <w:t> </w:t>
      </w:r>
      <w:r w:rsidR="005C6D12" w:rsidRPr="004006EE">
        <w:rPr>
          <w:rFonts w:ascii="Times New Roman" w:hAnsi="Times New Roman" w:cs="Times New Roman"/>
          <w:sz w:val="24"/>
          <w:szCs w:val="28"/>
        </w:rPr>
        <w:t>земельном участке расположены здание, сооружение, объект незавершенного</w:t>
      </w:r>
      <w:r w:rsidR="004B4B73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="005C6D12" w:rsidRPr="004006EE">
        <w:rPr>
          <w:rFonts w:ascii="Times New Roman" w:hAnsi="Times New Roman" w:cs="Times New Roman"/>
          <w:sz w:val="24"/>
          <w:szCs w:val="28"/>
        </w:rPr>
        <w:t xml:space="preserve">строительства, находящиеся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="005C6D12" w:rsidRPr="004006EE">
        <w:rPr>
          <w:rFonts w:ascii="Times New Roman" w:hAnsi="Times New Roman" w:cs="Times New Roman"/>
          <w:sz w:val="24"/>
          <w:szCs w:val="28"/>
        </w:rPr>
        <w:t>в государственной собственности, и</w:t>
      </w:r>
      <w:r w:rsidR="00B13BE6" w:rsidRPr="004006EE">
        <w:rPr>
          <w:rFonts w:ascii="Times New Roman" w:hAnsi="Times New Roman" w:cs="Times New Roman"/>
          <w:sz w:val="24"/>
          <w:szCs w:val="28"/>
        </w:rPr>
        <w:t> </w:t>
      </w:r>
      <w:r w:rsidR="005C6D12" w:rsidRPr="004006EE">
        <w:rPr>
          <w:rFonts w:ascii="Times New Roman" w:hAnsi="Times New Roman" w:cs="Times New Roman"/>
          <w:sz w:val="24"/>
          <w:szCs w:val="28"/>
        </w:rPr>
        <w:t xml:space="preserve">продажа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="005C6D12" w:rsidRPr="004006EE">
        <w:rPr>
          <w:rFonts w:ascii="Times New Roman" w:hAnsi="Times New Roman" w:cs="Times New Roman"/>
          <w:sz w:val="24"/>
          <w:szCs w:val="28"/>
        </w:rPr>
        <w:t>или не передаются в аренду на</w:t>
      </w:r>
      <w:r w:rsidR="00BD7B28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="005C6D12" w:rsidRPr="004006EE">
        <w:rPr>
          <w:rFonts w:ascii="Times New Roman" w:hAnsi="Times New Roman" w:cs="Times New Roman"/>
          <w:sz w:val="24"/>
          <w:szCs w:val="28"/>
        </w:rPr>
        <w:t>этом аукционе одновременно с земельным участком, за исключением случаев, если на земельном участке расположены сооружения (в</w:t>
      </w:r>
      <w:r w:rsidR="00A87FBD" w:rsidRPr="004006EE">
        <w:rPr>
          <w:rFonts w:ascii="Times New Roman" w:hAnsi="Times New Roman" w:cs="Times New Roman"/>
          <w:sz w:val="24"/>
          <w:szCs w:val="28"/>
        </w:rPr>
        <w:t> </w:t>
      </w:r>
      <w:r w:rsidR="005C6D12" w:rsidRPr="004006EE">
        <w:rPr>
          <w:rFonts w:ascii="Times New Roman" w:hAnsi="Times New Roman" w:cs="Times New Roman"/>
          <w:sz w:val="24"/>
          <w:szCs w:val="28"/>
        </w:rPr>
        <w:t>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</w:t>
      </w:r>
      <w:r w:rsidR="00271F83" w:rsidRPr="004006EE">
        <w:rPr>
          <w:rFonts w:ascii="Times New Roman" w:hAnsi="Times New Roman" w:cs="Times New Roman"/>
          <w:sz w:val="24"/>
          <w:szCs w:val="28"/>
        </w:rPr>
        <w:t>атьей</w:t>
      </w:r>
      <w:r w:rsidR="005C6D12" w:rsidRPr="004006EE">
        <w:rPr>
          <w:rFonts w:ascii="Times New Roman" w:hAnsi="Times New Roman" w:cs="Times New Roman"/>
          <w:sz w:val="24"/>
          <w:szCs w:val="28"/>
        </w:rPr>
        <w:t xml:space="preserve"> 39.36 ЗК РФ.</w:t>
      </w:r>
    </w:p>
    <w:p w:rsidR="005C6D12" w:rsidRPr="004006EE" w:rsidRDefault="005C6D12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 xml:space="preserve">Таким образом, в силу </w:t>
      </w:r>
      <w:r w:rsidR="00631543" w:rsidRPr="004006EE">
        <w:rPr>
          <w:rFonts w:ascii="Times New Roman" w:hAnsi="Times New Roman" w:cs="Times New Roman"/>
          <w:sz w:val="24"/>
          <w:szCs w:val="28"/>
        </w:rPr>
        <w:t>подпункта</w:t>
      </w:r>
      <w:r w:rsidRPr="004006EE">
        <w:rPr>
          <w:rFonts w:ascii="Times New Roman" w:hAnsi="Times New Roman" w:cs="Times New Roman"/>
          <w:sz w:val="24"/>
          <w:szCs w:val="28"/>
        </w:rPr>
        <w:t xml:space="preserve"> 5 ст</w:t>
      </w:r>
      <w:r w:rsidR="00271F83" w:rsidRPr="004006EE">
        <w:rPr>
          <w:rFonts w:ascii="Times New Roman" w:hAnsi="Times New Roman" w:cs="Times New Roman"/>
          <w:sz w:val="24"/>
          <w:szCs w:val="28"/>
        </w:rPr>
        <w:t>атьи</w:t>
      </w:r>
      <w:r w:rsidRPr="004006EE">
        <w:rPr>
          <w:rFonts w:ascii="Times New Roman" w:hAnsi="Times New Roman" w:cs="Times New Roman"/>
          <w:sz w:val="24"/>
          <w:szCs w:val="28"/>
        </w:rPr>
        <w:t xml:space="preserve"> 39.16, п</w:t>
      </w:r>
      <w:r w:rsidR="00271F83" w:rsidRPr="004006EE">
        <w:rPr>
          <w:rFonts w:ascii="Times New Roman" w:hAnsi="Times New Roman" w:cs="Times New Roman"/>
          <w:sz w:val="24"/>
          <w:szCs w:val="28"/>
        </w:rPr>
        <w:t>од</w:t>
      </w:r>
      <w:r w:rsidRPr="004006EE">
        <w:rPr>
          <w:rFonts w:ascii="Times New Roman" w:hAnsi="Times New Roman" w:cs="Times New Roman"/>
          <w:sz w:val="24"/>
          <w:szCs w:val="28"/>
        </w:rPr>
        <w:t>п</w:t>
      </w:r>
      <w:r w:rsidR="00271F83" w:rsidRPr="004006EE">
        <w:rPr>
          <w:rFonts w:ascii="Times New Roman" w:hAnsi="Times New Roman" w:cs="Times New Roman"/>
          <w:sz w:val="24"/>
          <w:szCs w:val="28"/>
        </w:rPr>
        <w:t>ункта</w:t>
      </w:r>
      <w:r w:rsidRPr="004006EE">
        <w:rPr>
          <w:rFonts w:ascii="Times New Roman" w:hAnsi="Times New Roman" w:cs="Times New Roman"/>
          <w:sz w:val="24"/>
          <w:szCs w:val="28"/>
        </w:rPr>
        <w:t xml:space="preserve"> 9 п</w:t>
      </w:r>
      <w:r w:rsidR="00271F83" w:rsidRPr="004006EE">
        <w:rPr>
          <w:rFonts w:ascii="Times New Roman" w:hAnsi="Times New Roman" w:cs="Times New Roman"/>
          <w:sz w:val="24"/>
          <w:szCs w:val="28"/>
        </w:rPr>
        <w:t>ункта</w:t>
      </w:r>
      <w:r w:rsidRPr="004006EE">
        <w:rPr>
          <w:rFonts w:ascii="Times New Roman" w:hAnsi="Times New Roman" w:cs="Times New Roman"/>
          <w:sz w:val="24"/>
          <w:szCs w:val="28"/>
        </w:rPr>
        <w:t xml:space="preserve"> 8 ст</w:t>
      </w:r>
      <w:r w:rsidR="00271F83" w:rsidRPr="004006EE">
        <w:rPr>
          <w:rFonts w:ascii="Times New Roman" w:hAnsi="Times New Roman" w:cs="Times New Roman"/>
          <w:sz w:val="24"/>
          <w:szCs w:val="28"/>
        </w:rPr>
        <w:t>атьи</w:t>
      </w:r>
      <w:r w:rsidRPr="004006EE">
        <w:rPr>
          <w:rFonts w:ascii="Times New Roman" w:hAnsi="Times New Roman" w:cs="Times New Roman"/>
          <w:sz w:val="24"/>
          <w:szCs w:val="28"/>
        </w:rPr>
        <w:t xml:space="preserve"> 39.11 ЗК РФ, предусмотренный Законом и Положением порядок уничтожения Объектов применяется только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Pr="004006EE">
        <w:rPr>
          <w:rFonts w:ascii="Times New Roman" w:hAnsi="Times New Roman" w:cs="Times New Roman"/>
          <w:sz w:val="24"/>
          <w:szCs w:val="28"/>
        </w:rPr>
        <w:t>в том случае, если с заявлением о</w:t>
      </w:r>
      <w:r w:rsidR="00A87FBD" w:rsidRPr="004006EE">
        <w:rPr>
          <w:rFonts w:ascii="Times New Roman" w:hAnsi="Times New Roman" w:cs="Times New Roman"/>
          <w:sz w:val="24"/>
          <w:szCs w:val="28"/>
        </w:rPr>
        <w:t> </w:t>
      </w:r>
      <w:r w:rsidRPr="004006EE">
        <w:rPr>
          <w:rFonts w:ascii="Times New Roman" w:hAnsi="Times New Roman" w:cs="Times New Roman"/>
          <w:sz w:val="24"/>
          <w:szCs w:val="28"/>
        </w:rPr>
        <w:t>предоставлении земельного участка без проведения торгов обратился правообладатель этих здания, сооружения, помещений в них, объекта незавершенного строительства.</w:t>
      </w:r>
      <w:r w:rsidR="00663B34" w:rsidRPr="004006EE">
        <w:rPr>
          <w:rFonts w:ascii="Times New Roman" w:hAnsi="Times New Roman" w:cs="Times New Roman"/>
          <w:sz w:val="24"/>
          <w:szCs w:val="28"/>
        </w:rPr>
        <w:t xml:space="preserve"> Указанное </w:t>
      </w:r>
      <w:r w:rsidR="00BB3015" w:rsidRPr="004006EE">
        <w:rPr>
          <w:rFonts w:ascii="Times New Roman" w:hAnsi="Times New Roman" w:cs="Times New Roman"/>
          <w:sz w:val="24"/>
          <w:szCs w:val="28"/>
        </w:rPr>
        <w:t>обстоятельство обуславливает внесение</w:t>
      </w:r>
      <w:r w:rsidR="00663B34" w:rsidRPr="004006EE">
        <w:rPr>
          <w:rFonts w:ascii="Times New Roman" w:hAnsi="Times New Roman" w:cs="Times New Roman"/>
          <w:sz w:val="24"/>
          <w:szCs w:val="28"/>
        </w:rPr>
        <w:t xml:space="preserve"> соответствующего уточнения.</w:t>
      </w:r>
    </w:p>
    <w:p w:rsidR="00B13BE6" w:rsidRPr="004006EE" w:rsidRDefault="00B13BE6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>Принятие проекта не потребует дополнительного финансирования за счет средств бюджета Санкт-Петербурга.</w:t>
      </w:r>
    </w:p>
    <w:p w:rsidR="00B13BE6" w:rsidRPr="004006EE" w:rsidRDefault="00B13BE6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B13BE6" w:rsidRPr="004006EE" w:rsidRDefault="00B13BE6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>Проект не является особо значимым проектом городского значения, разработка медиа-плана, включая информационно рекламное сопровождение, не требуется.</w:t>
      </w:r>
    </w:p>
    <w:p w:rsidR="00B13BE6" w:rsidRPr="004006EE" w:rsidRDefault="00B13BE6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и не подлежит процедуре оценки регулирующего воздействия.</w:t>
      </w:r>
    </w:p>
    <w:p w:rsidR="00B13BE6" w:rsidRDefault="00B13BE6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06EE">
        <w:rPr>
          <w:rFonts w:ascii="Times New Roman" w:hAnsi="Times New Roman" w:cs="Times New Roman"/>
          <w:sz w:val="24"/>
          <w:szCs w:val="28"/>
        </w:rPr>
        <w:t xml:space="preserve">В соответствии с Соглашением между Правительством Санкт-Петербурга и прокуратурой Санкт-Петербурга </w:t>
      </w:r>
      <w:r w:rsidR="00144DD7" w:rsidRPr="00144DD7">
        <w:rPr>
          <w:rFonts w:ascii="Times New Roman" w:hAnsi="Times New Roman" w:cs="Times New Roman"/>
          <w:sz w:val="24"/>
          <w:szCs w:val="28"/>
        </w:rPr>
        <w:t xml:space="preserve">о взаимодействии в сфере правотворчества Проект и пояснительная записка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="00144DD7" w:rsidRPr="00144DD7">
        <w:rPr>
          <w:rFonts w:ascii="Times New Roman" w:hAnsi="Times New Roman" w:cs="Times New Roman"/>
          <w:sz w:val="24"/>
          <w:szCs w:val="28"/>
        </w:rPr>
        <w:t>к Проекту</w:t>
      </w:r>
      <w:r w:rsidR="00144DD7" w:rsidRPr="004006EE"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>направлен в прокуратуру</w:t>
      </w:r>
      <w:r w:rsidR="00144DD7">
        <w:rPr>
          <w:rFonts w:ascii="Times New Roman" w:hAnsi="Times New Roman" w:cs="Times New Roman"/>
          <w:sz w:val="24"/>
          <w:szCs w:val="28"/>
        </w:rPr>
        <w:t xml:space="preserve"> </w:t>
      </w:r>
      <w:r w:rsidRPr="004006EE">
        <w:rPr>
          <w:rFonts w:ascii="Times New Roman" w:hAnsi="Times New Roman" w:cs="Times New Roman"/>
          <w:sz w:val="24"/>
          <w:szCs w:val="28"/>
        </w:rPr>
        <w:t>Санкт-Петербурга</w:t>
      </w:r>
      <w:r w:rsidR="00144DD7">
        <w:rPr>
          <w:rFonts w:ascii="Times New Roman" w:hAnsi="Times New Roman" w:cs="Times New Roman"/>
          <w:sz w:val="24"/>
          <w:szCs w:val="28"/>
        </w:rPr>
        <w:t>.</w:t>
      </w:r>
      <w:r w:rsidR="00144DD7" w:rsidRPr="00144DD7">
        <w:rPr>
          <w:rFonts w:ascii="Times New Roman" w:hAnsi="Times New Roman" w:cs="Times New Roman"/>
          <w:sz w:val="24"/>
          <w:szCs w:val="28"/>
        </w:rPr>
        <w:t xml:space="preserve"> Замечания и предложения по Проекту </w:t>
      </w:r>
      <w:r w:rsidR="00144DD7">
        <w:rPr>
          <w:rFonts w:ascii="Times New Roman" w:hAnsi="Times New Roman" w:cs="Times New Roman"/>
          <w:sz w:val="24"/>
          <w:szCs w:val="28"/>
        </w:rPr>
        <w:br/>
      </w:r>
      <w:r w:rsidR="00144DD7" w:rsidRPr="00144DD7">
        <w:rPr>
          <w:rFonts w:ascii="Times New Roman" w:hAnsi="Times New Roman" w:cs="Times New Roman"/>
          <w:sz w:val="24"/>
          <w:szCs w:val="28"/>
        </w:rPr>
        <w:t>от прокуратуры Санкт-Петербурга в Комитет по инвестициям Санкт-Петербурга не поступали.</w:t>
      </w:r>
    </w:p>
    <w:p w:rsidR="00144DD7" w:rsidRPr="00F54A00" w:rsidRDefault="00144DD7" w:rsidP="0014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6531" w:rsidRPr="004006EE" w:rsidRDefault="00166531" w:rsidP="00144D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06EE">
        <w:rPr>
          <w:rFonts w:ascii="Times New Roman" w:hAnsi="Times New Roman" w:cs="Times New Roman"/>
          <w:b/>
          <w:sz w:val="24"/>
          <w:szCs w:val="28"/>
        </w:rPr>
        <w:t xml:space="preserve">Председатель Комитета </w:t>
      </w:r>
    </w:p>
    <w:p w:rsidR="00166531" w:rsidRPr="004006EE" w:rsidRDefault="00166531" w:rsidP="00144D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006EE">
        <w:rPr>
          <w:rFonts w:ascii="Times New Roman" w:hAnsi="Times New Roman" w:cs="Times New Roman"/>
          <w:b/>
          <w:sz w:val="24"/>
          <w:szCs w:val="28"/>
        </w:rPr>
        <w:t>по инвестициям Санкт-</w:t>
      </w:r>
      <w:proofErr w:type="gramStart"/>
      <w:r w:rsidRPr="004006EE">
        <w:rPr>
          <w:rFonts w:ascii="Times New Roman" w:hAnsi="Times New Roman" w:cs="Times New Roman"/>
          <w:b/>
          <w:sz w:val="24"/>
          <w:szCs w:val="28"/>
        </w:rPr>
        <w:t>Пе</w:t>
      </w:r>
      <w:r w:rsidR="004947D4" w:rsidRPr="004006EE">
        <w:rPr>
          <w:rFonts w:ascii="Times New Roman" w:hAnsi="Times New Roman" w:cs="Times New Roman"/>
          <w:b/>
          <w:sz w:val="24"/>
          <w:szCs w:val="28"/>
        </w:rPr>
        <w:t>тербур</w:t>
      </w:r>
      <w:r w:rsidR="00BD7B28" w:rsidRPr="004006EE">
        <w:rPr>
          <w:rFonts w:ascii="Times New Roman" w:hAnsi="Times New Roman" w:cs="Times New Roman"/>
          <w:b/>
          <w:sz w:val="24"/>
          <w:szCs w:val="28"/>
        </w:rPr>
        <w:t xml:space="preserve">га  </w:t>
      </w:r>
      <w:r w:rsidR="00BD7B28" w:rsidRPr="004006EE">
        <w:rPr>
          <w:rFonts w:ascii="Times New Roman" w:hAnsi="Times New Roman" w:cs="Times New Roman"/>
          <w:b/>
          <w:sz w:val="24"/>
          <w:szCs w:val="28"/>
        </w:rPr>
        <w:tab/>
      </w:r>
      <w:proofErr w:type="gramEnd"/>
      <w:r w:rsidR="00BD7B28" w:rsidRPr="004006EE">
        <w:rPr>
          <w:rFonts w:ascii="Times New Roman" w:hAnsi="Times New Roman" w:cs="Times New Roman"/>
          <w:b/>
          <w:sz w:val="24"/>
          <w:szCs w:val="28"/>
        </w:rPr>
        <w:tab/>
      </w:r>
      <w:r w:rsidR="00BD7B28" w:rsidRPr="004006EE">
        <w:rPr>
          <w:rFonts w:ascii="Times New Roman" w:hAnsi="Times New Roman" w:cs="Times New Roman"/>
          <w:b/>
          <w:sz w:val="24"/>
          <w:szCs w:val="28"/>
        </w:rPr>
        <w:tab/>
        <w:t xml:space="preserve">                     </w:t>
      </w:r>
      <w:r w:rsidR="005C6D12" w:rsidRPr="004006EE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144DD7">
        <w:rPr>
          <w:rFonts w:ascii="Times New Roman" w:hAnsi="Times New Roman" w:cs="Times New Roman"/>
          <w:b/>
          <w:sz w:val="24"/>
          <w:szCs w:val="28"/>
        </w:rPr>
        <w:t xml:space="preserve">                    </w:t>
      </w:r>
      <w:r w:rsidR="005C6D12" w:rsidRPr="004006EE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5C6D12" w:rsidRPr="004006EE">
        <w:rPr>
          <w:rFonts w:ascii="Times New Roman" w:hAnsi="Times New Roman" w:cs="Times New Roman"/>
          <w:b/>
          <w:sz w:val="24"/>
          <w:szCs w:val="28"/>
        </w:rPr>
        <w:t>Р.А.</w:t>
      </w:r>
      <w:r w:rsidR="00F76694" w:rsidRPr="004006EE">
        <w:rPr>
          <w:rFonts w:ascii="Times New Roman" w:hAnsi="Times New Roman" w:cs="Times New Roman"/>
          <w:b/>
          <w:sz w:val="24"/>
          <w:szCs w:val="28"/>
        </w:rPr>
        <w:t>Голованов</w:t>
      </w:r>
      <w:proofErr w:type="spellEnd"/>
    </w:p>
    <w:sectPr w:rsidR="00166531" w:rsidRPr="004006EE" w:rsidSect="00144DD7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BC"/>
    <w:rsid w:val="00007904"/>
    <w:rsid w:val="00091EA6"/>
    <w:rsid w:val="000A054A"/>
    <w:rsid w:val="000D07B7"/>
    <w:rsid w:val="000E64B1"/>
    <w:rsid w:val="000E6736"/>
    <w:rsid w:val="000F0621"/>
    <w:rsid w:val="00144DD7"/>
    <w:rsid w:val="00166531"/>
    <w:rsid w:val="00192623"/>
    <w:rsid w:val="001A16C6"/>
    <w:rsid w:val="001A7F71"/>
    <w:rsid w:val="001B2F7F"/>
    <w:rsid w:val="00270603"/>
    <w:rsid w:val="00271F83"/>
    <w:rsid w:val="002B5CFB"/>
    <w:rsid w:val="002F2B81"/>
    <w:rsid w:val="00334616"/>
    <w:rsid w:val="00337F46"/>
    <w:rsid w:val="003C521B"/>
    <w:rsid w:val="003E3924"/>
    <w:rsid w:val="003E76AC"/>
    <w:rsid w:val="004006EE"/>
    <w:rsid w:val="004947D4"/>
    <w:rsid w:val="004B4B73"/>
    <w:rsid w:val="00557A2D"/>
    <w:rsid w:val="005729A6"/>
    <w:rsid w:val="00582F84"/>
    <w:rsid w:val="005C6D12"/>
    <w:rsid w:val="005E414E"/>
    <w:rsid w:val="00602278"/>
    <w:rsid w:val="00620B87"/>
    <w:rsid w:val="006255E5"/>
    <w:rsid w:val="00631543"/>
    <w:rsid w:val="00663B34"/>
    <w:rsid w:val="00671B1A"/>
    <w:rsid w:val="00690A0A"/>
    <w:rsid w:val="006A75A5"/>
    <w:rsid w:val="006B1CC9"/>
    <w:rsid w:val="006B7BCE"/>
    <w:rsid w:val="006E461B"/>
    <w:rsid w:val="006F5BFE"/>
    <w:rsid w:val="00712A94"/>
    <w:rsid w:val="007133F6"/>
    <w:rsid w:val="00761AF4"/>
    <w:rsid w:val="007945F7"/>
    <w:rsid w:val="007971BC"/>
    <w:rsid w:val="007D1B01"/>
    <w:rsid w:val="007D47C2"/>
    <w:rsid w:val="00811E4A"/>
    <w:rsid w:val="008247AF"/>
    <w:rsid w:val="00863AC7"/>
    <w:rsid w:val="00866137"/>
    <w:rsid w:val="00875B5C"/>
    <w:rsid w:val="00892C33"/>
    <w:rsid w:val="008A33CF"/>
    <w:rsid w:val="008D6251"/>
    <w:rsid w:val="009114DF"/>
    <w:rsid w:val="0092025F"/>
    <w:rsid w:val="009D3132"/>
    <w:rsid w:val="00A31DD5"/>
    <w:rsid w:val="00A45E35"/>
    <w:rsid w:val="00A814EB"/>
    <w:rsid w:val="00A87FBD"/>
    <w:rsid w:val="00A94DFE"/>
    <w:rsid w:val="00AE7CFF"/>
    <w:rsid w:val="00B13BE6"/>
    <w:rsid w:val="00BA5764"/>
    <w:rsid w:val="00BA60EE"/>
    <w:rsid w:val="00BB3015"/>
    <w:rsid w:val="00BD7B28"/>
    <w:rsid w:val="00BF512F"/>
    <w:rsid w:val="00BF7E69"/>
    <w:rsid w:val="00C13175"/>
    <w:rsid w:val="00C52C58"/>
    <w:rsid w:val="00CA6969"/>
    <w:rsid w:val="00CE01D2"/>
    <w:rsid w:val="00D03D5C"/>
    <w:rsid w:val="00D043F0"/>
    <w:rsid w:val="00D07225"/>
    <w:rsid w:val="00D262D9"/>
    <w:rsid w:val="00DF11A8"/>
    <w:rsid w:val="00E71EFA"/>
    <w:rsid w:val="00E92CF3"/>
    <w:rsid w:val="00EB47CD"/>
    <w:rsid w:val="00ED3D73"/>
    <w:rsid w:val="00ED64E6"/>
    <w:rsid w:val="00F3224A"/>
    <w:rsid w:val="00F53D3C"/>
    <w:rsid w:val="00F54A00"/>
    <w:rsid w:val="00F7526B"/>
    <w:rsid w:val="00F76694"/>
    <w:rsid w:val="00F96301"/>
    <w:rsid w:val="00FC14FF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0484"/>
  <w15:docId w15:val="{791800A4-E4FA-4D3D-9A13-E24107B9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53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66531"/>
    <w:rPr>
      <w:color w:val="0000FF" w:themeColor="hyperlink"/>
      <w:u w:val="single"/>
    </w:rPr>
  </w:style>
  <w:style w:type="character" w:customStyle="1" w:styleId="blk">
    <w:name w:val="blk"/>
    <w:basedOn w:val="a0"/>
    <w:rsid w:val="00BA60EE"/>
  </w:style>
  <w:style w:type="paragraph" w:styleId="a5">
    <w:name w:val="Balloon Text"/>
    <w:basedOn w:val="a"/>
    <w:link w:val="a6"/>
    <w:uiPriority w:val="99"/>
    <w:semiHidden/>
    <w:unhideWhenUsed/>
    <w:rsid w:val="00144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9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2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Ворожцов</dc:creator>
  <cp:lastModifiedBy>-</cp:lastModifiedBy>
  <cp:revision>6</cp:revision>
  <cp:lastPrinted>2021-03-12T11:04:00Z</cp:lastPrinted>
  <dcterms:created xsi:type="dcterms:W3CDTF">2021-03-10T13:18:00Z</dcterms:created>
  <dcterms:modified xsi:type="dcterms:W3CDTF">2021-03-12T11:09:00Z</dcterms:modified>
</cp:coreProperties>
</file>