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38A" w:rsidRDefault="0018538A" w:rsidP="00ED5BCE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</w:p>
    <w:p w:rsidR="00ED5BCE" w:rsidRPr="003341B6" w:rsidRDefault="00ED5BCE" w:rsidP="00ED5BCE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341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ED5BCE" w:rsidRPr="002D014C" w:rsidRDefault="00ED5BCE" w:rsidP="00ED5BCE">
      <w:pPr>
        <w:tabs>
          <w:tab w:val="left" w:pos="765"/>
          <w:tab w:val="center" w:pos="4677"/>
        </w:tabs>
        <w:spacing w:before="240" w:line="276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3341B6">
        <w:rPr>
          <w:rFonts w:ascii="Times New Roman" w:hAnsi="Times New Roman"/>
          <w:b/>
          <w:bCs/>
          <w:sz w:val="24"/>
          <w:szCs w:val="24"/>
        </w:rPr>
        <w:tab/>
      </w:r>
      <w:r w:rsidRPr="003341B6">
        <w:rPr>
          <w:rFonts w:ascii="Times New Roman" w:hAnsi="Times New Roman"/>
          <w:b/>
          <w:bCs/>
          <w:sz w:val="24"/>
          <w:szCs w:val="24"/>
        </w:rPr>
        <w:tab/>
        <w:t>ПОСТАНОВЛЕНИЕ</w:t>
      </w:r>
    </w:p>
    <w:p w:rsidR="00ED5BCE" w:rsidRPr="006B0D35" w:rsidRDefault="00ED5BCE" w:rsidP="00ED5BCE">
      <w:pPr>
        <w:spacing w:line="276" w:lineRule="auto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6B0D35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___________________</w:t>
      </w:r>
      <w:r w:rsidRPr="006B0D35">
        <w:rPr>
          <w:rFonts w:ascii="Times New Roman" w:hAnsi="Times New Roman"/>
          <w:bCs/>
          <w:color w:val="FF0000"/>
          <w:sz w:val="24"/>
          <w:szCs w:val="24"/>
        </w:rPr>
        <w:tab/>
      </w:r>
      <w:r w:rsidRPr="006B0D35">
        <w:rPr>
          <w:rFonts w:ascii="Times New Roman" w:hAnsi="Times New Roman"/>
          <w:bCs/>
          <w:color w:val="FF0000"/>
          <w:sz w:val="24"/>
          <w:szCs w:val="24"/>
        </w:rPr>
        <w:tab/>
      </w:r>
      <w:r w:rsidRPr="006B0D35">
        <w:rPr>
          <w:rFonts w:ascii="Times New Roman" w:hAnsi="Times New Roman"/>
          <w:bCs/>
          <w:sz w:val="24"/>
          <w:szCs w:val="24"/>
        </w:rPr>
        <w:t xml:space="preserve">                                           </w:t>
      </w:r>
      <w:r w:rsidRPr="00D7325A">
        <w:rPr>
          <w:rFonts w:ascii="Times New Roman" w:hAnsi="Times New Roman"/>
          <w:bCs/>
          <w:sz w:val="24"/>
          <w:szCs w:val="24"/>
        </w:rPr>
        <w:t>№</w:t>
      </w:r>
      <w:r w:rsidRPr="006B0D35">
        <w:rPr>
          <w:rFonts w:ascii="Times New Roman" w:hAnsi="Times New Roman"/>
          <w:bCs/>
          <w:sz w:val="24"/>
          <w:szCs w:val="24"/>
        </w:rPr>
        <w:tab/>
      </w:r>
      <w:r w:rsidRPr="006B0D35">
        <w:rPr>
          <w:rFonts w:ascii="Times New Roman" w:hAnsi="Times New Roman"/>
          <w:bCs/>
          <w:sz w:val="24"/>
          <w:szCs w:val="24"/>
          <w:u w:val="single"/>
        </w:rPr>
        <w:t>_____________</w:t>
      </w:r>
    </w:p>
    <w:p w:rsidR="00ED5BCE" w:rsidRDefault="00ED5BCE" w:rsidP="00ED5BCE">
      <w:pPr>
        <w:pStyle w:val="ConsPlusTitle"/>
        <w:jc w:val="center"/>
        <w:rPr>
          <w:sz w:val="20"/>
        </w:rPr>
      </w:pPr>
    </w:p>
    <w:p w:rsidR="00ED5BCE" w:rsidRPr="009C1354" w:rsidRDefault="00ED5BCE" w:rsidP="00ED5BCE">
      <w:pPr>
        <w:pStyle w:val="ConsPlusTitle"/>
        <w:jc w:val="center"/>
        <w:rPr>
          <w:sz w:val="20"/>
        </w:rPr>
      </w:pPr>
    </w:p>
    <w:p w:rsidR="00ED5BCE" w:rsidRPr="000923A5" w:rsidRDefault="007A6250" w:rsidP="009F382E">
      <w:pPr>
        <w:pStyle w:val="ConsPlusTitle"/>
        <w:rPr>
          <w:sz w:val="24"/>
          <w:szCs w:val="24"/>
        </w:rPr>
      </w:pPr>
      <w:r>
        <w:rPr>
          <w:sz w:val="24"/>
          <w:szCs w:val="24"/>
        </w:rPr>
        <w:t xml:space="preserve">О реализации Алгоритма действий </w:t>
      </w:r>
      <w:r w:rsidR="009071EB">
        <w:rPr>
          <w:sz w:val="24"/>
          <w:szCs w:val="24"/>
        </w:rPr>
        <w:br/>
      </w:r>
      <w:r>
        <w:rPr>
          <w:sz w:val="24"/>
          <w:szCs w:val="24"/>
        </w:rPr>
        <w:t xml:space="preserve">по привлечению в экономику </w:t>
      </w:r>
      <w:r w:rsidR="009F382E">
        <w:rPr>
          <w:sz w:val="24"/>
          <w:szCs w:val="24"/>
        </w:rPr>
        <w:br/>
      </w:r>
      <w:r>
        <w:rPr>
          <w:sz w:val="24"/>
          <w:szCs w:val="24"/>
        </w:rPr>
        <w:t>Российской Федерации иностранных граждан</w:t>
      </w:r>
    </w:p>
    <w:p w:rsidR="00ED5BCE" w:rsidRPr="009C1354" w:rsidRDefault="00ED5BCE" w:rsidP="00ED5BCE">
      <w:pPr>
        <w:pStyle w:val="ConsPlusNormal"/>
        <w:rPr>
          <w:sz w:val="20"/>
        </w:rPr>
      </w:pPr>
    </w:p>
    <w:p w:rsidR="00ED5BCE" w:rsidRPr="00F35AA7" w:rsidRDefault="007A6250" w:rsidP="00ED5BCE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реализации пункта 7 </w:t>
      </w:r>
      <w:r w:rsidRPr="007A6250">
        <w:rPr>
          <w:sz w:val="24"/>
          <w:szCs w:val="24"/>
        </w:rPr>
        <w:t>Алгоритма действий по привлечению в экономику Российской Федерации иностранных граждан</w:t>
      </w:r>
      <w:r>
        <w:rPr>
          <w:sz w:val="24"/>
          <w:szCs w:val="24"/>
        </w:rPr>
        <w:t xml:space="preserve">, утвержденного </w:t>
      </w:r>
      <w:r w:rsidRPr="007A6250">
        <w:rPr>
          <w:sz w:val="24"/>
          <w:szCs w:val="24"/>
        </w:rPr>
        <w:t>Протоколом</w:t>
      </w:r>
      <w:r>
        <w:rPr>
          <w:sz w:val="24"/>
          <w:szCs w:val="24"/>
        </w:rPr>
        <w:t xml:space="preserve"> </w:t>
      </w:r>
      <w:r w:rsidRPr="007A6250">
        <w:rPr>
          <w:sz w:val="24"/>
          <w:szCs w:val="24"/>
        </w:rPr>
        <w:t>заседания</w:t>
      </w:r>
      <w:r>
        <w:rPr>
          <w:sz w:val="24"/>
          <w:szCs w:val="24"/>
        </w:rPr>
        <w:t xml:space="preserve"> </w:t>
      </w:r>
      <w:r w:rsidRPr="007A6250">
        <w:rPr>
          <w:sz w:val="24"/>
          <w:szCs w:val="24"/>
        </w:rPr>
        <w:t>Оперативного</w:t>
      </w:r>
      <w:r>
        <w:rPr>
          <w:sz w:val="24"/>
          <w:szCs w:val="24"/>
        </w:rPr>
        <w:t xml:space="preserve"> </w:t>
      </w:r>
      <w:r w:rsidRPr="007A6250">
        <w:rPr>
          <w:sz w:val="24"/>
          <w:szCs w:val="24"/>
        </w:rPr>
        <w:t>штаба</w:t>
      </w:r>
      <w:r>
        <w:rPr>
          <w:sz w:val="24"/>
          <w:szCs w:val="24"/>
        </w:rPr>
        <w:t xml:space="preserve"> </w:t>
      </w:r>
      <w:r w:rsidRPr="007A625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7A6250">
        <w:rPr>
          <w:sz w:val="24"/>
          <w:szCs w:val="24"/>
        </w:rPr>
        <w:t>предупреждению</w:t>
      </w:r>
      <w:r>
        <w:rPr>
          <w:sz w:val="24"/>
          <w:szCs w:val="24"/>
        </w:rPr>
        <w:t xml:space="preserve"> </w:t>
      </w:r>
      <w:r w:rsidRPr="007A6250">
        <w:rPr>
          <w:sz w:val="24"/>
          <w:szCs w:val="24"/>
        </w:rPr>
        <w:t>завоза</w:t>
      </w:r>
      <w:r>
        <w:rPr>
          <w:sz w:val="24"/>
          <w:szCs w:val="24"/>
        </w:rPr>
        <w:t xml:space="preserve"> </w:t>
      </w:r>
      <w:r w:rsidRPr="007A625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7A6250">
        <w:rPr>
          <w:sz w:val="24"/>
          <w:szCs w:val="24"/>
        </w:rPr>
        <w:t>распространения</w:t>
      </w:r>
      <w:r>
        <w:rPr>
          <w:sz w:val="24"/>
          <w:szCs w:val="24"/>
        </w:rPr>
        <w:t xml:space="preserve"> </w:t>
      </w:r>
      <w:r w:rsidRPr="007A6250">
        <w:rPr>
          <w:sz w:val="24"/>
          <w:szCs w:val="24"/>
        </w:rPr>
        <w:t>новой</w:t>
      </w:r>
      <w:r>
        <w:rPr>
          <w:sz w:val="24"/>
          <w:szCs w:val="24"/>
        </w:rPr>
        <w:t xml:space="preserve"> </w:t>
      </w:r>
      <w:proofErr w:type="spellStart"/>
      <w:r w:rsidRPr="007A6250"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</w:t>
      </w:r>
      <w:r w:rsidRPr="007A6250">
        <w:rPr>
          <w:sz w:val="24"/>
          <w:szCs w:val="24"/>
        </w:rPr>
        <w:t>инфекции</w:t>
      </w:r>
      <w:r>
        <w:rPr>
          <w:sz w:val="24"/>
          <w:szCs w:val="24"/>
        </w:rPr>
        <w:t xml:space="preserve"> </w:t>
      </w:r>
      <w:r w:rsidRPr="007A6250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A6250">
        <w:rPr>
          <w:sz w:val="24"/>
          <w:szCs w:val="24"/>
        </w:rPr>
        <w:t>территории</w:t>
      </w:r>
      <w:r>
        <w:rPr>
          <w:sz w:val="24"/>
          <w:szCs w:val="24"/>
        </w:rPr>
        <w:t xml:space="preserve"> </w:t>
      </w:r>
      <w:r w:rsidRPr="007A6250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7A6250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r w:rsidRPr="007A6250">
        <w:rPr>
          <w:sz w:val="24"/>
          <w:szCs w:val="24"/>
        </w:rPr>
        <w:t>от</w:t>
      </w:r>
      <w:r>
        <w:rPr>
          <w:sz w:val="24"/>
          <w:szCs w:val="24"/>
        </w:rPr>
        <w:t xml:space="preserve"> 14.01.2021 № </w:t>
      </w:r>
      <w:r w:rsidRPr="007A6250">
        <w:rPr>
          <w:sz w:val="24"/>
          <w:szCs w:val="24"/>
        </w:rPr>
        <w:t>1кв</w:t>
      </w:r>
      <w:r w:rsidR="00E25923">
        <w:rPr>
          <w:sz w:val="24"/>
          <w:szCs w:val="24"/>
        </w:rPr>
        <w:t xml:space="preserve"> (далее - Алгоритм)</w:t>
      </w:r>
      <w:r w:rsidR="00ED5BCE" w:rsidRPr="00F35AA7">
        <w:rPr>
          <w:sz w:val="24"/>
          <w:szCs w:val="24"/>
        </w:rPr>
        <w:t>, Правительство Санкт-Петербурга постановляет:</w:t>
      </w:r>
    </w:p>
    <w:p w:rsidR="00ED5BCE" w:rsidRPr="00832D41" w:rsidRDefault="00ED5BCE" w:rsidP="00333F98">
      <w:pPr>
        <w:pStyle w:val="ConsPlusNormal"/>
        <w:ind w:firstLine="540"/>
        <w:jc w:val="both"/>
        <w:rPr>
          <w:sz w:val="24"/>
          <w:szCs w:val="24"/>
        </w:rPr>
      </w:pPr>
      <w:r w:rsidRPr="00F35AA7">
        <w:rPr>
          <w:sz w:val="24"/>
          <w:szCs w:val="24"/>
        </w:rPr>
        <w:t xml:space="preserve">1. </w:t>
      </w:r>
      <w:r w:rsidR="00E25923">
        <w:rPr>
          <w:sz w:val="24"/>
          <w:szCs w:val="24"/>
        </w:rPr>
        <w:t>Определить Комитет по труду и занятости населения Санкт-Петербурга исполнительным органом государственной власти Санкт-Петербурга, уполномоченным на издание в Санкт-Петербурге нормативного правового акта, утверждающего перечень работодателей, указанных в пункте 4 Алгоритма, имеющих право на привлечение иностранных работников</w:t>
      </w:r>
      <w:r w:rsidR="00254244">
        <w:rPr>
          <w:sz w:val="24"/>
          <w:szCs w:val="24"/>
        </w:rPr>
        <w:t>.</w:t>
      </w:r>
    </w:p>
    <w:p w:rsidR="00ED5BCE" w:rsidRPr="003B3E6E" w:rsidRDefault="00333F98" w:rsidP="00ED5BCE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D5BCE" w:rsidRPr="00832D41">
        <w:rPr>
          <w:sz w:val="24"/>
          <w:szCs w:val="24"/>
        </w:rPr>
        <w:t>. Контроль за выполнением постановления возложить на вице-губернатора</w:t>
      </w:r>
      <w:r w:rsidR="00ED5BCE" w:rsidRPr="000923A5">
        <w:rPr>
          <w:sz w:val="24"/>
          <w:szCs w:val="24"/>
        </w:rPr>
        <w:t xml:space="preserve"> </w:t>
      </w:r>
      <w:r w:rsidR="00ED5BCE" w:rsidRPr="000923A5">
        <w:rPr>
          <w:sz w:val="24"/>
          <w:szCs w:val="24"/>
        </w:rPr>
        <w:br/>
        <w:t>Санкт-</w:t>
      </w:r>
      <w:r w:rsidR="0070378B">
        <w:rPr>
          <w:sz w:val="24"/>
          <w:szCs w:val="24"/>
        </w:rPr>
        <w:t xml:space="preserve">Петербурга </w:t>
      </w:r>
      <w:proofErr w:type="spellStart"/>
      <w:r w:rsidR="0070378B">
        <w:rPr>
          <w:sz w:val="24"/>
          <w:szCs w:val="24"/>
        </w:rPr>
        <w:t>Княгинин</w:t>
      </w:r>
      <w:r w:rsidR="00AE78B8">
        <w:rPr>
          <w:sz w:val="24"/>
          <w:szCs w:val="24"/>
        </w:rPr>
        <w:t>а</w:t>
      </w:r>
      <w:proofErr w:type="spellEnd"/>
      <w:r w:rsidR="0094454A">
        <w:rPr>
          <w:sz w:val="24"/>
          <w:szCs w:val="24"/>
        </w:rPr>
        <w:t xml:space="preserve"> В.Н.</w:t>
      </w:r>
    </w:p>
    <w:p w:rsidR="00ED5BCE" w:rsidRPr="000923A5" w:rsidRDefault="00ED5BCE" w:rsidP="00ED5BCE">
      <w:pPr>
        <w:pStyle w:val="ConsPlusNormal"/>
      </w:pPr>
    </w:p>
    <w:p w:rsidR="00ED5BCE" w:rsidRPr="000923A5" w:rsidRDefault="00ED5BCE" w:rsidP="00ED5BCE">
      <w:pPr>
        <w:pStyle w:val="ConsPlusNormal"/>
      </w:pPr>
    </w:p>
    <w:p w:rsidR="00ED5BCE" w:rsidRPr="0018538A" w:rsidRDefault="00362D96" w:rsidP="00ED5B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62D9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    </w:t>
      </w:r>
      <w:bookmarkStart w:id="0" w:name="_GoBack"/>
      <w:bookmarkEnd w:id="0"/>
      <w:r w:rsidR="001B627E">
        <w:rPr>
          <w:rFonts w:ascii="Times New Roman" w:hAnsi="Times New Roman"/>
          <w:b/>
          <w:sz w:val="24"/>
          <w:szCs w:val="24"/>
        </w:rPr>
        <w:t>Губернатор</w:t>
      </w:r>
    </w:p>
    <w:p w:rsidR="00ED5BCE" w:rsidRPr="00F35AA7" w:rsidRDefault="00ED5BCE" w:rsidP="00ED5B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425B">
        <w:rPr>
          <w:rFonts w:ascii="Times New Roman" w:hAnsi="Times New Roman"/>
          <w:b/>
          <w:sz w:val="24"/>
          <w:szCs w:val="24"/>
        </w:rPr>
        <w:t>Санкт-Петербурга</w:t>
      </w:r>
      <w:r w:rsidRPr="0034425B">
        <w:rPr>
          <w:rFonts w:ascii="Times New Roman" w:hAnsi="Times New Roman"/>
          <w:b/>
          <w:sz w:val="24"/>
          <w:szCs w:val="24"/>
        </w:rPr>
        <w:tab/>
      </w:r>
      <w:r w:rsidRPr="0034425B">
        <w:rPr>
          <w:rFonts w:ascii="Times New Roman" w:hAnsi="Times New Roman"/>
          <w:b/>
          <w:sz w:val="24"/>
          <w:szCs w:val="24"/>
        </w:rPr>
        <w:tab/>
      </w:r>
      <w:r w:rsidRPr="0034425B">
        <w:rPr>
          <w:rFonts w:ascii="Times New Roman" w:hAnsi="Times New Roman"/>
          <w:b/>
          <w:sz w:val="24"/>
          <w:szCs w:val="24"/>
        </w:rPr>
        <w:tab/>
      </w:r>
      <w:r w:rsidRPr="0034425B">
        <w:rPr>
          <w:rFonts w:ascii="Times New Roman" w:hAnsi="Times New Roman"/>
          <w:b/>
          <w:sz w:val="24"/>
          <w:szCs w:val="24"/>
        </w:rPr>
        <w:tab/>
      </w:r>
      <w:r w:rsidRPr="0034425B">
        <w:rPr>
          <w:rFonts w:ascii="Times New Roman" w:hAnsi="Times New Roman"/>
          <w:b/>
          <w:sz w:val="24"/>
          <w:szCs w:val="24"/>
        </w:rPr>
        <w:tab/>
      </w:r>
      <w:r w:rsidRPr="0034425B">
        <w:rPr>
          <w:rFonts w:ascii="Times New Roman" w:hAnsi="Times New Roman"/>
          <w:b/>
          <w:sz w:val="24"/>
          <w:szCs w:val="24"/>
        </w:rPr>
        <w:tab/>
      </w:r>
      <w:r w:rsidRPr="0034425B">
        <w:rPr>
          <w:rFonts w:ascii="Times New Roman" w:hAnsi="Times New Roman"/>
          <w:b/>
          <w:sz w:val="24"/>
          <w:szCs w:val="24"/>
        </w:rPr>
        <w:tab/>
      </w:r>
      <w:r w:rsidRPr="0034425B">
        <w:rPr>
          <w:rFonts w:ascii="Times New Roman" w:hAnsi="Times New Roman"/>
          <w:b/>
          <w:sz w:val="24"/>
          <w:szCs w:val="24"/>
        </w:rPr>
        <w:tab/>
      </w:r>
      <w:r w:rsidRPr="00F35AA7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3B3E6E">
        <w:rPr>
          <w:rFonts w:ascii="Times New Roman" w:hAnsi="Times New Roman"/>
          <w:b/>
          <w:sz w:val="24"/>
          <w:szCs w:val="24"/>
        </w:rPr>
        <w:t xml:space="preserve"> </w:t>
      </w:r>
      <w:r w:rsidRPr="00F35AA7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3B3E6E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8C7899" w:rsidRDefault="008C7899"/>
    <w:sectPr w:rsidR="008C7899" w:rsidSect="00DF1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2E28"/>
    <w:rsid w:val="00102E36"/>
    <w:rsid w:val="001424EE"/>
    <w:rsid w:val="00143B31"/>
    <w:rsid w:val="001608B5"/>
    <w:rsid w:val="0018538A"/>
    <w:rsid w:val="001B627E"/>
    <w:rsid w:val="001F2ACE"/>
    <w:rsid w:val="00212EAC"/>
    <w:rsid w:val="00241AB4"/>
    <w:rsid w:val="00254244"/>
    <w:rsid w:val="002A7F99"/>
    <w:rsid w:val="00333F98"/>
    <w:rsid w:val="00362D96"/>
    <w:rsid w:val="003B3E6E"/>
    <w:rsid w:val="003F3364"/>
    <w:rsid w:val="0041782B"/>
    <w:rsid w:val="004722C8"/>
    <w:rsid w:val="004C551F"/>
    <w:rsid w:val="004F76B4"/>
    <w:rsid w:val="00531703"/>
    <w:rsid w:val="00570E66"/>
    <w:rsid w:val="005C7E7D"/>
    <w:rsid w:val="006012F7"/>
    <w:rsid w:val="00691B2E"/>
    <w:rsid w:val="0070378B"/>
    <w:rsid w:val="007276E3"/>
    <w:rsid w:val="007811FA"/>
    <w:rsid w:val="0078332A"/>
    <w:rsid w:val="007A6250"/>
    <w:rsid w:val="00814C70"/>
    <w:rsid w:val="00832D41"/>
    <w:rsid w:val="008C7899"/>
    <w:rsid w:val="009071EB"/>
    <w:rsid w:val="0092062A"/>
    <w:rsid w:val="0094454A"/>
    <w:rsid w:val="00982E28"/>
    <w:rsid w:val="009C61AA"/>
    <w:rsid w:val="009F207B"/>
    <w:rsid w:val="009F382E"/>
    <w:rsid w:val="00A1429A"/>
    <w:rsid w:val="00A15176"/>
    <w:rsid w:val="00AE78B8"/>
    <w:rsid w:val="00B55765"/>
    <w:rsid w:val="00BC7D0C"/>
    <w:rsid w:val="00BD1658"/>
    <w:rsid w:val="00C134D4"/>
    <w:rsid w:val="00C257DE"/>
    <w:rsid w:val="00DF1B0C"/>
    <w:rsid w:val="00E25923"/>
    <w:rsid w:val="00ED3A37"/>
    <w:rsid w:val="00ED5BCE"/>
    <w:rsid w:val="00F519E7"/>
    <w:rsid w:val="00FB0841"/>
    <w:rsid w:val="00FC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371246-8E6C-4C27-9380-58BF1816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B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5B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ED5B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2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2D9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Пивнюк Анна Александровна</dc:creator>
  <cp:lastModifiedBy>Пивнюк Анна Александровна</cp:lastModifiedBy>
  <cp:revision>18</cp:revision>
  <cp:lastPrinted>2021-03-18T06:55:00Z</cp:lastPrinted>
  <dcterms:created xsi:type="dcterms:W3CDTF">2021-01-27T09:27:00Z</dcterms:created>
  <dcterms:modified xsi:type="dcterms:W3CDTF">2021-03-18T07:00:00Z</dcterms:modified>
</cp:coreProperties>
</file>