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2F" w:rsidRPr="00FD432F" w:rsidRDefault="00FD432F" w:rsidP="00FD432F">
      <w:pPr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>Семинар с гражданскими служащими и руководителями учреждений</w:t>
      </w:r>
    </w:p>
    <w:p w:rsidR="00FD432F" w:rsidRPr="00FD432F" w:rsidRDefault="00FD432F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 xml:space="preserve">26 февраля 2021 года в администрации состоялся </w:t>
      </w:r>
      <w:r w:rsidRPr="00FD432F">
        <w:rPr>
          <w:rFonts w:ascii="Times New Roman" w:hAnsi="Times New Roman" w:cs="Times New Roman"/>
          <w:sz w:val="24"/>
          <w:szCs w:val="24"/>
        </w:rPr>
        <w:t xml:space="preserve">семинар с государственными гражданскими служащими </w:t>
      </w:r>
      <w:r w:rsidRPr="00FD432F">
        <w:rPr>
          <w:rFonts w:ascii="Times New Roman" w:hAnsi="Times New Roman" w:cs="Times New Roman"/>
          <w:sz w:val="24"/>
          <w:szCs w:val="24"/>
        </w:rPr>
        <w:t xml:space="preserve">в режиме ВКС на тему: </w:t>
      </w:r>
      <w:r w:rsidRPr="00FD432F">
        <w:rPr>
          <w:rFonts w:ascii="Times New Roman" w:hAnsi="Times New Roman" w:cs="Times New Roman"/>
          <w:sz w:val="24"/>
          <w:szCs w:val="24"/>
        </w:rPr>
        <w:t>«Порядок представления сведений о доходах (расходах), об имуществе и обязательствах имущественного характера в 2021 году</w:t>
      </w:r>
      <w:r>
        <w:rPr>
          <w:rFonts w:ascii="Times New Roman" w:hAnsi="Times New Roman" w:cs="Times New Roman"/>
          <w:sz w:val="24"/>
          <w:szCs w:val="24"/>
        </w:rPr>
        <w:t xml:space="preserve"> (за 2020 г.)</w:t>
      </w:r>
      <w:r w:rsidRPr="00FD432F">
        <w:rPr>
          <w:rFonts w:ascii="Times New Roman" w:hAnsi="Times New Roman" w:cs="Times New Roman"/>
          <w:sz w:val="24"/>
          <w:szCs w:val="24"/>
        </w:rPr>
        <w:t xml:space="preserve"> государственными гражданскими служащими администрации Петродворцового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432F">
        <w:rPr>
          <w:rFonts w:ascii="Times New Roman" w:hAnsi="Times New Roman" w:cs="Times New Roman"/>
          <w:sz w:val="24"/>
          <w:szCs w:val="24"/>
        </w:rPr>
        <w:t>Основные моменты, на которые рекомендуется обратить внимание при заполнении Сведений о доходах.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D432F" w:rsidRDefault="00FD432F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 xml:space="preserve">Для руководителей государственных учреждений </w:t>
      </w:r>
      <w:r w:rsidRPr="00FD432F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Pr="00FD432F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Pr="00FD432F">
        <w:rPr>
          <w:rFonts w:ascii="Times New Roman" w:hAnsi="Times New Roman" w:cs="Times New Roman"/>
          <w:sz w:val="24"/>
          <w:szCs w:val="24"/>
        </w:rPr>
        <w:t>в дистанционно</w:t>
      </w:r>
      <w:r w:rsidRPr="00FD432F">
        <w:rPr>
          <w:rFonts w:ascii="Times New Roman" w:hAnsi="Times New Roman" w:cs="Times New Roman"/>
          <w:sz w:val="24"/>
          <w:szCs w:val="24"/>
        </w:rPr>
        <w:t>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32F">
        <w:rPr>
          <w:rFonts w:ascii="Times New Roman" w:hAnsi="Times New Roman" w:cs="Times New Roman"/>
          <w:sz w:val="24"/>
          <w:szCs w:val="24"/>
        </w:rPr>
        <w:t>на тему: «</w:t>
      </w:r>
      <w:r w:rsidRPr="00FD432F">
        <w:rPr>
          <w:rFonts w:ascii="Times New Roman" w:hAnsi="Times New Roman" w:cs="Times New Roman"/>
          <w:sz w:val="24"/>
          <w:szCs w:val="24"/>
        </w:rPr>
        <w:t xml:space="preserve">«Порядок представления сведений о доходах,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4"/>
          <w:szCs w:val="24"/>
        </w:rPr>
        <w:t>в 2021 году (за 2020 г.)</w:t>
      </w:r>
      <w:r w:rsidRPr="00FD432F">
        <w:rPr>
          <w:rFonts w:ascii="Times New Roman" w:hAnsi="Times New Roman" w:cs="Times New Roman"/>
          <w:sz w:val="24"/>
          <w:szCs w:val="24"/>
        </w:rPr>
        <w:t xml:space="preserve"> руководителями государственных учреждений, подведомственных администрации Петродво</w:t>
      </w:r>
      <w:r>
        <w:rPr>
          <w:rFonts w:ascii="Times New Roman" w:hAnsi="Times New Roman" w:cs="Times New Roman"/>
          <w:sz w:val="24"/>
          <w:szCs w:val="24"/>
        </w:rPr>
        <w:t xml:space="preserve">рцового района Санкт-Петербурга. </w:t>
      </w:r>
      <w:r w:rsidRPr="00FD432F">
        <w:rPr>
          <w:rFonts w:ascii="Times New Roman" w:hAnsi="Times New Roman" w:cs="Times New Roman"/>
          <w:sz w:val="24"/>
          <w:szCs w:val="24"/>
        </w:rPr>
        <w:t>Основные моменты, на которые рекомендуется обратить внимание при заполнении Сведений о доходах.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D432F" w:rsidRPr="00FD432F" w:rsidRDefault="00FD432F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 семинарам размещены в разделе Противодействие коррупции/Методический материалы.</w:t>
      </w:r>
      <w:bookmarkStart w:id="0" w:name="_GoBack"/>
      <w:bookmarkEnd w:id="0"/>
    </w:p>
    <w:sectPr w:rsidR="00FD432F" w:rsidRPr="00FD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F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4F4B10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3474"/>
    <w:rsid w:val="007B1DD5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D432F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A4AAA-8FFA-40B6-8BF8-CA0B27A0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2021-03-02T06:49:00Z</dcterms:created>
  <dcterms:modified xsi:type="dcterms:W3CDTF">2021-03-02T07:02:00Z</dcterms:modified>
</cp:coreProperties>
</file>