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F1" w:rsidRDefault="00ED58F1" w:rsidP="00D3368E">
      <w:pPr>
        <w:contextualSpacing/>
        <w:jc w:val="center"/>
        <w:rPr>
          <w:b/>
          <w:sz w:val="28"/>
          <w:szCs w:val="28"/>
        </w:rPr>
      </w:pPr>
    </w:p>
    <w:p w:rsidR="00D3368E" w:rsidRPr="00207365" w:rsidRDefault="00D3368E" w:rsidP="00D3368E">
      <w:pPr>
        <w:contextualSpacing/>
        <w:jc w:val="center"/>
        <w:rPr>
          <w:b/>
          <w:sz w:val="27"/>
          <w:szCs w:val="27"/>
        </w:rPr>
      </w:pPr>
      <w:r w:rsidRPr="00207365">
        <w:rPr>
          <w:b/>
          <w:sz w:val="27"/>
          <w:szCs w:val="27"/>
        </w:rPr>
        <w:t xml:space="preserve">Пояснительная записка </w:t>
      </w:r>
    </w:p>
    <w:p w:rsidR="00D3368E" w:rsidRPr="00207365" w:rsidRDefault="00D3368E" w:rsidP="00D3368E">
      <w:pPr>
        <w:contextualSpacing/>
        <w:jc w:val="center"/>
        <w:rPr>
          <w:sz w:val="27"/>
          <w:szCs w:val="27"/>
        </w:rPr>
      </w:pPr>
      <w:r w:rsidRPr="00207365">
        <w:rPr>
          <w:b/>
          <w:sz w:val="27"/>
          <w:szCs w:val="27"/>
        </w:rPr>
        <w:t xml:space="preserve">к проекту распоряжения Комитета по строительству </w:t>
      </w:r>
      <w:r w:rsidRPr="00207365">
        <w:rPr>
          <w:b/>
          <w:sz w:val="27"/>
          <w:szCs w:val="27"/>
        </w:rPr>
        <w:br/>
        <w:t>«</w:t>
      </w:r>
      <w:r w:rsidRPr="00207365">
        <w:rPr>
          <w:b/>
          <w:bCs/>
          <w:sz w:val="27"/>
          <w:szCs w:val="27"/>
        </w:rPr>
        <w:t>О</w:t>
      </w:r>
      <w:r w:rsidR="003B4EBF" w:rsidRPr="00207365">
        <w:rPr>
          <w:b/>
          <w:bCs/>
          <w:sz w:val="27"/>
          <w:szCs w:val="27"/>
        </w:rPr>
        <w:t xml:space="preserve"> внесении изменени</w:t>
      </w:r>
      <w:r w:rsidR="00DB5979" w:rsidRPr="00207365">
        <w:rPr>
          <w:b/>
          <w:bCs/>
          <w:sz w:val="27"/>
          <w:szCs w:val="27"/>
        </w:rPr>
        <w:t>я</w:t>
      </w:r>
      <w:r w:rsidR="003B4EBF" w:rsidRPr="00207365">
        <w:rPr>
          <w:b/>
          <w:bCs/>
          <w:sz w:val="27"/>
          <w:szCs w:val="27"/>
        </w:rPr>
        <w:t xml:space="preserve"> в распоряжение Комитета по строительству </w:t>
      </w:r>
      <w:r w:rsidR="009A3DB1" w:rsidRPr="00207365">
        <w:rPr>
          <w:b/>
          <w:bCs/>
          <w:sz w:val="27"/>
          <w:szCs w:val="27"/>
        </w:rPr>
        <w:br/>
      </w:r>
      <w:r w:rsidR="003B4EBF" w:rsidRPr="00207365">
        <w:rPr>
          <w:b/>
          <w:bCs/>
          <w:sz w:val="27"/>
          <w:szCs w:val="27"/>
        </w:rPr>
        <w:t xml:space="preserve">от </w:t>
      </w:r>
      <w:r w:rsidR="00784C4A">
        <w:rPr>
          <w:b/>
          <w:bCs/>
          <w:sz w:val="27"/>
          <w:szCs w:val="27"/>
        </w:rPr>
        <w:t>12</w:t>
      </w:r>
      <w:r w:rsidR="003B4EBF" w:rsidRPr="00207365">
        <w:rPr>
          <w:b/>
          <w:bCs/>
          <w:sz w:val="27"/>
          <w:szCs w:val="27"/>
        </w:rPr>
        <w:t>.1</w:t>
      </w:r>
      <w:r w:rsidR="009A3DB1" w:rsidRPr="00207365">
        <w:rPr>
          <w:b/>
          <w:bCs/>
          <w:sz w:val="27"/>
          <w:szCs w:val="27"/>
        </w:rPr>
        <w:t>2</w:t>
      </w:r>
      <w:r w:rsidR="003B4EBF" w:rsidRPr="00207365">
        <w:rPr>
          <w:b/>
          <w:bCs/>
          <w:sz w:val="27"/>
          <w:szCs w:val="27"/>
        </w:rPr>
        <w:t>.201</w:t>
      </w:r>
      <w:r w:rsidR="00784C4A">
        <w:rPr>
          <w:b/>
          <w:bCs/>
          <w:sz w:val="27"/>
          <w:szCs w:val="27"/>
        </w:rPr>
        <w:t>2</w:t>
      </w:r>
      <w:r w:rsidR="003B4EBF" w:rsidRPr="00207365">
        <w:rPr>
          <w:b/>
          <w:bCs/>
          <w:sz w:val="27"/>
          <w:szCs w:val="27"/>
        </w:rPr>
        <w:t xml:space="preserve"> № </w:t>
      </w:r>
      <w:r w:rsidR="00784C4A">
        <w:rPr>
          <w:b/>
          <w:bCs/>
          <w:sz w:val="27"/>
          <w:szCs w:val="27"/>
        </w:rPr>
        <w:t>140</w:t>
      </w:r>
      <w:r w:rsidR="00207365">
        <w:rPr>
          <w:b/>
          <w:bCs/>
          <w:sz w:val="27"/>
          <w:szCs w:val="27"/>
        </w:rPr>
        <w:t>»</w:t>
      </w:r>
    </w:p>
    <w:p w:rsidR="00D3368E" w:rsidRPr="00E61083" w:rsidRDefault="00663D4B" w:rsidP="00663D4B">
      <w:pPr>
        <w:ind w:right="-142"/>
        <w:jc w:val="center"/>
        <w:rPr>
          <w:sz w:val="22"/>
          <w:szCs w:val="22"/>
        </w:rPr>
      </w:pPr>
      <w:proofErr w:type="gramStart"/>
      <w:r w:rsidRPr="00E61083">
        <w:rPr>
          <w:sz w:val="22"/>
          <w:szCs w:val="22"/>
        </w:rPr>
        <w:t>(распоряжение</w:t>
      </w:r>
      <w:r w:rsidR="00784C4A">
        <w:rPr>
          <w:sz w:val="22"/>
          <w:szCs w:val="22"/>
        </w:rPr>
        <w:t xml:space="preserve"> Комитета по строительству от 12.12.2012 № 140</w:t>
      </w:r>
      <w:r w:rsidRPr="00E61083">
        <w:rPr>
          <w:sz w:val="22"/>
          <w:szCs w:val="22"/>
        </w:rPr>
        <w:t xml:space="preserve"> «</w:t>
      </w:r>
      <w:r w:rsidR="00784C4A" w:rsidRPr="00784C4A">
        <w:rPr>
          <w:bCs/>
          <w:sz w:val="22"/>
          <w:szCs w:val="22"/>
        </w:rPr>
        <w:t>Об утверждении Административного регламента Комитета по строительству по предоставлению государственной услуги по принятию решения об осуществлении выплат компенсаций гражданам – владельцам гараже</w:t>
      </w:r>
      <w:r w:rsidR="00784C4A">
        <w:rPr>
          <w:bCs/>
          <w:sz w:val="22"/>
          <w:szCs w:val="22"/>
        </w:rPr>
        <w:t xml:space="preserve">й и осуществлению их выплаты </w:t>
      </w:r>
      <w:r w:rsidR="00784C4A">
        <w:rPr>
          <w:bCs/>
          <w:sz w:val="22"/>
          <w:szCs w:val="22"/>
        </w:rPr>
        <w:br/>
        <w:t xml:space="preserve">за </w:t>
      </w:r>
      <w:r w:rsidR="00784C4A" w:rsidRPr="00784C4A">
        <w:rPr>
          <w:bCs/>
          <w:sz w:val="22"/>
          <w:szCs w:val="22"/>
        </w:rPr>
        <w:t>счет средств бюджета Санкт-Петербурга в случаях, предусмо</w:t>
      </w:r>
      <w:r w:rsidR="00784C4A">
        <w:rPr>
          <w:bCs/>
          <w:sz w:val="22"/>
          <w:szCs w:val="22"/>
        </w:rPr>
        <w:t xml:space="preserve">тренных законодательством </w:t>
      </w:r>
      <w:r w:rsidR="00784C4A">
        <w:rPr>
          <w:bCs/>
          <w:sz w:val="22"/>
          <w:szCs w:val="22"/>
        </w:rPr>
        <w:br/>
        <w:t>Санкт-</w:t>
      </w:r>
      <w:r w:rsidR="00784C4A" w:rsidRPr="00784C4A">
        <w:rPr>
          <w:bCs/>
          <w:sz w:val="22"/>
          <w:szCs w:val="22"/>
        </w:rPr>
        <w:t xml:space="preserve">Петербурга, при осуществлении функций государственного заказчика Санкт-Петербурга </w:t>
      </w:r>
      <w:r w:rsidR="00784C4A">
        <w:rPr>
          <w:bCs/>
          <w:sz w:val="22"/>
          <w:szCs w:val="22"/>
        </w:rPr>
        <w:br/>
      </w:r>
      <w:r w:rsidR="00784C4A" w:rsidRPr="00784C4A">
        <w:rPr>
          <w:bCs/>
          <w:sz w:val="22"/>
          <w:szCs w:val="22"/>
        </w:rPr>
        <w:t>по реализации проектов за счет средств бюджета Санкт-Петербурга на земельных участках, занятых</w:t>
      </w:r>
      <w:proofErr w:type="gramEnd"/>
      <w:r w:rsidR="00784C4A" w:rsidRPr="00784C4A">
        <w:rPr>
          <w:bCs/>
          <w:sz w:val="22"/>
          <w:szCs w:val="22"/>
        </w:rPr>
        <w:t xml:space="preserve"> коллективными автостоянками</w:t>
      </w:r>
      <w:r w:rsidRPr="00E61083">
        <w:rPr>
          <w:sz w:val="22"/>
          <w:szCs w:val="22"/>
        </w:rPr>
        <w:t>»)</w:t>
      </w:r>
    </w:p>
    <w:p w:rsidR="00663D4B" w:rsidRPr="00207365" w:rsidRDefault="00663D4B" w:rsidP="00D3368E">
      <w:pPr>
        <w:jc w:val="center"/>
        <w:rPr>
          <w:bCs/>
          <w:sz w:val="27"/>
          <w:szCs w:val="27"/>
        </w:rPr>
      </w:pPr>
    </w:p>
    <w:p w:rsidR="00663D4B" w:rsidRPr="00575A6D" w:rsidRDefault="00D3368E" w:rsidP="00784C4A">
      <w:pPr>
        <w:pStyle w:val="1"/>
        <w:ind w:right="-142" w:firstLine="709"/>
        <w:contextualSpacing/>
        <w:jc w:val="both"/>
        <w:rPr>
          <w:szCs w:val="24"/>
        </w:rPr>
      </w:pPr>
      <w:proofErr w:type="gramStart"/>
      <w:r w:rsidRPr="00575A6D">
        <w:rPr>
          <w:szCs w:val="24"/>
        </w:rPr>
        <w:t xml:space="preserve">Проект распоряжения Комитета по строительству </w:t>
      </w:r>
      <w:r w:rsidR="003B4EBF" w:rsidRPr="00575A6D">
        <w:rPr>
          <w:szCs w:val="24"/>
        </w:rPr>
        <w:t>«О внесении изменени</w:t>
      </w:r>
      <w:r w:rsidR="00DB5979" w:rsidRPr="00575A6D">
        <w:rPr>
          <w:szCs w:val="24"/>
        </w:rPr>
        <w:t>я</w:t>
      </w:r>
      <w:r w:rsidR="003B4EBF" w:rsidRPr="00575A6D">
        <w:rPr>
          <w:szCs w:val="24"/>
        </w:rPr>
        <w:t xml:space="preserve"> </w:t>
      </w:r>
      <w:r w:rsidR="00207365" w:rsidRPr="00575A6D">
        <w:rPr>
          <w:szCs w:val="24"/>
        </w:rPr>
        <w:br/>
      </w:r>
      <w:r w:rsidR="003B4EBF" w:rsidRPr="00575A6D">
        <w:rPr>
          <w:szCs w:val="24"/>
        </w:rPr>
        <w:t>в распоряжение Комитета по</w:t>
      </w:r>
      <w:r w:rsidR="00784C4A" w:rsidRPr="00575A6D">
        <w:rPr>
          <w:szCs w:val="24"/>
        </w:rPr>
        <w:t xml:space="preserve"> строительству от 12</w:t>
      </w:r>
      <w:r w:rsidR="003B4EBF" w:rsidRPr="00575A6D">
        <w:rPr>
          <w:szCs w:val="24"/>
        </w:rPr>
        <w:t>.1</w:t>
      </w:r>
      <w:r w:rsidR="00644EB9" w:rsidRPr="00575A6D">
        <w:rPr>
          <w:szCs w:val="24"/>
        </w:rPr>
        <w:t>2</w:t>
      </w:r>
      <w:r w:rsidR="003B4EBF" w:rsidRPr="00575A6D">
        <w:rPr>
          <w:szCs w:val="24"/>
        </w:rPr>
        <w:t>.201</w:t>
      </w:r>
      <w:r w:rsidR="00784C4A" w:rsidRPr="00575A6D">
        <w:rPr>
          <w:szCs w:val="24"/>
        </w:rPr>
        <w:t>2 № 140</w:t>
      </w:r>
      <w:r w:rsidR="00663D4B" w:rsidRPr="00575A6D">
        <w:rPr>
          <w:szCs w:val="24"/>
        </w:rPr>
        <w:t>»</w:t>
      </w:r>
      <w:r w:rsidR="003B4EBF" w:rsidRPr="00575A6D">
        <w:rPr>
          <w:szCs w:val="24"/>
        </w:rPr>
        <w:t xml:space="preserve"> </w:t>
      </w:r>
      <w:r w:rsidR="00663D4B" w:rsidRPr="00575A6D">
        <w:rPr>
          <w:szCs w:val="24"/>
        </w:rPr>
        <w:t xml:space="preserve">(далее - Проект) подготовлен </w:t>
      </w:r>
      <w:r w:rsidR="00575A6D">
        <w:rPr>
          <w:szCs w:val="24"/>
        </w:rPr>
        <w:br/>
      </w:r>
      <w:r w:rsidR="00663D4B" w:rsidRPr="00575A6D">
        <w:rPr>
          <w:szCs w:val="24"/>
        </w:rPr>
        <w:t xml:space="preserve">в целях приведения административного регламента Комитета по строительству </w:t>
      </w:r>
      <w:r w:rsidR="00784C4A" w:rsidRPr="00575A6D">
        <w:rPr>
          <w:szCs w:val="24"/>
        </w:rPr>
        <w:t>по предоставлению государственной услуги по принятию решения об осуществлении выплат компенсаций гражданам –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</w:t>
      </w:r>
      <w:proofErr w:type="gramEnd"/>
      <w:r w:rsidR="00784C4A" w:rsidRPr="00575A6D">
        <w:rPr>
          <w:szCs w:val="24"/>
        </w:rPr>
        <w:t xml:space="preserve"> Санкт-Петербурга по реализации проектов за счет средств бюджета Санкт-Петербурга на земельных участках, занятых коллективными автостоянками</w:t>
      </w:r>
      <w:r w:rsidR="00663D4B" w:rsidRPr="00575A6D">
        <w:rPr>
          <w:szCs w:val="24"/>
        </w:rPr>
        <w:t xml:space="preserve"> </w:t>
      </w:r>
      <w:r w:rsidR="001E3AB6" w:rsidRPr="00575A6D">
        <w:rPr>
          <w:szCs w:val="24"/>
        </w:rPr>
        <w:t xml:space="preserve">(далее – административный регламент) </w:t>
      </w:r>
      <w:r w:rsidR="00663D4B" w:rsidRPr="00575A6D">
        <w:rPr>
          <w:szCs w:val="24"/>
        </w:rPr>
        <w:t>в соответствие</w:t>
      </w:r>
      <w:r w:rsidR="00575A6D" w:rsidRPr="00575A6D">
        <w:rPr>
          <w:szCs w:val="24"/>
        </w:rPr>
        <w:t xml:space="preserve"> </w:t>
      </w:r>
      <w:r w:rsidR="00575A6D">
        <w:rPr>
          <w:szCs w:val="24"/>
        </w:rPr>
        <w:br/>
      </w:r>
      <w:r w:rsidR="00663D4B" w:rsidRPr="00575A6D">
        <w:rPr>
          <w:szCs w:val="24"/>
        </w:rPr>
        <w:t>с действующим законодательством.</w:t>
      </w:r>
    </w:p>
    <w:p w:rsidR="00784C4A" w:rsidRPr="00575A6D" w:rsidRDefault="00784C4A" w:rsidP="007B2282">
      <w:pPr>
        <w:autoSpaceDE w:val="0"/>
        <w:autoSpaceDN w:val="0"/>
        <w:adjustRightInd w:val="0"/>
        <w:ind w:right="-142" w:firstLine="709"/>
        <w:contextualSpacing/>
        <w:jc w:val="both"/>
        <w:rPr>
          <w:rFonts w:eastAsia="Calibri"/>
        </w:rPr>
      </w:pPr>
      <w:r w:rsidRPr="00575A6D">
        <w:rPr>
          <w:rFonts w:eastAsia="Calibri"/>
        </w:rPr>
        <w:t>25</w:t>
      </w:r>
      <w:r w:rsidR="008D2D50" w:rsidRPr="00575A6D">
        <w:rPr>
          <w:rFonts w:eastAsia="Calibri"/>
        </w:rPr>
        <w:t>.</w:t>
      </w:r>
      <w:r w:rsidRPr="00575A6D">
        <w:rPr>
          <w:rFonts w:eastAsia="Calibri"/>
        </w:rPr>
        <w:t>06</w:t>
      </w:r>
      <w:r w:rsidR="00674DEA" w:rsidRPr="00575A6D">
        <w:rPr>
          <w:rFonts w:eastAsia="Calibri"/>
        </w:rPr>
        <w:t>.</w:t>
      </w:r>
      <w:r w:rsidR="008D2D50" w:rsidRPr="00575A6D">
        <w:rPr>
          <w:rFonts w:eastAsia="Calibri"/>
        </w:rPr>
        <w:t>20</w:t>
      </w:r>
      <w:r w:rsidR="00674DEA" w:rsidRPr="00575A6D">
        <w:rPr>
          <w:rFonts w:eastAsia="Calibri"/>
        </w:rPr>
        <w:t>20</w:t>
      </w:r>
      <w:r w:rsidR="002D0261" w:rsidRPr="00575A6D">
        <w:rPr>
          <w:rFonts w:eastAsia="Calibri"/>
        </w:rPr>
        <w:t xml:space="preserve"> вступил</w:t>
      </w:r>
      <w:r w:rsidRPr="00575A6D">
        <w:rPr>
          <w:rFonts w:eastAsia="Calibri"/>
        </w:rPr>
        <w:t>о</w:t>
      </w:r>
      <w:r w:rsidR="002D0261" w:rsidRPr="00575A6D">
        <w:rPr>
          <w:rFonts w:eastAsia="Calibri"/>
        </w:rPr>
        <w:t xml:space="preserve"> в силу </w:t>
      </w:r>
      <w:r w:rsidRPr="00575A6D">
        <w:rPr>
          <w:rFonts w:eastAsia="Calibri"/>
        </w:rPr>
        <w:t>постановление Правительства Санкт-Петербурга</w:t>
      </w:r>
      <w:r w:rsidR="008D2D50" w:rsidRPr="00575A6D">
        <w:rPr>
          <w:rFonts w:eastAsia="Calibri"/>
        </w:rPr>
        <w:t xml:space="preserve"> </w:t>
      </w:r>
      <w:r w:rsidRPr="00575A6D">
        <w:rPr>
          <w:rFonts w:eastAsia="Calibri"/>
        </w:rPr>
        <w:t>от 25.06</w:t>
      </w:r>
      <w:r w:rsidR="008D2D50" w:rsidRPr="00575A6D">
        <w:rPr>
          <w:rFonts w:eastAsia="Calibri"/>
        </w:rPr>
        <w:t>.20</w:t>
      </w:r>
      <w:r w:rsidRPr="00575A6D">
        <w:rPr>
          <w:rFonts w:eastAsia="Calibri"/>
        </w:rPr>
        <w:t>20</w:t>
      </w:r>
      <w:r w:rsidR="004E300A" w:rsidRPr="00575A6D">
        <w:rPr>
          <w:rFonts w:eastAsia="Calibri"/>
        </w:rPr>
        <w:t xml:space="preserve"> </w:t>
      </w:r>
      <w:r w:rsidRPr="00575A6D">
        <w:rPr>
          <w:rFonts w:eastAsia="Calibri"/>
        </w:rPr>
        <w:t>№ 454</w:t>
      </w:r>
      <w:r w:rsidR="008D2D50" w:rsidRPr="00575A6D">
        <w:rPr>
          <w:rFonts w:eastAsia="Calibri"/>
        </w:rPr>
        <w:t xml:space="preserve"> </w:t>
      </w:r>
      <w:r w:rsidR="00B503EE" w:rsidRPr="00575A6D">
        <w:rPr>
          <w:rFonts w:eastAsia="Calibri"/>
        </w:rPr>
        <w:t>«</w:t>
      </w:r>
      <w:r w:rsidRPr="00575A6D">
        <w:rPr>
          <w:rFonts w:eastAsia="Calibri"/>
        </w:rPr>
        <w:t>О внесении изменений в постановления Правительства Санкт-Петербурга от 25.07.2011 №</w:t>
      </w:r>
      <w:r w:rsidR="00391E28" w:rsidRPr="00575A6D">
        <w:rPr>
          <w:rFonts w:eastAsia="Calibri"/>
        </w:rPr>
        <w:t xml:space="preserve"> </w:t>
      </w:r>
      <w:r w:rsidRPr="00575A6D">
        <w:rPr>
          <w:rFonts w:eastAsia="Calibri"/>
        </w:rPr>
        <w:t>1037, от 25.06.2014 №</w:t>
      </w:r>
      <w:r w:rsidR="00391E28" w:rsidRPr="00575A6D">
        <w:rPr>
          <w:rFonts w:eastAsia="Calibri"/>
        </w:rPr>
        <w:t xml:space="preserve"> </w:t>
      </w:r>
      <w:r w:rsidRPr="00575A6D">
        <w:rPr>
          <w:rFonts w:eastAsia="Calibri"/>
        </w:rPr>
        <w:t xml:space="preserve">548, распоряжение Правительства Санкт-Петербурга от 17.08.2012 </w:t>
      </w:r>
      <w:r w:rsidR="00575A6D">
        <w:rPr>
          <w:rFonts w:eastAsia="Calibri"/>
        </w:rPr>
        <w:br/>
      </w:r>
      <w:r w:rsidRPr="00575A6D">
        <w:rPr>
          <w:rFonts w:eastAsia="Calibri"/>
        </w:rPr>
        <w:t>№</w:t>
      </w:r>
      <w:r w:rsidR="00391E28" w:rsidRPr="00575A6D">
        <w:rPr>
          <w:rFonts w:eastAsia="Calibri"/>
        </w:rPr>
        <w:t xml:space="preserve"> </w:t>
      </w:r>
      <w:r w:rsidRPr="00575A6D">
        <w:rPr>
          <w:rFonts w:eastAsia="Calibri"/>
        </w:rPr>
        <w:t>48-рп</w:t>
      </w:r>
      <w:r w:rsidR="008D2D50" w:rsidRPr="00575A6D">
        <w:rPr>
          <w:rFonts w:eastAsia="Calibri"/>
        </w:rPr>
        <w:t>»</w:t>
      </w:r>
      <w:r w:rsidR="00736FFB" w:rsidRPr="00575A6D">
        <w:rPr>
          <w:rFonts w:eastAsia="Calibri"/>
        </w:rPr>
        <w:t xml:space="preserve"> (далее – </w:t>
      </w:r>
      <w:r w:rsidRPr="00575A6D">
        <w:rPr>
          <w:rFonts w:eastAsia="Calibri"/>
        </w:rPr>
        <w:t>постановление Правительства Санкт-Петербурга № 454</w:t>
      </w:r>
      <w:r w:rsidR="00736FFB" w:rsidRPr="00575A6D">
        <w:rPr>
          <w:rFonts w:eastAsia="Calibri"/>
        </w:rPr>
        <w:t>).</w:t>
      </w:r>
    </w:p>
    <w:p w:rsidR="007B2282" w:rsidRPr="00575A6D" w:rsidRDefault="00674DEA" w:rsidP="004E6164">
      <w:pPr>
        <w:autoSpaceDE w:val="0"/>
        <w:autoSpaceDN w:val="0"/>
        <w:adjustRightInd w:val="0"/>
        <w:ind w:right="-142" w:firstLine="709"/>
        <w:contextualSpacing/>
        <w:jc w:val="both"/>
        <w:rPr>
          <w:rFonts w:eastAsia="Calibri"/>
        </w:rPr>
      </w:pPr>
      <w:r w:rsidRPr="00575A6D">
        <w:rPr>
          <w:rFonts w:eastAsia="Calibri"/>
        </w:rPr>
        <w:t xml:space="preserve"> </w:t>
      </w:r>
      <w:r w:rsidR="007B2282" w:rsidRPr="00575A6D">
        <w:rPr>
          <w:rFonts w:eastAsia="Calibri"/>
        </w:rPr>
        <w:t xml:space="preserve">Постановлением Правительства Санкт-Петербурга № 454 изменен порядок разработки </w:t>
      </w:r>
      <w:r w:rsidR="00575A6D">
        <w:rPr>
          <w:rFonts w:eastAsia="Calibri"/>
        </w:rPr>
        <w:br/>
      </w:r>
      <w:r w:rsidR="007B2282" w:rsidRPr="00575A6D">
        <w:rPr>
          <w:rFonts w:eastAsia="Calibri"/>
        </w:rPr>
        <w:t xml:space="preserve">и утверждения исполнительными органами государственной </w:t>
      </w:r>
      <w:proofErr w:type="gramStart"/>
      <w:r w:rsidR="007B2282" w:rsidRPr="00575A6D">
        <w:rPr>
          <w:rFonts w:eastAsia="Calibri"/>
        </w:rPr>
        <w:t>власти Санкт-Петербурга административных регламентов предоставления государственных услуг</w:t>
      </w:r>
      <w:proofErr w:type="gramEnd"/>
      <w:r w:rsidR="007B2282" w:rsidRPr="00575A6D">
        <w:rPr>
          <w:rFonts w:eastAsia="Calibri"/>
        </w:rPr>
        <w:t xml:space="preserve"> и административных регламентов осуществления государственного контроля (надзора), в том числе требования </w:t>
      </w:r>
      <w:r w:rsidR="00575A6D">
        <w:rPr>
          <w:rFonts w:eastAsia="Calibri"/>
        </w:rPr>
        <w:br/>
      </w:r>
      <w:r w:rsidR="007B2282" w:rsidRPr="00575A6D">
        <w:rPr>
          <w:rFonts w:eastAsia="Calibri"/>
        </w:rPr>
        <w:t>к структуре административного регламента</w:t>
      </w:r>
      <w:r w:rsidR="008B29E6" w:rsidRPr="00575A6D">
        <w:rPr>
          <w:rFonts w:eastAsia="Calibri"/>
        </w:rPr>
        <w:t xml:space="preserve"> предоставления государственных услуг</w:t>
      </w:r>
      <w:r w:rsidR="007B2282" w:rsidRPr="00575A6D">
        <w:rPr>
          <w:rFonts w:eastAsia="Calibri"/>
        </w:rPr>
        <w:t>.</w:t>
      </w:r>
      <w:r w:rsidR="004E6164" w:rsidRPr="00575A6D">
        <w:rPr>
          <w:rFonts w:eastAsia="Calibri"/>
        </w:rPr>
        <w:t xml:space="preserve"> В связи </w:t>
      </w:r>
      <w:r w:rsidR="00272402">
        <w:rPr>
          <w:rFonts w:eastAsia="Calibri"/>
        </w:rPr>
        <w:br/>
      </w:r>
      <w:bookmarkStart w:id="0" w:name="_GoBack"/>
      <w:bookmarkEnd w:id="0"/>
      <w:r w:rsidR="004E6164" w:rsidRPr="00575A6D">
        <w:rPr>
          <w:rFonts w:eastAsia="Calibri"/>
        </w:rPr>
        <w:t>с этим в Проекте учтены измененные постановлением Правительства Санкт-Петербурга № 454 требования к структуре административного регламента предоставления государственных услуг.</w:t>
      </w:r>
    </w:p>
    <w:p w:rsidR="003152CF" w:rsidRPr="00575A6D" w:rsidRDefault="003152CF" w:rsidP="004E6164">
      <w:pPr>
        <w:autoSpaceDE w:val="0"/>
        <w:autoSpaceDN w:val="0"/>
        <w:adjustRightInd w:val="0"/>
        <w:ind w:right="-142" w:firstLine="709"/>
        <w:contextualSpacing/>
        <w:jc w:val="both"/>
        <w:rPr>
          <w:rFonts w:eastAsia="Calibri"/>
        </w:rPr>
      </w:pPr>
      <w:r w:rsidRPr="00575A6D">
        <w:rPr>
          <w:rFonts w:eastAsia="Calibri"/>
        </w:rPr>
        <w:t xml:space="preserve">Административный регламент дополняется </w:t>
      </w:r>
      <w:r w:rsidRPr="00575A6D">
        <w:rPr>
          <w:rFonts w:eastAsia="Calibri"/>
          <w:lang w:val="en-US"/>
        </w:rPr>
        <w:t>VI</w:t>
      </w:r>
      <w:r w:rsidRPr="00575A6D">
        <w:rPr>
          <w:rFonts w:eastAsia="Calibri"/>
        </w:rPr>
        <w:t xml:space="preserve"> разделом, который закрепляет особенности выполнения административных процедур (действий)</w:t>
      </w:r>
      <w:r w:rsidR="00575A6D" w:rsidRPr="00575A6D">
        <w:rPr>
          <w:rFonts w:eastAsia="Calibri"/>
        </w:rPr>
        <w:t xml:space="preserve"> </w:t>
      </w:r>
      <w:r w:rsidRPr="00575A6D">
        <w:rPr>
          <w:rFonts w:eastAsia="Calibri"/>
        </w:rPr>
        <w:t xml:space="preserve">в Санкт-Петербургском государственном казенном учреждении «Многофункциональный центр предоставления государственных </w:t>
      </w:r>
      <w:r w:rsidR="00575A6D">
        <w:rPr>
          <w:rFonts w:eastAsia="Calibri"/>
        </w:rPr>
        <w:br/>
      </w:r>
      <w:r w:rsidRPr="00575A6D">
        <w:rPr>
          <w:rFonts w:eastAsia="Calibri"/>
        </w:rPr>
        <w:t xml:space="preserve">и муниципальных услуг». </w:t>
      </w:r>
    </w:p>
    <w:p w:rsidR="00AF12E8" w:rsidRPr="00575A6D" w:rsidRDefault="003152CF" w:rsidP="00AF12E8">
      <w:pPr>
        <w:autoSpaceDE w:val="0"/>
        <w:autoSpaceDN w:val="0"/>
        <w:adjustRightInd w:val="0"/>
        <w:ind w:right="-142" w:firstLine="709"/>
        <w:contextualSpacing/>
        <w:jc w:val="both"/>
        <w:rPr>
          <w:rFonts w:eastAsia="Calibri"/>
        </w:rPr>
      </w:pPr>
      <w:r w:rsidRPr="00575A6D">
        <w:rPr>
          <w:rFonts w:eastAsia="Calibri"/>
        </w:rPr>
        <w:t xml:space="preserve">Кроме того наименование административного регламента дополняется уникальным реестровым номером государственной услуги в соответствии с Реестром государственных </w:t>
      </w:r>
      <w:r w:rsidR="00575A6D">
        <w:rPr>
          <w:rFonts w:eastAsia="Calibri"/>
        </w:rPr>
        <w:br/>
      </w:r>
      <w:r w:rsidRPr="00575A6D">
        <w:rPr>
          <w:rFonts w:eastAsia="Calibri"/>
        </w:rPr>
        <w:t xml:space="preserve">и муниципальных услуг (функций) Санкт-Петербурга, ведение которого осуществляется </w:t>
      </w:r>
      <w:r w:rsidR="00575A6D">
        <w:rPr>
          <w:rFonts w:eastAsia="Calibri"/>
        </w:rPr>
        <w:br/>
      </w:r>
      <w:r w:rsidRPr="00575A6D">
        <w:rPr>
          <w:rFonts w:eastAsia="Calibri"/>
        </w:rPr>
        <w:t xml:space="preserve">в соответствии с постановлением Правительства Санкт-Петербурга от 07.06.2010 № 736 </w:t>
      </w:r>
      <w:r w:rsidR="00575A6D">
        <w:rPr>
          <w:rFonts w:eastAsia="Calibri"/>
        </w:rPr>
        <w:br/>
      </w:r>
      <w:r w:rsidRPr="00575A6D">
        <w:rPr>
          <w:rFonts w:eastAsia="Calibri"/>
        </w:rPr>
        <w:t>«О создании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виде».</w:t>
      </w:r>
    </w:p>
    <w:p w:rsidR="004E300A" w:rsidRPr="00575A6D" w:rsidRDefault="004E300A" w:rsidP="00AF12E8">
      <w:pPr>
        <w:autoSpaceDE w:val="0"/>
        <w:autoSpaceDN w:val="0"/>
        <w:adjustRightInd w:val="0"/>
        <w:ind w:right="-142" w:firstLine="709"/>
        <w:contextualSpacing/>
        <w:jc w:val="both"/>
      </w:pPr>
      <w:proofErr w:type="gramStart"/>
      <w:r w:rsidRPr="00575A6D">
        <w:t xml:space="preserve">Пунктом </w:t>
      </w:r>
      <w:r w:rsidR="00AF12E8" w:rsidRPr="00575A6D">
        <w:t xml:space="preserve">3.28-6 </w:t>
      </w:r>
      <w:r w:rsidRPr="00575A6D">
        <w:t>Положения о Комитете по строительству, утвержденного постановлением Правительства Санкт-Петербурга от 28.04.2004 № 650, за Комитетом</w:t>
      </w:r>
      <w:r w:rsidR="004758E9" w:rsidRPr="00575A6D">
        <w:t xml:space="preserve"> по строительству</w:t>
      </w:r>
      <w:r w:rsidRPr="00575A6D">
        <w:t xml:space="preserve"> закреплено полномочие </w:t>
      </w:r>
      <w:r w:rsidR="00AF12E8" w:rsidRPr="00575A6D">
        <w:t xml:space="preserve">принимать решения об осуществлении выплат компенсаций гражданам - владельцам гаражей и осуществлять их выплату за счет средств бюджета Санкт-Петербурга </w:t>
      </w:r>
      <w:r w:rsidR="00575A6D">
        <w:br/>
      </w:r>
      <w:r w:rsidR="00AF12E8" w:rsidRPr="00575A6D">
        <w:t>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</w:t>
      </w:r>
      <w:proofErr w:type="gramEnd"/>
      <w:r w:rsidR="00AF12E8" w:rsidRPr="00575A6D">
        <w:t xml:space="preserve"> </w:t>
      </w:r>
      <w:proofErr w:type="gramStart"/>
      <w:r w:rsidR="00AF12E8" w:rsidRPr="00575A6D">
        <w:t>участках</w:t>
      </w:r>
      <w:proofErr w:type="gramEnd"/>
      <w:r w:rsidR="00AF12E8" w:rsidRPr="00575A6D">
        <w:t>, занятых коллективными автостоянками</w:t>
      </w:r>
      <w:r w:rsidRPr="00575A6D">
        <w:t>.</w:t>
      </w:r>
    </w:p>
    <w:p w:rsidR="004E300A" w:rsidRPr="00575A6D" w:rsidRDefault="004E300A" w:rsidP="00663D4B">
      <w:pPr>
        <w:pStyle w:val="1"/>
        <w:ind w:right="-142" w:firstLine="709"/>
        <w:contextualSpacing/>
        <w:jc w:val="both"/>
        <w:rPr>
          <w:szCs w:val="24"/>
        </w:rPr>
      </w:pPr>
      <w:r w:rsidRPr="00575A6D">
        <w:rPr>
          <w:szCs w:val="24"/>
        </w:rPr>
        <w:t xml:space="preserve">В соответствии с требованиями статьи 13 Федерального закона от 27.07.2010 № 210-ФЗ «Об организации предоставления государственных и муниципальных услуг» оказание указанной государственной функции должно осуществляться на основании </w:t>
      </w:r>
      <w:r w:rsidR="00395D9E" w:rsidRPr="00575A6D">
        <w:rPr>
          <w:szCs w:val="24"/>
        </w:rPr>
        <w:t>а</w:t>
      </w:r>
      <w:r w:rsidRPr="00575A6D">
        <w:rPr>
          <w:szCs w:val="24"/>
        </w:rPr>
        <w:t>дминистративного регламента Комитета по строительству.</w:t>
      </w:r>
    </w:p>
    <w:p w:rsidR="004E300A" w:rsidRPr="00575A6D" w:rsidRDefault="004E300A" w:rsidP="00663D4B">
      <w:pPr>
        <w:autoSpaceDE w:val="0"/>
        <w:autoSpaceDN w:val="0"/>
        <w:adjustRightInd w:val="0"/>
        <w:ind w:right="-142" w:firstLine="709"/>
        <w:contextualSpacing/>
        <w:jc w:val="both"/>
        <w:rPr>
          <w:rFonts w:eastAsia="Calibri"/>
          <w:color w:val="000000"/>
        </w:rPr>
      </w:pPr>
      <w:r w:rsidRPr="00575A6D">
        <w:rPr>
          <w:rFonts w:eastAsia="Calibri"/>
          <w:color w:val="000000"/>
        </w:rPr>
        <w:lastRenderedPageBreak/>
        <w:t xml:space="preserve">Проект не является особо значимым проектом городского значения. Представление медиа-плана к </w:t>
      </w:r>
      <w:r w:rsidR="000E4D21" w:rsidRPr="00575A6D">
        <w:rPr>
          <w:rFonts w:eastAsia="Calibri"/>
          <w:color w:val="000000"/>
        </w:rPr>
        <w:t>П</w:t>
      </w:r>
      <w:r w:rsidRPr="00575A6D">
        <w:rPr>
          <w:rFonts w:eastAsia="Calibri"/>
          <w:color w:val="000000"/>
        </w:rPr>
        <w:t xml:space="preserve">роекту, включая размещение социальной рекламы и проведение </w:t>
      </w:r>
      <w:r w:rsidR="00575A6D">
        <w:rPr>
          <w:rFonts w:eastAsia="Calibri"/>
          <w:color w:val="000000"/>
        </w:rPr>
        <w:br/>
      </w:r>
      <w:r w:rsidRPr="00575A6D">
        <w:rPr>
          <w:rFonts w:eastAsia="Calibri"/>
          <w:color w:val="000000"/>
        </w:rPr>
        <w:t>пресс-конференций, не требуется.</w:t>
      </w:r>
    </w:p>
    <w:p w:rsidR="004E300A" w:rsidRPr="00575A6D" w:rsidRDefault="004E300A" w:rsidP="00663D4B">
      <w:pPr>
        <w:ind w:right="-142" w:firstLine="709"/>
        <w:contextualSpacing/>
        <w:jc w:val="both"/>
        <w:rPr>
          <w:rFonts w:eastAsia="Calibri"/>
          <w:color w:val="000000"/>
        </w:rPr>
      </w:pPr>
      <w:r w:rsidRPr="00575A6D">
        <w:rPr>
          <w:rFonts w:eastAsia="Calibri"/>
          <w:color w:val="000000"/>
        </w:rPr>
        <w:t xml:space="preserve">Принятие Проекта не потребует дополнительного бюджетного финансирования </w:t>
      </w:r>
      <w:r w:rsidR="00575A6D">
        <w:rPr>
          <w:rFonts w:eastAsia="Calibri"/>
          <w:color w:val="000000"/>
        </w:rPr>
        <w:br/>
      </w:r>
      <w:r w:rsidRPr="00575A6D">
        <w:rPr>
          <w:rFonts w:eastAsia="Calibri"/>
          <w:color w:val="000000"/>
        </w:rPr>
        <w:t>и внесения изменений в действующее законодательство и издания новых правовых актов Комитета по строительству и Санкт-Петербурга.</w:t>
      </w:r>
    </w:p>
    <w:p w:rsidR="004E300A" w:rsidRPr="00207365" w:rsidRDefault="004E300A" w:rsidP="00663D4B">
      <w:pPr>
        <w:shd w:val="clear" w:color="auto" w:fill="FFFFFF"/>
        <w:ind w:right="-142" w:firstLine="709"/>
        <w:contextualSpacing/>
        <w:jc w:val="both"/>
        <w:rPr>
          <w:sz w:val="27"/>
          <w:szCs w:val="27"/>
        </w:rPr>
      </w:pPr>
      <w:r w:rsidRPr="00575A6D">
        <w:t xml:space="preserve">Во исполнение абзаца 8 пункта 2.1 Соглашения между Правительством Санкт-Петербурга и прокуратурой Санкт-Петербурга о взаимодействии в сфере правотворчества Проект </w:t>
      </w:r>
      <w:r w:rsidR="00575A6D">
        <w:br/>
      </w:r>
      <w:r w:rsidRPr="00575A6D">
        <w:t xml:space="preserve">и пояснительная записка к Проекту </w:t>
      </w:r>
      <w:r w:rsidR="00575A6D">
        <w:t>_________</w:t>
      </w:r>
      <w:r w:rsidR="00321123" w:rsidRPr="00575A6D">
        <w:t xml:space="preserve"> </w:t>
      </w:r>
      <w:r w:rsidRPr="00575A6D">
        <w:t>были направлены на электронную почту прокуратуры Санкт-Петербурга (</w:t>
      </w:r>
      <w:hyperlink r:id="rId7" w:history="1">
        <w:r w:rsidR="008B5ACC" w:rsidRPr="00575A6D">
          <w:rPr>
            <w:rStyle w:val="a6"/>
            <w:lang w:val="en-US"/>
          </w:rPr>
          <w:t>npa</w:t>
        </w:r>
        <w:r w:rsidR="008B5ACC" w:rsidRPr="00575A6D">
          <w:rPr>
            <w:rStyle w:val="a6"/>
          </w:rPr>
          <w:t>@procspb.ru</w:t>
        </w:r>
      </w:hyperlink>
      <w:r w:rsidRPr="00575A6D">
        <w:t>).</w:t>
      </w:r>
      <w:r w:rsidR="008B5ACC" w:rsidRPr="00575A6D">
        <w:t xml:space="preserve"> По результатам рассмотрения Проекта замечаний не поступало.</w:t>
      </w:r>
    </w:p>
    <w:p w:rsidR="00D3368E" w:rsidRPr="00207365" w:rsidRDefault="00D3368E" w:rsidP="00663D4B">
      <w:pPr>
        <w:pStyle w:val="1"/>
        <w:ind w:right="-142" w:firstLine="709"/>
        <w:contextualSpacing/>
        <w:jc w:val="both"/>
        <w:rPr>
          <w:sz w:val="27"/>
          <w:szCs w:val="27"/>
        </w:rPr>
      </w:pPr>
    </w:p>
    <w:p w:rsidR="00D3368E" w:rsidRPr="00207365" w:rsidRDefault="00D3368E" w:rsidP="00663D4B">
      <w:pPr>
        <w:pStyle w:val="1"/>
        <w:ind w:right="-142" w:firstLine="709"/>
        <w:contextualSpacing/>
        <w:jc w:val="both"/>
        <w:rPr>
          <w:sz w:val="27"/>
          <w:szCs w:val="27"/>
        </w:rPr>
      </w:pPr>
    </w:p>
    <w:p w:rsidR="00A4656D" w:rsidRPr="00207365" w:rsidRDefault="00D3368E" w:rsidP="00663D4B">
      <w:pPr>
        <w:ind w:right="-142"/>
        <w:contextualSpacing/>
        <w:jc w:val="both"/>
        <w:rPr>
          <w:b/>
          <w:sz w:val="27"/>
          <w:szCs w:val="27"/>
        </w:rPr>
      </w:pPr>
      <w:r w:rsidRPr="00207365">
        <w:rPr>
          <w:b/>
          <w:sz w:val="27"/>
          <w:szCs w:val="27"/>
        </w:rPr>
        <w:t>Председатель</w:t>
      </w:r>
    </w:p>
    <w:p w:rsidR="00D3368E" w:rsidRPr="00207365" w:rsidRDefault="00D3368E" w:rsidP="00663D4B">
      <w:pPr>
        <w:ind w:right="-142"/>
        <w:contextualSpacing/>
        <w:jc w:val="both"/>
        <w:rPr>
          <w:b/>
          <w:sz w:val="27"/>
          <w:szCs w:val="27"/>
        </w:rPr>
      </w:pPr>
      <w:r w:rsidRPr="00207365">
        <w:rPr>
          <w:b/>
          <w:sz w:val="27"/>
          <w:szCs w:val="27"/>
        </w:rPr>
        <w:t>Комитета</w:t>
      </w:r>
      <w:r w:rsidR="00A4656D" w:rsidRPr="00207365">
        <w:rPr>
          <w:b/>
          <w:sz w:val="27"/>
          <w:szCs w:val="27"/>
        </w:rPr>
        <w:t xml:space="preserve"> </w:t>
      </w:r>
      <w:r w:rsidRPr="00207365">
        <w:rPr>
          <w:b/>
          <w:sz w:val="27"/>
          <w:szCs w:val="27"/>
        </w:rPr>
        <w:t>по</w:t>
      </w:r>
      <w:r w:rsidR="00A4656D" w:rsidRPr="00207365">
        <w:rPr>
          <w:b/>
          <w:sz w:val="27"/>
          <w:szCs w:val="27"/>
        </w:rPr>
        <w:t xml:space="preserve"> </w:t>
      </w:r>
      <w:r w:rsidRPr="00207365">
        <w:rPr>
          <w:b/>
          <w:sz w:val="27"/>
          <w:szCs w:val="27"/>
        </w:rPr>
        <w:t xml:space="preserve">строительству               </w:t>
      </w:r>
      <w:r w:rsidR="005E6F98" w:rsidRPr="00207365">
        <w:rPr>
          <w:b/>
          <w:sz w:val="27"/>
          <w:szCs w:val="27"/>
        </w:rPr>
        <w:t xml:space="preserve"> </w:t>
      </w:r>
      <w:r w:rsidRPr="00207365">
        <w:rPr>
          <w:b/>
          <w:sz w:val="27"/>
          <w:szCs w:val="27"/>
        </w:rPr>
        <w:t xml:space="preserve"> </w:t>
      </w:r>
      <w:r w:rsidR="00A4656D" w:rsidRPr="00207365">
        <w:rPr>
          <w:b/>
          <w:sz w:val="27"/>
          <w:szCs w:val="27"/>
        </w:rPr>
        <w:t xml:space="preserve">                                         </w:t>
      </w:r>
      <w:r w:rsidR="00207365">
        <w:rPr>
          <w:b/>
          <w:sz w:val="27"/>
          <w:szCs w:val="27"/>
        </w:rPr>
        <w:t xml:space="preserve">         </w:t>
      </w:r>
      <w:proofErr w:type="spellStart"/>
      <w:r w:rsidR="004209DD" w:rsidRPr="00207365">
        <w:rPr>
          <w:b/>
          <w:sz w:val="27"/>
          <w:szCs w:val="27"/>
        </w:rPr>
        <w:t>И.В.Креславский</w:t>
      </w:r>
      <w:proofErr w:type="spellEnd"/>
    </w:p>
    <w:sectPr w:rsidR="00D3368E" w:rsidRPr="00207365" w:rsidSect="00207365">
      <w:headerReference w:type="even" r:id="rId8"/>
      <w:headerReference w:type="default" r:id="rId9"/>
      <w:pgSz w:w="11906" w:h="16838"/>
      <w:pgMar w:top="426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6F6" w:rsidRDefault="00F376F6">
      <w:r>
        <w:separator/>
      </w:r>
    </w:p>
  </w:endnote>
  <w:endnote w:type="continuationSeparator" w:id="0">
    <w:p w:rsidR="00F376F6" w:rsidRDefault="00F3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6F6" w:rsidRDefault="00F376F6">
      <w:r>
        <w:separator/>
      </w:r>
    </w:p>
  </w:footnote>
  <w:footnote w:type="continuationSeparator" w:id="0">
    <w:p w:rsidR="00F376F6" w:rsidRDefault="00F3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D4B" w:rsidRDefault="00663D4B" w:rsidP="002D02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3D4B" w:rsidRDefault="00663D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D4B" w:rsidRPr="00BA0867" w:rsidRDefault="00663D4B" w:rsidP="002D0261">
    <w:pPr>
      <w:pStyle w:val="a3"/>
      <w:framePr w:wrap="around" w:vAnchor="text" w:hAnchor="margin" w:xAlign="center" w:y="1"/>
      <w:rPr>
        <w:rStyle w:val="a5"/>
      </w:rPr>
    </w:pPr>
    <w:r w:rsidRPr="00BA0867">
      <w:rPr>
        <w:rStyle w:val="a5"/>
      </w:rPr>
      <w:fldChar w:fldCharType="begin"/>
    </w:r>
    <w:r w:rsidRPr="00BA0867">
      <w:rPr>
        <w:rStyle w:val="a5"/>
      </w:rPr>
      <w:instrText xml:space="preserve">PAGE  </w:instrText>
    </w:r>
    <w:r w:rsidRPr="00BA0867">
      <w:rPr>
        <w:rStyle w:val="a5"/>
      </w:rPr>
      <w:fldChar w:fldCharType="separate"/>
    </w:r>
    <w:r w:rsidR="00272402">
      <w:rPr>
        <w:rStyle w:val="a5"/>
        <w:noProof/>
      </w:rPr>
      <w:t>2</w:t>
    </w:r>
    <w:r w:rsidRPr="00BA0867">
      <w:rPr>
        <w:rStyle w:val="a5"/>
      </w:rPr>
      <w:fldChar w:fldCharType="end"/>
    </w:r>
  </w:p>
  <w:p w:rsidR="00663D4B" w:rsidRDefault="00663D4B">
    <w:pPr>
      <w:pStyle w:val="a3"/>
    </w:pPr>
  </w:p>
  <w:p w:rsidR="00663D4B" w:rsidRDefault="00663D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8E"/>
    <w:rsid w:val="00011656"/>
    <w:rsid w:val="00020596"/>
    <w:rsid w:val="000E4D21"/>
    <w:rsid w:val="00112014"/>
    <w:rsid w:val="001151C3"/>
    <w:rsid w:val="001216D0"/>
    <w:rsid w:val="001D090C"/>
    <w:rsid w:val="001E3AB6"/>
    <w:rsid w:val="001E60DD"/>
    <w:rsid w:val="00207365"/>
    <w:rsid w:val="00231D38"/>
    <w:rsid w:val="002478DC"/>
    <w:rsid w:val="002515C6"/>
    <w:rsid w:val="0025581E"/>
    <w:rsid w:val="00272402"/>
    <w:rsid w:val="00286CCF"/>
    <w:rsid w:val="002D0261"/>
    <w:rsid w:val="00304C17"/>
    <w:rsid w:val="003152CF"/>
    <w:rsid w:val="00321123"/>
    <w:rsid w:val="003846D6"/>
    <w:rsid w:val="00391E28"/>
    <w:rsid w:val="00395D9E"/>
    <w:rsid w:val="003B4EBF"/>
    <w:rsid w:val="003D6969"/>
    <w:rsid w:val="003E73CC"/>
    <w:rsid w:val="004209DD"/>
    <w:rsid w:val="00433D9A"/>
    <w:rsid w:val="00451806"/>
    <w:rsid w:val="004758E9"/>
    <w:rsid w:val="004D20D1"/>
    <w:rsid w:val="004E300A"/>
    <w:rsid w:val="004E6164"/>
    <w:rsid w:val="004E70FF"/>
    <w:rsid w:val="004F03AA"/>
    <w:rsid w:val="00562483"/>
    <w:rsid w:val="00575A6D"/>
    <w:rsid w:val="005A434A"/>
    <w:rsid w:val="005E6F98"/>
    <w:rsid w:val="00644EB9"/>
    <w:rsid w:val="00663D4B"/>
    <w:rsid w:val="00667F6B"/>
    <w:rsid w:val="00674DEA"/>
    <w:rsid w:val="006C029B"/>
    <w:rsid w:val="00726EBF"/>
    <w:rsid w:val="00736FFB"/>
    <w:rsid w:val="00784C4A"/>
    <w:rsid w:val="007B2282"/>
    <w:rsid w:val="00855E29"/>
    <w:rsid w:val="00875090"/>
    <w:rsid w:val="008B29E6"/>
    <w:rsid w:val="008B5ACC"/>
    <w:rsid w:val="008D2D50"/>
    <w:rsid w:val="008E3DCB"/>
    <w:rsid w:val="008F71E3"/>
    <w:rsid w:val="00902025"/>
    <w:rsid w:val="009704B2"/>
    <w:rsid w:val="009965E9"/>
    <w:rsid w:val="009A3DB1"/>
    <w:rsid w:val="00A039D3"/>
    <w:rsid w:val="00A4656D"/>
    <w:rsid w:val="00AF12E8"/>
    <w:rsid w:val="00B503EE"/>
    <w:rsid w:val="00B5137A"/>
    <w:rsid w:val="00B52469"/>
    <w:rsid w:val="00B7587D"/>
    <w:rsid w:val="00B8456D"/>
    <w:rsid w:val="00BA402E"/>
    <w:rsid w:val="00BD20FB"/>
    <w:rsid w:val="00BD35C4"/>
    <w:rsid w:val="00BE5102"/>
    <w:rsid w:val="00C31652"/>
    <w:rsid w:val="00D3368E"/>
    <w:rsid w:val="00D3715F"/>
    <w:rsid w:val="00DB5979"/>
    <w:rsid w:val="00DD511C"/>
    <w:rsid w:val="00DD5A94"/>
    <w:rsid w:val="00E31C6D"/>
    <w:rsid w:val="00E4536E"/>
    <w:rsid w:val="00E61083"/>
    <w:rsid w:val="00E6620F"/>
    <w:rsid w:val="00ED58F1"/>
    <w:rsid w:val="00F376F6"/>
    <w:rsid w:val="00F77CFC"/>
    <w:rsid w:val="00FA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3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36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3368E"/>
  </w:style>
  <w:style w:type="paragraph" w:customStyle="1" w:styleId="1">
    <w:name w:val="Обычный1"/>
    <w:uiPriority w:val="99"/>
    <w:rsid w:val="00D3368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8B5AC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62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62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3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36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3368E"/>
  </w:style>
  <w:style w:type="paragraph" w:customStyle="1" w:styleId="1">
    <w:name w:val="Обычный1"/>
    <w:uiPriority w:val="99"/>
    <w:rsid w:val="00D3368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8B5AC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62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62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pa@proc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20</cp:revision>
  <cp:lastPrinted>2020-08-11T13:59:00Z</cp:lastPrinted>
  <dcterms:created xsi:type="dcterms:W3CDTF">2020-03-26T12:47:00Z</dcterms:created>
  <dcterms:modified xsi:type="dcterms:W3CDTF">2020-11-30T09:10:00Z</dcterms:modified>
</cp:coreProperties>
</file>