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proofErr w:type="gramStart"/>
            <w:r w:rsidRPr="00176A6D">
              <w:rPr>
                <w:spacing w:val="-20"/>
                <w:sz w:val="30"/>
                <w:szCs w:val="30"/>
              </w:rPr>
              <w:t>Р</w:t>
            </w:r>
            <w:proofErr w:type="gramEnd"/>
            <w:r w:rsidRPr="00176A6D">
              <w:rPr>
                <w:spacing w:val="-20"/>
                <w:sz w:val="30"/>
                <w:szCs w:val="30"/>
              </w:rPr>
              <w:t xml:space="preserve">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E21846" w:rsidRDefault="00E21846" w:rsidP="00E21846">
      <w:pPr>
        <w:pStyle w:val="aeoaeno12"/>
        <w:spacing w:line="240" w:lineRule="auto"/>
        <w:ind w:firstLine="0"/>
      </w:pPr>
    </w:p>
    <w:p w:rsidR="00E21846" w:rsidRDefault="00E21846" w:rsidP="00E21846">
      <w:pPr>
        <w:pStyle w:val="aeoaeno12"/>
        <w:spacing w:line="240" w:lineRule="auto"/>
        <w:ind w:firstLine="0"/>
      </w:pPr>
    </w:p>
    <w:p w:rsidR="00E21846" w:rsidRDefault="00E21846" w:rsidP="00E21846">
      <w:pPr>
        <w:pStyle w:val="aeoaeno12"/>
        <w:spacing w:line="240" w:lineRule="auto"/>
        <w:ind w:firstLine="0"/>
      </w:pPr>
    </w:p>
    <w:p w:rsidR="00447F1A" w:rsidRPr="00A06084" w:rsidRDefault="00447F1A" w:rsidP="00447F1A">
      <w:pPr>
        <w:shd w:val="clear" w:color="auto" w:fill="FFFFFF"/>
        <w:ind w:right="-6"/>
        <w:jc w:val="both"/>
        <w:rPr>
          <w:b/>
          <w:spacing w:val="5"/>
          <w:sz w:val="28"/>
          <w:szCs w:val="28"/>
        </w:rPr>
      </w:pPr>
      <w:r w:rsidRPr="00A06084">
        <w:rPr>
          <w:b/>
          <w:spacing w:val="5"/>
          <w:sz w:val="28"/>
          <w:szCs w:val="28"/>
        </w:rPr>
        <w:t>О Рекомендациях по организации</w:t>
      </w:r>
    </w:p>
    <w:p w:rsidR="00447F1A" w:rsidRPr="00A06084" w:rsidRDefault="00447F1A" w:rsidP="00447F1A">
      <w:pPr>
        <w:shd w:val="clear" w:color="auto" w:fill="FFFFFF"/>
        <w:ind w:right="-6"/>
        <w:jc w:val="both"/>
        <w:rPr>
          <w:b/>
          <w:spacing w:val="5"/>
          <w:sz w:val="28"/>
          <w:szCs w:val="28"/>
        </w:rPr>
      </w:pPr>
      <w:r w:rsidRPr="00A06084">
        <w:rPr>
          <w:b/>
          <w:spacing w:val="5"/>
          <w:sz w:val="28"/>
          <w:szCs w:val="28"/>
        </w:rPr>
        <w:t xml:space="preserve">профессионального обучения </w:t>
      </w:r>
    </w:p>
    <w:p w:rsidR="00447F1A" w:rsidRPr="00A06084" w:rsidRDefault="00447F1A" w:rsidP="00447F1A">
      <w:pPr>
        <w:shd w:val="clear" w:color="auto" w:fill="FFFFFF"/>
        <w:ind w:right="-6"/>
        <w:jc w:val="both"/>
        <w:rPr>
          <w:b/>
          <w:spacing w:val="5"/>
          <w:sz w:val="28"/>
          <w:szCs w:val="28"/>
        </w:rPr>
      </w:pPr>
      <w:r w:rsidRPr="00A06084">
        <w:rPr>
          <w:b/>
          <w:spacing w:val="5"/>
          <w:sz w:val="28"/>
          <w:szCs w:val="28"/>
        </w:rPr>
        <w:t xml:space="preserve">и дополнительного профессионального </w:t>
      </w:r>
    </w:p>
    <w:p w:rsidR="00447F1A" w:rsidRDefault="00447F1A" w:rsidP="00447F1A">
      <w:pPr>
        <w:shd w:val="clear" w:color="auto" w:fill="FFFFFF"/>
        <w:ind w:right="-6"/>
        <w:jc w:val="both"/>
        <w:rPr>
          <w:b/>
          <w:spacing w:val="5"/>
          <w:sz w:val="28"/>
          <w:szCs w:val="28"/>
        </w:rPr>
      </w:pPr>
      <w:r w:rsidRPr="00A06084">
        <w:rPr>
          <w:b/>
          <w:spacing w:val="5"/>
          <w:sz w:val="28"/>
          <w:szCs w:val="28"/>
        </w:rPr>
        <w:t>образования</w:t>
      </w:r>
      <w:r>
        <w:rPr>
          <w:b/>
          <w:spacing w:val="5"/>
          <w:sz w:val="28"/>
          <w:szCs w:val="28"/>
        </w:rPr>
        <w:t xml:space="preserve"> женщин в период отпуска </w:t>
      </w:r>
    </w:p>
    <w:p w:rsidR="00447F1A" w:rsidRDefault="00447F1A" w:rsidP="00447F1A">
      <w:pPr>
        <w:shd w:val="clear" w:color="auto" w:fill="FFFFFF"/>
        <w:ind w:right="-6"/>
        <w:jc w:val="both"/>
        <w:rPr>
          <w:b/>
          <w:spacing w:val="5"/>
          <w:sz w:val="28"/>
          <w:szCs w:val="28"/>
        </w:rPr>
      </w:pPr>
      <w:r>
        <w:rPr>
          <w:b/>
          <w:spacing w:val="5"/>
          <w:sz w:val="28"/>
          <w:szCs w:val="28"/>
        </w:rPr>
        <w:t xml:space="preserve">по уходу за ребенком до достижения </w:t>
      </w:r>
    </w:p>
    <w:p w:rsidR="00447F1A" w:rsidRDefault="00447F1A" w:rsidP="00447F1A">
      <w:pPr>
        <w:shd w:val="clear" w:color="auto" w:fill="FFFFFF"/>
        <w:ind w:right="-6"/>
        <w:jc w:val="both"/>
        <w:rPr>
          <w:b/>
          <w:spacing w:val="5"/>
          <w:sz w:val="28"/>
          <w:szCs w:val="28"/>
        </w:rPr>
      </w:pPr>
      <w:r>
        <w:rPr>
          <w:b/>
          <w:spacing w:val="5"/>
          <w:sz w:val="28"/>
          <w:szCs w:val="28"/>
        </w:rPr>
        <w:t>им возраста трех лет</w:t>
      </w:r>
    </w:p>
    <w:p w:rsidR="00447F1A" w:rsidRDefault="00447F1A" w:rsidP="00447F1A">
      <w:pPr>
        <w:shd w:val="clear" w:color="auto" w:fill="FFFFFF"/>
        <w:ind w:right="-6"/>
        <w:jc w:val="both"/>
        <w:rPr>
          <w:b/>
          <w:spacing w:val="5"/>
          <w:sz w:val="28"/>
          <w:szCs w:val="28"/>
        </w:rPr>
      </w:pPr>
    </w:p>
    <w:p w:rsidR="00447F1A" w:rsidRPr="009E6A20" w:rsidRDefault="00447F1A" w:rsidP="00DA5171">
      <w:pPr>
        <w:shd w:val="clear" w:color="auto" w:fill="FFFFFF"/>
        <w:ind w:right="-10" w:firstLine="567"/>
        <w:jc w:val="both"/>
        <w:rPr>
          <w:sz w:val="28"/>
          <w:szCs w:val="28"/>
        </w:rPr>
      </w:pPr>
      <w:r w:rsidRPr="009E6A20">
        <w:rPr>
          <w:spacing w:val="14"/>
          <w:sz w:val="28"/>
          <w:szCs w:val="28"/>
        </w:rPr>
        <w:t xml:space="preserve">В целях реализации Закона Российской Федерации от 19.04.1991 </w:t>
      </w:r>
      <w:r w:rsidRPr="009E6A20">
        <w:rPr>
          <w:spacing w:val="14"/>
          <w:sz w:val="28"/>
          <w:szCs w:val="28"/>
        </w:rPr>
        <w:br/>
      </w:r>
      <w:r w:rsidRPr="009E6A20">
        <w:rPr>
          <w:spacing w:val="-1"/>
          <w:sz w:val="28"/>
          <w:szCs w:val="28"/>
        </w:rPr>
        <w:t>№ 1032-1 «О занятости населения в Российской Федерации»</w:t>
      </w:r>
      <w:r>
        <w:rPr>
          <w:spacing w:val="-1"/>
          <w:sz w:val="28"/>
          <w:szCs w:val="28"/>
        </w:rPr>
        <w:br/>
      </w:r>
      <w:r w:rsidRPr="009E6A20">
        <w:rPr>
          <w:spacing w:val="-1"/>
          <w:sz w:val="28"/>
          <w:szCs w:val="28"/>
        </w:rPr>
        <w:t xml:space="preserve">и постановления </w:t>
      </w:r>
      <w:r w:rsidRPr="009E6A20">
        <w:rPr>
          <w:spacing w:val="2"/>
          <w:sz w:val="28"/>
          <w:szCs w:val="28"/>
        </w:rPr>
        <w:t>Правительства Санкт-Петербурга от 12.08.2014 № 72</w:t>
      </w:r>
      <w:r>
        <w:rPr>
          <w:spacing w:val="2"/>
          <w:sz w:val="28"/>
          <w:szCs w:val="28"/>
        </w:rPr>
        <w:t>2</w:t>
      </w:r>
      <w:r w:rsidRPr="009E6A20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br/>
      </w:r>
      <w:r w:rsidRPr="009E6A20">
        <w:rPr>
          <w:spacing w:val="2"/>
          <w:sz w:val="28"/>
          <w:szCs w:val="28"/>
        </w:rPr>
        <w:t xml:space="preserve">«Об утверждении </w:t>
      </w:r>
      <w:r w:rsidRPr="00EA699C">
        <w:rPr>
          <w:spacing w:val="2"/>
          <w:sz w:val="28"/>
          <w:szCs w:val="28"/>
        </w:rPr>
        <w:t xml:space="preserve">Порядка направления </w:t>
      </w:r>
      <w:r>
        <w:rPr>
          <w:spacing w:val="2"/>
          <w:sz w:val="28"/>
          <w:szCs w:val="28"/>
        </w:rPr>
        <w:t xml:space="preserve">женщин в период отпуска по уходу за ребенком до достижения им возраста трех </w:t>
      </w:r>
      <w:r w:rsidR="00D40E07">
        <w:rPr>
          <w:spacing w:val="2"/>
          <w:sz w:val="28"/>
          <w:szCs w:val="28"/>
        </w:rPr>
        <w:t xml:space="preserve">лет </w:t>
      </w:r>
      <w:r>
        <w:rPr>
          <w:spacing w:val="2"/>
          <w:sz w:val="28"/>
          <w:szCs w:val="28"/>
        </w:rPr>
        <w:t>для прохождения профессионального обучения или получения дополнительного профессионального образования</w:t>
      </w:r>
      <w:r w:rsidRPr="009E6A20">
        <w:rPr>
          <w:spacing w:val="-3"/>
          <w:sz w:val="28"/>
          <w:szCs w:val="28"/>
        </w:rPr>
        <w:t>»:</w:t>
      </w:r>
    </w:p>
    <w:p w:rsidR="00447F1A" w:rsidRPr="00674D4A" w:rsidRDefault="00447F1A" w:rsidP="00DA5171">
      <w:pPr>
        <w:shd w:val="clear" w:color="auto" w:fill="FFFFFF"/>
        <w:ind w:right="-10" w:firstLine="567"/>
        <w:jc w:val="both"/>
      </w:pPr>
      <w:r w:rsidRPr="00674D4A">
        <w:rPr>
          <w:spacing w:val="-27"/>
          <w:sz w:val="28"/>
          <w:szCs w:val="28"/>
        </w:rPr>
        <w:t>1.</w:t>
      </w:r>
      <w:r w:rsidRPr="00674D4A">
        <w:rPr>
          <w:sz w:val="28"/>
          <w:szCs w:val="28"/>
        </w:rPr>
        <w:t> </w:t>
      </w:r>
      <w:r w:rsidRPr="00674D4A">
        <w:rPr>
          <w:spacing w:val="-2"/>
          <w:sz w:val="28"/>
          <w:szCs w:val="28"/>
        </w:rPr>
        <w:t xml:space="preserve">Одобрить Рекомендации </w:t>
      </w:r>
      <w:r w:rsidRPr="00674D4A">
        <w:rPr>
          <w:spacing w:val="5"/>
          <w:sz w:val="28"/>
          <w:szCs w:val="28"/>
        </w:rPr>
        <w:t xml:space="preserve">по организации профессионального обучения и дополнительного профессионального образования женщин </w:t>
      </w:r>
      <w:r>
        <w:rPr>
          <w:spacing w:val="5"/>
          <w:sz w:val="28"/>
          <w:szCs w:val="28"/>
        </w:rPr>
        <w:br/>
      </w:r>
      <w:r w:rsidRPr="00674D4A">
        <w:rPr>
          <w:spacing w:val="5"/>
          <w:sz w:val="28"/>
          <w:szCs w:val="28"/>
        </w:rPr>
        <w:t xml:space="preserve">в период отпуска по уходу за ребенком до достижения им возраста трех лет </w:t>
      </w:r>
      <w:r w:rsidRPr="00674D4A">
        <w:rPr>
          <w:sz w:val="28"/>
          <w:szCs w:val="28"/>
        </w:rPr>
        <w:t xml:space="preserve">(далее </w:t>
      </w:r>
      <w:r w:rsidR="0091292F" w:rsidRPr="00D74135">
        <w:rPr>
          <w:sz w:val="28"/>
          <w:szCs w:val="28"/>
        </w:rPr>
        <w:t>–</w:t>
      </w:r>
      <w:r w:rsidRPr="00674D4A">
        <w:rPr>
          <w:sz w:val="28"/>
          <w:szCs w:val="28"/>
        </w:rPr>
        <w:t xml:space="preserve"> Рекомендации) согласно приложению.</w:t>
      </w:r>
    </w:p>
    <w:p w:rsidR="00447F1A" w:rsidRDefault="00447F1A" w:rsidP="00DA5171">
      <w:pPr>
        <w:shd w:val="clear" w:color="auto" w:fill="FFFFFF"/>
        <w:tabs>
          <w:tab w:val="left" w:pos="1042"/>
        </w:tabs>
        <w:ind w:right="-10" w:firstLine="562"/>
        <w:jc w:val="both"/>
        <w:rPr>
          <w:color w:val="000000"/>
          <w:spacing w:val="-1"/>
          <w:sz w:val="28"/>
          <w:szCs w:val="28"/>
        </w:rPr>
      </w:pPr>
      <w:r w:rsidRPr="0006255D">
        <w:rPr>
          <w:spacing w:val="-15"/>
          <w:sz w:val="28"/>
          <w:szCs w:val="28"/>
        </w:rPr>
        <w:t>2.</w:t>
      </w:r>
      <w:r>
        <w:rPr>
          <w:sz w:val="28"/>
          <w:szCs w:val="28"/>
        </w:rPr>
        <w:t> </w:t>
      </w:r>
      <w:r w:rsidRPr="0006255D">
        <w:rPr>
          <w:spacing w:val="2"/>
          <w:sz w:val="28"/>
          <w:szCs w:val="28"/>
        </w:rPr>
        <w:t>Рекомендовать директору Санкт-Петербургского государственного</w:t>
      </w:r>
      <w:r>
        <w:rPr>
          <w:spacing w:val="2"/>
          <w:sz w:val="28"/>
          <w:szCs w:val="28"/>
        </w:rPr>
        <w:t xml:space="preserve"> </w:t>
      </w:r>
      <w:r w:rsidRPr="0006255D">
        <w:rPr>
          <w:spacing w:val="5"/>
          <w:sz w:val="28"/>
          <w:szCs w:val="28"/>
        </w:rPr>
        <w:t>автономного учреждения «Центр занятости населения Санкт-Петербурга»</w:t>
      </w:r>
      <w:r>
        <w:rPr>
          <w:spacing w:val="5"/>
          <w:sz w:val="28"/>
          <w:szCs w:val="28"/>
        </w:rPr>
        <w:t xml:space="preserve"> </w:t>
      </w:r>
      <w:r w:rsidRPr="0006255D">
        <w:rPr>
          <w:spacing w:val="2"/>
          <w:sz w:val="28"/>
          <w:szCs w:val="28"/>
        </w:rPr>
        <w:t xml:space="preserve">при направлении </w:t>
      </w:r>
      <w:r>
        <w:rPr>
          <w:spacing w:val="2"/>
          <w:sz w:val="28"/>
          <w:szCs w:val="28"/>
        </w:rPr>
        <w:t xml:space="preserve">женщин в период отпуска по уходу за ребенком </w:t>
      </w:r>
      <w:r>
        <w:rPr>
          <w:spacing w:val="2"/>
          <w:sz w:val="28"/>
          <w:szCs w:val="28"/>
        </w:rPr>
        <w:br/>
        <w:t xml:space="preserve">до достижения им возраста трех лет для прохождения профессионального обучения </w:t>
      </w:r>
      <w:r>
        <w:rPr>
          <w:color w:val="000000"/>
          <w:spacing w:val="-1"/>
          <w:sz w:val="28"/>
          <w:szCs w:val="28"/>
        </w:rPr>
        <w:t>или получения дополнительного профессионального образования использовать Рекомендации.</w:t>
      </w:r>
    </w:p>
    <w:p w:rsidR="00447F1A" w:rsidRPr="004D0F42" w:rsidRDefault="00447F1A" w:rsidP="00DA5171">
      <w:pPr>
        <w:shd w:val="clear" w:color="auto" w:fill="FFFFFF"/>
        <w:ind w:right="-6" w:firstLine="562"/>
        <w:jc w:val="both"/>
        <w:rPr>
          <w:spacing w:val="2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3. Признать утратившим силу распоряжение</w:t>
      </w:r>
      <w:r w:rsidR="004D0F42">
        <w:rPr>
          <w:color w:val="000000"/>
          <w:spacing w:val="-1"/>
          <w:sz w:val="28"/>
          <w:szCs w:val="28"/>
        </w:rPr>
        <w:t xml:space="preserve"> Комитета  от 11.02.2015 </w:t>
      </w:r>
      <w:r w:rsidR="004D0F42">
        <w:rPr>
          <w:color w:val="000000"/>
          <w:spacing w:val="-1"/>
          <w:sz w:val="28"/>
          <w:szCs w:val="28"/>
        </w:rPr>
        <w:br/>
        <w:t xml:space="preserve">№ 20-р </w:t>
      </w:r>
      <w:r w:rsidR="004D0F42" w:rsidRPr="004D0F42">
        <w:rPr>
          <w:spacing w:val="2"/>
          <w:sz w:val="28"/>
          <w:szCs w:val="28"/>
        </w:rPr>
        <w:t xml:space="preserve">«О Рекомендациях по организации профессионального обучения </w:t>
      </w:r>
      <w:r w:rsidR="004D0F42">
        <w:rPr>
          <w:spacing w:val="2"/>
          <w:sz w:val="28"/>
          <w:szCs w:val="28"/>
        </w:rPr>
        <w:br/>
      </w:r>
      <w:r w:rsidR="004D0F42" w:rsidRPr="004D0F42">
        <w:rPr>
          <w:spacing w:val="2"/>
          <w:sz w:val="28"/>
          <w:szCs w:val="28"/>
        </w:rPr>
        <w:t>и дополнительного профессионального образования женщин в период отпуска по уходу за ребенком до достижения им возраста трех лет</w:t>
      </w:r>
      <w:r w:rsidR="00587FE6">
        <w:rPr>
          <w:spacing w:val="2"/>
          <w:sz w:val="28"/>
          <w:szCs w:val="28"/>
        </w:rPr>
        <w:t>»</w:t>
      </w:r>
      <w:r w:rsidR="004D0F42">
        <w:rPr>
          <w:spacing w:val="2"/>
          <w:sz w:val="28"/>
          <w:szCs w:val="28"/>
        </w:rPr>
        <w:t>.</w:t>
      </w:r>
    </w:p>
    <w:p w:rsidR="00447F1A" w:rsidRDefault="00587FE6" w:rsidP="00DA5171">
      <w:pPr>
        <w:shd w:val="clear" w:color="auto" w:fill="FFFFFF"/>
        <w:ind w:right="-10" w:firstLine="562"/>
        <w:jc w:val="both"/>
        <w:rPr>
          <w:b/>
          <w:bCs/>
          <w:color w:val="000000"/>
          <w:sz w:val="28"/>
          <w:szCs w:val="28"/>
        </w:rPr>
      </w:pPr>
      <w:r>
        <w:rPr>
          <w:spacing w:val="2"/>
          <w:sz w:val="28"/>
          <w:szCs w:val="28"/>
        </w:rPr>
        <w:t>4</w:t>
      </w:r>
      <w:r w:rsidR="00447F1A" w:rsidRPr="004D0F42">
        <w:rPr>
          <w:spacing w:val="2"/>
          <w:sz w:val="28"/>
          <w:szCs w:val="28"/>
        </w:rPr>
        <w:t>. </w:t>
      </w:r>
      <w:proofErr w:type="gramStart"/>
      <w:r w:rsidR="00447F1A" w:rsidRPr="004D0F42">
        <w:rPr>
          <w:spacing w:val="2"/>
          <w:sz w:val="28"/>
          <w:szCs w:val="28"/>
        </w:rPr>
        <w:t>Контроль за</w:t>
      </w:r>
      <w:proofErr w:type="gramEnd"/>
      <w:r w:rsidR="00447F1A" w:rsidRPr="004D0F42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вы</w:t>
      </w:r>
      <w:r w:rsidR="00447F1A" w:rsidRPr="004D0F42">
        <w:rPr>
          <w:spacing w:val="2"/>
          <w:sz w:val="28"/>
          <w:szCs w:val="28"/>
        </w:rPr>
        <w:t>полнением распоряжения возложить</w:t>
      </w:r>
      <w:r w:rsidR="00447F1A">
        <w:rPr>
          <w:color w:val="000000"/>
          <w:spacing w:val="-1"/>
          <w:sz w:val="28"/>
          <w:szCs w:val="28"/>
        </w:rPr>
        <w:t xml:space="preserve"> </w:t>
      </w:r>
      <w:r w:rsidR="00447F1A">
        <w:rPr>
          <w:color w:val="000000"/>
          <w:sz w:val="28"/>
          <w:szCs w:val="28"/>
        </w:rPr>
        <w:t xml:space="preserve">на </w:t>
      </w:r>
      <w:r>
        <w:rPr>
          <w:color w:val="000000"/>
          <w:sz w:val="28"/>
          <w:szCs w:val="28"/>
        </w:rPr>
        <w:t xml:space="preserve">первого </w:t>
      </w:r>
      <w:r w:rsidR="00447F1A">
        <w:rPr>
          <w:color w:val="000000"/>
          <w:sz w:val="28"/>
          <w:szCs w:val="28"/>
        </w:rPr>
        <w:t xml:space="preserve">заместителя председателя Комитета </w:t>
      </w:r>
      <w:r>
        <w:rPr>
          <w:color w:val="000000"/>
          <w:sz w:val="28"/>
          <w:szCs w:val="28"/>
        </w:rPr>
        <w:t>Рогачева Н.А.</w:t>
      </w:r>
    </w:p>
    <w:p w:rsidR="00E21846" w:rsidRPr="00117AFA" w:rsidRDefault="00E21846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1846" w:rsidRPr="00117AFA" w:rsidRDefault="00E21846" w:rsidP="00E21846">
      <w:pPr>
        <w:jc w:val="both"/>
        <w:rPr>
          <w:sz w:val="28"/>
          <w:szCs w:val="28"/>
        </w:rPr>
      </w:pPr>
    </w:p>
    <w:p w:rsidR="00CA0701" w:rsidRDefault="00574DDC" w:rsidP="00E21846">
      <w:pPr>
        <w:jc w:val="both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2025015</wp:posOffset>
            </wp:positionH>
            <wp:positionV relativeFrom="paragraph">
              <wp:posOffset>273685</wp:posOffset>
            </wp:positionV>
            <wp:extent cx="2609850" cy="628650"/>
            <wp:effectExtent l="0" t="0" r="0" b="0"/>
            <wp:wrapNone/>
            <wp:docPr id="2" name="Рисунок 3">
              <a:hlinkClick xmlns:a="http://schemas.openxmlformats.org/drawingml/2006/main" r:id="rId10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1846" w:rsidRPr="00117AFA">
        <w:rPr>
          <w:b/>
          <w:sz w:val="28"/>
          <w:szCs w:val="28"/>
        </w:rPr>
        <w:t>Председатель Комитета</w:t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  <w:t xml:space="preserve"> </w:t>
      </w:r>
      <w:r w:rsidR="00CA0701">
        <w:rPr>
          <w:b/>
          <w:sz w:val="28"/>
          <w:szCs w:val="28"/>
        </w:rPr>
        <w:t xml:space="preserve">  </w:t>
      </w:r>
      <w:r w:rsidR="00E21846" w:rsidRPr="00117AFA">
        <w:rPr>
          <w:b/>
          <w:sz w:val="28"/>
          <w:szCs w:val="28"/>
        </w:rPr>
        <w:t xml:space="preserve">   Д.С. Чернейко</w:t>
      </w:r>
    </w:p>
    <w:sectPr w:rsidR="00CA0701" w:rsidSect="0056413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232" w:right="851" w:bottom="1134" w:left="1701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6161" w:rsidRPr="002D4915" w:rsidRDefault="00EC6161" w:rsidP="00D9348D">
      <w:r>
        <w:separator/>
      </w:r>
    </w:p>
  </w:endnote>
  <w:endnote w:type="continuationSeparator" w:id="0">
    <w:p w:rsidR="00EC6161" w:rsidRPr="002D4915" w:rsidRDefault="00EC6161" w:rsidP="00D93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6161" w:rsidRPr="002D4915" w:rsidRDefault="00EC6161" w:rsidP="00D9348D">
      <w:r>
        <w:separator/>
      </w:r>
    </w:p>
  </w:footnote>
  <w:footnote w:type="continuationSeparator" w:id="0">
    <w:p w:rsidR="00EC6161" w:rsidRPr="002D4915" w:rsidRDefault="00EC6161" w:rsidP="00D934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docVars>
    <w:docVar w:name="BDCTemplate" w:val="Shablon"/>
    <w:docVar w:name="BossProviderVariable" w:val="25_01_2006!337b96b3-ad25-4b60-8550-5c807d7f1d37"/>
  </w:docVars>
  <w:rsids>
    <w:rsidRoot w:val="00C93041"/>
    <w:rsid w:val="0005147C"/>
    <w:rsid w:val="00062F1A"/>
    <w:rsid w:val="00075F0F"/>
    <w:rsid w:val="00082175"/>
    <w:rsid w:val="000963EA"/>
    <w:rsid w:val="000B7834"/>
    <w:rsid w:val="000C3C61"/>
    <w:rsid w:val="00101360"/>
    <w:rsid w:val="00117C13"/>
    <w:rsid w:val="00125FD4"/>
    <w:rsid w:val="00136546"/>
    <w:rsid w:val="00187817"/>
    <w:rsid w:val="001C65B7"/>
    <w:rsid w:val="00225175"/>
    <w:rsid w:val="00240861"/>
    <w:rsid w:val="00240AE8"/>
    <w:rsid w:val="00246A4A"/>
    <w:rsid w:val="00253CE3"/>
    <w:rsid w:val="00261F00"/>
    <w:rsid w:val="002E4ED9"/>
    <w:rsid w:val="00301610"/>
    <w:rsid w:val="00327F5D"/>
    <w:rsid w:val="003510A7"/>
    <w:rsid w:val="003573A1"/>
    <w:rsid w:val="00360E74"/>
    <w:rsid w:val="003679F7"/>
    <w:rsid w:val="004435B7"/>
    <w:rsid w:val="00447F1A"/>
    <w:rsid w:val="004832AD"/>
    <w:rsid w:val="00487D3C"/>
    <w:rsid w:val="004924DF"/>
    <w:rsid w:val="004B0DED"/>
    <w:rsid w:val="004C1E94"/>
    <w:rsid w:val="004D0F42"/>
    <w:rsid w:val="004D68F6"/>
    <w:rsid w:val="00504079"/>
    <w:rsid w:val="00520D1C"/>
    <w:rsid w:val="00524FD7"/>
    <w:rsid w:val="005452AA"/>
    <w:rsid w:val="005471AE"/>
    <w:rsid w:val="00552377"/>
    <w:rsid w:val="00552C72"/>
    <w:rsid w:val="00564133"/>
    <w:rsid w:val="00574DDC"/>
    <w:rsid w:val="00587FE6"/>
    <w:rsid w:val="00593B95"/>
    <w:rsid w:val="005C41A4"/>
    <w:rsid w:val="005D7C24"/>
    <w:rsid w:val="005F051A"/>
    <w:rsid w:val="00607F0D"/>
    <w:rsid w:val="0061677C"/>
    <w:rsid w:val="00623974"/>
    <w:rsid w:val="00635FDB"/>
    <w:rsid w:val="006568A0"/>
    <w:rsid w:val="006655B6"/>
    <w:rsid w:val="00665878"/>
    <w:rsid w:val="006C5094"/>
    <w:rsid w:val="006D3CF2"/>
    <w:rsid w:val="00703AF6"/>
    <w:rsid w:val="00752909"/>
    <w:rsid w:val="00755578"/>
    <w:rsid w:val="007641AE"/>
    <w:rsid w:val="007A2411"/>
    <w:rsid w:val="007B586B"/>
    <w:rsid w:val="007D54CC"/>
    <w:rsid w:val="007E6002"/>
    <w:rsid w:val="00820DDC"/>
    <w:rsid w:val="00826271"/>
    <w:rsid w:val="00851F07"/>
    <w:rsid w:val="00871CE9"/>
    <w:rsid w:val="00876BC2"/>
    <w:rsid w:val="00880F31"/>
    <w:rsid w:val="008A6B31"/>
    <w:rsid w:val="008D613B"/>
    <w:rsid w:val="00910A45"/>
    <w:rsid w:val="0091292F"/>
    <w:rsid w:val="00932BFC"/>
    <w:rsid w:val="00935A21"/>
    <w:rsid w:val="00943BBE"/>
    <w:rsid w:val="00964DB7"/>
    <w:rsid w:val="00970F60"/>
    <w:rsid w:val="0097469A"/>
    <w:rsid w:val="009A160D"/>
    <w:rsid w:val="009C1ADA"/>
    <w:rsid w:val="009C303F"/>
    <w:rsid w:val="009D389C"/>
    <w:rsid w:val="00A11E8E"/>
    <w:rsid w:val="00A32BB0"/>
    <w:rsid w:val="00A64983"/>
    <w:rsid w:val="00A763B3"/>
    <w:rsid w:val="00AC768E"/>
    <w:rsid w:val="00AD49D3"/>
    <w:rsid w:val="00B106BD"/>
    <w:rsid w:val="00B11A75"/>
    <w:rsid w:val="00B246F2"/>
    <w:rsid w:val="00B25C6B"/>
    <w:rsid w:val="00B43E80"/>
    <w:rsid w:val="00B45797"/>
    <w:rsid w:val="00B46B61"/>
    <w:rsid w:val="00B82E82"/>
    <w:rsid w:val="00B83A8B"/>
    <w:rsid w:val="00B94E3A"/>
    <w:rsid w:val="00BA6FB2"/>
    <w:rsid w:val="00BE0023"/>
    <w:rsid w:val="00BF11D7"/>
    <w:rsid w:val="00C4450E"/>
    <w:rsid w:val="00C51AC6"/>
    <w:rsid w:val="00C53817"/>
    <w:rsid w:val="00C54C9B"/>
    <w:rsid w:val="00C71C6D"/>
    <w:rsid w:val="00C75A56"/>
    <w:rsid w:val="00C8344C"/>
    <w:rsid w:val="00C8510E"/>
    <w:rsid w:val="00C93041"/>
    <w:rsid w:val="00CA0701"/>
    <w:rsid w:val="00CA5AFE"/>
    <w:rsid w:val="00CA5D7C"/>
    <w:rsid w:val="00CB45F9"/>
    <w:rsid w:val="00CC3ED4"/>
    <w:rsid w:val="00D000A9"/>
    <w:rsid w:val="00D40E07"/>
    <w:rsid w:val="00D42399"/>
    <w:rsid w:val="00D52F03"/>
    <w:rsid w:val="00D9348D"/>
    <w:rsid w:val="00D95AD9"/>
    <w:rsid w:val="00DA5171"/>
    <w:rsid w:val="00E11473"/>
    <w:rsid w:val="00E15025"/>
    <w:rsid w:val="00E21846"/>
    <w:rsid w:val="00E24F57"/>
    <w:rsid w:val="00E34772"/>
    <w:rsid w:val="00E46BC0"/>
    <w:rsid w:val="00E5081B"/>
    <w:rsid w:val="00EB3FB6"/>
    <w:rsid w:val="00EC5F6B"/>
    <w:rsid w:val="00EC6161"/>
    <w:rsid w:val="00EE678C"/>
    <w:rsid w:val="00F10FBF"/>
    <w:rsid w:val="00F21904"/>
    <w:rsid w:val="00F33E0B"/>
    <w:rsid w:val="00F34B37"/>
    <w:rsid w:val="00F509AD"/>
    <w:rsid w:val="00F63C00"/>
    <w:rsid w:val="00F70B68"/>
    <w:rsid w:val="00F7581E"/>
    <w:rsid w:val="00F80B3F"/>
    <w:rsid w:val="00F81BC0"/>
    <w:rsid w:val="00F82B6A"/>
    <w:rsid w:val="00F94AE5"/>
    <w:rsid w:val="00FA67FD"/>
    <w:rsid w:val="00FD4C5E"/>
    <w:rsid w:val="00FE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semiHidden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file:///\\13d845a8-0d3d-4225-9092-3fb609a06ee8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5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Колесова Елена Петровна</cp:lastModifiedBy>
  <cp:revision>5</cp:revision>
  <cp:lastPrinted>2021-02-09T07:43:00Z</cp:lastPrinted>
  <dcterms:created xsi:type="dcterms:W3CDTF">2021-02-08T08:22:00Z</dcterms:created>
  <dcterms:modified xsi:type="dcterms:W3CDTF">2021-02-09T11:29:00Z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