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C2" w:rsidRPr="009C0DC1" w:rsidRDefault="005C5FBB">
      <w:pPr>
        <w:spacing w:line="288" w:lineRule="auto"/>
        <w:jc w:val="center"/>
        <w:rPr>
          <w:rFonts w:ascii="Times New Roman" w:hAnsi="Times New Roman"/>
          <w:sz w:val="18"/>
        </w:rPr>
      </w:pPr>
      <w:bookmarkStart w:id="0" w:name="_GoBack"/>
      <w:bookmarkEnd w:id="0"/>
      <w:r>
        <w:rPr>
          <w:rFonts w:ascii="Times New Roman" w:hAnsi="Times New Roman"/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7728" o:allowincell="f">
            <v:imagedata r:id="rId9" o:title=""/>
            <o:lock v:ext="edit" aspectratio="f"/>
            <w10:wrap type="topAndBottom"/>
          </v:shape>
          <o:OLEObject Type="Embed" ProgID="Imaging.Document" ShapeID="_x0000_s1026" DrawAspect="Content" ObjectID="_1672575223" r:id="rId10"/>
        </w:pict>
      </w:r>
      <w:r w:rsidR="00B422F2" w:rsidRPr="009C0DC1">
        <w:rPr>
          <w:rFonts w:ascii="Times New Roman" w:hAnsi="Times New Roman"/>
          <w:sz w:val="18"/>
        </w:rPr>
        <w:t xml:space="preserve"> </w:t>
      </w:r>
      <w:r w:rsidR="009249F2" w:rsidRPr="009C0DC1">
        <w:rPr>
          <w:rFonts w:ascii="Times New Roman" w:hAnsi="Times New Roman"/>
          <w:sz w:val="18"/>
        </w:rPr>
        <w:t xml:space="preserve"> </w:t>
      </w:r>
    </w:p>
    <w:p w:rsidR="00611DC2" w:rsidRPr="009C0DC1" w:rsidRDefault="00CE6E4E">
      <w:pPr>
        <w:pStyle w:val="2"/>
        <w:rPr>
          <w:sz w:val="24"/>
          <w:szCs w:val="24"/>
        </w:rPr>
      </w:pPr>
      <w:r w:rsidRPr="009C0DC1">
        <w:rPr>
          <w:sz w:val="24"/>
          <w:szCs w:val="24"/>
        </w:rPr>
        <w:t>ПРАВИТЕЛЬСТВО САНКТ</w:t>
      </w:r>
      <w:r w:rsidR="00611DC2" w:rsidRPr="009C0DC1">
        <w:rPr>
          <w:sz w:val="24"/>
          <w:szCs w:val="24"/>
        </w:rPr>
        <w:t>- ПЕТЕРБУРГА</w:t>
      </w:r>
    </w:p>
    <w:p w:rsidR="00611DC2" w:rsidRPr="009C0DC1" w:rsidRDefault="00611DC2">
      <w:pPr>
        <w:pStyle w:val="3"/>
        <w:rPr>
          <w:sz w:val="24"/>
          <w:szCs w:val="24"/>
        </w:rPr>
      </w:pPr>
      <w:r w:rsidRPr="009C0DC1">
        <w:rPr>
          <w:sz w:val="24"/>
          <w:szCs w:val="24"/>
        </w:rPr>
        <w:t>П О С Т А Н О В Л Е Н И Е</w:t>
      </w:r>
    </w:p>
    <w:p w:rsidR="00611DC2" w:rsidRPr="009C0DC1" w:rsidRDefault="00611DC2">
      <w:pPr>
        <w:spacing w:line="288" w:lineRule="auto"/>
        <w:rPr>
          <w:rFonts w:ascii="Arial" w:hAnsi="Arial"/>
          <w:sz w:val="16"/>
        </w:rPr>
      </w:pPr>
    </w:p>
    <w:p w:rsidR="00611DC2" w:rsidRPr="009C0DC1" w:rsidRDefault="00611DC2">
      <w:pPr>
        <w:spacing w:line="288" w:lineRule="auto"/>
        <w:rPr>
          <w:rFonts w:ascii="Arial" w:hAnsi="Arial"/>
          <w:sz w:val="16"/>
        </w:rPr>
      </w:pPr>
    </w:p>
    <w:p w:rsidR="00611DC2" w:rsidRPr="009C0DC1" w:rsidRDefault="00611DC2" w:rsidP="009C2C51">
      <w:pPr>
        <w:pStyle w:val="a3"/>
        <w:tabs>
          <w:tab w:val="clear" w:pos="4536"/>
          <w:tab w:val="clear" w:pos="9072"/>
        </w:tabs>
        <w:spacing w:line="288" w:lineRule="auto"/>
        <w:ind w:left="567"/>
        <w:rPr>
          <w:rFonts w:ascii="Times New Roman" w:hAnsi="Times New Roman"/>
        </w:rPr>
      </w:pPr>
      <w:r w:rsidRPr="009C0DC1">
        <w:rPr>
          <w:rFonts w:ascii="Times New Roman" w:hAnsi="Times New Roman"/>
        </w:rPr>
        <w:t>________________</w:t>
      </w:r>
      <w:r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ab/>
      </w:r>
      <w:r w:rsidR="009C2C51" w:rsidRPr="009C0DC1">
        <w:rPr>
          <w:rFonts w:ascii="Times New Roman" w:hAnsi="Times New Roman"/>
        </w:rPr>
        <w:tab/>
      </w:r>
      <w:r w:rsidR="009C2C51" w:rsidRPr="009C0DC1">
        <w:rPr>
          <w:rFonts w:ascii="Times New Roman" w:hAnsi="Times New Roman"/>
        </w:rPr>
        <w:tab/>
      </w:r>
      <w:r w:rsidRPr="009C0DC1">
        <w:rPr>
          <w:rFonts w:ascii="Times New Roman" w:hAnsi="Times New Roman"/>
        </w:rPr>
        <w:t>№____________</w:t>
      </w:r>
    </w:p>
    <w:p w:rsidR="00611DC2" w:rsidRPr="009C0DC1" w:rsidRDefault="00611DC2">
      <w:pPr>
        <w:spacing w:line="288" w:lineRule="auto"/>
        <w:rPr>
          <w:rFonts w:ascii="Arial" w:hAnsi="Arial"/>
        </w:rPr>
      </w:pPr>
    </w:p>
    <w:p w:rsidR="00611DC2" w:rsidRPr="009C0DC1" w:rsidRDefault="00611DC2">
      <w:pPr>
        <w:spacing w:line="288" w:lineRule="auto"/>
        <w:rPr>
          <w:rFonts w:ascii="Arial" w:hAnsi="Arial"/>
        </w:rPr>
      </w:pPr>
    </w:p>
    <w:p w:rsidR="00611DC2" w:rsidRPr="009C0DC1" w:rsidRDefault="00611DC2">
      <w:pPr>
        <w:spacing w:line="288" w:lineRule="auto"/>
        <w:rPr>
          <w:rFonts w:ascii="Arial" w:hAnsi="Arial"/>
        </w:rPr>
        <w:sectPr w:rsidR="00611DC2" w:rsidRPr="009C0DC1" w:rsidSect="00B26921">
          <w:headerReference w:type="default" r:id="rId11"/>
          <w:footerReference w:type="default" r:id="rId12"/>
          <w:pgSz w:w="11913" w:h="16834"/>
          <w:pgMar w:top="624" w:right="1134" w:bottom="737" w:left="1134" w:header="720" w:footer="720" w:gutter="0"/>
          <w:paperSrc w:first="7" w:other="7"/>
          <w:cols w:space="0"/>
          <w:titlePg/>
          <w:docGrid w:linePitch="326"/>
        </w:sectPr>
      </w:pPr>
    </w:p>
    <w:tbl>
      <w:tblPr>
        <w:tblW w:w="0" w:type="auto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43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344"/>
        <w:gridCol w:w="170"/>
        <w:gridCol w:w="282"/>
      </w:tblGrid>
      <w:tr w:rsidR="00611DC2" w:rsidRPr="009C0DC1" w:rsidTr="00091D19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right w:val="single" w:sz="4" w:space="0" w:color="auto"/>
            </w:tcBorders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43" w:type="dxa"/>
            <w:tcBorders>
              <w:left w:val="nil"/>
            </w:tcBorders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 w:rsidP="00091D19">
            <w:pPr>
              <w:spacing w:line="120" w:lineRule="atLeast"/>
              <w:ind w:left="-339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344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170" w:type="dxa"/>
          </w:tcPr>
          <w:p w:rsidR="00611DC2" w:rsidRPr="009C0DC1" w:rsidRDefault="00611DC2">
            <w:pPr>
              <w:spacing w:line="120" w:lineRule="atLeast"/>
              <w:rPr>
                <w:rFonts w:ascii="Times New Roman" w:hAnsi="Times New Roman"/>
                <w:sz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  <w:right w:val="single" w:sz="4" w:space="0" w:color="auto"/>
            </w:tcBorders>
          </w:tcPr>
          <w:p w:rsidR="00611DC2" w:rsidRPr="009C0DC1" w:rsidRDefault="00611DC2" w:rsidP="00091D19">
            <w:pPr>
              <w:spacing w:line="120" w:lineRule="atLeast"/>
              <w:ind w:left="-279"/>
              <w:rPr>
                <w:rFonts w:ascii="Times New Roman" w:hAnsi="Times New Roman"/>
                <w:sz w:val="16"/>
              </w:rPr>
            </w:pPr>
          </w:p>
        </w:tc>
      </w:tr>
    </w:tbl>
    <w:p w:rsidR="00F87942" w:rsidRPr="009C0DC1" w:rsidRDefault="00A658AF" w:rsidP="00A658AF">
      <w:pPr>
        <w:rPr>
          <w:rFonts w:ascii="Times New Roman" w:hAnsi="Times New Roman"/>
          <w:b/>
          <w:szCs w:val="24"/>
        </w:rPr>
      </w:pPr>
      <w:r w:rsidRPr="009C0DC1">
        <w:rPr>
          <w:rFonts w:ascii="Times New Roman" w:hAnsi="Times New Roman"/>
          <w:b/>
          <w:szCs w:val="24"/>
        </w:rPr>
        <w:t xml:space="preserve">О </w:t>
      </w:r>
      <w:r w:rsidR="00F87942" w:rsidRPr="009C0DC1">
        <w:rPr>
          <w:rFonts w:ascii="Times New Roman" w:hAnsi="Times New Roman"/>
          <w:b/>
          <w:szCs w:val="24"/>
        </w:rPr>
        <w:t>вне</w:t>
      </w:r>
      <w:r w:rsidR="00E36B47">
        <w:rPr>
          <w:rFonts w:ascii="Times New Roman" w:hAnsi="Times New Roman"/>
          <w:b/>
          <w:szCs w:val="24"/>
        </w:rPr>
        <w:t>сении изменений</w:t>
      </w:r>
      <w:r w:rsidR="000546B0" w:rsidRPr="009C0DC1">
        <w:rPr>
          <w:rFonts w:ascii="Times New Roman" w:hAnsi="Times New Roman"/>
          <w:b/>
          <w:szCs w:val="24"/>
        </w:rPr>
        <w:br/>
        <w:t xml:space="preserve">в </w:t>
      </w:r>
      <w:r w:rsidR="00F8093D" w:rsidRPr="009C0DC1">
        <w:rPr>
          <w:rFonts w:ascii="Times New Roman" w:hAnsi="Times New Roman"/>
          <w:b/>
          <w:szCs w:val="24"/>
        </w:rPr>
        <w:t xml:space="preserve">постановление Правительства </w:t>
      </w:r>
      <w:r w:rsidR="00F8093D" w:rsidRPr="009C0DC1">
        <w:rPr>
          <w:rFonts w:ascii="Times New Roman" w:hAnsi="Times New Roman"/>
          <w:b/>
          <w:szCs w:val="24"/>
        </w:rPr>
        <w:br/>
        <w:t xml:space="preserve">Санкт-Петербурга от 21.12.2005 № 1959 </w:t>
      </w:r>
    </w:p>
    <w:p w:rsidR="00DB0234" w:rsidRPr="009C0DC1" w:rsidRDefault="00DB0234" w:rsidP="00B26921">
      <w:pPr>
        <w:ind w:firstLine="709"/>
        <w:jc w:val="both"/>
        <w:rPr>
          <w:rFonts w:ascii="Times New Roman" w:hAnsi="Times New Roman"/>
          <w:szCs w:val="24"/>
        </w:rPr>
      </w:pPr>
    </w:p>
    <w:p w:rsidR="00CE2759" w:rsidRPr="009C0DC1" w:rsidRDefault="00CE2759" w:rsidP="00B26921">
      <w:pPr>
        <w:ind w:firstLine="709"/>
        <w:jc w:val="both"/>
        <w:rPr>
          <w:rFonts w:ascii="Times New Roman" w:hAnsi="Times New Roman"/>
          <w:szCs w:val="24"/>
        </w:rPr>
      </w:pPr>
    </w:p>
    <w:p w:rsidR="00DB0234" w:rsidRPr="009C0DC1" w:rsidRDefault="00DB0234" w:rsidP="00B26921">
      <w:pPr>
        <w:ind w:firstLine="709"/>
        <w:jc w:val="both"/>
        <w:rPr>
          <w:rFonts w:ascii="Times New Roman" w:hAnsi="Times New Roman"/>
          <w:szCs w:val="24"/>
        </w:rPr>
      </w:pPr>
    </w:p>
    <w:p w:rsidR="001734FD" w:rsidRPr="009C0DC1" w:rsidRDefault="00263F92" w:rsidP="00893C2D">
      <w:pPr>
        <w:ind w:right="-1" w:firstLine="709"/>
        <w:jc w:val="both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Правительство Санкт-Петербурга</w:t>
      </w:r>
    </w:p>
    <w:p w:rsidR="001B3FD8" w:rsidRPr="009C0DC1" w:rsidRDefault="001B3FD8" w:rsidP="00893C2D">
      <w:pPr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D02C50" w:rsidRPr="009C0DC1" w:rsidRDefault="00263F92" w:rsidP="00D02C50">
      <w:pPr>
        <w:spacing w:after="240"/>
        <w:ind w:right="-1"/>
        <w:jc w:val="both"/>
        <w:rPr>
          <w:rFonts w:ascii="Times New Roman" w:hAnsi="Times New Roman"/>
          <w:b/>
          <w:szCs w:val="24"/>
        </w:rPr>
      </w:pPr>
      <w:r w:rsidRPr="009C0DC1">
        <w:rPr>
          <w:rFonts w:ascii="Times New Roman" w:hAnsi="Times New Roman"/>
          <w:b/>
          <w:szCs w:val="24"/>
        </w:rPr>
        <w:t>П О С Т А Н О В Л Я Е Т:</w:t>
      </w:r>
    </w:p>
    <w:p w:rsidR="00E36B47" w:rsidRDefault="00F8093D" w:rsidP="00AB7975">
      <w:pPr>
        <w:numPr>
          <w:ilvl w:val="0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Внести</w:t>
      </w:r>
      <w:r w:rsidR="00EE0022" w:rsidRPr="009C0DC1">
        <w:rPr>
          <w:rFonts w:ascii="Times New Roman" w:hAnsi="Times New Roman"/>
          <w:szCs w:val="24"/>
        </w:rPr>
        <w:t xml:space="preserve"> </w:t>
      </w:r>
      <w:r w:rsidR="00EF4A26" w:rsidRPr="009C0DC1">
        <w:rPr>
          <w:rFonts w:ascii="Times New Roman" w:hAnsi="Times New Roman"/>
          <w:szCs w:val="24"/>
        </w:rPr>
        <w:t>в постановление Правительства Санкт-Петербурга</w:t>
      </w:r>
      <w:r w:rsidR="000546B0" w:rsidRPr="009C0DC1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 xml:space="preserve">от 21.12.2005 </w:t>
      </w:r>
      <w:r w:rsidR="00E36B47"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 xml:space="preserve">№ 1959 «О системе оплаты труда работников государственных учреждений </w:t>
      </w:r>
      <w:r w:rsidRPr="009C0DC1">
        <w:rPr>
          <w:rFonts w:ascii="Times New Roman" w:hAnsi="Times New Roman"/>
          <w:szCs w:val="24"/>
        </w:rPr>
        <w:br/>
        <w:t>Санкт-Петербурга»</w:t>
      </w:r>
      <w:r w:rsidR="00E36B47">
        <w:rPr>
          <w:rFonts w:ascii="Times New Roman" w:hAnsi="Times New Roman"/>
          <w:szCs w:val="24"/>
        </w:rPr>
        <w:t xml:space="preserve"> следующие изменения:</w:t>
      </w:r>
    </w:p>
    <w:p w:rsidR="00FD4913" w:rsidRPr="00AA4146" w:rsidRDefault="00E36B47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1.1.</w:t>
      </w:r>
      <w:r w:rsidR="00AA414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Дополнить</w:t>
      </w:r>
      <w:r w:rsidR="005263F6" w:rsidRPr="00AA4146">
        <w:rPr>
          <w:rFonts w:ascii="Times New Roman" w:hAnsi="Times New Roman"/>
          <w:szCs w:val="24"/>
        </w:rPr>
        <w:t xml:space="preserve"> постановление пунктами</w:t>
      </w:r>
      <w:r w:rsidR="00FD4913" w:rsidRPr="00AA4146">
        <w:rPr>
          <w:rFonts w:ascii="Times New Roman" w:hAnsi="Times New Roman"/>
          <w:szCs w:val="24"/>
        </w:rPr>
        <w:t xml:space="preserve"> 1.8</w:t>
      </w:r>
      <w:r w:rsidR="005263F6" w:rsidRPr="00AA4146">
        <w:rPr>
          <w:rFonts w:ascii="Times New Roman" w:hAnsi="Times New Roman"/>
          <w:szCs w:val="24"/>
        </w:rPr>
        <w:t xml:space="preserve"> и 1.9</w:t>
      </w:r>
      <w:r w:rsidR="00FD4913" w:rsidRPr="00AA4146">
        <w:rPr>
          <w:rFonts w:ascii="Times New Roman" w:hAnsi="Times New Roman"/>
          <w:szCs w:val="24"/>
        </w:rPr>
        <w:t xml:space="preserve"> следующего содержания:</w:t>
      </w:r>
    </w:p>
    <w:p w:rsidR="00196DFF" w:rsidRPr="009C0DC1" w:rsidRDefault="00FD4913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«</w:t>
      </w:r>
      <w:r w:rsidR="00044150" w:rsidRPr="009C0DC1">
        <w:rPr>
          <w:rFonts w:ascii="Times New Roman" w:hAnsi="Times New Roman"/>
          <w:szCs w:val="24"/>
        </w:rPr>
        <w:t xml:space="preserve">1.8. </w:t>
      </w:r>
      <w:r w:rsidRPr="009C0DC1">
        <w:rPr>
          <w:rFonts w:ascii="Times New Roman" w:hAnsi="Times New Roman"/>
          <w:szCs w:val="24"/>
        </w:rPr>
        <w:t xml:space="preserve">Предельная доля оплаты труда работников административно-управленческого персонала </w:t>
      </w:r>
      <w:r w:rsidR="00916396" w:rsidRPr="009C0DC1">
        <w:rPr>
          <w:rFonts w:ascii="Times New Roman" w:hAnsi="Times New Roman"/>
          <w:szCs w:val="24"/>
        </w:rPr>
        <w:t>государственного учреждения</w:t>
      </w:r>
      <w:r w:rsidR="00670248" w:rsidRPr="009C0DC1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 xml:space="preserve">в фонде оплаты труда </w:t>
      </w:r>
      <w:r w:rsidR="00196DFF" w:rsidRPr="009C0DC1">
        <w:rPr>
          <w:rFonts w:ascii="Times New Roman" w:hAnsi="Times New Roman"/>
          <w:szCs w:val="24"/>
        </w:rPr>
        <w:t xml:space="preserve">основного персонала </w:t>
      </w:r>
      <w:r w:rsidRPr="009C0DC1">
        <w:rPr>
          <w:rFonts w:ascii="Times New Roman" w:hAnsi="Times New Roman"/>
          <w:szCs w:val="24"/>
        </w:rPr>
        <w:t xml:space="preserve">государственного учреждения </w:t>
      </w:r>
      <w:r w:rsidR="00916396" w:rsidRPr="009C0DC1">
        <w:rPr>
          <w:rFonts w:ascii="Times New Roman" w:hAnsi="Times New Roman"/>
          <w:szCs w:val="24"/>
        </w:rPr>
        <w:t>составляет 3</w:t>
      </w:r>
      <w:r w:rsidRPr="009C0DC1">
        <w:rPr>
          <w:rFonts w:ascii="Times New Roman" w:hAnsi="Times New Roman"/>
          <w:szCs w:val="24"/>
        </w:rPr>
        <w:t>0%.</w:t>
      </w:r>
      <w:r w:rsidR="00044150" w:rsidRPr="009C0DC1">
        <w:rPr>
          <w:rFonts w:ascii="Times New Roman" w:hAnsi="Times New Roman"/>
          <w:szCs w:val="24"/>
        </w:rPr>
        <w:t xml:space="preserve"> </w:t>
      </w:r>
    </w:p>
    <w:p w:rsidR="00196DFF" w:rsidRPr="009C0DC1" w:rsidRDefault="004864A5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Для целей настоящего постановления под основным</w:t>
      </w:r>
      <w:r w:rsidR="00196DFF" w:rsidRPr="009C0DC1">
        <w:rPr>
          <w:rFonts w:ascii="Times New Roman" w:hAnsi="Times New Roman"/>
          <w:szCs w:val="24"/>
        </w:rPr>
        <w:t xml:space="preserve"> персонал</w:t>
      </w:r>
      <w:r w:rsidRPr="009C0DC1">
        <w:rPr>
          <w:rFonts w:ascii="Times New Roman" w:hAnsi="Times New Roman"/>
          <w:szCs w:val="24"/>
        </w:rPr>
        <w:t>ом</w:t>
      </w:r>
      <w:r w:rsidR="00196DFF" w:rsidRPr="009C0DC1">
        <w:rPr>
          <w:rFonts w:ascii="Times New Roman" w:hAnsi="Times New Roman"/>
          <w:szCs w:val="24"/>
        </w:rPr>
        <w:t xml:space="preserve"> государственного учреждения </w:t>
      </w:r>
      <w:r w:rsidRPr="009C0DC1">
        <w:rPr>
          <w:rFonts w:ascii="Times New Roman" w:hAnsi="Times New Roman"/>
          <w:szCs w:val="24"/>
        </w:rPr>
        <w:t>понимаются</w:t>
      </w:r>
      <w:r w:rsidR="00196DFF" w:rsidRPr="009C0DC1">
        <w:rPr>
          <w:rFonts w:ascii="Times New Roman" w:hAnsi="Times New Roman"/>
          <w:szCs w:val="24"/>
        </w:rPr>
        <w:t xml:space="preserve"> работники государственного учреждения, </w:t>
      </w:r>
      <w:r w:rsidR="000C6C0B" w:rsidRPr="009C0DC1">
        <w:rPr>
          <w:rFonts w:ascii="Times New Roman" w:hAnsi="Times New Roman"/>
          <w:szCs w:val="24"/>
        </w:rPr>
        <w:t xml:space="preserve">непосредственно </w:t>
      </w:r>
      <w:r w:rsidR="00305701" w:rsidRPr="009C0DC1">
        <w:rPr>
          <w:rFonts w:ascii="Times New Roman" w:hAnsi="Times New Roman"/>
          <w:szCs w:val="24"/>
        </w:rPr>
        <w:t xml:space="preserve">участвующие в оказании </w:t>
      </w:r>
      <w:r w:rsidR="000C1EF6" w:rsidRPr="009C0DC1">
        <w:rPr>
          <w:rFonts w:ascii="Times New Roman" w:hAnsi="Times New Roman"/>
          <w:szCs w:val="24"/>
        </w:rPr>
        <w:t xml:space="preserve">государственных </w:t>
      </w:r>
      <w:r w:rsidR="00305701" w:rsidRPr="009C0DC1">
        <w:rPr>
          <w:rFonts w:ascii="Times New Roman" w:hAnsi="Times New Roman"/>
          <w:szCs w:val="24"/>
        </w:rPr>
        <w:t>услуг</w:t>
      </w:r>
      <w:r w:rsidR="000C1EF6" w:rsidRPr="009C0DC1">
        <w:rPr>
          <w:rFonts w:ascii="Times New Roman" w:hAnsi="Times New Roman"/>
          <w:szCs w:val="24"/>
        </w:rPr>
        <w:t xml:space="preserve"> (</w:t>
      </w:r>
      <w:r w:rsidR="008F78F0" w:rsidRPr="009C0DC1">
        <w:rPr>
          <w:rFonts w:ascii="Times New Roman" w:hAnsi="Times New Roman"/>
          <w:szCs w:val="24"/>
        </w:rPr>
        <w:t>выполнении</w:t>
      </w:r>
      <w:r w:rsidR="00196DFF" w:rsidRPr="009C0DC1">
        <w:rPr>
          <w:rFonts w:ascii="Times New Roman" w:hAnsi="Times New Roman"/>
          <w:szCs w:val="24"/>
        </w:rPr>
        <w:t xml:space="preserve"> ра</w:t>
      </w:r>
      <w:r w:rsidR="00305701" w:rsidRPr="009C0DC1">
        <w:rPr>
          <w:rFonts w:ascii="Times New Roman" w:hAnsi="Times New Roman"/>
          <w:szCs w:val="24"/>
        </w:rPr>
        <w:t>бот</w:t>
      </w:r>
      <w:r w:rsidR="00A9304E" w:rsidRPr="009C0DC1">
        <w:rPr>
          <w:rFonts w:ascii="Times New Roman" w:hAnsi="Times New Roman"/>
          <w:szCs w:val="24"/>
        </w:rPr>
        <w:t>).</w:t>
      </w:r>
    </w:p>
    <w:p w:rsidR="003A58D6" w:rsidRPr="009C0DC1" w:rsidRDefault="004864A5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Для целей настоящего постановления под административно-управленческим</w:t>
      </w:r>
      <w:r w:rsidR="00196DFF" w:rsidRPr="009C0DC1">
        <w:rPr>
          <w:rFonts w:ascii="Times New Roman" w:hAnsi="Times New Roman"/>
          <w:szCs w:val="24"/>
        </w:rPr>
        <w:t xml:space="preserve"> персонал</w:t>
      </w:r>
      <w:r w:rsidRPr="009C0DC1">
        <w:rPr>
          <w:rFonts w:ascii="Times New Roman" w:hAnsi="Times New Roman"/>
          <w:szCs w:val="24"/>
        </w:rPr>
        <w:t>ом</w:t>
      </w:r>
      <w:r w:rsidR="00196DFF" w:rsidRPr="009C0DC1">
        <w:rPr>
          <w:rFonts w:ascii="Times New Roman" w:hAnsi="Times New Roman"/>
          <w:szCs w:val="24"/>
        </w:rPr>
        <w:t xml:space="preserve"> государственного </w:t>
      </w:r>
      <w:r w:rsidR="00E05CDA" w:rsidRPr="009C0DC1">
        <w:rPr>
          <w:rFonts w:ascii="Times New Roman" w:hAnsi="Times New Roman"/>
          <w:szCs w:val="24"/>
        </w:rPr>
        <w:t>учреждения понимаются</w:t>
      </w:r>
      <w:r w:rsidR="00A9304E" w:rsidRPr="009C0DC1">
        <w:rPr>
          <w:rFonts w:ascii="Times New Roman" w:hAnsi="Times New Roman"/>
          <w:szCs w:val="24"/>
        </w:rPr>
        <w:t xml:space="preserve"> </w:t>
      </w:r>
      <w:r w:rsidR="00196DFF" w:rsidRPr="009C0DC1">
        <w:rPr>
          <w:rFonts w:ascii="Times New Roman" w:hAnsi="Times New Roman"/>
          <w:szCs w:val="24"/>
        </w:rPr>
        <w:t>работни</w:t>
      </w:r>
      <w:r w:rsidR="00DF4CBE" w:rsidRPr="009C0DC1">
        <w:rPr>
          <w:rFonts w:ascii="Times New Roman" w:hAnsi="Times New Roman"/>
          <w:szCs w:val="24"/>
        </w:rPr>
        <w:t>ки государственного учреждения</w:t>
      </w:r>
      <w:r w:rsidR="00C00598" w:rsidRPr="009C0DC1">
        <w:rPr>
          <w:rFonts w:ascii="Times New Roman" w:hAnsi="Times New Roman"/>
          <w:szCs w:val="24"/>
        </w:rPr>
        <w:t xml:space="preserve">, </w:t>
      </w:r>
      <w:r w:rsidR="00A9304E" w:rsidRPr="009C0DC1">
        <w:rPr>
          <w:rFonts w:ascii="Times New Roman" w:hAnsi="Times New Roman"/>
          <w:szCs w:val="24"/>
        </w:rPr>
        <w:t>которые не относятся</w:t>
      </w:r>
      <w:r w:rsidR="00301458" w:rsidRPr="009C0DC1">
        <w:rPr>
          <w:rFonts w:ascii="Times New Roman" w:hAnsi="Times New Roman"/>
          <w:szCs w:val="24"/>
        </w:rPr>
        <w:t xml:space="preserve"> </w:t>
      </w:r>
      <w:r w:rsidR="00C00598" w:rsidRPr="009C0DC1">
        <w:rPr>
          <w:rFonts w:ascii="Times New Roman" w:hAnsi="Times New Roman"/>
          <w:szCs w:val="24"/>
        </w:rPr>
        <w:t xml:space="preserve">к основному персоналу </w:t>
      </w:r>
      <w:r w:rsidR="00257C7D" w:rsidRPr="00257C7D">
        <w:rPr>
          <w:rFonts w:ascii="Times New Roman" w:hAnsi="Times New Roman"/>
          <w:szCs w:val="24"/>
        </w:rPr>
        <w:t xml:space="preserve">государственного учреждения </w:t>
      </w:r>
      <w:r w:rsidR="00257C7D">
        <w:rPr>
          <w:rFonts w:ascii="Times New Roman" w:hAnsi="Times New Roman"/>
          <w:szCs w:val="24"/>
        </w:rPr>
        <w:br/>
      </w:r>
      <w:r w:rsidR="00211B4C" w:rsidRPr="009C0DC1">
        <w:rPr>
          <w:rFonts w:ascii="Times New Roman" w:hAnsi="Times New Roman"/>
          <w:szCs w:val="24"/>
        </w:rPr>
        <w:t xml:space="preserve">и </w:t>
      </w:r>
      <w:r w:rsidR="00301458" w:rsidRPr="009C0DC1">
        <w:rPr>
          <w:rFonts w:ascii="Times New Roman" w:hAnsi="Times New Roman"/>
          <w:szCs w:val="24"/>
        </w:rPr>
        <w:t>не являются работниками</w:t>
      </w:r>
      <w:r w:rsidR="00B0540E" w:rsidRPr="009C0DC1">
        <w:rPr>
          <w:rFonts w:ascii="Times New Roman" w:hAnsi="Times New Roman"/>
          <w:szCs w:val="24"/>
        </w:rPr>
        <w:t xml:space="preserve"> государственного учреждения</w:t>
      </w:r>
      <w:r w:rsidR="00DF4CBE" w:rsidRPr="009C0DC1">
        <w:rPr>
          <w:rFonts w:ascii="Times New Roman" w:hAnsi="Times New Roman"/>
          <w:szCs w:val="24"/>
        </w:rPr>
        <w:t xml:space="preserve">, </w:t>
      </w:r>
      <w:r w:rsidR="00B22700">
        <w:rPr>
          <w:rFonts w:ascii="Times New Roman" w:hAnsi="Times New Roman"/>
          <w:szCs w:val="24"/>
        </w:rPr>
        <w:t>обеспечивающими</w:t>
      </w:r>
      <w:r w:rsidR="009B7396" w:rsidRPr="009C0DC1">
        <w:rPr>
          <w:rFonts w:ascii="Times New Roman" w:hAnsi="Times New Roman"/>
          <w:szCs w:val="24"/>
        </w:rPr>
        <w:t xml:space="preserve"> </w:t>
      </w:r>
      <w:r w:rsidR="008C09D1">
        <w:rPr>
          <w:rFonts w:ascii="Times New Roman" w:hAnsi="Times New Roman"/>
          <w:szCs w:val="24"/>
        </w:rPr>
        <w:t>содержание</w:t>
      </w:r>
      <w:r w:rsidR="00257C7D">
        <w:rPr>
          <w:rFonts w:ascii="Times New Roman" w:hAnsi="Times New Roman"/>
          <w:szCs w:val="24"/>
        </w:rPr>
        <w:t xml:space="preserve"> недвижимого имущества </w:t>
      </w:r>
      <w:r w:rsidR="00D02245" w:rsidRPr="009C0DC1">
        <w:rPr>
          <w:rFonts w:ascii="Times New Roman" w:hAnsi="Times New Roman"/>
          <w:szCs w:val="24"/>
        </w:rPr>
        <w:t xml:space="preserve">и особо ценного движимого имущества </w:t>
      </w:r>
      <w:r w:rsidR="008C51D1" w:rsidRPr="009C0DC1">
        <w:rPr>
          <w:rFonts w:ascii="Times New Roman" w:hAnsi="Times New Roman"/>
          <w:szCs w:val="24"/>
        </w:rPr>
        <w:t>государственного учреждения.</w:t>
      </w:r>
    </w:p>
    <w:p w:rsidR="00FD4913" w:rsidRDefault="003A58D6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 xml:space="preserve">Перечень работников </w:t>
      </w:r>
      <w:r w:rsidR="004864A5" w:rsidRPr="009C0DC1">
        <w:rPr>
          <w:rFonts w:ascii="Times New Roman" w:hAnsi="Times New Roman"/>
          <w:szCs w:val="24"/>
        </w:rPr>
        <w:t xml:space="preserve">основного персонала </w:t>
      </w:r>
      <w:r w:rsidR="00257C7D" w:rsidRPr="00257C7D">
        <w:rPr>
          <w:rFonts w:ascii="Times New Roman" w:hAnsi="Times New Roman"/>
          <w:szCs w:val="24"/>
        </w:rPr>
        <w:t xml:space="preserve">государственного учреждения </w:t>
      </w:r>
      <w:r w:rsidR="00257C7D">
        <w:rPr>
          <w:rFonts w:ascii="Times New Roman" w:hAnsi="Times New Roman"/>
          <w:szCs w:val="24"/>
        </w:rPr>
        <w:br/>
      </w:r>
      <w:r w:rsidR="004864A5" w:rsidRPr="009C0DC1">
        <w:rPr>
          <w:rFonts w:ascii="Times New Roman" w:hAnsi="Times New Roman"/>
          <w:szCs w:val="24"/>
        </w:rPr>
        <w:t xml:space="preserve">и работников </w:t>
      </w:r>
      <w:r w:rsidRPr="009C0DC1">
        <w:rPr>
          <w:rFonts w:ascii="Times New Roman" w:hAnsi="Times New Roman"/>
          <w:szCs w:val="24"/>
        </w:rPr>
        <w:t xml:space="preserve">административно-управленческого персонала государственного учреждения </w:t>
      </w:r>
      <w:r w:rsidR="005821D1" w:rsidRPr="009C0DC1">
        <w:rPr>
          <w:rFonts w:ascii="Times New Roman" w:hAnsi="Times New Roman"/>
          <w:szCs w:val="24"/>
        </w:rPr>
        <w:t xml:space="preserve">утверждается </w:t>
      </w:r>
      <w:r w:rsidRPr="009C0DC1">
        <w:rPr>
          <w:rFonts w:ascii="Times New Roman" w:hAnsi="Times New Roman"/>
          <w:szCs w:val="24"/>
        </w:rPr>
        <w:t xml:space="preserve">исполнительным органом государственной власти Санкт-Петербурга, </w:t>
      </w:r>
      <w:r w:rsidR="00257C7D"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>в ведении которого находится государстве</w:t>
      </w:r>
      <w:r w:rsidR="00595169" w:rsidRPr="009C0DC1">
        <w:rPr>
          <w:rFonts w:ascii="Times New Roman" w:hAnsi="Times New Roman"/>
          <w:szCs w:val="24"/>
        </w:rPr>
        <w:t>нное учреждение</w:t>
      </w:r>
      <w:r w:rsidR="005263F6">
        <w:rPr>
          <w:rFonts w:ascii="Times New Roman" w:hAnsi="Times New Roman"/>
          <w:szCs w:val="24"/>
        </w:rPr>
        <w:t>.</w:t>
      </w:r>
    </w:p>
    <w:p w:rsidR="00D33C56" w:rsidRDefault="005263F6" w:rsidP="0015570B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1.9. Расчетный</w:t>
      </w:r>
      <w:r w:rsidRPr="005263F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среднемесячный уровень</w:t>
      </w:r>
      <w:r w:rsidRPr="005263F6">
        <w:rPr>
          <w:rFonts w:ascii="Times New Roman" w:hAnsi="Times New Roman"/>
          <w:szCs w:val="24"/>
        </w:rPr>
        <w:t xml:space="preserve"> оплаты труда работников государственного учреждения</w:t>
      </w:r>
      <w:r>
        <w:rPr>
          <w:rFonts w:ascii="Times New Roman" w:hAnsi="Times New Roman"/>
          <w:szCs w:val="24"/>
        </w:rPr>
        <w:t xml:space="preserve">, </w:t>
      </w:r>
      <w:r w:rsidRPr="005263F6">
        <w:rPr>
          <w:rFonts w:ascii="Times New Roman" w:hAnsi="Times New Roman"/>
          <w:szCs w:val="24"/>
        </w:rPr>
        <w:t xml:space="preserve">фонд оплаты труда </w:t>
      </w:r>
      <w:r w:rsidR="0051226A">
        <w:rPr>
          <w:rFonts w:ascii="Times New Roman" w:hAnsi="Times New Roman"/>
          <w:szCs w:val="24"/>
        </w:rPr>
        <w:t>работников которого</w:t>
      </w:r>
      <w:r w:rsidRPr="005263F6">
        <w:rPr>
          <w:rFonts w:ascii="Times New Roman" w:hAnsi="Times New Roman"/>
          <w:szCs w:val="24"/>
        </w:rPr>
        <w:t xml:space="preserve"> </w:t>
      </w:r>
      <w:r w:rsidR="0015570B">
        <w:rPr>
          <w:rFonts w:ascii="Times New Roman" w:hAnsi="Times New Roman"/>
          <w:szCs w:val="24"/>
        </w:rPr>
        <w:t>формируется</w:t>
      </w:r>
      <w:r w:rsidRPr="005263F6">
        <w:rPr>
          <w:rFonts w:ascii="Times New Roman" w:hAnsi="Times New Roman"/>
          <w:szCs w:val="24"/>
        </w:rPr>
        <w:t xml:space="preserve"> за счет средств бюджета </w:t>
      </w:r>
      <w:r w:rsidR="0015570B">
        <w:rPr>
          <w:rFonts w:ascii="Times New Roman" w:hAnsi="Times New Roman"/>
          <w:szCs w:val="24"/>
        </w:rPr>
        <w:br/>
      </w:r>
      <w:r w:rsidRPr="005263F6">
        <w:rPr>
          <w:rFonts w:ascii="Times New Roman" w:hAnsi="Times New Roman"/>
          <w:szCs w:val="24"/>
        </w:rPr>
        <w:t>Санкт-Петербурга</w:t>
      </w:r>
      <w:r w:rsidR="0051226A">
        <w:rPr>
          <w:rFonts w:ascii="Times New Roman" w:hAnsi="Times New Roman"/>
          <w:szCs w:val="24"/>
        </w:rPr>
        <w:t xml:space="preserve"> (далее – расчетный среднемесячный уровень оплаты труда работников государственного учреждения</w:t>
      </w:r>
      <w:r w:rsidR="009C09FD">
        <w:rPr>
          <w:rFonts w:ascii="Times New Roman" w:hAnsi="Times New Roman"/>
          <w:szCs w:val="24"/>
        </w:rPr>
        <w:t>)</w:t>
      </w:r>
      <w:r w:rsidRPr="005263F6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не должен превышать расчетный</w:t>
      </w:r>
      <w:r w:rsidRPr="005263F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среднемесячный уровень</w:t>
      </w:r>
      <w:r w:rsidRPr="005263F6">
        <w:rPr>
          <w:rFonts w:ascii="Times New Roman" w:hAnsi="Times New Roman"/>
          <w:szCs w:val="24"/>
        </w:rPr>
        <w:t xml:space="preserve"> оплаты труда государственных гражданских служащих Санкт-Петербурга и работников, замещающих должности, не являющиеся должностями государственной гражданской службы </w:t>
      </w:r>
      <w:r w:rsidR="0015570B">
        <w:rPr>
          <w:rFonts w:ascii="Times New Roman" w:hAnsi="Times New Roman"/>
          <w:szCs w:val="24"/>
        </w:rPr>
        <w:br/>
      </w:r>
      <w:r w:rsidRPr="005263F6">
        <w:rPr>
          <w:rFonts w:ascii="Times New Roman" w:hAnsi="Times New Roman"/>
          <w:szCs w:val="24"/>
        </w:rPr>
        <w:t>Санкт-Петербурга, в исполнительном органе государственной власти Санкт-Петербурга (далее – работники ИОГВ), в ведении которого</w:t>
      </w:r>
      <w:r>
        <w:rPr>
          <w:rFonts w:ascii="Times New Roman" w:hAnsi="Times New Roman"/>
          <w:szCs w:val="24"/>
        </w:rPr>
        <w:t xml:space="preserve"> находи</w:t>
      </w:r>
      <w:r w:rsidRPr="005263F6">
        <w:rPr>
          <w:rFonts w:ascii="Times New Roman" w:hAnsi="Times New Roman"/>
          <w:szCs w:val="24"/>
        </w:rPr>
        <w:t>тся</w:t>
      </w:r>
      <w:r>
        <w:rPr>
          <w:rFonts w:ascii="Times New Roman" w:hAnsi="Times New Roman"/>
          <w:szCs w:val="24"/>
        </w:rPr>
        <w:t xml:space="preserve"> государственное учреждение</w:t>
      </w:r>
      <w:r w:rsidRPr="005263F6">
        <w:rPr>
          <w:rFonts w:ascii="Times New Roman" w:hAnsi="Times New Roman"/>
          <w:szCs w:val="24"/>
        </w:rPr>
        <w:t xml:space="preserve"> </w:t>
      </w:r>
      <w:r w:rsidR="00307509">
        <w:rPr>
          <w:rFonts w:ascii="Times New Roman" w:hAnsi="Times New Roman"/>
          <w:szCs w:val="24"/>
        </w:rPr>
        <w:br/>
      </w:r>
      <w:r w:rsidRPr="005263F6">
        <w:rPr>
          <w:rFonts w:ascii="Times New Roman" w:hAnsi="Times New Roman"/>
          <w:szCs w:val="24"/>
        </w:rPr>
        <w:t>(далее – расчетный среднемесячны</w:t>
      </w:r>
      <w:r w:rsidR="00356046">
        <w:rPr>
          <w:rFonts w:ascii="Times New Roman" w:hAnsi="Times New Roman"/>
          <w:szCs w:val="24"/>
        </w:rPr>
        <w:t xml:space="preserve">й уровень оплаты труда </w:t>
      </w:r>
      <w:r w:rsidRPr="005263F6">
        <w:rPr>
          <w:rFonts w:ascii="Times New Roman" w:hAnsi="Times New Roman"/>
          <w:szCs w:val="24"/>
        </w:rPr>
        <w:t>работников ИОГВ)</w:t>
      </w:r>
      <w:r>
        <w:rPr>
          <w:rFonts w:ascii="Times New Roman" w:hAnsi="Times New Roman"/>
          <w:szCs w:val="24"/>
        </w:rPr>
        <w:t>.</w:t>
      </w:r>
    </w:p>
    <w:p w:rsidR="002F5C2B" w:rsidRDefault="000C6C0B" w:rsidP="00D33C56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 xml:space="preserve">Расчетный среднемесячный уровень оплаты труда работников </w:t>
      </w:r>
      <w:r w:rsidR="003E63C3">
        <w:rPr>
          <w:rFonts w:ascii="Times New Roman" w:hAnsi="Times New Roman"/>
          <w:szCs w:val="24"/>
        </w:rPr>
        <w:t>ИОГВ определяется путем деления</w:t>
      </w:r>
      <w:r w:rsidR="003E63C3" w:rsidRPr="003E63C3">
        <w:rPr>
          <w:rFonts w:ascii="Times New Roman" w:hAnsi="Times New Roman"/>
          <w:szCs w:val="24"/>
        </w:rPr>
        <w:t xml:space="preserve"> </w:t>
      </w:r>
      <w:r w:rsidR="003E63C3" w:rsidRPr="009C0DC1">
        <w:rPr>
          <w:rFonts w:ascii="Times New Roman" w:hAnsi="Times New Roman"/>
          <w:szCs w:val="24"/>
        </w:rPr>
        <w:t>объема бюджетных ассигнований на оплату труда работников ИОГВ</w:t>
      </w:r>
      <w:r w:rsidR="00307509">
        <w:rPr>
          <w:rFonts w:ascii="Times New Roman" w:hAnsi="Times New Roman"/>
          <w:szCs w:val="24"/>
        </w:rPr>
        <w:t xml:space="preserve">, </w:t>
      </w:r>
      <w:r w:rsidR="00307509">
        <w:rPr>
          <w:rFonts w:ascii="Times New Roman" w:hAnsi="Times New Roman"/>
          <w:szCs w:val="24"/>
        </w:rPr>
        <w:lastRenderedPageBreak/>
        <w:t>предусмотренных</w:t>
      </w:r>
      <w:r w:rsidR="003E63C3">
        <w:rPr>
          <w:rFonts w:ascii="Times New Roman" w:hAnsi="Times New Roman"/>
          <w:szCs w:val="24"/>
        </w:rPr>
        <w:t xml:space="preserve"> законом Санкт-Петербурга о бюджете </w:t>
      </w:r>
      <w:r w:rsidR="003E63C3" w:rsidRPr="003E63C3">
        <w:rPr>
          <w:rFonts w:ascii="Times New Roman" w:hAnsi="Times New Roman"/>
          <w:szCs w:val="24"/>
        </w:rPr>
        <w:t>Санкт-Петербург</w:t>
      </w:r>
      <w:r w:rsidR="003E63C3">
        <w:rPr>
          <w:rFonts w:ascii="Times New Roman" w:hAnsi="Times New Roman"/>
          <w:szCs w:val="24"/>
        </w:rPr>
        <w:t xml:space="preserve">а </w:t>
      </w:r>
      <w:r w:rsidR="00B413C6">
        <w:rPr>
          <w:rFonts w:ascii="Times New Roman" w:hAnsi="Times New Roman"/>
          <w:szCs w:val="24"/>
        </w:rPr>
        <w:br/>
      </w:r>
      <w:r w:rsidR="003E63C3">
        <w:rPr>
          <w:rFonts w:ascii="Times New Roman" w:hAnsi="Times New Roman"/>
          <w:szCs w:val="24"/>
        </w:rPr>
        <w:t xml:space="preserve">на соответствующий финансовый год, </w:t>
      </w:r>
      <w:r w:rsidR="003940C4" w:rsidRPr="003940C4">
        <w:rPr>
          <w:rFonts w:ascii="Times New Roman" w:hAnsi="Times New Roman"/>
          <w:szCs w:val="24"/>
        </w:rPr>
        <w:t>на предельную численность должностей работников ИОГВ, утвержденную Правительством Санкт-Петербурга,</w:t>
      </w:r>
      <w:r w:rsidR="00B413C6">
        <w:rPr>
          <w:rFonts w:ascii="Times New Roman" w:hAnsi="Times New Roman"/>
          <w:szCs w:val="24"/>
        </w:rPr>
        <w:t xml:space="preserve"> с последующим делением</w:t>
      </w:r>
      <w:r w:rsidR="003940C4" w:rsidRPr="003940C4">
        <w:rPr>
          <w:rFonts w:ascii="Times New Roman" w:hAnsi="Times New Roman"/>
          <w:szCs w:val="24"/>
        </w:rPr>
        <w:t xml:space="preserve"> полученного результата на 12 (количество месяцев в году)</w:t>
      </w:r>
      <w:r w:rsidR="003E63C3">
        <w:rPr>
          <w:rFonts w:ascii="Times New Roman" w:hAnsi="Times New Roman"/>
          <w:szCs w:val="24"/>
        </w:rPr>
        <w:t xml:space="preserve"> и доводится исполнительным органом государственной власти</w:t>
      </w:r>
      <w:r w:rsidR="003E63C3" w:rsidRPr="003E63C3">
        <w:rPr>
          <w:rFonts w:ascii="Times New Roman" w:hAnsi="Times New Roman"/>
          <w:szCs w:val="24"/>
        </w:rPr>
        <w:t xml:space="preserve"> Санкт-Петербурга</w:t>
      </w:r>
      <w:r w:rsidR="00B413C6">
        <w:rPr>
          <w:rFonts w:ascii="Times New Roman" w:hAnsi="Times New Roman"/>
          <w:szCs w:val="24"/>
        </w:rPr>
        <w:t xml:space="preserve">, </w:t>
      </w:r>
      <w:r w:rsidR="00B413C6" w:rsidRPr="00B413C6">
        <w:rPr>
          <w:rFonts w:ascii="Times New Roman" w:hAnsi="Times New Roman"/>
          <w:szCs w:val="24"/>
        </w:rPr>
        <w:t>в ведении которого находится государственное учреждение</w:t>
      </w:r>
      <w:r w:rsidR="00B413C6">
        <w:rPr>
          <w:rFonts w:ascii="Times New Roman" w:hAnsi="Times New Roman"/>
          <w:szCs w:val="24"/>
        </w:rPr>
        <w:t xml:space="preserve">, </w:t>
      </w:r>
      <w:r w:rsidR="003E63C3">
        <w:rPr>
          <w:rFonts w:ascii="Times New Roman" w:hAnsi="Times New Roman"/>
          <w:szCs w:val="24"/>
        </w:rPr>
        <w:t xml:space="preserve">до </w:t>
      </w:r>
      <w:r w:rsidR="009C09FD">
        <w:rPr>
          <w:rFonts w:ascii="Times New Roman" w:hAnsi="Times New Roman"/>
          <w:szCs w:val="24"/>
        </w:rPr>
        <w:t xml:space="preserve">сведения </w:t>
      </w:r>
      <w:r w:rsidR="003E63C3">
        <w:rPr>
          <w:rFonts w:ascii="Times New Roman" w:hAnsi="Times New Roman"/>
          <w:szCs w:val="24"/>
        </w:rPr>
        <w:t>руководит</w:t>
      </w:r>
      <w:r w:rsidR="00B413C6">
        <w:rPr>
          <w:rFonts w:ascii="Times New Roman" w:hAnsi="Times New Roman"/>
          <w:szCs w:val="24"/>
        </w:rPr>
        <w:t>еля государственного учреждения</w:t>
      </w:r>
      <w:r w:rsidR="003940C4" w:rsidRPr="003940C4">
        <w:rPr>
          <w:rFonts w:ascii="Times New Roman" w:hAnsi="Times New Roman"/>
          <w:szCs w:val="24"/>
        </w:rPr>
        <w:t xml:space="preserve">. </w:t>
      </w:r>
    </w:p>
    <w:p w:rsidR="00257C7D" w:rsidRPr="00D33C56" w:rsidRDefault="00B16FB0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случае изменения</w:t>
      </w:r>
      <w:r w:rsidR="003E63C3" w:rsidRPr="00D33C56">
        <w:rPr>
          <w:rFonts w:ascii="Times New Roman" w:hAnsi="Times New Roman"/>
          <w:szCs w:val="24"/>
        </w:rPr>
        <w:t xml:space="preserve"> </w:t>
      </w:r>
      <w:r w:rsidR="003B1262" w:rsidRPr="00D33C56">
        <w:rPr>
          <w:rFonts w:ascii="Times New Roman" w:hAnsi="Times New Roman"/>
          <w:szCs w:val="24"/>
        </w:rPr>
        <w:t>в течение текущего</w:t>
      </w:r>
      <w:r w:rsidR="0088635B">
        <w:rPr>
          <w:rFonts w:ascii="Times New Roman" w:hAnsi="Times New Roman"/>
          <w:szCs w:val="24"/>
        </w:rPr>
        <w:t xml:space="preserve"> финансового</w:t>
      </w:r>
      <w:r w:rsidR="003B1262" w:rsidRPr="00D33C56">
        <w:rPr>
          <w:rFonts w:ascii="Times New Roman" w:hAnsi="Times New Roman"/>
          <w:szCs w:val="24"/>
        </w:rPr>
        <w:t xml:space="preserve"> года </w:t>
      </w:r>
      <w:r w:rsidR="003E63C3" w:rsidRPr="00D33C56">
        <w:rPr>
          <w:rFonts w:ascii="Times New Roman" w:hAnsi="Times New Roman"/>
          <w:szCs w:val="24"/>
        </w:rPr>
        <w:t>объема бюджетных ассигнований</w:t>
      </w:r>
      <w:r w:rsidR="003B1262" w:rsidRPr="00D33C56">
        <w:rPr>
          <w:rFonts w:ascii="Times New Roman" w:hAnsi="Times New Roman"/>
          <w:szCs w:val="24"/>
        </w:rPr>
        <w:t xml:space="preserve"> на оплату труда р</w:t>
      </w:r>
      <w:r w:rsidR="009540C6">
        <w:rPr>
          <w:rFonts w:ascii="Times New Roman" w:hAnsi="Times New Roman"/>
          <w:szCs w:val="24"/>
        </w:rPr>
        <w:t>аботников ИОГВ, предусмотренных</w:t>
      </w:r>
      <w:r w:rsidR="003B1262" w:rsidRPr="00D33C56">
        <w:rPr>
          <w:rFonts w:ascii="Times New Roman" w:hAnsi="Times New Roman"/>
          <w:szCs w:val="24"/>
        </w:rPr>
        <w:t xml:space="preserve"> законом </w:t>
      </w:r>
      <w:r w:rsidR="008237DB">
        <w:rPr>
          <w:rFonts w:ascii="Times New Roman" w:hAnsi="Times New Roman"/>
          <w:szCs w:val="24"/>
        </w:rPr>
        <w:br/>
      </w:r>
      <w:r w:rsidR="003B1262" w:rsidRPr="00D33C56">
        <w:rPr>
          <w:rFonts w:ascii="Times New Roman" w:hAnsi="Times New Roman"/>
          <w:szCs w:val="24"/>
        </w:rPr>
        <w:t>Санкт-Петербурга о бюджете Санкт-Петербурга на соответствующий финансовый год,</w:t>
      </w:r>
      <w:r w:rsidR="003E63C3" w:rsidRPr="00D33C56">
        <w:rPr>
          <w:rFonts w:ascii="Times New Roman" w:hAnsi="Times New Roman"/>
          <w:szCs w:val="24"/>
        </w:rPr>
        <w:t xml:space="preserve"> или предельной численности должностей работников ИОГВ</w:t>
      </w:r>
      <w:r w:rsidR="00356046">
        <w:rPr>
          <w:rFonts w:ascii="Times New Roman" w:hAnsi="Times New Roman"/>
          <w:szCs w:val="24"/>
        </w:rPr>
        <w:t>, утвержденной</w:t>
      </w:r>
      <w:r w:rsidR="003B1262" w:rsidRPr="00D33C56">
        <w:rPr>
          <w:rFonts w:ascii="Times New Roman" w:hAnsi="Times New Roman"/>
          <w:szCs w:val="24"/>
        </w:rPr>
        <w:t xml:space="preserve"> Правительством Санкт-Петербурга,</w:t>
      </w:r>
      <w:r w:rsidR="003E63C3" w:rsidRPr="00D33C56">
        <w:rPr>
          <w:rFonts w:ascii="Times New Roman" w:hAnsi="Times New Roman"/>
          <w:szCs w:val="24"/>
        </w:rPr>
        <w:t xml:space="preserve"> </w:t>
      </w:r>
      <w:r w:rsidR="0088635B">
        <w:rPr>
          <w:rFonts w:ascii="Times New Roman" w:hAnsi="Times New Roman"/>
          <w:szCs w:val="24"/>
        </w:rPr>
        <w:t>исполнительный орган государственной власти Санкт-Петербурга</w:t>
      </w:r>
      <w:r w:rsidR="00EE27E5">
        <w:rPr>
          <w:rFonts w:ascii="Times New Roman" w:hAnsi="Times New Roman"/>
          <w:szCs w:val="24"/>
        </w:rPr>
        <w:t>,</w:t>
      </w:r>
      <w:r w:rsidR="00EE27E5">
        <w:rPr>
          <w:rFonts w:ascii="Times New Roman" w:hAnsi="Times New Roman"/>
          <w:szCs w:val="24"/>
        </w:rPr>
        <w:br/>
      </w:r>
      <w:r w:rsidR="00EE27E5" w:rsidRPr="00B413C6">
        <w:rPr>
          <w:rFonts w:ascii="Times New Roman" w:hAnsi="Times New Roman"/>
          <w:szCs w:val="24"/>
        </w:rPr>
        <w:t>в ведении которого находится государственное учреждение</w:t>
      </w:r>
      <w:r w:rsidR="00EE27E5">
        <w:rPr>
          <w:rFonts w:ascii="Times New Roman" w:hAnsi="Times New Roman"/>
          <w:szCs w:val="24"/>
        </w:rPr>
        <w:t xml:space="preserve">, </w:t>
      </w:r>
      <w:r w:rsidR="0088635B">
        <w:rPr>
          <w:rFonts w:ascii="Times New Roman" w:hAnsi="Times New Roman"/>
          <w:szCs w:val="24"/>
        </w:rPr>
        <w:t>осуществляет</w:t>
      </w:r>
      <w:r w:rsidR="00344475">
        <w:rPr>
          <w:rFonts w:ascii="Times New Roman" w:hAnsi="Times New Roman"/>
          <w:szCs w:val="24"/>
        </w:rPr>
        <w:t xml:space="preserve"> перерасчет </w:t>
      </w:r>
      <w:r w:rsidR="009F394D">
        <w:rPr>
          <w:rFonts w:ascii="Times New Roman" w:hAnsi="Times New Roman"/>
          <w:szCs w:val="24"/>
        </w:rPr>
        <w:t xml:space="preserve">расчетного среднемесячного уровня </w:t>
      </w:r>
      <w:r w:rsidR="003E63C3" w:rsidRPr="00D33C56">
        <w:rPr>
          <w:rFonts w:ascii="Times New Roman" w:hAnsi="Times New Roman"/>
          <w:szCs w:val="24"/>
        </w:rPr>
        <w:t xml:space="preserve">оплаты труда работников ИОГВ </w:t>
      </w:r>
      <w:r w:rsidR="001B6B30" w:rsidRPr="00D33C56">
        <w:rPr>
          <w:rFonts w:ascii="Times New Roman" w:hAnsi="Times New Roman"/>
          <w:szCs w:val="24"/>
        </w:rPr>
        <w:t xml:space="preserve">и </w:t>
      </w:r>
      <w:r w:rsidR="009F394D">
        <w:rPr>
          <w:rFonts w:ascii="Times New Roman" w:hAnsi="Times New Roman"/>
          <w:szCs w:val="24"/>
        </w:rPr>
        <w:t xml:space="preserve">доводит его </w:t>
      </w:r>
      <w:r w:rsidR="00EE27E5">
        <w:rPr>
          <w:rFonts w:ascii="Times New Roman" w:hAnsi="Times New Roman"/>
          <w:szCs w:val="24"/>
        </w:rPr>
        <w:br/>
      </w:r>
      <w:r w:rsidR="001B6B30" w:rsidRPr="00D33C56">
        <w:rPr>
          <w:rFonts w:ascii="Times New Roman" w:hAnsi="Times New Roman"/>
          <w:szCs w:val="24"/>
        </w:rPr>
        <w:t xml:space="preserve">до </w:t>
      </w:r>
      <w:r w:rsidR="008237DB">
        <w:rPr>
          <w:rFonts w:ascii="Times New Roman" w:hAnsi="Times New Roman"/>
          <w:szCs w:val="24"/>
        </w:rPr>
        <w:t xml:space="preserve">сведения </w:t>
      </w:r>
      <w:r w:rsidR="001B6B30" w:rsidRPr="00D33C56">
        <w:rPr>
          <w:rFonts w:ascii="Times New Roman" w:hAnsi="Times New Roman"/>
          <w:szCs w:val="24"/>
        </w:rPr>
        <w:t>руководителя государственного учреждения</w:t>
      </w:r>
      <w:r w:rsidR="008237DB">
        <w:rPr>
          <w:rFonts w:ascii="Times New Roman" w:hAnsi="Times New Roman"/>
          <w:szCs w:val="24"/>
        </w:rPr>
        <w:t>.</w:t>
      </w:r>
    </w:p>
    <w:p w:rsidR="00D33C56" w:rsidRDefault="000C6C0B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Расчетный среднемесячный уровень оплаты труда работников государственного учреждения</w:t>
      </w:r>
      <w:r w:rsidR="0035391E">
        <w:rPr>
          <w:rFonts w:ascii="Times New Roman" w:hAnsi="Times New Roman"/>
          <w:szCs w:val="24"/>
        </w:rPr>
        <w:t xml:space="preserve"> </w:t>
      </w:r>
      <w:r w:rsidRPr="009C0DC1">
        <w:rPr>
          <w:rFonts w:ascii="Times New Roman" w:hAnsi="Times New Roman"/>
          <w:szCs w:val="24"/>
        </w:rPr>
        <w:t xml:space="preserve">определяется путем деления </w:t>
      </w:r>
      <w:r w:rsidR="002F5C2B" w:rsidRPr="002F5C2B">
        <w:rPr>
          <w:rFonts w:ascii="Times New Roman" w:hAnsi="Times New Roman"/>
          <w:szCs w:val="24"/>
        </w:rPr>
        <w:t>объема бюджетных ассигнований на оплату труда работников</w:t>
      </w:r>
      <w:r w:rsidR="002F5C2B">
        <w:rPr>
          <w:rFonts w:ascii="Times New Roman" w:hAnsi="Times New Roman"/>
          <w:szCs w:val="24"/>
        </w:rPr>
        <w:t xml:space="preserve"> </w:t>
      </w:r>
      <w:r w:rsidR="002F5C2B" w:rsidRPr="002F5C2B">
        <w:rPr>
          <w:rFonts w:ascii="Times New Roman" w:hAnsi="Times New Roman"/>
          <w:szCs w:val="24"/>
        </w:rPr>
        <w:t>государственн</w:t>
      </w:r>
      <w:r w:rsidR="009540C6">
        <w:rPr>
          <w:rFonts w:ascii="Times New Roman" w:hAnsi="Times New Roman"/>
          <w:szCs w:val="24"/>
        </w:rPr>
        <w:t>ого учреждения, предусмотренных</w:t>
      </w:r>
      <w:r w:rsidR="002F5C2B" w:rsidRPr="002F5C2B">
        <w:rPr>
          <w:rFonts w:ascii="Times New Roman" w:hAnsi="Times New Roman"/>
          <w:szCs w:val="24"/>
        </w:rPr>
        <w:t xml:space="preserve"> законом </w:t>
      </w:r>
      <w:r w:rsidR="0015570B">
        <w:rPr>
          <w:rFonts w:ascii="Times New Roman" w:hAnsi="Times New Roman"/>
          <w:szCs w:val="24"/>
        </w:rPr>
        <w:br/>
      </w:r>
      <w:r w:rsidR="002F5C2B" w:rsidRPr="002F5C2B">
        <w:rPr>
          <w:rFonts w:ascii="Times New Roman" w:hAnsi="Times New Roman"/>
          <w:szCs w:val="24"/>
        </w:rPr>
        <w:t>Санкт-Петербурга о бюджете Санкт-Петербурга на</w:t>
      </w:r>
      <w:r w:rsidR="002F5C2B">
        <w:rPr>
          <w:rFonts w:ascii="Times New Roman" w:hAnsi="Times New Roman"/>
          <w:szCs w:val="24"/>
        </w:rPr>
        <w:t xml:space="preserve"> соответствующий финансовый год </w:t>
      </w:r>
      <w:r w:rsidR="001E76DD"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>(без учета</w:t>
      </w:r>
      <w:r w:rsidR="008500E2">
        <w:rPr>
          <w:rFonts w:ascii="Times New Roman" w:hAnsi="Times New Roman"/>
          <w:szCs w:val="24"/>
        </w:rPr>
        <w:t xml:space="preserve"> объема бюджетных ассигнований </w:t>
      </w:r>
      <w:r w:rsidRPr="009C0DC1">
        <w:rPr>
          <w:rFonts w:ascii="Times New Roman" w:hAnsi="Times New Roman"/>
          <w:szCs w:val="24"/>
        </w:rPr>
        <w:t xml:space="preserve">на оплату труда работников государственного учреждения, в отношении которых правовыми актами Российской Федерации </w:t>
      </w:r>
      <w:r w:rsidR="008500E2"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 xml:space="preserve">и Санкт-Петербурга, Президента Российской Федерации, Правительства Российской Федерации и Правительства Санкт-Петербурга установлены специальные требования </w:t>
      </w:r>
      <w:r w:rsidR="008500E2">
        <w:rPr>
          <w:rFonts w:ascii="Times New Roman" w:hAnsi="Times New Roman"/>
          <w:szCs w:val="24"/>
        </w:rPr>
        <w:br/>
      </w:r>
      <w:r w:rsidRPr="009C0DC1">
        <w:rPr>
          <w:rFonts w:ascii="Times New Roman" w:hAnsi="Times New Roman"/>
          <w:szCs w:val="24"/>
        </w:rPr>
        <w:t>к уровню оплаты их труда (далее - специальные тр</w:t>
      </w:r>
      <w:r w:rsidR="0036527A" w:rsidRPr="009C0DC1">
        <w:rPr>
          <w:rFonts w:ascii="Times New Roman" w:hAnsi="Times New Roman"/>
          <w:szCs w:val="24"/>
        </w:rPr>
        <w:t>ебования к уровню оплаты труда)</w:t>
      </w:r>
      <w:r w:rsidR="00075A42">
        <w:rPr>
          <w:rFonts w:ascii="Times New Roman" w:hAnsi="Times New Roman"/>
          <w:szCs w:val="24"/>
        </w:rPr>
        <w:t>,</w:t>
      </w:r>
      <w:r w:rsidRPr="009C0DC1">
        <w:rPr>
          <w:rFonts w:ascii="Times New Roman" w:hAnsi="Times New Roman"/>
          <w:szCs w:val="24"/>
        </w:rPr>
        <w:t xml:space="preserve"> </w:t>
      </w:r>
      <w:r w:rsidR="008500E2">
        <w:rPr>
          <w:rFonts w:ascii="Times New Roman" w:hAnsi="Times New Roman"/>
          <w:szCs w:val="24"/>
        </w:rPr>
        <w:br/>
      </w:r>
      <w:r w:rsidR="00F1698D">
        <w:rPr>
          <w:rFonts w:ascii="Times New Roman" w:hAnsi="Times New Roman"/>
          <w:szCs w:val="24"/>
        </w:rPr>
        <w:t>на количество штатных единиц</w:t>
      </w:r>
      <w:r w:rsidR="002F5C2B" w:rsidRPr="002F5C2B">
        <w:rPr>
          <w:rFonts w:ascii="Times New Roman" w:hAnsi="Times New Roman"/>
          <w:szCs w:val="24"/>
        </w:rPr>
        <w:t xml:space="preserve"> </w:t>
      </w:r>
      <w:r w:rsidR="00D36AA5">
        <w:rPr>
          <w:rFonts w:ascii="Times New Roman" w:hAnsi="Times New Roman"/>
          <w:szCs w:val="24"/>
        </w:rPr>
        <w:t>в соответствии с утвержденным штатным расписанием</w:t>
      </w:r>
      <w:r w:rsidR="002E7D05">
        <w:rPr>
          <w:rFonts w:ascii="Times New Roman" w:hAnsi="Times New Roman"/>
          <w:szCs w:val="24"/>
        </w:rPr>
        <w:t xml:space="preserve"> </w:t>
      </w:r>
      <w:r w:rsidR="00860D9A" w:rsidRPr="009C0DC1">
        <w:rPr>
          <w:rFonts w:ascii="Times New Roman" w:hAnsi="Times New Roman"/>
          <w:szCs w:val="24"/>
        </w:rPr>
        <w:t>государственного учреждения (без учета численности работников</w:t>
      </w:r>
      <w:r w:rsidR="008C09D1">
        <w:rPr>
          <w:rFonts w:ascii="Times New Roman" w:hAnsi="Times New Roman"/>
          <w:szCs w:val="24"/>
        </w:rPr>
        <w:t xml:space="preserve"> </w:t>
      </w:r>
      <w:r w:rsidR="008C09D1" w:rsidRPr="008C09D1">
        <w:rPr>
          <w:rFonts w:ascii="Times New Roman" w:hAnsi="Times New Roman"/>
          <w:szCs w:val="24"/>
        </w:rPr>
        <w:t>государственного учреждения</w:t>
      </w:r>
      <w:r w:rsidR="00860D9A" w:rsidRPr="009C0DC1">
        <w:rPr>
          <w:rFonts w:ascii="Times New Roman" w:hAnsi="Times New Roman"/>
          <w:szCs w:val="24"/>
        </w:rPr>
        <w:t xml:space="preserve">, в отношении которых установлены специальные требования </w:t>
      </w:r>
      <w:r w:rsidR="00F1698D">
        <w:rPr>
          <w:rFonts w:ascii="Times New Roman" w:hAnsi="Times New Roman"/>
          <w:szCs w:val="24"/>
        </w:rPr>
        <w:br/>
      </w:r>
      <w:r w:rsidR="00860D9A" w:rsidRPr="009C0DC1">
        <w:rPr>
          <w:rFonts w:ascii="Times New Roman" w:hAnsi="Times New Roman"/>
          <w:szCs w:val="24"/>
        </w:rPr>
        <w:t>к уровню оплаты труда</w:t>
      </w:r>
      <w:r w:rsidR="009B7396" w:rsidRPr="009C0DC1">
        <w:rPr>
          <w:rFonts w:ascii="Times New Roman" w:hAnsi="Times New Roman"/>
          <w:szCs w:val="24"/>
        </w:rPr>
        <w:t>, и численности работников</w:t>
      </w:r>
      <w:r w:rsidR="008C09D1">
        <w:rPr>
          <w:rFonts w:ascii="Times New Roman" w:hAnsi="Times New Roman"/>
          <w:szCs w:val="24"/>
        </w:rPr>
        <w:t xml:space="preserve"> </w:t>
      </w:r>
      <w:r w:rsidR="008C09D1" w:rsidRPr="008C09D1">
        <w:rPr>
          <w:rFonts w:ascii="Times New Roman" w:hAnsi="Times New Roman"/>
          <w:szCs w:val="24"/>
        </w:rPr>
        <w:t>государственного учреждения</w:t>
      </w:r>
      <w:r w:rsidR="008C09D1">
        <w:rPr>
          <w:rFonts w:ascii="Times New Roman" w:hAnsi="Times New Roman"/>
          <w:szCs w:val="24"/>
        </w:rPr>
        <w:t>,</w:t>
      </w:r>
      <w:r w:rsidR="009B7396" w:rsidRPr="009C0DC1">
        <w:rPr>
          <w:rFonts w:ascii="Times New Roman" w:hAnsi="Times New Roman"/>
          <w:szCs w:val="24"/>
        </w:rPr>
        <w:t xml:space="preserve"> </w:t>
      </w:r>
      <w:r w:rsidR="005A7A12" w:rsidRPr="009C0DC1">
        <w:rPr>
          <w:rFonts w:ascii="Times New Roman" w:hAnsi="Times New Roman"/>
          <w:szCs w:val="24"/>
        </w:rPr>
        <w:t xml:space="preserve">оплата труда которых осуществляется исключительно </w:t>
      </w:r>
      <w:r w:rsidR="009B7396" w:rsidRPr="009C0DC1">
        <w:rPr>
          <w:rFonts w:ascii="Times New Roman" w:hAnsi="Times New Roman"/>
          <w:szCs w:val="24"/>
        </w:rPr>
        <w:t xml:space="preserve">за счет </w:t>
      </w:r>
      <w:r w:rsidR="001A308B">
        <w:rPr>
          <w:rFonts w:ascii="Times New Roman" w:hAnsi="Times New Roman"/>
          <w:szCs w:val="24"/>
        </w:rPr>
        <w:t xml:space="preserve">средств, поступающих от </w:t>
      </w:r>
      <w:r w:rsidR="009B7396" w:rsidRPr="009C0DC1">
        <w:rPr>
          <w:rFonts w:ascii="Times New Roman" w:hAnsi="Times New Roman"/>
          <w:szCs w:val="24"/>
        </w:rPr>
        <w:t>приносящей доход деятельности государственного учреждения</w:t>
      </w:r>
      <w:r w:rsidR="001C3A9D" w:rsidRPr="009C0DC1">
        <w:rPr>
          <w:rFonts w:ascii="Times New Roman" w:hAnsi="Times New Roman"/>
          <w:szCs w:val="24"/>
        </w:rPr>
        <w:t xml:space="preserve">) </w:t>
      </w:r>
      <w:r w:rsidR="00B413C6" w:rsidRPr="00B413C6">
        <w:rPr>
          <w:rFonts w:ascii="Times New Roman" w:hAnsi="Times New Roman"/>
          <w:szCs w:val="24"/>
        </w:rPr>
        <w:t>с последующим делением</w:t>
      </w:r>
      <w:r w:rsidR="008C5F65" w:rsidRPr="009C0DC1">
        <w:rPr>
          <w:rFonts w:ascii="Times New Roman" w:hAnsi="Times New Roman"/>
          <w:szCs w:val="24"/>
        </w:rPr>
        <w:t xml:space="preserve"> полученного результата на 12 (количество месяцев в год</w:t>
      </w:r>
      <w:r w:rsidR="001C3A9D" w:rsidRPr="009C0DC1">
        <w:rPr>
          <w:rFonts w:ascii="Times New Roman" w:hAnsi="Times New Roman"/>
          <w:szCs w:val="24"/>
        </w:rPr>
        <w:t>у</w:t>
      </w:r>
      <w:r w:rsidR="00860D9A" w:rsidRPr="009C0DC1">
        <w:rPr>
          <w:rFonts w:ascii="Times New Roman" w:hAnsi="Times New Roman"/>
          <w:szCs w:val="24"/>
        </w:rPr>
        <w:t>)</w:t>
      </w:r>
      <w:r w:rsidR="00D33C56">
        <w:rPr>
          <w:rFonts w:ascii="Times New Roman" w:hAnsi="Times New Roman"/>
          <w:szCs w:val="24"/>
        </w:rPr>
        <w:t>.</w:t>
      </w:r>
    </w:p>
    <w:p w:rsidR="00C93656" w:rsidRDefault="001A308B" w:rsidP="00D33C56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случае и</w:t>
      </w:r>
      <w:r w:rsidR="00592833">
        <w:rPr>
          <w:rFonts w:ascii="Times New Roman" w:hAnsi="Times New Roman"/>
          <w:szCs w:val="24"/>
        </w:rPr>
        <w:t>зменения</w:t>
      </w:r>
      <w:r w:rsidR="00D33C56" w:rsidRPr="00D33C56">
        <w:rPr>
          <w:rFonts w:ascii="Times New Roman" w:hAnsi="Times New Roman"/>
          <w:szCs w:val="24"/>
        </w:rPr>
        <w:t xml:space="preserve"> в течение текущего </w:t>
      </w:r>
      <w:r>
        <w:rPr>
          <w:rFonts w:ascii="Times New Roman" w:hAnsi="Times New Roman"/>
          <w:szCs w:val="24"/>
        </w:rPr>
        <w:t xml:space="preserve">финансового </w:t>
      </w:r>
      <w:r w:rsidR="00D33C56" w:rsidRPr="00D33C56">
        <w:rPr>
          <w:rFonts w:ascii="Times New Roman" w:hAnsi="Times New Roman"/>
          <w:szCs w:val="24"/>
        </w:rPr>
        <w:t>года объема бюджетных ассигнований на оплату труда работников</w:t>
      </w:r>
      <w:r w:rsidR="00D33C56">
        <w:rPr>
          <w:rFonts w:ascii="Times New Roman" w:hAnsi="Times New Roman"/>
          <w:szCs w:val="24"/>
        </w:rPr>
        <w:t xml:space="preserve"> </w:t>
      </w:r>
      <w:r w:rsidR="00D33C56" w:rsidRPr="00D33C56">
        <w:rPr>
          <w:rFonts w:ascii="Times New Roman" w:hAnsi="Times New Roman"/>
          <w:szCs w:val="24"/>
        </w:rPr>
        <w:t xml:space="preserve">государственного учреждения, </w:t>
      </w:r>
      <w:r w:rsidR="0086780E">
        <w:rPr>
          <w:rFonts w:ascii="Times New Roman" w:hAnsi="Times New Roman"/>
          <w:szCs w:val="24"/>
        </w:rPr>
        <w:t>предусмотренных</w:t>
      </w:r>
      <w:r w:rsidR="00D33C56" w:rsidRPr="00D33C56">
        <w:rPr>
          <w:rFonts w:ascii="Times New Roman" w:hAnsi="Times New Roman"/>
          <w:szCs w:val="24"/>
        </w:rPr>
        <w:t xml:space="preserve"> законом Санкт-Петербурга о бюджете Санкт-Петербурга на соответствующий финансовый год, или</w:t>
      </w:r>
      <w:r w:rsidR="00D33C56">
        <w:rPr>
          <w:rFonts w:ascii="Times New Roman" w:hAnsi="Times New Roman"/>
          <w:szCs w:val="24"/>
        </w:rPr>
        <w:t xml:space="preserve"> количества</w:t>
      </w:r>
      <w:r w:rsidR="00D33C56" w:rsidRPr="00D33C56">
        <w:rPr>
          <w:rFonts w:ascii="Times New Roman" w:hAnsi="Times New Roman"/>
          <w:szCs w:val="24"/>
        </w:rPr>
        <w:t xml:space="preserve"> штатных единиц в соответствии с утвержденным штатным расписани</w:t>
      </w:r>
      <w:r w:rsidR="0086780E">
        <w:rPr>
          <w:rFonts w:ascii="Times New Roman" w:hAnsi="Times New Roman"/>
          <w:szCs w:val="24"/>
        </w:rPr>
        <w:t xml:space="preserve">ем государственного учреждения </w:t>
      </w:r>
      <w:r w:rsidR="00D33C56" w:rsidRPr="00D33C56">
        <w:rPr>
          <w:rFonts w:ascii="Times New Roman" w:hAnsi="Times New Roman"/>
          <w:szCs w:val="24"/>
        </w:rPr>
        <w:t>расчетный среднемесячный уровень оплаты труда работников государственного учреждения подлежит п</w:t>
      </w:r>
      <w:r w:rsidR="001E76DD">
        <w:rPr>
          <w:rFonts w:ascii="Times New Roman" w:hAnsi="Times New Roman"/>
          <w:szCs w:val="24"/>
        </w:rPr>
        <w:t>ере</w:t>
      </w:r>
      <w:r w:rsidR="00874551">
        <w:rPr>
          <w:rFonts w:ascii="Times New Roman" w:hAnsi="Times New Roman"/>
          <w:szCs w:val="24"/>
        </w:rPr>
        <w:t>ра</w:t>
      </w:r>
      <w:r w:rsidR="001E76DD">
        <w:rPr>
          <w:rFonts w:ascii="Times New Roman" w:hAnsi="Times New Roman"/>
          <w:szCs w:val="24"/>
        </w:rPr>
        <w:t>счету</w:t>
      </w:r>
      <w:r w:rsidR="000C6C0B" w:rsidRPr="009C0DC1">
        <w:rPr>
          <w:rFonts w:ascii="Times New Roman" w:hAnsi="Times New Roman"/>
          <w:szCs w:val="24"/>
        </w:rPr>
        <w:t>».</w:t>
      </w:r>
    </w:p>
    <w:p w:rsidR="00E36B47" w:rsidRPr="009C0DC1" w:rsidRDefault="00E36B47" w:rsidP="00AB7975">
      <w:pPr>
        <w:tabs>
          <w:tab w:val="left" w:pos="851"/>
        </w:tabs>
        <w:overflowPunct/>
        <w:ind w:firstLine="709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1.2. </w:t>
      </w:r>
      <w:r w:rsidRPr="00E36B47">
        <w:rPr>
          <w:rFonts w:ascii="Times New Roman" w:hAnsi="Times New Roman"/>
          <w:szCs w:val="24"/>
        </w:rPr>
        <w:t xml:space="preserve">В пункте 6 постановления слова </w:t>
      </w:r>
      <w:r>
        <w:rPr>
          <w:rFonts w:ascii="Times New Roman" w:hAnsi="Times New Roman"/>
          <w:szCs w:val="24"/>
        </w:rPr>
        <w:t>«</w:t>
      </w:r>
      <w:proofErr w:type="spellStart"/>
      <w:r>
        <w:rPr>
          <w:rFonts w:ascii="Times New Roman" w:hAnsi="Times New Roman"/>
          <w:szCs w:val="24"/>
        </w:rPr>
        <w:t>Мокрецова</w:t>
      </w:r>
      <w:proofErr w:type="spellEnd"/>
      <w:r>
        <w:rPr>
          <w:rFonts w:ascii="Times New Roman" w:hAnsi="Times New Roman"/>
          <w:szCs w:val="24"/>
        </w:rPr>
        <w:t xml:space="preserve"> М.П.» заменить словами </w:t>
      </w:r>
      <w:r>
        <w:rPr>
          <w:rFonts w:ascii="Times New Roman" w:hAnsi="Times New Roman"/>
          <w:szCs w:val="24"/>
        </w:rPr>
        <w:br/>
        <w:t>«Елина Е.И.».</w:t>
      </w:r>
    </w:p>
    <w:p w:rsidR="00356046" w:rsidRPr="00406F59" w:rsidRDefault="0041343E" w:rsidP="00B81C26">
      <w:pPr>
        <w:numPr>
          <w:ilvl w:val="0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406F59">
        <w:rPr>
          <w:rFonts w:ascii="Times New Roman" w:hAnsi="Times New Roman"/>
          <w:szCs w:val="24"/>
        </w:rPr>
        <w:t>Исполнительным органам государст</w:t>
      </w:r>
      <w:r w:rsidR="001E76DD">
        <w:rPr>
          <w:rFonts w:ascii="Times New Roman" w:hAnsi="Times New Roman"/>
          <w:szCs w:val="24"/>
        </w:rPr>
        <w:t xml:space="preserve">венной власти Санкт-Петербурга </w:t>
      </w:r>
      <w:r w:rsidR="005821D1" w:rsidRPr="00406F59">
        <w:rPr>
          <w:rFonts w:ascii="Times New Roman" w:hAnsi="Times New Roman"/>
          <w:szCs w:val="24"/>
        </w:rPr>
        <w:br/>
      </w:r>
      <w:r w:rsidRPr="00406F59">
        <w:rPr>
          <w:rFonts w:ascii="Times New Roman" w:hAnsi="Times New Roman"/>
          <w:szCs w:val="24"/>
        </w:rPr>
        <w:t>в месячный срок</w:t>
      </w:r>
      <w:r w:rsidR="00A750A7" w:rsidRPr="00406F59">
        <w:rPr>
          <w:rFonts w:ascii="Times New Roman" w:hAnsi="Times New Roman"/>
          <w:szCs w:val="24"/>
        </w:rPr>
        <w:t xml:space="preserve"> </w:t>
      </w:r>
      <w:r w:rsidR="00406F59">
        <w:rPr>
          <w:rFonts w:ascii="Times New Roman" w:hAnsi="Times New Roman"/>
          <w:szCs w:val="24"/>
        </w:rPr>
        <w:t>п</w:t>
      </w:r>
      <w:r w:rsidR="00AB7975" w:rsidRPr="00406F59">
        <w:rPr>
          <w:rFonts w:ascii="Times New Roman" w:hAnsi="Times New Roman"/>
          <w:szCs w:val="24"/>
        </w:rPr>
        <w:t xml:space="preserve">ривести свои правовые акты в соответствие </w:t>
      </w:r>
      <w:r w:rsidR="006C3F50" w:rsidRPr="00406F59">
        <w:rPr>
          <w:rFonts w:ascii="Times New Roman" w:hAnsi="Times New Roman"/>
          <w:szCs w:val="24"/>
        </w:rPr>
        <w:t>с настоящим постановлением.</w:t>
      </w:r>
    </w:p>
    <w:p w:rsidR="00D33C56" w:rsidRDefault="00CE086F" w:rsidP="00D33C56">
      <w:pPr>
        <w:numPr>
          <w:ilvl w:val="0"/>
          <w:numId w:val="17"/>
        </w:numPr>
        <w:tabs>
          <w:tab w:val="left" w:pos="851"/>
        </w:tabs>
        <w:overflowPunct/>
        <w:ind w:left="0" w:firstLine="709"/>
        <w:jc w:val="both"/>
        <w:textAlignment w:val="auto"/>
        <w:rPr>
          <w:rFonts w:ascii="Times New Roman" w:hAnsi="Times New Roman"/>
          <w:szCs w:val="24"/>
        </w:rPr>
      </w:pPr>
      <w:r w:rsidRPr="009C0DC1">
        <w:rPr>
          <w:rFonts w:ascii="Times New Roman" w:hAnsi="Times New Roman"/>
          <w:szCs w:val="24"/>
        </w:rPr>
        <w:t>Ко</w:t>
      </w:r>
      <w:r w:rsidR="00A039D4" w:rsidRPr="009C0DC1">
        <w:rPr>
          <w:rFonts w:ascii="Times New Roman" w:hAnsi="Times New Roman"/>
          <w:szCs w:val="24"/>
        </w:rPr>
        <w:t xml:space="preserve">нтроль за выполнением </w:t>
      </w:r>
      <w:r w:rsidR="006F6038" w:rsidRPr="009C0DC1">
        <w:rPr>
          <w:rFonts w:ascii="Times New Roman" w:hAnsi="Times New Roman"/>
          <w:szCs w:val="24"/>
        </w:rPr>
        <w:t xml:space="preserve">постановления </w:t>
      </w:r>
      <w:r w:rsidR="00A039D4" w:rsidRPr="009C0DC1">
        <w:rPr>
          <w:rFonts w:ascii="Times New Roman" w:hAnsi="Times New Roman"/>
          <w:szCs w:val="24"/>
        </w:rPr>
        <w:t xml:space="preserve">возложить на вице-губернатора </w:t>
      </w:r>
      <w:r w:rsidR="009673C0" w:rsidRPr="009C0DC1">
        <w:rPr>
          <w:rFonts w:ascii="Times New Roman" w:hAnsi="Times New Roman"/>
          <w:szCs w:val="24"/>
        </w:rPr>
        <w:br/>
      </w:r>
      <w:r w:rsidR="00A039D4" w:rsidRPr="009C0DC1">
        <w:rPr>
          <w:rFonts w:ascii="Times New Roman" w:hAnsi="Times New Roman"/>
          <w:szCs w:val="24"/>
        </w:rPr>
        <w:t>Санкт-Петербурга Елина Е.И.</w:t>
      </w:r>
    </w:p>
    <w:p w:rsidR="00D33C56" w:rsidRDefault="00D33C56" w:rsidP="00D33C56">
      <w:pPr>
        <w:tabs>
          <w:tab w:val="left" w:pos="851"/>
        </w:tabs>
        <w:overflowPunct/>
        <w:jc w:val="both"/>
        <w:textAlignment w:val="auto"/>
        <w:rPr>
          <w:rFonts w:ascii="Times New Roman" w:hAnsi="Times New Roman"/>
          <w:szCs w:val="24"/>
        </w:rPr>
      </w:pPr>
    </w:p>
    <w:p w:rsidR="0015570B" w:rsidRDefault="0015570B" w:rsidP="00D33C56">
      <w:pPr>
        <w:tabs>
          <w:tab w:val="left" w:pos="851"/>
        </w:tabs>
        <w:overflowPunct/>
        <w:jc w:val="both"/>
        <w:textAlignment w:val="auto"/>
        <w:rPr>
          <w:rFonts w:ascii="Times New Roman" w:hAnsi="Times New Roman"/>
          <w:szCs w:val="24"/>
        </w:rPr>
      </w:pPr>
    </w:p>
    <w:p w:rsidR="0015570B" w:rsidRPr="00D33C56" w:rsidRDefault="0015570B" w:rsidP="00D33C56">
      <w:pPr>
        <w:tabs>
          <w:tab w:val="left" w:pos="851"/>
        </w:tabs>
        <w:overflowPunct/>
        <w:jc w:val="both"/>
        <w:textAlignment w:val="auto"/>
        <w:rPr>
          <w:rFonts w:ascii="Times New Roman" w:hAnsi="Times New Roman"/>
          <w:szCs w:val="24"/>
        </w:rPr>
      </w:pPr>
    </w:p>
    <w:p w:rsidR="009C0DC1" w:rsidRPr="009C0DC1" w:rsidRDefault="007238CC" w:rsidP="00F31E09">
      <w:pPr>
        <w:ind w:firstLine="284"/>
        <w:rPr>
          <w:rFonts w:ascii="Times New Roman" w:hAnsi="Times New Roman"/>
          <w:b/>
          <w:szCs w:val="24"/>
        </w:rPr>
      </w:pPr>
      <w:r w:rsidRPr="009C0DC1">
        <w:rPr>
          <w:rFonts w:ascii="Times New Roman" w:hAnsi="Times New Roman"/>
          <w:b/>
          <w:szCs w:val="24"/>
        </w:rPr>
        <w:t>Г</w:t>
      </w:r>
      <w:r w:rsidR="001238DF" w:rsidRPr="009C0DC1">
        <w:rPr>
          <w:rFonts w:ascii="Times New Roman" w:hAnsi="Times New Roman"/>
          <w:b/>
          <w:szCs w:val="24"/>
        </w:rPr>
        <w:t>убернатор</w:t>
      </w:r>
      <w:r w:rsidR="00BA4B9C" w:rsidRPr="009C0DC1">
        <w:rPr>
          <w:rFonts w:ascii="Times New Roman" w:hAnsi="Times New Roman"/>
          <w:b/>
          <w:szCs w:val="24"/>
        </w:rPr>
        <w:t xml:space="preserve"> </w:t>
      </w:r>
      <w:r w:rsidR="003E4FB3" w:rsidRPr="009C0DC1">
        <w:rPr>
          <w:rFonts w:ascii="Times New Roman" w:hAnsi="Times New Roman"/>
          <w:b/>
          <w:szCs w:val="24"/>
        </w:rPr>
        <w:br/>
      </w:r>
      <w:r w:rsidR="001238DF" w:rsidRPr="009C0DC1">
        <w:rPr>
          <w:rFonts w:ascii="Times New Roman" w:hAnsi="Times New Roman"/>
          <w:b/>
          <w:szCs w:val="24"/>
        </w:rPr>
        <w:t>Санкт-Петербурга</w:t>
      </w:r>
      <w:r w:rsidR="001238DF" w:rsidRPr="009C0DC1">
        <w:rPr>
          <w:rFonts w:ascii="Times New Roman" w:hAnsi="Times New Roman"/>
          <w:b/>
          <w:szCs w:val="24"/>
        </w:rPr>
        <w:tab/>
      </w:r>
      <w:r w:rsidR="001238DF" w:rsidRPr="009C0DC1">
        <w:rPr>
          <w:rFonts w:ascii="Times New Roman" w:hAnsi="Times New Roman"/>
          <w:b/>
          <w:szCs w:val="24"/>
        </w:rPr>
        <w:tab/>
      </w:r>
      <w:r w:rsidR="004A1DDA" w:rsidRPr="009C0DC1">
        <w:rPr>
          <w:rFonts w:ascii="Times New Roman" w:hAnsi="Times New Roman"/>
          <w:b/>
          <w:szCs w:val="24"/>
        </w:rPr>
        <w:tab/>
        <w:t xml:space="preserve">   </w:t>
      </w:r>
      <w:r w:rsidR="00C8586D" w:rsidRPr="009C0DC1">
        <w:rPr>
          <w:rFonts w:ascii="Times New Roman" w:hAnsi="Times New Roman"/>
          <w:b/>
          <w:szCs w:val="24"/>
        </w:rPr>
        <w:t xml:space="preserve">     </w:t>
      </w:r>
      <w:r w:rsidR="00183B4A" w:rsidRPr="009C0DC1">
        <w:rPr>
          <w:rFonts w:ascii="Times New Roman" w:hAnsi="Times New Roman"/>
          <w:b/>
          <w:szCs w:val="24"/>
        </w:rPr>
        <w:t xml:space="preserve"> </w:t>
      </w:r>
      <w:r w:rsidR="000342F4" w:rsidRPr="009C0DC1">
        <w:rPr>
          <w:rFonts w:ascii="Times New Roman" w:hAnsi="Times New Roman"/>
          <w:b/>
          <w:szCs w:val="24"/>
        </w:rPr>
        <w:t xml:space="preserve">       </w:t>
      </w:r>
      <w:r w:rsidR="00BA4B9C" w:rsidRPr="009C0DC1">
        <w:rPr>
          <w:rFonts w:ascii="Times New Roman" w:hAnsi="Times New Roman"/>
          <w:b/>
          <w:szCs w:val="24"/>
        </w:rPr>
        <w:t xml:space="preserve">          </w:t>
      </w:r>
      <w:r w:rsidR="000342F4" w:rsidRPr="009C0DC1">
        <w:rPr>
          <w:rFonts w:ascii="Times New Roman" w:hAnsi="Times New Roman"/>
          <w:b/>
          <w:szCs w:val="24"/>
        </w:rPr>
        <w:t xml:space="preserve">  </w:t>
      </w:r>
      <w:r w:rsidR="009673C0" w:rsidRPr="009C0DC1">
        <w:rPr>
          <w:rFonts w:ascii="Times New Roman" w:hAnsi="Times New Roman"/>
          <w:b/>
          <w:szCs w:val="24"/>
        </w:rPr>
        <w:t xml:space="preserve">  </w:t>
      </w:r>
      <w:r w:rsidR="000342F4" w:rsidRPr="009C0DC1">
        <w:rPr>
          <w:rFonts w:ascii="Times New Roman" w:hAnsi="Times New Roman"/>
          <w:b/>
          <w:szCs w:val="24"/>
        </w:rPr>
        <w:t xml:space="preserve"> </w:t>
      </w:r>
      <w:r w:rsidR="00183B4A" w:rsidRPr="009C0DC1">
        <w:rPr>
          <w:rFonts w:ascii="Times New Roman" w:hAnsi="Times New Roman"/>
          <w:b/>
          <w:szCs w:val="24"/>
        </w:rPr>
        <w:t xml:space="preserve"> </w:t>
      </w:r>
      <w:r w:rsidR="006D0CB9" w:rsidRPr="009C0DC1">
        <w:rPr>
          <w:rFonts w:ascii="Times New Roman" w:hAnsi="Times New Roman"/>
          <w:b/>
          <w:szCs w:val="24"/>
        </w:rPr>
        <w:t xml:space="preserve">      </w:t>
      </w:r>
      <w:r w:rsidR="00C8586D" w:rsidRPr="009C0DC1">
        <w:rPr>
          <w:rFonts w:ascii="Times New Roman" w:hAnsi="Times New Roman"/>
          <w:b/>
          <w:szCs w:val="24"/>
        </w:rPr>
        <w:t xml:space="preserve">    </w:t>
      </w:r>
      <w:r w:rsidR="00AC48C8" w:rsidRPr="009C0DC1">
        <w:rPr>
          <w:rFonts w:ascii="Times New Roman" w:hAnsi="Times New Roman"/>
          <w:b/>
          <w:szCs w:val="24"/>
        </w:rPr>
        <w:t xml:space="preserve">             </w:t>
      </w:r>
      <w:r w:rsidR="00C8586D" w:rsidRPr="009C0DC1">
        <w:rPr>
          <w:rFonts w:ascii="Times New Roman" w:hAnsi="Times New Roman"/>
          <w:b/>
          <w:szCs w:val="24"/>
        </w:rPr>
        <w:t xml:space="preserve"> </w:t>
      </w:r>
      <w:r w:rsidR="003E4FB3" w:rsidRPr="009C0DC1">
        <w:rPr>
          <w:rFonts w:ascii="Times New Roman" w:hAnsi="Times New Roman"/>
          <w:b/>
          <w:szCs w:val="24"/>
        </w:rPr>
        <w:t xml:space="preserve">                     </w:t>
      </w:r>
      <w:proofErr w:type="spellStart"/>
      <w:r w:rsidR="00BA4B9C" w:rsidRPr="009C0DC1"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9C0DC1" w:rsidRPr="009C0DC1" w:rsidSect="00D33C56">
      <w:type w:val="continuous"/>
      <w:pgSz w:w="11913" w:h="16834"/>
      <w:pgMar w:top="1134" w:right="851" w:bottom="0" w:left="1418" w:header="454" w:footer="720" w:gutter="0"/>
      <w:paperSrc w:first="7" w:other="7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FBB" w:rsidRDefault="005C5FBB">
      <w:r>
        <w:separator/>
      </w:r>
    </w:p>
  </w:endnote>
  <w:endnote w:type="continuationSeparator" w:id="0">
    <w:p w:rsidR="005C5FBB" w:rsidRDefault="005C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C2" w:rsidRDefault="00611DC2">
    <w:pPr>
      <w:pStyle w:val="a5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FBB" w:rsidRDefault="005C5FBB">
      <w:r>
        <w:separator/>
      </w:r>
    </w:p>
  </w:footnote>
  <w:footnote w:type="continuationSeparator" w:id="0">
    <w:p w:rsidR="005C5FBB" w:rsidRDefault="005C5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3A3" w:rsidRPr="004F65CD" w:rsidRDefault="003473A3">
    <w:pPr>
      <w:pStyle w:val="a3"/>
      <w:jc w:val="center"/>
      <w:rPr>
        <w:rFonts w:ascii="Times New Roman" w:hAnsi="Times New Roman"/>
        <w:sz w:val="20"/>
      </w:rPr>
    </w:pPr>
    <w:r w:rsidRPr="004F65CD">
      <w:rPr>
        <w:rFonts w:ascii="Times New Roman" w:hAnsi="Times New Roman"/>
        <w:sz w:val="20"/>
      </w:rPr>
      <w:fldChar w:fldCharType="begin"/>
    </w:r>
    <w:r w:rsidRPr="004F65CD">
      <w:rPr>
        <w:rFonts w:ascii="Times New Roman" w:hAnsi="Times New Roman"/>
        <w:sz w:val="20"/>
      </w:rPr>
      <w:instrText xml:space="preserve"> PAGE   \* MERGEFORMAT </w:instrText>
    </w:r>
    <w:r w:rsidRPr="004F65CD">
      <w:rPr>
        <w:rFonts w:ascii="Times New Roman" w:hAnsi="Times New Roman"/>
        <w:sz w:val="20"/>
      </w:rPr>
      <w:fldChar w:fldCharType="separate"/>
    </w:r>
    <w:r w:rsidR="006D71C6">
      <w:rPr>
        <w:rFonts w:ascii="Times New Roman" w:hAnsi="Times New Roman"/>
        <w:noProof/>
        <w:sz w:val="20"/>
      </w:rPr>
      <w:t>2</w:t>
    </w:r>
    <w:r w:rsidRPr="004F65CD">
      <w:rPr>
        <w:rFonts w:ascii="Times New Roman" w:hAnsi="Times New Roman"/>
        <w:sz w:val="20"/>
      </w:rPr>
      <w:fldChar w:fldCharType="end"/>
    </w:r>
  </w:p>
  <w:p w:rsidR="003473A3" w:rsidRDefault="003473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C0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>
    <w:nsid w:val="188F4A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A1743E"/>
    <w:multiLevelType w:val="multilevel"/>
    <w:tmpl w:val="600ACF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D1E3A72"/>
    <w:multiLevelType w:val="hybridMultilevel"/>
    <w:tmpl w:val="D3F605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2FC55B9"/>
    <w:multiLevelType w:val="multilevel"/>
    <w:tmpl w:val="292A92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65542CD"/>
    <w:multiLevelType w:val="multilevel"/>
    <w:tmpl w:val="03C606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nsid w:val="345A0CB8"/>
    <w:multiLevelType w:val="multilevel"/>
    <w:tmpl w:val="67A837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7">
    <w:nsid w:val="39357361"/>
    <w:multiLevelType w:val="multilevel"/>
    <w:tmpl w:val="5798E8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8">
    <w:nsid w:val="399431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B056FF8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0">
    <w:nsid w:val="42696FFA"/>
    <w:multiLevelType w:val="hybridMultilevel"/>
    <w:tmpl w:val="15F83E76"/>
    <w:lvl w:ilvl="0" w:tplc="2F3A34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3601C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E2B58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9088D2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A420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F5E30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34A8D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B6ECA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2FC4A9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ADF7F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FDF5830"/>
    <w:multiLevelType w:val="multilevel"/>
    <w:tmpl w:val="E78809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3">
    <w:nsid w:val="5BC96632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4">
    <w:nsid w:val="5C58596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5">
    <w:nsid w:val="698D1C2D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>
    <w:nsid w:val="706A60E0"/>
    <w:multiLevelType w:val="multilevel"/>
    <w:tmpl w:val="FA02C590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7">
    <w:nsid w:val="78505980"/>
    <w:multiLevelType w:val="multilevel"/>
    <w:tmpl w:val="FA02C590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8">
    <w:nsid w:val="7FD26D64"/>
    <w:multiLevelType w:val="multilevel"/>
    <w:tmpl w:val="9E548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7"/>
  </w:num>
  <w:num w:numId="5">
    <w:abstractNumId w:val="16"/>
  </w:num>
  <w:num w:numId="6">
    <w:abstractNumId w:val="15"/>
  </w:num>
  <w:num w:numId="7">
    <w:abstractNumId w:val="9"/>
  </w:num>
  <w:num w:numId="8">
    <w:abstractNumId w:val="14"/>
  </w:num>
  <w:num w:numId="9">
    <w:abstractNumId w:val="0"/>
  </w:num>
  <w:num w:numId="10">
    <w:abstractNumId w:val="13"/>
  </w:num>
  <w:num w:numId="11">
    <w:abstractNumId w:val="5"/>
  </w:num>
  <w:num w:numId="12">
    <w:abstractNumId w:val="2"/>
  </w:num>
  <w:num w:numId="13">
    <w:abstractNumId w:val="12"/>
  </w:num>
  <w:num w:numId="14">
    <w:abstractNumId w:val="6"/>
  </w:num>
  <w:num w:numId="15">
    <w:abstractNumId w:val="7"/>
  </w:num>
  <w:num w:numId="16">
    <w:abstractNumId w:val="18"/>
  </w:num>
  <w:num w:numId="17">
    <w:abstractNumId w:val="4"/>
  </w:num>
  <w:num w:numId="18">
    <w:abstractNumId w:val="1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41A"/>
    <w:rsid w:val="000018AD"/>
    <w:rsid w:val="00004CD5"/>
    <w:rsid w:val="00020524"/>
    <w:rsid w:val="000215C7"/>
    <w:rsid w:val="00024B92"/>
    <w:rsid w:val="000342F4"/>
    <w:rsid w:val="00035B3D"/>
    <w:rsid w:val="00040746"/>
    <w:rsid w:val="0004160F"/>
    <w:rsid w:val="00042DA0"/>
    <w:rsid w:val="00044150"/>
    <w:rsid w:val="00044219"/>
    <w:rsid w:val="0004564E"/>
    <w:rsid w:val="00050332"/>
    <w:rsid w:val="00051BC6"/>
    <w:rsid w:val="00053801"/>
    <w:rsid w:val="000546B0"/>
    <w:rsid w:val="00054E89"/>
    <w:rsid w:val="00063C8D"/>
    <w:rsid w:val="00065021"/>
    <w:rsid w:val="00065C78"/>
    <w:rsid w:val="00074810"/>
    <w:rsid w:val="000753AD"/>
    <w:rsid w:val="00075A42"/>
    <w:rsid w:val="0008122E"/>
    <w:rsid w:val="00085E1E"/>
    <w:rsid w:val="0008772F"/>
    <w:rsid w:val="0009029F"/>
    <w:rsid w:val="00091D19"/>
    <w:rsid w:val="00094A54"/>
    <w:rsid w:val="000A178B"/>
    <w:rsid w:val="000A2181"/>
    <w:rsid w:val="000A26CE"/>
    <w:rsid w:val="000A6661"/>
    <w:rsid w:val="000B2B75"/>
    <w:rsid w:val="000B73A5"/>
    <w:rsid w:val="000C04CF"/>
    <w:rsid w:val="000C1EF6"/>
    <w:rsid w:val="000C6C0B"/>
    <w:rsid w:val="000D0A9D"/>
    <w:rsid w:val="000D0EEA"/>
    <w:rsid w:val="000D1689"/>
    <w:rsid w:val="000D36CB"/>
    <w:rsid w:val="000D5EF9"/>
    <w:rsid w:val="000E5E05"/>
    <w:rsid w:val="000E6B41"/>
    <w:rsid w:val="000E7318"/>
    <w:rsid w:val="000F2BFF"/>
    <w:rsid w:val="000F3075"/>
    <w:rsid w:val="000F6413"/>
    <w:rsid w:val="00103A87"/>
    <w:rsid w:val="00106BC7"/>
    <w:rsid w:val="00106DF7"/>
    <w:rsid w:val="00107B59"/>
    <w:rsid w:val="0011042F"/>
    <w:rsid w:val="00111CE3"/>
    <w:rsid w:val="001162C3"/>
    <w:rsid w:val="0012068C"/>
    <w:rsid w:val="00122E13"/>
    <w:rsid w:val="00123292"/>
    <w:rsid w:val="001238DF"/>
    <w:rsid w:val="0013034F"/>
    <w:rsid w:val="001317DF"/>
    <w:rsid w:val="00132F6A"/>
    <w:rsid w:val="00134142"/>
    <w:rsid w:val="00134C4D"/>
    <w:rsid w:val="00134EE3"/>
    <w:rsid w:val="00136AF8"/>
    <w:rsid w:val="00140EE3"/>
    <w:rsid w:val="0014179D"/>
    <w:rsid w:val="00142186"/>
    <w:rsid w:val="001445F9"/>
    <w:rsid w:val="0014497F"/>
    <w:rsid w:val="001459C7"/>
    <w:rsid w:val="001507D8"/>
    <w:rsid w:val="00152AE9"/>
    <w:rsid w:val="00154083"/>
    <w:rsid w:val="0015570B"/>
    <w:rsid w:val="001558EE"/>
    <w:rsid w:val="00156DD8"/>
    <w:rsid w:val="00157892"/>
    <w:rsid w:val="0016334E"/>
    <w:rsid w:val="00164C53"/>
    <w:rsid w:val="001670FA"/>
    <w:rsid w:val="001673E6"/>
    <w:rsid w:val="0017060F"/>
    <w:rsid w:val="00170769"/>
    <w:rsid w:val="00171776"/>
    <w:rsid w:val="00172758"/>
    <w:rsid w:val="00172B1B"/>
    <w:rsid w:val="001734FD"/>
    <w:rsid w:val="0018179C"/>
    <w:rsid w:val="00181EC8"/>
    <w:rsid w:val="0018308B"/>
    <w:rsid w:val="00183B4A"/>
    <w:rsid w:val="00184AFF"/>
    <w:rsid w:val="00184E96"/>
    <w:rsid w:val="00185EB8"/>
    <w:rsid w:val="001868BE"/>
    <w:rsid w:val="00190095"/>
    <w:rsid w:val="001949D8"/>
    <w:rsid w:val="00196DFF"/>
    <w:rsid w:val="001A308B"/>
    <w:rsid w:val="001A3D90"/>
    <w:rsid w:val="001A6B0E"/>
    <w:rsid w:val="001B3FD8"/>
    <w:rsid w:val="001B6B30"/>
    <w:rsid w:val="001B749A"/>
    <w:rsid w:val="001C03FF"/>
    <w:rsid w:val="001C0578"/>
    <w:rsid w:val="001C06F4"/>
    <w:rsid w:val="001C2EA3"/>
    <w:rsid w:val="001C3A9D"/>
    <w:rsid w:val="001C66D6"/>
    <w:rsid w:val="001E0B25"/>
    <w:rsid w:val="001E0B6C"/>
    <w:rsid w:val="001E4A4A"/>
    <w:rsid w:val="001E63F9"/>
    <w:rsid w:val="001E76DD"/>
    <w:rsid w:val="001E7C54"/>
    <w:rsid w:val="002011EC"/>
    <w:rsid w:val="00202460"/>
    <w:rsid w:val="00211926"/>
    <w:rsid w:val="00211B4C"/>
    <w:rsid w:val="00217295"/>
    <w:rsid w:val="002206CD"/>
    <w:rsid w:val="0022676D"/>
    <w:rsid w:val="0023013F"/>
    <w:rsid w:val="0023130F"/>
    <w:rsid w:val="00231714"/>
    <w:rsid w:val="00241F08"/>
    <w:rsid w:val="0024655E"/>
    <w:rsid w:val="00250989"/>
    <w:rsid w:val="00251145"/>
    <w:rsid w:val="0025217F"/>
    <w:rsid w:val="00253A25"/>
    <w:rsid w:val="0025410F"/>
    <w:rsid w:val="00256C68"/>
    <w:rsid w:val="00257C7D"/>
    <w:rsid w:val="0026344D"/>
    <w:rsid w:val="00263F92"/>
    <w:rsid w:val="0027192E"/>
    <w:rsid w:val="00272E22"/>
    <w:rsid w:val="002820DC"/>
    <w:rsid w:val="0028776A"/>
    <w:rsid w:val="0029000B"/>
    <w:rsid w:val="00292F59"/>
    <w:rsid w:val="002976ED"/>
    <w:rsid w:val="002A0C0B"/>
    <w:rsid w:val="002A1584"/>
    <w:rsid w:val="002A1DCB"/>
    <w:rsid w:val="002A66EE"/>
    <w:rsid w:val="002B05A8"/>
    <w:rsid w:val="002B09A8"/>
    <w:rsid w:val="002B2C2B"/>
    <w:rsid w:val="002B4172"/>
    <w:rsid w:val="002C17A8"/>
    <w:rsid w:val="002C1A4F"/>
    <w:rsid w:val="002C32A2"/>
    <w:rsid w:val="002C3B69"/>
    <w:rsid w:val="002C42E8"/>
    <w:rsid w:val="002D5E62"/>
    <w:rsid w:val="002E7D05"/>
    <w:rsid w:val="002F5C2B"/>
    <w:rsid w:val="00301458"/>
    <w:rsid w:val="00305701"/>
    <w:rsid w:val="0030659E"/>
    <w:rsid w:val="003072C0"/>
    <w:rsid w:val="00307509"/>
    <w:rsid w:val="00314CC4"/>
    <w:rsid w:val="00322BCA"/>
    <w:rsid w:val="00332BF8"/>
    <w:rsid w:val="00344475"/>
    <w:rsid w:val="003473A3"/>
    <w:rsid w:val="0035391E"/>
    <w:rsid w:val="00356046"/>
    <w:rsid w:val="00356BD4"/>
    <w:rsid w:val="003578A4"/>
    <w:rsid w:val="003643C1"/>
    <w:rsid w:val="0036527A"/>
    <w:rsid w:val="00365C16"/>
    <w:rsid w:val="00366D86"/>
    <w:rsid w:val="0037031A"/>
    <w:rsid w:val="0037403D"/>
    <w:rsid w:val="003775E7"/>
    <w:rsid w:val="00383AE6"/>
    <w:rsid w:val="00386383"/>
    <w:rsid w:val="0038752E"/>
    <w:rsid w:val="003903E4"/>
    <w:rsid w:val="003940C4"/>
    <w:rsid w:val="003A1E09"/>
    <w:rsid w:val="003A58D6"/>
    <w:rsid w:val="003A6721"/>
    <w:rsid w:val="003A7034"/>
    <w:rsid w:val="003A7097"/>
    <w:rsid w:val="003B1262"/>
    <w:rsid w:val="003B23C9"/>
    <w:rsid w:val="003B31FE"/>
    <w:rsid w:val="003B7DAE"/>
    <w:rsid w:val="003C3F8D"/>
    <w:rsid w:val="003C7288"/>
    <w:rsid w:val="003E0053"/>
    <w:rsid w:val="003E1159"/>
    <w:rsid w:val="003E2DB1"/>
    <w:rsid w:val="003E2F6E"/>
    <w:rsid w:val="003E4FB3"/>
    <w:rsid w:val="003E63C3"/>
    <w:rsid w:val="00401E0C"/>
    <w:rsid w:val="00403CE0"/>
    <w:rsid w:val="00404425"/>
    <w:rsid w:val="00406F59"/>
    <w:rsid w:val="00410400"/>
    <w:rsid w:val="00410EF7"/>
    <w:rsid w:val="00411BD5"/>
    <w:rsid w:val="004131DC"/>
    <w:rsid w:val="0041343E"/>
    <w:rsid w:val="004145CE"/>
    <w:rsid w:val="00414C69"/>
    <w:rsid w:val="004167D2"/>
    <w:rsid w:val="00420D48"/>
    <w:rsid w:val="00424741"/>
    <w:rsid w:val="0043229F"/>
    <w:rsid w:val="00440646"/>
    <w:rsid w:val="00440FDF"/>
    <w:rsid w:val="00442620"/>
    <w:rsid w:val="0045390E"/>
    <w:rsid w:val="00454209"/>
    <w:rsid w:val="00464F52"/>
    <w:rsid w:val="00466278"/>
    <w:rsid w:val="00470CDD"/>
    <w:rsid w:val="004717F3"/>
    <w:rsid w:val="00472D9A"/>
    <w:rsid w:val="0047371F"/>
    <w:rsid w:val="004864A5"/>
    <w:rsid w:val="00487729"/>
    <w:rsid w:val="00492476"/>
    <w:rsid w:val="00494A01"/>
    <w:rsid w:val="00495C59"/>
    <w:rsid w:val="0049737F"/>
    <w:rsid w:val="00497497"/>
    <w:rsid w:val="004A1DDA"/>
    <w:rsid w:val="004A6BEA"/>
    <w:rsid w:val="004A707B"/>
    <w:rsid w:val="004B7431"/>
    <w:rsid w:val="004B7B52"/>
    <w:rsid w:val="004C0C6A"/>
    <w:rsid w:val="004C15EC"/>
    <w:rsid w:val="004C18D6"/>
    <w:rsid w:val="004C2C23"/>
    <w:rsid w:val="004C5CE9"/>
    <w:rsid w:val="004C6279"/>
    <w:rsid w:val="004D2379"/>
    <w:rsid w:val="004D56DA"/>
    <w:rsid w:val="004D5870"/>
    <w:rsid w:val="004E22B4"/>
    <w:rsid w:val="004E6876"/>
    <w:rsid w:val="004F65CD"/>
    <w:rsid w:val="004F7AC9"/>
    <w:rsid w:val="00500E2F"/>
    <w:rsid w:val="005011C2"/>
    <w:rsid w:val="005016B1"/>
    <w:rsid w:val="00503C0E"/>
    <w:rsid w:val="005062BA"/>
    <w:rsid w:val="0051226A"/>
    <w:rsid w:val="005159B8"/>
    <w:rsid w:val="00516F38"/>
    <w:rsid w:val="005235E4"/>
    <w:rsid w:val="00526393"/>
    <w:rsid w:val="005263F6"/>
    <w:rsid w:val="0052724B"/>
    <w:rsid w:val="005340CF"/>
    <w:rsid w:val="0053735A"/>
    <w:rsid w:val="005373DB"/>
    <w:rsid w:val="00537EF0"/>
    <w:rsid w:val="00543933"/>
    <w:rsid w:val="005475E8"/>
    <w:rsid w:val="00547FE5"/>
    <w:rsid w:val="00550270"/>
    <w:rsid w:val="00551A39"/>
    <w:rsid w:val="00560BFF"/>
    <w:rsid w:val="005628E0"/>
    <w:rsid w:val="00571426"/>
    <w:rsid w:val="005719B4"/>
    <w:rsid w:val="005719FC"/>
    <w:rsid w:val="005821D1"/>
    <w:rsid w:val="00586D1E"/>
    <w:rsid w:val="00587D33"/>
    <w:rsid w:val="00592833"/>
    <w:rsid w:val="00595169"/>
    <w:rsid w:val="005A197A"/>
    <w:rsid w:val="005A3AEF"/>
    <w:rsid w:val="005A6DD7"/>
    <w:rsid w:val="005A7A12"/>
    <w:rsid w:val="005B2391"/>
    <w:rsid w:val="005B4B8A"/>
    <w:rsid w:val="005B4C93"/>
    <w:rsid w:val="005B7429"/>
    <w:rsid w:val="005C5FBB"/>
    <w:rsid w:val="005C7B73"/>
    <w:rsid w:val="005D3789"/>
    <w:rsid w:val="005D777A"/>
    <w:rsid w:val="005E2DA3"/>
    <w:rsid w:val="005E555F"/>
    <w:rsid w:val="005E739C"/>
    <w:rsid w:val="005F0C3D"/>
    <w:rsid w:val="005F1DEE"/>
    <w:rsid w:val="005F21B5"/>
    <w:rsid w:val="005F7340"/>
    <w:rsid w:val="00601C0D"/>
    <w:rsid w:val="00603D1B"/>
    <w:rsid w:val="00611DC2"/>
    <w:rsid w:val="006152BE"/>
    <w:rsid w:val="00615B60"/>
    <w:rsid w:val="00617379"/>
    <w:rsid w:val="0061770C"/>
    <w:rsid w:val="006204EF"/>
    <w:rsid w:val="00620863"/>
    <w:rsid w:val="00620C35"/>
    <w:rsid w:val="0062107C"/>
    <w:rsid w:val="00632D1F"/>
    <w:rsid w:val="00633025"/>
    <w:rsid w:val="00635DFD"/>
    <w:rsid w:val="00640E4E"/>
    <w:rsid w:val="0064105C"/>
    <w:rsid w:val="00643C67"/>
    <w:rsid w:val="0064428F"/>
    <w:rsid w:val="00644E22"/>
    <w:rsid w:val="00645996"/>
    <w:rsid w:val="00645D30"/>
    <w:rsid w:val="00650EEA"/>
    <w:rsid w:val="00661CD0"/>
    <w:rsid w:val="00663E71"/>
    <w:rsid w:val="00663FB2"/>
    <w:rsid w:val="006657DE"/>
    <w:rsid w:val="00670248"/>
    <w:rsid w:val="00670D76"/>
    <w:rsid w:val="00673B9E"/>
    <w:rsid w:val="00674771"/>
    <w:rsid w:val="00674A24"/>
    <w:rsid w:val="00674D60"/>
    <w:rsid w:val="0068014C"/>
    <w:rsid w:val="0068493F"/>
    <w:rsid w:val="00690224"/>
    <w:rsid w:val="00690941"/>
    <w:rsid w:val="006953AB"/>
    <w:rsid w:val="006A0A94"/>
    <w:rsid w:val="006A17EF"/>
    <w:rsid w:val="006A1D2C"/>
    <w:rsid w:val="006A3A65"/>
    <w:rsid w:val="006A62F2"/>
    <w:rsid w:val="006B0AD3"/>
    <w:rsid w:val="006B60F3"/>
    <w:rsid w:val="006B7C8D"/>
    <w:rsid w:val="006B7CA2"/>
    <w:rsid w:val="006C3F50"/>
    <w:rsid w:val="006C487D"/>
    <w:rsid w:val="006C6385"/>
    <w:rsid w:val="006D0CB9"/>
    <w:rsid w:val="006D4C24"/>
    <w:rsid w:val="006D53E0"/>
    <w:rsid w:val="006D71C6"/>
    <w:rsid w:val="006E628A"/>
    <w:rsid w:val="006F08D4"/>
    <w:rsid w:val="006F1D26"/>
    <w:rsid w:val="006F28A5"/>
    <w:rsid w:val="006F37D7"/>
    <w:rsid w:val="006F4A7E"/>
    <w:rsid w:val="006F4C80"/>
    <w:rsid w:val="006F6038"/>
    <w:rsid w:val="00704C33"/>
    <w:rsid w:val="00704DEB"/>
    <w:rsid w:val="00707772"/>
    <w:rsid w:val="00713C29"/>
    <w:rsid w:val="007142F9"/>
    <w:rsid w:val="00714ED8"/>
    <w:rsid w:val="007238CC"/>
    <w:rsid w:val="00727CD1"/>
    <w:rsid w:val="00730B20"/>
    <w:rsid w:val="007324FE"/>
    <w:rsid w:val="00736A7E"/>
    <w:rsid w:val="00741756"/>
    <w:rsid w:val="00742C50"/>
    <w:rsid w:val="007509ED"/>
    <w:rsid w:val="00751A11"/>
    <w:rsid w:val="0075290F"/>
    <w:rsid w:val="00761F9D"/>
    <w:rsid w:val="00762A71"/>
    <w:rsid w:val="00762BCF"/>
    <w:rsid w:val="007643EB"/>
    <w:rsid w:val="00773270"/>
    <w:rsid w:val="00784D4F"/>
    <w:rsid w:val="0078641A"/>
    <w:rsid w:val="007930F5"/>
    <w:rsid w:val="00793573"/>
    <w:rsid w:val="00794A22"/>
    <w:rsid w:val="00796257"/>
    <w:rsid w:val="0079692D"/>
    <w:rsid w:val="0079782D"/>
    <w:rsid w:val="007A0381"/>
    <w:rsid w:val="007A157A"/>
    <w:rsid w:val="007A3578"/>
    <w:rsid w:val="007A36DE"/>
    <w:rsid w:val="007A407A"/>
    <w:rsid w:val="007A552A"/>
    <w:rsid w:val="007A70BF"/>
    <w:rsid w:val="007A7849"/>
    <w:rsid w:val="007B12F6"/>
    <w:rsid w:val="007B1880"/>
    <w:rsid w:val="007C1925"/>
    <w:rsid w:val="007C48BA"/>
    <w:rsid w:val="007D00D1"/>
    <w:rsid w:val="007D3872"/>
    <w:rsid w:val="007D755A"/>
    <w:rsid w:val="007E22F9"/>
    <w:rsid w:val="007E3159"/>
    <w:rsid w:val="007E465E"/>
    <w:rsid w:val="007E63A1"/>
    <w:rsid w:val="007F18A0"/>
    <w:rsid w:val="007F4086"/>
    <w:rsid w:val="007F40EC"/>
    <w:rsid w:val="007F6D79"/>
    <w:rsid w:val="008002BC"/>
    <w:rsid w:val="008016DE"/>
    <w:rsid w:val="008040A5"/>
    <w:rsid w:val="008065BD"/>
    <w:rsid w:val="00813851"/>
    <w:rsid w:val="0081409E"/>
    <w:rsid w:val="008237DB"/>
    <w:rsid w:val="00830473"/>
    <w:rsid w:val="00834610"/>
    <w:rsid w:val="00834F20"/>
    <w:rsid w:val="0083557C"/>
    <w:rsid w:val="00835C4D"/>
    <w:rsid w:val="00836A8B"/>
    <w:rsid w:val="00845C2D"/>
    <w:rsid w:val="008500E2"/>
    <w:rsid w:val="008518A2"/>
    <w:rsid w:val="00851DED"/>
    <w:rsid w:val="00852518"/>
    <w:rsid w:val="008535F3"/>
    <w:rsid w:val="008547C0"/>
    <w:rsid w:val="00854D29"/>
    <w:rsid w:val="00860D9A"/>
    <w:rsid w:val="008629DE"/>
    <w:rsid w:val="00863581"/>
    <w:rsid w:val="00866AE2"/>
    <w:rsid w:val="0086780E"/>
    <w:rsid w:val="0087260E"/>
    <w:rsid w:val="00872E97"/>
    <w:rsid w:val="008737A0"/>
    <w:rsid w:val="00874551"/>
    <w:rsid w:val="00880A23"/>
    <w:rsid w:val="00881840"/>
    <w:rsid w:val="0088635B"/>
    <w:rsid w:val="008922AD"/>
    <w:rsid w:val="00893C2D"/>
    <w:rsid w:val="008A2A0F"/>
    <w:rsid w:val="008A31C9"/>
    <w:rsid w:val="008B052B"/>
    <w:rsid w:val="008B08A3"/>
    <w:rsid w:val="008B54E9"/>
    <w:rsid w:val="008B62AE"/>
    <w:rsid w:val="008B6BEA"/>
    <w:rsid w:val="008C0109"/>
    <w:rsid w:val="008C0648"/>
    <w:rsid w:val="008C09D1"/>
    <w:rsid w:val="008C3301"/>
    <w:rsid w:val="008C365D"/>
    <w:rsid w:val="008C51D1"/>
    <w:rsid w:val="008C5F65"/>
    <w:rsid w:val="008C7822"/>
    <w:rsid w:val="008C7FBD"/>
    <w:rsid w:val="008D5488"/>
    <w:rsid w:val="008D65B2"/>
    <w:rsid w:val="008D7148"/>
    <w:rsid w:val="008E6081"/>
    <w:rsid w:val="008F4BBE"/>
    <w:rsid w:val="008F78F0"/>
    <w:rsid w:val="0090541F"/>
    <w:rsid w:val="0091202E"/>
    <w:rsid w:val="00916396"/>
    <w:rsid w:val="00920557"/>
    <w:rsid w:val="009206AF"/>
    <w:rsid w:val="00922751"/>
    <w:rsid w:val="009249F2"/>
    <w:rsid w:val="00925CDB"/>
    <w:rsid w:val="0093068C"/>
    <w:rsid w:val="00931E02"/>
    <w:rsid w:val="00936708"/>
    <w:rsid w:val="0094372E"/>
    <w:rsid w:val="0095206A"/>
    <w:rsid w:val="00953902"/>
    <w:rsid w:val="009540C6"/>
    <w:rsid w:val="00955061"/>
    <w:rsid w:val="00956565"/>
    <w:rsid w:val="009647C1"/>
    <w:rsid w:val="0096615D"/>
    <w:rsid w:val="009673C0"/>
    <w:rsid w:val="00967F48"/>
    <w:rsid w:val="009705E2"/>
    <w:rsid w:val="0097141F"/>
    <w:rsid w:val="00971481"/>
    <w:rsid w:val="00983457"/>
    <w:rsid w:val="00984396"/>
    <w:rsid w:val="0098662E"/>
    <w:rsid w:val="00992ABE"/>
    <w:rsid w:val="00994501"/>
    <w:rsid w:val="0099469E"/>
    <w:rsid w:val="009A029A"/>
    <w:rsid w:val="009B2107"/>
    <w:rsid w:val="009B65AC"/>
    <w:rsid w:val="009B7396"/>
    <w:rsid w:val="009B7C69"/>
    <w:rsid w:val="009B7DD1"/>
    <w:rsid w:val="009C09FD"/>
    <w:rsid w:val="009C0DC1"/>
    <w:rsid w:val="009C2C51"/>
    <w:rsid w:val="009C4DEF"/>
    <w:rsid w:val="009C6F57"/>
    <w:rsid w:val="009D0A55"/>
    <w:rsid w:val="009D16F0"/>
    <w:rsid w:val="009D39E0"/>
    <w:rsid w:val="009D4008"/>
    <w:rsid w:val="009E020B"/>
    <w:rsid w:val="009E59F8"/>
    <w:rsid w:val="009E7769"/>
    <w:rsid w:val="009F13AE"/>
    <w:rsid w:val="009F28C0"/>
    <w:rsid w:val="009F394D"/>
    <w:rsid w:val="009F5E24"/>
    <w:rsid w:val="009F6329"/>
    <w:rsid w:val="00A039D4"/>
    <w:rsid w:val="00A04012"/>
    <w:rsid w:val="00A0722A"/>
    <w:rsid w:val="00A07784"/>
    <w:rsid w:val="00A1352D"/>
    <w:rsid w:val="00A1352F"/>
    <w:rsid w:val="00A13F66"/>
    <w:rsid w:val="00A16547"/>
    <w:rsid w:val="00A16AB9"/>
    <w:rsid w:val="00A21989"/>
    <w:rsid w:val="00A268AE"/>
    <w:rsid w:val="00A316D1"/>
    <w:rsid w:val="00A35AB2"/>
    <w:rsid w:val="00A36A5D"/>
    <w:rsid w:val="00A43C1B"/>
    <w:rsid w:val="00A44F64"/>
    <w:rsid w:val="00A53473"/>
    <w:rsid w:val="00A53979"/>
    <w:rsid w:val="00A53EB3"/>
    <w:rsid w:val="00A60298"/>
    <w:rsid w:val="00A61C02"/>
    <w:rsid w:val="00A62E00"/>
    <w:rsid w:val="00A63904"/>
    <w:rsid w:val="00A648A4"/>
    <w:rsid w:val="00A658AF"/>
    <w:rsid w:val="00A65965"/>
    <w:rsid w:val="00A719B5"/>
    <w:rsid w:val="00A71B5D"/>
    <w:rsid w:val="00A737CA"/>
    <w:rsid w:val="00A750A7"/>
    <w:rsid w:val="00A80CEB"/>
    <w:rsid w:val="00A843A2"/>
    <w:rsid w:val="00A8562E"/>
    <w:rsid w:val="00A87013"/>
    <w:rsid w:val="00A878D1"/>
    <w:rsid w:val="00A9038A"/>
    <w:rsid w:val="00A90818"/>
    <w:rsid w:val="00A9304E"/>
    <w:rsid w:val="00AA4146"/>
    <w:rsid w:val="00AB0B31"/>
    <w:rsid w:val="00AB0EB7"/>
    <w:rsid w:val="00AB1DB4"/>
    <w:rsid w:val="00AB317D"/>
    <w:rsid w:val="00AB49E7"/>
    <w:rsid w:val="00AB6D92"/>
    <w:rsid w:val="00AB70EE"/>
    <w:rsid w:val="00AB7975"/>
    <w:rsid w:val="00AC2A74"/>
    <w:rsid w:val="00AC48C8"/>
    <w:rsid w:val="00AC5E13"/>
    <w:rsid w:val="00AC7CBE"/>
    <w:rsid w:val="00AE2BAE"/>
    <w:rsid w:val="00AE3897"/>
    <w:rsid w:val="00AF388B"/>
    <w:rsid w:val="00AF4C3E"/>
    <w:rsid w:val="00B04F43"/>
    <w:rsid w:val="00B0540E"/>
    <w:rsid w:val="00B12BE1"/>
    <w:rsid w:val="00B14F49"/>
    <w:rsid w:val="00B16FB0"/>
    <w:rsid w:val="00B22700"/>
    <w:rsid w:val="00B22822"/>
    <w:rsid w:val="00B2401D"/>
    <w:rsid w:val="00B26921"/>
    <w:rsid w:val="00B26D27"/>
    <w:rsid w:val="00B320BD"/>
    <w:rsid w:val="00B34B75"/>
    <w:rsid w:val="00B3556D"/>
    <w:rsid w:val="00B37FFE"/>
    <w:rsid w:val="00B40D18"/>
    <w:rsid w:val="00B41296"/>
    <w:rsid w:val="00B413C6"/>
    <w:rsid w:val="00B422F2"/>
    <w:rsid w:val="00B45DFF"/>
    <w:rsid w:val="00B540FB"/>
    <w:rsid w:val="00B57F53"/>
    <w:rsid w:val="00B61D79"/>
    <w:rsid w:val="00B626B9"/>
    <w:rsid w:val="00B647CB"/>
    <w:rsid w:val="00B70323"/>
    <w:rsid w:val="00B70431"/>
    <w:rsid w:val="00B70586"/>
    <w:rsid w:val="00B74250"/>
    <w:rsid w:val="00B77441"/>
    <w:rsid w:val="00B80176"/>
    <w:rsid w:val="00B87CCB"/>
    <w:rsid w:val="00B95456"/>
    <w:rsid w:val="00B95C77"/>
    <w:rsid w:val="00B96889"/>
    <w:rsid w:val="00B96A92"/>
    <w:rsid w:val="00BA4B9C"/>
    <w:rsid w:val="00BA6313"/>
    <w:rsid w:val="00BB53FC"/>
    <w:rsid w:val="00BC151D"/>
    <w:rsid w:val="00BC4D0C"/>
    <w:rsid w:val="00BC5273"/>
    <w:rsid w:val="00BD40DF"/>
    <w:rsid w:val="00BD59B1"/>
    <w:rsid w:val="00BD73C6"/>
    <w:rsid w:val="00BE3C02"/>
    <w:rsid w:val="00BE5D92"/>
    <w:rsid w:val="00BE6487"/>
    <w:rsid w:val="00BF05AD"/>
    <w:rsid w:val="00BF3D1A"/>
    <w:rsid w:val="00BF7350"/>
    <w:rsid w:val="00C00598"/>
    <w:rsid w:val="00C0226C"/>
    <w:rsid w:val="00C032C2"/>
    <w:rsid w:val="00C03A9D"/>
    <w:rsid w:val="00C03D12"/>
    <w:rsid w:val="00C0482F"/>
    <w:rsid w:val="00C075BC"/>
    <w:rsid w:val="00C1327A"/>
    <w:rsid w:val="00C230F1"/>
    <w:rsid w:val="00C26881"/>
    <w:rsid w:val="00C3708A"/>
    <w:rsid w:val="00C40392"/>
    <w:rsid w:val="00C44100"/>
    <w:rsid w:val="00C443A5"/>
    <w:rsid w:val="00C4787B"/>
    <w:rsid w:val="00C47D44"/>
    <w:rsid w:val="00C51F3F"/>
    <w:rsid w:val="00C52A09"/>
    <w:rsid w:val="00C560FD"/>
    <w:rsid w:val="00C735AF"/>
    <w:rsid w:val="00C816FC"/>
    <w:rsid w:val="00C85236"/>
    <w:rsid w:val="00C8586D"/>
    <w:rsid w:val="00C87F44"/>
    <w:rsid w:val="00C90DBC"/>
    <w:rsid w:val="00C92BE8"/>
    <w:rsid w:val="00C92C2D"/>
    <w:rsid w:val="00C93656"/>
    <w:rsid w:val="00C94985"/>
    <w:rsid w:val="00C9500E"/>
    <w:rsid w:val="00C96175"/>
    <w:rsid w:val="00C97389"/>
    <w:rsid w:val="00CA15E9"/>
    <w:rsid w:val="00CA7C7F"/>
    <w:rsid w:val="00CB430D"/>
    <w:rsid w:val="00CB76D5"/>
    <w:rsid w:val="00CC4184"/>
    <w:rsid w:val="00CC4F13"/>
    <w:rsid w:val="00CC626E"/>
    <w:rsid w:val="00CE086F"/>
    <w:rsid w:val="00CE0D17"/>
    <w:rsid w:val="00CE24F7"/>
    <w:rsid w:val="00CE2759"/>
    <w:rsid w:val="00CE282E"/>
    <w:rsid w:val="00CE3C26"/>
    <w:rsid w:val="00CE4F66"/>
    <w:rsid w:val="00CE511A"/>
    <w:rsid w:val="00CE527E"/>
    <w:rsid w:val="00CE55A6"/>
    <w:rsid w:val="00CE5B91"/>
    <w:rsid w:val="00CE6E4E"/>
    <w:rsid w:val="00CF1141"/>
    <w:rsid w:val="00CF1D30"/>
    <w:rsid w:val="00D02186"/>
    <w:rsid w:val="00D02245"/>
    <w:rsid w:val="00D02C50"/>
    <w:rsid w:val="00D05F5B"/>
    <w:rsid w:val="00D077C9"/>
    <w:rsid w:val="00D07D52"/>
    <w:rsid w:val="00D16227"/>
    <w:rsid w:val="00D205AB"/>
    <w:rsid w:val="00D21EEE"/>
    <w:rsid w:val="00D22A6D"/>
    <w:rsid w:val="00D2354F"/>
    <w:rsid w:val="00D23579"/>
    <w:rsid w:val="00D23F0C"/>
    <w:rsid w:val="00D243A7"/>
    <w:rsid w:val="00D27A16"/>
    <w:rsid w:val="00D31998"/>
    <w:rsid w:val="00D32BB3"/>
    <w:rsid w:val="00D33C56"/>
    <w:rsid w:val="00D357AB"/>
    <w:rsid w:val="00D36AA5"/>
    <w:rsid w:val="00D45627"/>
    <w:rsid w:val="00D50DED"/>
    <w:rsid w:val="00D52560"/>
    <w:rsid w:val="00D53D59"/>
    <w:rsid w:val="00D54BF5"/>
    <w:rsid w:val="00D56C06"/>
    <w:rsid w:val="00D6190B"/>
    <w:rsid w:val="00D65A4B"/>
    <w:rsid w:val="00D73132"/>
    <w:rsid w:val="00D75B34"/>
    <w:rsid w:val="00D8180E"/>
    <w:rsid w:val="00D81A54"/>
    <w:rsid w:val="00D827BA"/>
    <w:rsid w:val="00D8641D"/>
    <w:rsid w:val="00D87CEF"/>
    <w:rsid w:val="00D93CF3"/>
    <w:rsid w:val="00D941BD"/>
    <w:rsid w:val="00D976D9"/>
    <w:rsid w:val="00DA0AC1"/>
    <w:rsid w:val="00DA17AF"/>
    <w:rsid w:val="00DB0234"/>
    <w:rsid w:val="00DB1A0D"/>
    <w:rsid w:val="00DB4461"/>
    <w:rsid w:val="00DB720E"/>
    <w:rsid w:val="00DC007B"/>
    <w:rsid w:val="00DC5EE6"/>
    <w:rsid w:val="00DD0A05"/>
    <w:rsid w:val="00DD2300"/>
    <w:rsid w:val="00DD2D08"/>
    <w:rsid w:val="00DD6510"/>
    <w:rsid w:val="00DE1ECC"/>
    <w:rsid w:val="00DF1027"/>
    <w:rsid w:val="00DF4CBE"/>
    <w:rsid w:val="00DF5501"/>
    <w:rsid w:val="00DF7075"/>
    <w:rsid w:val="00E00E14"/>
    <w:rsid w:val="00E0144E"/>
    <w:rsid w:val="00E02039"/>
    <w:rsid w:val="00E02F5C"/>
    <w:rsid w:val="00E0357B"/>
    <w:rsid w:val="00E04602"/>
    <w:rsid w:val="00E05377"/>
    <w:rsid w:val="00E059B0"/>
    <w:rsid w:val="00E05CDA"/>
    <w:rsid w:val="00E0610D"/>
    <w:rsid w:val="00E07F5C"/>
    <w:rsid w:val="00E13579"/>
    <w:rsid w:val="00E17F81"/>
    <w:rsid w:val="00E20715"/>
    <w:rsid w:val="00E21B1E"/>
    <w:rsid w:val="00E265AB"/>
    <w:rsid w:val="00E335ED"/>
    <w:rsid w:val="00E368BE"/>
    <w:rsid w:val="00E36B47"/>
    <w:rsid w:val="00E4014D"/>
    <w:rsid w:val="00E460DB"/>
    <w:rsid w:val="00E5695C"/>
    <w:rsid w:val="00E64CE1"/>
    <w:rsid w:val="00E64FF7"/>
    <w:rsid w:val="00E714AC"/>
    <w:rsid w:val="00E76CCD"/>
    <w:rsid w:val="00E84D77"/>
    <w:rsid w:val="00E92171"/>
    <w:rsid w:val="00E92446"/>
    <w:rsid w:val="00E94172"/>
    <w:rsid w:val="00E94981"/>
    <w:rsid w:val="00E97DF3"/>
    <w:rsid w:val="00EA0E55"/>
    <w:rsid w:val="00EA110D"/>
    <w:rsid w:val="00EA17C4"/>
    <w:rsid w:val="00EB3D7D"/>
    <w:rsid w:val="00EB4A2D"/>
    <w:rsid w:val="00EB5968"/>
    <w:rsid w:val="00EB7346"/>
    <w:rsid w:val="00EC0143"/>
    <w:rsid w:val="00EC3949"/>
    <w:rsid w:val="00EC5F33"/>
    <w:rsid w:val="00ED147D"/>
    <w:rsid w:val="00ED2746"/>
    <w:rsid w:val="00ED38BC"/>
    <w:rsid w:val="00ED3AB2"/>
    <w:rsid w:val="00EE0022"/>
    <w:rsid w:val="00EE27E5"/>
    <w:rsid w:val="00EE45D2"/>
    <w:rsid w:val="00EE4C09"/>
    <w:rsid w:val="00EF24FF"/>
    <w:rsid w:val="00EF3BE0"/>
    <w:rsid w:val="00EF4A26"/>
    <w:rsid w:val="00EF5D54"/>
    <w:rsid w:val="00EF73B6"/>
    <w:rsid w:val="00F05F1C"/>
    <w:rsid w:val="00F11C5E"/>
    <w:rsid w:val="00F155E7"/>
    <w:rsid w:val="00F1698D"/>
    <w:rsid w:val="00F1712D"/>
    <w:rsid w:val="00F213C7"/>
    <w:rsid w:val="00F238FF"/>
    <w:rsid w:val="00F26061"/>
    <w:rsid w:val="00F27404"/>
    <w:rsid w:val="00F31E09"/>
    <w:rsid w:val="00F3298A"/>
    <w:rsid w:val="00F33DC4"/>
    <w:rsid w:val="00F3444D"/>
    <w:rsid w:val="00F37438"/>
    <w:rsid w:val="00F41BDB"/>
    <w:rsid w:val="00F43EE4"/>
    <w:rsid w:val="00F55F48"/>
    <w:rsid w:val="00F60987"/>
    <w:rsid w:val="00F614F4"/>
    <w:rsid w:val="00F66635"/>
    <w:rsid w:val="00F73519"/>
    <w:rsid w:val="00F74BA1"/>
    <w:rsid w:val="00F76BE8"/>
    <w:rsid w:val="00F80294"/>
    <w:rsid w:val="00F8093D"/>
    <w:rsid w:val="00F87942"/>
    <w:rsid w:val="00F92A32"/>
    <w:rsid w:val="00F958FE"/>
    <w:rsid w:val="00F95C3C"/>
    <w:rsid w:val="00FA01D9"/>
    <w:rsid w:val="00FA0B44"/>
    <w:rsid w:val="00FA4E18"/>
    <w:rsid w:val="00FA5E78"/>
    <w:rsid w:val="00FB220F"/>
    <w:rsid w:val="00FB411A"/>
    <w:rsid w:val="00FB4396"/>
    <w:rsid w:val="00FB43AF"/>
    <w:rsid w:val="00FB5894"/>
    <w:rsid w:val="00FB5FE7"/>
    <w:rsid w:val="00FC03C0"/>
    <w:rsid w:val="00FC5570"/>
    <w:rsid w:val="00FD0A69"/>
    <w:rsid w:val="00FD4913"/>
    <w:rsid w:val="00FD6CB0"/>
    <w:rsid w:val="00FE58F4"/>
    <w:rsid w:val="00FE7247"/>
    <w:rsid w:val="00FF279F"/>
    <w:rsid w:val="00FF27F5"/>
    <w:rsid w:val="00FF5EBE"/>
    <w:rsid w:val="00FF72D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qFormat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819"/>
        <w:tab w:val="right" w:pos="9071"/>
      </w:tabs>
    </w:pPr>
  </w:style>
  <w:style w:type="paragraph" w:styleId="a6">
    <w:name w:val="Body Text Indent"/>
    <w:basedOn w:val="a"/>
    <w:pPr>
      <w:ind w:left="-360"/>
      <w:jc w:val="both"/>
    </w:pPr>
    <w:rPr>
      <w:rFonts w:ascii="Times New Roman" w:hAnsi="Times New Roman"/>
      <w:sz w:val="28"/>
    </w:rPr>
  </w:style>
  <w:style w:type="paragraph" w:styleId="a7">
    <w:name w:val="Body Text"/>
    <w:basedOn w:val="a"/>
    <w:pPr>
      <w:spacing w:line="288" w:lineRule="auto"/>
      <w:jc w:val="both"/>
    </w:pPr>
    <w:rPr>
      <w:rFonts w:ascii="Times New Roman" w:hAnsi="Times New Roman"/>
      <w:sz w:val="28"/>
    </w:rPr>
  </w:style>
  <w:style w:type="paragraph" w:styleId="a8">
    <w:name w:val="Balloon Text"/>
    <w:basedOn w:val="a"/>
    <w:semiHidden/>
    <w:rsid w:val="00751A1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3473A3"/>
    <w:rPr>
      <w:rFonts w:ascii="Baltica" w:hAnsi="Baltica"/>
      <w:sz w:val="24"/>
    </w:rPr>
  </w:style>
  <w:style w:type="paragraph" w:customStyle="1" w:styleId="ConsPlusNonformat">
    <w:name w:val="ConsPlusNonformat"/>
    <w:uiPriority w:val="99"/>
    <w:rsid w:val="00C9498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annotation reference"/>
    <w:rsid w:val="00F43EE4"/>
    <w:rPr>
      <w:sz w:val="16"/>
      <w:szCs w:val="16"/>
    </w:rPr>
  </w:style>
  <w:style w:type="paragraph" w:styleId="aa">
    <w:name w:val="annotation text"/>
    <w:basedOn w:val="a"/>
    <w:link w:val="ab"/>
    <w:rsid w:val="00F43EE4"/>
    <w:rPr>
      <w:sz w:val="20"/>
    </w:rPr>
  </w:style>
  <w:style w:type="character" w:customStyle="1" w:styleId="ab">
    <w:name w:val="Текст примечания Знак"/>
    <w:link w:val="aa"/>
    <w:rsid w:val="00F43EE4"/>
    <w:rPr>
      <w:rFonts w:ascii="Baltica" w:hAnsi="Baltica"/>
    </w:rPr>
  </w:style>
  <w:style w:type="paragraph" w:styleId="ac">
    <w:name w:val="annotation subject"/>
    <w:basedOn w:val="aa"/>
    <w:next w:val="aa"/>
    <w:link w:val="ad"/>
    <w:rsid w:val="00F43EE4"/>
    <w:rPr>
      <w:b/>
      <w:bCs/>
    </w:rPr>
  </w:style>
  <w:style w:type="character" w:customStyle="1" w:styleId="ad">
    <w:name w:val="Тема примечания Знак"/>
    <w:link w:val="ac"/>
    <w:rsid w:val="00F43EE4"/>
    <w:rPr>
      <w:rFonts w:ascii="Baltica" w:hAnsi="Baltica"/>
      <w:b/>
      <w:bCs/>
    </w:rPr>
  </w:style>
  <w:style w:type="table" w:styleId="ae">
    <w:name w:val="Table Grid"/>
    <w:basedOn w:val="a1"/>
    <w:uiPriority w:val="39"/>
    <w:rsid w:val="0096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39D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rsid w:val="00134EE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qFormat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819"/>
        <w:tab w:val="right" w:pos="9071"/>
      </w:tabs>
    </w:pPr>
  </w:style>
  <w:style w:type="paragraph" w:styleId="a6">
    <w:name w:val="Body Text Indent"/>
    <w:basedOn w:val="a"/>
    <w:pPr>
      <w:ind w:left="-360"/>
      <w:jc w:val="both"/>
    </w:pPr>
    <w:rPr>
      <w:rFonts w:ascii="Times New Roman" w:hAnsi="Times New Roman"/>
      <w:sz w:val="28"/>
    </w:rPr>
  </w:style>
  <w:style w:type="paragraph" w:styleId="a7">
    <w:name w:val="Body Text"/>
    <w:basedOn w:val="a"/>
    <w:pPr>
      <w:spacing w:line="288" w:lineRule="auto"/>
      <w:jc w:val="both"/>
    </w:pPr>
    <w:rPr>
      <w:rFonts w:ascii="Times New Roman" w:hAnsi="Times New Roman"/>
      <w:sz w:val="28"/>
    </w:rPr>
  </w:style>
  <w:style w:type="paragraph" w:styleId="a8">
    <w:name w:val="Balloon Text"/>
    <w:basedOn w:val="a"/>
    <w:semiHidden/>
    <w:rsid w:val="00751A1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3473A3"/>
    <w:rPr>
      <w:rFonts w:ascii="Baltica" w:hAnsi="Baltica"/>
      <w:sz w:val="24"/>
    </w:rPr>
  </w:style>
  <w:style w:type="paragraph" w:customStyle="1" w:styleId="ConsPlusNonformat">
    <w:name w:val="ConsPlusNonformat"/>
    <w:uiPriority w:val="99"/>
    <w:rsid w:val="00C9498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annotation reference"/>
    <w:rsid w:val="00F43EE4"/>
    <w:rPr>
      <w:sz w:val="16"/>
      <w:szCs w:val="16"/>
    </w:rPr>
  </w:style>
  <w:style w:type="paragraph" w:styleId="aa">
    <w:name w:val="annotation text"/>
    <w:basedOn w:val="a"/>
    <w:link w:val="ab"/>
    <w:rsid w:val="00F43EE4"/>
    <w:rPr>
      <w:sz w:val="20"/>
    </w:rPr>
  </w:style>
  <w:style w:type="character" w:customStyle="1" w:styleId="ab">
    <w:name w:val="Текст примечания Знак"/>
    <w:link w:val="aa"/>
    <w:rsid w:val="00F43EE4"/>
    <w:rPr>
      <w:rFonts w:ascii="Baltica" w:hAnsi="Baltica"/>
    </w:rPr>
  </w:style>
  <w:style w:type="paragraph" w:styleId="ac">
    <w:name w:val="annotation subject"/>
    <w:basedOn w:val="aa"/>
    <w:next w:val="aa"/>
    <w:link w:val="ad"/>
    <w:rsid w:val="00F43EE4"/>
    <w:rPr>
      <w:b/>
      <w:bCs/>
    </w:rPr>
  </w:style>
  <w:style w:type="character" w:customStyle="1" w:styleId="ad">
    <w:name w:val="Тема примечания Знак"/>
    <w:link w:val="ac"/>
    <w:rsid w:val="00F43EE4"/>
    <w:rPr>
      <w:rFonts w:ascii="Baltica" w:hAnsi="Baltica"/>
      <w:b/>
      <w:bCs/>
    </w:rPr>
  </w:style>
  <w:style w:type="table" w:styleId="ae">
    <w:name w:val="Table Grid"/>
    <w:basedOn w:val="a1"/>
    <w:uiPriority w:val="39"/>
    <w:rsid w:val="0096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39D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rsid w:val="00134EE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83;&#1072;&#1085;&#1082;&#1080;\&#1088;&#1072;&#1089;&#1087;&#1086;&#1088;&#1103;&#1078;&#1077;&#1085;&#1080;&#1077;%20&#1075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877B2-3802-4E68-9DBD-F7AC7BA5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0</TotalTime>
  <Pages>2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Alexandra</cp:lastModifiedBy>
  <cp:revision>2</cp:revision>
  <cp:lastPrinted>2020-12-11T15:05:00Z</cp:lastPrinted>
  <dcterms:created xsi:type="dcterms:W3CDTF">2021-01-19T12:27:00Z</dcterms:created>
  <dcterms:modified xsi:type="dcterms:W3CDTF">2021-01-19T12:27:00Z</dcterms:modified>
</cp:coreProperties>
</file>