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6A" w:rsidRDefault="005E4C6A" w:rsidP="005E4C6A">
      <w:pPr>
        <w:jc w:val="center"/>
        <w:rPr>
          <w:b/>
        </w:rPr>
      </w:pPr>
    </w:p>
    <w:p w:rsidR="005E4C6A" w:rsidRDefault="005E4C6A" w:rsidP="005E4C6A">
      <w:pPr>
        <w:jc w:val="center"/>
        <w:rPr>
          <w:b/>
        </w:rPr>
      </w:pPr>
    </w:p>
    <w:p w:rsidR="005E4C6A" w:rsidRDefault="005E4C6A" w:rsidP="005E4C6A">
      <w:pPr>
        <w:jc w:val="center"/>
        <w:rPr>
          <w:b/>
        </w:rPr>
      </w:pPr>
    </w:p>
    <w:p w:rsidR="005E4C6A" w:rsidRPr="005E4C6A" w:rsidRDefault="005E4C6A" w:rsidP="005E4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E4C6A" w:rsidRPr="005E4C6A" w:rsidRDefault="005E4C6A" w:rsidP="005E4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C6A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5E4C6A" w:rsidRPr="005E4C6A" w:rsidRDefault="005E4C6A" w:rsidP="005E4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C6A">
        <w:rPr>
          <w:rFonts w:ascii="Times New Roman" w:hAnsi="Times New Roman" w:cs="Times New Roman"/>
          <w:b/>
          <w:sz w:val="24"/>
          <w:szCs w:val="24"/>
        </w:rPr>
        <w:t>распоряжения администрации Петродворцового района Санкт-Петербурга</w:t>
      </w:r>
    </w:p>
    <w:p w:rsidR="005E4C6A" w:rsidRPr="005E4C6A" w:rsidRDefault="005E4C6A" w:rsidP="005E4C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08D" w:rsidRPr="005E4C6A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8B1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Петродворцового района</w:t>
      </w: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от 10.02.2004 № 127</w:t>
      </w: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Внести в Регламент администрации Петродворцового района Санкт-Петербурга, утвержденный распоряжением администрации Петродворцового района </w:t>
      </w:r>
      <w:r w:rsidR="00EC5B0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Санкт-Петербурга от 10.02.2004 № 127 (далее – Регламент), следующие изменения:</w:t>
      </w: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1.1. В пункте 3.31_3 Регламента слова «Сектором информатизации и связи» заменить словами «сектором информации».</w:t>
      </w:r>
    </w:p>
    <w:p w:rsidR="00DB608D" w:rsidRDefault="00DB608D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</w:t>
      </w:r>
      <w:r w:rsidR="00302E20">
        <w:rPr>
          <w:rFonts w:ascii="Times New Roman" w:hAnsi="Times New Roman" w:cs="Times New Roman"/>
          <w:sz w:val="24"/>
          <w:szCs w:val="24"/>
        </w:rPr>
        <w:t>В пункте 8.8 Регламента слова «либо с его согласия устный» исключить.</w:t>
      </w:r>
    </w:p>
    <w:p w:rsidR="00302E20" w:rsidRDefault="00302E20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1.3. В пункте 8.11 Регламента слова «сектор информатизации и связи» заменить словами «сектор информации».</w:t>
      </w:r>
    </w:p>
    <w:p w:rsidR="00302E20" w:rsidRDefault="00302E20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1.4. В абзаце втором пункта 10.5 Регламента слова «главный специалист, ответственный за оказание организационной и методической помощи средствам массовой информации» заменить словами «сектор информации».</w:t>
      </w:r>
    </w:p>
    <w:p w:rsidR="00302E20" w:rsidRDefault="00302E20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1.5. В пункте 13.3 Регламента слова «сотрудником отдела организационной работы и взаимодействия с органами местного самоуправления»</w:t>
      </w:r>
      <w:r w:rsidR="001D5F41">
        <w:rPr>
          <w:rFonts w:ascii="Times New Roman" w:hAnsi="Times New Roman" w:cs="Times New Roman"/>
          <w:sz w:val="24"/>
          <w:szCs w:val="24"/>
        </w:rPr>
        <w:t xml:space="preserve"> заменить словами «сектором информации»; слова «указанным сотрудником» заменить словами «сектором информации».</w:t>
      </w:r>
    </w:p>
    <w:p w:rsidR="00DA3915" w:rsidRDefault="00DA3915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Контроль за выполнением распоряжения остается за главой администрации.</w:t>
      </w:r>
    </w:p>
    <w:p w:rsidR="00DA3915" w:rsidRDefault="00DA3915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915" w:rsidRDefault="00DA3915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915" w:rsidRDefault="00DA3915" w:rsidP="00DB6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915" w:rsidRPr="00DA3915" w:rsidRDefault="00DA3915" w:rsidP="00DB60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915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  <w:r w:rsidRPr="00DA3915">
        <w:rPr>
          <w:rFonts w:ascii="Times New Roman" w:hAnsi="Times New Roman" w:cs="Times New Roman"/>
          <w:b/>
          <w:sz w:val="24"/>
          <w:szCs w:val="24"/>
        </w:rPr>
        <w:tab/>
      </w:r>
      <w:r w:rsidRPr="00DA3915">
        <w:rPr>
          <w:rFonts w:ascii="Times New Roman" w:hAnsi="Times New Roman" w:cs="Times New Roman"/>
          <w:b/>
          <w:sz w:val="24"/>
          <w:szCs w:val="24"/>
        </w:rPr>
        <w:tab/>
      </w:r>
      <w:r w:rsidRPr="00DA3915">
        <w:rPr>
          <w:rFonts w:ascii="Times New Roman" w:hAnsi="Times New Roman" w:cs="Times New Roman"/>
          <w:b/>
          <w:sz w:val="24"/>
          <w:szCs w:val="24"/>
        </w:rPr>
        <w:tab/>
      </w:r>
      <w:r w:rsidRPr="00DA3915">
        <w:rPr>
          <w:rFonts w:ascii="Times New Roman" w:hAnsi="Times New Roman" w:cs="Times New Roman"/>
          <w:b/>
          <w:sz w:val="24"/>
          <w:szCs w:val="24"/>
        </w:rPr>
        <w:tab/>
      </w:r>
      <w:r w:rsidRPr="00DA3915">
        <w:rPr>
          <w:rFonts w:ascii="Times New Roman" w:hAnsi="Times New Roman" w:cs="Times New Roman"/>
          <w:b/>
          <w:sz w:val="24"/>
          <w:szCs w:val="24"/>
        </w:rPr>
        <w:tab/>
      </w:r>
      <w:r w:rsidRPr="00DA391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DA3915">
        <w:rPr>
          <w:rFonts w:ascii="Times New Roman" w:hAnsi="Times New Roman" w:cs="Times New Roman"/>
          <w:b/>
          <w:sz w:val="24"/>
          <w:szCs w:val="24"/>
        </w:rPr>
        <w:t>Д.А. Попов</w:t>
      </w:r>
    </w:p>
    <w:sectPr w:rsidR="00DA3915" w:rsidRPr="00DA3915" w:rsidSect="00DB608D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1"/>
    <w:rsid w:val="000D2021"/>
    <w:rsid w:val="001D5F41"/>
    <w:rsid w:val="00302E20"/>
    <w:rsid w:val="005E4C6A"/>
    <w:rsid w:val="00A529D9"/>
    <w:rsid w:val="00AF28B1"/>
    <w:rsid w:val="00DA3915"/>
    <w:rsid w:val="00DB608D"/>
    <w:rsid w:val="00EC5B02"/>
    <w:rsid w:val="00F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98E10-619C-4F06-87BB-92598676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Упорова Татьяна Владимировна</dc:creator>
  <cp:lastModifiedBy>spartak</cp:lastModifiedBy>
  <cp:revision>2</cp:revision>
  <cp:lastPrinted>2021-01-14T14:18:00Z</cp:lastPrinted>
  <dcterms:created xsi:type="dcterms:W3CDTF">2021-01-15T10:16:00Z</dcterms:created>
  <dcterms:modified xsi:type="dcterms:W3CDTF">2021-01-15T10:16:00Z</dcterms:modified>
</cp:coreProperties>
</file>