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C9E" w:rsidRPr="004E5F83" w:rsidRDefault="00C54C9E" w:rsidP="00C54C9E">
      <w:pPr>
        <w:pStyle w:val="ConsPlusNormal"/>
        <w:jc w:val="center"/>
        <w:outlineLvl w:val="0"/>
        <w:rPr>
          <w:b/>
          <w:sz w:val="24"/>
          <w:szCs w:val="24"/>
        </w:rPr>
      </w:pPr>
      <w:r w:rsidRPr="0046221C">
        <w:rPr>
          <w:rFonts w:ascii="Times New Roman Полужирный" w:hAnsi="Times New Roman Полужирный"/>
          <w:b/>
          <w:spacing w:val="30"/>
          <w:sz w:val="24"/>
          <w:szCs w:val="24"/>
        </w:rPr>
        <w:t>ИН</w:t>
      </w:r>
      <w:bookmarkStart w:id="0" w:name="_GoBack"/>
      <w:bookmarkEnd w:id="0"/>
      <w:r w:rsidRPr="0046221C">
        <w:rPr>
          <w:rFonts w:ascii="Times New Roman Полужирный" w:hAnsi="Times New Roman Полужирный"/>
          <w:b/>
          <w:spacing w:val="30"/>
          <w:sz w:val="24"/>
          <w:szCs w:val="24"/>
        </w:rPr>
        <w:t xml:space="preserve">ФОРМАЦИЯ </w:t>
      </w:r>
      <w:r w:rsidRPr="004E5F83">
        <w:rPr>
          <w:b/>
          <w:sz w:val="24"/>
          <w:szCs w:val="24"/>
        </w:rPr>
        <w:br/>
        <w:t>о реализации в Комитете по энергетике и инженерному обеспечению Плана мероприяти</w:t>
      </w:r>
      <w:r>
        <w:rPr>
          <w:b/>
          <w:sz w:val="24"/>
          <w:szCs w:val="24"/>
        </w:rPr>
        <w:t xml:space="preserve">й по противодействию </w:t>
      </w:r>
      <w:r>
        <w:rPr>
          <w:b/>
          <w:sz w:val="24"/>
          <w:szCs w:val="24"/>
        </w:rPr>
        <w:br/>
        <w:t xml:space="preserve">коррупции </w:t>
      </w:r>
      <w:r w:rsidRPr="004E5F83">
        <w:rPr>
          <w:b/>
          <w:sz w:val="24"/>
          <w:szCs w:val="24"/>
        </w:rPr>
        <w:t xml:space="preserve">в Санкт-Петербурге на 2018-2022 годы </w:t>
      </w:r>
      <w:r w:rsidR="00CF4F62">
        <w:rPr>
          <w:b/>
          <w:sz w:val="24"/>
          <w:szCs w:val="24"/>
        </w:rPr>
        <w:t>в 2020 году</w:t>
      </w:r>
    </w:p>
    <w:p w:rsidR="00C54C9E" w:rsidRPr="004E5F83" w:rsidRDefault="00C54C9E" w:rsidP="00C54C9E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150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2"/>
        <w:gridCol w:w="14"/>
        <w:gridCol w:w="6095"/>
        <w:gridCol w:w="2694"/>
        <w:gridCol w:w="5439"/>
      </w:tblGrid>
      <w:tr w:rsidR="00C54C9E" w:rsidRPr="00E9760D" w:rsidTr="00F26D61">
        <w:trPr>
          <w:trHeight w:val="264"/>
          <w:tblHeader/>
        </w:trPr>
        <w:tc>
          <w:tcPr>
            <w:tcW w:w="762" w:type="dxa"/>
          </w:tcPr>
          <w:p w:rsidR="00C54C9E" w:rsidRPr="00E9760D" w:rsidRDefault="00C54C9E" w:rsidP="00F26D61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№ п/п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Наименование мероприятия</w:t>
            </w:r>
          </w:p>
        </w:tc>
        <w:tc>
          <w:tcPr>
            <w:tcW w:w="2694" w:type="dxa"/>
          </w:tcPr>
          <w:p w:rsidR="00C54C9E" w:rsidRPr="00E9760D" w:rsidRDefault="00C54C9E" w:rsidP="00F26D61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Срок исполнения мероприятия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Результат</w:t>
            </w:r>
          </w:p>
        </w:tc>
      </w:tr>
      <w:tr w:rsidR="00C54C9E" w:rsidRPr="00E9760D" w:rsidTr="00F26D61">
        <w:trPr>
          <w:tblHeader/>
        </w:trPr>
        <w:tc>
          <w:tcPr>
            <w:tcW w:w="762" w:type="dxa"/>
          </w:tcPr>
          <w:p w:rsidR="00C54C9E" w:rsidRPr="00E9760D" w:rsidRDefault="00C54C9E" w:rsidP="00F26D61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2694" w:type="dxa"/>
          </w:tcPr>
          <w:p w:rsidR="00C54C9E" w:rsidRPr="00E9760D" w:rsidRDefault="00C54C9E" w:rsidP="00F26D61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4</w:t>
            </w:r>
          </w:p>
        </w:tc>
      </w:tr>
      <w:tr w:rsidR="00C54C9E" w:rsidRPr="00E9760D" w:rsidTr="00F26D61">
        <w:tc>
          <w:tcPr>
            <w:tcW w:w="15004" w:type="dxa"/>
            <w:gridSpan w:val="5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1. Организационные мероприятия</w:t>
            </w:r>
          </w:p>
        </w:tc>
      </w:tr>
      <w:tr w:rsidR="00C54C9E" w:rsidRPr="00E9760D" w:rsidTr="00F26D61">
        <w:tc>
          <w:tcPr>
            <w:tcW w:w="776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t>1.2</w:t>
            </w:r>
          </w:p>
        </w:tc>
        <w:tc>
          <w:tcPr>
            <w:tcW w:w="6095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t xml:space="preserve">Рассмотрение вопросов о реализации антикоррупционной политики в Санкт-Петербурге на заседаниях Комиссий </w:t>
            </w:r>
            <w:r w:rsidRPr="00E9760D">
              <w:rPr>
                <w:rFonts w:ascii="Times New Roman" w:hAnsi="Times New Roman"/>
                <w:bCs/>
                <w:szCs w:val="24"/>
              </w:rPr>
              <w:br/>
              <w:t>по противодействию коррупции в ИОГВ</w:t>
            </w:r>
          </w:p>
        </w:tc>
        <w:tc>
          <w:tcPr>
            <w:tcW w:w="2694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t>Один раз в полугодие</w:t>
            </w:r>
          </w:p>
        </w:tc>
        <w:tc>
          <w:tcPr>
            <w:tcW w:w="5439" w:type="dxa"/>
          </w:tcPr>
          <w:p w:rsidR="00C54C9E" w:rsidRPr="00E9760D" w:rsidRDefault="001E4EC8" w:rsidP="00F26D61">
            <w:pPr>
              <w:pStyle w:val="af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Рассмотрено на заседаниях</w:t>
            </w:r>
            <w:r w:rsidR="00C54C9E" w:rsidRPr="00E9760D">
              <w:rPr>
                <w:rFonts w:ascii="Times New Roman" w:hAnsi="Times New Roman"/>
                <w:bCs/>
                <w:szCs w:val="24"/>
              </w:rPr>
              <w:t xml:space="preserve"> комиссии </w:t>
            </w:r>
            <w:r w:rsidR="00C54C9E">
              <w:rPr>
                <w:rFonts w:ascii="Times New Roman" w:hAnsi="Times New Roman"/>
                <w:bCs/>
                <w:szCs w:val="24"/>
              </w:rPr>
              <w:t>31.03.2020</w:t>
            </w:r>
            <w:r>
              <w:rPr>
                <w:rFonts w:ascii="Times New Roman" w:hAnsi="Times New Roman"/>
                <w:bCs/>
                <w:szCs w:val="24"/>
              </w:rPr>
              <w:t>, 25.08.2020</w:t>
            </w:r>
          </w:p>
        </w:tc>
      </w:tr>
      <w:tr w:rsidR="00C54C9E" w:rsidRPr="00E9760D" w:rsidTr="00F26D61">
        <w:tc>
          <w:tcPr>
            <w:tcW w:w="776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1.3</w:t>
            </w:r>
          </w:p>
        </w:tc>
        <w:tc>
          <w:tcPr>
            <w:tcW w:w="6095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Представление в КГСКП отчетов о реализации решений Комиссии</w:t>
            </w:r>
          </w:p>
        </w:tc>
        <w:tc>
          <w:tcPr>
            <w:tcW w:w="2694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Ежеквартально</w:t>
            </w:r>
          </w:p>
        </w:tc>
        <w:tc>
          <w:tcPr>
            <w:tcW w:w="5439" w:type="dxa"/>
          </w:tcPr>
          <w:p w:rsidR="00C54C9E" w:rsidRPr="00E9760D" w:rsidRDefault="00C54C9E" w:rsidP="008C11CB">
            <w:pPr>
              <w:pStyle w:val="af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период с 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CF4F62">
              <w:rPr>
                <w:rFonts w:ascii="Times New Roman" w:hAnsi="Times New Roman"/>
                <w:szCs w:val="24"/>
              </w:rPr>
              <w:t>31.12</w:t>
            </w:r>
            <w:r>
              <w:rPr>
                <w:rFonts w:ascii="Times New Roman" w:hAnsi="Times New Roman"/>
                <w:szCs w:val="24"/>
              </w:rPr>
              <w:t>.2020</w:t>
            </w:r>
            <w:r w:rsidRPr="00E9760D">
              <w:rPr>
                <w:rFonts w:ascii="Times New Roman" w:hAnsi="Times New Roman"/>
                <w:szCs w:val="24"/>
              </w:rPr>
              <w:t xml:space="preserve"> </w:t>
            </w:r>
            <w:r w:rsidR="008C11CB">
              <w:rPr>
                <w:rFonts w:ascii="Times New Roman" w:hAnsi="Times New Roman"/>
                <w:szCs w:val="24"/>
              </w:rPr>
              <w:t>предоставлен</w:t>
            </w:r>
            <w:r w:rsidR="005450CD">
              <w:rPr>
                <w:rFonts w:ascii="Times New Roman" w:hAnsi="Times New Roman"/>
                <w:szCs w:val="24"/>
              </w:rPr>
              <w:t>ы</w:t>
            </w:r>
            <w:r w:rsidR="008C11CB">
              <w:rPr>
                <w:rFonts w:ascii="Times New Roman" w:hAnsi="Times New Roman"/>
                <w:szCs w:val="24"/>
              </w:rPr>
              <w:t xml:space="preserve"> отчет</w:t>
            </w:r>
            <w:r w:rsidR="005450CD">
              <w:rPr>
                <w:rFonts w:ascii="Times New Roman" w:hAnsi="Times New Roman"/>
                <w:szCs w:val="24"/>
              </w:rPr>
              <w:t>ы</w:t>
            </w:r>
            <w:r w:rsidR="008C11CB">
              <w:rPr>
                <w:rFonts w:ascii="Times New Roman" w:hAnsi="Times New Roman"/>
                <w:szCs w:val="24"/>
              </w:rPr>
              <w:t xml:space="preserve"> по п. 3.4 протокола заседания Комиссии от 20.09.2019 № 2/2019</w:t>
            </w:r>
            <w:r w:rsidR="005450CD">
              <w:rPr>
                <w:rFonts w:ascii="Times New Roman" w:hAnsi="Times New Roman"/>
                <w:szCs w:val="24"/>
              </w:rPr>
              <w:t xml:space="preserve"> в установленный срок</w:t>
            </w:r>
          </w:p>
        </w:tc>
      </w:tr>
      <w:tr w:rsidR="00C54C9E" w:rsidRPr="00E9760D" w:rsidTr="00F26D61">
        <w:tc>
          <w:tcPr>
            <w:tcW w:w="776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1.7</w:t>
            </w:r>
          </w:p>
        </w:tc>
        <w:tc>
          <w:tcPr>
            <w:tcW w:w="6095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694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5439" w:type="dxa"/>
          </w:tcPr>
          <w:p w:rsidR="00C54C9E" w:rsidRPr="00E9760D" w:rsidRDefault="00C54C9E" w:rsidP="005450CD">
            <w:pPr>
              <w:pStyle w:val="af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период с 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</w:t>
            </w:r>
            <w:r w:rsidR="00CF4F62" w:rsidRPr="00E9760D">
              <w:rPr>
                <w:rFonts w:ascii="Times New Roman" w:hAnsi="Times New Roman"/>
                <w:szCs w:val="24"/>
              </w:rPr>
              <w:t xml:space="preserve">по </w:t>
            </w:r>
            <w:r w:rsidR="00CF4F62">
              <w:rPr>
                <w:rFonts w:ascii="Times New Roman" w:hAnsi="Times New Roman"/>
                <w:szCs w:val="24"/>
              </w:rPr>
              <w:t>31.12.2020</w:t>
            </w:r>
            <w:r w:rsidR="005450CD" w:rsidRPr="00E9760D"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 xml:space="preserve">решений судов, арбитражных судов в Комитет </w:t>
            </w:r>
            <w:r>
              <w:rPr>
                <w:rFonts w:ascii="Times New Roman" w:hAnsi="Times New Roman"/>
                <w:szCs w:val="24"/>
              </w:rPr>
              <w:t xml:space="preserve">по энергетике и инженерному обеспечению (далее – Комитет) </w:t>
            </w:r>
            <w:r w:rsidRPr="00E9760D">
              <w:rPr>
                <w:rFonts w:ascii="Times New Roman" w:hAnsi="Times New Roman"/>
                <w:szCs w:val="24"/>
              </w:rPr>
              <w:t>не поступало.</w:t>
            </w:r>
          </w:p>
        </w:tc>
      </w:tr>
      <w:tr w:rsidR="00C54C9E" w:rsidRPr="00E9760D" w:rsidTr="00F26D61">
        <w:trPr>
          <w:trHeight w:val="448"/>
        </w:trPr>
        <w:tc>
          <w:tcPr>
            <w:tcW w:w="776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1.8</w:t>
            </w:r>
          </w:p>
        </w:tc>
        <w:tc>
          <w:tcPr>
            <w:tcW w:w="6095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694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В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</w:t>
            </w:r>
            <w:r w:rsidR="00CF4F62" w:rsidRPr="00E9760D">
              <w:rPr>
                <w:rFonts w:ascii="Times New Roman" w:hAnsi="Times New Roman"/>
                <w:szCs w:val="24"/>
              </w:rPr>
              <w:t xml:space="preserve">по </w:t>
            </w:r>
            <w:r w:rsidR="00CF4F62">
              <w:rPr>
                <w:rFonts w:ascii="Times New Roman" w:hAnsi="Times New Roman"/>
                <w:szCs w:val="24"/>
              </w:rPr>
              <w:t>31.12.2020</w:t>
            </w:r>
            <w:r w:rsidR="005450CD" w:rsidRPr="00E9760D"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>информации о коррупционных проявлениях в деятельности должностных лиц Комитета, размещенной в средствах массовой информации, не выявлено.</w:t>
            </w:r>
          </w:p>
        </w:tc>
      </w:tr>
      <w:tr w:rsidR="00C54C9E" w:rsidRPr="00E9760D" w:rsidTr="00F26D61">
        <w:tc>
          <w:tcPr>
            <w:tcW w:w="776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lastRenderedPageBreak/>
              <w:t>1.9</w:t>
            </w:r>
          </w:p>
        </w:tc>
        <w:tc>
          <w:tcPr>
            <w:tcW w:w="6095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2694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54C9E" w:rsidRPr="00E9760D" w:rsidRDefault="00C54C9E" w:rsidP="001E4EC8">
            <w:pPr>
              <w:pStyle w:val="af0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В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</w:t>
            </w:r>
            <w:r w:rsidR="00CF4F62" w:rsidRPr="00E9760D">
              <w:rPr>
                <w:rFonts w:ascii="Times New Roman" w:hAnsi="Times New Roman"/>
                <w:szCs w:val="24"/>
              </w:rPr>
              <w:t xml:space="preserve">по </w:t>
            </w:r>
            <w:r w:rsidR="00CF4F62">
              <w:rPr>
                <w:rFonts w:ascii="Times New Roman" w:hAnsi="Times New Roman"/>
                <w:szCs w:val="24"/>
              </w:rPr>
              <w:t>31.12.2020</w:t>
            </w:r>
            <w:r w:rsidR="005450CD" w:rsidRPr="00E9760D">
              <w:rPr>
                <w:rFonts w:ascii="Times New Roman" w:hAnsi="Times New Roman"/>
                <w:szCs w:val="24"/>
              </w:rPr>
              <w:t xml:space="preserve"> </w:t>
            </w:r>
            <w:r w:rsidR="008C11CB">
              <w:rPr>
                <w:rFonts w:ascii="Times New Roman" w:hAnsi="Times New Roman"/>
                <w:szCs w:val="24"/>
              </w:rPr>
              <w:t>изменения и дополнения не вносились,</w:t>
            </w:r>
            <w:r w:rsidR="008C11CB" w:rsidRPr="00E9760D"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>общественные обсуждения не проводились</w:t>
            </w:r>
            <w:r w:rsidR="008C11CB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C54C9E" w:rsidRPr="00E9760D" w:rsidTr="00F26D61">
        <w:tc>
          <w:tcPr>
            <w:tcW w:w="776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1.10</w:t>
            </w:r>
          </w:p>
        </w:tc>
        <w:tc>
          <w:tcPr>
            <w:tcW w:w="6095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2694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До 1 июля и 31 декабря ежегодно</w:t>
            </w:r>
          </w:p>
        </w:tc>
        <w:tc>
          <w:tcPr>
            <w:tcW w:w="5439" w:type="dxa"/>
          </w:tcPr>
          <w:p w:rsidR="00C54C9E" w:rsidRPr="00CF4F62" w:rsidRDefault="001E4EC8" w:rsidP="00CF4F62">
            <w:pPr>
              <w:pStyle w:val="af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Отчет</w:t>
            </w:r>
            <w:r w:rsidR="00C54C9E">
              <w:rPr>
                <w:rFonts w:ascii="Times New Roman" w:hAnsi="Times New Roman"/>
                <w:szCs w:val="24"/>
              </w:rPr>
              <w:t xml:space="preserve"> </w:t>
            </w:r>
            <w:r w:rsidR="00CF4F62">
              <w:rPr>
                <w:rFonts w:ascii="Times New Roman" w:hAnsi="Times New Roman"/>
                <w:szCs w:val="24"/>
              </w:rPr>
              <w:t xml:space="preserve">за 1 полугодие 2020 года </w:t>
            </w:r>
            <w:r>
              <w:rPr>
                <w:rFonts w:ascii="Times New Roman" w:hAnsi="Times New Roman"/>
                <w:szCs w:val="24"/>
              </w:rPr>
              <w:t>направлен</w:t>
            </w:r>
            <w:r w:rsidR="00C54C9E" w:rsidRPr="00E9760D">
              <w:rPr>
                <w:rFonts w:ascii="Times New Roman" w:hAnsi="Times New Roman"/>
                <w:szCs w:val="24"/>
              </w:rPr>
              <w:t xml:space="preserve"> в АГ</w:t>
            </w:r>
            <w:r>
              <w:rPr>
                <w:rFonts w:ascii="Times New Roman" w:hAnsi="Times New Roman"/>
                <w:szCs w:val="24"/>
              </w:rPr>
              <w:t xml:space="preserve"> письмом от 25.06.2020 № 01-16-1304/20-0-0</w:t>
            </w:r>
            <w:r w:rsidR="00C54C9E" w:rsidRPr="00E9760D">
              <w:rPr>
                <w:rFonts w:ascii="Times New Roman" w:hAnsi="Times New Roman"/>
                <w:szCs w:val="24"/>
              </w:rPr>
              <w:t xml:space="preserve"> и размещен на официальном сайте Комитета в установленный срок</w:t>
            </w:r>
            <w:r w:rsidR="00CF4F62">
              <w:rPr>
                <w:rFonts w:ascii="Times New Roman" w:hAnsi="Times New Roman"/>
                <w:szCs w:val="24"/>
              </w:rPr>
              <w:t>, отчет за 2020 год будет направлен и размещен в установленный срок.</w:t>
            </w:r>
          </w:p>
        </w:tc>
      </w:tr>
      <w:tr w:rsidR="00C54C9E" w:rsidRPr="00E9760D" w:rsidTr="00F26D61">
        <w:tc>
          <w:tcPr>
            <w:tcW w:w="15004" w:type="dxa"/>
            <w:gridSpan w:val="5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C54C9E" w:rsidRPr="00E9760D" w:rsidTr="00F26D61">
        <w:trPr>
          <w:trHeight w:val="1984"/>
        </w:trPr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Январь-апрель, ежегодно</w:t>
            </w:r>
          </w:p>
        </w:tc>
        <w:tc>
          <w:tcPr>
            <w:tcW w:w="5439" w:type="dxa"/>
          </w:tcPr>
          <w:p w:rsidR="00C54C9E" w:rsidRPr="00E9760D" w:rsidRDefault="00C54C9E" w:rsidP="008C11CB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Все гражданские служащие Комитета, обязанные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</w:t>
            </w:r>
            <w:r w:rsidR="008C11CB">
              <w:rPr>
                <w:rFonts w:ascii="Times New Roman" w:hAnsi="Times New Roman"/>
                <w:szCs w:val="24"/>
              </w:rPr>
              <w:t>или</w:t>
            </w:r>
            <w:r w:rsidRPr="00E9760D">
              <w:rPr>
                <w:rFonts w:ascii="Times New Roman" w:hAnsi="Times New Roman"/>
                <w:szCs w:val="24"/>
              </w:rPr>
              <w:t xml:space="preserve"> такие сведения в установленный срок.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2.2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>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Май, ежегодно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Сведения о доходах, расходах, об имуществе и обязательствах имущественного характера гражданских служащих Комитета, их супруг (супругов) и несовершеннолетних детей </w:t>
            </w:r>
            <w:r>
              <w:rPr>
                <w:rFonts w:ascii="Times New Roman" w:hAnsi="Times New Roman"/>
                <w:szCs w:val="24"/>
              </w:rPr>
              <w:t xml:space="preserve">будут </w:t>
            </w:r>
            <w:r w:rsidRPr="00E9760D">
              <w:rPr>
                <w:rFonts w:ascii="Times New Roman" w:hAnsi="Times New Roman"/>
                <w:szCs w:val="24"/>
              </w:rPr>
              <w:t xml:space="preserve">размещены на веб-странице Комитета на официальном сайте Администрации Санкт-Петербурга в сети "Интернет" по адресу: </w:t>
            </w:r>
            <w:hyperlink r:id="rId8" w:history="1">
              <w:r w:rsidRPr="00E9760D">
                <w:rPr>
                  <w:rStyle w:val="a3"/>
                  <w:rFonts w:ascii="Times New Roman" w:hAnsi="Times New Roman"/>
                  <w:szCs w:val="24"/>
                </w:rPr>
                <w:t>https://www.gov.spb.ru/gov/otrasl/ingen/protivodejstvie-korrupcii/incomes/</w:t>
              </w:r>
            </w:hyperlink>
            <w:r w:rsidRPr="00E9760D">
              <w:rPr>
                <w:rStyle w:val="a3"/>
                <w:rFonts w:ascii="Times New Roman" w:hAnsi="Times New Roman"/>
                <w:color w:val="auto"/>
                <w:szCs w:val="24"/>
                <w:u w:val="none"/>
              </w:rPr>
              <w:t xml:space="preserve"> в установленный срок.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2.3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"О государственной гражданской службе Российской Федерации"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Приказом Комитета от 30.09.2015 № 370-к утвержден Порядок уведомления государственным гражданским служащим Санкт-Петербурга, замещающим должность государственной гражданской службы Санкт-Петербурга в Комитете по энергетике и инженерному обеспечению, о намерении выполнять иную оплачиваемую работу (о выполнении иной оплачиваемой работы).</w:t>
            </w:r>
          </w:p>
          <w:p w:rsidR="00C54C9E" w:rsidRPr="00E9760D" w:rsidRDefault="00C54C9E" w:rsidP="001E4E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</w:t>
            </w:r>
            <w:r w:rsidR="00CF4F62" w:rsidRPr="00E9760D">
              <w:rPr>
                <w:rFonts w:ascii="Times New Roman" w:hAnsi="Times New Roman"/>
                <w:szCs w:val="24"/>
              </w:rPr>
              <w:t xml:space="preserve">по </w:t>
            </w:r>
            <w:r w:rsidR="00CF4F62">
              <w:rPr>
                <w:rFonts w:ascii="Times New Roman" w:hAnsi="Times New Roman"/>
                <w:szCs w:val="24"/>
              </w:rPr>
              <w:t>31.12.2020</w:t>
            </w:r>
            <w:r w:rsidR="005450CD" w:rsidRPr="00E9760D"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>уведомлений не поступало.</w:t>
            </w:r>
          </w:p>
        </w:tc>
      </w:tr>
      <w:tr w:rsidR="00C54C9E" w:rsidRPr="00E9760D" w:rsidTr="00E651ED">
        <w:trPr>
          <w:trHeight w:val="1763"/>
        </w:trPr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2.4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  <w:r w:rsidRPr="00E9760D">
              <w:rPr>
                <w:rFonts w:ascii="Times New Roman" w:hAnsi="Times New Roman"/>
                <w:color w:val="FF0000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color w:val="FF0000"/>
                <w:szCs w:val="24"/>
              </w:rPr>
              <w:br/>
            </w:r>
            <w:r w:rsidRPr="00E9760D">
              <w:rPr>
                <w:rFonts w:ascii="Times New Roman" w:hAnsi="Times New Roman"/>
                <w:szCs w:val="24"/>
              </w:rPr>
              <w:t>(1 раз в квартал)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Приказом Комитета по энергетике и инженерному обеспечению от 20.03.2018 № 111-к утверждено Положение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 по энергетике и инженерному обеспечению, к совершению коррупционных правонарушений. Все государственные гражданские служащие Комитета </w:t>
            </w:r>
            <w:r w:rsidRPr="00E9760D">
              <w:rPr>
                <w:rFonts w:ascii="Times New Roman" w:hAnsi="Times New Roman"/>
                <w:szCs w:val="24"/>
              </w:rPr>
              <w:br/>
              <w:t>по энергетике и инженерному обеспечению ознакомлены с данным Положением.</w:t>
            </w:r>
          </w:p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</w:t>
            </w:r>
            <w:r w:rsidR="00CF4F62" w:rsidRPr="00E9760D">
              <w:rPr>
                <w:rFonts w:ascii="Times New Roman" w:hAnsi="Times New Roman"/>
                <w:szCs w:val="24"/>
              </w:rPr>
              <w:t xml:space="preserve">по </w:t>
            </w:r>
            <w:r w:rsidR="00CF4F62">
              <w:rPr>
                <w:rFonts w:ascii="Times New Roman" w:hAnsi="Times New Roman"/>
                <w:szCs w:val="24"/>
              </w:rPr>
              <w:t>31.12.2020</w:t>
            </w:r>
            <w:r w:rsidR="005450CD" w:rsidRPr="00E9760D"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>уведомлений не поступало.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2.5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  <w:r w:rsidRPr="00E9760D">
              <w:rPr>
                <w:rFonts w:ascii="Times New Roman" w:hAnsi="Times New Roman"/>
                <w:color w:val="FF0000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color w:val="FF0000"/>
                <w:szCs w:val="24"/>
              </w:rPr>
              <w:br/>
            </w:r>
            <w:r w:rsidRPr="00E9760D">
              <w:rPr>
                <w:rFonts w:ascii="Times New Roman" w:hAnsi="Times New Roman"/>
                <w:szCs w:val="24"/>
              </w:rPr>
              <w:t>(1 раз в год)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Приказом Комитета по энергетике и инженерному обеспечению от 20.02.2016 № 56-к утвержден Порядок сообщения государственными гражданскими служащими </w:t>
            </w:r>
            <w:r w:rsidRPr="00E9760D">
              <w:rPr>
                <w:rStyle w:val="nobr"/>
                <w:rFonts w:ascii="Times New Roman" w:hAnsi="Times New Roman"/>
                <w:szCs w:val="24"/>
              </w:rPr>
              <w:t>Санкт-Петербурга</w:t>
            </w:r>
            <w:r w:rsidRPr="00E9760D">
              <w:rPr>
                <w:rFonts w:ascii="Times New Roman" w:hAnsi="Times New Roman"/>
                <w:szCs w:val="24"/>
              </w:rPr>
              <w:t xml:space="preserve">, замещающими должности государственной гражданской службы </w:t>
            </w:r>
            <w:r w:rsidRPr="00E9760D">
              <w:rPr>
                <w:rStyle w:val="nobr"/>
                <w:rFonts w:ascii="Times New Roman" w:hAnsi="Times New Roman"/>
                <w:szCs w:val="24"/>
              </w:rPr>
              <w:t>Санкт-Петербурга</w:t>
            </w:r>
            <w:r w:rsidRPr="00E9760D">
              <w:rPr>
                <w:rFonts w:ascii="Times New Roman" w:hAnsi="Times New Roman"/>
                <w:szCs w:val="24"/>
              </w:rPr>
              <w:t xml:space="preserve"> в Комитете по энергетике и инженерному обеспечению,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</w:t>
            </w:r>
            <w:r w:rsidR="00CF4F62" w:rsidRPr="00E9760D">
              <w:rPr>
                <w:rFonts w:ascii="Times New Roman" w:hAnsi="Times New Roman"/>
                <w:szCs w:val="24"/>
              </w:rPr>
              <w:t xml:space="preserve">по </w:t>
            </w:r>
            <w:r w:rsidR="00CF4F62">
              <w:rPr>
                <w:rFonts w:ascii="Times New Roman" w:hAnsi="Times New Roman"/>
                <w:szCs w:val="24"/>
              </w:rPr>
              <w:t>31.12.2020</w:t>
            </w:r>
            <w:r w:rsidR="005450CD" w:rsidRPr="00E9760D"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>сообщений не поступало.</w:t>
            </w:r>
          </w:p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По выявлению и устранению причин и условий, способствующих возникновению конфликта интересов см. п. 5.8.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2.6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Приказом Комитета от 11.09.2017 № 404-к утвержден Порядок получения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по энергетике и инженерному обеспечению,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управления.</w:t>
            </w:r>
          </w:p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</w:t>
            </w:r>
            <w:r w:rsidR="00CF4F62" w:rsidRPr="00E9760D">
              <w:rPr>
                <w:rFonts w:ascii="Times New Roman" w:hAnsi="Times New Roman"/>
                <w:szCs w:val="24"/>
              </w:rPr>
              <w:t xml:space="preserve">по </w:t>
            </w:r>
            <w:r w:rsidR="00CF4F62">
              <w:rPr>
                <w:rFonts w:ascii="Times New Roman" w:hAnsi="Times New Roman"/>
                <w:szCs w:val="24"/>
              </w:rPr>
              <w:t>31.12.2020</w:t>
            </w:r>
            <w:r w:rsidR="005450CD" w:rsidRPr="00E9760D"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>ходатайств на получение разрешения не поступало.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2.7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По мере необходимости</w:t>
            </w:r>
          </w:p>
        </w:tc>
        <w:tc>
          <w:tcPr>
            <w:tcW w:w="5439" w:type="dxa"/>
          </w:tcPr>
          <w:p w:rsidR="00C54C9E" w:rsidRPr="00E9760D" w:rsidRDefault="00C54C9E" w:rsidP="000A68E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В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</w:t>
            </w:r>
            <w:r w:rsidR="00CF4F62" w:rsidRPr="00E9760D">
              <w:rPr>
                <w:rFonts w:ascii="Times New Roman" w:hAnsi="Times New Roman"/>
                <w:szCs w:val="24"/>
              </w:rPr>
              <w:t xml:space="preserve">по </w:t>
            </w:r>
            <w:r w:rsidR="00CF4F62">
              <w:rPr>
                <w:rFonts w:ascii="Times New Roman" w:hAnsi="Times New Roman"/>
                <w:szCs w:val="24"/>
              </w:rPr>
              <w:t>31.12.2020</w:t>
            </w:r>
            <w:r w:rsidR="005450CD" w:rsidRPr="00E9760D">
              <w:rPr>
                <w:rFonts w:ascii="Times New Roman" w:hAnsi="Times New Roman"/>
                <w:szCs w:val="24"/>
              </w:rPr>
              <w:t xml:space="preserve"> </w:t>
            </w:r>
            <w:r w:rsidR="000A68E8">
              <w:rPr>
                <w:rFonts w:ascii="Times New Roman" w:hAnsi="Times New Roman"/>
                <w:szCs w:val="24"/>
              </w:rPr>
              <w:t>проведено одно заседание</w:t>
            </w:r>
            <w:r w:rsidRPr="00E9760D">
              <w:rPr>
                <w:rFonts w:ascii="Times New Roman" w:hAnsi="Times New Roman"/>
                <w:szCs w:val="24"/>
              </w:rPr>
              <w:t xml:space="preserve"> комиссии </w:t>
            </w:r>
            <w:r w:rsidR="000A68E8">
              <w:rPr>
                <w:rFonts w:ascii="Times New Roman" w:hAnsi="Times New Roman"/>
                <w:szCs w:val="24"/>
              </w:rPr>
              <w:t>19.06.2020.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2.8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Один раз в полугодие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Приказом Комитета по энергетике и инженерному обеспечению от 22.12.2015 № 513-к утвержден Порядок передачи подарков, полученных лицами, замещающими государственные должности Санкт-Петербурга в Комитете по энергетике и инженерному обеспечению, и государственными гражданскими служащими Санкт-Петербурга, замещающими должности государственной гражданской службы Санкт-Петербурга в Комитете по энергетике и инженерному обеспечению,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(служебных) обязанностей, хранения, определения стоимости подарков и их реализации (выкупа).</w:t>
            </w:r>
          </w:p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Все государственные гражданские служащие Комитета по энергетике и инженерному обеспечению ознакомлены с данным Порядком.</w:t>
            </w:r>
          </w:p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</w:t>
            </w:r>
            <w:r w:rsidR="00CF4F62" w:rsidRPr="00E9760D">
              <w:rPr>
                <w:rFonts w:ascii="Times New Roman" w:hAnsi="Times New Roman"/>
                <w:szCs w:val="24"/>
              </w:rPr>
              <w:t xml:space="preserve">по </w:t>
            </w:r>
            <w:r w:rsidR="00CF4F62">
              <w:rPr>
                <w:rFonts w:ascii="Times New Roman" w:hAnsi="Times New Roman"/>
                <w:szCs w:val="24"/>
              </w:rPr>
              <w:t>31.12.2020</w:t>
            </w:r>
            <w:r w:rsidR="005450CD" w:rsidRPr="00E9760D"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>уведомлений не поступало.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2.9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реализации требований статьи 12 Федерального закона "О противодействии коррупции"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54C9E" w:rsidRPr="006B0E00" w:rsidRDefault="00C54C9E" w:rsidP="00323162">
            <w:pPr>
              <w:pStyle w:val="ad"/>
              <w:ind w:left="0"/>
              <w:rPr>
                <w:rFonts w:eastAsiaTheme="minorHAnsi"/>
                <w:sz w:val="28"/>
                <w:szCs w:val="28"/>
                <w:lang w:eastAsia="en-US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В период с </w:t>
            </w:r>
            <w:r>
              <w:rPr>
                <w:rFonts w:ascii="Times New Roman" w:hAnsi="Times New Roman"/>
                <w:szCs w:val="24"/>
              </w:rPr>
              <w:t>01</w:t>
            </w:r>
            <w:r w:rsidRPr="00A426C0">
              <w:rPr>
                <w:rFonts w:ascii="Times New Roman" w:hAnsi="Times New Roman"/>
                <w:szCs w:val="24"/>
              </w:rPr>
              <w:t xml:space="preserve">.01.2020 </w:t>
            </w:r>
            <w:r w:rsidR="00CF4F62" w:rsidRPr="00E9760D">
              <w:rPr>
                <w:rFonts w:ascii="Times New Roman" w:hAnsi="Times New Roman"/>
                <w:szCs w:val="24"/>
              </w:rPr>
              <w:t xml:space="preserve">по </w:t>
            </w:r>
            <w:r w:rsidR="00CF4F62">
              <w:rPr>
                <w:rFonts w:ascii="Times New Roman" w:hAnsi="Times New Roman"/>
                <w:szCs w:val="24"/>
              </w:rPr>
              <w:t>31.12.2020</w:t>
            </w:r>
            <w:r w:rsidR="005450CD" w:rsidRPr="00E9760D">
              <w:rPr>
                <w:rFonts w:ascii="Times New Roman" w:hAnsi="Times New Roman"/>
                <w:szCs w:val="24"/>
              </w:rPr>
              <w:t xml:space="preserve"> </w:t>
            </w:r>
            <w:r w:rsidR="00A426C0" w:rsidRPr="00A426C0">
              <w:rPr>
                <w:rFonts w:ascii="Times New Roman" w:hAnsi="Times New Roman"/>
                <w:szCs w:val="24"/>
              </w:rPr>
              <w:t xml:space="preserve">поступило </w:t>
            </w:r>
            <w:r w:rsidR="00323162">
              <w:rPr>
                <w:rFonts w:ascii="Times New Roman" w:hAnsi="Times New Roman"/>
                <w:szCs w:val="24"/>
              </w:rPr>
              <w:t>4</w:t>
            </w:r>
            <w:r w:rsidRPr="00A426C0">
              <w:rPr>
                <w:rFonts w:ascii="Times New Roman" w:hAnsi="Times New Roman"/>
                <w:szCs w:val="24"/>
              </w:rPr>
              <w:t xml:space="preserve"> сообщения организаций о заключении трудового договора с бывшими государственными гражданскими служащими Комитета. </w:t>
            </w:r>
            <w:r w:rsidR="00A426C0" w:rsidRPr="00A426C0">
              <w:rPr>
                <w:rFonts w:ascii="Times New Roman" w:hAnsi="Times New Roman"/>
                <w:szCs w:val="24"/>
              </w:rPr>
              <w:t xml:space="preserve">Одно сообщение </w:t>
            </w:r>
            <w:r w:rsidRPr="00A426C0">
              <w:rPr>
                <w:rFonts w:ascii="Times New Roman" w:hAnsi="Times New Roman"/>
                <w:szCs w:val="24"/>
              </w:rPr>
              <w:t>рассм</w:t>
            </w:r>
            <w:r w:rsidR="00A426C0" w:rsidRPr="00A426C0">
              <w:rPr>
                <w:rFonts w:ascii="Times New Roman" w:hAnsi="Times New Roman"/>
                <w:szCs w:val="24"/>
              </w:rPr>
              <w:t>о</w:t>
            </w:r>
            <w:r w:rsidRPr="00A426C0">
              <w:rPr>
                <w:rFonts w:ascii="Times New Roman" w:hAnsi="Times New Roman"/>
                <w:szCs w:val="24"/>
              </w:rPr>
              <w:t>тр</w:t>
            </w:r>
            <w:r w:rsidR="00A426C0" w:rsidRPr="00A426C0">
              <w:rPr>
                <w:rFonts w:ascii="Times New Roman" w:hAnsi="Times New Roman"/>
                <w:szCs w:val="24"/>
              </w:rPr>
              <w:t>ено 19.06.2020</w:t>
            </w:r>
            <w:r w:rsidRPr="00A426C0">
              <w:rPr>
                <w:rFonts w:ascii="Times New Roman" w:hAnsi="Times New Roman"/>
                <w:szCs w:val="24"/>
              </w:rPr>
              <w:t xml:space="preserve"> на заседании комиссии по соблюдению требований к </w:t>
            </w:r>
            <w:r w:rsidRPr="00E9760D">
              <w:rPr>
                <w:rFonts w:ascii="Times New Roman" w:hAnsi="Times New Roman"/>
                <w:szCs w:val="24"/>
              </w:rPr>
              <w:t>служебному поведению гражданских служащих и урегулированию конфликта интересов</w:t>
            </w:r>
            <w:r w:rsidR="00A426C0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2.10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54C9E" w:rsidRPr="00E9760D" w:rsidRDefault="00C54C9E" w:rsidP="00A426C0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</w:t>
            </w:r>
            <w:r w:rsidR="00CF4F62" w:rsidRPr="00E9760D">
              <w:rPr>
                <w:rFonts w:ascii="Times New Roman" w:hAnsi="Times New Roman"/>
                <w:szCs w:val="24"/>
              </w:rPr>
              <w:t xml:space="preserve">по </w:t>
            </w:r>
            <w:r w:rsidR="00CF4F62">
              <w:rPr>
                <w:rFonts w:ascii="Times New Roman" w:hAnsi="Times New Roman"/>
                <w:szCs w:val="24"/>
              </w:rPr>
              <w:t>31.12.2020</w:t>
            </w:r>
            <w:r w:rsidR="005450CD" w:rsidRPr="00E9760D"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 xml:space="preserve">проведено </w:t>
            </w:r>
            <w:r w:rsidRPr="00E9760D">
              <w:rPr>
                <w:rFonts w:ascii="Times New Roman" w:hAnsi="Times New Roman"/>
                <w:szCs w:val="24"/>
              </w:rPr>
              <w:br/>
            </w:r>
            <w:r>
              <w:rPr>
                <w:rFonts w:ascii="Times New Roman" w:hAnsi="Times New Roman"/>
                <w:szCs w:val="24"/>
              </w:rPr>
              <w:t>1</w:t>
            </w:r>
            <w:r w:rsidRPr="00E9760D">
              <w:rPr>
                <w:rFonts w:ascii="Times New Roman" w:hAnsi="Times New Roman"/>
                <w:szCs w:val="24"/>
              </w:rPr>
              <w:t xml:space="preserve"> заняти</w:t>
            </w:r>
            <w:r>
              <w:rPr>
                <w:rFonts w:ascii="Times New Roman" w:hAnsi="Times New Roman"/>
                <w:szCs w:val="24"/>
              </w:rPr>
              <w:t>е</w:t>
            </w:r>
            <w:r w:rsidRPr="00E9760D">
              <w:rPr>
                <w:rFonts w:ascii="Times New Roman" w:hAnsi="Times New Roman"/>
                <w:szCs w:val="24"/>
              </w:rPr>
              <w:t xml:space="preserve"> с гражданскими служащими по антикоррупционному образованию.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2.11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Все граждане, поступающие на гражданскую службу в Комитет, ознакомлены с положениями действующего законодательства Российской Федерации и Санкт-Петербурга о противодействии коррупции под подпись.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2.13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Консультативная помощь оказывается при каждом обращении гражданского служащего.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2.14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>предложение дачи взятки либо как согласие принять взятку или как просьба о даче взятки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В течение 2018-2022 гг.</w:t>
            </w:r>
          </w:p>
        </w:tc>
        <w:tc>
          <w:tcPr>
            <w:tcW w:w="5439" w:type="dxa"/>
          </w:tcPr>
          <w:p w:rsidR="007D0178" w:rsidRPr="00864859" w:rsidRDefault="00864859" w:rsidP="00864859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64859">
              <w:rPr>
                <w:rFonts w:ascii="Times New Roman" w:hAnsi="Times New Roman"/>
                <w:szCs w:val="24"/>
              </w:rPr>
              <w:t xml:space="preserve">В целях </w:t>
            </w:r>
            <w:r w:rsidRPr="00E9760D">
              <w:rPr>
                <w:rFonts w:ascii="Times New Roman" w:hAnsi="Times New Roman"/>
                <w:szCs w:val="24"/>
              </w:rPr>
              <w:t>недопущени</w:t>
            </w:r>
            <w:r>
              <w:rPr>
                <w:rFonts w:ascii="Times New Roman" w:hAnsi="Times New Roman"/>
                <w:szCs w:val="24"/>
              </w:rPr>
              <w:t>я</w:t>
            </w:r>
            <w:r w:rsidRPr="00E9760D">
              <w:rPr>
                <w:rFonts w:ascii="Times New Roman" w:hAnsi="Times New Roman"/>
                <w:szCs w:val="24"/>
              </w:rPr>
              <w:t xml:space="preserve">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>как просьба о даче взятки</w:t>
            </w:r>
            <w:r>
              <w:rPr>
                <w:rFonts w:ascii="Times New Roman" w:hAnsi="Times New Roman"/>
                <w:szCs w:val="24"/>
              </w:rPr>
              <w:t>,</w:t>
            </w:r>
            <w:r w:rsidRPr="00864859">
              <w:rPr>
                <w:rFonts w:ascii="Times New Roman" w:hAnsi="Times New Roman"/>
                <w:szCs w:val="24"/>
              </w:rPr>
              <w:t xml:space="preserve"> в</w:t>
            </w:r>
            <w:r w:rsidR="007D0178" w:rsidRPr="00864859">
              <w:rPr>
                <w:rFonts w:ascii="Times New Roman" w:hAnsi="Times New Roman"/>
                <w:szCs w:val="24"/>
              </w:rPr>
              <w:t xml:space="preserve"> Комитете постоянно проводится правовое просвещение государственных гражданских служащих Комитета по вопросам антикоррупционной тематики, </w:t>
            </w:r>
            <w:r w:rsidR="007D0178" w:rsidRPr="00864859">
              <w:rPr>
                <w:rFonts w:ascii="Times New Roman" w:hAnsi="Times New Roman"/>
                <w:szCs w:val="24"/>
              </w:rPr>
              <w:br/>
              <w:t>в частности, требований к служебному поведению, ситуациях конфликта интересов.</w:t>
            </w:r>
          </w:p>
          <w:p w:rsidR="00C54C9E" w:rsidRDefault="007D0178" w:rsidP="00864859">
            <w:pPr>
              <w:rPr>
                <w:rFonts w:ascii="Times New Roman" w:hAnsi="Times New Roman"/>
                <w:szCs w:val="24"/>
              </w:rPr>
            </w:pPr>
            <w:r w:rsidRPr="00864859">
              <w:rPr>
                <w:rFonts w:ascii="Times New Roman" w:hAnsi="Times New Roman"/>
                <w:szCs w:val="24"/>
              </w:rPr>
              <w:t>В ходе проведения квалификационных экзаменов и аттестаций государственных гражданских служащих Комитета обязательно учитывается знание положений Типового кодекса этики и служебного поведения государственных служащих Российской Федерации и муниципальных служащих и Указа Президента Российской Федерации от 12.08.2002 № 885 «Об утверждении общих принципов служебного поведения государственных служащих»</w:t>
            </w:r>
            <w:r w:rsidR="00864859">
              <w:rPr>
                <w:rFonts w:ascii="Times New Roman" w:hAnsi="Times New Roman"/>
                <w:szCs w:val="24"/>
              </w:rPr>
              <w:t>.</w:t>
            </w:r>
          </w:p>
          <w:p w:rsidR="00864859" w:rsidRPr="00864859" w:rsidRDefault="00864859" w:rsidP="00864859">
            <w:pPr>
              <w:rPr>
                <w:b/>
                <w:bCs/>
              </w:rPr>
            </w:pPr>
            <w:r>
              <w:rPr>
                <w:rFonts w:ascii="Times New Roman" w:hAnsi="Times New Roman"/>
                <w:szCs w:val="24"/>
              </w:rPr>
              <w:t xml:space="preserve">На семинарах и обучающих мероприятиях до гражданских служащих доведены положения </w:t>
            </w:r>
            <w:r w:rsidRPr="00864859">
              <w:rPr>
                <w:rFonts w:ascii="Times New Roman" w:hAnsi="Times New Roman"/>
                <w:szCs w:val="24"/>
              </w:rPr>
              <w:t>Рекомендаций по соблюдению государственными (муниципальными) служащими норм этики в целях противодействия коррупции и иным правонарушениям</w:t>
            </w:r>
            <w:r w:rsidRPr="00864859">
              <w:rPr>
                <w:bCs/>
              </w:rPr>
              <w:t>, разработанными Минтруда России</w:t>
            </w:r>
            <w:r>
              <w:rPr>
                <w:bCs/>
              </w:rPr>
              <w:t>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2.15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177E3C" w:rsidRPr="007D0178" w:rsidRDefault="00177E3C" w:rsidP="00864859">
            <w:pPr>
              <w:pStyle w:val="af0"/>
            </w:pPr>
            <w:r w:rsidRPr="007D0178">
              <w:t xml:space="preserve">При поступлении на государственную гражданскую службу в Комитет, а также в случаях внесения изменений в действующее законодательство о противодействии коррупции, все государственные гражданские служащие </w:t>
            </w:r>
            <w:r w:rsidRPr="007D0178">
              <w:lastRenderedPageBreak/>
              <w:t>знакомятся под роспись с его положениями, в том числе с положениями об ответственности за коррупционные правонарушения</w:t>
            </w:r>
            <w:r w:rsidR="007D0178">
              <w:t>.</w:t>
            </w:r>
          </w:p>
          <w:p w:rsidR="00177E3C" w:rsidRPr="007D0178" w:rsidRDefault="00177E3C" w:rsidP="00864859">
            <w:pPr>
              <w:pStyle w:val="af0"/>
            </w:pPr>
            <w:r w:rsidRPr="007D0178">
              <w:t xml:space="preserve">Регулярно проводится разъяснительная работа, семинары по соблюдению требований </w:t>
            </w:r>
            <w:r w:rsidRPr="007D0178">
              <w:rPr>
                <w:rFonts w:hint="eastAsia"/>
              </w:rPr>
              <w:t>Федерального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закона</w:t>
            </w:r>
            <w:r w:rsidRPr="007D0178">
              <w:t xml:space="preserve"> «</w:t>
            </w:r>
            <w:r w:rsidRPr="007D0178">
              <w:rPr>
                <w:rFonts w:hint="eastAsia"/>
              </w:rPr>
              <w:t>О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государственной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гражданской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службе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Российской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Федерации»</w:t>
            </w:r>
            <w:r w:rsidRPr="007D0178">
              <w:t xml:space="preserve"> в части з</w:t>
            </w:r>
            <w:r w:rsidRPr="007D0178">
              <w:rPr>
                <w:rFonts w:hint="eastAsia"/>
              </w:rPr>
              <w:t>апрет</w:t>
            </w:r>
            <w:r w:rsidRPr="007D0178">
              <w:t xml:space="preserve">ов, </w:t>
            </w:r>
            <w:r w:rsidRPr="007D0178">
              <w:rPr>
                <w:rFonts w:hint="eastAsia"/>
              </w:rPr>
              <w:t>связанны</w:t>
            </w:r>
            <w:r w:rsidRPr="007D0178">
              <w:t xml:space="preserve">х </w:t>
            </w:r>
            <w:r w:rsidRPr="007D0178">
              <w:rPr>
                <w:rFonts w:hint="eastAsia"/>
              </w:rPr>
              <w:t>с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гражданской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службой</w:t>
            </w:r>
            <w:r w:rsidRPr="007D0178">
              <w:t>.</w:t>
            </w:r>
          </w:p>
          <w:p w:rsidR="00177E3C" w:rsidRPr="007D0178" w:rsidRDefault="00177E3C" w:rsidP="00864859">
            <w:pPr>
              <w:pStyle w:val="af0"/>
            </w:pPr>
            <w:r w:rsidRPr="007D0178">
              <w:rPr>
                <w:rFonts w:hint="eastAsia"/>
              </w:rPr>
              <w:t>В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ходе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проведения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аттестаций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государственных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гражданских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служащих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Комитета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обязательно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учитывается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знание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положений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Федерального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закона</w:t>
            </w:r>
            <w:r w:rsidRPr="007D0178">
              <w:t xml:space="preserve"> «</w:t>
            </w:r>
            <w:r w:rsidRPr="007D0178">
              <w:rPr>
                <w:rFonts w:hint="eastAsia"/>
              </w:rPr>
              <w:t>О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государственной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гражданской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службе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Российской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Федерации»</w:t>
            </w:r>
            <w:r w:rsidRPr="007D0178">
              <w:t xml:space="preserve"> в части ограничений и запретов, связанных с гражданской службой. </w:t>
            </w:r>
          </w:p>
          <w:p w:rsidR="00C54C9E" w:rsidRPr="007D0178" w:rsidRDefault="00177E3C" w:rsidP="00864859">
            <w:pPr>
              <w:pStyle w:val="af0"/>
              <w:rPr>
                <w:rFonts w:asciiTheme="minorHAnsi" w:hAnsiTheme="minorHAnsi"/>
              </w:rPr>
            </w:pPr>
            <w:r w:rsidRPr="007D0178">
              <w:t xml:space="preserve">Гражданские служащие Комитета направляются на обучение </w:t>
            </w:r>
            <w:r w:rsidRPr="007D0178">
              <w:rPr>
                <w:rFonts w:hint="eastAsia"/>
              </w:rPr>
              <w:t>по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программам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повышения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квалификации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в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сфере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противодействия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коррупции</w:t>
            </w:r>
            <w:r w:rsidRPr="007D0178">
              <w:t xml:space="preserve">. 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2.16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Ежегодно</w:t>
            </w:r>
          </w:p>
        </w:tc>
        <w:tc>
          <w:tcPr>
            <w:tcW w:w="5439" w:type="dxa"/>
          </w:tcPr>
          <w:p w:rsidR="00CF4F62" w:rsidRPr="007D0178" w:rsidRDefault="007D0178" w:rsidP="007D0178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В </w:t>
            </w:r>
            <w:r w:rsidR="00CF4F62" w:rsidRPr="007D0178">
              <w:rPr>
                <w:rFonts w:ascii="Times New Roman" w:hAnsi="Times New Roman"/>
                <w:szCs w:val="24"/>
              </w:rPr>
              <w:t xml:space="preserve">Комитете проводится разъяснительная работа </w:t>
            </w:r>
            <w:r w:rsidR="00CF4F62" w:rsidRPr="007D0178">
              <w:rPr>
                <w:rFonts w:ascii="Times New Roman" w:hAnsi="Times New Roman"/>
                <w:szCs w:val="24"/>
              </w:rPr>
              <w:br/>
              <w:t xml:space="preserve">по формированию негативного отношения к </w:t>
            </w:r>
            <w:r>
              <w:rPr>
                <w:rFonts w:ascii="Times New Roman" w:hAnsi="Times New Roman"/>
                <w:szCs w:val="24"/>
              </w:rPr>
              <w:t xml:space="preserve">коррупции, а также </w:t>
            </w:r>
            <w:r w:rsidR="00CF4F62" w:rsidRPr="007D0178">
              <w:rPr>
                <w:rFonts w:ascii="Times New Roman" w:hAnsi="Times New Roman"/>
                <w:szCs w:val="24"/>
              </w:rPr>
              <w:t>дарению подарков гражданским служащим в связи с их должностным положением или исполнением ими должностных (служебных) обязанностей.</w:t>
            </w:r>
          </w:p>
          <w:p w:rsidR="00C54C9E" w:rsidRPr="00E9760D" w:rsidRDefault="007D0178" w:rsidP="007D0178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Комитете</w:t>
            </w:r>
            <w:r w:rsidR="00CF4F62" w:rsidRPr="007D0178">
              <w:rPr>
                <w:rFonts w:ascii="Times New Roman" w:hAnsi="Times New Roman"/>
                <w:szCs w:val="24"/>
              </w:rPr>
              <w:t xml:space="preserve"> утвержден Порядок передачи подарков, полученных лицами, замещающими государственные должности Санкт-Петербурга в Комитете по энергетике и инженерному </w:t>
            </w:r>
            <w:r w:rsidR="00CF4F62" w:rsidRPr="007D0178">
              <w:rPr>
                <w:rFonts w:ascii="Times New Roman" w:hAnsi="Times New Roman"/>
                <w:szCs w:val="24"/>
              </w:rPr>
              <w:lastRenderedPageBreak/>
              <w:t>обеспечению, и государственными гражданскими служащими Санкт-Петербурга, замещающими должности государственной гражданской службы Санкт-Петербурга в Комитете по энергетике и инженерному обеспечению, в связи с их должностным положением или исполнением ими должностных (служебных) обязанностей, хранения, определения стоимости подарков и их реализации (выкупа), и доведен до сведения гражданск</w:t>
            </w:r>
            <w:r>
              <w:rPr>
                <w:rFonts w:ascii="Times New Roman" w:hAnsi="Times New Roman"/>
                <w:szCs w:val="24"/>
              </w:rPr>
              <w:t>их служащих Комитета по роспись.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2.17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Контроль осуществляется постоянно.</w:t>
            </w:r>
          </w:p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</w:p>
        </w:tc>
      </w:tr>
      <w:tr w:rsidR="00C54C9E" w:rsidRPr="00E9760D" w:rsidTr="00F26D61">
        <w:tc>
          <w:tcPr>
            <w:tcW w:w="15004" w:type="dxa"/>
            <w:gridSpan w:val="5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 Организация работы по противодействию коррупции в ГУ и ГУП</w:t>
            </w:r>
          </w:p>
        </w:tc>
      </w:tr>
      <w:tr w:rsidR="00C54C9E" w:rsidRPr="00E9760D" w:rsidTr="00A426C0">
        <w:trPr>
          <w:trHeight w:val="930"/>
        </w:trPr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3.1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2694" w:type="dxa"/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Январь 2018 г.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Приказом Комитета от 29.12.2017 № 564-к   утвержден План работы по противодействию коррупции в ГУ и ГУП на 2018-2022 годы.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3.2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694" w:type="dxa"/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5439" w:type="dxa"/>
          </w:tcPr>
          <w:p w:rsidR="00C54C9E" w:rsidRPr="00E9760D" w:rsidRDefault="00C54C9E" w:rsidP="00A426C0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864859">
              <w:rPr>
                <w:rFonts w:ascii="Times New Roman" w:hAnsi="Times New Roman"/>
                <w:szCs w:val="24"/>
              </w:rPr>
              <w:t>31.12</w:t>
            </w:r>
            <w:r w:rsidR="005450CD">
              <w:rPr>
                <w:rFonts w:ascii="Times New Roman" w:hAnsi="Times New Roman"/>
                <w:szCs w:val="24"/>
              </w:rPr>
              <w:t>.2020</w:t>
            </w:r>
            <w:r w:rsidR="005450CD" w:rsidRPr="00E9760D"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 xml:space="preserve">информации из органов прокуратуры, правоохранительных, контролирующих органов </w:t>
            </w:r>
            <w:r w:rsidR="00A426C0">
              <w:rPr>
                <w:rFonts w:ascii="Times New Roman" w:hAnsi="Times New Roman"/>
                <w:szCs w:val="24"/>
              </w:rPr>
              <w:t xml:space="preserve">в Комитет </w:t>
            </w:r>
            <w:r w:rsidRPr="00E9760D">
              <w:rPr>
                <w:rFonts w:ascii="Times New Roman" w:hAnsi="Times New Roman"/>
                <w:szCs w:val="24"/>
              </w:rPr>
              <w:t>не поступало.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3.3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694" w:type="dxa"/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Ежегодно,</w:t>
            </w:r>
          </w:p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I квартал</w:t>
            </w:r>
          </w:p>
        </w:tc>
        <w:tc>
          <w:tcPr>
            <w:tcW w:w="5439" w:type="dxa"/>
          </w:tcPr>
          <w:p w:rsidR="00C54C9E" w:rsidRPr="00E9760D" w:rsidRDefault="00C54C9E" w:rsidP="00A426C0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864859">
              <w:rPr>
                <w:rFonts w:ascii="Times New Roman" w:hAnsi="Times New Roman"/>
                <w:szCs w:val="24"/>
              </w:rPr>
              <w:t>31.12.2020</w:t>
            </w:r>
            <w:r w:rsidR="00864859" w:rsidRPr="00E9760D">
              <w:rPr>
                <w:rFonts w:ascii="Times New Roman" w:hAnsi="Times New Roman"/>
                <w:szCs w:val="24"/>
              </w:rPr>
              <w:t xml:space="preserve"> </w:t>
            </w:r>
            <w:r w:rsidR="00A426C0">
              <w:rPr>
                <w:rFonts w:ascii="Times New Roman" w:hAnsi="Times New Roman"/>
                <w:szCs w:val="24"/>
              </w:rPr>
              <w:t>в дистанционном формате проведено одно обучающее</w:t>
            </w:r>
            <w:r>
              <w:rPr>
                <w:rFonts w:ascii="Times New Roman" w:hAnsi="Times New Roman"/>
                <w:szCs w:val="24"/>
              </w:rPr>
              <w:t xml:space="preserve"> мероприяти</w:t>
            </w:r>
            <w:r w:rsidR="00A426C0">
              <w:rPr>
                <w:rFonts w:ascii="Times New Roman" w:hAnsi="Times New Roman"/>
                <w:szCs w:val="24"/>
              </w:rPr>
              <w:t>е</w:t>
            </w:r>
            <w:r w:rsidRPr="00E9760D">
              <w:rPr>
                <w:rFonts w:ascii="Times New Roman" w:hAnsi="Times New Roman"/>
                <w:szCs w:val="24"/>
              </w:rPr>
              <w:t xml:space="preserve"> с руководителями (заместителями руководителей) ГУ и ГУП по вопросам организации работы по противодействию коррупции в ГУ и ГУП</w:t>
            </w:r>
            <w:r w:rsidR="00A426C0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3.4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694" w:type="dxa"/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Ежегодно,</w:t>
            </w:r>
          </w:p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III квартал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Должностные лица ГУ и ГУП, ответственные за профилактику коррупционных и иных правонарушений постоянно проходят плановое обучение по профилактике коррупционных правонарушений на базе Межрегионального ресурсного центра.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3.5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Обеспечение общественного контроля за деятельностью ГУ и ГУП по реализации положений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694" w:type="dxa"/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864859">
              <w:rPr>
                <w:rFonts w:ascii="Times New Roman" w:hAnsi="Times New Roman"/>
                <w:szCs w:val="24"/>
              </w:rPr>
              <w:t>31.12.2020</w:t>
            </w:r>
            <w:r w:rsidR="00864859" w:rsidRPr="00E9760D"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>в Комитет обращений граждан, общественных объединений или объединений юридических лиц не поступало.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3.6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694" w:type="dxa"/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Январь-апрель, ежегодно</w:t>
            </w:r>
          </w:p>
        </w:tc>
        <w:tc>
          <w:tcPr>
            <w:tcW w:w="5439" w:type="dxa"/>
          </w:tcPr>
          <w:p w:rsidR="00C54C9E" w:rsidRPr="00E9760D" w:rsidRDefault="00C54C9E" w:rsidP="0032316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Все руководители ГУ, представ</w:t>
            </w:r>
            <w:r w:rsidR="00323162">
              <w:rPr>
                <w:rFonts w:ascii="Times New Roman" w:hAnsi="Times New Roman"/>
                <w:szCs w:val="24"/>
              </w:rPr>
              <w:t>или</w:t>
            </w:r>
            <w:r w:rsidRPr="00E9760D">
              <w:rPr>
                <w:rFonts w:ascii="Times New Roman" w:hAnsi="Times New Roman"/>
                <w:szCs w:val="24"/>
              </w:rPr>
              <w:t xml:space="preserve">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в установленный срок.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3.7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</w:t>
            </w:r>
          </w:p>
        </w:tc>
        <w:tc>
          <w:tcPr>
            <w:tcW w:w="2694" w:type="dxa"/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Май 2018 г.,</w:t>
            </w:r>
          </w:p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май 2019 г.,</w:t>
            </w:r>
          </w:p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май 2020 г.,</w:t>
            </w:r>
          </w:p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май 2021 г.,</w:t>
            </w:r>
          </w:p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май 2022 г.</w:t>
            </w:r>
          </w:p>
        </w:tc>
        <w:tc>
          <w:tcPr>
            <w:tcW w:w="5439" w:type="dxa"/>
          </w:tcPr>
          <w:p w:rsidR="00C54C9E" w:rsidRPr="00E9760D" w:rsidRDefault="00C54C9E" w:rsidP="00323162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Сведения о доходах, расходах, об имуществе и обязательствах имущественного характера руководителей ГУ, их супруг (супру</w:t>
            </w:r>
            <w:r>
              <w:rPr>
                <w:rFonts w:ascii="Times New Roman" w:hAnsi="Times New Roman"/>
                <w:szCs w:val="24"/>
              </w:rPr>
              <w:t xml:space="preserve">гов) и несовершеннолетних детей </w:t>
            </w:r>
            <w:r w:rsidRPr="00E9760D">
              <w:rPr>
                <w:rFonts w:ascii="Times New Roman" w:hAnsi="Times New Roman"/>
                <w:szCs w:val="24"/>
              </w:rPr>
              <w:t xml:space="preserve">размещены на веб-странице Комитета на официальном сайте Администрации Санкт-Петербурга в сети "Интернет" по адресу: </w:t>
            </w:r>
            <w:hyperlink r:id="rId9" w:history="1">
              <w:r w:rsidRPr="00E9760D">
                <w:rPr>
                  <w:rStyle w:val="a3"/>
                  <w:rFonts w:ascii="Times New Roman" w:hAnsi="Times New Roman"/>
                  <w:szCs w:val="24"/>
                </w:rPr>
                <w:t>https://www.gov.spb.ru/gov/otrasl/ingen/protivodejstvie-korrupcii/incomes/</w:t>
              </w:r>
            </w:hyperlink>
            <w:r w:rsidRPr="00E9760D">
              <w:rPr>
                <w:rFonts w:ascii="Times New Roman" w:hAnsi="Times New Roman"/>
                <w:szCs w:val="24"/>
              </w:rPr>
              <w:t xml:space="preserve"> в установленный срок.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3.8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2694" w:type="dxa"/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На основании поступившей информации</w:t>
            </w:r>
          </w:p>
        </w:tc>
        <w:tc>
          <w:tcPr>
            <w:tcW w:w="5439" w:type="dxa"/>
          </w:tcPr>
          <w:p w:rsidR="00C54C9E" w:rsidRPr="00E9760D" w:rsidRDefault="00C54C9E" w:rsidP="00A426C0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864859">
              <w:rPr>
                <w:rFonts w:ascii="Times New Roman" w:hAnsi="Times New Roman"/>
                <w:szCs w:val="24"/>
              </w:rPr>
              <w:t>31.12.2020</w:t>
            </w:r>
            <w:r w:rsidR="00864859" w:rsidRPr="00E9760D"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 xml:space="preserve">информации не поступало.  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3.9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2694" w:type="dxa"/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Один раз в полугодие</w:t>
            </w:r>
          </w:p>
        </w:tc>
        <w:tc>
          <w:tcPr>
            <w:tcW w:w="5439" w:type="dxa"/>
          </w:tcPr>
          <w:p w:rsidR="00C54C9E" w:rsidRPr="00E9760D" w:rsidRDefault="00C54C9E" w:rsidP="00A426C0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864859">
              <w:rPr>
                <w:rFonts w:ascii="Times New Roman" w:hAnsi="Times New Roman"/>
                <w:szCs w:val="24"/>
              </w:rPr>
              <w:t>31.12.2020</w:t>
            </w:r>
            <w:r w:rsidR="00864859" w:rsidRPr="00E9760D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проверок не проводилось.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3.10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694" w:type="dxa"/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Ежегодно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864859">
              <w:rPr>
                <w:rFonts w:ascii="Times New Roman" w:hAnsi="Times New Roman"/>
                <w:szCs w:val="24"/>
              </w:rPr>
              <w:t>31.12.2020</w:t>
            </w:r>
            <w:r w:rsidR="00864859" w:rsidRPr="00E9760D"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>нарушений не выявлено.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3.11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Ежегодно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864859">
              <w:rPr>
                <w:rFonts w:ascii="Times New Roman" w:hAnsi="Times New Roman"/>
                <w:szCs w:val="24"/>
              </w:rPr>
              <w:t>31.12.2020</w:t>
            </w:r>
            <w:r w:rsidR="00864859" w:rsidRPr="00E9760D"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>нарушений не выявлено.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3.12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694" w:type="dxa"/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Один раз в полугодие</w:t>
            </w:r>
          </w:p>
        </w:tc>
        <w:tc>
          <w:tcPr>
            <w:tcW w:w="5439" w:type="dxa"/>
          </w:tcPr>
          <w:p w:rsidR="00C54C9E" w:rsidRPr="00E9760D" w:rsidRDefault="00C54C9E" w:rsidP="00A426C0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864859">
              <w:rPr>
                <w:rFonts w:ascii="Times New Roman" w:hAnsi="Times New Roman"/>
                <w:szCs w:val="24"/>
              </w:rPr>
              <w:t>31.12.2020</w:t>
            </w:r>
            <w:r w:rsidR="00864859" w:rsidRPr="00E9760D"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 xml:space="preserve">принято участие в </w:t>
            </w:r>
            <w:r>
              <w:rPr>
                <w:rFonts w:ascii="Times New Roman" w:hAnsi="Times New Roman"/>
                <w:szCs w:val="24"/>
              </w:rPr>
              <w:t xml:space="preserve">5 </w:t>
            </w:r>
            <w:r w:rsidRPr="00E9760D">
              <w:rPr>
                <w:rFonts w:ascii="Times New Roman" w:hAnsi="Times New Roman"/>
                <w:szCs w:val="24"/>
              </w:rPr>
              <w:t>заседани</w:t>
            </w:r>
            <w:r>
              <w:rPr>
                <w:rFonts w:ascii="Times New Roman" w:hAnsi="Times New Roman"/>
                <w:szCs w:val="24"/>
              </w:rPr>
              <w:t>ях</w:t>
            </w:r>
            <w:r w:rsidRPr="00E9760D">
              <w:rPr>
                <w:rFonts w:ascii="Times New Roman" w:hAnsi="Times New Roman"/>
                <w:szCs w:val="24"/>
              </w:rPr>
              <w:t xml:space="preserve"> комисси</w:t>
            </w:r>
            <w:r>
              <w:rPr>
                <w:rFonts w:ascii="Times New Roman" w:hAnsi="Times New Roman"/>
                <w:szCs w:val="24"/>
              </w:rPr>
              <w:t>й</w:t>
            </w:r>
            <w:r w:rsidRPr="00E9760D">
              <w:rPr>
                <w:rFonts w:ascii="Times New Roman" w:hAnsi="Times New Roman"/>
                <w:szCs w:val="24"/>
              </w:rPr>
              <w:t xml:space="preserve"> по противодействию коррупции в ГУ и ГУП.</w:t>
            </w:r>
          </w:p>
        </w:tc>
      </w:tr>
      <w:tr w:rsidR="00C54C9E" w:rsidRPr="00E9760D" w:rsidTr="00F26D61">
        <w:tc>
          <w:tcPr>
            <w:tcW w:w="15004" w:type="dxa"/>
            <w:gridSpan w:val="5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C54C9E" w:rsidRPr="00E9760D" w:rsidTr="00F26D61">
        <w:tc>
          <w:tcPr>
            <w:tcW w:w="776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4.1</w:t>
            </w:r>
          </w:p>
        </w:tc>
        <w:tc>
          <w:tcPr>
            <w:tcW w:w="6095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694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Проводится постоянно.</w:t>
            </w:r>
          </w:p>
        </w:tc>
      </w:tr>
      <w:tr w:rsidR="00C54C9E" w:rsidRPr="00E9760D" w:rsidTr="00F26D61">
        <w:tc>
          <w:tcPr>
            <w:tcW w:w="776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4.2</w:t>
            </w:r>
          </w:p>
        </w:tc>
        <w:tc>
          <w:tcPr>
            <w:tcW w:w="6095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2694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Информация размещается на веб-странице Комитета на официально</w:t>
            </w:r>
            <w:r>
              <w:rPr>
                <w:rFonts w:ascii="Times New Roman" w:hAnsi="Times New Roman"/>
                <w:szCs w:val="24"/>
              </w:rPr>
              <w:t>м</w:t>
            </w:r>
            <w:r w:rsidRPr="00E9760D">
              <w:rPr>
                <w:rFonts w:ascii="Times New Roman" w:hAnsi="Times New Roman"/>
                <w:szCs w:val="24"/>
              </w:rPr>
              <w:t xml:space="preserve"> сайте Администрации Губернатора Санкт-Петербурга по адресу: </w:t>
            </w:r>
            <w:hyperlink r:id="rId10" w:history="1">
              <w:r w:rsidRPr="00E9760D">
                <w:rPr>
                  <w:rStyle w:val="a3"/>
                  <w:rFonts w:ascii="Times New Roman" w:hAnsi="Times New Roman"/>
                  <w:szCs w:val="24"/>
                </w:rPr>
                <w:t>https://www.gov.spb.ru/gov/otrasl/ingen/protivodejstvie-korrupcii/antikorrupcionnaya-ekspertiza/</w:t>
              </w:r>
            </w:hyperlink>
          </w:p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</w:p>
        </w:tc>
      </w:tr>
      <w:tr w:rsidR="00C54C9E" w:rsidRPr="00E9760D" w:rsidTr="00F26D61">
        <w:tc>
          <w:tcPr>
            <w:tcW w:w="15004" w:type="dxa"/>
            <w:gridSpan w:val="5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5.1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законом</w:t>
            </w:r>
          </w:p>
        </w:tc>
        <w:tc>
          <w:tcPr>
            <w:tcW w:w="2694" w:type="dxa"/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Обеспечено.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5.5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Опубликование заказчиками планов-графиков закупок наряду с официальным сайтом единой информационной системы в сети "Интернет", на официальных сайтах ИОГВ</w:t>
            </w:r>
          </w:p>
        </w:tc>
        <w:tc>
          <w:tcPr>
            <w:tcW w:w="2694" w:type="dxa"/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IV квартал, ежегодно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Будет о</w:t>
            </w:r>
            <w:r w:rsidRPr="00E9760D">
              <w:rPr>
                <w:rFonts w:ascii="Times New Roman" w:hAnsi="Times New Roman"/>
                <w:szCs w:val="24"/>
              </w:rPr>
              <w:t xml:space="preserve">публиковано на веб-странице Комитета на официально сайте Администрации Губернатора Санкт-Петербурга по адресу: </w:t>
            </w:r>
            <w:hyperlink r:id="rId11" w:history="1">
              <w:r w:rsidRPr="00E9760D">
                <w:rPr>
                  <w:rStyle w:val="a3"/>
                  <w:rFonts w:ascii="Times New Roman" w:hAnsi="Times New Roman"/>
                  <w:szCs w:val="24"/>
                </w:rPr>
                <w:t>https://www.gov.spb.ru/gov/otrasl/ingen/current_activities/order_placement/</w:t>
              </w:r>
            </w:hyperlink>
            <w:r w:rsidRPr="00E9760D">
              <w:rPr>
                <w:rStyle w:val="a3"/>
                <w:rFonts w:ascii="Times New Roman" w:hAnsi="Times New Roman"/>
                <w:color w:val="auto"/>
                <w:szCs w:val="24"/>
                <w:u w:val="none"/>
              </w:rPr>
              <w:t xml:space="preserve"> в установленный срок.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5.6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Информирование исполнительными органами прокуратуры Санкт-Петербурга о выявленных нарушениях в сфере экономики в соответствии с Указом Президента Российс</w:t>
            </w:r>
            <w:r>
              <w:rPr>
                <w:rFonts w:ascii="Times New Roman" w:hAnsi="Times New Roman"/>
                <w:szCs w:val="24"/>
              </w:rPr>
              <w:t>кой Федерации от 03.03.1998 №</w:t>
            </w:r>
            <w:r w:rsidRPr="00E9760D">
              <w:rPr>
                <w:rFonts w:ascii="Times New Roman" w:hAnsi="Times New Roman"/>
                <w:szCs w:val="24"/>
              </w:rPr>
              <w:t xml:space="preserve"> 224 "Об обеспечении взаимодействия государственных органов в борьбе с правонарушениями в сфере экономики"</w:t>
            </w:r>
          </w:p>
        </w:tc>
        <w:tc>
          <w:tcPr>
            <w:tcW w:w="2694" w:type="dxa"/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гг.,</w:t>
            </w:r>
          </w:p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по мере необходимости</w:t>
            </w:r>
          </w:p>
        </w:tc>
        <w:tc>
          <w:tcPr>
            <w:tcW w:w="5439" w:type="dxa"/>
          </w:tcPr>
          <w:p w:rsidR="00C54C9E" w:rsidRPr="00E9760D" w:rsidRDefault="005450CD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864859">
              <w:rPr>
                <w:rFonts w:ascii="Times New Roman" w:hAnsi="Times New Roman"/>
                <w:szCs w:val="24"/>
              </w:rPr>
              <w:t>31.12.2020</w:t>
            </w:r>
            <w:r w:rsidR="00864859" w:rsidRPr="00E9760D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н</w:t>
            </w:r>
            <w:r w:rsidR="00C54C9E" w:rsidRPr="00E9760D">
              <w:rPr>
                <w:rFonts w:ascii="Times New Roman" w:hAnsi="Times New Roman"/>
                <w:szCs w:val="24"/>
              </w:rPr>
              <w:t>арушений не выявлено.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5.8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</w:t>
            </w:r>
          </w:p>
        </w:tc>
        <w:tc>
          <w:tcPr>
            <w:tcW w:w="2694" w:type="dxa"/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Ежеквартально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Комитетом и подведомственными ему организациями в документациях об осуществлении закупки устанавливаются обязательные требования к участникам закупки в соответствии с частью </w:t>
            </w:r>
            <w:r>
              <w:rPr>
                <w:rFonts w:ascii="Times New Roman" w:hAnsi="Times New Roman"/>
                <w:szCs w:val="24"/>
              </w:rPr>
              <w:t xml:space="preserve">1 статьи 31 Федерального закона, </w:t>
            </w:r>
            <w:r w:rsidRPr="00E9760D">
              <w:rPr>
                <w:rFonts w:ascii="Times New Roman" w:hAnsi="Times New Roman"/>
                <w:szCs w:val="24"/>
              </w:rPr>
              <w:t xml:space="preserve">в том числе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>требование об отсутствии между участником закупки и заказчиком конфликта интересов.</w:t>
            </w:r>
          </w:p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соответствии с положениями Федерального з</w:t>
            </w:r>
            <w:r w:rsidRPr="00E9760D">
              <w:rPr>
                <w:rFonts w:ascii="Times New Roman" w:hAnsi="Times New Roman"/>
                <w:szCs w:val="24"/>
              </w:rPr>
              <w:t xml:space="preserve">акона участник в составе заявки предоставляет декларацию о соответствии требованию, установленному пунктом 9 части 1 статьи 31 </w:t>
            </w:r>
            <w:r>
              <w:rPr>
                <w:rFonts w:ascii="Times New Roman" w:hAnsi="Times New Roman"/>
                <w:szCs w:val="24"/>
              </w:rPr>
              <w:t>Федерального з</w:t>
            </w:r>
            <w:r w:rsidRPr="00E9760D">
              <w:rPr>
                <w:rFonts w:ascii="Times New Roman" w:hAnsi="Times New Roman"/>
                <w:szCs w:val="24"/>
              </w:rPr>
              <w:t>акона. В случае отсутствия в составе заявки декларации о соответствии требованию участник закупки отстраняется от дальнейшего участия в процедурах по осуществлению закупки.</w:t>
            </w:r>
          </w:p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864859">
              <w:rPr>
                <w:rFonts w:ascii="Times New Roman" w:hAnsi="Times New Roman"/>
                <w:szCs w:val="24"/>
              </w:rPr>
              <w:t>31.12.2020</w:t>
            </w:r>
            <w:r w:rsidR="00864859" w:rsidRPr="00E9760D"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>случаев возникновения конфликта интересов не выявлено.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5.9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2694" w:type="dxa"/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Проводится постоянно.</w:t>
            </w:r>
          </w:p>
        </w:tc>
      </w:tr>
      <w:tr w:rsidR="00C54C9E" w:rsidRPr="00E9760D" w:rsidTr="00F26D61">
        <w:tc>
          <w:tcPr>
            <w:tcW w:w="15004" w:type="dxa"/>
            <w:gridSpan w:val="5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6. Противодействие коррупции в сфере предпринимательской деятельности</w:t>
            </w:r>
          </w:p>
        </w:tc>
      </w:tr>
      <w:tr w:rsidR="00C54C9E" w:rsidRPr="00E9760D" w:rsidTr="00F26D61">
        <w:tc>
          <w:tcPr>
            <w:tcW w:w="15004" w:type="dxa"/>
            <w:gridSpan w:val="5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7. Антикоррупционный мониторинг в Санкт-Петербурге</w:t>
            </w:r>
          </w:p>
        </w:tc>
      </w:tr>
      <w:tr w:rsidR="00C54C9E" w:rsidRPr="00E9760D" w:rsidTr="00F26D61">
        <w:tc>
          <w:tcPr>
            <w:tcW w:w="776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7.1</w:t>
            </w:r>
          </w:p>
        </w:tc>
        <w:tc>
          <w:tcPr>
            <w:tcW w:w="6095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694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Ежеквартально</w:t>
            </w:r>
          </w:p>
        </w:tc>
        <w:tc>
          <w:tcPr>
            <w:tcW w:w="5439" w:type="dxa"/>
          </w:tcPr>
          <w:p w:rsidR="00C54C9E" w:rsidRPr="00E9760D" w:rsidRDefault="005450CD" w:rsidP="005450CD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864859">
              <w:rPr>
                <w:rFonts w:ascii="Times New Roman" w:hAnsi="Times New Roman"/>
                <w:szCs w:val="24"/>
              </w:rPr>
              <w:t>31.12.2020</w:t>
            </w:r>
            <w:r w:rsidR="00864859" w:rsidRPr="00E9760D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сведения н</w:t>
            </w:r>
            <w:r w:rsidR="00C54C9E" w:rsidRPr="00E9760D">
              <w:rPr>
                <w:rFonts w:ascii="Times New Roman" w:hAnsi="Times New Roman"/>
                <w:szCs w:val="24"/>
              </w:rPr>
              <w:t>аправля</w:t>
            </w:r>
            <w:r>
              <w:rPr>
                <w:rFonts w:ascii="Times New Roman" w:hAnsi="Times New Roman"/>
                <w:szCs w:val="24"/>
              </w:rPr>
              <w:t>лись</w:t>
            </w:r>
            <w:r w:rsidR="00C54C9E" w:rsidRPr="00E9760D">
              <w:rPr>
                <w:rFonts w:ascii="Times New Roman" w:hAnsi="Times New Roman"/>
                <w:szCs w:val="24"/>
              </w:rPr>
              <w:t xml:space="preserve"> в установленные сроки.</w:t>
            </w:r>
          </w:p>
        </w:tc>
      </w:tr>
      <w:tr w:rsidR="00C54C9E" w:rsidRPr="00E9760D" w:rsidTr="00F26D61">
        <w:tc>
          <w:tcPr>
            <w:tcW w:w="15004" w:type="dxa"/>
            <w:gridSpan w:val="5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C54C9E" w:rsidRPr="00E9760D" w:rsidTr="00F26D61">
        <w:trPr>
          <w:trHeight w:val="1044"/>
        </w:trPr>
        <w:tc>
          <w:tcPr>
            <w:tcW w:w="776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8.6</w:t>
            </w:r>
          </w:p>
        </w:tc>
        <w:tc>
          <w:tcPr>
            <w:tcW w:w="6095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2694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Ежегодно, </w:t>
            </w:r>
            <w:r>
              <w:rPr>
                <w:rFonts w:ascii="Times New Roman" w:hAnsi="Times New Roman"/>
                <w:szCs w:val="24"/>
              </w:rPr>
              <w:br/>
            </w:r>
            <w:r w:rsidRPr="00E9760D">
              <w:rPr>
                <w:rFonts w:ascii="Times New Roman" w:hAnsi="Times New Roman"/>
                <w:szCs w:val="24"/>
              </w:rPr>
              <w:t>в соответствии с планами работы советов</w:t>
            </w:r>
          </w:p>
        </w:tc>
        <w:tc>
          <w:tcPr>
            <w:tcW w:w="5439" w:type="dxa"/>
          </w:tcPr>
          <w:p w:rsidR="00C54C9E" w:rsidRPr="00E9760D" w:rsidRDefault="00C54C9E" w:rsidP="00A426C0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864859">
              <w:rPr>
                <w:rFonts w:ascii="Times New Roman" w:hAnsi="Times New Roman"/>
                <w:szCs w:val="24"/>
              </w:rPr>
              <w:t>31.12.2020</w:t>
            </w:r>
            <w:r w:rsidR="00864859" w:rsidRPr="00E9760D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заседаний не проводилось.</w:t>
            </w:r>
          </w:p>
        </w:tc>
      </w:tr>
      <w:tr w:rsidR="00C54C9E" w:rsidRPr="00E9760D" w:rsidTr="00F26D61">
        <w:tc>
          <w:tcPr>
            <w:tcW w:w="15004" w:type="dxa"/>
            <w:gridSpan w:val="5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C54C9E" w:rsidRPr="00E9760D" w:rsidTr="00863C3A">
        <w:trPr>
          <w:trHeight w:val="2268"/>
        </w:trPr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9.1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Ежеквартально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Выполняется постоянно. Информация размещается по адресу в сети Интернет: </w:t>
            </w:r>
            <w:hyperlink r:id="rId12" w:history="1">
              <w:r w:rsidRPr="00E9760D">
                <w:rPr>
                  <w:rStyle w:val="a3"/>
                  <w:rFonts w:ascii="Times New Roman" w:hAnsi="Times New Roman"/>
                  <w:szCs w:val="24"/>
                </w:rPr>
                <w:t>https://www.gov.spb.ru/gov/otrasl/ingen/protivodejstvie-korrupcii/</w:t>
              </w:r>
            </w:hyperlink>
          </w:p>
          <w:p w:rsidR="00C54C9E" w:rsidRPr="00155B27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155B27">
              <w:rPr>
                <w:rFonts w:ascii="Times New Roman" w:hAnsi="Times New Roman"/>
                <w:szCs w:val="24"/>
              </w:rPr>
              <w:t xml:space="preserve">За период </w:t>
            </w:r>
            <w:r>
              <w:rPr>
                <w:rFonts w:ascii="Times New Roman" w:hAnsi="Times New Roman"/>
                <w:szCs w:val="24"/>
              </w:rPr>
              <w:t>01.01</w:t>
            </w:r>
            <w:r w:rsidRPr="00E9760D">
              <w:rPr>
                <w:rFonts w:ascii="Times New Roman" w:hAnsi="Times New Roman"/>
                <w:szCs w:val="24"/>
              </w:rPr>
              <w:t>.20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E9760D">
              <w:rPr>
                <w:rFonts w:ascii="Times New Roman" w:hAnsi="Times New Roman"/>
                <w:szCs w:val="24"/>
              </w:rPr>
              <w:t xml:space="preserve"> по </w:t>
            </w:r>
            <w:r w:rsidR="00864859">
              <w:rPr>
                <w:rFonts w:ascii="Times New Roman" w:hAnsi="Times New Roman"/>
                <w:szCs w:val="24"/>
              </w:rPr>
              <w:t>31.12.2020</w:t>
            </w:r>
            <w:r>
              <w:rPr>
                <w:rFonts w:ascii="Times New Roman" w:hAnsi="Times New Roman"/>
                <w:szCs w:val="24"/>
              </w:rPr>
              <w:t>:</w:t>
            </w:r>
          </w:p>
          <w:p w:rsidR="00C54C9E" w:rsidRPr="00155B27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155B27">
              <w:rPr>
                <w:rFonts w:ascii="Times New Roman" w:hAnsi="Times New Roman"/>
                <w:szCs w:val="24"/>
              </w:rPr>
              <w:t>Пресс-релизов – 0</w:t>
            </w:r>
          </w:p>
          <w:p w:rsidR="00C54C9E" w:rsidRPr="00155B27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155B27">
              <w:rPr>
                <w:rFonts w:ascii="Times New Roman" w:hAnsi="Times New Roman"/>
                <w:szCs w:val="24"/>
              </w:rPr>
              <w:t xml:space="preserve">Сообщений – </w:t>
            </w:r>
            <w:r w:rsidR="00D932A0">
              <w:rPr>
                <w:rFonts w:ascii="Times New Roman" w:hAnsi="Times New Roman"/>
                <w:szCs w:val="24"/>
              </w:rPr>
              <w:t>10</w:t>
            </w:r>
          </w:p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155B27">
              <w:rPr>
                <w:rFonts w:ascii="Times New Roman" w:hAnsi="Times New Roman"/>
                <w:szCs w:val="24"/>
              </w:rPr>
              <w:t>Новостей – 0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9.3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Проведение антикоррупционной пропаганды в соответствии с действующим законодательством </w:t>
            </w:r>
          </w:p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Санкт-Петербурга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Проводится постоянно.</w:t>
            </w:r>
          </w:p>
        </w:tc>
      </w:tr>
      <w:tr w:rsidR="00C54C9E" w:rsidRPr="00E9760D" w:rsidTr="00F26D61">
        <w:tc>
          <w:tcPr>
            <w:tcW w:w="762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9.9</w:t>
            </w:r>
          </w:p>
        </w:tc>
        <w:tc>
          <w:tcPr>
            <w:tcW w:w="6109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контроля за размещением в зданиях и помещениях, занимаемых исполнительными органами и ГО Санкт-Петербурга:</w:t>
            </w:r>
          </w:p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мини-плакатов социальной рекламы, направленных на профилактику коррупционных проявлений со стороны </w:t>
            </w:r>
            <w:r w:rsidRPr="00E9760D">
              <w:rPr>
                <w:rFonts w:ascii="Times New Roman" w:hAnsi="Times New Roman"/>
                <w:szCs w:val="24"/>
              </w:rPr>
              <w:lastRenderedPageBreak/>
              <w:t>граждан и предупреждение коррупционного поведения гражданских служащих;</w:t>
            </w:r>
          </w:p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Ежегодно</w:t>
            </w:r>
          </w:p>
        </w:tc>
        <w:tc>
          <w:tcPr>
            <w:tcW w:w="5439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Плакаты размещены.</w:t>
            </w:r>
          </w:p>
        </w:tc>
      </w:tr>
      <w:tr w:rsidR="00C54C9E" w:rsidRPr="00E9760D" w:rsidTr="00F26D61">
        <w:tc>
          <w:tcPr>
            <w:tcW w:w="15004" w:type="dxa"/>
            <w:gridSpan w:val="5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10. Антикоррупционное образование</w:t>
            </w:r>
          </w:p>
        </w:tc>
      </w:tr>
      <w:tr w:rsidR="00C54C9E" w:rsidRPr="00E9760D" w:rsidTr="00F26D61">
        <w:tc>
          <w:tcPr>
            <w:tcW w:w="776" w:type="dxa"/>
            <w:gridSpan w:val="2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10.8</w:t>
            </w:r>
          </w:p>
        </w:tc>
        <w:tc>
          <w:tcPr>
            <w:tcW w:w="6095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2694" w:type="dxa"/>
          </w:tcPr>
          <w:p w:rsidR="00C54C9E" w:rsidRPr="00E9760D" w:rsidRDefault="00C54C9E" w:rsidP="00F26D61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54C9E" w:rsidRPr="00E9760D" w:rsidRDefault="00A426C0" w:rsidP="00923087">
            <w:pPr>
              <w:pStyle w:val="af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За период с 01.01.2020 по </w:t>
            </w:r>
            <w:r w:rsidR="00864859">
              <w:rPr>
                <w:rFonts w:ascii="Times New Roman" w:hAnsi="Times New Roman"/>
                <w:szCs w:val="24"/>
              </w:rPr>
              <w:t>31.12.2020</w:t>
            </w:r>
            <w:r w:rsidR="00864859" w:rsidRPr="00E9760D">
              <w:rPr>
                <w:rFonts w:ascii="Times New Roman" w:hAnsi="Times New Roman"/>
                <w:szCs w:val="24"/>
              </w:rPr>
              <w:t xml:space="preserve"> </w:t>
            </w:r>
            <w:r w:rsidR="00863C3A">
              <w:rPr>
                <w:rFonts w:ascii="Times New Roman" w:hAnsi="Times New Roman"/>
                <w:szCs w:val="24"/>
              </w:rPr>
              <w:t xml:space="preserve">в Комитет приняты на работу </w:t>
            </w:r>
            <w:r w:rsidR="00923087">
              <w:rPr>
                <w:rFonts w:ascii="Times New Roman" w:hAnsi="Times New Roman"/>
                <w:szCs w:val="24"/>
              </w:rPr>
              <w:t>2</w:t>
            </w:r>
            <w:r w:rsidR="00C54C9E" w:rsidRPr="00605FEE">
              <w:rPr>
                <w:rFonts w:ascii="Times New Roman" w:hAnsi="Times New Roman"/>
                <w:szCs w:val="24"/>
              </w:rPr>
              <w:t xml:space="preserve"> служащи</w:t>
            </w:r>
            <w:r w:rsidR="00863C3A">
              <w:rPr>
                <w:rFonts w:ascii="Times New Roman" w:hAnsi="Times New Roman"/>
                <w:szCs w:val="24"/>
              </w:rPr>
              <w:t xml:space="preserve">х </w:t>
            </w:r>
            <w:r w:rsidR="00C54C9E" w:rsidRPr="00605FEE">
              <w:rPr>
                <w:rFonts w:ascii="Times New Roman" w:hAnsi="Times New Roman"/>
                <w:szCs w:val="24"/>
              </w:rPr>
              <w:t>(впервые поступающи</w:t>
            </w:r>
            <w:r w:rsidR="00863C3A">
              <w:rPr>
                <w:rFonts w:ascii="Times New Roman" w:hAnsi="Times New Roman"/>
                <w:szCs w:val="24"/>
              </w:rPr>
              <w:t>х</w:t>
            </w:r>
            <w:r w:rsidR="00C54C9E" w:rsidRPr="00605FEE">
              <w:rPr>
                <w:rFonts w:ascii="Times New Roman" w:hAnsi="Times New Roman"/>
                <w:szCs w:val="24"/>
              </w:rPr>
              <w:t xml:space="preserve"> на государственную гражданскую служб</w:t>
            </w:r>
            <w:r w:rsidR="00863C3A">
              <w:rPr>
                <w:rFonts w:ascii="Times New Roman" w:hAnsi="Times New Roman"/>
                <w:szCs w:val="24"/>
              </w:rPr>
              <w:t>у Санкт-Петербурга) на должности, замещение которых</w:t>
            </w:r>
            <w:r w:rsidR="00C54C9E" w:rsidRPr="00605FEE">
              <w:rPr>
                <w:rFonts w:ascii="Times New Roman" w:hAnsi="Times New Roman"/>
                <w:szCs w:val="24"/>
              </w:rPr>
              <w:t xml:space="preserve">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</w:t>
            </w:r>
            <w:r w:rsidR="00923087">
              <w:rPr>
                <w:rFonts w:ascii="Times New Roman" w:hAnsi="Times New Roman"/>
                <w:szCs w:val="24"/>
              </w:rPr>
              <w:t>все</w:t>
            </w:r>
            <w:r w:rsidR="00C54C9E" w:rsidRPr="00605FEE">
              <w:rPr>
                <w:rFonts w:ascii="Times New Roman" w:hAnsi="Times New Roman"/>
                <w:szCs w:val="24"/>
              </w:rPr>
              <w:t xml:space="preserve"> кандидатур</w:t>
            </w:r>
            <w:r w:rsidR="00863C3A">
              <w:rPr>
                <w:rFonts w:ascii="Times New Roman" w:hAnsi="Times New Roman"/>
                <w:szCs w:val="24"/>
              </w:rPr>
              <w:t xml:space="preserve">ы </w:t>
            </w:r>
            <w:r w:rsidR="00C54C9E" w:rsidRPr="00605FEE">
              <w:rPr>
                <w:rFonts w:ascii="Times New Roman" w:hAnsi="Times New Roman"/>
                <w:szCs w:val="24"/>
              </w:rPr>
              <w:t>направлены в КГСиКП для направления на обучение по вопросам противодействия коррупции</w:t>
            </w:r>
            <w:r w:rsidR="00923087">
              <w:rPr>
                <w:rFonts w:ascii="Times New Roman" w:hAnsi="Times New Roman"/>
                <w:szCs w:val="24"/>
              </w:rPr>
              <w:t>.</w:t>
            </w:r>
          </w:p>
        </w:tc>
      </w:tr>
    </w:tbl>
    <w:p w:rsidR="00C54C9E" w:rsidRPr="009B3DE5" w:rsidRDefault="00C54C9E" w:rsidP="00C54C9E">
      <w:pPr>
        <w:pStyle w:val="af0"/>
        <w:rPr>
          <w:rFonts w:ascii="Times New Roman" w:hAnsi="Times New Roman"/>
          <w:szCs w:val="24"/>
        </w:rPr>
      </w:pPr>
    </w:p>
    <w:p w:rsidR="00C54C9E" w:rsidRDefault="00C54C9E" w:rsidP="00C54C9E">
      <w:pPr>
        <w:jc w:val="both"/>
        <w:rPr>
          <w:rFonts w:ascii="Times New Roman" w:hAnsi="Times New Roman"/>
        </w:rPr>
      </w:pPr>
    </w:p>
    <w:p w:rsidR="006145C2" w:rsidRDefault="006145C2" w:rsidP="00863C3A">
      <w:pPr>
        <w:pStyle w:val="ConsPlusNormal"/>
        <w:outlineLvl w:val="0"/>
        <w:rPr>
          <w:b/>
          <w:spacing w:val="30"/>
          <w:sz w:val="24"/>
          <w:szCs w:val="24"/>
        </w:rPr>
      </w:pPr>
    </w:p>
    <w:sectPr w:rsidR="006145C2" w:rsidSect="00FF6CB7">
      <w:headerReference w:type="default" r:id="rId13"/>
      <w:headerReference w:type="first" r:id="rId14"/>
      <w:pgSz w:w="16838" w:h="11906" w:orient="landscape"/>
      <w:pgMar w:top="567" w:right="820" w:bottom="1134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E75" w:rsidRDefault="00644E75" w:rsidP="005E130C">
      <w:r>
        <w:separator/>
      </w:r>
    </w:p>
  </w:endnote>
  <w:endnote w:type="continuationSeparator" w:id="0">
    <w:p w:rsidR="00644E75" w:rsidRDefault="00644E75" w:rsidP="005E1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E75" w:rsidRDefault="00644E75" w:rsidP="005E130C">
      <w:r>
        <w:separator/>
      </w:r>
    </w:p>
  </w:footnote>
  <w:footnote w:type="continuationSeparator" w:id="0">
    <w:p w:rsidR="00644E75" w:rsidRDefault="00644E75" w:rsidP="005E1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2835836"/>
      <w:docPartObj>
        <w:docPartGallery w:val="Page Numbers (Top of Page)"/>
        <w:docPartUnique/>
      </w:docPartObj>
    </w:sdtPr>
    <w:sdtEndPr/>
    <w:sdtContent>
      <w:p w:rsidR="00256CF6" w:rsidRDefault="00256CF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40A3">
          <w:rPr>
            <w:noProof/>
          </w:rPr>
          <w:t>16</w:t>
        </w:r>
        <w:r>
          <w:fldChar w:fldCharType="end"/>
        </w:r>
      </w:p>
    </w:sdtContent>
  </w:sdt>
  <w:p w:rsidR="00256CF6" w:rsidRDefault="00256CF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7194410"/>
      <w:docPartObj>
        <w:docPartGallery w:val="Page Numbers (Top of Page)"/>
        <w:docPartUnique/>
      </w:docPartObj>
    </w:sdtPr>
    <w:sdtEndPr/>
    <w:sdtContent>
      <w:p w:rsidR="00256CF6" w:rsidRDefault="00F940A3">
        <w:pPr>
          <w:pStyle w:val="a6"/>
          <w:jc w:val="center"/>
        </w:pPr>
      </w:p>
    </w:sdtContent>
  </w:sdt>
  <w:p w:rsidR="00256CF6" w:rsidRDefault="00256CF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35F66F26"/>
    <w:multiLevelType w:val="hybridMultilevel"/>
    <w:tmpl w:val="AEEE66C0"/>
    <w:lvl w:ilvl="0" w:tplc="1C0421C6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embedSystemFonts/>
  <w:activeWritingStyle w:appName="MSWord" w:lang="ru-RU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0B"/>
    <w:rsid w:val="000249EC"/>
    <w:rsid w:val="000312E4"/>
    <w:rsid w:val="00040F22"/>
    <w:rsid w:val="00066092"/>
    <w:rsid w:val="00067650"/>
    <w:rsid w:val="00080134"/>
    <w:rsid w:val="00086EE4"/>
    <w:rsid w:val="00092FF6"/>
    <w:rsid w:val="000A28E8"/>
    <w:rsid w:val="000A3627"/>
    <w:rsid w:val="000A5EF2"/>
    <w:rsid w:val="000A68E8"/>
    <w:rsid w:val="000B1024"/>
    <w:rsid w:val="000D5854"/>
    <w:rsid w:val="000E01F8"/>
    <w:rsid w:val="000E163B"/>
    <w:rsid w:val="000E1F94"/>
    <w:rsid w:val="000F581C"/>
    <w:rsid w:val="0012411E"/>
    <w:rsid w:val="00177E3C"/>
    <w:rsid w:val="00182911"/>
    <w:rsid w:val="00190519"/>
    <w:rsid w:val="00191A48"/>
    <w:rsid w:val="001925FF"/>
    <w:rsid w:val="001B041E"/>
    <w:rsid w:val="001B7C93"/>
    <w:rsid w:val="001D0069"/>
    <w:rsid w:val="001D22E7"/>
    <w:rsid w:val="001E1D77"/>
    <w:rsid w:val="001E4EC8"/>
    <w:rsid w:val="001F2902"/>
    <w:rsid w:val="001F34A9"/>
    <w:rsid w:val="002106D6"/>
    <w:rsid w:val="00214234"/>
    <w:rsid w:val="00234CDF"/>
    <w:rsid w:val="00237A5C"/>
    <w:rsid w:val="00256CF6"/>
    <w:rsid w:val="002613F8"/>
    <w:rsid w:val="00267DE4"/>
    <w:rsid w:val="002763F5"/>
    <w:rsid w:val="00293BE3"/>
    <w:rsid w:val="00295A08"/>
    <w:rsid w:val="002A10EF"/>
    <w:rsid w:val="002A5359"/>
    <w:rsid w:val="002B216C"/>
    <w:rsid w:val="002B65DA"/>
    <w:rsid w:val="002C11D1"/>
    <w:rsid w:val="002D1CD1"/>
    <w:rsid w:val="002D7555"/>
    <w:rsid w:val="002D7851"/>
    <w:rsid w:val="002F5331"/>
    <w:rsid w:val="003021EA"/>
    <w:rsid w:val="00304AE5"/>
    <w:rsid w:val="0031004F"/>
    <w:rsid w:val="00323162"/>
    <w:rsid w:val="003259B7"/>
    <w:rsid w:val="00327E26"/>
    <w:rsid w:val="0033433E"/>
    <w:rsid w:val="003379CA"/>
    <w:rsid w:val="00343A60"/>
    <w:rsid w:val="00351579"/>
    <w:rsid w:val="003562A6"/>
    <w:rsid w:val="0036440B"/>
    <w:rsid w:val="0038027D"/>
    <w:rsid w:val="00380B8F"/>
    <w:rsid w:val="003821BC"/>
    <w:rsid w:val="00397149"/>
    <w:rsid w:val="003A4E86"/>
    <w:rsid w:val="003C3D72"/>
    <w:rsid w:val="003D346B"/>
    <w:rsid w:val="003D4B86"/>
    <w:rsid w:val="003F2866"/>
    <w:rsid w:val="003F3C1E"/>
    <w:rsid w:val="00404711"/>
    <w:rsid w:val="004103E3"/>
    <w:rsid w:val="004437D0"/>
    <w:rsid w:val="004450B0"/>
    <w:rsid w:val="00465A91"/>
    <w:rsid w:val="00480D1E"/>
    <w:rsid w:val="004B13AF"/>
    <w:rsid w:val="004B74C2"/>
    <w:rsid w:val="004D4301"/>
    <w:rsid w:val="004D747F"/>
    <w:rsid w:val="005005E5"/>
    <w:rsid w:val="00507BF0"/>
    <w:rsid w:val="00510758"/>
    <w:rsid w:val="00515062"/>
    <w:rsid w:val="00520B4E"/>
    <w:rsid w:val="00531D28"/>
    <w:rsid w:val="00543667"/>
    <w:rsid w:val="005441E7"/>
    <w:rsid w:val="005450CD"/>
    <w:rsid w:val="00550D1F"/>
    <w:rsid w:val="00560CFB"/>
    <w:rsid w:val="00565BF6"/>
    <w:rsid w:val="00577589"/>
    <w:rsid w:val="00596170"/>
    <w:rsid w:val="005A29AF"/>
    <w:rsid w:val="005B182F"/>
    <w:rsid w:val="005B3D7D"/>
    <w:rsid w:val="005B44B5"/>
    <w:rsid w:val="005D6C89"/>
    <w:rsid w:val="005E130C"/>
    <w:rsid w:val="005E3D83"/>
    <w:rsid w:val="005E7892"/>
    <w:rsid w:val="005F3465"/>
    <w:rsid w:val="00611385"/>
    <w:rsid w:val="006145C2"/>
    <w:rsid w:val="00637CD7"/>
    <w:rsid w:val="00644E75"/>
    <w:rsid w:val="006536C6"/>
    <w:rsid w:val="006547FF"/>
    <w:rsid w:val="00686EC0"/>
    <w:rsid w:val="006A2513"/>
    <w:rsid w:val="006A28BC"/>
    <w:rsid w:val="006B530C"/>
    <w:rsid w:val="006D58FB"/>
    <w:rsid w:val="006F30AE"/>
    <w:rsid w:val="006F30ED"/>
    <w:rsid w:val="0071662B"/>
    <w:rsid w:val="00720025"/>
    <w:rsid w:val="00722502"/>
    <w:rsid w:val="0073069C"/>
    <w:rsid w:val="007369C3"/>
    <w:rsid w:val="00754A75"/>
    <w:rsid w:val="00757C7E"/>
    <w:rsid w:val="0076442E"/>
    <w:rsid w:val="007754C3"/>
    <w:rsid w:val="0077683E"/>
    <w:rsid w:val="00781BDA"/>
    <w:rsid w:val="007945B7"/>
    <w:rsid w:val="00794B53"/>
    <w:rsid w:val="007A33AD"/>
    <w:rsid w:val="007A39F7"/>
    <w:rsid w:val="007A69E5"/>
    <w:rsid w:val="007B1700"/>
    <w:rsid w:val="007B635D"/>
    <w:rsid w:val="007C3C9A"/>
    <w:rsid w:val="007D0178"/>
    <w:rsid w:val="007E18AC"/>
    <w:rsid w:val="007E19D7"/>
    <w:rsid w:val="007E2EED"/>
    <w:rsid w:val="007E5A70"/>
    <w:rsid w:val="007E71F2"/>
    <w:rsid w:val="007E786E"/>
    <w:rsid w:val="007F5621"/>
    <w:rsid w:val="007F61FB"/>
    <w:rsid w:val="00802DF1"/>
    <w:rsid w:val="008036A3"/>
    <w:rsid w:val="00820A59"/>
    <w:rsid w:val="0082119C"/>
    <w:rsid w:val="00830CA4"/>
    <w:rsid w:val="00836528"/>
    <w:rsid w:val="0084631E"/>
    <w:rsid w:val="00863C3A"/>
    <w:rsid w:val="00864859"/>
    <w:rsid w:val="00870ACE"/>
    <w:rsid w:val="00875AD2"/>
    <w:rsid w:val="00877424"/>
    <w:rsid w:val="008828E4"/>
    <w:rsid w:val="008A63F1"/>
    <w:rsid w:val="008C11CB"/>
    <w:rsid w:val="008C4471"/>
    <w:rsid w:val="0091555D"/>
    <w:rsid w:val="00920D20"/>
    <w:rsid w:val="00923087"/>
    <w:rsid w:val="0094052A"/>
    <w:rsid w:val="00960105"/>
    <w:rsid w:val="0099461C"/>
    <w:rsid w:val="009A72D9"/>
    <w:rsid w:val="009B1D25"/>
    <w:rsid w:val="009B48D7"/>
    <w:rsid w:val="009D4292"/>
    <w:rsid w:val="009E0E65"/>
    <w:rsid w:val="009E513F"/>
    <w:rsid w:val="00A31A76"/>
    <w:rsid w:val="00A426C0"/>
    <w:rsid w:val="00A51CA9"/>
    <w:rsid w:val="00A574DA"/>
    <w:rsid w:val="00A6100D"/>
    <w:rsid w:val="00A63DC0"/>
    <w:rsid w:val="00A70F2F"/>
    <w:rsid w:val="00A75E8C"/>
    <w:rsid w:val="00A82D73"/>
    <w:rsid w:val="00A90DF6"/>
    <w:rsid w:val="00AA128C"/>
    <w:rsid w:val="00AA7593"/>
    <w:rsid w:val="00AB6CA5"/>
    <w:rsid w:val="00AC70D0"/>
    <w:rsid w:val="00AE1A3B"/>
    <w:rsid w:val="00AE3145"/>
    <w:rsid w:val="00AE4B51"/>
    <w:rsid w:val="00AF21A2"/>
    <w:rsid w:val="00B221F9"/>
    <w:rsid w:val="00B34A17"/>
    <w:rsid w:val="00B70389"/>
    <w:rsid w:val="00B71D05"/>
    <w:rsid w:val="00B8559B"/>
    <w:rsid w:val="00B916A8"/>
    <w:rsid w:val="00BA03E0"/>
    <w:rsid w:val="00BB4BC8"/>
    <w:rsid w:val="00BD5287"/>
    <w:rsid w:val="00BE0494"/>
    <w:rsid w:val="00BE1A19"/>
    <w:rsid w:val="00C10632"/>
    <w:rsid w:val="00C1078E"/>
    <w:rsid w:val="00C2049E"/>
    <w:rsid w:val="00C21243"/>
    <w:rsid w:val="00C236F4"/>
    <w:rsid w:val="00C331D2"/>
    <w:rsid w:val="00C42180"/>
    <w:rsid w:val="00C54C9E"/>
    <w:rsid w:val="00C5622E"/>
    <w:rsid w:val="00C62BE0"/>
    <w:rsid w:val="00C71C62"/>
    <w:rsid w:val="00C847FA"/>
    <w:rsid w:val="00C876E8"/>
    <w:rsid w:val="00C944D5"/>
    <w:rsid w:val="00CB44B2"/>
    <w:rsid w:val="00CE6A4D"/>
    <w:rsid w:val="00CF2393"/>
    <w:rsid w:val="00CF4F62"/>
    <w:rsid w:val="00CF7DBF"/>
    <w:rsid w:val="00D17BC1"/>
    <w:rsid w:val="00D26271"/>
    <w:rsid w:val="00D3658C"/>
    <w:rsid w:val="00D37DE1"/>
    <w:rsid w:val="00D578CA"/>
    <w:rsid w:val="00D60190"/>
    <w:rsid w:val="00D650FC"/>
    <w:rsid w:val="00D73FB2"/>
    <w:rsid w:val="00D82E8C"/>
    <w:rsid w:val="00D8580E"/>
    <w:rsid w:val="00D932A0"/>
    <w:rsid w:val="00D93906"/>
    <w:rsid w:val="00DA0E27"/>
    <w:rsid w:val="00DB2D55"/>
    <w:rsid w:val="00E01052"/>
    <w:rsid w:val="00E072D5"/>
    <w:rsid w:val="00E2206F"/>
    <w:rsid w:val="00E22100"/>
    <w:rsid w:val="00E2291A"/>
    <w:rsid w:val="00E50049"/>
    <w:rsid w:val="00E61A43"/>
    <w:rsid w:val="00E651ED"/>
    <w:rsid w:val="00E72FDD"/>
    <w:rsid w:val="00E7384D"/>
    <w:rsid w:val="00E82FA5"/>
    <w:rsid w:val="00E85C74"/>
    <w:rsid w:val="00E85D69"/>
    <w:rsid w:val="00E927B5"/>
    <w:rsid w:val="00EA2F2A"/>
    <w:rsid w:val="00EE15A0"/>
    <w:rsid w:val="00EF6A01"/>
    <w:rsid w:val="00F373D9"/>
    <w:rsid w:val="00F70680"/>
    <w:rsid w:val="00F830A1"/>
    <w:rsid w:val="00F8401A"/>
    <w:rsid w:val="00F85328"/>
    <w:rsid w:val="00F940A3"/>
    <w:rsid w:val="00F97AE8"/>
    <w:rsid w:val="00FA1B58"/>
    <w:rsid w:val="00FC2A08"/>
    <w:rsid w:val="00FC3EC8"/>
    <w:rsid w:val="00FD6CE3"/>
    <w:rsid w:val="00FF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542F1375-1B25-4964-A817-BDDDCCE23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link w:val="20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8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1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9">
    <w:name w:val="Balloon Text"/>
    <w:basedOn w:val="a"/>
    <w:semiHidden/>
    <w:rsid w:val="00C21243"/>
    <w:rPr>
      <w:rFonts w:ascii="Tahoma" w:hAnsi="Tahoma" w:cs="Tahoma"/>
      <w:sz w:val="16"/>
      <w:szCs w:val="16"/>
    </w:rPr>
  </w:style>
  <w:style w:type="paragraph" w:customStyle="1" w:styleId="aa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b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20">
    <w:name w:val="Заголовок 2 Знак"/>
    <w:basedOn w:val="a0"/>
    <w:link w:val="2"/>
    <w:rsid w:val="00565BF6"/>
    <w:rPr>
      <w:b/>
      <w:sz w:val="24"/>
    </w:rPr>
  </w:style>
  <w:style w:type="paragraph" w:customStyle="1" w:styleId="ac">
    <w:name w:val="Осн.текст"/>
    <w:basedOn w:val="a"/>
    <w:rsid w:val="00C847FA"/>
    <w:pPr>
      <w:spacing w:before="60"/>
      <w:ind w:firstLine="720"/>
      <w:jc w:val="both"/>
    </w:pPr>
    <w:rPr>
      <w:rFonts w:ascii="Times New Roman" w:hAnsi="Times New Roman"/>
    </w:rPr>
  </w:style>
  <w:style w:type="paragraph" w:styleId="ad">
    <w:name w:val="List Paragraph"/>
    <w:basedOn w:val="a"/>
    <w:uiPriority w:val="34"/>
    <w:qFormat/>
    <w:rsid w:val="00C847FA"/>
    <w:pPr>
      <w:ind w:left="720"/>
      <w:contextualSpacing/>
    </w:pPr>
  </w:style>
  <w:style w:type="paragraph" w:styleId="ae">
    <w:name w:val="footer"/>
    <w:basedOn w:val="a"/>
    <w:link w:val="af"/>
    <w:unhideWhenUsed/>
    <w:rsid w:val="005E130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5E130C"/>
    <w:rPr>
      <w:rFonts w:ascii="Baltica" w:hAnsi="Baltica"/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B8559B"/>
    <w:rPr>
      <w:sz w:val="24"/>
    </w:rPr>
  </w:style>
  <w:style w:type="paragraph" w:customStyle="1" w:styleId="ConsPlusNormal">
    <w:name w:val="ConsPlusNormal"/>
    <w:rsid w:val="006145C2"/>
    <w:pPr>
      <w:widowControl w:val="0"/>
      <w:autoSpaceDE w:val="0"/>
      <w:autoSpaceDN w:val="0"/>
    </w:pPr>
    <w:rPr>
      <w:sz w:val="28"/>
    </w:rPr>
  </w:style>
  <w:style w:type="character" w:customStyle="1" w:styleId="nobr">
    <w:name w:val="nobr"/>
    <w:basedOn w:val="a0"/>
    <w:rsid w:val="006145C2"/>
  </w:style>
  <w:style w:type="paragraph" w:styleId="af0">
    <w:name w:val="No Spacing"/>
    <w:uiPriority w:val="1"/>
    <w:qFormat/>
    <w:rsid w:val="006145C2"/>
    <w:rPr>
      <w:rFonts w:ascii="Baltica" w:hAnsi="Baltic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gov/otrasl/ingen/protivodejstvie-korrupcii/incomes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spb.ru/gov/otrasl/ingen/protivodejstvie-korrupcii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pb.ru/gov/otrasl/ingen/current_activities/order_placement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spb.ru/gov/otrasl/ingen/protivodejstvie-korrupcii/antikorrupcionnaya-ekspertiz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spb.ru/gov/otrasl/ingen/protivodejstvie-korrupcii/incomes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73532-59E9-4CEA-BEE5-716DAB2CB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4032</Words>
  <Characters>22987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_</vt:lpstr>
    </vt:vector>
  </TitlesOfParts>
  <Company>Elcom Ltd</Company>
  <LinksUpToDate>false</LinksUpToDate>
  <CharactersWithSpaces>26966</CharactersWithSpaces>
  <SharedDoc>false</SharedDoc>
  <HLinks>
    <vt:vector size="12" baseType="variant">
      <vt:variant>
        <vt:i4>7733306</vt:i4>
      </vt:variant>
      <vt:variant>
        <vt:i4>6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4128863</vt:i4>
      </vt:variant>
      <vt:variant>
        <vt:i4>3</vt:i4>
      </vt:variant>
      <vt:variant>
        <vt:i4>0</vt:i4>
      </vt:variant>
      <vt:variant>
        <vt:i4>5</vt:i4>
      </vt:variant>
      <vt:variant>
        <vt:lpwstr>mailto:kenerg@gov.spb.ru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_</dc:title>
  <dc:creator>Зайцев Павел Константинович</dc:creator>
  <cp:lastModifiedBy>Зимнухова Ксения Евгеньевна</cp:lastModifiedBy>
  <cp:revision>2</cp:revision>
  <cp:lastPrinted>2019-11-15T08:54:00Z</cp:lastPrinted>
  <dcterms:created xsi:type="dcterms:W3CDTF">2021-01-11T12:35:00Z</dcterms:created>
  <dcterms:modified xsi:type="dcterms:W3CDTF">2021-01-11T12:35:00Z</dcterms:modified>
</cp:coreProperties>
</file>