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FAFF1" w14:textId="77777777" w:rsidR="007D4BE5" w:rsidRDefault="00B435DB" w:rsidP="007D4BE5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Отчет о работе с обращениями граждан, поступившими </w:t>
      </w:r>
    </w:p>
    <w:p w14:paraId="46874B29" w14:textId="77777777" w:rsidR="007D4BE5" w:rsidRDefault="00B435DB" w:rsidP="007D4BE5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Управление социального питания</w:t>
      </w:r>
      <w:r w:rsid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14:paraId="0328D18C" w14:textId="690EFBF9" w:rsidR="00B435DB" w:rsidRDefault="00B435DB" w:rsidP="007D4BE5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 </w:t>
      </w:r>
      <w:r w:rsidR="00906F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</w:t>
      </w: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квартал 20</w:t>
      </w:r>
      <w:r w:rsidR="001C77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</w:t>
      </w: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</w:p>
    <w:p w14:paraId="7EE56309" w14:textId="77777777" w:rsidR="007D4BE5" w:rsidRPr="00481D39" w:rsidRDefault="007D4BE5" w:rsidP="007D4BE5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FFB9650" w14:textId="77777777" w:rsidR="00B435DB" w:rsidRPr="003204E7" w:rsidRDefault="00B435DB" w:rsidP="00481D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обращений заявителей в Управление социального питания (далее – Управление) связана с полномочиями Управления как органа государственной власти Санкт-Петербурга, созданного для проведения государственной политики Санкт-</w:t>
      </w:r>
      <w:r w:rsidRPr="0032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Петербурга в сфере социального питания, а также координации деятельности иных исполнительных органов государственной власти Санкт-Петербурга в этой сфере.</w:t>
      </w:r>
    </w:p>
    <w:p w14:paraId="01C26C96" w14:textId="77777777" w:rsidR="00B435DB" w:rsidRDefault="001C77A8" w:rsidP="00481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отчетном квартале отсутствовали обращения </w:t>
      </w:r>
      <w:r w:rsidR="00B435DB" w:rsidRPr="0032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="00B435DB" w:rsidRPr="0032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запросами по архивным вопросам (о подтверждении стажа работы и  заработной платы бывших работников системы общественного питания г.</w:t>
      </w:r>
      <w:r w:rsidR="00771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35DB" w:rsidRPr="0032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Ленинграда).</w:t>
      </w:r>
    </w:p>
    <w:p w14:paraId="1ACC61BA" w14:textId="77777777" w:rsidR="0077121A" w:rsidRPr="003204E7" w:rsidRDefault="0077121A" w:rsidP="00481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CDEEFF" w14:textId="5E38BEF0" w:rsidR="000F0E75" w:rsidRPr="000F0E75" w:rsidRDefault="00E56AEB" w:rsidP="00481D3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906FBD">
        <w:rPr>
          <w:rFonts w:ascii="Times New Roman" w:hAnsi="Times New Roman" w:cs="Times New Roman"/>
          <w:color w:val="000000" w:themeColor="text1"/>
          <w:sz w:val="24"/>
          <w:szCs w:val="24"/>
        </w:rPr>
        <w:t>четвертом</w:t>
      </w:r>
      <w:r w:rsidR="00974C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>квартале 20</w:t>
      </w:r>
      <w:r w:rsidR="001C77A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Управлени</w:t>
      </w:r>
      <w:r w:rsidR="00FE1CE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E0917" w:rsidRPr="00CE0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0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поступило </w:t>
      </w:r>
      <w:r w:rsidR="007D4BE5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="001C2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</w:t>
      </w:r>
      <w:r w:rsidR="007D4BE5">
        <w:rPr>
          <w:rFonts w:ascii="Times New Roman" w:hAnsi="Times New Roman" w:cs="Times New Roman"/>
          <w:color w:val="000000" w:themeColor="text1"/>
          <w:sz w:val="24"/>
          <w:szCs w:val="24"/>
        </w:rPr>
        <w:t>я:</w:t>
      </w:r>
    </w:p>
    <w:p w14:paraId="50566F9F" w14:textId="5DAE21AD" w:rsidR="000F0E75" w:rsidRPr="000F0E75" w:rsidRDefault="00AD1A3E" w:rsidP="00481D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</w:t>
      </w:r>
      <w:r w:rsidR="001C2A58">
        <w:rPr>
          <w:rFonts w:ascii="Times New Roman" w:hAnsi="Times New Roman" w:cs="Times New Roman"/>
          <w:color w:val="000000" w:themeColor="text1"/>
          <w:sz w:val="24"/>
          <w:szCs w:val="24"/>
        </w:rPr>
        <w:t>в форме электронного документа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7D4B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1F050F70" w14:textId="0411C9B9" w:rsidR="001C2A58" w:rsidRDefault="001C2A58" w:rsidP="00481D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в письменном виде – </w:t>
      </w:r>
      <w:r w:rsidR="007D4BE5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02E0C03" w14:textId="77777777" w:rsidR="000F0E75" w:rsidRPr="000F0E75" w:rsidRDefault="00FE1CED" w:rsidP="00481D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C2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письмом 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1C77A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18F9E24" w14:textId="44AA07B1" w:rsidR="001C2A58" w:rsidRDefault="00FE1CED" w:rsidP="00481D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D1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личный прием </w:t>
      </w:r>
      <w:r w:rsidR="001C2A5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AD1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BE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C2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DB296C2" w14:textId="77777777" w:rsidR="00AD1A3E" w:rsidRDefault="001C2A58" w:rsidP="00481D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14:paraId="674E557C" w14:textId="77777777" w:rsidR="0077121A" w:rsidRDefault="0077121A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531">
        <w:rPr>
          <w:rFonts w:ascii="Times New Roman" w:hAnsi="Times New Roman" w:cs="Times New Roman"/>
          <w:color w:val="000000" w:themeColor="text1"/>
          <w:sz w:val="24"/>
          <w:szCs w:val="24"/>
        </w:rPr>
        <w:t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</w:t>
      </w:r>
    </w:p>
    <w:p w14:paraId="43325B0D" w14:textId="77777777" w:rsidR="0077121A" w:rsidRDefault="0077121A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DBD5DD" w14:textId="77777777" w:rsidR="00F73B7D" w:rsidRPr="00974CFC" w:rsidRDefault="00F73B7D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A87ECF" w14:textId="5A687774" w:rsidR="00924A9E" w:rsidRPr="00046BB2" w:rsidRDefault="00924A9E" w:rsidP="00046B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Государство. общество.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>олитика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ED7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35,3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14:paraId="5C15D165" w14:textId="269AA693" w:rsidR="0077121A" w:rsidRPr="00924A9E" w:rsidRDefault="0077121A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531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социальная</w:t>
      </w:r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5531">
        <w:rPr>
          <w:rFonts w:ascii="Times New Roman" w:hAnsi="Times New Roman" w:cs="Times New Roman"/>
          <w:color w:val="000000" w:themeColor="text1"/>
          <w:sz w:val="24"/>
          <w:szCs w:val="24"/>
        </w:rPr>
        <w:t>сфера</w:t>
      </w:r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ED78B8">
        <w:rPr>
          <w:rFonts w:ascii="Times New Roman" w:hAnsi="Times New Roman" w:cs="Times New Roman"/>
          <w:color w:val="000000" w:themeColor="text1"/>
          <w:sz w:val="24"/>
          <w:szCs w:val="24"/>
        </w:rPr>
        <w:t>55,9</w:t>
      </w:r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%;</w:t>
      </w:r>
    </w:p>
    <w:p w14:paraId="4C0EF5D1" w14:textId="38E1EBA1" w:rsidR="0077121A" w:rsidRDefault="0077121A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экономика – </w:t>
      </w:r>
      <w:r w:rsidR="00ED78B8">
        <w:rPr>
          <w:rFonts w:ascii="Times New Roman" w:hAnsi="Times New Roman" w:cs="Times New Roman"/>
          <w:color w:val="000000" w:themeColor="text1"/>
          <w:sz w:val="24"/>
          <w:szCs w:val="24"/>
        </w:rPr>
        <w:t>5,9</w:t>
      </w:r>
      <w:r w:rsidRPr="009A5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%.</w:t>
      </w:r>
    </w:p>
    <w:p w14:paraId="74F942DE" w14:textId="35AFDAFB" w:rsidR="00912DA0" w:rsidRDefault="00046BB2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Оборона, безопасность, законность</w:t>
      </w:r>
      <w:r w:rsidR="00912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ED7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2,9 </w:t>
      </w:r>
      <w:r w:rsidR="00912DA0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14:paraId="198726BA" w14:textId="77777777" w:rsidR="0077121A" w:rsidRDefault="0077121A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E56C95" w14:textId="77777777" w:rsidR="0077121A" w:rsidRPr="0095475C" w:rsidRDefault="0077121A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75C">
        <w:rPr>
          <w:rFonts w:ascii="Times New Roman" w:hAnsi="Times New Roman" w:cs="Times New Roman"/>
          <w:b/>
          <w:sz w:val="24"/>
          <w:szCs w:val="24"/>
        </w:rPr>
        <w:t>по тематике:</w:t>
      </w:r>
    </w:p>
    <w:p w14:paraId="1FCBF514" w14:textId="1E6C8DE1" w:rsidR="007360E9" w:rsidRDefault="007360E9" w:rsidP="007360E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D95E22">
        <w:rPr>
          <w:sz w:val="24"/>
          <w:szCs w:val="24"/>
        </w:rPr>
        <w:t xml:space="preserve">по вопросам </w:t>
      </w:r>
      <w:r w:rsidR="00972A3C">
        <w:rPr>
          <w:sz w:val="24"/>
          <w:szCs w:val="24"/>
        </w:rPr>
        <w:t>качества</w:t>
      </w:r>
      <w:r w:rsidRPr="00D95E22">
        <w:rPr>
          <w:sz w:val="24"/>
          <w:szCs w:val="24"/>
        </w:rPr>
        <w:t xml:space="preserve"> питания</w:t>
      </w:r>
      <w:r w:rsidR="00972A3C">
        <w:rPr>
          <w:sz w:val="24"/>
          <w:szCs w:val="24"/>
        </w:rPr>
        <w:t xml:space="preserve">, режима работы школьных столовых, </w:t>
      </w:r>
      <w:r w:rsidR="00865157">
        <w:rPr>
          <w:sz w:val="24"/>
          <w:szCs w:val="24"/>
        </w:rPr>
        <w:t>разъяснения по вопросам предоставления бесплатного питания</w:t>
      </w:r>
      <w:r w:rsidRPr="00D95E22">
        <w:rPr>
          <w:sz w:val="24"/>
          <w:szCs w:val="24"/>
        </w:rPr>
        <w:t xml:space="preserve"> в </w:t>
      </w:r>
      <w:r w:rsidR="00972A3C" w:rsidRPr="00D95E22">
        <w:rPr>
          <w:sz w:val="24"/>
          <w:szCs w:val="24"/>
        </w:rPr>
        <w:t>учреждения</w:t>
      </w:r>
      <w:r w:rsidR="00972A3C">
        <w:rPr>
          <w:sz w:val="24"/>
          <w:szCs w:val="24"/>
        </w:rPr>
        <w:t>х</w:t>
      </w:r>
      <w:r w:rsidRPr="00D95E22">
        <w:rPr>
          <w:sz w:val="24"/>
          <w:szCs w:val="24"/>
        </w:rPr>
        <w:t xml:space="preserve"> образования</w:t>
      </w:r>
      <w:r w:rsidR="00943AC7">
        <w:rPr>
          <w:sz w:val="24"/>
          <w:szCs w:val="24"/>
        </w:rPr>
        <w:t xml:space="preserve"> </w:t>
      </w:r>
      <w:r w:rsidRPr="00D95E22">
        <w:rPr>
          <w:sz w:val="24"/>
          <w:szCs w:val="24"/>
        </w:rPr>
        <w:t xml:space="preserve">– </w:t>
      </w:r>
      <w:r w:rsidR="003A377A">
        <w:rPr>
          <w:sz w:val="24"/>
          <w:szCs w:val="24"/>
        </w:rPr>
        <w:t>55,9</w:t>
      </w:r>
      <w:r w:rsidR="003A377A">
        <w:rPr>
          <w:sz w:val="24"/>
          <w:szCs w:val="24"/>
        </w:rPr>
        <w:t xml:space="preserve"> </w:t>
      </w:r>
      <w:r w:rsidRPr="00D95E22">
        <w:rPr>
          <w:sz w:val="24"/>
          <w:szCs w:val="24"/>
        </w:rPr>
        <w:t>%</w:t>
      </w:r>
      <w:r>
        <w:rPr>
          <w:sz w:val="24"/>
          <w:szCs w:val="24"/>
        </w:rPr>
        <w:t>;</w:t>
      </w:r>
    </w:p>
    <w:p w14:paraId="2BC794AF" w14:textId="084A8FA9" w:rsidR="00AA5E3C" w:rsidRPr="00D95E22" w:rsidRDefault="00791525" w:rsidP="007360E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вопросам деятельности </w:t>
      </w:r>
      <w:r w:rsidRPr="00791525">
        <w:rPr>
          <w:sz w:val="24"/>
          <w:szCs w:val="24"/>
        </w:rPr>
        <w:t>исполнительно</w:t>
      </w:r>
      <w:r>
        <w:rPr>
          <w:sz w:val="24"/>
          <w:szCs w:val="24"/>
        </w:rPr>
        <w:t xml:space="preserve">го органа государственной власти </w:t>
      </w:r>
      <w:r w:rsidRPr="00791525">
        <w:rPr>
          <w:sz w:val="24"/>
          <w:szCs w:val="24"/>
        </w:rPr>
        <w:t>и его руководителей</w:t>
      </w:r>
      <w:r>
        <w:rPr>
          <w:sz w:val="24"/>
          <w:szCs w:val="24"/>
        </w:rPr>
        <w:t xml:space="preserve">, принимаемыми решениями 35,3 </w:t>
      </w:r>
      <w:r w:rsidR="00972A3C">
        <w:rPr>
          <w:sz w:val="24"/>
          <w:szCs w:val="24"/>
        </w:rPr>
        <w:t>%</w:t>
      </w:r>
    </w:p>
    <w:p w14:paraId="7F35355F" w14:textId="2F75F9CC" w:rsidR="007360E9" w:rsidRDefault="007360E9" w:rsidP="007360E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D95E22">
        <w:rPr>
          <w:sz w:val="24"/>
          <w:szCs w:val="24"/>
        </w:rPr>
        <w:t>иные вопросы -</w:t>
      </w:r>
      <w:r w:rsidR="00791525">
        <w:rPr>
          <w:sz w:val="24"/>
          <w:szCs w:val="24"/>
        </w:rPr>
        <w:t xml:space="preserve"> </w:t>
      </w:r>
      <w:r w:rsidR="000B66F3">
        <w:rPr>
          <w:sz w:val="24"/>
          <w:szCs w:val="24"/>
        </w:rPr>
        <w:t xml:space="preserve">8,8 </w:t>
      </w:r>
      <w:r w:rsidRPr="00D95E22">
        <w:rPr>
          <w:sz w:val="24"/>
          <w:szCs w:val="24"/>
        </w:rPr>
        <w:t>%</w:t>
      </w:r>
    </w:p>
    <w:p w14:paraId="16CADA35" w14:textId="77777777" w:rsidR="00DA0F69" w:rsidRDefault="00DA0F69" w:rsidP="0077121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21DD8B" w14:textId="77777777" w:rsidR="0077121A" w:rsidRPr="0095475C" w:rsidRDefault="00DA0F69" w:rsidP="0077121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7121A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вторам даны </w:t>
      </w:r>
      <w:proofErr w:type="gramStart"/>
      <w:r w:rsidR="0077121A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>разъяс</w:t>
      </w:r>
      <w:r w:rsidR="0077121A">
        <w:rPr>
          <w:rFonts w:ascii="Times New Roman" w:hAnsi="Times New Roman" w:cs="Times New Roman"/>
          <w:color w:val="000000" w:themeColor="text1"/>
          <w:sz w:val="24"/>
          <w:szCs w:val="24"/>
        </w:rPr>
        <w:t>нения  по</w:t>
      </w:r>
      <w:proofErr w:type="gramEnd"/>
      <w:r w:rsidR="00771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поставленным вопросам. </w:t>
      </w:r>
    </w:p>
    <w:p w14:paraId="513D29D6" w14:textId="77777777" w:rsidR="0077121A" w:rsidRPr="004E63CC" w:rsidRDefault="0077121A" w:rsidP="0077121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3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обращения, поступающие в Управление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социального питания</w:t>
      </w:r>
      <w:r w:rsidRPr="004E63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рассматриваются в соответствии с требованиями Федерального закона от 02.05.2006 </w:t>
      </w:r>
      <w:r w:rsidR="000B34B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63CC">
        <w:rPr>
          <w:rFonts w:ascii="Times New Roman" w:hAnsi="Times New Roman" w:cs="Times New Roman"/>
          <w:color w:val="000000" w:themeColor="text1"/>
          <w:sz w:val="24"/>
          <w:szCs w:val="24"/>
        </w:rPr>
        <w:t>№ 59-ФЗ «О порядке рассмотрения обращений граждан Российской Федерации».</w:t>
      </w:r>
    </w:p>
    <w:p w14:paraId="327AD8D3" w14:textId="77777777" w:rsidR="00230446" w:rsidRPr="00481D39" w:rsidRDefault="0077121A" w:rsidP="0077121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3CC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рассмотрения обращений заявителям направляются письменные ответы по существу поставленных в обращении вопросов в установленные законодательством сроки.</w:t>
      </w:r>
    </w:p>
    <w:sectPr w:rsidR="00230446" w:rsidRPr="00481D39" w:rsidSect="0086515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B3F6C"/>
    <w:multiLevelType w:val="hybridMultilevel"/>
    <w:tmpl w:val="B6F425E6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BBE265F"/>
    <w:multiLevelType w:val="hybridMultilevel"/>
    <w:tmpl w:val="670EEF5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CC91F6A"/>
    <w:multiLevelType w:val="hybridMultilevel"/>
    <w:tmpl w:val="9490DBE8"/>
    <w:lvl w:ilvl="0" w:tplc="1FDE13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3D3D9A"/>
    <w:multiLevelType w:val="hybridMultilevel"/>
    <w:tmpl w:val="515CC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65ED9"/>
    <w:multiLevelType w:val="hybridMultilevel"/>
    <w:tmpl w:val="EF262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C7308"/>
    <w:multiLevelType w:val="hybridMultilevel"/>
    <w:tmpl w:val="A964078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575C2E66"/>
    <w:multiLevelType w:val="hybridMultilevel"/>
    <w:tmpl w:val="7C6A964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DB"/>
    <w:rsid w:val="00046BB2"/>
    <w:rsid w:val="000517BA"/>
    <w:rsid w:val="00097686"/>
    <w:rsid w:val="000B2D7B"/>
    <w:rsid w:val="000B34BF"/>
    <w:rsid w:val="000B66F3"/>
    <w:rsid w:val="000F0E75"/>
    <w:rsid w:val="00164D9A"/>
    <w:rsid w:val="00173D7E"/>
    <w:rsid w:val="00197C60"/>
    <w:rsid w:val="001C2A58"/>
    <w:rsid w:val="001C526C"/>
    <w:rsid w:val="001C77A8"/>
    <w:rsid w:val="001D1714"/>
    <w:rsid w:val="001E6AD2"/>
    <w:rsid w:val="001F5C1C"/>
    <w:rsid w:val="00230446"/>
    <w:rsid w:val="00277F4F"/>
    <w:rsid w:val="00280647"/>
    <w:rsid w:val="002B1325"/>
    <w:rsid w:val="002C5490"/>
    <w:rsid w:val="003163EC"/>
    <w:rsid w:val="003204E7"/>
    <w:rsid w:val="003248BF"/>
    <w:rsid w:val="00352821"/>
    <w:rsid w:val="003A377A"/>
    <w:rsid w:val="003B3398"/>
    <w:rsid w:val="003D790A"/>
    <w:rsid w:val="003E435C"/>
    <w:rsid w:val="003F117C"/>
    <w:rsid w:val="00437A8F"/>
    <w:rsid w:val="00481D39"/>
    <w:rsid w:val="0049476D"/>
    <w:rsid w:val="00547347"/>
    <w:rsid w:val="005A41AF"/>
    <w:rsid w:val="006154B3"/>
    <w:rsid w:val="006D2F30"/>
    <w:rsid w:val="007030A0"/>
    <w:rsid w:val="007078DD"/>
    <w:rsid w:val="0071200C"/>
    <w:rsid w:val="007360E9"/>
    <w:rsid w:val="0077121A"/>
    <w:rsid w:val="00791525"/>
    <w:rsid w:val="007D4BE5"/>
    <w:rsid w:val="007D50FE"/>
    <w:rsid w:val="008455F5"/>
    <w:rsid w:val="00862FFD"/>
    <w:rsid w:val="00865157"/>
    <w:rsid w:val="00906FBD"/>
    <w:rsid w:val="00907271"/>
    <w:rsid w:val="00912DA0"/>
    <w:rsid w:val="00913B8B"/>
    <w:rsid w:val="00924A9E"/>
    <w:rsid w:val="00943AC7"/>
    <w:rsid w:val="009443B2"/>
    <w:rsid w:val="00972A3C"/>
    <w:rsid w:val="00974CFC"/>
    <w:rsid w:val="009814A1"/>
    <w:rsid w:val="00984D48"/>
    <w:rsid w:val="009A7004"/>
    <w:rsid w:val="009E3FC4"/>
    <w:rsid w:val="009F4A15"/>
    <w:rsid w:val="00A261EF"/>
    <w:rsid w:val="00A57C93"/>
    <w:rsid w:val="00AA437C"/>
    <w:rsid w:val="00AA5E3C"/>
    <w:rsid w:val="00AB3B96"/>
    <w:rsid w:val="00AD1A3E"/>
    <w:rsid w:val="00AE3E23"/>
    <w:rsid w:val="00B11A20"/>
    <w:rsid w:val="00B24FC1"/>
    <w:rsid w:val="00B30D2C"/>
    <w:rsid w:val="00B31314"/>
    <w:rsid w:val="00B435DB"/>
    <w:rsid w:val="00BC6600"/>
    <w:rsid w:val="00BE05B4"/>
    <w:rsid w:val="00C42D3E"/>
    <w:rsid w:val="00CA0B53"/>
    <w:rsid w:val="00CE0917"/>
    <w:rsid w:val="00D33324"/>
    <w:rsid w:val="00D6301E"/>
    <w:rsid w:val="00DA0F69"/>
    <w:rsid w:val="00E0352F"/>
    <w:rsid w:val="00E46007"/>
    <w:rsid w:val="00E535C7"/>
    <w:rsid w:val="00E56AEB"/>
    <w:rsid w:val="00E9566A"/>
    <w:rsid w:val="00EB5C1A"/>
    <w:rsid w:val="00ED78B8"/>
    <w:rsid w:val="00EF77FA"/>
    <w:rsid w:val="00F73B7D"/>
    <w:rsid w:val="00F818AA"/>
    <w:rsid w:val="00FA6E56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D2D7"/>
  <w15:docId w15:val="{F2060827-F00B-4C0C-B588-7B1E8630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37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20293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6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6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F4ED-90EF-4B81-A2A1-12533EB2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Безбородова Ольга Александровна</dc:creator>
  <cp:lastModifiedBy>Савельева Надежда Сергеевна</cp:lastModifiedBy>
  <cp:revision>2</cp:revision>
  <cp:lastPrinted>2020-04-06T13:40:00Z</cp:lastPrinted>
  <dcterms:created xsi:type="dcterms:W3CDTF">2021-01-11T13:26:00Z</dcterms:created>
  <dcterms:modified xsi:type="dcterms:W3CDTF">2021-01-11T13:26:00Z</dcterms:modified>
</cp:coreProperties>
</file>