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4D7" w:rsidRDefault="002524D7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Start w:id="0" w:name="_MON_1385900628"/>
    <w:bookmarkEnd w:id="0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05pt;height:44.05pt" o:ole="" filled="t">
            <v:fill color2="black"/>
            <v:imagedata r:id="rId8" o:title=""/>
          </v:shape>
          <o:OLEObject Type="Embed" ProgID="Word.Picture.8" ShapeID="_x0000_i1025" DrawAspect="Content" ObjectID="_1668522332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  <w:t>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3234B1" w:rsidRPr="002916E2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</w:p>
    <w:p w:rsidR="003234B1" w:rsidRPr="002916E2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3234B1" w:rsidRPr="002916E2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 09.03.2017 № 127</w:t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="00EC3774" w:rsidRPr="002916E2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13.09.2006 № 417-65 </w:t>
      </w:r>
      <w:r w:rsidR="00EC3774" w:rsidRPr="002916E2">
        <w:rPr>
          <w:rFonts w:ascii="Times New Roman" w:hAnsi="Times New Roman" w:cs="Times New Roman"/>
          <w:sz w:val="24"/>
          <w:szCs w:val="24"/>
        </w:rPr>
        <w:br/>
        <w:t xml:space="preserve">«О разграничении полномочий органов государственной власти </w:t>
      </w:r>
      <w:r w:rsidR="00EC3774" w:rsidRPr="002916E2">
        <w:rPr>
          <w:rFonts w:ascii="Times New Roman" w:hAnsi="Times New Roman" w:cs="Times New Roman"/>
          <w:sz w:val="24"/>
          <w:szCs w:val="24"/>
        </w:rPr>
        <w:br/>
        <w:t>Санкт-Петербурга в сфере регулирова</w:t>
      </w:r>
      <w:r w:rsidR="002916E2">
        <w:rPr>
          <w:rFonts w:ascii="Times New Roman" w:hAnsi="Times New Roman" w:cs="Times New Roman"/>
          <w:sz w:val="24"/>
          <w:szCs w:val="24"/>
        </w:rPr>
        <w:t xml:space="preserve">ния отношений недропользования </w:t>
      </w:r>
      <w:r w:rsidR="00EC3774" w:rsidRPr="002916E2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Санкт-Петербурга» </w:t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1A0E9E" w:rsidRPr="002916E2" w:rsidRDefault="003234B1" w:rsidP="00375D9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</w:t>
      </w:r>
      <w:r w:rsidR="00F814F4" w:rsidRPr="002916E2">
        <w:rPr>
          <w:rFonts w:ascii="Times New Roman" w:hAnsi="Times New Roman" w:cs="Times New Roman"/>
          <w:sz w:val="24"/>
          <w:szCs w:val="24"/>
        </w:rPr>
        <w:t xml:space="preserve">. 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C2FC7" w:rsidRPr="002916E2">
        <w:rPr>
          <w:rFonts w:ascii="Times New Roman" w:hAnsi="Times New Roman" w:cs="Times New Roman"/>
          <w:sz w:val="24"/>
          <w:szCs w:val="24"/>
        </w:rPr>
        <w:t>в Положение о Комитете по природопользованию, охране окружающей среды и обеспечению экологической безопасности</w:t>
      </w:r>
      <w:r w:rsidR="0031455E" w:rsidRPr="002916E2">
        <w:rPr>
          <w:rFonts w:ascii="Times New Roman" w:hAnsi="Times New Roman" w:cs="Times New Roman"/>
          <w:sz w:val="24"/>
          <w:szCs w:val="24"/>
        </w:rPr>
        <w:t>,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 утвержденное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A230B" w:rsidRPr="002916E2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C2FC7" w:rsidRPr="002916E2">
        <w:rPr>
          <w:rFonts w:ascii="Times New Roman" w:hAnsi="Times New Roman" w:cs="Times New Roman"/>
          <w:sz w:val="24"/>
          <w:szCs w:val="24"/>
        </w:rPr>
        <w:t>м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09.03.2017 № 127 </w:t>
      </w:r>
      <w:r w:rsidR="00541D74" w:rsidRPr="002916E2">
        <w:rPr>
          <w:rFonts w:ascii="Times New Roman" w:hAnsi="Times New Roman" w:cs="Times New Roman"/>
          <w:sz w:val="24"/>
          <w:szCs w:val="24"/>
        </w:rPr>
        <w:t>«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4E3D26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9C2FC7" w:rsidRPr="002916E2">
        <w:rPr>
          <w:rFonts w:ascii="Times New Roman" w:hAnsi="Times New Roman" w:cs="Times New Roman"/>
          <w:sz w:val="24"/>
          <w:szCs w:val="24"/>
        </w:rPr>
        <w:t>по</w:t>
      </w:r>
      <w:r w:rsidR="008E70AB" w:rsidRPr="002916E2">
        <w:rPr>
          <w:rFonts w:ascii="Times New Roman" w:hAnsi="Times New Roman" w:cs="Times New Roman"/>
          <w:sz w:val="24"/>
          <w:szCs w:val="24"/>
        </w:rPr>
        <w:t xml:space="preserve"> с</w:t>
      </w:r>
      <w:r w:rsidR="009C2FC7" w:rsidRPr="002916E2">
        <w:rPr>
          <w:rFonts w:ascii="Times New Roman" w:hAnsi="Times New Roman" w:cs="Times New Roman"/>
          <w:sz w:val="24"/>
          <w:szCs w:val="24"/>
        </w:rPr>
        <w:t>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E43698" w:rsidRPr="002916E2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414F73" w:rsidRPr="002916E2">
        <w:rPr>
          <w:rFonts w:ascii="Times New Roman" w:hAnsi="Times New Roman" w:cs="Times New Roman"/>
          <w:sz w:val="24"/>
          <w:szCs w:val="24"/>
        </w:rPr>
        <w:t>,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9A230B" w:rsidRPr="002916E2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DD6455" w:rsidRPr="002916E2" w:rsidRDefault="003B0B1D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1.</w:t>
      </w:r>
      <w:r w:rsidR="003234B1" w:rsidRPr="002916E2">
        <w:rPr>
          <w:rFonts w:ascii="Times New Roman" w:hAnsi="Times New Roman" w:cs="Times New Roman"/>
          <w:sz w:val="24"/>
          <w:szCs w:val="24"/>
        </w:rPr>
        <w:t>1</w:t>
      </w:r>
      <w:r w:rsidR="00F814F4" w:rsidRPr="002916E2">
        <w:rPr>
          <w:rFonts w:ascii="Times New Roman" w:hAnsi="Times New Roman" w:cs="Times New Roman"/>
          <w:sz w:val="24"/>
          <w:szCs w:val="24"/>
        </w:rPr>
        <w:t>.</w:t>
      </w:r>
      <w:r w:rsidR="00E44344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DD6455" w:rsidRPr="002916E2">
        <w:rPr>
          <w:rFonts w:ascii="Times New Roman" w:hAnsi="Times New Roman" w:cs="Times New Roman"/>
          <w:sz w:val="24"/>
          <w:szCs w:val="24"/>
        </w:rPr>
        <w:t>Пункт 3.39 Положения изложить в следующей редакции:</w:t>
      </w:r>
    </w:p>
    <w:p w:rsidR="00DD6455" w:rsidRPr="002916E2" w:rsidRDefault="00DD6455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«3.39. Организует проведение государственной экспертизы запасов полезных ископаемых и подземн</w:t>
      </w:r>
      <w:r w:rsidR="00E07549" w:rsidRPr="002916E2">
        <w:rPr>
          <w:rFonts w:ascii="Times New Roman" w:hAnsi="Times New Roman" w:cs="Times New Roman"/>
          <w:sz w:val="24"/>
          <w:szCs w:val="24"/>
        </w:rPr>
        <w:t>ых вод, геологической информации</w:t>
      </w:r>
      <w:r w:rsidRPr="002916E2">
        <w:rPr>
          <w:rFonts w:ascii="Times New Roman" w:hAnsi="Times New Roman" w:cs="Times New Roman"/>
          <w:sz w:val="24"/>
          <w:szCs w:val="24"/>
        </w:rPr>
        <w:t xml:space="preserve"> о предоставляемых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Pr="002916E2">
        <w:rPr>
          <w:rFonts w:ascii="Times New Roman" w:hAnsi="Times New Roman" w:cs="Times New Roman"/>
          <w:sz w:val="24"/>
          <w:szCs w:val="24"/>
        </w:rPr>
        <w:t>в пользование участках недр местного значения, а также запасов общераспространенных полезны</w:t>
      </w:r>
      <w:r w:rsidR="00E07549" w:rsidRPr="002916E2">
        <w:rPr>
          <w:rFonts w:ascii="Times New Roman" w:hAnsi="Times New Roman" w:cs="Times New Roman"/>
          <w:sz w:val="24"/>
          <w:szCs w:val="24"/>
        </w:rPr>
        <w:t xml:space="preserve">х ископаемых и запасов подземных вод, которые используются </w:t>
      </w:r>
      <w:r w:rsidRPr="002916E2">
        <w:rPr>
          <w:rFonts w:ascii="Times New Roman" w:hAnsi="Times New Roman" w:cs="Times New Roman"/>
          <w:sz w:val="24"/>
          <w:szCs w:val="24"/>
        </w:rPr>
        <w:t>для целей питьевого и хозяйственно-бытового водоснабжения и</w:t>
      </w:r>
      <w:r w:rsidR="002916E2">
        <w:rPr>
          <w:rFonts w:ascii="Times New Roman" w:hAnsi="Times New Roman" w:cs="Times New Roman"/>
          <w:sz w:val="24"/>
          <w:szCs w:val="24"/>
        </w:rPr>
        <w:t xml:space="preserve">ли технического водоснабжения </w:t>
      </w:r>
      <w:r w:rsidR="002916E2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2916E2">
        <w:rPr>
          <w:rFonts w:ascii="Times New Roman" w:hAnsi="Times New Roman" w:cs="Times New Roman"/>
          <w:sz w:val="24"/>
          <w:szCs w:val="24"/>
        </w:rPr>
        <w:t>объем добычи которых составляет не более 500 кубических метров в сутки».</w:t>
      </w:r>
    </w:p>
    <w:p w:rsidR="00DD6455" w:rsidRPr="002916E2" w:rsidRDefault="00DD6455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1.2. В пункте 3.41:</w:t>
      </w:r>
    </w:p>
    <w:p w:rsidR="00DD6455" w:rsidRPr="002916E2" w:rsidRDefault="00DD6455" w:rsidP="00291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слова «технологического обеспечения водой объектов промышленности либо объектов сельскохозяйственного назначения» заменить словами «технического водоснабжения»;</w:t>
      </w:r>
    </w:p>
    <w:p w:rsidR="00DD6455" w:rsidRPr="002916E2" w:rsidRDefault="00DD6455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 xml:space="preserve">слова «для целей хозяйственно-бытового» заменить словами «для целей питьевого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Pr="002916E2">
        <w:rPr>
          <w:rFonts w:ascii="Times New Roman" w:hAnsi="Times New Roman" w:cs="Times New Roman"/>
          <w:sz w:val="24"/>
          <w:szCs w:val="24"/>
        </w:rPr>
        <w:t>и хозяйственно-бытового водоснабжения или технического».</w:t>
      </w:r>
    </w:p>
    <w:p w:rsidR="00DD6455" w:rsidRPr="002916E2" w:rsidRDefault="00DD6455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1.3. В пункте 3.49 Положения:</w:t>
      </w:r>
    </w:p>
    <w:p w:rsidR="00DD6455" w:rsidRPr="002916E2" w:rsidRDefault="00DD6455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1.3.1. В</w:t>
      </w:r>
      <w:r w:rsidR="00935914" w:rsidRPr="002916E2">
        <w:rPr>
          <w:rFonts w:ascii="Times New Roman" w:hAnsi="Times New Roman" w:cs="Times New Roman"/>
          <w:sz w:val="24"/>
          <w:szCs w:val="24"/>
        </w:rPr>
        <w:t xml:space="preserve">о </w:t>
      </w:r>
      <w:r w:rsidR="002502C1" w:rsidRPr="002916E2">
        <w:rPr>
          <w:rFonts w:ascii="Times New Roman" w:hAnsi="Times New Roman" w:cs="Times New Roman"/>
          <w:sz w:val="24"/>
          <w:szCs w:val="24"/>
        </w:rPr>
        <w:t>второ</w:t>
      </w:r>
      <w:r w:rsidR="00B97D17" w:rsidRPr="002916E2">
        <w:rPr>
          <w:rFonts w:ascii="Times New Roman" w:hAnsi="Times New Roman" w:cs="Times New Roman"/>
          <w:sz w:val="24"/>
          <w:szCs w:val="24"/>
        </w:rPr>
        <w:t>м</w:t>
      </w:r>
      <w:r w:rsidR="00935914" w:rsidRPr="002916E2">
        <w:rPr>
          <w:rFonts w:ascii="Times New Roman" w:hAnsi="Times New Roman" w:cs="Times New Roman"/>
          <w:sz w:val="24"/>
          <w:szCs w:val="24"/>
        </w:rPr>
        <w:t xml:space="preserve"> абзаце</w:t>
      </w:r>
      <w:r w:rsidRPr="002916E2">
        <w:rPr>
          <w:rFonts w:ascii="Times New Roman" w:hAnsi="Times New Roman" w:cs="Times New Roman"/>
          <w:sz w:val="24"/>
          <w:szCs w:val="24"/>
        </w:rPr>
        <w:t>:</w:t>
      </w:r>
    </w:p>
    <w:p w:rsidR="00B97D17" w:rsidRPr="002916E2" w:rsidRDefault="00B97D17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сло</w:t>
      </w:r>
      <w:r w:rsidR="00F22729" w:rsidRPr="002916E2">
        <w:rPr>
          <w:rFonts w:ascii="Times New Roman" w:hAnsi="Times New Roman" w:cs="Times New Roman"/>
          <w:sz w:val="24"/>
          <w:szCs w:val="24"/>
        </w:rPr>
        <w:t>ва «для добычи» заменить словами «для разведки и добычи</w:t>
      </w:r>
      <w:r w:rsidRPr="002916E2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B97D17" w:rsidRPr="002916E2" w:rsidRDefault="00B97D17" w:rsidP="00B97D17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слова «и их добычи» заменить сл</w:t>
      </w:r>
      <w:r w:rsidR="00E43698" w:rsidRPr="002916E2">
        <w:rPr>
          <w:rFonts w:ascii="Times New Roman" w:hAnsi="Times New Roman" w:cs="Times New Roman"/>
          <w:sz w:val="24"/>
          <w:szCs w:val="24"/>
        </w:rPr>
        <w:t>овами «, их разведки и добычи</w:t>
      </w:r>
      <w:r w:rsidRPr="002916E2">
        <w:rPr>
          <w:rFonts w:ascii="Times New Roman" w:hAnsi="Times New Roman" w:cs="Times New Roman"/>
          <w:sz w:val="24"/>
          <w:szCs w:val="24"/>
        </w:rPr>
        <w:t>».</w:t>
      </w:r>
    </w:p>
    <w:p w:rsidR="00DD6455" w:rsidRPr="002916E2" w:rsidRDefault="00B97D17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</w:t>
      </w:r>
      <w:r w:rsidR="00935914" w:rsidRPr="002916E2">
        <w:rPr>
          <w:rFonts w:ascii="Times New Roman" w:hAnsi="Times New Roman" w:cs="Times New Roman"/>
          <w:sz w:val="24"/>
          <w:szCs w:val="24"/>
        </w:rPr>
        <w:t xml:space="preserve">.3.2. В </w:t>
      </w:r>
      <w:r w:rsidR="00DD6455" w:rsidRPr="002916E2">
        <w:rPr>
          <w:rFonts w:ascii="Times New Roman" w:hAnsi="Times New Roman" w:cs="Times New Roman"/>
          <w:sz w:val="24"/>
          <w:szCs w:val="24"/>
        </w:rPr>
        <w:t>третьем</w:t>
      </w:r>
      <w:r w:rsidR="00935914" w:rsidRPr="002916E2">
        <w:rPr>
          <w:rFonts w:ascii="Times New Roman" w:hAnsi="Times New Roman" w:cs="Times New Roman"/>
          <w:sz w:val="24"/>
          <w:szCs w:val="24"/>
        </w:rPr>
        <w:t xml:space="preserve"> абзаце</w:t>
      </w:r>
      <w:r w:rsidR="00DD6455" w:rsidRPr="002916E2">
        <w:rPr>
          <w:rFonts w:ascii="Times New Roman" w:hAnsi="Times New Roman" w:cs="Times New Roman"/>
          <w:sz w:val="24"/>
          <w:szCs w:val="24"/>
        </w:rPr>
        <w:t>:</w:t>
      </w:r>
    </w:p>
    <w:p w:rsidR="00B97D17" w:rsidRPr="002916E2" w:rsidRDefault="00DD6455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E43698" w:rsidRPr="002916E2">
        <w:rPr>
          <w:rFonts w:ascii="Times New Roman" w:hAnsi="Times New Roman" w:cs="Times New Roman"/>
          <w:sz w:val="24"/>
          <w:szCs w:val="24"/>
        </w:rPr>
        <w:t>лово</w:t>
      </w:r>
      <w:r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E07549" w:rsidRPr="002916E2">
        <w:rPr>
          <w:rFonts w:ascii="Times New Roman" w:hAnsi="Times New Roman" w:cs="Times New Roman"/>
          <w:sz w:val="24"/>
          <w:szCs w:val="24"/>
        </w:rPr>
        <w:t>«хозяйственно-бытового</w:t>
      </w:r>
      <w:r w:rsidR="00F22729" w:rsidRPr="002916E2">
        <w:rPr>
          <w:rFonts w:ascii="Times New Roman" w:hAnsi="Times New Roman" w:cs="Times New Roman"/>
          <w:sz w:val="24"/>
          <w:szCs w:val="24"/>
        </w:rPr>
        <w:t>» заменить словами</w:t>
      </w:r>
      <w:r w:rsidR="00B97D17" w:rsidRPr="002916E2">
        <w:rPr>
          <w:rFonts w:ascii="Times New Roman" w:hAnsi="Times New Roman" w:cs="Times New Roman"/>
          <w:sz w:val="24"/>
          <w:szCs w:val="24"/>
        </w:rPr>
        <w:t xml:space="preserve"> «питьевого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Pr="002916E2">
        <w:rPr>
          <w:rFonts w:ascii="Times New Roman" w:hAnsi="Times New Roman" w:cs="Times New Roman"/>
          <w:sz w:val="24"/>
          <w:szCs w:val="24"/>
        </w:rPr>
        <w:t xml:space="preserve">и хозяйственно-бытового </w:t>
      </w:r>
      <w:r w:rsidR="00E07549" w:rsidRPr="002916E2">
        <w:rPr>
          <w:rFonts w:ascii="Times New Roman" w:hAnsi="Times New Roman" w:cs="Times New Roman"/>
          <w:sz w:val="24"/>
          <w:szCs w:val="24"/>
        </w:rPr>
        <w:t xml:space="preserve">водоснабжения </w:t>
      </w:r>
      <w:r w:rsidR="00B97D17" w:rsidRPr="002916E2">
        <w:rPr>
          <w:rFonts w:ascii="Times New Roman" w:hAnsi="Times New Roman" w:cs="Times New Roman"/>
          <w:sz w:val="24"/>
          <w:szCs w:val="24"/>
        </w:rPr>
        <w:t>или технического».</w:t>
      </w:r>
    </w:p>
    <w:p w:rsidR="009A230B" w:rsidRPr="002916E2" w:rsidRDefault="00D16C62" w:rsidP="00DF21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6E2">
        <w:rPr>
          <w:rFonts w:ascii="Times New Roman" w:hAnsi="Times New Roman" w:cs="Times New Roman"/>
          <w:sz w:val="24"/>
          <w:szCs w:val="24"/>
        </w:rPr>
        <w:t>2.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Контроль за вып</w:t>
      </w:r>
      <w:r w:rsidR="004E5647" w:rsidRPr="002916E2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Санкт-Петербурга  </w:t>
      </w:r>
      <w:r w:rsidR="00F22729" w:rsidRPr="002916E2">
        <w:rPr>
          <w:rFonts w:ascii="Times New Roman" w:hAnsi="Times New Roman" w:cs="Times New Roman"/>
          <w:sz w:val="24"/>
          <w:szCs w:val="24"/>
        </w:rPr>
        <w:t>Кириллова В.В.</w:t>
      </w:r>
    </w:p>
    <w:p w:rsidR="00ED1110" w:rsidRPr="002916E2" w:rsidRDefault="00ED1110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D16C62" w:rsidRPr="002916E2" w:rsidRDefault="00D16C62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43698" w:rsidRPr="002916E2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230B" w:rsidRPr="002916E2" w:rsidRDefault="00ED1110" w:rsidP="00ED111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spellStart"/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proofErr w:type="spellEnd"/>
    </w:p>
    <w:p w:rsidR="00EC3774" w:rsidRPr="002916E2" w:rsidRDefault="00EC3774" w:rsidP="00ED111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74" w:rsidRPr="002916E2" w:rsidRDefault="00EC3774" w:rsidP="00ED111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74" w:rsidRPr="002916E2" w:rsidRDefault="00EC3774" w:rsidP="00ED111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74" w:rsidRPr="002916E2" w:rsidRDefault="00EC3774" w:rsidP="00ED111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Pr="00146A34" w:rsidRDefault="00EC3774" w:rsidP="00ED111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84AD1" w:rsidRPr="00146A34" w:rsidRDefault="00D84AD1" w:rsidP="004E29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F3D7D" w:rsidSect="00E43698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730" w:rsidRDefault="00E11730" w:rsidP="0031455E">
      <w:pPr>
        <w:spacing w:after="0" w:line="240" w:lineRule="auto"/>
      </w:pPr>
      <w:r>
        <w:separator/>
      </w:r>
    </w:p>
  </w:endnote>
  <w:endnote w:type="continuationSeparator" w:id="0">
    <w:p w:rsidR="00E11730" w:rsidRDefault="00E11730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730" w:rsidRDefault="00E11730" w:rsidP="0031455E">
      <w:pPr>
        <w:spacing w:after="0" w:line="240" w:lineRule="auto"/>
      </w:pPr>
      <w:r>
        <w:separator/>
      </w:r>
    </w:p>
  </w:footnote>
  <w:footnote w:type="continuationSeparator" w:id="0">
    <w:p w:rsidR="00E11730" w:rsidRDefault="00E11730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1293315"/>
      <w:docPartObj>
        <w:docPartGallery w:val="Page Numbers (Top of Page)"/>
        <w:docPartUnique/>
      </w:docPartObj>
    </w:sdtPr>
    <w:sdtEndPr/>
    <w:sdtContent>
      <w:p w:rsidR="00E43698" w:rsidRDefault="00E4369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6E2">
          <w:rPr>
            <w:noProof/>
          </w:rPr>
          <w:t>2</w:t>
        </w:r>
        <w:r>
          <w:fldChar w:fldCharType="end"/>
        </w:r>
      </w:p>
    </w:sdtContent>
  </w:sdt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81B02"/>
    <w:rsid w:val="00082B6E"/>
    <w:rsid w:val="00087DA0"/>
    <w:rsid w:val="00090776"/>
    <w:rsid w:val="00090B23"/>
    <w:rsid w:val="00091DBE"/>
    <w:rsid w:val="00094140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87EBA"/>
    <w:rsid w:val="002916E2"/>
    <w:rsid w:val="002929F9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45C6"/>
    <w:rsid w:val="0064548F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540C"/>
    <w:rsid w:val="00D67727"/>
    <w:rsid w:val="00D70BD4"/>
    <w:rsid w:val="00D711A3"/>
    <w:rsid w:val="00D7249A"/>
    <w:rsid w:val="00D73FE8"/>
    <w:rsid w:val="00D750C8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ABD"/>
    <w:rsid w:val="00E0431E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FC1E2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A3139-6358-486B-B30C-43EB3EE2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Павлова Татьяна Александровна</cp:lastModifiedBy>
  <cp:revision>16</cp:revision>
  <cp:lastPrinted>2020-12-03T14:39:00Z</cp:lastPrinted>
  <dcterms:created xsi:type="dcterms:W3CDTF">2020-07-03T09:01:00Z</dcterms:created>
  <dcterms:modified xsi:type="dcterms:W3CDTF">2020-12-03T14:39:00Z</dcterms:modified>
</cp:coreProperties>
</file>