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B6" w:rsidRPr="001F241D" w:rsidRDefault="000F25B6" w:rsidP="000F25B6">
      <w:pPr>
        <w:spacing w:after="0" w:line="240" w:lineRule="auto"/>
        <w:ind w:left="9204" w:firstLine="708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1F241D">
        <w:rPr>
          <w:rFonts w:ascii="Times New Roman" w:hAnsi="Times New Roman" w:cs="Times New Roman"/>
        </w:rPr>
        <w:t>Приложение № 3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к Территориальной программе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государственных гарантий</w:t>
      </w:r>
    </w:p>
    <w:p w:rsidR="000F25B6" w:rsidRPr="001F241D" w:rsidRDefault="000F25B6" w:rsidP="000F25B6">
      <w:pPr>
        <w:spacing w:after="0" w:line="240" w:lineRule="auto"/>
        <w:ind w:left="9261" w:firstLine="651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бесплатного оказания гражданам</w:t>
      </w:r>
    </w:p>
    <w:p w:rsidR="000F25B6" w:rsidRPr="001F241D" w:rsidRDefault="000F25B6" w:rsidP="000F25B6">
      <w:pPr>
        <w:spacing w:after="0" w:line="240" w:lineRule="auto"/>
        <w:ind w:left="9261" w:firstLine="651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медицинской помощи в Санкт-Петербурге</w:t>
      </w:r>
    </w:p>
    <w:p w:rsidR="000F25B6" w:rsidRPr="001F241D" w:rsidRDefault="00D4151A" w:rsidP="000F25B6">
      <w:pPr>
        <w:spacing w:after="0" w:line="240" w:lineRule="auto"/>
        <w:ind w:left="920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2021</w:t>
      </w:r>
      <w:r w:rsidR="000F25B6" w:rsidRPr="001F241D">
        <w:rPr>
          <w:rFonts w:ascii="Times New Roman" w:hAnsi="Times New Roman" w:cs="Times New Roman"/>
        </w:rPr>
        <w:t xml:space="preserve"> год и на плановый период</w:t>
      </w:r>
    </w:p>
    <w:p w:rsidR="00810030" w:rsidRPr="001F241D" w:rsidRDefault="00D4151A" w:rsidP="00FF046E">
      <w:pPr>
        <w:pStyle w:val="ConsPlusNormal"/>
        <w:shd w:val="clear" w:color="auto" w:fill="FFFFFF" w:themeFill="background1"/>
        <w:ind w:left="9261" w:firstLine="651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szCs w:val="22"/>
        </w:rPr>
        <w:t>2022 и 2023</w:t>
      </w:r>
      <w:r w:rsidR="000F25B6" w:rsidRPr="001F241D">
        <w:rPr>
          <w:rFonts w:ascii="Times New Roman" w:hAnsi="Times New Roman" w:cs="Times New Roman"/>
          <w:szCs w:val="22"/>
        </w:rPr>
        <w:t xml:space="preserve"> годов</w:t>
      </w:r>
    </w:p>
    <w:p w:rsidR="001F241D" w:rsidRPr="001F241D" w:rsidRDefault="001F241D" w:rsidP="00810030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Cs/>
          <w:szCs w:val="22"/>
        </w:rPr>
      </w:pPr>
    </w:p>
    <w:p w:rsidR="00CB456D" w:rsidRDefault="00CB456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ВИДЫ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Cs w:val="22"/>
        </w:rPr>
      </w:pPr>
      <w:r w:rsidRPr="001F241D">
        <w:rPr>
          <w:rFonts w:ascii="Times New Roman" w:hAnsi="Times New Roman" w:cs="Times New Roman"/>
          <w:b/>
          <w:bCs/>
          <w:szCs w:val="22"/>
        </w:rPr>
        <w:t>высокотехнологичной медицинской помощи,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финан</w:t>
      </w:r>
      <w:r w:rsidR="00F027AD">
        <w:rPr>
          <w:rFonts w:ascii="Times New Roman" w:hAnsi="Times New Roman" w:cs="Times New Roman"/>
          <w:b/>
          <w:szCs w:val="22"/>
        </w:rPr>
        <w:t xml:space="preserve">совое </w:t>
      </w:r>
      <w:proofErr w:type="gramStart"/>
      <w:r w:rsidR="00F027AD">
        <w:rPr>
          <w:rFonts w:ascii="Times New Roman" w:hAnsi="Times New Roman" w:cs="Times New Roman"/>
          <w:b/>
          <w:szCs w:val="22"/>
        </w:rPr>
        <w:t>обеспечение</w:t>
      </w:r>
      <w:proofErr w:type="gramEnd"/>
      <w:r w:rsidR="00F027AD">
        <w:rPr>
          <w:rFonts w:ascii="Times New Roman" w:hAnsi="Times New Roman" w:cs="Times New Roman"/>
          <w:b/>
          <w:szCs w:val="22"/>
        </w:rPr>
        <w:t xml:space="preserve"> которых в 2021</w:t>
      </w:r>
      <w:r w:rsidRPr="001F241D">
        <w:rPr>
          <w:rFonts w:ascii="Times New Roman" w:hAnsi="Times New Roman" w:cs="Times New Roman"/>
          <w:b/>
          <w:szCs w:val="22"/>
        </w:rPr>
        <w:t xml:space="preserve"> году осуществляется за счет средств межбюджетного трансферта, предоставляемого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 xml:space="preserve">из бюджета Санкт-Петербурга бюджету Территориального фонда ОМС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утверждаемой постановлением Правительства Российской Федерации</w:t>
      </w:r>
    </w:p>
    <w:p w:rsidR="001F241D" w:rsidRPr="001F241D" w:rsidRDefault="001F241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Style w:val="a4"/>
        <w:tblW w:w="15451" w:type="dxa"/>
        <w:tblInd w:w="108" w:type="dxa"/>
        <w:tblLook w:val="04A0" w:firstRow="1" w:lastRow="0" w:firstColumn="1" w:lastColumn="0" w:noHBand="0" w:noVBand="1"/>
      </w:tblPr>
      <w:tblGrid>
        <w:gridCol w:w="718"/>
        <w:gridCol w:w="4702"/>
        <w:gridCol w:w="1413"/>
        <w:gridCol w:w="2262"/>
        <w:gridCol w:w="1678"/>
        <w:gridCol w:w="4678"/>
      </w:tblGrid>
      <w:tr w:rsidR="001F2C11" w:rsidRPr="001F241D" w:rsidTr="000D6746">
        <w:tc>
          <w:tcPr>
            <w:tcW w:w="718" w:type="dxa"/>
            <w:vAlign w:val="center"/>
          </w:tcPr>
          <w:p w:rsidR="001F2C11" w:rsidRPr="001F241D" w:rsidRDefault="00FF046E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№</w:t>
            </w:r>
            <w:r w:rsidR="001F2C11" w:rsidRPr="001F24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="001F2C11" w:rsidRPr="001F241D">
              <w:rPr>
                <w:rFonts w:ascii="Times New Roman" w:eastAsia="Times New Roman" w:hAnsi="Times New Roman" w:cs="Times New Roman"/>
                <w:bCs/>
              </w:rPr>
              <w:t>груп-пы</w:t>
            </w:r>
            <w:proofErr w:type="spellEnd"/>
            <w:proofErr w:type="gramEnd"/>
            <w:r w:rsidR="001F2C11" w:rsidRPr="001F24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4702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Наименование вида высокотехнологичной медицинской помощи</w:t>
            </w:r>
          </w:p>
        </w:tc>
        <w:tc>
          <w:tcPr>
            <w:tcW w:w="1413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Коды по МКБ-Х</w:t>
            </w:r>
          </w:p>
        </w:tc>
        <w:tc>
          <w:tcPr>
            <w:tcW w:w="2262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Модель пациента</w:t>
            </w:r>
          </w:p>
        </w:tc>
        <w:tc>
          <w:tcPr>
            <w:tcW w:w="1678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Вид лечения</w:t>
            </w:r>
          </w:p>
        </w:tc>
        <w:tc>
          <w:tcPr>
            <w:tcW w:w="4678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Метод лечения</w:t>
            </w:r>
          </w:p>
        </w:tc>
      </w:tr>
    </w:tbl>
    <w:p w:rsidR="001F2C11" w:rsidRPr="00F93D61" w:rsidRDefault="001F2C11" w:rsidP="001F2C11">
      <w:pPr>
        <w:pStyle w:val="ConsPlusNormal"/>
        <w:shd w:val="clear" w:color="auto" w:fill="FFFFFF" w:themeFill="background1"/>
        <w:spacing w:line="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15465" w:type="dxa"/>
        <w:tblInd w:w="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2268"/>
        <w:gridCol w:w="1701"/>
        <w:gridCol w:w="4677"/>
      </w:tblGrid>
      <w:tr w:rsidR="00810030" w:rsidRPr="001F241D" w:rsidTr="000D6746">
        <w:trPr>
          <w:trHeight w:val="28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690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4A5ACB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A5ACB" w:rsidRPr="001F241D" w:rsidRDefault="004A5ACB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Акушерство и гинекология</w:t>
            </w:r>
          </w:p>
        </w:tc>
      </w:tr>
      <w:tr w:rsidR="001F241D" w:rsidRPr="001F241D" w:rsidTr="000D6746">
        <w:trPr>
          <w:trHeight w:val="28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CB456D" w:rsidRDefault="00F027A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  <w:b/>
              </w:rPr>
            </w:pPr>
            <w:r w:rsidRPr="00F027AD">
              <w:rPr>
                <w:rFonts w:ascii="Times New Roman" w:hAnsi="Times New Roman"/>
                <w:b/>
                <w:highlight w:val="green"/>
              </w:rPr>
              <w:t>4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0316D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Комплексное лечение </w:t>
            </w:r>
            <w:proofErr w:type="spellStart"/>
            <w:r w:rsidRPr="001F241D">
              <w:rPr>
                <w:rFonts w:ascii="Times New Roman" w:hAnsi="Times New Roman"/>
              </w:rPr>
              <w:t>фето</w:t>
            </w:r>
            <w:proofErr w:type="spellEnd"/>
            <w:r w:rsidRPr="001F241D">
              <w:rPr>
                <w:rFonts w:ascii="Times New Roman" w:hAnsi="Times New Roman"/>
              </w:rPr>
              <w:t xml:space="preserve">-фетального синдрома, гемолитической болезни плода, синдрома </w:t>
            </w:r>
            <w:proofErr w:type="spellStart"/>
            <w:r w:rsidRPr="001F241D">
              <w:rPr>
                <w:rFonts w:ascii="Times New Roman" w:hAnsi="Times New Roman"/>
              </w:rPr>
              <w:t>фето-аморфуса</w:t>
            </w:r>
            <w:proofErr w:type="spellEnd"/>
            <w:r w:rsidRPr="001F241D">
              <w:rPr>
                <w:rFonts w:ascii="Times New Roman" w:hAnsi="Times New Roman"/>
              </w:rPr>
              <w:t xml:space="preserve">, асцита, гидронефроза почек, гидроторакса, гидроцефалии, клапана задней уретры у плода, диафрагмальной грыжи, крестцово-копчиковой тератомы, </w:t>
            </w:r>
            <w:proofErr w:type="spellStart"/>
            <w:r w:rsidRPr="001F241D">
              <w:rPr>
                <w:rFonts w:ascii="Times New Roman" w:hAnsi="Times New Roman"/>
              </w:rPr>
              <w:t>хорионангиомы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gramStart"/>
            <w:r w:rsidRPr="001F241D">
              <w:rPr>
                <w:rFonts w:ascii="Times New Roman" w:hAnsi="Times New Roman"/>
              </w:rPr>
              <w:t>спинно-мозговой</w:t>
            </w:r>
            <w:proofErr w:type="gramEnd"/>
            <w:r w:rsidRPr="001F241D">
              <w:rPr>
                <w:rFonts w:ascii="Times New Roman" w:hAnsi="Times New Roman"/>
              </w:rPr>
              <w:t xml:space="preserve"> грыжи с применением фетальной хирургии, включая лазерную коагуляцию анастомозов</w:t>
            </w:r>
            <w:r w:rsidR="000316D4">
              <w:rPr>
                <w:rFonts w:ascii="Times New Roman" w:hAnsi="Times New Roman"/>
              </w:rPr>
              <w:t xml:space="preserve">, </w:t>
            </w:r>
            <w:r w:rsidRPr="001F241D">
              <w:rPr>
                <w:rFonts w:ascii="Times New Roman" w:hAnsi="Times New Roman"/>
              </w:rPr>
              <w:t xml:space="preserve">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O43.0, O31.2, O31.8, P02.3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монохориальная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двойня с синдромом </w:t>
            </w:r>
            <w:proofErr w:type="spellStart"/>
            <w:r w:rsidRPr="001F241D">
              <w:rPr>
                <w:rFonts w:ascii="Times New Roman" w:hAnsi="Times New Roman"/>
              </w:rPr>
              <w:t>фето</w:t>
            </w:r>
            <w:proofErr w:type="spellEnd"/>
            <w:r w:rsidRPr="001F241D">
              <w:rPr>
                <w:rFonts w:ascii="Times New Roman" w:hAnsi="Times New Roman"/>
              </w:rPr>
              <w:t xml:space="preserve">-фетальной трансфузии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хирургическое лечение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лазерная коагуляция анастомозов при синдроме </w:t>
            </w:r>
            <w:proofErr w:type="spellStart"/>
            <w:r w:rsidRPr="001F241D">
              <w:rPr>
                <w:rFonts w:ascii="Times New Roman" w:hAnsi="Times New Roman"/>
              </w:rPr>
              <w:t>фето</w:t>
            </w:r>
            <w:proofErr w:type="spellEnd"/>
            <w:r w:rsidRPr="001F241D">
              <w:rPr>
                <w:rFonts w:ascii="Times New Roman" w:hAnsi="Times New Roman"/>
              </w:rPr>
              <w:t xml:space="preserve">-фетальной трансфузии, </w:t>
            </w:r>
            <w:proofErr w:type="spellStart"/>
            <w:r w:rsidRPr="001F241D">
              <w:rPr>
                <w:rFonts w:ascii="Times New Roman" w:hAnsi="Times New Roman"/>
              </w:rPr>
              <w:t>фетоскопия</w:t>
            </w:r>
            <w:proofErr w:type="spellEnd"/>
          </w:p>
        </w:tc>
      </w:tr>
      <w:tr w:rsidR="001F241D" w:rsidRPr="001F241D" w:rsidTr="000D6746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O36.2, O36.0, P00.2, P60, P61.8, P56.0, P56.9, P83.2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водянка плода (асцит, гидроторакс)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кордоцентез</w:t>
            </w:r>
            <w:proofErr w:type="spellEnd"/>
            <w:r w:rsidRPr="001F241D">
              <w:rPr>
                <w:rFonts w:ascii="Times New Roman" w:hAnsi="Times New Roman"/>
              </w:rPr>
              <w:t xml:space="preserve"> с определением группы крови и резус-фактора плода, фетального гемоглобина, гематокрита, билирубина в пуповинной крови в момент проведения </w:t>
            </w:r>
            <w:proofErr w:type="spellStart"/>
            <w:r w:rsidRPr="001F241D">
              <w:rPr>
                <w:rFonts w:ascii="Times New Roman" w:hAnsi="Times New Roman"/>
              </w:rPr>
              <w:t>кордоцентеза</w:t>
            </w:r>
            <w:proofErr w:type="spellEnd"/>
            <w:r w:rsidRPr="001F241D">
              <w:rPr>
                <w:rFonts w:ascii="Times New Roman" w:hAnsi="Times New Roman"/>
              </w:rPr>
              <w:t xml:space="preserve">, заготовка отмытых эритроцитов с последующим внутриутробным переливанием крови плоду под контролем ультразвуковой </w:t>
            </w:r>
            <w:proofErr w:type="spellStart"/>
            <w:r w:rsidRPr="001F241D">
              <w:rPr>
                <w:rFonts w:ascii="Times New Roman" w:hAnsi="Times New Roman"/>
              </w:rPr>
              <w:t>фетометрии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доплерометрии</w:t>
            </w:r>
            <w:proofErr w:type="spellEnd"/>
          </w:p>
        </w:tc>
      </w:tr>
      <w:tr w:rsidR="001F241D" w:rsidRPr="001F241D" w:rsidTr="000D6746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O33.7, O35.9, O40, Q33.0, Q36.2, Q62, Q64.2, Q03, Q79.0, Q05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 xml:space="preserve">пороки развития плода, требующие антенатального хирургического лечения в виде пункционных методик с возможностью </w:t>
            </w:r>
            <w:r w:rsidRPr="001F241D">
              <w:rPr>
                <w:rFonts w:ascii="Times New Roman" w:hAnsi="Times New Roman"/>
              </w:rPr>
              <w:lastRenderedPageBreak/>
              <w:t xml:space="preserve">дренирования (гидронефроз почек, гидроцефалия, клапан задней уретры) и баллонная тампонада трахеи при диафрагмальной грыже, коагуляция крестцово-копчиковой тератомы, </w:t>
            </w:r>
            <w:proofErr w:type="spellStart"/>
            <w:r w:rsidRPr="001F241D">
              <w:rPr>
                <w:rFonts w:ascii="Times New Roman" w:hAnsi="Times New Roman"/>
              </w:rPr>
              <w:t>хорионангиомы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оперативное лечение спинно-мозговой грыжи на открытой матке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антенатальные пункционные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</w:t>
            </w:r>
            <w:proofErr w:type="spellStart"/>
            <w:r w:rsidRPr="001F241D">
              <w:rPr>
                <w:rFonts w:ascii="Times New Roman" w:hAnsi="Times New Roman"/>
              </w:rPr>
              <w:t>хорионангиомы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оперативное лечение </w:t>
            </w:r>
            <w:proofErr w:type="gramStart"/>
            <w:r w:rsidRPr="001F241D">
              <w:rPr>
                <w:rFonts w:ascii="Times New Roman" w:hAnsi="Times New Roman"/>
              </w:rPr>
              <w:lastRenderedPageBreak/>
              <w:t>спинно-мозговой</w:t>
            </w:r>
            <w:proofErr w:type="gramEnd"/>
            <w:r w:rsidRPr="001F241D">
              <w:rPr>
                <w:rFonts w:ascii="Times New Roman" w:hAnsi="Times New Roman"/>
              </w:rPr>
              <w:t xml:space="preserve"> грыжи на открытой матке</w:t>
            </w:r>
          </w:p>
        </w:tc>
      </w:tr>
      <w:tr w:rsidR="00FF046E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F046E" w:rsidRPr="001F241D" w:rsidRDefault="00FF046E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hAnsi="Times New Roman"/>
                <w:b/>
              </w:rPr>
              <w:lastRenderedPageBreak/>
              <w:t>Детская хирургия в период новорожденности</w:t>
            </w:r>
          </w:p>
        </w:tc>
      </w:tr>
      <w:tr w:rsidR="00024EFF" w:rsidRPr="001F241D" w:rsidTr="000D6746">
        <w:trPr>
          <w:trHeight w:val="134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CB456D" w:rsidRDefault="000316D4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16D4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Реконструктивно-пластические операции на тонкой и толстой кишке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Q41, Q42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024EFF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межкишечный</w:t>
            </w:r>
            <w:proofErr w:type="spellEnd"/>
            <w:r w:rsidRPr="001F241D">
              <w:rPr>
                <w:rFonts w:ascii="Times New Roman" w:hAnsi="Times New Roman"/>
              </w:rPr>
              <w:t xml:space="preserve"> анастомоз (бок-в-бок или конец-в-конец или конец-в-бок), в том числе с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ассистенцией</w:t>
            </w:r>
            <w:proofErr w:type="spellEnd"/>
          </w:p>
        </w:tc>
      </w:tr>
      <w:tr w:rsidR="00024EFF" w:rsidRPr="001F241D" w:rsidTr="000D6746">
        <w:trPr>
          <w:trHeight w:val="67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Хирургическое лечение диафрагмальной грыжи, </w:t>
            </w:r>
            <w:proofErr w:type="spellStart"/>
            <w:r w:rsidRPr="001F241D">
              <w:rPr>
                <w:rFonts w:ascii="Times New Roman" w:hAnsi="Times New Roman"/>
              </w:rPr>
              <w:t>гастрошизиса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омфалоцеле</w:t>
            </w:r>
            <w:proofErr w:type="spellEnd"/>
            <w:r w:rsidRPr="001F241D">
              <w:rPr>
                <w:rFonts w:ascii="Times New Roman" w:hAnsi="Times New Roman"/>
              </w:rPr>
              <w:t xml:space="preserve">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торак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лапароскопическое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Q79.0, Q79.2, Q79.3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врожденная диафрагмальная грыжа. </w:t>
            </w:r>
            <w:proofErr w:type="spellStart"/>
            <w:r w:rsidRPr="001F241D">
              <w:rPr>
                <w:rFonts w:ascii="Times New Roman" w:hAnsi="Times New Roman"/>
              </w:rPr>
              <w:t>Омфалоцеле</w:t>
            </w:r>
            <w:proofErr w:type="spellEnd"/>
            <w:r w:rsidRPr="001F241D">
              <w:rPr>
                <w:rFonts w:ascii="Times New Roman" w:hAnsi="Times New Roman"/>
              </w:rPr>
              <w:t xml:space="preserve">. </w:t>
            </w:r>
            <w:proofErr w:type="spellStart"/>
            <w:r w:rsidRPr="001F241D">
              <w:rPr>
                <w:rFonts w:ascii="Times New Roman" w:hAnsi="Times New Roman"/>
              </w:rPr>
              <w:t>Гастрошизис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пластика диафрагмы, в том числе </w:t>
            </w:r>
            <w:proofErr w:type="spellStart"/>
            <w:r w:rsidRPr="001F241D">
              <w:rPr>
                <w:rFonts w:ascii="Times New Roman" w:hAnsi="Times New Roman"/>
              </w:rPr>
              <w:t>торакоскопическая</w:t>
            </w:r>
            <w:proofErr w:type="spellEnd"/>
            <w:r w:rsidRPr="001F241D">
              <w:rPr>
                <w:rFonts w:ascii="Times New Roman" w:hAnsi="Times New Roman"/>
              </w:rPr>
              <w:t>, с применением синтетических материалов</w:t>
            </w:r>
          </w:p>
        </w:tc>
      </w:tr>
      <w:tr w:rsidR="00024EFF" w:rsidRPr="001F241D" w:rsidTr="000D6746">
        <w:trPr>
          <w:trHeight w:val="80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hAnsi="Times New Roman"/>
              </w:rP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</w:tr>
      <w:tr w:rsidR="00024EFF" w:rsidRPr="001F241D" w:rsidTr="000D6746">
        <w:trPr>
          <w:trHeight w:val="5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hAnsi="Times New Roman"/>
              </w:rPr>
              <w:t>первичная радикальная циркулярная пластика передней брюшной стенки, в том числе этапная</w:t>
            </w:r>
          </w:p>
        </w:tc>
      </w:tr>
      <w:tr w:rsidR="00024EFF" w:rsidRPr="001F241D" w:rsidTr="000D6746">
        <w:trPr>
          <w:trHeight w:val="52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Реконструктивно-пластические операции при опухолевидных образованиях различной локализации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торак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лапароскопические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D18, D20.0, D21.5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024EFF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тератома. Объемные образования забрюшинного пространства и брюшной полости. </w:t>
            </w:r>
            <w:proofErr w:type="spellStart"/>
            <w:r w:rsidRPr="001F241D">
              <w:rPr>
                <w:rFonts w:ascii="Times New Roman" w:hAnsi="Times New Roman"/>
              </w:rPr>
              <w:t>Гемангиома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лимфангиома</w:t>
            </w:r>
            <w:proofErr w:type="spellEnd"/>
            <w:r w:rsidRPr="001F241D">
              <w:rPr>
                <w:rFonts w:ascii="Times New Roman" w:hAnsi="Times New Roman"/>
              </w:rPr>
              <w:t xml:space="preserve"> любой </w:t>
            </w:r>
            <w:r w:rsidRPr="001F241D">
              <w:rPr>
                <w:rFonts w:ascii="Times New Roman" w:hAnsi="Times New Roman"/>
              </w:rPr>
              <w:lastRenderedPageBreak/>
              <w:t>локализации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крестцово-копчиковой тератомы, в том числе с применением лапароскопии</w:t>
            </w:r>
          </w:p>
        </w:tc>
      </w:tr>
      <w:tr w:rsidR="00024EFF" w:rsidRPr="001F241D" w:rsidTr="000D6746">
        <w:trPr>
          <w:trHeight w:val="658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врожденных объемных образований, в том числе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эндовидеохирургической</w:t>
            </w:r>
            <w:proofErr w:type="spellEnd"/>
            <w:r w:rsidRPr="001F241D">
              <w:rPr>
                <w:rFonts w:ascii="Times New Roman" w:hAnsi="Times New Roman"/>
              </w:rPr>
              <w:t xml:space="preserve"> техники</w:t>
            </w:r>
          </w:p>
        </w:tc>
      </w:tr>
      <w:tr w:rsidR="003F5B42" w:rsidRPr="001F241D" w:rsidTr="000D6746">
        <w:trPr>
          <w:trHeight w:val="804"/>
        </w:trPr>
        <w:tc>
          <w:tcPr>
            <w:tcW w:w="7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Реконструктивно-пластические операции на почках, мочеточниках и мочевом пузыре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лапароскопические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Q61.8, Q62.0, Q62.1, Q62.2, Q62.3, Q62.7, Q64.1, D30.0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024EFF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врожденный гидронефроз. Врожденный </w:t>
            </w:r>
            <w:proofErr w:type="spellStart"/>
            <w:r w:rsidRPr="001F241D">
              <w:rPr>
                <w:rFonts w:ascii="Times New Roman" w:hAnsi="Times New Roman"/>
              </w:rPr>
              <w:t>уретерогидронефроз</w:t>
            </w:r>
            <w:proofErr w:type="spellEnd"/>
            <w:r w:rsidRPr="001F241D">
              <w:rPr>
                <w:rFonts w:ascii="Times New Roman" w:hAnsi="Times New Roman"/>
              </w:rPr>
              <w:t xml:space="preserve">. Врожденный </w:t>
            </w:r>
            <w:proofErr w:type="spellStart"/>
            <w:r w:rsidRPr="001F241D">
              <w:rPr>
                <w:rFonts w:ascii="Times New Roman" w:hAnsi="Times New Roman"/>
              </w:rPr>
              <w:t>мегауретер</w:t>
            </w:r>
            <w:proofErr w:type="spellEnd"/>
            <w:r w:rsidRPr="001F241D">
              <w:rPr>
                <w:rFonts w:ascii="Times New Roman" w:hAnsi="Times New Roman"/>
              </w:rPr>
              <w:t xml:space="preserve">. </w:t>
            </w:r>
            <w:proofErr w:type="spellStart"/>
            <w:r w:rsidRPr="001F241D">
              <w:rPr>
                <w:rFonts w:ascii="Times New Roman" w:hAnsi="Times New Roman"/>
              </w:rPr>
              <w:t>Мультикистоз</w:t>
            </w:r>
            <w:proofErr w:type="spellEnd"/>
            <w:r w:rsidRPr="001F241D">
              <w:rPr>
                <w:rFonts w:ascii="Times New Roman" w:hAnsi="Times New Roman"/>
              </w:rPr>
              <w:t xml:space="preserve"> почек. </w:t>
            </w:r>
            <w:proofErr w:type="spellStart"/>
            <w:r w:rsidRPr="001F241D">
              <w:rPr>
                <w:rFonts w:ascii="Times New Roman" w:hAnsi="Times New Roman"/>
              </w:rPr>
              <w:t>Экстрофия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мочевого пузыря. </w:t>
            </w:r>
            <w:proofErr w:type="gramStart"/>
            <w:r w:rsidRPr="001F241D">
              <w:rPr>
                <w:rFonts w:ascii="Times New Roman" w:hAnsi="Times New Roman"/>
              </w:rPr>
              <w:t>Врожденный</w:t>
            </w:r>
            <w:proofErr w:type="gramEnd"/>
            <w:r w:rsidRPr="001F241D">
              <w:rPr>
                <w:rFonts w:ascii="Times New Roman" w:hAnsi="Times New Roman"/>
              </w:rPr>
              <w:t xml:space="preserve"> пузырно-мочеточниковый рефлюкс III степени и выше. </w:t>
            </w:r>
            <w:proofErr w:type="gramStart"/>
            <w:r w:rsidRPr="001F241D">
              <w:rPr>
                <w:rFonts w:ascii="Times New Roman" w:hAnsi="Times New Roman"/>
              </w:rPr>
              <w:t>Врожденное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уретероцеле</w:t>
            </w:r>
            <w:proofErr w:type="spellEnd"/>
            <w:r w:rsidRPr="001F241D">
              <w:rPr>
                <w:rFonts w:ascii="Times New Roman" w:hAnsi="Times New Roman"/>
              </w:rPr>
              <w:t>, в том числе при удвоении почки. Доброкачественные новообразования почки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3F5B42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пластика </w:t>
            </w:r>
            <w:proofErr w:type="spellStart"/>
            <w:r w:rsidRPr="001F241D">
              <w:rPr>
                <w:rFonts w:ascii="Times New Roman" w:hAnsi="Times New Roman"/>
              </w:rPr>
              <w:t>пиелоуретрального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сегмента со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стентированием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мочеточника, в том числе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видеоассистированной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техники</w:t>
            </w:r>
          </w:p>
        </w:tc>
      </w:tr>
      <w:tr w:rsidR="003F5B42" w:rsidRPr="001F241D" w:rsidTr="000D6746">
        <w:trPr>
          <w:trHeight w:val="4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вторичная </w:t>
            </w:r>
            <w:proofErr w:type="spellStart"/>
            <w:r w:rsidRPr="001F241D">
              <w:rPr>
                <w:rFonts w:ascii="Times New Roman" w:hAnsi="Times New Roman"/>
              </w:rPr>
              <w:t>нефрэктомия</w:t>
            </w:r>
            <w:proofErr w:type="spellEnd"/>
          </w:p>
        </w:tc>
      </w:tr>
      <w:tr w:rsidR="003F5B42" w:rsidRPr="001F241D" w:rsidTr="000D6746">
        <w:trPr>
          <w:trHeight w:val="69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неоимплантация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мочеточника в мочевой пузырь, в том числе с его моделированием</w:t>
            </w:r>
          </w:p>
        </w:tc>
      </w:tr>
      <w:tr w:rsidR="003F5B42" w:rsidRPr="001F241D" w:rsidTr="000D6746">
        <w:trPr>
          <w:trHeight w:val="41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геминефруретерэктомия</w:t>
            </w:r>
            <w:proofErr w:type="spellEnd"/>
          </w:p>
        </w:tc>
      </w:tr>
      <w:tr w:rsidR="003F5B42" w:rsidRPr="001F241D" w:rsidTr="000D6746">
        <w:trPr>
          <w:trHeight w:val="4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3F5B42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эндоскопическое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бужирование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мочеточника</w:t>
            </w:r>
          </w:p>
        </w:tc>
      </w:tr>
      <w:tr w:rsidR="003F5B42" w:rsidRPr="001F241D" w:rsidTr="00676422">
        <w:trPr>
          <w:trHeight w:val="5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ранняя пластика мочевого пузыря местными тканями</w:t>
            </w:r>
          </w:p>
        </w:tc>
      </w:tr>
      <w:tr w:rsidR="003F5B42" w:rsidRPr="001F241D" w:rsidTr="000D6746">
        <w:trPr>
          <w:trHeight w:val="556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уретероилеосигмостомия</w:t>
            </w:r>
            <w:proofErr w:type="spellEnd"/>
          </w:p>
        </w:tc>
      </w:tr>
      <w:tr w:rsidR="003F5B42" w:rsidRPr="001F241D" w:rsidTr="000D6746">
        <w:trPr>
          <w:trHeight w:val="463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EC7778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лапароскопическая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нефруретерэктомия</w:t>
            </w:r>
            <w:proofErr w:type="spellEnd"/>
          </w:p>
        </w:tc>
      </w:tr>
      <w:tr w:rsidR="003F5B42" w:rsidRPr="001F241D" w:rsidTr="000D6746">
        <w:trPr>
          <w:trHeight w:val="463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3F5B42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нефрэктомия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через </w:t>
            </w:r>
            <w:proofErr w:type="spellStart"/>
            <w:r w:rsidRPr="001F241D">
              <w:rPr>
                <w:rFonts w:ascii="Times New Roman" w:hAnsi="Times New Roman"/>
              </w:rPr>
              <w:t>минилюмботомический</w:t>
            </w:r>
            <w:proofErr w:type="spellEnd"/>
            <w:r w:rsidRPr="001F241D">
              <w:rPr>
                <w:rFonts w:ascii="Times New Roman" w:hAnsi="Times New Roman"/>
              </w:rPr>
              <w:t xml:space="preserve"> доступ</w:t>
            </w:r>
          </w:p>
        </w:tc>
      </w:tr>
      <w:tr w:rsidR="001F2C11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C11" w:rsidRPr="001F241D" w:rsidRDefault="001F2C11" w:rsidP="003357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Комбустиология</w:t>
            </w:r>
            <w:proofErr w:type="spellEnd"/>
          </w:p>
        </w:tc>
      </w:tr>
      <w:tr w:rsidR="00680E95" w:rsidRPr="001F241D" w:rsidTr="000D6746">
        <w:trPr>
          <w:trHeight w:val="5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5D626D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D626D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t>11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T95, L90.5, L91.0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D32AA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рубцы, рубцовые деформации вследствие термических и химических ожогов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D32AA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D32AA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иссечение послеожоговых рубцов или удаление рубцовой деформации с пластикой дефектов местными тканями, в том числе с помощью </w:t>
            </w:r>
            <w:proofErr w:type="spellStart"/>
            <w:r w:rsidRPr="001F241D">
              <w:rPr>
                <w:rFonts w:ascii="Times New Roman" w:hAnsi="Times New Roman"/>
              </w:rPr>
              <w:t>дерматензии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включая </w:t>
            </w:r>
            <w:proofErr w:type="spellStart"/>
            <w:r w:rsidRPr="001F241D">
              <w:rPr>
                <w:rFonts w:ascii="Times New Roman" w:hAnsi="Times New Roman"/>
              </w:rPr>
              <w:t>эспандерную</w:t>
            </w:r>
            <w:proofErr w:type="spellEnd"/>
            <w:r w:rsidRPr="001F241D">
              <w:rPr>
                <w:rFonts w:ascii="Times New Roman" w:hAnsi="Times New Roman"/>
              </w:rPr>
              <w:t xml:space="preserve">, полнослойными </w:t>
            </w:r>
            <w:proofErr w:type="spellStart"/>
            <w:r w:rsidRPr="001F241D">
              <w:rPr>
                <w:rFonts w:ascii="Times New Roman" w:hAnsi="Times New Roman"/>
              </w:rPr>
              <w:t>аутодермотрансплантатами</w:t>
            </w:r>
            <w:proofErr w:type="spellEnd"/>
            <w:r w:rsidRPr="001F241D">
              <w:rPr>
                <w:rFonts w:ascii="Times New Roman" w:hAnsi="Times New Roman"/>
              </w:rPr>
              <w:t xml:space="preserve">, сложносоставными </w:t>
            </w:r>
            <w:proofErr w:type="spellStart"/>
            <w:r w:rsidRPr="001F241D">
              <w:rPr>
                <w:rFonts w:ascii="Times New Roman" w:hAnsi="Times New Roman"/>
              </w:rPr>
              <w:t>аутотрансплантатами</w:t>
            </w:r>
            <w:proofErr w:type="spellEnd"/>
            <w:r w:rsidRPr="001F241D">
              <w:rPr>
                <w:rFonts w:ascii="Times New Roman" w:hAnsi="Times New Roman"/>
              </w:rPr>
              <w:t>, в том числе на микрососудистых анастомозах, или лоскутами на постоянной или временно-питающей ножке</w:t>
            </w:r>
          </w:p>
        </w:tc>
      </w:tr>
      <w:tr w:rsidR="00AB4061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1F241D" w:rsidRDefault="00AB4061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 Нейрохирургия </w:t>
            </w:r>
          </w:p>
        </w:tc>
      </w:tr>
      <w:tr w:rsidR="005C200D" w:rsidRPr="001F241D" w:rsidTr="000D6746">
        <w:trPr>
          <w:trHeight w:val="80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E83006" w:rsidP="00CB4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006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t>13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 w:rsidRPr="001F241D">
              <w:rPr>
                <w:rFonts w:ascii="Times New Roman" w:hAnsi="Times New Roman"/>
              </w:rPr>
              <w:lastRenderedPageBreak/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навигации и нейрофизиологического мониторинга при внутримозговых новообразованиях головного мозга и </w:t>
            </w:r>
            <w:proofErr w:type="spellStart"/>
            <w:r w:rsidRPr="001F241D">
              <w:rPr>
                <w:rFonts w:ascii="Times New Roman" w:hAnsi="Times New Roman"/>
              </w:rPr>
              <w:t>каверномах</w:t>
            </w:r>
            <w:proofErr w:type="spellEnd"/>
            <w:r w:rsidRPr="001F241D">
              <w:rPr>
                <w:rFonts w:ascii="Times New Roman" w:hAnsi="Times New Roman"/>
              </w:rPr>
              <w:t xml:space="preserve"> функционально значимых зон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lastRenderedPageBreak/>
              <w:t xml:space="preserve">C71.0, C71.1, C71.2, C71.3, C71.4, C79.3, </w:t>
            </w:r>
            <w:r w:rsidRPr="001F241D">
              <w:rPr>
                <w:rFonts w:ascii="Times New Roman" w:hAnsi="Times New Roman"/>
                <w:lang w:val="en-US"/>
              </w:rPr>
              <w:lastRenderedPageBreak/>
              <w:t>D33.0, D43.0, C71.8,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 xml:space="preserve">внутримозговые злокачественные новообразования </w:t>
            </w:r>
            <w:r w:rsidRPr="001F241D">
              <w:rPr>
                <w:rFonts w:ascii="Times New Roman" w:hAnsi="Times New Roman"/>
              </w:rPr>
              <w:lastRenderedPageBreak/>
              <w:t>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5C200D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5C200D" w:rsidRPr="001F241D" w:rsidTr="000D6746">
        <w:trPr>
          <w:trHeight w:val="65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5C200D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 </w:t>
            </w:r>
            <w:r w:rsidR="00FF046E" w:rsidRPr="001F241D">
              <w:rPr>
                <w:rFonts w:ascii="Times New Roman" w:hAnsi="Times New Roman"/>
              </w:rPr>
              <w:t xml:space="preserve"> </w:t>
            </w:r>
            <w:r w:rsidRPr="001F241D">
              <w:rPr>
                <w:rFonts w:ascii="Times New Roman" w:hAnsi="Times New Roman"/>
              </w:rPr>
              <w:t>и эндоскопии</w:t>
            </w:r>
          </w:p>
        </w:tc>
      </w:tr>
      <w:tr w:rsidR="005C200D" w:rsidRPr="001F241D" w:rsidTr="000D6746">
        <w:trPr>
          <w:trHeight w:val="75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5C200D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1F241D" w:rsidTr="000D6746">
        <w:trPr>
          <w:trHeight w:val="7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C71.5, C79.3, D33.0, D43.0,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AC2D7E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сочетанным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микроскопии, эндоскопии или эндоскопической </w:t>
            </w:r>
            <w:proofErr w:type="spellStart"/>
            <w:r w:rsidRPr="001F241D">
              <w:rPr>
                <w:rFonts w:ascii="Times New Roman" w:hAnsi="Times New Roman"/>
              </w:rPr>
              <w:t>ассистенции</w:t>
            </w:r>
            <w:proofErr w:type="spellEnd"/>
          </w:p>
        </w:tc>
      </w:tr>
      <w:tr w:rsidR="00AC2D7E" w:rsidRPr="001F241D" w:rsidTr="000D6746">
        <w:trPr>
          <w:trHeight w:val="55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AC2D7E" w:rsidRPr="001F241D" w:rsidTr="000D6746">
        <w:trPr>
          <w:trHeight w:val="70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1F241D" w:rsidTr="000D6746">
        <w:trPr>
          <w:trHeight w:val="5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C71.6, C71.7, C79.3, D33.1, D18.0, D43.1,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внутримозговые злокачественные (первичные и вторичные) и доброкачественные новообразования IV желудочка мозга, стволовой и </w:t>
            </w:r>
            <w:proofErr w:type="spellStart"/>
            <w:r w:rsidRPr="001F241D">
              <w:rPr>
                <w:rFonts w:ascii="Times New Roman" w:hAnsi="Times New Roman"/>
              </w:rPr>
              <w:t>парастволовой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AC2D7E" w:rsidRPr="001F241D" w:rsidTr="000D6746">
        <w:trPr>
          <w:trHeight w:val="8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 и эндоскопии</w:t>
            </w:r>
          </w:p>
        </w:tc>
      </w:tr>
      <w:tr w:rsidR="00AC2D7E" w:rsidRPr="001F241D" w:rsidTr="000D6746">
        <w:trPr>
          <w:trHeight w:val="8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AC2D7E" w:rsidRPr="001F241D" w:rsidTr="000D6746">
        <w:trPr>
          <w:trHeight w:val="68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D18.0, Q28.3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кавернома</w:t>
            </w:r>
            <w:proofErr w:type="spellEnd"/>
            <w:r w:rsidRPr="001F241D">
              <w:rPr>
                <w:rFonts w:ascii="Times New Roman" w:hAnsi="Times New Roman"/>
              </w:rPr>
              <w:t xml:space="preserve"> (кавернозная ангиома) функционально значимых зон головного мозга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12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</w:t>
            </w:r>
            <w:proofErr w:type="spellStart"/>
            <w:r w:rsidRPr="001F241D">
              <w:rPr>
                <w:rFonts w:ascii="Times New Roman" w:hAnsi="Times New Roman"/>
              </w:rPr>
              <w:t>фалькса</w:t>
            </w:r>
            <w:proofErr w:type="spellEnd"/>
            <w:r w:rsidRPr="001F241D">
              <w:rPr>
                <w:rFonts w:ascii="Times New Roman" w:hAnsi="Times New Roman"/>
              </w:rPr>
              <w:t xml:space="preserve">, намета мозжечка, а также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C70.0, C79.3, D32.0, Q85, D42.0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злокачественные (первичные и вторичные) и доброкачественные новообразования оболочек головного мозга </w:t>
            </w:r>
            <w:proofErr w:type="spellStart"/>
            <w:r w:rsidRPr="001F241D">
              <w:rPr>
                <w:rFonts w:ascii="Times New Roman" w:hAnsi="Times New Roman"/>
              </w:rPr>
              <w:t>парасаггитальной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 с вовлечением синусов, </w:t>
            </w:r>
            <w:proofErr w:type="spellStart"/>
            <w:r w:rsidRPr="001F241D">
              <w:rPr>
                <w:rFonts w:ascii="Times New Roman" w:hAnsi="Times New Roman"/>
              </w:rPr>
              <w:lastRenderedPageBreak/>
              <w:t>фалькса</w:t>
            </w:r>
            <w:proofErr w:type="spellEnd"/>
            <w:r w:rsidRPr="001F241D">
              <w:rPr>
                <w:rFonts w:ascii="Times New Roman" w:hAnsi="Times New Roman"/>
              </w:rPr>
              <w:t xml:space="preserve">, намета мозжечка, а также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9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 и лазерной спектроскопии</w:t>
            </w:r>
          </w:p>
        </w:tc>
      </w:tr>
      <w:tr w:rsidR="000B440A" w:rsidRPr="001F241D" w:rsidTr="000D6746">
        <w:trPr>
          <w:trHeight w:val="11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0B440A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0B440A" w:rsidRPr="001F241D" w:rsidTr="000D6746">
        <w:trPr>
          <w:trHeight w:val="6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0B440A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эмболизация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сосудов опухоли при помощи адгезивных материалов и (или)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</w:p>
        </w:tc>
      </w:tr>
      <w:tr w:rsidR="000B440A" w:rsidRPr="001F241D" w:rsidTr="000D6746">
        <w:trPr>
          <w:trHeight w:val="83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9E59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Микрохирургические, эндоскопические и стереотаксические вмешательства при глиомах зрительных нервов и хиазмы, </w:t>
            </w:r>
            <w:proofErr w:type="spellStart"/>
            <w:r w:rsidRPr="001F241D">
              <w:rPr>
                <w:rFonts w:ascii="Times New Roman" w:hAnsi="Times New Roman"/>
              </w:rPr>
              <w:t>краниофарин</w:t>
            </w:r>
            <w:r w:rsidRPr="001F241D">
              <w:rPr>
                <w:rFonts w:ascii="Times New Roman" w:hAnsi="Times New Roman"/>
              </w:rPr>
              <w:softHyphen/>
              <w:t>гиомах</w:t>
            </w:r>
            <w:proofErr w:type="spellEnd"/>
            <w:r w:rsidRPr="001F241D">
              <w:rPr>
                <w:rFonts w:ascii="Times New Roman" w:hAnsi="Times New Roman"/>
              </w:rPr>
              <w:t xml:space="preserve">, аденомах гипофиза, невриномах, в том числе внутричерепных новообразованиях при </w:t>
            </w:r>
            <w:proofErr w:type="spellStart"/>
            <w:r w:rsidRPr="001F241D">
              <w:rPr>
                <w:rFonts w:ascii="Times New Roman" w:hAnsi="Times New Roman"/>
              </w:rPr>
              <w:t>нейрофиброматозе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r w:rsidR="009E592F" w:rsidRPr="001F241D">
              <w:rPr>
                <w:rFonts w:ascii="Times New Roman" w:hAnsi="Times New Roman"/>
              </w:rPr>
              <w:t xml:space="preserve"> </w:t>
            </w:r>
            <w:r w:rsidRPr="001F241D">
              <w:rPr>
                <w:rFonts w:ascii="Times New Roman" w:hAnsi="Times New Roman"/>
              </w:rPr>
              <w:t xml:space="preserve">I - II типов, врожденных (коллоидных, </w:t>
            </w:r>
            <w:proofErr w:type="spellStart"/>
            <w:r w:rsidRPr="001F241D">
              <w:rPr>
                <w:rFonts w:ascii="Times New Roman" w:hAnsi="Times New Roman"/>
              </w:rPr>
              <w:t>дермоидных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эпидермоидных</w:t>
            </w:r>
            <w:proofErr w:type="spellEnd"/>
            <w:r w:rsidRPr="001F241D">
              <w:rPr>
                <w:rFonts w:ascii="Times New Roman" w:hAnsi="Times New Roman"/>
              </w:rPr>
              <w:t>) церебральных кистах, злокачествен</w:t>
            </w:r>
            <w:r w:rsidR="009E592F" w:rsidRPr="001F241D">
              <w:rPr>
                <w:rFonts w:ascii="Times New Roman" w:hAnsi="Times New Roman"/>
              </w:rPr>
              <w:t>ных и добро</w:t>
            </w:r>
            <w:r w:rsidR="009E592F" w:rsidRPr="001F241D">
              <w:rPr>
                <w:rFonts w:ascii="Times New Roman" w:hAnsi="Times New Roman"/>
              </w:rPr>
              <w:softHyphen/>
              <w:t>качественных новооб</w:t>
            </w:r>
            <w:r w:rsidRPr="001F241D">
              <w:rPr>
                <w:rFonts w:ascii="Times New Roman" w:hAnsi="Times New Roman"/>
              </w:rPr>
              <w:t xml:space="preserve">разованиях шишковидной железы (в том числе кистозных), туберозном склерозе, </w:t>
            </w:r>
            <w:proofErr w:type="spellStart"/>
            <w:r w:rsidRPr="001F241D">
              <w:rPr>
                <w:rFonts w:ascii="Times New Roman" w:hAnsi="Times New Roman"/>
              </w:rPr>
              <w:t>гамартозе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C72.2, D33.3, Q85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0B440A" w:rsidP="004D16A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доброкачественные и злокачественные новообразования зрительного нерва (глиомы, невриномы и </w:t>
            </w:r>
            <w:proofErr w:type="spellStart"/>
            <w:r w:rsidRPr="001F241D">
              <w:rPr>
                <w:rFonts w:ascii="Times New Roman" w:hAnsi="Times New Roman"/>
              </w:rPr>
              <w:t>нейрофибромы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в том числе внутричерепные новообразования при </w:t>
            </w:r>
            <w:proofErr w:type="spellStart"/>
            <w:r w:rsidRPr="001F241D">
              <w:rPr>
                <w:rFonts w:ascii="Times New Roman" w:hAnsi="Times New Roman"/>
              </w:rPr>
              <w:t>нейрофиброматозе</w:t>
            </w:r>
            <w:proofErr w:type="spellEnd"/>
            <w:r w:rsidRPr="001F241D">
              <w:rPr>
                <w:rFonts w:ascii="Times New Roman" w:hAnsi="Times New Roman"/>
              </w:rPr>
              <w:t xml:space="preserve"> I - II типов). Туберозный склероз. </w:t>
            </w:r>
            <w:proofErr w:type="spellStart"/>
            <w:r w:rsidRPr="001F241D">
              <w:rPr>
                <w:rFonts w:ascii="Times New Roman" w:hAnsi="Times New Roman"/>
              </w:rPr>
              <w:t>Гамартоз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34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эндоскопическое удаление опухоли</w:t>
            </w:r>
          </w:p>
        </w:tc>
      </w:tr>
      <w:tr w:rsidR="000B440A" w:rsidRPr="001F241D" w:rsidTr="000D6746">
        <w:trPr>
          <w:trHeight w:val="4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C75.3, D35.2 - D35.4, D44.3, D44.4, D44.5, Q04.6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аденомы гипофиза, </w:t>
            </w:r>
            <w:proofErr w:type="spellStart"/>
            <w:r w:rsidRPr="001F241D">
              <w:rPr>
                <w:rFonts w:ascii="Times New Roman" w:hAnsi="Times New Roman"/>
              </w:rPr>
              <w:t>краниофарингиомы</w:t>
            </w:r>
            <w:proofErr w:type="spellEnd"/>
            <w:r w:rsidRPr="001F241D">
              <w:rPr>
                <w:rFonts w:ascii="Times New Roman" w:hAnsi="Times New Roman"/>
              </w:rPr>
              <w:t>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опухоли, в том числе с одномоментным закрытием хирургического дефекта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аллотрансплантатом</w:t>
            </w:r>
            <w:proofErr w:type="spellEnd"/>
          </w:p>
        </w:tc>
      </w:tr>
      <w:tr w:rsidR="000B440A" w:rsidRPr="001F241D" w:rsidTr="000D6746">
        <w:trPr>
          <w:trHeight w:val="81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2658A2" w:rsidRPr="001F241D" w:rsidTr="000D6746">
        <w:trPr>
          <w:trHeight w:val="9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C31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82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ауто</w:t>
            </w:r>
            <w:proofErr w:type="spellEnd"/>
            <w:r w:rsidRPr="001F241D">
              <w:rPr>
                <w:rFonts w:ascii="Times New Roman" w:hAnsi="Times New Roman"/>
              </w:rPr>
              <w:t xml:space="preserve">-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676422">
        <w:trPr>
          <w:trHeight w:val="4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эмболизация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сосудов опухоли при помощи адгезивных материалов и (или) </w:t>
            </w:r>
            <w:proofErr w:type="spellStart"/>
            <w:r w:rsidRPr="001F241D">
              <w:rPr>
                <w:rFonts w:ascii="Times New Roman" w:hAnsi="Times New Roman"/>
              </w:rPr>
              <w:t>макроэмболов</w:t>
            </w:r>
            <w:proofErr w:type="spellEnd"/>
          </w:p>
        </w:tc>
      </w:tr>
      <w:tr w:rsidR="002658A2" w:rsidRPr="001F241D" w:rsidTr="000D6746">
        <w:trPr>
          <w:trHeight w:val="70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C41.0, C43.4, C44.4, C79.4, C79.5, C49.0, D16.4, D48.0, C90.2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одномоментным пластическим закрытием хирурги</w:t>
            </w:r>
            <w:r w:rsidRPr="001F241D">
              <w:rPr>
                <w:rFonts w:ascii="Times New Roman" w:hAnsi="Times New Roman"/>
              </w:rPr>
              <w:softHyphen/>
              <w:t xml:space="preserve">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2658A2" w:rsidRPr="001F241D" w:rsidTr="000D6746">
        <w:trPr>
          <w:trHeight w:val="94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658A2" w:rsidRPr="001F241D" w:rsidTr="000D6746">
        <w:trPr>
          <w:trHeight w:val="54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эмболизация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сосудов опухоли при помощи адгезивных материалов и (или)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658A2" w:rsidRPr="001F241D" w:rsidTr="000D6746">
        <w:trPr>
          <w:trHeight w:val="8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M85.0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фиброзная дисплазия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97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микрохирургическое вмешательство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D10.6, D10.9, D21.0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9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5343FE" w:rsidRPr="001F241D" w:rsidTr="000D6746">
        <w:trPr>
          <w:trHeight w:val="5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</w:t>
            </w:r>
            <w:r w:rsidRPr="001F241D">
              <w:rPr>
                <w:rFonts w:ascii="Times New Roman" w:hAnsi="Times New Roman"/>
              </w:rPr>
              <w:lastRenderedPageBreak/>
              <w:t>мозговой оболочки, корешков и спинномозговых нервов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lastRenderedPageBreak/>
              <w:t xml:space="preserve">C41.2, C41.4, C70.1, C72.0, C72.1, C72.8, C79.4, C79.5, C90.0, C90.2, D48.0, D16.6, D16.8, D18.0, </w:t>
            </w:r>
            <w:r w:rsidRPr="001F241D">
              <w:rPr>
                <w:rFonts w:ascii="Times New Roman" w:hAnsi="Times New Roman"/>
                <w:lang w:val="en-US"/>
              </w:rPr>
              <w:lastRenderedPageBreak/>
              <w:t>D32.1, D33.4, D33.7, D36.1, D43.4, Q06.8, M85.5, D42.1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 xml:space="preserve">злокачественные (первичные и вторичные) и доброкачественные новообразования позвоночного столба, костей таза, крестца и </w:t>
            </w:r>
            <w:r w:rsidRPr="001F241D">
              <w:rPr>
                <w:rFonts w:ascii="Times New Roman" w:hAnsi="Times New Roman"/>
              </w:rPr>
              <w:lastRenderedPageBreak/>
              <w:t>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6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систем, стабилизирующих позвоночник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9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5343FE" w:rsidRPr="001F241D" w:rsidTr="000D6746">
        <w:trPr>
          <w:trHeight w:val="6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эндоскопическое удаление опухоли</w:t>
            </w:r>
          </w:p>
        </w:tc>
      </w:tr>
      <w:tr w:rsidR="005343FE" w:rsidRPr="001F241D" w:rsidTr="000D6746">
        <w:trPr>
          <w:trHeight w:val="8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E83006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006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t>14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53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Микрохирургические,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и стереотаксические вмешательства с применением адгезивных клеевых композиций,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(менее 5 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),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при патологии сосудов головного и спинного мозга, </w:t>
            </w:r>
            <w:proofErr w:type="spellStart"/>
            <w:r w:rsidRPr="001F241D">
              <w:rPr>
                <w:rFonts w:ascii="Times New Roman" w:hAnsi="Times New Roman"/>
              </w:rPr>
              <w:t>богатокровоснабжаемых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опухолях головы и головного мозга, внутримозговых и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гематомах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артериальная аневризма в условиях разрыва или артериовенозная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микрохирургическое вмешательство с применением нейрофизиологического мониторинга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132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пункционная аспирация внутримозговых и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гематом с использованием </w:t>
            </w:r>
            <w:proofErr w:type="spellStart"/>
            <w:r w:rsidRPr="001F241D">
              <w:rPr>
                <w:rFonts w:ascii="Times New Roman" w:hAnsi="Times New Roman"/>
              </w:rPr>
              <w:t>нейронавигации</w:t>
            </w:r>
            <w:proofErr w:type="spellEnd"/>
          </w:p>
        </w:tc>
      </w:tr>
      <w:tr w:rsidR="005343FE" w:rsidRPr="001F241D" w:rsidTr="000D6746">
        <w:trPr>
          <w:trHeight w:val="7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микрохирургическое вмешательство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ультразвукового контроля кровотока в церебральных артериях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64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5343FE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адгезивных клеевых композиций,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  <w:p w:rsidR="001F241D" w:rsidRPr="001F241D" w:rsidRDefault="001F241D" w:rsidP="005343FE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4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артериовенозная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мозга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микрохирургическое вмешательство с применением нейрофизиологического мониторинга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7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и (или)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(менее 5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>)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287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дуральные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</w:t>
            </w:r>
            <w:proofErr w:type="spellStart"/>
            <w:r w:rsidRPr="001F241D">
              <w:rPr>
                <w:rFonts w:ascii="Times New Roman" w:hAnsi="Times New Roman"/>
              </w:rPr>
              <w:t>телеангиэктазия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(болезнь </w:t>
            </w:r>
            <w:proofErr w:type="spellStart"/>
            <w:r w:rsidRPr="001F241D">
              <w:rPr>
                <w:rFonts w:ascii="Times New Roman" w:hAnsi="Times New Roman"/>
              </w:rPr>
              <w:t>Рендю</w:t>
            </w:r>
            <w:proofErr w:type="spellEnd"/>
            <w:r w:rsidRPr="001F241D">
              <w:rPr>
                <w:rFonts w:ascii="Times New Roman" w:hAnsi="Times New Roman"/>
              </w:rPr>
              <w:t xml:space="preserve"> - </w:t>
            </w:r>
            <w:proofErr w:type="spellStart"/>
            <w:r w:rsidRPr="001F241D">
              <w:rPr>
                <w:rFonts w:ascii="Times New Roman" w:hAnsi="Times New Roman"/>
              </w:rPr>
              <w:t>Ослера</w:t>
            </w:r>
            <w:proofErr w:type="spellEnd"/>
            <w:r w:rsidRPr="001F241D">
              <w:rPr>
                <w:rFonts w:ascii="Times New Roman" w:hAnsi="Times New Roman"/>
              </w:rPr>
              <w:t xml:space="preserve"> - Вебера)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адгезивных клеевых композиций и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</w:p>
        </w:tc>
      </w:tr>
      <w:tr w:rsidR="005343FE" w:rsidRPr="001F241D" w:rsidTr="000D6746">
        <w:trPr>
          <w:trHeight w:val="9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t>C83.9, C85.1, D10.6, D10.9, D18.0 - D18.1, D21.0, D35.5 - D35.7, D36.0, Q85.8,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артериовенозные </w:t>
            </w:r>
            <w:proofErr w:type="spellStart"/>
            <w:r w:rsidRPr="001F241D">
              <w:rPr>
                <w:rFonts w:ascii="Times New Roman" w:hAnsi="Times New Roman"/>
              </w:rPr>
              <w:t>мальформации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ангиомы, </w:t>
            </w:r>
            <w:proofErr w:type="spellStart"/>
            <w:r w:rsidRPr="001F241D">
              <w:rPr>
                <w:rFonts w:ascii="Times New Roman" w:hAnsi="Times New Roman"/>
              </w:rPr>
              <w:t>гемангиомы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гемангиобластомы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ангиофибромы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параганглиомы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лимфомы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головы, шеи, головного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адгезивных клеевых композиций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и (или)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(менее 5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>)</w:t>
            </w:r>
          </w:p>
        </w:tc>
      </w:tr>
      <w:tr w:rsidR="005343FE" w:rsidRPr="001F241D" w:rsidTr="000D6746">
        <w:trPr>
          <w:trHeight w:val="69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прорывом гематоэнцефалического барьера для проведения </w:t>
            </w:r>
            <w:proofErr w:type="spellStart"/>
            <w:r w:rsidRPr="001F241D">
              <w:rPr>
                <w:rFonts w:ascii="Times New Roman" w:hAnsi="Times New Roman"/>
              </w:rPr>
              <w:t>интраартериальной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химиотерапии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72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с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интраоперационным</w:t>
            </w:r>
            <w:proofErr w:type="spellEnd"/>
            <w:r w:rsidRPr="001F241D">
              <w:rPr>
                <w:rFonts w:ascii="Times New Roman" w:hAnsi="Times New Roman"/>
              </w:rPr>
              <w:t xml:space="preserve"> нейрофизио</w:t>
            </w:r>
            <w:r w:rsidRPr="001F241D">
              <w:rPr>
                <w:rFonts w:ascii="Times New Roman" w:hAnsi="Times New Roman"/>
              </w:rPr>
              <w:softHyphen/>
              <w:t>логическим мониторингом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2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с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реинфузией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крови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1F241D" w:rsidTr="000D6746">
        <w:trPr>
          <w:trHeight w:val="52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E83006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006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t>15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Эндоскопические и стереотаксические вмешательства при врожденной или приобретенной гидроцефалии </w:t>
            </w:r>
            <w:proofErr w:type="spellStart"/>
            <w:r w:rsidRPr="001F241D">
              <w:rPr>
                <w:rFonts w:ascii="Times New Roman" w:hAnsi="Times New Roman"/>
              </w:rPr>
              <w:t>окклюзионного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характера и приобретенных церебральных кистах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G91, G93.0, Q03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врожденная или приобретенная гидроцефалия </w:t>
            </w:r>
            <w:proofErr w:type="spellStart"/>
            <w:r w:rsidRPr="001F241D">
              <w:rPr>
                <w:rFonts w:ascii="Times New Roman" w:hAnsi="Times New Roman"/>
              </w:rPr>
              <w:t>окклюзионного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характера. Приобретенные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Default="00120EF7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эндоскопическая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вентрикулостомия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дна III желудочка мозга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120EF7" w:rsidRPr="001F241D" w:rsidTr="000D6746">
        <w:trPr>
          <w:trHeight w:val="36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эндоскопическая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фенестрация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стенок кист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1F241D" w:rsidTr="000D6746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эндоскопическая </w:t>
            </w:r>
            <w:proofErr w:type="spellStart"/>
            <w:r w:rsidRPr="001F241D">
              <w:rPr>
                <w:rFonts w:ascii="Times New Roman" w:hAnsi="Times New Roman"/>
              </w:rPr>
              <w:t>кистовентрикулоциестерностомия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1F241D" w:rsidTr="000D6746">
        <w:trPr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120EF7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стереотаксическая установка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внутрижелудочковых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</w:tc>
      </w:tr>
      <w:tr w:rsidR="00761F0A" w:rsidRPr="001F241D" w:rsidTr="000D6746">
        <w:trPr>
          <w:trHeight w:val="92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E83006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006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lastRenderedPageBreak/>
              <w:t>17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Микрохирургические,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и стереотаксические вмешательства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(5 и более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) или потоковых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при патологии сосудов головного и спинного мозга, </w:t>
            </w:r>
            <w:proofErr w:type="spellStart"/>
            <w:r w:rsidRPr="001F241D">
              <w:rPr>
                <w:rFonts w:ascii="Times New Roman" w:hAnsi="Times New Roman"/>
              </w:rPr>
              <w:t>богатокровоснабжаемых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опухолях головы и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артериальная аневризма в условиях разрыва или артериовенозная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  <w:r w:rsidRPr="001F241D">
              <w:rPr>
                <w:rFonts w:ascii="Times New Roman" w:hAnsi="Times New Roman"/>
              </w:rPr>
              <w:t xml:space="preserve">, в том числе </w:t>
            </w:r>
            <w:proofErr w:type="gramStart"/>
            <w:r w:rsidRPr="001F241D">
              <w:rPr>
                <w:rFonts w:ascii="Times New Roman" w:hAnsi="Times New Roman"/>
              </w:rPr>
              <w:t>потоковых</w:t>
            </w:r>
            <w:proofErr w:type="gramEnd"/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61F0A" w:rsidRPr="001F241D" w:rsidTr="000D6746">
        <w:trPr>
          <w:trHeight w:val="9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комбинированным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61F0A" w:rsidRPr="001F241D" w:rsidTr="000D6746">
        <w:trPr>
          <w:trHeight w:val="38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комбинированное микрохирургическое и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61F0A" w:rsidRPr="001F241D" w:rsidTr="000D6746">
        <w:trPr>
          <w:trHeight w:val="91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(5 и более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)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61F0A" w:rsidRPr="001F241D" w:rsidTr="000D6746">
        <w:trPr>
          <w:trHeight w:val="36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комбинированное микрохирургическое и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61F0A" w:rsidRPr="001F241D" w:rsidTr="000D6746">
        <w:trPr>
          <w:trHeight w:val="74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артериовенозная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и спинного мозга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</w:p>
        </w:tc>
      </w:tr>
      <w:tr w:rsidR="00761F0A" w:rsidRPr="001F241D" w:rsidTr="000D6746">
        <w:trPr>
          <w:trHeight w:val="28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дуральные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</w:t>
            </w:r>
            <w:proofErr w:type="spellStart"/>
            <w:r w:rsidRPr="001F241D">
              <w:rPr>
                <w:rFonts w:ascii="Times New Roman" w:hAnsi="Times New Roman"/>
              </w:rPr>
              <w:t>телеангиэктазия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(болезнь </w:t>
            </w:r>
            <w:proofErr w:type="spellStart"/>
            <w:r w:rsidRPr="001F241D">
              <w:rPr>
                <w:rFonts w:ascii="Times New Roman" w:hAnsi="Times New Roman"/>
              </w:rPr>
              <w:t>Рендю</w:t>
            </w:r>
            <w:proofErr w:type="spellEnd"/>
            <w:r w:rsidRPr="001F241D">
              <w:rPr>
                <w:rFonts w:ascii="Times New Roman" w:hAnsi="Times New Roman"/>
              </w:rPr>
              <w:t xml:space="preserve"> - </w:t>
            </w:r>
            <w:proofErr w:type="spellStart"/>
            <w:r w:rsidRPr="001F241D">
              <w:rPr>
                <w:rFonts w:ascii="Times New Roman" w:hAnsi="Times New Roman"/>
              </w:rPr>
              <w:t>Ослера</w:t>
            </w:r>
            <w:proofErr w:type="spellEnd"/>
            <w:r w:rsidRPr="001F241D">
              <w:rPr>
                <w:rFonts w:ascii="Times New Roman" w:hAnsi="Times New Roman"/>
              </w:rPr>
              <w:t xml:space="preserve"> - Вебера)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</w:tc>
      </w:tr>
      <w:tr w:rsidR="006E30E3" w:rsidRPr="001F241D" w:rsidTr="000D6746">
        <w:trPr>
          <w:trHeight w:val="21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D18.0, D18.1, D21.0, D36.0, D35.6, I67.8,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Default="006E30E3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артериовенозные </w:t>
            </w:r>
            <w:proofErr w:type="spellStart"/>
            <w:r w:rsidRPr="001F241D">
              <w:rPr>
                <w:rFonts w:ascii="Times New Roman" w:hAnsi="Times New Roman"/>
              </w:rPr>
              <w:t>мальформации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ангиомы, </w:t>
            </w:r>
            <w:proofErr w:type="spellStart"/>
            <w:r w:rsidRPr="001F241D">
              <w:rPr>
                <w:rFonts w:ascii="Times New Roman" w:hAnsi="Times New Roman"/>
              </w:rPr>
              <w:t>гемангиомы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гемангиобластомы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ангиофибромы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параганглиомы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головы, шеи и головного и спинного мозга. Варикозное расширение вен орбиты</w:t>
            </w:r>
          </w:p>
          <w:p w:rsidR="001F241D" w:rsidRPr="001F241D" w:rsidRDefault="001F241D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комбинированным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</w:tc>
      </w:tr>
      <w:tr w:rsidR="006E30E3" w:rsidRPr="001F241D" w:rsidTr="000D6746">
        <w:trPr>
          <w:trHeight w:val="18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60C" w:rsidRPr="001F241D" w:rsidRDefault="006E30E3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окклюзии, стенозы, эмболии и тромбозы </w:t>
            </w:r>
            <w:proofErr w:type="spellStart"/>
            <w:r w:rsidRPr="001F241D">
              <w:rPr>
                <w:rFonts w:ascii="Times New Roman" w:hAnsi="Times New Roman"/>
              </w:rPr>
              <w:t>интракраниальных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ангиопластика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</w:t>
            </w:r>
            <w:proofErr w:type="spellEnd"/>
          </w:p>
        </w:tc>
      </w:tr>
      <w:tr w:rsidR="00AB4061" w:rsidRPr="001F241D" w:rsidTr="001F241D">
        <w:trPr>
          <w:trHeight w:val="263"/>
        </w:trPr>
        <w:tc>
          <w:tcPr>
            <w:tcW w:w="154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1F241D" w:rsidRDefault="00AB4061" w:rsidP="00DF334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proofErr w:type="gramStart"/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Сердечно-сосудистая</w:t>
            </w:r>
            <w:proofErr w:type="gramEnd"/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 xml:space="preserve"> хирургия</w:t>
            </w:r>
            <w:r w:rsidRPr="001F241D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7F21EA" w:rsidRPr="001F241D" w:rsidTr="000D6746">
        <w:trPr>
          <w:trHeight w:val="54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8D39D8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9D8"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  <w:t>44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Коронарная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реваскуляризация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миокарда с применением аортокоронарного шунтирования при ишемической болезни и различных формах сочетанной патологии</w:t>
            </w:r>
            <w:r w:rsidRPr="001F241D">
              <w:rPr>
                <w:rFonts w:ascii="Times New Roman" w:eastAsia="Times New Roman" w:hAnsi="Times New Roman" w:cs="Times New Roman"/>
              </w:rPr>
              <w:t xml:space="preserve"> (в </w:t>
            </w:r>
            <w:r w:rsidRPr="001F241D">
              <w:rPr>
                <w:rFonts w:ascii="Times New Roman" w:eastAsia="Times New Roman" w:hAnsi="Times New Roman" w:cs="Times New Roman"/>
              </w:rPr>
              <w:lastRenderedPageBreak/>
              <w:t>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lastRenderedPageBreak/>
              <w:t xml:space="preserve">I25, I44.1, I44.2, I45.2, I45.3, I45.6, I46.0, I49.5, </w:t>
            </w:r>
            <w:r w:rsidRPr="001F241D">
              <w:rPr>
                <w:rFonts w:ascii="Times New Roman" w:hAnsi="Times New Roman"/>
                <w:lang w:val="en-US"/>
              </w:rPr>
              <w:lastRenderedPageBreak/>
              <w:t>Q21.0, Q24.6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7F21EA" w:rsidP="00B326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lastRenderedPageBreak/>
              <w:t xml:space="preserve">ишемическая болезнь сердца со значительным проксимальным </w:t>
            </w:r>
            <w:proofErr w:type="spellStart"/>
            <w:r w:rsidRPr="001F241D">
              <w:rPr>
                <w:rFonts w:ascii="Times New Roman" w:hAnsi="Times New Roman"/>
              </w:rPr>
              <w:lastRenderedPageBreak/>
              <w:t>стенозированием</w:t>
            </w:r>
            <w:proofErr w:type="spellEnd"/>
            <w:r w:rsidRPr="001F241D">
              <w:rPr>
                <w:rFonts w:ascii="Times New Roman" w:hAnsi="Times New Roman"/>
              </w:rPr>
              <w:t xml:space="preserve">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  <w:proofErr w:type="gram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B3260C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B3260C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Default="007F21E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аортокоронарное шунтирование у больных ишемической болезнью сердца в условиях искусственного кровоснабжения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F21EA" w:rsidRPr="001F241D" w:rsidTr="000D6746">
        <w:trPr>
          <w:trHeight w:val="7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Default="007F21E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аортокоронарное шунтирование у больных ишемической болезнью сердца на работающем сердце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F21EA" w:rsidRPr="001F241D" w:rsidTr="000D6746">
        <w:trPr>
          <w:trHeight w:val="7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6F25D8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аортокоронарное шунтирование в сочетании с пластикой (протезированием) 1 - 2 клапанов</w:t>
            </w:r>
          </w:p>
        </w:tc>
      </w:tr>
      <w:tr w:rsidR="007F21EA" w:rsidRPr="001F241D" w:rsidTr="000D6746">
        <w:trPr>
          <w:trHeight w:val="21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аортокоронарное шунтирование в сочетании с </w:t>
            </w:r>
            <w:proofErr w:type="spellStart"/>
            <w:r w:rsidRPr="001F241D">
              <w:rPr>
                <w:rFonts w:ascii="Times New Roman" w:hAnsi="Times New Roman"/>
              </w:rPr>
              <w:t>аневризмэктомией</w:t>
            </w:r>
            <w:proofErr w:type="spellEnd"/>
            <w:r w:rsidRPr="001F241D">
              <w:rPr>
                <w:rFonts w:ascii="Times New Roman" w:hAnsi="Times New Roman"/>
              </w:rPr>
              <w:t xml:space="preserve">, закрытием постинфарктного дефекта межжелудочковой перегородки, деструкцией проводящих путей и </w:t>
            </w:r>
            <w:proofErr w:type="spellStart"/>
            <w:r w:rsidRPr="001F241D">
              <w:rPr>
                <w:rFonts w:ascii="Times New Roman" w:hAnsi="Times New Roman"/>
              </w:rPr>
              <w:t>аритмогенных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зон сердца, в том числе с импланта</w:t>
            </w:r>
            <w:r w:rsidRPr="001F241D">
              <w:rPr>
                <w:rFonts w:ascii="Times New Roman" w:hAnsi="Times New Roman"/>
              </w:rPr>
              <w:softHyphen/>
              <w:t xml:space="preserve">цией электрокардиостимулятора, </w:t>
            </w:r>
            <w:proofErr w:type="spellStart"/>
            <w:r w:rsidRPr="001F241D">
              <w:rPr>
                <w:rFonts w:ascii="Times New Roman" w:hAnsi="Times New Roman"/>
              </w:rPr>
              <w:t>кардиовертера</w:t>
            </w:r>
            <w:proofErr w:type="spellEnd"/>
            <w:r w:rsidRPr="001F241D">
              <w:rPr>
                <w:rFonts w:ascii="Times New Roman" w:hAnsi="Times New Roman"/>
              </w:rPr>
              <w:t>-дефибриллятора, другими полостными операциями</w:t>
            </w:r>
          </w:p>
        </w:tc>
      </w:tr>
      <w:tr w:rsidR="00C14A7F" w:rsidRPr="001F241D" w:rsidTr="000D6746">
        <w:trPr>
          <w:trHeight w:val="83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8D39D8" w:rsidP="00CB456D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8D39D8">
              <w:rPr>
                <w:rFonts w:ascii="Times New Roman" w:hAnsi="Times New Roman"/>
                <w:b/>
                <w:highlight w:val="green"/>
              </w:rPr>
              <w:t>46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Хирургическая и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коррекция заболеваний магистральных артерий</w:t>
            </w:r>
          </w:p>
          <w:p w:rsidR="00546D43" w:rsidRPr="001F241D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(в экстренной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05714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I71</w:t>
            </w:r>
            <w:r w:rsidR="005B3140" w:rsidRPr="001F241D">
              <w:rPr>
                <w:rFonts w:ascii="Times New Roman" w:hAnsi="Times New Roman"/>
              </w:rPr>
              <w:t>.0, I71</w:t>
            </w:r>
            <w:r w:rsidRPr="001F241D">
              <w:rPr>
                <w:rFonts w:ascii="Times New Roman" w:hAnsi="Times New Roman"/>
              </w:rPr>
              <w:t>.</w:t>
            </w:r>
            <w:r w:rsidR="005B3140" w:rsidRPr="001F241D">
              <w:rPr>
                <w:rFonts w:ascii="Times New Roman" w:hAnsi="Times New Roman"/>
              </w:rPr>
              <w:t>1, I71.2, I71</w:t>
            </w:r>
            <w:r w:rsidRPr="001F241D">
              <w:rPr>
                <w:rFonts w:ascii="Times New Roman" w:hAnsi="Times New Roman"/>
              </w:rPr>
              <w:t>.</w:t>
            </w:r>
            <w:r w:rsidR="005B3140" w:rsidRPr="001F241D">
              <w:rPr>
                <w:rFonts w:ascii="Times New Roman" w:hAnsi="Times New Roman"/>
              </w:rPr>
              <w:t>3, I71.5, I71.6, I71</w:t>
            </w:r>
            <w:r w:rsidRPr="001F241D">
              <w:rPr>
                <w:rFonts w:ascii="Times New Roman" w:hAnsi="Times New Roman"/>
              </w:rPr>
              <w:t>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(баллонная </w:t>
            </w:r>
            <w:proofErr w:type="spellStart"/>
            <w:r w:rsidRPr="001F241D">
              <w:rPr>
                <w:rFonts w:ascii="Times New Roman" w:hAnsi="Times New Roman"/>
              </w:rPr>
              <w:t>ангиопластика</w:t>
            </w:r>
            <w:proofErr w:type="spellEnd"/>
            <w:r w:rsidRPr="001F241D">
              <w:rPr>
                <w:rFonts w:ascii="Times New Roman" w:hAnsi="Times New Roman"/>
              </w:rPr>
              <w:t xml:space="preserve"> со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стентированием</w:t>
            </w:r>
            <w:proofErr w:type="spellEnd"/>
            <w:r w:rsidRPr="001F241D">
              <w:rPr>
                <w:rFonts w:ascii="Times New Roman" w:hAnsi="Times New Roman"/>
              </w:rPr>
              <w:t>) и хирургическая коррекция приобретенной и врожденной артериовенозной аномалии</w:t>
            </w:r>
          </w:p>
        </w:tc>
      </w:tr>
      <w:tr w:rsidR="00C14A7F" w:rsidRPr="001F241D" w:rsidTr="000D6746">
        <w:trPr>
          <w:trHeight w:val="7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 w:firstLine="34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эндоваскулярные</w:t>
            </w:r>
            <w:proofErr w:type="spellEnd"/>
            <w:r w:rsidRPr="001F241D">
              <w:rPr>
                <w:rFonts w:ascii="Times New Roman" w:hAnsi="Times New Roman"/>
              </w:rPr>
              <w:t>, хирургические и гибридные операции на аорте и магистральных сосудах (кроме артерий конечностей)</w:t>
            </w:r>
          </w:p>
        </w:tc>
      </w:tr>
      <w:tr w:rsidR="00C14A7F" w:rsidRPr="001F241D" w:rsidTr="000D6746">
        <w:trPr>
          <w:trHeight w:val="997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 w:firstLine="28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аневризмэктомия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аорты в сочетании с пластикой или без пластики ее ветвей, в сочетании с пластикой или без пластики восходящей аорты </w:t>
            </w:r>
            <w:proofErr w:type="spellStart"/>
            <w:r w:rsidRPr="001F241D">
              <w:rPr>
                <w:rFonts w:ascii="Times New Roman" w:hAnsi="Times New Roman"/>
              </w:rPr>
              <w:t>клапансодержащим</w:t>
            </w:r>
            <w:proofErr w:type="spellEnd"/>
            <w:r w:rsidRPr="001F241D">
              <w:rPr>
                <w:rFonts w:ascii="Times New Roman" w:hAnsi="Times New Roman"/>
              </w:rPr>
              <w:t xml:space="preserve"> кондуитом</w:t>
            </w:r>
          </w:p>
        </w:tc>
      </w:tr>
      <w:tr w:rsidR="00C14A7F" w:rsidRPr="001F241D" w:rsidTr="000D6746">
        <w:trPr>
          <w:trHeight w:val="6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Радикальная и гемодинамическая коррекция врожденных пороков перегородок, камер сердца и соединений магистральных сосудов </w:t>
            </w:r>
          </w:p>
          <w:p w:rsidR="00546D43" w:rsidRPr="001F241D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(в 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(баллонная </w:t>
            </w:r>
            <w:proofErr w:type="spellStart"/>
            <w:r w:rsidRPr="001F241D">
              <w:rPr>
                <w:rFonts w:ascii="Times New Roman" w:hAnsi="Times New Roman"/>
              </w:rPr>
              <w:t>ангиопластика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</w:t>
            </w:r>
            <w:proofErr w:type="spellEnd"/>
            <w:r w:rsidRPr="001F241D">
              <w:rPr>
                <w:rFonts w:ascii="Times New Roman" w:hAnsi="Times New Roman"/>
              </w:rPr>
              <w:t>) коррекция легочной артерии, аорты и ее ветвей</w:t>
            </w:r>
          </w:p>
        </w:tc>
      </w:tr>
      <w:tr w:rsidR="00C14A7F" w:rsidRPr="001F241D" w:rsidTr="000D6746">
        <w:trPr>
          <w:trHeight w:val="4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радикальная, гемодинамическая, гибридная коррекция у детей старше 1 года и взрослых</w:t>
            </w:r>
          </w:p>
        </w:tc>
      </w:tr>
      <w:tr w:rsidR="00C14A7F" w:rsidRPr="001F241D" w:rsidTr="000D6746">
        <w:trPr>
          <w:trHeight w:val="6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реконструктивные и пластические операции при изолированных дефектах перегородок сердца у детей старше 1 года и взрослых</w:t>
            </w:r>
          </w:p>
        </w:tc>
      </w:tr>
      <w:tr w:rsidR="00C14A7F" w:rsidRPr="001F241D" w:rsidTr="000D6746">
        <w:trPr>
          <w:trHeight w:val="5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хирургическая (перевязка, суживание, пластика) коррекция легочной артерии, аорты и ее ветвей</w:t>
            </w:r>
          </w:p>
        </w:tc>
      </w:tr>
      <w:tr w:rsidR="0014377C" w:rsidRPr="001F241D" w:rsidTr="000D6746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8D39D8" w:rsidP="0014377C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8D39D8">
              <w:rPr>
                <w:rFonts w:ascii="Times New Roman" w:hAnsi="Times New Roman"/>
                <w:b/>
                <w:highlight w:val="green"/>
              </w:rPr>
              <w:lastRenderedPageBreak/>
              <w:t>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14377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t>Q20.5, Q21.3, Q22, Q23.0 -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транскатетерное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протезирование клапанов сердца</w:t>
            </w:r>
          </w:p>
        </w:tc>
      </w:tr>
      <w:tr w:rsidR="00F40AA7" w:rsidRPr="001F241D" w:rsidTr="000D6746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8D39D8" w:rsidRDefault="00105E86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  <w:highlight w:val="green"/>
              </w:rPr>
            </w:pPr>
            <w:r>
              <w:rPr>
                <w:rFonts w:ascii="Times New Roman" w:hAnsi="Times New Roman"/>
                <w:b/>
                <w:highlight w:val="green"/>
              </w:rPr>
              <w:t>4</w:t>
            </w:r>
            <w:r w:rsidR="00F40AA7">
              <w:rPr>
                <w:rFonts w:ascii="Times New Roman" w:hAnsi="Times New Roman"/>
                <w:b/>
                <w:highlight w:val="green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F40AA7">
              <w:rPr>
                <w:rFonts w:ascii="Times New Roman" w:hAnsi="Times New Roman"/>
                <w:highlight w:val="green"/>
              </w:rPr>
              <w:t>Хирургическое лечение хронической сердечной недостаточности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F40AA7" w:rsidRDefault="00F40AA7" w:rsidP="00F40AA7">
            <w:pPr>
              <w:spacing w:after="80" w:line="240" w:lineRule="atLeast"/>
              <w:ind w:left="-57" w:right="-57"/>
              <w:jc w:val="center"/>
              <w:rPr>
                <w:rFonts w:ascii="Times New Roman" w:hAnsi="Times New Roman"/>
                <w:highlight w:val="green"/>
                <w:lang w:val="en-US"/>
              </w:rPr>
            </w:pPr>
            <w:r w:rsidRPr="00F40AA7">
              <w:rPr>
                <w:rFonts w:ascii="Times New Roman" w:hAnsi="Times New Roman"/>
                <w:highlight w:val="green"/>
                <w:lang w:val="en-US"/>
              </w:rPr>
              <w:t>I50.0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F40AA7">
              <w:rPr>
                <w:rFonts w:ascii="Times New Roman" w:hAnsi="Times New Roman"/>
                <w:highlight w:val="green"/>
              </w:rPr>
              <w:t xml:space="preserve">хроническая сердечная недостаточность различного генеза (ишемическая болезнь сердца, гипертрофическая </w:t>
            </w:r>
            <w:proofErr w:type="spellStart"/>
            <w:r w:rsidRPr="00F40AA7">
              <w:rPr>
                <w:rFonts w:ascii="Times New Roman" w:hAnsi="Times New Roman"/>
                <w:highlight w:val="green"/>
              </w:rPr>
              <w:t>кардиомиопатия</w:t>
            </w:r>
            <w:proofErr w:type="spellEnd"/>
            <w:r w:rsidRPr="00F40AA7">
              <w:rPr>
                <w:rFonts w:ascii="Times New Roman" w:hAnsi="Times New Roman"/>
                <w:highlight w:val="green"/>
              </w:rPr>
              <w:t xml:space="preserve"> с обструкцией путей оттока, </w:t>
            </w:r>
            <w:proofErr w:type="spellStart"/>
            <w:r w:rsidRPr="00F40AA7">
              <w:rPr>
                <w:rFonts w:ascii="Times New Roman" w:hAnsi="Times New Roman"/>
                <w:highlight w:val="green"/>
              </w:rPr>
              <w:t>дилятационная</w:t>
            </w:r>
            <w:proofErr w:type="spellEnd"/>
            <w:r w:rsidRPr="00F40AA7">
              <w:rPr>
                <w:rFonts w:ascii="Times New Roman" w:hAnsi="Times New Roman"/>
                <w:highlight w:val="green"/>
              </w:rPr>
              <w:t xml:space="preserve"> </w:t>
            </w:r>
            <w:proofErr w:type="spellStart"/>
            <w:r w:rsidRPr="00F40AA7">
              <w:rPr>
                <w:rFonts w:ascii="Times New Roman" w:hAnsi="Times New Roman"/>
                <w:highlight w:val="green"/>
              </w:rPr>
              <w:t>кардиомиопатия</w:t>
            </w:r>
            <w:proofErr w:type="spellEnd"/>
            <w:r w:rsidRPr="00F40AA7">
              <w:rPr>
                <w:rFonts w:ascii="Times New Roman" w:hAnsi="Times New Roman"/>
                <w:highlight w:val="green"/>
              </w:rPr>
              <w:t xml:space="preserve"> и другие) 2Б – 3 стадии (классификация </w:t>
            </w:r>
            <w:proofErr w:type="spellStart"/>
            <w:r w:rsidRPr="00F40AA7">
              <w:rPr>
                <w:rFonts w:ascii="Times New Roman" w:hAnsi="Times New Roman"/>
                <w:highlight w:val="green"/>
              </w:rPr>
              <w:t>Стражеско</w:t>
            </w:r>
            <w:proofErr w:type="spellEnd"/>
            <w:r w:rsidRPr="00F40AA7">
              <w:rPr>
                <w:rFonts w:ascii="Times New Roman" w:hAnsi="Times New Roman"/>
                <w:highlight w:val="green"/>
              </w:rPr>
              <w:t>-Василенко), III – IV функционального класса (NYHA), фракция выброса левого желудочка менее 40 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F40AA7">
              <w:rPr>
                <w:rFonts w:ascii="Times New Roman" w:hAnsi="Times New Roman"/>
                <w:highlight w:val="gree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F40AA7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  <w:highlight w:val="green"/>
              </w:rPr>
            </w:pPr>
            <w:r w:rsidRPr="00F40AA7">
              <w:rPr>
                <w:rFonts w:ascii="Times New Roman" w:hAnsi="Times New Roman"/>
                <w:highlight w:val="green"/>
              </w:rPr>
              <w:t>имплантация систем мон</w:t>
            </w:r>
            <w:proofErr w:type="gramStart"/>
            <w:r w:rsidRPr="00F40AA7">
              <w:rPr>
                <w:rFonts w:ascii="Times New Roman" w:hAnsi="Times New Roman"/>
                <w:highlight w:val="green"/>
              </w:rPr>
              <w:t>о-</w:t>
            </w:r>
            <w:proofErr w:type="gramEnd"/>
            <w:r w:rsidRPr="00F40AA7">
              <w:rPr>
                <w:rFonts w:ascii="Times New Roman" w:hAnsi="Times New Roman"/>
                <w:highlight w:val="green"/>
              </w:rPr>
              <w:t xml:space="preserve"> и </w:t>
            </w:r>
            <w:proofErr w:type="spellStart"/>
            <w:r w:rsidRPr="00F40AA7">
              <w:rPr>
                <w:rFonts w:ascii="Times New Roman" w:hAnsi="Times New Roman"/>
                <w:highlight w:val="green"/>
              </w:rPr>
              <w:t>бивентрикулярного</w:t>
            </w:r>
            <w:proofErr w:type="spellEnd"/>
            <w:r w:rsidRPr="00F40AA7">
              <w:rPr>
                <w:rFonts w:ascii="Times New Roman" w:hAnsi="Times New Roman"/>
                <w:highlight w:val="green"/>
              </w:rPr>
              <w:t xml:space="preserve"> обхода желудочков сердца</w:t>
            </w:r>
          </w:p>
        </w:tc>
      </w:tr>
      <w:tr w:rsidR="00F40AA7" w:rsidRPr="001F241D" w:rsidTr="000D6746">
        <w:trPr>
          <w:trHeight w:val="10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F40AA7">
              <w:rPr>
                <w:rFonts w:ascii="Times New Roman" w:hAnsi="Times New Roman"/>
                <w:b/>
                <w:highlight w:val="green"/>
              </w:rPr>
              <w:lastRenderedPageBreak/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Радикальная и гемодинамическая коррекция врожденных пороков перегородок, камер сердца и соединений магистральных сосудов у детей  до 1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 года</w:t>
            </w:r>
          </w:p>
          <w:p w:rsidR="00F40AA7" w:rsidRPr="001F241D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</w:tr>
      <w:tr w:rsidR="00F40AA7" w:rsidRPr="001F241D" w:rsidTr="000D6746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F40AA7">
              <w:rPr>
                <w:rFonts w:ascii="Times New Roman" w:hAnsi="Times New Roman"/>
                <w:b/>
                <w:highlight w:val="green"/>
              </w:rP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коррекция заболеваний аорты и магистральных артерий </w:t>
            </w:r>
          </w:p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эндопротезирование</w:t>
            </w:r>
            <w:proofErr w:type="spellEnd"/>
            <w:r w:rsidRPr="001F241D">
              <w:rPr>
                <w:rFonts w:ascii="Times New Roman" w:hAnsi="Times New Roman"/>
              </w:rPr>
              <w:t xml:space="preserve"> аорты</w:t>
            </w:r>
          </w:p>
        </w:tc>
      </w:tr>
    </w:tbl>
    <w:p w:rsidR="00CB456D" w:rsidRDefault="00CB456D">
      <w:pPr>
        <w:rPr>
          <w:rFonts w:ascii="Times New Roman" w:hAnsi="Times New Roman"/>
        </w:rPr>
      </w:pPr>
      <w:r w:rsidRPr="00CB456D">
        <w:rPr>
          <w:rFonts w:ascii="Times New Roman" w:hAnsi="Times New Roman"/>
        </w:rPr>
        <w:t>Принятое сокращение.</w:t>
      </w:r>
    </w:p>
    <w:p w:rsidR="00CB456D" w:rsidRDefault="00CB456D">
      <w:pPr>
        <w:rPr>
          <w:rFonts w:ascii="Times New Roman" w:hAnsi="Times New Roman"/>
        </w:rPr>
      </w:pPr>
      <w:r>
        <w:rPr>
          <w:rFonts w:ascii="Times New Roman" w:hAnsi="Times New Roman"/>
        </w:rPr>
        <w:t>Территориальный фонд ОМС – Территориальный фонд обязательного медицинского страхования Санкт-Петербурга</w:t>
      </w:r>
    </w:p>
    <w:p w:rsidR="00105E86" w:rsidRDefault="00105E86">
      <w:pPr>
        <w:rPr>
          <w:rFonts w:ascii="Times New Roman" w:hAnsi="Times New Roman"/>
        </w:rPr>
      </w:pPr>
    </w:p>
    <w:p w:rsidR="00105E86" w:rsidRDefault="00105E86">
      <w:pPr>
        <w:rPr>
          <w:rFonts w:ascii="Times New Roman" w:hAnsi="Times New Roman"/>
        </w:rPr>
      </w:pPr>
    </w:p>
    <w:p w:rsidR="00105E86" w:rsidRDefault="00105E86" w:rsidP="00105E86">
      <w:pPr>
        <w:pStyle w:val="ConsPlusNonformat"/>
        <w:jc w:val="both"/>
      </w:pPr>
      <w:r>
        <w:t xml:space="preserve">        I23.3 Разрыв   сердечной   стенки  без  </w:t>
      </w:r>
      <w:proofErr w:type="spellStart"/>
      <w:r>
        <w:t>гемоперикарда</w:t>
      </w:r>
      <w:proofErr w:type="spellEnd"/>
      <w:r>
        <w:t xml:space="preserve">  как</w:t>
      </w:r>
    </w:p>
    <w:p w:rsidR="00105E86" w:rsidRDefault="00105E86" w:rsidP="00105E86">
      <w:pPr>
        <w:pStyle w:val="ConsPlusNonformat"/>
        <w:jc w:val="both"/>
      </w:pPr>
      <w:r>
        <w:t>текущее осложнение острого инфаркта миокарда</w:t>
      </w:r>
    </w:p>
    <w:p w:rsidR="00105E86" w:rsidRDefault="00105E86" w:rsidP="00105E86">
      <w:pPr>
        <w:pStyle w:val="ConsPlusNonformat"/>
        <w:jc w:val="both"/>
      </w:pPr>
      <w:r>
        <w:t xml:space="preserve">              Исключено: с </w:t>
      </w:r>
      <w:proofErr w:type="spellStart"/>
      <w:r>
        <w:t>гемоперикардом</w:t>
      </w:r>
      <w:proofErr w:type="spellEnd"/>
      <w:r>
        <w:t xml:space="preserve"> (I23.0)</w:t>
      </w:r>
    </w:p>
    <w:p w:rsidR="00105E86" w:rsidRDefault="00105E86" w:rsidP="00105E86">
      <w:pPr>
        <w:pStyle w:val="ConsPlusNonformat"/>
        <w:jc w:val="both"/>
      </w:pPr>
      <w:r>
        <w:t xml:space="preserve">        I23.4 Разрыв  сухожильной  хорды  как  текущее  осложнение</w:t>
      </w:r>
    </w:p>
    <w:p w:rsidR="00105E86" w:rsidRDefault="00105E86" w:rsidP="00105E86">
      <w:pPr>
        <w:pStyle w:val="ConsPlusNonformat"/>
        <w:jc w:val="both"/>
      </w:pPr>
      <w:r>
        <w:t>острого инфаркта миокарда</w:t>
      </w:r>
    </w:p>
    <w:p w:rsidR="00105E86" w:rsidRDefault="00105E86" w:rsidP="00105E86">
      <w:pPr>
        <w:pStyle w:val="ConsPlusNonformat"/>
        <w:jc w:val="both"/>
      </w:pPr>
      <w:r>
        <w:t xml:space="preserve">        I23.5 Разрыв  сосочковой  мышцы  как  текущее   осложнение</w:t>
      </w:r>
    </w:p>
    <w:p w:rsidR="00105E86" w:rsidRDefault="00105E86" w:rsidP="00105E86">
      <w:pPr>
        <w:pStyle w:val="ConsPlusNonformat"/>
        <w:jc w:val="both"/>
      </w:pPr>
      <w:r>
        <w:t>острого инфаркта миокарда</w:t>
      </w:r>
    </w:p>
    <w:p w:rsidR="00105E86" w:rsidRDefault="00105E86" w:rsidP="00105E86">
      <w:pPr>
        <w:pStyle w:val="ConsPlusNonformat"/>
        <w:jc w:val="both"/>
      </w:pPr>
      <w:r>
        <w:t xml:space="preserve">I42.1 </w:t>
      </w:r>
      <w:proofErr w:type="spellStart"/>
      <w:r>
        <w:t>Обструктивная</w:t>
      </w:r>
      <w:proofErr w:type="spellEnd"/>
      <w:r>
        <w:t xml:space="preserve"> гипертрофическая </w:t>
      </w:r>
      <w:proofErr w:type="spellStart"/>
      <w:r>
        <w:t>кардиомиопатия</w:t>
      </w:r>
      <w:proofErr w:type="spellEnd"/>
    </w:p>
    <w:p w:rsidR="00105E86" w:rsidRDefault="00105E86" w:rsidP="00105E86">
      <w:pPr>
        <w:pStyle w:val="ConsPlusNonformat"/>
        <w:jc w:val="both"/>
      </w:pPr>
      <w:r>
        <w:t>I50 Сердечная недостаточность</w:t>
      </w:r>
    </w:p>
    <w:p w:rsidR="00105E86" w:rsidRDefault="00105E86" w:rsidP="00105E86">
      <w:pPr>
        <w:pStyle w:val="ConsPlusNonformat"/>
        <w:jc w:val="both"/>
      </w:pPr>
      <w:r>
        <w:t xml:space="preserve">        Исключено:</w:t>
      </w:r>
    </w:p>
    <w:p w:rsidR="00105E86" w:rsidRDefault="00105E86" w:rsidP="00105E86">
      <w:pPr>
        <w:pStyle w:val="ConsPlusNonformat"/>
        <w:jc w:val="both"/>
      </w:pPr>
      <w:r>
        <w:t xml:space="preserve">        последствия операции на сердце или при наличии  сердечного</w:t>
      </w:r>
    </w:p>
    <w:p w:rsidR="00105E86" w:rsidRDefault="00105E86" w:rsidP="00105E86">
      <w:pPr>
        <w:pStyle w:val="ConsPlusNonformat"/>
        <w:jc w:val="both"/>
      </w:pPr>
      <w:r>
        <w:t>протеза (I97.1)</w:t>
      </w:r>
    </w:p>
    <w:p w:rsidR="00105E86" w:rsidRDefault="00105E86" w:rsidP="00105E86">
      <w:pPr>
        <w:pStyle w:val="ConsPlusNonformat"/>
        <w:jc w:val="both"/>
      </w:pPr>
      <w:r>
        <w:t xml:space="preserve">        сердечная недостаточность у новорожденного (P29.0)</w:t>
      </w:r>
    </w:p>
    <w:p w:rsidR="00105E86" w:rsidRDefault="00105E86" w:rsidP="00105E86">
      <w:pPr>
        <w:pStyle w:val="ConsPlusNonformat"/>
        <w:jc w:val="both"/>
      </w:pPr>
      <w:r>
        <w:t xml:space="preserve">        состояния, обусловленные гипертензией (I11.0)</w:t>
      </w:r>
    </w:p>
    <w:p w:rsidR="00105E86" w:rsidRDefault="00105E86" w:rsidP="00105E86">
      <w:pPr>
        <w:pStyle w:val="ConsPlusNonformat"/>
        <w:jc w:val="both"/>
      </w:pPr>
      <w:r>
        <w:t xml:space="preserve">        - с заболеванием почек (I13.-)</w:t>
      </w:r>
    </w:p>
    <w:p w:rsidR="00105E86" w:rsidRDefault="00105E86" w:rsidP="00105E86">
      <w:pPr>
        <w:pStyle w:val="ConsPlusNonformat"/>
        <w:jc w:val="both"/>
      </w:pPr>
      <w:r>
        <w:t xml:space="preserve">        состояния, осложняющие:</w:t>
      </w:r>
    </w:p>
    <w:p w:rsidR="00105E86" w:rsidRDefault="00105E86" w:rsidP="00105E86">
      <w:pPr>
        <w:pStyle w:val="ConsPlusNonformat"/>
        <w:jc w:val="both"/>
      </w:pPr>
      <w:r>
        <w:t xml:space="preserve">        </w:t>
      </w:r>
      <w:proofErr w:type="gramStart"/>
      <w:r>
        <w:t>- аборт,  внематочную или молярную беременность  (O00-O07,</w:t>
      </w:r>
      <w:proofErr w:type="gramEnd"/>
    </w:p>
    <w:p w:rsidR="00105E86" w:rsidRDefault="00105E86" w:rsidP="00105E86">
      <w:pPr>
        <w:pStyle w:val="ConsPlusNonformat"/>
        <w:jc w:val="both"/>
      </w:pPr>
      <w:r>
        <w:t>O08.8)</w:t>
      </w:r>
    </w:p>
    <w:p w:rsidR="00105E86" w:rsidRDefault="00105E86" w:rsidP="00105E86">
      <w:pPr>
        <w:pStyle w:val="ConsPlusNonformat"/>
        <w:jc w:val="both"/>
      </w:pPr>
      <w:r>
        <w:t xml:space="preserve">        - акушерские  хирургические  вмешательства   и   процедуры</w:t>
      </w:r>
    </w:p>
    <w:p w:rsidR="00105E86" w:rsidRDefault="00105E86" w:rsidP="00105E86">
      <w:pPr>
        <w:pStyle w:val="ConsPlusNonformat"/>
        <w:jc w:val="both"/>
      </w:pPr>
      <w:r>
        <w:lastRenderedPageBreak/>
        <w:t>(O75.4)</w:t>
      </w:r>
    </w:p>
    <w:p w:rsidR="00105E86" w:rsidRDefault="00105E86" w:rsidP="00105E86">
      <w:pPr>
        <w:pStyle w:val="ConsPlusNonformat"/>
        <w:jc w:val="both"/>
      </w:pPr>
      <w:r>
        <w:t xml:space="preserve">        I50.0 Застойная сердечная недостаточность</w:t>
      </w:r>
    </w:p>
    <w:p w:rsidR="00105E86" w:rsidRDefault="00105E86" w:rsidP="00105E86">
      <w:pPr>
        <w:pStyle w:val="ConsPlusNonformat"/>
        <w:jc w:val="both"/>
      </w:pPr>
      <w:r>
        <w:t xml:space="preserve">        I50.1 Левожелудочковая недостаточность</w:t>
      </w:r>
    </w:p>
    <w:p w:rsidR="00105E86" w:rsidRDefault="00105E86" w:rsidP="00105E86">
      <w:pPr>
        <w:pStyle w:val="ConsPlusNonformat"/>
        <w:jc w:val="both"/>
      </w:pPr>
      <w:r>
        <w:t xml:space="preserve">        I50.9 Сердечная недостаточность неуточненная</w:t>
      </w:r>
    </w:p>
    <w:p w:rsidR="00105E86" w:rsidRDefault="00105E86">
      <w:pPr>
        <w:rPr>
          <w:rFonts w:ascii="Times New Roman" w:hAnsi="Times New Roman"/>
        </w:rPr>
      </w:pPr>
    </w:p>
    <w:sectPr w:rsidR="00105E86" w:rsidSect="00450009">
      <w:headerReference w:type="default" r:id="rId8"/>
      <w:pgSz w:w="16838" w:h="11906" w:orient="landscape"/>
      <w:pgMar w:top="1077" w:right="510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5FC" w:rsidRDefault="00FC05FC" w:rsidP="00450009">
      <w:pPr>
        <w:spacing w:after="0" w:line="240" w:lineRule="auto"/>
      </w:pPr>
      <w:r>
        <w:separator/>
      </w:r>
    </w:p>
  </w:endnote>
  <w:endnote w:type="continuationSeparator" w:id="0">
    <w:p w:rsidR="00FC05FC" w:rsidRDefault="00FC05FC" w:rsidP="0045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5FC" w:rsidRDefault="00FC05FC" w:rsidP="00450009">
      <w:pPr>
        <w:spacing w:after="0" w:line="240" w:lineRule="auto"/>
      </w:pPr>
      <w:r>
        <w:separator/>
      </w:r>
    </w:p>
  </w:footnote>
  <w:footnote w:type="continuationSeparator" w:id="0">
    <w:p w:rsidR="00FC05FC" w:rsidRDefault="00FC05FC" w:rsidP="0045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2287"/>
      <w:docPartObj>
        <w:docPartGallery w:val="Page Numbers (Top of Page)"/>
        <w:docPartUnique/>
      </w:docPartObj>
    </w:sdtPr>
    <w:sdtEndPr/>
    <w:sdtContent>
      <w:p w:rsidR="00450009" w:rsidRDefault="00A24E2C">
        <w:pPr>
          <w:pStyle w:val="a5"/>
          <w:jc w:val="center"/>
        </w:pPr>
        <w:r>
          <w:fldChar w:fldCharType="begin"/>
        </w:r>
        <w:r w:rsidR="00BE1585">
          <w:instrText xml:space="preserve"> PAGE   \* MERGEFORMAT </w:instrText>
        </w:r>
        <w:r>
          <w:fldChar w:fldCharType="separate"/>
        </w:r>
        <w:r w:rsidR="00422F0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50009" w:rsidRDefault="004500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30"/>
    <w:rsid w:val="00000379"/>
    <w:rsid w:val="000014B9"/>
    <w:rsid w:val="00001B13"/>
    <w:rsid w:val="00002F8B"/>
    <w:rsid w:val="000038DC"/>
    <w:rsid w:val="00003D2C"/>
    <w:rsid w:val="0000465D"/>
    <w:rsid w:val="0000588D"/>
    <w:rsid w:val="00005EC1"/>
    <w:rsid w:val="00006681"/>
    <w:rsid w:val="00014E04"/>
    <w:rsid w:val="00020A70"/>
    <w:rsid w:val="00021587"/>
    <w:rsid w:val="00021C3A"/>
    <w:rsid w:val="00021ECA"/>
    <w:rsid w:val="00022438"/>
    <w:rsid w:val="00024EFF"/>
    <w:rsid w:val="000261EA"/>
    <w:rsid w:val="0003009A"/>
    <w:rsid w:val="000302B5"/>
    <w:rsid w:val="000316D4"/>
    <w:rsid w:val="00032AC6"/>
    <w:rsid w:val="0003421F"/>
    <w:rsid w:val="00041F54"/>
    <w:rsid w:val="000421D0"/>
    <w:rsid w:val="00042C97"/>
    <w:rsid w:val="00044461"/>
    <w:rsid w:val="00044DBD"/>
    <w:rsid w:val="00050C90"/>
    <w:rsid w:val="000518AA"/>
    <w:rsid w:val="000541C3"/>
    <w:rsid w:val="0005665A"/>
    <w:rsid w:val="0005714C"/>
    <w:rsid w:val="00060770"/>
    <w:rsid w:val="00061CAE"/>
    <w:rsid w:val="0006428B"/>
    <w:rsid w:val="00067C13"/>
    <w:rsid w:val="00072167"/>
    <w:rsid w:val="00072DE3"/>
    <w:rsid w:val="00073AB9"/>
    <w:rsid w:val="00076373"/>
    <w:rsid w:val="000775BD"/>
    <w:rsid w:val="00077BB6"/>
    <w:rsid w:val="00080A15"/>
    <w:rsid w:val="00081F25"/>
    <w:rsid w:val="00082AB7"/>
    <w:rsid w:val="00084626"/>
    <w:rsid w:val="00084FC4"/>
    <w:rsid w:val="000865E9"/>
    <w:rsid w:val="00090AA9"/>
    <w:rsid w:val="00090E38"/>
    <w:rsid w:val="00091040"/>
    <w:rsid w:val="00091659"/>
    <w:rsid w:val="00091D49"/>
    <w:rsid w:val="00091E81"/>
    <w:rsid w:val="00093102"/>
    <w:rsid w:val="00095492"/>
    <w:rsid w:val="00097097"/>
    <w:rsid w:val="00097209"/>
    <w:rsid w:val="00097BB7"/>
    <w:rsid w:val="000A147B"/>
    <w:rsid w:val="000A1AC8"/>
    <w:rsid w:val="000A4ED7"/>
    <w:rsid w:val="000A5A29"/>
    <w:rsid w:val="000A5EB4"/>
    <w:rsid w:val="000B11D3"/>
    <w:rsid w:val="000B2389"/>
    <w:rsid w:val="000B2AA9"/>
    <w:rsid w:val="000B2BD9"/>
    <w:rsid w:val="000B343E"/>
    <w:rsid w:val="000B440A"/>
    <w:rsid w:val="000B5255"/>
    <w:rsid w:val="000B620B"/>
    <w:rsid w:val="000B7EBE"/>
    <w:rsid w:val="000C07C8"/>
    <w:rsid w:val="000C14C4"/>
    <w:rsid w:val="000C55D7"/>
    <w:rsid w:val="000C71E9"/>
    <w:rsid w:val="000D0F2F"/>
    <w:rsid w:val="000D34CC"/>
    <w:rsid w:val="000D3EDC"/>
    <w:rsid w:val="000D4709"/>
    <w:rsid w:val="000D6746"/>
    <w:rsid w:val="000D6A21"/>
    <w:rsid w:val="000D6B87"/>
    <w:rsid w:val="000D7A8D"/>
    <w:rsid w:val="000D7FD6"/>
    <w:rsid w:val="000E23EC"/>
    <w:rsid w:val="000E3059"/>
    <w:rsid w:val="000E3771"/>
    <w:rsid w:val="000E5172"/>
    <w:rsid w:val="000E544B"/>
    <w:rsid w:val="000E5AF0"/>
    <w:rsid w:val="000E5D9D"/>
    <w:rsid w:val="000E5E89"/>
    <w:rsid w:val="000E7CEA"/>
    <w:rsid w:val="000F1183"/>
    <w:rsid w:val="000F25B6"/>
    <w:rsid w:val="000F3908"/>
    <w:rsid w:val="000F3F6C"/>
    <w:rsid w:val="000F4185"/>
    <w:rsid w:val="000F5C82"/>
    <w:rsid w:val="000F5FCB"/>
    <w:rsid w:val="000F7A7F"/>
    <w:rsid w:val="00101B5D"/>
    <w:rsid w:val="001056D7"/>
    <w:rsid w:val="00105937"/>
    <w:rsid w:val="00105AE0"/>
    <w:rsid w:val="00105E86"/>
    <w:rsid w:val="0010777B"/>
    <w:rsid w:val="001106AD"/>
    <w:rsid w:val="00110794"/>
    <w:rsid w:val="00112261"/>
    <w:rsid w:val="00114CFE"/>
    <w:rsid w:val="001150B3"/>
    <w:rsid w:val="0011538F"/>
    <w:rsid w:val="00115E46"/>
    <w:rsid w:val="00117E22"/>
    <w:rsid w:val="00120EF7"/>
    <w:rsid w:val="0012194B"/>
    <w:rsid w:val="001222AC"/>
    <w:rsid w:val="00130BEA"/>
    <w:rsid w:val="00131CE8"/>
    <w:rsid w:val="00133DD1"/>
    <w:rsid w:val="00134736"/>
    <w:rsid w:val="001356E7"/>
    <w:rsid w:val="00136B92"/>
    <w:rsid w:val="00142029"/>
    <w:rsid w:val="00142494"/>
    <w:rsid w:val="001426E5"/>
    <w:rsid w:val="00142822"/>
    <w:rsid w:val="00142E16"/>
    <w:rsid w:val="0014377C"/>
    <w:rsid w:val="00143BD4"/>
    <w:rsid w:val="0014410B"/>
    <w:rsid w:val="00145187"/>
    <w:rsid w:val="001458C1"/>
    <w:rsid w:val="00152D26"/>
    <w:rsid w:val="00155441"/>
    <w:rsid w:val="0015596B"/>
    <w:rsid w:val="001573F9"/>
    <w:rsid w:val="00160452"/>
    <w:rsid w:val="001617DF"/>
    <w:rsid w:val="00162CD9"/>
    <w:rsid w:val="001638BF"/>
    <w:rsid w:val="00167833"/>
    <w:rsid w:val="00171AE3"/>
    <w:rsid w:val="00172501"/>
    <w:rsid w:val="00172875"/>
    <w:rsid w:val="00174CBE"/>
    <w:rsid w:val="00174E00"/>
    <w:rsid w:val="00175A9A"/>
    <w:rsid w:val="00175BC0"/>
    <w:rsid w:val="00177B02"/>
    <w:rsid w:val="00177F5A"/>
    <w:rsid w:val="00181FA6"/>
    <w:rsid w:val="0018288F"/>
    <w:rsid w:val="001853EE"/>
    <w:rsid w:val="00185493"/>
    <w:rsid w:val="0018562A"/>
    <w:rsid w:val="00185D6C"/>
    <w:rsid w:val="00186441"/>
    <w:rsid w:val="00186D54"/>
    <w:rsid w:val="00192DBE"/>
    <w:rsid w:val="00192F53"/>
    <w:rsid w:val="00193E1B"/>
    <w:rsid w:val="00197187"/>
    <w:rsid w:val="001A45E8"/>
    <w:rsid w:val="001A6327"/>
    <w:rsid w:val="001A6D0A"/>
    <w:rsid w:val="001B08E6"/>
    <w:rsid w:val="001B1044"/>
    <w:rsid w:val="001B1EF7"/>
    <w:rsid w:val="001B26F0"/>
    <w:rsid w:val="001B2D8C"/>
    <w:rsid w:val="001B3503"/>
    <w:rsid w:val="001B4EFA"/>
    <w:rsid w:val="001B7597"/>
    <w:rsid w:val="001B75C9"/>
    <w:rsid w:val="001C2C68"/>
    <w:rsid w:val="001C6A95"/>
    <w:rsid w:val="001C6BD2"/>
    <w:rsid w:val="001C7251"/>
    <w:rsid w:val="001D0DDC"/>
    <w:rsid w:val="001D3571"/>
    <w:rsid w:val="001D38C0"/>
    <w:rsid w:val="001E0244"/>
    <w:rsid w:val="001E0439"/>
    <w:rsid w:val="001E3C3C"/>
    <w:rsid w:val="001E3CE1"/>
    <w:rsid w:val="001E5630"/>
    <w:rsid w:val="001F0934"/>
    <w:rsid w:val="001F2390"/>
    <w:rsid w:val="001F241D"/>
    <w:rsid w:val="001F2C11"/>
    <w:rsid w:val="001F2E3B"/>
    <w:rsid w:val="001F3BE4"/>
    <w:rsid w:val="001F760C"/>
    <w:rsid w:val="00201169"/>
    <w:rsid w:val="00207E51"/>
    <w:rsid w:val="002128D4"/>
    <w:rsid w:val="00213AD3"/>
    <w:rsid w:val="00213D04"/>
    <w:rsid w:val="00215118"/>
    <w:rsid w:val="00215E5D"/>
    <w:rsid w:val="00222EB9"/>
    <w:rsid w:val="00224011"/>
    <w:rsid w:val="00224A19"/>
    <w:rsid w:val="00232FCE"/>
    <w:rsid w:val="00234700"/>
    <w:rsid w:val="00234B4D"/>
    <w:rsid w:val="00241183"/>
    <w:rsid w:val="00242C0F"/>
    <w:rsid w:val="0024489F"/>
    <w:rsid w:val="00246639"/>
    <w:rsid w:val="002466D4"/>
    <w:rsid w:val="002473DE"/>
    <w:rsid w:val="002500D7"/>
    <w:rsid w:val="002513B8"/>
    <w:rsid w:val="00252493"/>
    <w:rsid w:val="0025254F"/>
    <w:rsid w:val="00253F25"/>
    <w:rsid w:val="0025432D"/>
    <w:rsid w:val="00254459"/>
    <w:rsid w:val="002546AB"/>
    <w:rsid w:val="002546CD"/>
    <w:rsid w:val="00261F0C"/>
    <w:rsid w:val="00263CF4"/>
    <w:rsid w:val="00264165"/>
    <w:rsid w:val="00265061"/>
    <w:rsid w:val="002658A2"/>
    <w:rsid w:val="00267CF3"/>
    <w:rsid w:val="00271961"/>
    <w:rsid w:val="002742B4"/>
    <w:rsid w:val="0028068B"/>
    <w:rsid w:val="00281251"/>
    <w:rsid w:val="00284D0C"/>
    <w:rsid w:val="00284F49"/>
    <w:rsid w:val="00285515"/>
    <w:rsid w:val="0028597D"/>
    <w:rsid w:val="00285B40"/>
    <w:rsid w:val="0028695E"/>
    <w:rsid w:val="00291085"/>
    <w:rsid w:val="00291098"/>
    <w:rsid w:val="00294F32"/>
    <w:rsid w:val="002963FE"/>
    <w:rsid w:val="00296579"/>
    <w:rsid w:val="00297A94"/>
    <w:rsid w:val="002A1019"/>
    <w:rsid w:val="002A12B9"/>
    <w:rsid w:val="002A257D"/>
    <w:rsid w:val="002A2B39"/>
    <w:rsid w:val="002A32D2"/>
    <w:rsid w:val="002A58B2"/>
    <w:rsid w:val="002A610E"/>
    <w:rsid w:val="002A6393"/>
    <w:rsid w:val="002B11B2"/>
    <w:rsid w:val="002B2223"/>
    <w:rsid w:val="002B2B1A"/>
    <w:rsid w:val="002B2DFC"/>
    <w:rsid w:val="002B4A88"/>
    <w:rsid w:val="002B55F7"/>
    <w:rsid w:val="002B6908"/>
    <w:rsid w:val="002C01C1"/>
    <w:rsid w:val="002C08A5"/>
    <w:rsid w:val="002C64FE"/>
    <w:rsid w:val="002C693D"/>
    <w:rsid w:val="002C7F7D"/>
    <w:rsid w:val="002D133C"/>
    <w:rsid w:val="002D25D6"/>
    <w:rsid w:val="002D592F"/>
    <w:rsid w:val="002D639D"/>
    <w:rsid w:val="002E041E"/>
    <w:rsid w:val="002E1C0D"/>
    <w:rsid w:val="002E593D"/>
    <w:rsid w:val="002E6020"/>
    <w:rsid w:val="002E636F"/>
    <w:rsid w:val="002E6497"/>
    <w:rsid w:val="002F0743"/>
    <w:rsid w:val="002F0FEB"/>
    <w:rsid w:val="002F2C99"/>
    <w:rsid w:val="002F4892"/>
    <w:rsid w:val="0030078E"/>
    <w:rsid w:val="0030260F"/>
    <w:rsid w:val="00304F93"/>
    <w:rsid w:val="00305F18"/>
    <w:rsid w:val="00306034"/>
    <w:rsid w:val="003065F9"/>
    <w:rsid w:val="00307B1F"/>
    <w:rsid w:val="00310200"/>
    <w:rsid w:val="0031055B"/>
    <w:rsid w:val="00312515"/>
    <w:rsid w:val="00313DD6"/>
    <w:rsid w:val="003147BC"/>
    <w:rsid w:val="003148BB"/>
    <w:rsid w:val="00316AD6"/>
    <w:rsid w:val="00323FCD"/>
    <w:rsid w:val="003318B0"/>
    <w:rsid w:val="003318B2"/>
    <w:rsid w:val="00331995"/>
    <w:rsid w:val="00331E64"/>
    <w:rsid w:val="003357B2"/>
    <w:rsid w:val="00341A30"/>
    <w:rsid w:val="00341A52"/>
    <w:rsid w:val="003424DF"/>
    <w:rsid w:val="00342C7F"/>
    <w:rsid w:val="0034300E"/>
    <w:rsid w:val="00344DF1"/>
    <w:rsid w:val="00346ABE"/>
    <w:rsid w:val="00346BD5"/>
    <w:rsid w:val="00346FCE"/>
    <w:rsid w:val="003503C0"/>
    <w:rsid w:val="00351A1B"/>
    <w:rsid w:val="00353FE4"/>
    <w:rsid w:val="00355532"/>
    <w:rsid w:val="00360AD5"/>
    <w:rsid w:val="003636CC"/>
    <w:rsid w:val="00364C5B"/>
    <w:rsid w:val="00365C18"/>
    <w:rsid w:val="003665FC"/>
    <w:rsid w:val="00366C58"/>
    <w:rsid w:val="00367BFF"/>
    <w:rsid w:val="00367CCB"/>
    <w:rsid w:val="00367D95"/>
    <w:rsid w:val="003710E2"/>
    <w:rsid w:val="00371288"/>
    <w:rsid w:val="00373B01"/>
    <w:rsid w:val="0037405C"/>
    <w:rsid w:val="003747D5"/>
    <w:rsid w:val="0037506D"/>
    <w:rsid w:val="00376CC6"/>
    <w:rsid w:val="00380C04"/>
    <w:rsid w:val="00384B7C"/>
    <w:rsid w:val="00387B8E"/>
    <w:rsid w:val="00391395"/>
    <w:rsid w:val="00393F5F"/>
    <w:rsid w:val="003942AA"/>
    <w:rsid w:val="0039661F"/>
    <w:rsid w:val="003A0723"/>
    <w:rsid w:val="003A27AF"/>
    <w:rsid w:val="003A7733"/>
    <w:rsid w:val="003A7D60"/>
    <w:rsid w:val="003B0686"/>
    <w:rsid w:val="003B107F"/>
    <w:rsid w:val="003B2385"/>
    <w:rsid w:val="003B5545"/>
    <w:rsid w:val="003B5C5E"/>
    <w:rsid w:val="003C02C2"/>
    <w:rsid w:val="003C226F"/>
    <w:rsid w:val="003C46DE"/>
    <w:rsid w:val="003C5837"/>
    <w:rsid w:val="003C6498"/>
    <w:rsid w:val="003D0CD2"/>
    <w:rsid w:val="003D1EE5"/>
    <w:rsid w:val="003D3336"/>
    <w:rsid w:val="003D4FD1"/>
    <w:rsid w:val="003D540D"/>
    <w:rsid w:val="003D5A31"/>
    <w:rsid w:val="003D77B9"/>
    <w:rsid w:val="003E05A6"/>
    <w:rsid w:val="003E1794"/>
    <w:rsid w:val="003E2DB4"/>
    <w:rsid w:val="003E4870"/>
    <w:rsid w:val="003E66E9"/>
    <w:rsid w:val="003E6E9C"/>
    <w:rsid w:val="003F0240"/>
    <w:rsid w:val="003F0D4B"/>
    <w:rsid w:val="003F1374"/>
    <w:rsid w:val="003F31FE"/>
    <w:rsid w:val="003F3282"/>
    <w:rsid w:val="003F33CF"/>
    <w:rsid w:val="003F5B42"/>
    <w:rsid w:val="003F7916"/>
    <w:rsid w:val="004039B3"/>
    <w:rsid w:val="00406790"/>
    <w:rsid w:val="00406992"/>
    <w:rsid w:val="00407B6E"/>
    <w:rsid w:val="00412145"/>
    <w:rsid w:val="00413CB4"/>
    <w:rsid w:val="00416FD7"/>
    <w:rsid w:val="004171F7"/>
    <w:rsid w:val="004179E7"/>
    <w:rsid w:val="004210D0"/>
    <w:rsid w:val="00421DDF"/>
    <w:rsid w:val="00422F00"/>
    <w:rsid w:val="004259BA"/>
    <w:rsid w:val="004262F6"/>
    <w:rsid w:val="00427040"/>
    <w:rsid w:val="00430A0B"/>
    <w:rsid w:val="00432B7F"/>
    <w:rsid w:val="00440698"/>
    <w:rsid w:val="00441E10"/>
    <w:rsid w:val="00441EE9"/>
    <w:rsid w:val="00443B28"/>
    <w:rsid w:val="004442EF"/>
    <w:rsid w:val="004467D5"/>
    <w:rsid w:val="00450009"/>
    <w:rsid w:val="00451D29"/>
    <w:rsid w:val="00453299"/>
    <w:rsid w:val="00454C21"/>
    <w:rsid w:val="00456D74"/>
    <w:rsid w:val="00457CEF"/>
    <w:rsid w:val="004606B7"/>
    <w:rsid w:val="00462ABB"/>
    <w:rsid w:val="00463387"/>
    <w:rsid w:val="00466C0E"/>
    <w:rsid w:val="00467455"/>
    <w:rsid w:val="00467F65"/>
    <w:rsid w:val="00470B73"/>
    <w:rsid w:val="0047436B"/>
    <w:rsid w:val="0047445A"/>
    <w:rsid w:val="00476FAE"/>
    <w:rsid w:val="0047771A"/>
    <w:rsid w:val="004800C8"/>
    <w:rsid w:val="00481691"/>
    <w:rsid w:val="00481FB3"/>
    <w:rsid w:val="00485F28"/>
    <w:rsid w:val="00490D76"/>
    <w:rsid w:val="00491E41"/>
    <w:rsid w:val="00492B12"/>
    <w:rsid w:val="004954F3"/>
    <w:rsid w:val="00495B2F"/>
    <w:rsid w:val="004A1316"/>
    <w:rsid w:val="004A202E"/>
    <w:rsid w:val="004A279C"/>
    <w:rsid w:val="004A2EE4"/>
    <w:rsid w:val="004A3768"/>
    <w:rsid w:val="004A4063"/>
    <w:rsid w:val="004A4409"/>
    <w:rsid w:val="004A47DB"/>
    <w:rsid w:val="004A5ACB"/>
    <w:rsid w:val="004A66C1"/>
    <w:rsid w:val="004B010F"/>
    <w:rsid w:val="004B0BA6"/>
    <w:rsid w:val="004B5992"/>
    <w:rsid w:val="004C1035"/>
    <w:rsid w:val="004C3772"/>
    <w:rsid w:val="004C4864"/>
    <w:rsid w:val="004D16A3"/>
    <w:rsid w:val="004D3CC5"/>
    <w:rsid w:val="004D51DA"/>
    <w:rsid w:val="004D768F"/>
    <w:rsid w:val="004E1187"/>
    <w:rsid w:val="004E1F30"/>
    <w:rsid w:val="004E3F6F"/>
    <w:rsid w:val="004E5652"/>
    <w:rsid w:val="004E5DE5"/>
    <w:rsid w:val="004E5FAA"/>
    <w:rsid w:val="004E7A9E"/>
    <w:rsid w:val="004F2084"/>
    <w:rsid w:val="004F3953"/>
    <w:rsid w:val="00500E0E"/>
    <w:rsid w:val="00501F2C"/>
    <w:rsid w:val="00511181"/>
    <w:rsid w:val="00511783"/>
    <w:rsid w:val="00511A52"/>
    <w:rsid w:val="00515391"/>
    <w:rsid w:val="005163F4"/>
    <w:rsid w:val="00516706"/>
    <w:rsid w:val="00517C6B"/>
    <w:rsid w:val="0052113E"/>
    <w:rsid w:val="005257EA"/>
    <w:rsid w:val="00525BA9"/>
    <w:rsid w:val="005275EA"/>
    <w:rsid w:val="00530510"/>
    <w:rsid w:val="00531977"/>
    <w:rsid w:val="005340B7"/>
    <w:rsid w:val="005343FE"/>
    <w:rsid w:val="0053493C"/>
    <w:rsid w:val="00536FC4"/>
    <w:rsid w:val="00537EFE"/>
    <w:rsid w:val="005417D2"/>
    <w:rsid w:val="005417F3"/>
    <w:rsid w:val="005433AA"/>
    <w:rsid w:val="00543CAC"/>
    <w:rsid w:val="00544562"/>
    <w:rsid w:val="005448A6"/>
    <w:rsid w:val="00546D43"/>
    <w:rsid w:val="00550D56"/>
    <w:rsid w:val="005529E4"/>
    <w:rsid w:val="00555813"/>
    <w:rsid w:val="00556A34"/>
    <w:rsid w:val="00560879"/>
    <w:rsid w:val="00563137"/>
    <w:rsid w:val="0056456E"/>
    <w:rsid w:val="005725BF"/>
    <w:rsid w:val="00572CAA"/>
    <w:rsid w:val="00574B2A"/>
    <w:rsid w:val="00575690"/>
    <w:rsid w:val="00580D1B"/>
    <w:rsid w:val="005827B4"/>
    <w:rsid w:val="005834DD"/>
    <w:rsid w:val="0058366A"/>
    <w:rsid w:val="005842B4"/>
    <w:rsid w:val="005842F0"/>
    <w:rsid w:val="00584ABF"/>
    <w:rsid w:val="00587009"/>
    <w:rsid w:val="00587012"/>
    <w:rsid w:val="00587628"/>
    <w:rsid w:val="00594C77"/>
    <w:rsid w:val="00594E05"/>
    <w:rsid w:val="00595F5A"/>
    <w:rsid w:val="005963A6"/>
    <w:rsid w:val="005965AF"/>
    <w:rsid w:val="005A3373"/>
    <w:rsid w:val="005A3A61"/>
    <w:rsid w:val="005A45F8"/>
    <w:rsid w:val="005A47BB"/>
    <w:rsid w:val="005A4D2C"/>
    <w:rsid w:val="005A64E2"/>
    <w:rsid w:val="005B3140"/>
    <w:rsid w:val="005B4870"/>
    <w:rsid w:val="005B4940"/>
    <w:rsid w:val="005B6080"/>
    <w:rsid w:val="005C07C5"/>
    <w:rsid w:val="005C1FAE"/>
    <w:rsid w:val="005C200D"/>
    <w:rsid w:val="005C4DAF"/>
    <w:rsid w:val="005C5D6E"/>
    <w:rsid w:val="005C7C5F"/>
    <w:rsid w:val="005D082D"/>
    <w:rsid w:val="005D0C00"/>
    <w:rsid w:val="005D278F"/>
    <w:rsid w:val="005D3652"/>
    <w:rsid w:val="005D40F0"/>
    <w:rsid w:val="005D4EA2"/>
    <w:rsid w:val="005D57B6"/>
    <w:rsid w:val="005D626D"/>
    <w:rsid w:val="005D6721"/>
    <w:rsid w:val="005E065A"/>
    <w:rsid w:val="005E06A3"/>
    <w:rsid w:val="005E0DFB"/>
    <w:rsid w:val="005E11D0"/>
    <w:rsid w:val="005E25E9"/>
    <w:rsid w:val="005E34A9"/>
    <w:rsid w:val="005E3E48"/>
    <w:rsid w:val="005E6ECB"/>
    <w:rsid w:val="005F3484"/>
    <w:rsid w:val="005F3AED"/>
    <w:rsid w:val="005F3C85"/>
    <w:rsid w:val="005F3F63"/>
    <w:rsid w:val="005F4B5C"/>
    <w:rsid w:val="005F761F"/>
    <w:rsid w:val="005F76CE"/>
    <w:rsid w:val="005F789D"/>
    <w:rsid w:val="00600CF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3D40"/>
    <w:rsid w:val="00624354"/>
    <w:rsid w:val="00625879"/>
    <w:rsid w:val="00627877"/>
    <w:rsid w:val="00630D8E"/>
    <w:rsid w:val="00630F90"/>
    <w:rsid w:val="006317F4"/>
    <w:rsid w:val="006336A7"/>
    <w:rsid w:val="00634159"/>
    <w:rsid w:val="00635010"/>
    <w:rsid w:val="00640059"/>
    <w:rsid w:val="0064087D"/>
    <w:rsid w:val="00640D04"/>
    <w:rsid w:val="00641EF1"/>
    <w:rsid w:val="00642188"/>
    <w:rsid w:val="00645415"/>
    <w:rsid w:val="00645E19"/>
    <w:rsid w:val="0064604C"/>
    <w:rsid w:val="00646B06"/>
    <w:rsid w:val="00647486"/>
    <w:rsid w:val="00647540"/>
    <w:rsid w:val="00655D96"/>
    <w:rsid w:val="00656B51"/>
    <w:rsid w:val="00660D3D"/>
    <w:rsid w:val="00662072"/>
    <w:rsid w:val="006625AE"/>
    <w:rsid w:val="00662C45"/>
    <w:rsid w:val="00666378"/>
    <w:rsid w:val="00667233"/>
    <w:rsid w:val="00667BF1"/>
    <w:rsid w:val="00673216"/>
    <w:rsid w:val="00673D27"/>
    <w:rsid w:val="00674BD1"/>
    <w:rsid w:val="00674D95"/>
    <w:rsid w:val="006762DA"/>
    <w:rsid w:val="00676422"/>
    <w:rsid w:val="00677077"/>
    <w:rsid w:val="00680447"/>
    <w:rsid w:val="00680E95"/>
    <w:rsid w:val="0068251B"/>
    <w:rsid w:val="00682650"/>
    <w:rsid w:val="00682F6D"/>
    <w:rsid w:val="0068303C"/>
    <w:rsid w:val="00683F49"/>
    <w:rsid w:val="00684BEA"/>
    <w:rsid w:val="00686103"/>
    <w:rsid w:val="006865C0"/>
    <w:rsid w:val="006908FC"/>
    <w:rsid w:val="006951BE"/>
    <w:rsid w:val="006A4B82"/>
    <w:rsid w:val="006A51AA"/>
    <w:rsid w:val="006A754E"/>
    <w:rsid w:val="006A75E0"/>
    <w:rsid w:val="006A7C8C"/>
    <w:rsid w:val="006B0355"/>
    <w:rsid w:val="006B1B6C"/>
    <w:rsid w:val="006B5827"/>
    <w:rsid w:val="006B5CCE"/>
    <w:rsid w:val="006B6828"/>
    <w:rsid w:val="006B6F52"/>
    <w:rsid w:val="006C10FC"/>
    <w:rsid w:val="006C17E1"/>
    <w:rsid w:val="006C351C"/>
    <w:rsid w:val="006C4195"/>
    <w:rsid w:val="006C5466"/>
    <w:rsid w:val="006C5E1D"/>
    <w:rsid w:val="006C63F1"/>
    <w:rsid w:val="006D19E7"/>
    <w:rsid w:val="006D1C78"/>
    <w:rsid w:val="006D28A6"/>
    <w:rsid w:val="006D4A38"/>
    <w:rsid w:val="006E05CC"/>
    <w:rsid w:val="006E1C69"/>
    <w:rsid w:val="006E2FE3"/>
    <w:rsid w:val="006E30E3"/>
    <w:rsid w:val="006E375F"/>
    <w:rsid w:val="006E39CB"/>
    <w:rsid w:val="006E42B4"/>
    <w:rsid w:val="006E531F"/>
    <w:rsid w:val="006E6D1E"/>
    <w:rsid w:val="006F0899"/>
    <w:rsid w:val="006F25D8"/>
    <w:rsid w:val="006F4138"/>
    <w:rsid w:val="006F5A70"/>
    <w:rsid w:val="006F5B3B"/>
    <w:rsid w:val="006F5C09"/>
    <w:rsid w:val="006F7858"/>
    <w:rsid w:val="007034E6"/>
    <w:rsid w:val="0070562D"/>
    <w:rsid w:val="00705FAF"/>
    <w:rsid w:val="00706084"/>
    <w:rsid w:val="0070623C"/>
    <w:rsid w:val="00707A76"/>
    <w:rsid w:val="00710B60"/>
    <w:rsid w:val="00712D2F"/>
    <w:rsid w:val="0071377A"/>
    <w:rsid w:val="00714DF7"/>
    <w:rsid w:val="00716D21"/>
    <w:rsid w:val="0072107D"/>
    <w:rsid w:val="0072246A"/>
    <w:rsid w:val="00724119"/>
    <w:rsid w:val="00724C11"/>
    <w:rsid w:val="00726230"/>
    <w:rsid w:val="00726ACD"/>
    <w:rsid w:val="00727634"/>
    <w:rsid w:val="007311FE"/>
    <w:rsid w:val="0073276E"/>
    <w:rsid w:val="007338D3"/>
    <w:rsid w:val="007340E5"/>
    <w:rsid w:val="0073437E"/>
    <w:rsid w:val="007344D1"/>
    <w:rsid w:val="0074012D"/>
    <w:rsid w:val="00741D2C"/>
    <w:rsid w:val="0074287E"/>
    <w:rsid w:val="00746B10"/>
    <w:rsid w:val="00747F2E"/>
    <w:rsid w:val="00750D2F"/>
    <w:rsid w:val="00751898"/>
    <w:rsid w:val="00755311"/>
    <w:rsid w:val="00756DC7"/>
    <w:rsid w:val="00757F85"/>
    <w:rsid w:val="00760013"/>
    <w:rsid w:val="00760096"/>
    <w:rsid w:val="0076035B"/>
    <w:rsid w:val="00761F0A"/>
    <w:rsid w:val="00762B6B"/>
    <w:rsid w:val="00764C35"/>
    <w:rsid w:val="00766299"/>
    <w:rsid w:val="00772F2D"/>
    <w:rsid w:val="00773CCF"/>
    <w:rsid w:val="007748FE"/>
    <w:rsid w:val="0078215D"/>
    <w:rsid w:val="0078217A"/>
    <w:rsid w:val="00784341"/>
    <w:rsid w:val="00785117"/>
    <w:rsid w:val="007A2340"/>
    <w:rsid w:val="007A28A2"/>
    <w:rsid w:val="007A3A8E"/>
    <w:rsid w:val="007A3E86"/>
    <w:rsid w:val="007A4713"/>
    <w:rsid w:val="007A4933"/>
    <w:rsid w:val="007A657D"/>
    <w:rsid w:val="007A6C91"/>
    <w:rsid w:val="007B34C7"/>
    <w:rsid w:val="007B37D8"/>
    <w:rsid w:val="007B471C"/>
    <w:rsid w:val="007B4D39"/>
    <w:rsid w:val="007B7C98"/>
    <w:rsid w:val="007C0E11"/>
    <w:rsid w:val="007C148A"/>
    <w:rsid w:val="007C2983"/>
    <w:rsid w:val="007C318D"/>
    <w:rsid w:val="007C3E98"/>
    <w:rsid w:val="007C4454"/>
    <w:rsid w:val="007C4E3B"/>
    <w:rsid w:val="007C5047"/>
    <w:rsid w:val="007C6360"/>
    <w:rsid w:val="007D09E0"/>
    <w:rsid w:val="007D147F"/>
    <w:rsid w:val="007D1B8E"/>
    <w:rsid w:val="007D212F"/>
    <w:rsid w:val="007D24D1"/>
    <w:rsid w:val="007D2D9B"/>
    <w:rsid w:val="007D3D16"/>
    <w:rsid w:val="007D3F17"/>
    <w:rsid w:val="007D6CAF"/>
    <w:rsid w:val="007E0C5D"/>
    <w:rsid w:val="007E0E1F"/>
    <w:rsid w:val="007E2DC1"/>
    <w:rsid w:val="007E42D5"/>
    <w:rsid w:val="007E5413"/>
    <w:rsid w:val="007F0513"/>
    <w:rsid w:val="007F0AD5"/>
    <w:rsid w:val="007F0EA1"/>
    <w:rsid w:val="007F21EA"/>
    <w:rsid w:val="007F3F9A"/>
    <w:rsid w:val="007F4168"/>
    <w:rsid w:val="008006E4"/>
    <w:rsid w:val="008049E6"/>
    <w:rsid w:val="00806448"/>
    <w:rsid w:val="00806B28"/>
    <w:rsid w:val="008074D4"/>
    <w:rsid w:val="008078F0"/>
    <w:rsid w:val="00810030"/>
    <w:rsid w:val="00812945"/>
    <w:rsid w:val="00817BA3"/>
    <w:rsid w:val="0082001B"/>
    <w:rsid w:val="0082119D"/>
    <w:rsid w:val="00821969"/>
    <w:rsid w:val="00826F10"/>
    <w:rsid w:val="00827812"/>
    <w:rsid w:val="0083251A"/>
    <w:rsid w:val="00832FD8"/>
    <w:rsid w:val="008344A8"/>
    <w:rsid w:val="00835845"/>
    <w:rsid w:val="00835BE9"/>
    <w:rsid w:val="008369EB"/>
    <w:rsid w:val="00836A6B"/>
    <w:rsid w:val="00846016"/>
    <w:rsid w:val="00847ABA"/>
    <w:rsid w:val="008508EF"/>
    <w:rsid w:val="00850E0B"/>
    <w:rsid w:val="00852DBF"/>
    <w:rsid w:val="00855FF8"/>
    <w:rsid w:val="00860641"/>
    <w:rsid w:val="008633CC"/>
    <w:rsid w:val="00867B77"/>
    <w:rsid w:val="00872857"/>
    <w:rsid w:val="00874370"/>
    <w:rsid w:val="00874BED"/>
    <w:rsid w:val="008754D6"/>
    <w:rsid w:val="00880712"/>
    <w:rsid w:val="0088092F"/>
    <w:rsid w:val="0088193E"/>
    <w:rsid w:val="008837C0"/>
    <w:rsid w:val="008858CD"/>
    <w:rsid w:val="008909A2"/>
    <w:rsid w:val="00891501"/>
    <w:rsid w:val="00892563"/>
    <w:rsid w:val="00893881"/>
    <w:rsid w:val="00894C0C"/>
    <w:rsid w:val="00896CEF"/>
    <w:rsid w:val="00896E1B"/>
    <w:rsid w:val="008A19DF"/>
    <w:rsid w:val="008A1BEE"/>
    <w:rsid w:val="008A3E80"/>
    <w:rsid w:val="008A4166"/>
    <w:rsid w:val="008A6F1B"/>
    <w:rsid w:val="008A70CE"/>
    <w:rsid w:val="008B0BE9"/>
    <w:rsid w:val="008B260B"/>
    <w:rsid w:val="008B41FC"/>
    <w:rsid w:val="008B42F8"/>
    <w:rsid w:val="008B440F"/>
    <w:rsid w:val="008B53A7"/>
    <w:rsid w:val="008B5961"/>
    <w:rsid w:val="008B6283"/>
    <w:rsid w:val="008C0758"/>
    <w:rsid w:val="008C18CC"/>
    <w:rsid w:val="008C2C0E"/>
    <w:rsid w:val="008C372E"/>
    <w:rsid w:val="008C3BEE"/>
    <w:rsid w:val="008C6E3B"/>
    <w:rsid w:val="008D1DF5"/>
    <w:rsid w:val="008D2914"/>
    <w:rsid w:val="008D2E12"/>
    <w:rsid w:val="008D39D8"/>
    <w:rsid w:val="008D4D6B"/>
    <w:rsid w:val="008D5859"/>
    <w:rsid w:val="008D6E81"/>
    <w:rsid w:val="008E1FAF"/>
    <w:rsid w:val="008E5282"/>
    <w:rsid w:val="008E56F1"/>
    <w:rsid w:val="008E6B76"/>
    <w:rsid w:val="008F026C"/>
    <w:rsid w:val="008F097C"/>
    <w:rsid w:val="008F0D05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1FF"/>
    <w:rsid w:val="00903EF9"/>
    <w:rsid w:val="00903F36"/>
    <w:rsid w:val="009049FC"/>
    <w:rsid w:val="00906BC4"/>
    <w:rsid w:val="00907C43"/>
    <w:rsid w:val="00910508"/>
    <w:rsid w:val="009111D2"/>
    <w:rsid w:val="00913AAE"/>
    <w:rsid w:val="00914196"/>
    <w:rsid w:val="00915A0F"/>
    <w:rsid w:val="00915DA2"/>
    <w:rsid w:val="009164DF"/>
    <w:rsid w:val="00920A43"/>
    <w:rsid w:val="00920C87"/>
    <w:rsid w:val="009231FC"/>
    <w:rsid w:val="00923F07"/>
    <w:rsid w:val="00926BBC"/>
    <w:rsid w:val="00931A72"/>
    <w:rsid w:val="00931C68"/>
    <w:rsid w:val="00932712"/>
    <w:rsid w:val="00932BE6"/>
    <w:rsid w:val="009334AB"/>
    <w:rsid w:val="00937D93"/>
    <w:rsid w:val="00942AB1"/>
    <w:rsid w:val="009439E1"/>
    <w:rsid w:val="0094445F"/>
    <w:rsid w:val="00944488"/>
    <w:rsid w:val="00945658"/>
    <w:rsid w:val="0094610A"/>
    <w:rsid w:val="0094768F"/>
    <w:rsid w:val="00947DAC"/>
    <w:rsid w:val="00950A4C"/>
    <w:rsid w:val="0095378A"/>
    <w:rsid w:val="00953E1B"/>
    <w:rsid w:val="009542BC"/>
    <w:rsid w:val="009572C5"/>
    <w:rsid w:val="00957BE3"/>
    <w:rsid w:val="00960B9C"/>
    <w:rsid w:val="009675AD"/>
    <w:rsid w:val="00970055"/>
    <w:rsid w:val="009710BD"/>
    <w:rsid w:val="0097291B"/>
    <w:rsid w:val="00973FDF"/>
    <w:rsid w:val="00974984"/>
    <w:rsid w:val="00977D33"/>
    <w:rsid w:val="0098158B"/>
    <w:rsid w:val="00981633"/>
    <w:rsid w:val="00982ABF"/>
    <w:rsid w:val="00982B0B"/>
    <w:rsid w:val="00982C17"/>
    <w:rsid w:val="00984AC1"/>
    <w:rsid w:val="0098678C"/>
    <w:rsid w:val="00986BD2"/>
    <w:rsid w:val="00990A79"/>
    <w:rsid w:val="00990ACC"/>
    <w:rsid w:val="00992D43"/>
    <w:rsid w:val="00993692"/>
    <w:rsid w:val="009942B0"/>
    <w:rsid w:val="009A1697"/>
    <w:rsid w:val="009A1D54"/>
    <w:rsid w:val="009A29ED"/>
    <w:rsid w:val="009A4043"/>
    <w:rsid w:val="009A409C"/>
    <w:rsid w:val="009A40FA"/>
    <w:rsid w:val="009B0CF6"/>
    <w:rsid w:val="009B264F"/>
    <w:rsid w:val="009B7480"/>
    <w:rsid w:val="009C0C37"/>
    <w:rsid w:val="009C2512"/>
    <w:rsid w:val="009C6437"/>
    <w:rsid w:val="009C7439"/>
    <w:rsid w:val="009C7F99"/>
    <w:rsid w:val="009D038D"/>
    <w:rsid w:val="009D1130"/>
    <w:rsid w:val="009D130B"/>
    <w:rsid w:val="009D38A4"/>
    <w:rsid w:val="009D7666"/>
    <w:rsid w:val="009E03A7"/>
    <w:rsid w:val="009E0F72"/>
    <w:rsid w:val="009E4170"/>
    <w:rsid w:val="009E42FD"/>
    <w:rsid w:val="009E4F7C"/>
    <w:rsid w:val="009E592F"/>
    <w:rsid w:val="009E5A43"/>
    <w:rsid w:val="009E69CB"/>
    <w:rsid w:val="009F1DEF"/>
    <w:rsid w:val="009F422C"/>
    <w:rsid w:val="009F47CE"/>
    <w:rsid w:val="009F55AA"/>
    <w:rsid w:val="009F6682"/>
    <w:rsid w:val="00A00990"/>
    <w:rsid w:val="00A01742"/>
    <w:rsid w:val="00A035E5"/>
    <w:rsid w:val="00A0377A"/>
    <w:rsid w:val="00A04782"/>
    <w:rsid w:val="00A1093D"/>
    <w:rsid w:val="00A15543"/>
    <w:rsid w:val="00A20DE4"/>
    <w:rsid w:val="00A24B00"/>
    <w:rsid w:val="00A24E2C"/>
    <w:rsid w:val="00A25644"/>
    <w:rsid w:val="00A276C2"/>
    <w:rsid w:val="00A31521"/>
    <w:rsid w:val="00A324F5"/>
    <w:rsid w:val="00A35D10"/>
    <w:rsid w:val="00A36C17"/>
    <w:rsid w:val="00A36D0F"/>
    <w:rsid w:val="00A36DA1"/>
    <w:rsid w:val="00A4175A"/>
    <w:rsid w:val="00A42045"/>
    <w:rsid w:val="00A424AF"/>
    <w:rsid w:val="00A43F73"/>
    <w:rsid w:val="00A44629"/>
    <w:rsid w:val="00A44AE6"/>
    <w:rsid w:val="00A4764D"/>
    <w:rsid w:val="00A525BB"/>
    <w:rsid w:val="00A5509C"/>
    <w:rsid w:val="00A5583A"/>
    <w:rsid w:val="00A56D28"/>
    <w:rsid w:val="00A57A9C"/>
    <w:rsid w:val="00A57F19"/>
    <w:rsid w:val="00A6087B"/>
    <w:rsid w:val="00A618E1"/>
    <w:rsid w:val="00A65E75"/>
    <w:rsid w:val="00A661B3"/>
    <w:rsid w:val="00A71CD3"/>
    <w:rsid w:val="00A71ECA"/>
    <w:rsid w:val="00A7237D"/>
    <w:rsid w:val="00A73A95"/>
    <w:rsid w:val="00A74736"/>
    <w:rsid w:val="00A7511C"/>
    <w:rsid w:val="00A77ECD"/>
    <w:rsid w:val="00A80AAF"/>
    <w:rsid w:val="00A823DE"/>
    <w:rsid w:val="00A82546"/>
    <w:rsid w:val="00A8403A"/>
    <w:rsid w:val="00A84766"/>
    <w:rsid w:val="00A85ECF"/>
    <w:rsid w:val="00A918F2"/>
    <w:rsid w:val="00A93845"/>
    <w:rsid w:val="00A93DE0"/>
    <w:rsid w:val="00A948F2"/>
    <w:rsid w:val="00A9608C"/>
    <w:rsid w:val="00A9716B"/>
    <w:rsid w:val="00AA048F"/>
    <w:rsid w:val="00AA203A"/>
    <w:rsid w:val="00AA47DD"/>
    <w:rsid w:val="00AA6975"/>
    <w:rsid w:val="00AB117B"/>
    <w:rsid w:val="00AB1C12"/>
    <w:rsid w:val="00AB4061"/>
    <w:rsid w:val="00AB5067"/>
    <w:rsid w:val="00AB6ED2"/>
    <w:rsid w:val="00AB74D7"/>
    <w:rsid w:val="00AB789E"/>
    <w:rsid w:val="00AC298D"/>
    <w:rsid w:val="00AC2AD3"/>
    <w:rsid w:val="00AC2D7E"/>
    <w:rsid w:val="00AC3510"/>
    <w:rsid w:val="00AC3B01"/>
    <w:rsid w:val="00AC471B"/>
    <w:rsid w:val="00AC5010"/>
    <w:rsid w:val="00AC5413"/>
    <w:rsid w:val="00AC6A97"/>
    <w:rsid w:val="00AC7703"/>
    <w:rsid w:val="00AC7CFD"/>
    <w:rsid w:val="00AD1222"/>
    <w:rsid w:val="00AD27DD"/>
    <w:rsid w:val="00AD3272"/>
    <w:rsid w:val="00AD4B53"/>
    <w:rsid w:val="00AD5073"/>
    <w:rsid w:val="00AE19EC"/>
    <w:rsid w:val="00AE3192"/>
    <w:rsid w:val="00AE388B"/>
    <w:rsid w:val="00AE3C96"/>
    <w:rsid w:val="00AE70E0"/>
    <w:rsid w:val="00AE7500"/>
    <w:rsid w:val="00AF2289"/>
    <w:rsid w:val="00AF228A"/>
    <w:rsid w:val="00AF3132"/>
    <w:rsid w:val="00AF4356"/>
    <w:rsid w:val="00AF496D"/>
    <w:rsid w:val="00AF598B"/>
    <w:rsid w:val="00AF5A86"/>
    <w:rsid w:val="00AF5B11"/>
    <w:rsid w:val="00B067B4"/>
    <w:rsid w:val="00B11517"/>
    <w:rsid w:val="00B137C5"/>
    <w:rsid w:val="00B1475B"/>
    <w:rsid w:val="00B1556D"/>
    <w:rsid w:val="00B16852"/>
    <w:rsid w:val="00B16DE0"/>
    <w:rsid w:val="00B21163"/>
    <w:rsid w:val="00B248BB"/>
    <w:rsid w:val="00B26C7A"/>
    <w:rsid w:val="00B27314"/>
    <w:rsid w:val="00B303DE"/>
    <w:rsid w:val="00B3229B"/>
    <w:rsid w:val="00B3260C"/>
    <w:rsid w:val="00B34633"/>
    <w:rsid w:val="00B3550E"/>
    <w:rsid w:val="00B35592"/>
    <w:rsid w:val="00B36941"/>
    <w:rsid w:val="00B40F62"/>
    <w:rsid w:val="00B4132A"/>
    <w:rsid w:val="00B4217F"/>
    <w:rsid w:val="00B43FD8"/>
    <w:rsid w:val="00B44C24"/>
    <w:rsid w:val="00B5005C"/>
    <w:rsid w:val="00B50C0D"/>
    <w:rsid w:val="00B50DA9"/>
    <w:rsid w:val="00B52A56"/>
    <w:rsid w:val="00B53466"/>
    <w:rsid w:val="00B55774"/>
    <w:rsid w:val="00B612BB"/>
    <w:rsid w:val="00B663F9"/>
    <w:rsid w:val="00B7051F"/>
    <w:rsid w:val="00B707EC"/>
    <w:rsid w:val="00B71613"/>
    <w:rsid w:val="00B731F5"/>
    <w:rsid w:val="00B73729"/>
    <w:rsid w:val="00B75767"/>
    <w:rsid w:val="00B76F25"/>
    <w:rsid w:val="00B804C2"/>
    <w:rsid w:val="00B81110"/>
    <w:rsid w:val="00B813C6"/>
    <w:rsid w:val="00B820A8"/>
    <w:rsid w:val="00B8314F"/>
    <w:rsid w:val="00B85E7B"/>
    <w:rsid w:val="00B86AE3"/>
    <w:rsid w:val="00B93E52"/>
    <w:rsid w:val="00B9434E"/>
    <w:rsid w:val="00B95D64"/>
    <w:rsid w:val="00B96D8C"/>
    <w:rsid w:val="00BA38C9"/>
    <w:rsid w:val="00BA4978"/>
    <w:rsid w:val="00BA7985"/>
    <w:rsid w:val="00BB1221"/>
    <w:rsid w:val="00BB2C02"/>
    <w:rsid w:val="00BB4385"/>
    <w:rsid w:val="00BB44F4"/>
    <w:rsid w:val="00BC1039"/>
    <w:rsid w:val="00BC1859"/>
    <w:rsid w:val="00BC20E4"/>
    <w:rsid w:val="00BC2C16"/>
    <w:rsid w:val="00BC4451"/>
    <w:rsid w:val="00BC4B8E"/>
    <w:rsid w:val="00BD1011"/>
    <w:rsid w:val="00BD5D2D"/>
    <w:rsid w:val="00BD7F9A"/>
    <w:rsid w:val="00BE1585"/>
    <w:rsid w:val="00BE44A3"/>
    <w:rsid w:val="00BE6EC6"/>
    <w:rsid w:val="00BF0636"/>
    <w:rsid w:val="00C008DF"/>
    <w:rsid w:val="00C015C0"/>
    <w:rsid w:val="00C03B24"/>
    <w:rsid w:val="00C0418B"/>
    <w:rsid w:val="00C0579B"/>
    <w:rsid w:val="00C06E40"/>
    <w:rsid w:val="00C1269F"/>
    <w:rsid w:val="00C13B62"/>
    <w:rsid w:val="00C13C7D"/>
    <w:rsid w:val="00C14443"/>
    <w:rsid w:val="00C147DC"/>
    <w:rsid w:val="00C14A7F"/>
    <w:rsid w:val="00C16855"/>
    <w:rsid w:val="00C17521"/>
    <w:rsid w:val="00C17962"/>
    <w:rsid w:val="00C179C3"/>
    <w:rsid w:val="00C20446"/>
    <w:rsid w:val="00C20605"/>
    <w:rsid w:val="00C21A51"/>
    <w:rsid w:val="00C22D4A"/>
    <w:rsid w:val="00C2391C"/>
    <w:rsid w:val="00C23C63"/>
    <w:rsid w:val="00C24773"/>
    <w:rsid w:val="00C24E35"/>
    <w:rsid w:val="00C312FF"/>
    <w:rsid w:val="00C3386D"/>
    <w:rsid w:val="00C33BE9"/>
    <w:rsid w:val="00C34A4C"/>
    <w:rsid w:val="00C433BB"/>
    <w:rsid w:val="00C46C94"/>
    <w:rsid w:val="00C475CE"/>
    <w:rsid w:val="00C508DB"/>
    <w:rsid w:val="00C519DD"/>
    <w:rsid w:val="00C5242A"/>
    <w:rsid w:val="00C54956"/>
    <w:rsid w:val="00C61160"/>
    <w:rsid w:val="00C61A92"/>
    <w:rsid w:val="00C64172"/>
    <w:rsid w:val="00C658C5"/>
    <w:rsid w:val="00C65D30"/>
    <w:rsid w:val="00C65FE0"/>
    <w:rsid w:val="00C67894"/>
    <w:rsid w:val="00C6794C"/>
    <w:rsid w:val="00C70B55"/>
    <w:rsid w:val="00C7761A"/>
    <w:rsid w:val="00C8186A"/>
    <w:rsid w:val="00C83031"/>
    <w:rsid w:val="00C861B5"/>
    <w:rsid w:val="00C877CF"/>
    <w:rsid w:val="00C91D46"/>
    <w:rsid w:val="00C929B3"/>
    <w:rsid w:val="00C92B51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0AB2"/>
    <w:rsid w:val="00CB0B14"/>
    <w:rsid w:val="00CB1F4D"/>
    <w:rsid w:val="00CB3928"/>
    <w:rsid w:val="00CB3DDC"/>
    <w:rsid w:val="00CB456D"/>
    <w:rsid w:val="00CB63BA"/>
    <w:rsid w:val="00CB711D"/>
    <w:rsid w:val="00CC083B"/>
    <w:rsid w:val="00CC087E"/>
    <w:rsid w:val="00CC0BCF"/>
    <w:rsid w:val="00CC1551"/>
    <w:rsid w:val="00CC31AD"/>
    <w:rsid w:val="00CC3D9C"/>
    <w:rsid w:val="00CC4673"/>
    <w:rsid w:val="00CC65B3"/>
    <w:rsid w:val="00CD1676"/>
    <w:rsid w:val="00CD1908"/>
    <w:rsid w:val="00CD1EBA"/>
    <w:rsid w:val="00CD34CA"/>
    <w:rsid w:val="00CD4162"/>
    <w:rsid w:val="00CD4603"/>
    <w:rsid w:val="00CD5311"/>
    <w:rsid w:val="00CD6659"/>
    <w:rsid w:val="00CD708B"/>
    <w:rsid w:val="00CD758B"/>
    <w:rsid w:val="00CE24F4"/>
    <w:rsid w:val="00CE2B84"/>
    <w:rsid w:val="00CE2F0D"/>
    <w:rsid w:val="00CE5BF2"/>
    <w:rsid w:val="00CE6853"/>
    <w:rsid w:val="00CF06D6"/>
    <w:rsid w:val="00CF311C"/>
    <w:rsid w:val="00CF33B3"/>
    <w:rsid w:val="00CF3E82"/>
    <w:rsid w:val="00CF58B2"/>
    <w:rsid w:val="00D0050C"/>
    <w:rsid w:val="00D00BE5"/>
    <w:rsid w:val="00D01013"/>
    <w:rsid w:val="00D017F2"/>
    <w:rsid w:val="00D0267A"/>
    <w:rsid w:val="00D03236"/>
    <w:rsid w:val="00D06465"/>
    <w:rsid w:val="00D070F3"/>
    <w:rsid w:val="00D113C4"/>
    <w:rsid w:val="00D119C6"/>
    <w:rsid w:val="00D128AB"/>
    <w:rsid w:val="00D1516E"/>
    <w:rsid w:val="00D159A9"/>
    <w:rsid w:val="00D166FA"/>
    <w:rsid w:val="00D16E28"/>
    <w:rsid w:val="00D20521"/>
    <w:rsid w:val="00D2066A"/>
    <w:rsid w:val="00D23522"/>
    <w:rsid w:val="00D25CAD"/>
    <w:rsid w:val="00D27CEF"/>
    <w:rsid w:val="00D3510F"/>
    <w:rsid w:val="00D355FD"/>
    <w:rsid w:val="00D36AA4"/>
    <w:rsid w:val="00D36AE1"/>
    <w:rsid w:val="00D36C6A"/>
    <w:rsid w:val="00D37FB7"/>
    <w:rsid w:val="00D4151A"/>
    <w:rsid w:val="00D465D8"/>
    <w:rsid w:val="00D4697A"/>
    <w:rsid w:val="00D506A1"/>
    <w:rsid w:val="00D50A5A"/>
    <w:rsid w:val="00D51F91"/>
    <w:rsid w:val="00D537FE"/>
    <w:rsid w:val="00D56764"/>
    <w:rsid w:val="00D57130"/>
    <w:rsid w:val="00D57505"/>
    <w:rsid w:val="00D578AA"/>
    <w:rsid w:val="00D61510"/>
    <w:rsid w:val="00D61CAD"/>
    <w:rsid w:val="00D65DFF"/>
    <w:rsid w:val="00D66B9C"/>
    <w:rsid w:val="00D67A94"/>
    <w:rsid w:val="00D707EB"/>
    <w:rsid w:val="00D73804"/>
    <w:rsid w:val="00D73A16"/>
    <w:rsid w:val="00D744AE"/>
    <w:rsid w:val="00D761FC"/>
    <w:rsid w:val="00D802AB"/>
    <w:rsid w:val="00D81601"/>
    <w:rsid w:val="00D82C72"/>
    <w:rsid w:val="00D82CA6"/>
    <w:rsid w:val="00D82F2F"/>
    <w:rsid w:val="00D82F87"/>
    <w:rsid w:val="00D847DC"/>
    <w:rsid w:val="00D85907"/>
    <w:rsid w:val="00D86A84"/>
    <w:rsid w:val="00D9036F"/>
    <w:rsid w:val="00D90FA9"/>
    <w:rsid w:val="00D92228"/>
    <w:rsid w:val="00D936DC"/>
    <w:rsid w:val="00D93A6F"/>
    <w:rsid w:val="00D94495"/>
    <w:rsid w:val="00D95A3F"/>
    <w:rsid w:val="00DA065F"/>
    <w:rsid w:val="00DA15EC"/>
    <w:rsid w:val="00DA1DFD"/>
    <w:rsid w:val="00DA3F80"/>
    <w:rsid w:val="00DA590C"/>
    <w:rsid w:val="00DA6459"/>
    <w:rsid w:val="00DA6974"/>
    <w:rsid w:val="00DA6CBF"/>
    <w:rsid w:val="00DA7109"/>
    <w:rsid w:val="00DB1F31"/>
    <w:rsid w:val="00DB351C"/>
    <w:rsid w:val="00DB6A6F"/>
    <w:rsid w:val="00DB7081"/>
    <w:rsid w:val="00DC054B"/>
    <w:rsid w:val="00DC1400"/>
    <w:rsid w:val="00DC40AD"/>
    <w:rsid w:val="00DC51B4"/>
    <w:rsid w:val="00DC539C"/>
    <w:rsid w:val="00DC7106"/>
    <w:rsid w:val="00DC7827"/>
    <w:rsid w:val="00DC7B3D"/>
    <w:rsid w:val="00DD140B"/>
    <w:rsid w:val="00DD3A3B"/>
    <w:rsid w:val="00DD73A1"/>
    <w:rsid w:val="00DD7513"/>
    <w:rsid w:val="00DE298D"/>
    <w:rsid w:val="00DE40E7"/>
    <w:rsid w:val="00DE479F"/>
    <w:rsid w:val="00DF334D"/>
    <w:rsid w:val="00DF3B6C"/>
    <w:rsid w:val="00DF3BC1"/>
    <w:rsid w:val="00DF7935"/>
    <w:rsid w:val="00E01AC8"/>
    <w:rsid w:val="00E07377"/>
    <w:rsid w:val="00E106D2"/>
    <w:rsid w:val="00E1280B"/>
    <w:rsid w:val="00E138BF"/>
    <w:rsid w:val="00E138F3"/>
    <w:rsid w:val="00E15340"/>
    <w:rsid w:val="00E15AE1"/>
    <w:rsid w:val="00E2005D"/>
    <w:rsid w:val="00E21B05"/>
    <w:rsid w:val="00E22F04"/>
    <w:rsid w:val="00E2380E"/>
    <w:rsid w:val="00E23B32"/>
    <w:rsid w:val="00E25860"/>
    <w:rsid w:val="00E2592D"/>
    <w:rsid w:val="00E25F1B"/>
    <w:rsid w:val="00E354C6"/>
    <w:rsid w:val="00E36172"/>
    <w:rsid w:val="00E36C04"/>
    <w:rsid w:val="00E4297A"/>
    <w:rsid w:val="00E43660"/>
    <w:rsid w:val="00E44682"/>
    <w:rsid w:val="00E44E1A"/>
    <w:rsid w:val="00E454DA"/>
    <w:rsid w:val="00E50200"/>
    <w:rsid w:val="00E52CDF"/>
    <w:rsid w:val="00E54530"/>
    <w:rsid w:val="00E6034E"/>
    <w:rsid w:val="00E60726"/>
    <w:rsid w:val="00E60E5E"/>
    <w:rsid w:val="00E61E7B"/>
    <w:rsid w:val="00E64050"/>
    <w:rsid w:val="00E6516A"/>
    <w:rsid w:val="00E654FC"/>
    <w:rsid w:val="00E71250"/>
    <w:rsid w:val="00E72381"/>
    <w:rsid w:val="00E7258F"/>
    <w:rsid w:val="00E725A5"/>
    <w:rsid w:val="00E740C8"/>
    <w:rsid w:val="00E746EB"/>
    <w:rsid w:val="00E7517A"/>
    <w:rsid w:val="00E75FCA"/>
    <w:rsid w:val="00E76579"/>
    <w:rsid w:val="00E77596"/>
    <w:rsid w:val="00E8012C"/>
    <w:rsid w:val="00E83006"/>
    <w:rsid w:val="00E8479F"/>
    <w:rsid w:val="00E87D1F"/>
    <w:rsid w:val="00E90234"/>
    <w:rsid w:val="00E9236E"/>
    <w:rsid w:val="00E92E50"/>
    <w:rsid w:val="00E93A03"/>
    <w:rsid w:val="00E93A89"/>
    <w:rsid w:val="00E95654"/>
    <w:rsid w:val="00EA1A3A"/>
    <w:rsid w:val="00EA20BD"/>
    <w:rsid w:val="00EA30DE"/>
    <w:rsid w:val="00EA327C"/>
    <w:rsid w:val="00EA42BB"/>
    <w:rsid w:val="00EA597F"/>
    <w:rsid w:val="00EA5DFE"/>
    <w:rsid w:val="00EA7D39"/>
    <w:rsid w:val="00EB1EAF"/>
    <w:rsid w:val="00EB2239"/>
    <w:rsid w:val="00EB3664"/>
    <w:rsid w:val="00EB367A"/>
    <w:rsid w:val="00EB44A3"/>
    <w:rsid w:val="00EB558D"/>
    <w:rsid w:val="00EB6C5D"/>
    <w:rsid w:val="00EB706B"/>
    <w:rsid w:val="00EB798C"/>
    <w:rsid w:val="00EB7B2E"/>
    <w:rsid w:val="00EC06BB"/>
    <w:rsid w:val="00EC0FB6"/>
    <w:rsid w:val="00EC1A92"/>
    <w:rsid w:val="00EC4717"/>
    <w:rsid w:val="00EC4F1F"/>
    <w:rsid w:val="00EC58F1"/>
    <w:rsid w:val="00EC6614"/>
    <w:rsid w:val="00ED1C20"/>
    <w:rsid w:val="00ED2C42"/>
    <w:rsid w:val="00ED3D79"/>
    <w:rsid w:val="00ED739C"/>
    <w:rsid w:val="00ED7824"/>
    <w:rsid w:val="00EE099D"/>
    <w:rsid w:val="00EE35B7"/>
    <w:rsid w:val="00EE652F"/>
    <w:rsid w:val="00EE67C4"/>
    <w:rsid w:val="00EE68A7"/>
    <w:rsid w:val="00EF033B"/>
    <w:rsid w:val="00EF1297"/>
    <w:rsid w:val="00EF1C57"/>
    <w:rsid w:val="00EF379A"/>
    <w:rsid w:val="00EF3A88"/>
    <w:rsid w:val="00EF3CA0"/>
    <w:rsid w:val="00EF53CA"/>
    <w:rsid w:val="00EF6573"/>
    <w:rsid w:val="00F00FEB"/>
    <w:rsid w:val="00F0160C"/>
    <w:rsid w:val="00F0176A"/>
    <w:rsid w:val="00F018B5"/>
    <w:rsid w:val="00F01F06"/>
    <w:rsid w:val="00F027AD"/>
    <w:rsid w:val="00F04A0F"/>
    <w:rsid w:val="00F04A9C"/>
    <w:rsid w:val="00F1280A"/>
    <w:rsid w:val="00F154AC"/>
    <w:rsid w:val="00F154BF"/>
    <w:rsid w:val="00F17894"/>
    <w:rsid w:val="00F20E77"/>
    <w:rsid w:val="00F253FA"/>
    <w:rsid w:val="00F26AF1"/>
    <w:rsid w:val="00F27D13"/>
    <w:rsid w:val="00F304E7"/>
    <w:rsid w:val="00F311AE"/>
    <w:rsid w:val="00F3257E"/>
    <w:rsid w:val="00F3305D"/>
    <w:rsid w:val="00F36D57"/>
    <w:rsid w:val="00F376E7"/>
    <w:rsid w:val="00F378DF"/>
    <w:rsid w:val="00F379D0"/>
    <w:rsid w:val="00F37CC4"/>
    <w:rsid w:val="00F40202"/>
    <w:rsid w:val="00F40AA7"/>
    <w:rsid w:val="00F41CC6"/>
    <w:rsid w:val="00F41D93"/>
    <w:rsid w:val="00F42C5A"/>
    <w:rsid w:val="00F44FE8"/>
    <w:rsid w:val="00F47CDE"/>
    <w:rsid w:val="00F50C1A"/>
    <w:rsid w:val="00F51334"/>
    <w:rsid w:val="00F523F6"/>
    <w:rsid w:val="00F568AA"/>
    <w:rsid w:val="00F61972"/>
    <w:rsid w:val="00F61EB0"/>
    <w:rsid w:val="00F6280E"/>
    <w:rsid w:val="00F631A4"/>
    <w:rsid w:val="00F63C73"/>
    <w:rsid w:val="00F704FE"/>
    <w:rsid w:val="00F71CBD"/>
    <w:rsid w:val="00F72145"/>
    <w:rsid w:val="00F72742"/>
    <w:rsid w:val="00F7465C"/>
    <w:rsid w:val="00F76896"/>
    <w:rsid w:val="00F77AFF"/>
    <w:rsid w:val="00F8095A"/>
    <w:rsid w:val="00F8297D"/>
    <w:rsid w:val="00F858C3"/>
    <w:rsid w:val="00F87061"/>
    <w:rsid w:val="00F903D3"/>
    <w:rsid w:val="00F91683"/>
    <w:rsid w:val="00F91969"/>
    <w:rsid w:val="00F923D0"/>
    <w:rsid w:val="00F934C0"/>
    <w:rsid w:val="00F93D61"/>
    <w:rsid w:val="00F942D0"/>
    <w:rsid w:val="00F94EB7"/>
    <w:rsid w:val="00F9542D"/>
    <w:rsid w:val="00F9592A"/>
    <w:rsid w:val="00FA0130"/>
    <w:rsid w:val="00FA153F"/>
    <w:rsid w:val="00FA1603"/>
    <w:rsid w:val="00FA2C4E"/>
    <w:rsid w:val="00FA3C1D"/>
    <w:rsid w:val="00FA6A9B"/>
    <w:rsid w:val="00FB076C"/>
    <w:rsid w:val="00FB278E"/>
    <w:rsid w:val="00FC05FC"/>
    <w:rsid w:val="00FC0907"/>
    <w:rsid w:val="00FC108A"/>
    <w:rsid w:val="00FC3F33"/>
    <w:rsid w:val="00FC5876"/>
    <w:rsid w:val="00FC72FF"/>
    <w:rsid w:val="00FD0B33"/>
    <w:rsid w:val="00FD26C3"/>
    <w:rsid w:val="00FD363D"/>
    <w:rsid w:val="00FD47D7"/>
    <w:rsid w:val="00FE2BB4"/>
    <w:rsid w:val="00FE52D7"/>
    <w:rsid w:val="00FE57ED"/>
    <w:rsid w:val="00FE666A"/>
    <w:rsid w:val="00FE66D6"/>
    <w:rsid w:val="00FE6C1B"/>
    <w:rsid w:val="00FE7EDE"/>
    <w:rsid w:val="00FF046E"/>
    <w:rsid w:val="00FF187F"/>
    <w:rsid w:val="00FF218E"/>
    <w:rsid w:val="00FF2E9D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E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E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4227F-BF61-458A-8FBE-F9395B34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3566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2019-11-05T06:35:00Z</cp:lastPrinted>
  <dcterms:created xsi:type="dcterms:W3CDTF">2020-11-20T11:58:00Z</dcterms:created>
  <dcterms:modified xsi:type="dcterms:W3CDTF">2020-11-20T11:58:00Z</dcterms:modified>
</cp:coreProperties>
</file>