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8" o:title=""/>
                </v:shape>
                <o:OLEObject Type="Embed" ProgID="PBrush" ShapeID="_x0000_i1025" DrawAspect="Content" ObjectID="_1667224074" r:id="rId9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</w:tbl>
    <w:p w14:paraId="67B708A2" w14:textId="77777777" w:rsidR="006A39D3" w:rsidRDefault="006A39D3" w:rsidP="00EB32A1">
      <w:pPr>
        <w:widowControl w:val="0"/>
        <w:autoSpaceDE w:val="0"/>
        <w:autoSpaceDN w:val="0"/>
        <w:adjustRightInd w:val="0"/>
        <w:rPr>
          <w:b/>
        </w:rPr>
      </w:pPr>
      <w:r w:rsidRPr="006A39D3">
        <w:rPr>
          <w:b/>
        </w:rPr>
        <w:t>О внесении изменений</w:t>
      </w:r>
    </w:p>
    <w:p w14:paraId="1F943BD4" w14:textId="77777777" w:rsidR="006A39D3" w:rsidRDefault="006A39D3" w:rsidP="00EB32A1">
      <w:pPr>
        <w:widowControl w:val="0"/>
        <w:autoSpaceDE w:val="0"/>
        <w:autoSpaceDN w:val="0"/>
        <w:adjustRightInd w:val="0"/>
        <w:rPr>
          <w:b/>
        </w:rPr>
      </w:pPr>
      <w:r w:rsidRPr="006A39D3">
        <w:rPr>
          <w:b/>
        </w:rPr>
        <w:t>в некоторые</w:t>
      </w:r>
      <w:r>
        <w:rPr>
          <w:b/>
        </w:rPr>
        <w:t xml:space="preserve"> </w:t>
      </w:r>
      <w:r w:rsidRPr="006A39D3">
        <w:rPr>
          <w:b/>
        </w:rPr>
        <w:t>постановления</w:t>
      </w:r>
    </w:p>
    <w:p w14:paraId="141DFEA0" w14:textId="08C96101" w:rsidR="007B7FB9" w:rsidRPr="003D2727" w:rsidRDefault="006A39D3" w:rsidP="00EB32A1">
      <w:pPr>
        <w:widowControl w:val="0"/>
        <w:autoSpaceDE w:val="0"/>
        <w:autoSpaceDN w:val="0"/>
        <w:adjustRightInd w:val="0"/>
        <w:rPr>
          <w:b/>
        </w:rPr>
      </w:pPr>
      <w:r w:rsidRPr="006A39D3">
        <w:rPr>
          <w:b/>
        </w:rPr>
        <w:t>Правительства Санкт-Петербурга</w:t>
      </w:r>
    </w:p>
    <w:p w14:paraId="5DBE00B6" w14:textId="77777777" w:rsidR="002839A1" w:rsidRPr="007B7FB9" w:rsidRDefault="002839A1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D2E35FC" w14:textId="77777777"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0D9E5A7" w14:textId="42E88230" w:rsidR="004B7D08" w:rsidRDefault="006747B7" w:rsidP="00006AF4">
      <w:pPr>
        <w:autoSpaceDE w:val="0"/>
        <w:autoSpaceDN w:val="0"/>
        <w:adjustRightInd w:val="0"/>
        <w:ind w:firstLine="567"/>
        <w:jc w:val="both"/>
      </w:pPr>
      <w:r w:rsidRPr="006747B7">
        <w:t xml:space="preserve">В соответствии с Федеральным законом </w:t>
      </w:r>
      <w:r>
        <w:t>«О</w:t>
      </w:r>
      <w:r w:rsidRPr="006747B7">
        <w:t xml:space="preserve">б увековечении памяти погибших при защите </w:t>
      </w:r>
      <w:r>
        <w:t>О</w:t>
      </w:r>
      <w:r w:rsidRPr="006747B7">
        <w:t>течества</w:t>
      </w:r>
      <w:r>
        <w:t>» и в</w:t>
      </w:r>
      <w:r w:rsidR="00006AF4">
        <w:t xml:space="preserve"> целях реализации </w:t>
      </w:r>
      <w:r w:rsidR="001D6068">
        <w:t>З</w:t>
      </w:r>
      <w:r w:rsidR="00006AF4">
        <w:t>акона Санкт-Петербурга</w:t>
      </w:r>
      <w:r w:rsidR="00906F2A">
        <w:t xml:space="preserve"> от </w:t>
      </w:r>
      <w:r w:rsidR="00832CE5">
        <w:t>05</w:t>
      </w:r>
      <w:r w:rsidR="00906F2A">
        <w:t>.0</w:t>
      </w:r>
      <w:r w:rsidR="00832CE5">
        <w:t>2</w:t>
      </w:r>
      <w:r w:rsidR="00906F2A">
        <w:t>.2020 № 32-4</w:t>
      </w:r>
      <w:r w:rsidR="00906F2A">
        <w:br/>
      </w:r>
      <w:r w:rsidR="00006AF4">
        <w:t>«О мерах</w:t>
      </w:r>
      <w:r w:rsidR="00906F2A">
        <w:t xml:space="preserve"> </w:t>
      </w:r>
      <w:r w:rsidR="00006AF4">
        <w:t>по реализации Закона Российской Федерации «Об увековечении памяти погибших при защите Отечества»</w:t>
      </w:r>
      <w:r w:rsidR="00DB184A">
        <w:t xml:space="preserve"> </w:t>
      </w:r>
      <w:r w:rsidR="00006AF4">
        <w:t>и внесении изменений в Закон Санкт-</w:t>
      </w:r>
      <w:proofErr w:type="gramStart"/>
      <w:r w:rsidR="00006AF4">
        <w:t>Петербурга</w:t>
      </w:r>
      <w:r w:rsidR="00906F2A">
        <w:br/>
      </w:r>
      <w:r w:rsidR="00006AF4">
        <w:t>«</w:t>
      </w:r>
      <w:proofErr w:type="gramEnd"/>
      <w:r w:rsidR="00006AF4">
        <w:t>О погребении</w:t>
      </w:r>
      <w:r w:rsidR="00DF79EA">
        <w:t xml:space="preserve"> </w:t>
      </w:r>
      <w:r w:rsidR="00006AF4">
        <w:t>и похоронном деле</w:t>
      </w:r>
      <w:r w:rsidR="00DB184A">
        <w:t xml:space="preserve"> </w:t>
      </w:r>
      <w:r w:rsidR="00006AF4">
        <w:t>в Санкт-Петербурге» и Закон Санкт-Петербурга</w:t>
      </w:r>
      <w:r w:rsidR="00DF79EA">
        <w:br/>
      </w:r>
      <w:r w:rsidR="00006AF4">
        <w:t xml:space="preserve">«Об организации местного самоуправления в Санкт-Петербурге» </w:t>
      </w:r>
      <w:r w:rsidR="007B7FB9">
        <w:t>Правительство</w:t>
      </w:r>
      <w:r w:rsidR="00DF79EA">
        <w:br/>
      </w:r>
      <w:r w:rsidR="007B7FB9">
        <w:t>Санкт-Петербурга</w:t>
      </w:r>
    </w:p>
    <w:p w14:paraId="524C2117" w14:textId="77777777" w:rsidR="00B909FD" w:rsidRPr="007B7FB9" w:rsidRDefault="00B909FD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4FAF4F34" w14:textId="77777777"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17611DAD" w14:textId="77777777" w:rsidR="00F04C8B" w:rsidRDefault="00D03474" w:rsidP="00F04C8B">
      <w:pPr>
        <w:widowControl w:val="0"/>
        <w:autoSpaceDE w:val="0"/>
        <w:autoSpaceDN w:val="0"/>
        <w:adjustRightInd w:val="0"/>
        <w:ind w:firstLine="567"/>
        <w:jc w:val="both"/>
      </w:pPr>
      <w:r>
        <w:t>1</w:t>
      </w:r>
      <w:r w:rsidR="0066141E">
        <w:t xml:space="preserve">. </w:t>
      </w:r>
      <w:r w:rsidR="00F04C8B">
        <w:t xml:space="preserve">Внести изменение в Положение о </w:t>
      </w:r>
      <w:r w:rsidR="00F04C8B">
        <w:rPr>
          <w:rFonts w:eastAsiaTheme="minorHAnsi"/>
          <w:lang w:eastAsia="en-US"/>
        </w:rPr>
        <w:t>Комитете по социальной политике</w:t>
      </w:r>
      <w:r w:rsidR="00F04C8B">
        <w:rPr>
          <w:rFonts w:eastAsiaTheme="minorHAnsi"/>
          <w:lang w:eastAsia="en-US"/>
        </w:rPr>
        <w:br/>
        <w:t>Санкт-Петербурга</w:t>
      </w:r>
      <w:r w:rsidR="00F04C8B">
        <w:t>, утвержденное постановлением Правительства Санкт-Петербурга</w:t>
      </w:r>
      <w:r w:rsidR="00F04C8B">
        <w:br/>
        <w:t>от 16</w:t>
      </w:r>
      <w:r w:rsidR="00F04C8B" w:rsidRPr="00AC1E5D">
        <w:t>.</w:t>
      </w:r>
      <w:r w:rsidR="00F04C8B">
        <w:t>09</w:t>
      </w:r>
      <w:r w:rsidR="00F04C8B" w:rsidRPr="00AC1E5D">
        <w:t>.20</w:t>
      </w:r>
      <w:r w:rsidR="00F04C8B">
        <w:t>08</w:t>
      </w:r>
      <w:r w:rsidR="00F04C8B" w:rsidRPr="00AC1E5D">
        <w:t xml:space="preserve"> </w:t>
      </w:r>
      <w:r w:rsidR="00F04C8B">
        <w:t>№</w:t>
      </w:r>
      <w:r w:rsidR="00F04C8B" w:rsidRPr="00AC1E5D">
        <w:t xml:space="preserve"> </w:t>
      </w:r>
      <w:r w:rsidR="00F04C8B">
        <w:t>11</w:t>
      </w:r>
      <w:r w:rsidR="00F04C8B" w:rsidRPr="00AC1E5D">
        <w:t>8</w:t>
      </w:r>
      <w:r w:rsidR="00F04C8B">
        <w:t xml:space="preserve">2 «О </w:t>
      </w:r>
      <w:r w:rsidR="00F04C8B">
        <w:rPr>
          <w:rFonts w:eastAsiaTheme="minorHAnsi"/>
          <w:lang w:eastAsia="en-US"/>
        </w:rPr>
        <w:t>Комитете по социальной политике Санкт-Петербурга</w:t>
      </w:r>
      <w:r w:rsidR="00F04C8B">
        <w:t xml:space="preserve">», дополнив его пунктами </w:t>
      </w:r>
      <w:r w:rsidR="00F04C8B" w:rsidRPr="00794D3C">
        <w:t>3.</w:t>
      </w:r>
      <w:r w:rsidR="00F04C8B">
        <w:t>106 – 3.109 следующего содержания:</w:t>
      </w:r>
    </w:p>
    <w:p w14:paraId="03BC3C5C" w14:textId="77777777" w:rsidR="00F04C8B" w:rsidRPr="00CE2FD3" w:rsidRDefault="00F04C8B" w:rsidP="00F04C8B">
      <w:pPr>
        <w:pStyle w:val="Default"/>
        <w:ind w:firstLine="567"/>
        <w:jc w:val="both"/>
      </w:pPr>
      <w:r>
        <w:t>«</w:t>
      </w:r>
      <w:r w:rsidRPr="00CE2FD3">
        <w:t>3.</w:t>
      </w:r>
      <w:r>
        <w:t>106</w:t>
      </w:r>
      <w:r w:rsidRPr="00CE2FD3">
        <w:t xml:space="preserve">. Осуществляет мероприятия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</w:t>
      </w:r>
      <w:r w:rsidRPr="00CE2FD3">
        <w:rPr>
          <w:color w:val="auto"/>
        </w:rPr>
        <w:t xml:space="preserve">на </w:t>
      </w:r>
      <w:r>
        <w:rPr>
          <w:color w:val="auto"/>
        </w:rPr>
        <w:t>территории Санкт-Петербургского государственного казенного учреждения «Пискаревское мемориальное кладбище»</w:t>
      </w:r>
      <w:r>
        <w:t>.</w:t>
      </w:r>
    </w:p>
    <w:p w14:paraId="676445F9" w14:textId="77777777" w:rsidR="00F04C8B" w:rsidRPr="00CE2FD3" w:rsidRDefault="00F04C8B" w:rsidP="00F04C8B">
      <w:pPr>
        <w:pStyle w:val="Default"/>
        <w:ind w:firstLine="567"/>
        <w:jc w:val="both"/>
        <w:rPr>
          <w:color w:val="auto"/>
        </w:rPr>
      </w:pPr>
      <w:r w:rsidRPr="00CE2FD3">
        <w:rPr>
          <w:color w:val="auto"/>
        </w:rPr>
        <w:t>3.</w:t>
      </w:r>
      <w:r>
        <w:rPr>
          <w:color w:val="auto"/>
        </w:rPr>
        <w:t>107</w:t>
      </w:r>
      <w:r w:rsidRPr="00CE2FD3">
        <w:rPr>
          <w:color w:val="auto"/>
        </w:rPr>
        <w:t>. Обеспечивает сохранность воинских захоронений, расположенных</w:t>
      </w:r>
      <w:r>
        <w:rPr>
          <w:color w:val="auto"/>
        </w:rPr>
        <w:br/>
      </w:r>
      <w:r w:rsidRPr="00CE2FD3">
        <w:rPr>
          <w:color w:val="auto"/>
        </w:rPr>
        <w:t xml:space="preserve">на </w:t>
      </w:r>
      <w:r>
        <w:rPr>
          <w:color w:val="auto"/>
        </w:rPr>
        <w:t>территории Санкт-Петербургского государственного казенного учреждения «Пискаревское мемориальное кладбище».</w:t>
      </w:r>
    </w:p>
    <w:p w14:paraId="0CDD5646" w14:textId="77777777" w:rsidR="00F04C8B" w:rsidRDefault="00F04C8B" w:rsidP="00F04C8B">
      <w:pPr>
        <w:widowControl w:val="0"/>
        <w:autoSpaceDE w:val="0"/>
        <w:autoSpaceDN w:val="0"/>
        <w:adjustRightInd w:val="0"/>
        <w:ind w:firstLine="567"/>
        <w:jc w:val="both"/>
      </w:pPr>
      <w:r w:rsidRPr="00CE2FD3">
        <w:t>3.</w:t>
      </w:r>
      <w:r>
        <w:t>108</w:t>
      </w:r>
      <w:r w:rsidRPr="00CE2FD3">
        <w:t xml:space="preserve">. Восстанавливает пришедшие в негодность воинские захоронения, </w:t>
      </w:r>
      <w:r w:rsidRPr="0057133C">
        <w:t>мемориальны</w:t>
      </w:r>
      <w:r>
        <w:t>е</w:t>
      </w:r>
      <w:r w:rsidRPr="0057133C">
        <w:t xml:space="preserve"> сооружени</w:t>
      </w:r>
      <w:r>
        <w:t>я</w:t>
      </w:r>
      <w:r w:rsidRPr="0057133C">
        <w:t xml:space="preserve"> и объект</w:t>
      </w:r>
      <w:r>
        <w:t>ы</w:t>
      </w:r>
      <w:r w:rsidRPr="0057133C">
        <w:t>, увековечивающи</w:t>
      </w:r>
      <w:r>
        <w:t>е</w:t>
      </w:r>
      <w:r w:rsidRPr="0057133C">
        <w:t xml:space="preserve"> память погибших</w:t>
      </w:r>
      <w:r w:rsidRPr="00270B42">
        <w:t xml:space="preserve"> </w:t>
      </w:r>
      <w:r w:rsidRPr="00571AA5">
        <w:t>при защите Отечества</w:t>
      </w:r>
      <w:r w:rsidRPr="0057133C">
        <w:t>,</w:t>
      </w:r>
      <w:r>
        <w:t xml:space="preserve"> </w:t>
      </w:r>
      <w:r w:rsidRPr="00CE2FD3">
        <w:t>расположенны</w:t>
      </w:r>
      <w:r>
        <w:t xml:space="preserve">е </w:t>
      </w:r>
      <w:r w:rsidRPr="00CE2FD3">
        <w:t xml:space="preserve">на </w:t>
      </w:r>
      <w:r>
        <w:t>территории Санкт-Петербургского государственного казенного учреждения «Пискаревское мемориальное кладбище».</w:t>
      </w:r>
    </w:p>
    <w:p w14:paraId="11082030" w14:textId="77777777" w:rsidR="00F04C8B" w:rsidRDefault="00F04C8B" w:rsidP="00F04C8B">
      <w:pPr>
        <w:widowControl w:val="0"/>
        <w:autoSpaceDE w:val="0"/>
        <w:autoSpaceDN w:val="0"/>
        <w:adjustRightInd w:val="0"/>
        <w:ind w:firstLine="567"/>
        <w:jc w:val="both"/>
      </w:pPr>
      <w:r>
        <w:t>3.109. П</w:t>
      </w:r>
      <w:r w:rsidRPr="00D27060">
        <w:t>рин</w:t>
      </w:r>
      <w:r>
        <w:t>имает</w:t>
      </w:r>
      <w:r w:rsidRPr="00D27060">
        <w:t xml:space="preserve"> решени</w:t>
      </w:r>
      <w:r>
        <w:t>е</w:t>
      </w:r>
      <w:r w:rsidRPr="00D27060">
        <w:t xml:space="preserve"> о перезахоронении останков погибших</w:t>
      </w:r>
      <w:r>
        <w:t xml:space="preserve"> из </w:t>
      </w:r>
      <w:r w:rsidRPr="00CE2FD3">
        <w:t>воински</w:t>
      </w:r>
      <w:r>
        <w:t>х</w:t>
      </w:r>
      <w:r w:rsidRPr="00CE2FD3">
        <w:t xml:space="preserve"> захоронени</w:t>
      </w:r>
      <w:r>
        <w:t>й</w:t>
      </w:r>
      <w:r w:rsidRPr="00CE2FD3">
        <w:t>, расположенных</w:t>
      </w:r>
      <w:r>
        <w:t xml:space="preserve"> </w:t>
      </w:r>
      <w:r w:rsidRPr="00CE2FD3">
        <w:t xml:space="preserve">на </w:t>
      </w:r>
      <w:r>
        <w:t>территории Санкт-Петербургского государственного казенного учреждения «Пискаревское мемориальное кладбище»</w:t>
      </w:r>
      <w:r w:rsidRPr="00CE2FD3">
        <w:t>.</w:t>
      </w:r>
    </w:p>
    <w:p w14:paraId="2615FEE6" w14:textId="0DE8EC74" w:rsidR="00D612FB" w:rsidRDefault="00F04C8B" w:rsidP="00F04C8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2. </w:t>
      </w:r>
      <w:r w:rsidR="00D612FB">
        <w:t xml:space="preserve">Внести изменение в Положение о Комитете </w:t>
      </w:r>
      <w:r w:rsidR="00006AF4">
        <w:t>по молодежной политике</w:t>
      </w:r>
      <w:r w:rsidR="00006AF4">
        <w:br/>
        <w:t>и взаимодействию с общественными организациями</w:t>
      </w:r>
      <w:r w:rsidR="00D612FB">
        <w:t xml:space="preserve">, утвержденное постановлением Правительства Санкт-Петербурга </w:t>
      </w:r>
      <w:r w:rsidR="00006AF4">
        <w:t>от 17.07.2014 № 608 «</w:t>
      </w:r>
      <w:r w:rsidR="00AC1E5D">
        <w:t xml:space="preserve">О </w:t>
      </w:r>
      <w:r w:rsidR="00006AF4">
        <w:t>Комитете по молодежной политике</w:t>
      </w:r>
      <w:r w:rsidR="00AC1E5D">
        <w:t xml:space="preserve"> </w:t>
      </w:r>
      <w:r w:rsidR="00006AF4">
        <w:t>и взаимодействию с общественными организациями»</w:t>
      </w:r>
      <w:r w:rsidR="00D612FB">
        <w:t xml:space="preserve">, </w:t>
      </w:r>
      <w:r w:rsidR="00794D3C">
        <w:t>дополнив</w:t>
      </w:r>
      <w:r w:rsidR="00D612FB">
        <w:t xml:space="preserve"> </w:t>
      </w:r>
      <w:r w:rsidR="00DF79EA">
        <w:t xml:space="preserve">его </w:t>
      </w:r>
      <w:r w:rsidR="00D612FB">
        <w:t>пункт</w:t>
      </w:r>
      <w:r w:rsidR="00794D3C">
        <w:t xml:space="preserve">ами </w:t>
      </w:r>
      <w:r w:rsidR="00D612FB" w:rsidRPr="00794D3C">
        <w:t>3.</w:t>
      </w:r>
      <w:r w:rsidR="00794D3C" w:rsidRPr="00794D3C">
        <w:t>2</w:t>
      </w:r>
      <w:r w:rsidR="00832CE5">
        <w:t>4</w:t>
      </w:r>
      <w:r w:rsidR="005F5588">
        <w:t xml:space="preserve"> – </w:t>
      </w:r>
      <w:r w:rsidR="00794D3C">
        <w:t>3.2</w:t>
      </w:r>
      <w:r w:rsidR="00832CE5">
        <w:t>7</w:t>
      </w:r>
      <w:r w:rsidR="00794D3C">
        <w:t xml:space="preserve"> </w:t>
      </w:r>
      <w:r w:rsidR="00D612FB">
        <w:t>следу</w:t>
      </w:r>
      <w:r w:rsidR="00DF79EA">
        <w:t>ю</w:t>
      </w:r>
      <w:r w:rsidR="00D612FB">
        <w:t>ще</w:t>
      </w:r>
      <w:r w:rsidR="00DF79EA">
        <w:t>го</w:t>
      </w:r>
      <w:r w:rsidR="00D612FB">
        <w:t xml:space="preserve"> </w:t>
      </w:r>
      <w:r w:rsidR="00DF79EA">
        <w:t>содержания</w:t>
      </w:r>
      <w:r w:rsidR="00D612FB">
        <w:t>:</w:t>
      </w:r>
    </w:p>
    <w:p w14:paraId="34E07E38" w14:textId="6DD5E6DD" w:rsidR="00794D3C" w:rsidRDefault="00034FAC" w:rsidP="00006AF4">
      <w:pPr>
        <w:widowControl w:val="0"/>
        <w:autoSpaceDE w:val="0"/>
        <w:autoSpaceDN w:val="0"/>
        <w:adjustRightInd w:val="0"/>
        <w:ind w:firstLine="567"/>
        <w:jc w:val="both"/>
      </w:pPr>
      <w:r>
        <w:t>«</w:t>
      </w:r>
      <w:r w:rsidR="00794D3C">
        <w:t>3.2</w:t>
      </w:r>
      <w:r w:rsidR="00832CE5">
        <w:t>4</w:t>
      </w:r>
      <w:r w:rsidR="00BE0A74">
        <w:t>.</w:t>
      </w:r>
      <w:r w:rsidR="00794D3C">
        <w:t xml:space="preserve"> </w:t>
      </w:r>
      <w:r w:rsidR="00DF79EA">
        <w:t>Вед</w:t>
      </w:r>
      <w:r w:rsidR="00F40EE6">
        <w:t xml:space="preserve">ет </w:t>
      </w:r>
      <w:r w:rsidR="00F40EE6" w:rsidRPr="00D27DEB">
        <w:t>государственный учет воинских захоронений на территории</w:t>
      </w:r>
      <w:r w:rsidR="00DF79EA">
        <w:br/>
      </w:r>
      <w:r w:rsidR="00F40EE6" w:rsidRPr="00D27DEB">
        <w:t>Санкт-Петербурга</w:t>
      </w:r>
      <w:r w:rsidR="00794D3C">
        <w:t>.</w:t>
      </w:r>
    </w:p>
    <w:p w14:paraId="560F2794" w14:textId="107C5E21" w:rsidR="00F40EE6" w:rsidRDefault="00BE0A74" w:rsidP="00E01443">
      <w:pPr>
        <w:widowControl w:val="0"/>
        <w:autoSpaceDE w:val="0"/>
        <w:autoSpaceDN w:val="0"/>
        <w:adjustRightInd w:val="0"/>
        <w:ind w:firstLine="567"/>
        <w:jc w:val="both"/>
      </w:pPr>
      <w:r>
        <w:t>3.2</w:t>
      </w:r>
      <w:r w:rsidR="00832CE5">
        <w:t>5</w:t>
      </w:r>
      <w:r>
        <w:t xml:space="preserve">. </w:t>
      </w:r>
      <w:r w:rsidR="00F40EE6">
        <w:t>Р</w:t>
      </w:r>
      <w:r w:rsidR="00F40EE6" w:rsidRPr="0057133C">
        <w:t>азмещ</w:t>
      </w:r>
      <w:r w:rsidR="00F40EE6">
        <w:t>ает</w:t>
      </w:r>
      <w:r w:rsidR="00F40EE6" w:rsidRPr="0057133C">
        <w:t xml:space="preserve"> информаци</w:t>
      </w:r>
      <w:r w:rsidR="00F40EE6">
        <w:t>ю</w:t>
      </w:r>
      <w:r w:rsidR="00F40EE6" w:rsidRPr="0057133C">
        <w:t xml:space="preserve"> о перечне воинских захоронений, мемориальных сооружений и объектов, увековечивающих память погибших при защите Отечества, </w:t>
      </w:r>
      <w:r w:rsidR="00F40EE6" w:rsidRPr="0057133C">
        <w:lastRenderedPageBreak/>
        <w:t xml:space="preserve">расположенных на территории Санкт-Петербурга (далее </w:t>
      </w:r>
      <w:r w:rsidR="00DF79EA">
        <w:t>–</w:t>
      </w:r>
      <w:r w:rsidR="00F40EE6" w:rsidRPr="0057133C">
        <w:t xml:space="preserve"> перечень), с указанием органов, ответственных за осуществление мероприятий по содержанию в порядке и благоустройству указанных в перечне воинских захоронений, мемориальных сооружений и объектов, увековечивающих память погибших при защите Отечества, обеспечение их сохранности</w:t>
      </w:r>
      <w:r w:rsidR="00F40EE6">
        <w:br/>
      </w:r>
      <w:r w:rsidR="00F40EE6" w:rsidRPr="0057133C">
        <w:t>и восстановление пришедших в негодность, на официальном сайте Администрации</w:t>
      </w:r>
      <w:r w:rsidR="00F40EE6">
        <w:br/>
      </w:r>
      <w:r w:rsidR="00F40EE6" w:rsidRPr="0057133C">
        <w:t xml:space="preserve">Санкт-Петербурга в информационно-телекоммуникационной сети </w:t>
      </w:r>
      <w:r w:rsidR="00F40EE6">
        <w:t>«</w:t>
      </w:r>
      <w:r w:rsidR="00F40EE6" w:rsidRPr="0057133C">
        <w:t>Интернет</w:t>
      </w:r>
      <w:r w:rsidR="00F40EE6">
        <w:t>».</w:t>
      </w:r>
    </w:p>
    <w:p w14:paraId="4EAECE79" w14:textId="7D0DAA56" w:rsidR="00F40EE6" w:rsidRDefault="00F40EE6" w:rsidP="00E01443">
      <w:pPr>
        <w:widowControl w:val="0"/>
        <w:autoSpaceDE w:val="0"/>
        <w:autoSpaceDN w:val="0"/>
        <w:adjustRightInd w:val="0"/>
        <w:ind w:firstLine="567"/>
        <w:jc w:val="both"/>
      </w:pPr>
      <w:r>
        <w:t>3.2</w:t>
      </w:r>
      <w:r w:rsidR="00832CE5">
        <w:t>6</w:t>
      </w:r>
      <w:r>
        <w:t>. О</w:t>
      </w:r>
      <w:r w:rsidRPr="00513451">
        <w:t>существл</w:t>
      </w:r>
      <w:r>
        <w:t>яет</w:t>
      </w:r>
      <w:r w:rsidRPr="00513451">
        <w:t xml:space="preserve"> взаимодействи</w:t>
      </w:r>
      <w:r>
        <w:t>е</w:t>
      </w:r>
      <w:r w:rsidRPr="00513451">
        <w:t xml:space="preserve"> с уполномоченным федеральным органом исполнительной власти по увековечению памяти погибших при защите Отечества в целях организации централизованного учета мемориальных сооружений, находящихся</w:t>
      </w:r>
      <w:r w:rsidR="00F04C8B">
        <w:br/>
      </w:r>
      <w:r w:rsidRPr="00513451">
        <w:t>вне воинских захоронений и содержащи</w:t>
      </w:r>
      <w:r>
        <w:t>х Вечный огонь или Огонь памяти.</w:t>
      </w:r>
    </w:p>
    <w:p w14:paraId="2356FAD2" w14:textId="400C3ABB" w:rsidR="00034FAC" w:rsidRDefault="00F40EE6" w:rsidP="00E01443">
      <w:pPr>
        <w:widowControl w:val="0"/>
        <w:autoSpaceDE w:val="0"/>
        <w:autoSpaceDN w:val="0"/>
        <w:adjustRightInd w:val="0"/>
        <w:ind w:firstLine="567"/>
        <w:jc w:val="both"/>
      </w:pPr>
      <w:r>
        <w:t>3.2</w:t>
      </w:r>
      <w:r w:rsidR="00832CE5">
        <w:t>7</w:t>
      </w:r>
      <w:r>
        <w:t>. О</w:t>
      </w:r>
      <w:r w:rsidRPr="0057133C">
        <w:t>существл</w:t>
      </w:r>
      <w:r>
        <w:t>яет</w:t>
      </w:r>
      <w:r w:rsidRPr="0057133C">
        <w:t xml:space="preserve"> работ</w:t>
      </w:r>
      <w:r>
        <w:t>ы</w:t>
      </w:r>
      <w:r w:rsidRPr="0057133C">
        <w:t xml:space="preserve"> по реализации межправительственных соглашений</w:t>
      </w:r>
      <w:r>
        <w:br/>
      </w:r>
      <w:r w:rsidRPr="0057133C">
        <w:t>по уходу за захоронениями иностранных военнослужащих на территории</w:t>
      </w:r>
      <w:r>
        <w:br/>
      </w:r>
      <w:r w:rsidRPr="0057133C">
        <w:t>Санкт-Петербурга</w:t>
      </w:r>
      <w:r w:rsidR="00034FAC">
        <w:t>»</w:t>
      </w:r>
      <w:r w:rsidR="00794D3C">
        <w:t>.</w:t>
      </w:r>
    </w:p>
    <w:p w14:paraId="18F73572" w14:textId="3228FE5F" w:rsidR="00F04C8B" w:rsidRDefault="00B60E0D" w:rsidP="00F04C8B">
      <w:pPr>
        <w:widowControl w:val="0"/>
        <w:autoSpaceDE w:val="0"/>
        <w:autoSpaceDN w:val="0"/>
        <w:adjustRightInd w:val="0"/>
        <w:ind w:firstLine="567"/>
        <w:jc w:val="both"/>
      </w:pPr>
      <w:r>
        <w:t>3</w:t>
      </w:r>
      <w:r w:rsidR="00F04C8B">
        <w:t xml:space="preserve">. Внести изменение в Положение об администрациях районов Санкт-Петербурга, утвержденное постановлением Правительства Санкт-Петербурга от </w:t>
      </w:r>
      <w:r w:rsidR="00F04C8B" w:rsidRPr="00AC1E5D">
        <w:t xml:space="preserve">19.12.2017 </w:t>
      </w:r>
      <w:r w:rsidR="00F04C8B">
        <w:t>№</w:t>
      </w:r>
      <w:r w:rsidR="00F04C8B" w:rsidRPr="00AC1E5D">
        <w:t xml:space="preserve"> 1098</w:t>
      </w:r>
      <w:r w:rsidR="00F04C8B">
        <w:br/>
        <w:t>«Об администрациях районов Санкт-Петербурга», дополнив его пунктами 3.10.11 – 3.10.14 следующего содержания:</w:t>
      </w:r>
    </w:p>
    <w:p w14:paraId="5ECA0757" w14:textId="2F3BC916" w:rsidR="00F04C8B" w:rsidRDefault="00F04C8B" w:rsidP="00F04C8B">
      <w:pPr>
        <w:widowControl w:val="0"/>
        <w:autoSpaceDE w:val="0"/>
        <w:autoSpaceDN w:val="0"/>
        <w:adjustRightInd w:val="0"/>
        <w:ind w:firstLine="567"/>
        <w:jc w:val="both"/>
      </w:pPr>
      <w:r>
        <w:t>«3.10.11. Осуществлять мероприятия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на земельных участках на территории района, находящихся в государственной собственности Санкт-Петербурга</w:t>
      </w:r>
      <w:r w:rsidR="005C18D6">
        <w:br/>
      </w:r>
      <w:r>
        <w:t>и (или) государственная собственность на которые не разграничена, в случае, если территория, земельный участок не находятся во владении третьих лиц и их содержание</w:t>
      </w:r>
      <w:r w:rsidR="005C18D6">
        <w:br/>
      </w:r>
      <w:r>
        <w:t>не относится</w:t>
      </w:r>
      <w:r w:rsidR="005C18D6">
        <w:t xml:space="preserve"> </w:t>
      </w:r>
      <w:r>
        <w:t>к полномочиям иных исполнительных органов государственной власти</w:t>
      </w:r>
      <w:r w:rsidR="005C18D6">
        <w:br/>
      </w:r>
      <w:r>
        <w:t>Санкт-Петербурга или органов местного самоуправления.</w:t>
      </w:r>
    </w:p>
    <w:p w14:paraId="078885E7" w14:textId="77777777" w:rsidR="00F04C8B" w:rsidRDefault="00F04C8B" w:rsidP="00F04C8B">
      <w:pPr>
        <w:widowControl w:val="0"/>
        <w:autoSpaceDE w:val="0"/>
        <w:autoSpaceDN w:val="0"/>
        <w:adjustRightInd w:val="0"/>
        <w:ind w:firstLine="567"/>
        <w:jc w:val="both"/>
      </w:pPr>
      <w:r>
        <w:t>3.10.12. Обеспечивать сохранность воинских захоронений, расположенных</w:t>
      </w:r>
      <w:r>
        <w:br/>
        <w:t>на земельных участках на территории района, находящихся в государственной собственности Санкт-Петербурга и (или) государственная собственность на которые</w:t>
      </w:r>
      <w:r>
        <w:br/>
        <w:t>не разграничена, в случае, если территория, земельный участок не находятся во владении третьих лиц и их содержание не относится к полномочиям иных исполнительных органов государственной власти Санкт-Петербурга или органов местного самоуправления.</w:t>
      </w:r>
    </w:p>
    <w:p w14:paraId="1B85949C" w14:textId="77777777" w:rsidR="00F04C8B" w:rsidRDefault="00F04C8B" w:rsidP="00F04C8B">
      <w:pPr>
        <w:widowControl w:val="0"/>
        <w:autoSpaceDE w:val="0"/>
        <w:autoSpaceDN w:val="0"/>
        <w:adjustRightInd w:val="0"/>
        <w:ind w:firstLine="567"/>
        <w:jc w:val="both"/>
      </w:pPr>
      <w:r>
        <w:t>3.10.13. Восстанавливать пришедшие в негодность воинские захоронения, мемориальные сооружения и объекты, увековечивающие память погибших, расположенные на земельных участках на территории района, находящихся</w:t>
      </w:r>
      <w:r>
        <w:br/>
        <w:t>в государственной собственности Санкт-Петербурга и (или) государственная собственность на которые не разграничена, в случае, если территория, земельный участок не находятся во владении третьих лиц и их содержание не относится к полномочиям иных исполнительных органов государственной власти Санкт-Петербурга или органов местного самоуправления.</w:t>
      </w:r>
    </w:p>
    <w:p w14:paraId="57FD6205" w14:textId="6EA2E628" w:rsidR="00F04C8B" w:rsidRDefault="00F04C8B" w:rsidP="00F04C8B">
      <w:pPr>
        <w:widowControl w:val="0"/>
        <w:autoSpaceDE w:val="0"/>
        <w:autoSpaceDN w:val="0"/>
        <w:adjustRightInd w:val="0"/>
        <w:ind w:firstLine="567"/>
        <w:jc w:val="both"/>
      </w:pPr>
      <w:r>
        <w:t>3.10.14. П</w:t>
      </w:r>
      <w:r w:rsidRPr="00D27060">
        <w:t>рин</w:t>
      </w:r>
      <w:r>
        <w:t>имает</w:t>
      </w:r>
      <w:r w:rsidRPr="00D27060">
        <w:t xml:space="preserve"> решени</w:t>
      </w:r>
      <w:r>
        <w:t>е</w:t>
      </w:r>
      <w:r w:rsidRPr="00D27060">
        <w:t xml:space="preserve"> о перезахоронении останков погибших</w:t>
      </w:r>
      <w:r>
        <w:t xml:space="preserve"> из </w:t>
      </w:r>
      <w:r w:rsidRPr="00CE2FD3">
        <w:t>воински</w:t>
      </w:r>
      <w:r>
        <w:t>х</w:t>
      </w:r>
      <w:r w:rsidRPr="00CE2FD3">
        <w:t xml:space="preserve"> захоронени</w:t>
      </w:r>
      <w:r>
        <w:t>й</w:t>
      </w:r>
      <w:r w:rsidRPr="00CE2FD3">
        <w:t xml:space="preserve">, </w:t>
      </w:r>
      <w:r>
        <w:t>расположенных на земельных участках на территории района, находящихся</w:t>
      </w:r>
      <w:r>
        <w:br/>
        <w:t>в государственной собственности Санкт-Петербурга и (или) государственная собственность на которые не разграничена, в случае, если территория, земельный участок не находятся во владении третьих лиц и их содержание не относится к полномочиям иных исполнительных органов государственной власти Санкт-Петербурга или органов местного самоуправления</w:t>
      </w:r>
      <w:r w:rsidRPr="00CE2FD3">
        <w:t>».</w:t>
      </w:r>
    </w:p>
    <w:p w14:paraId="1D0E7EE1" w14:textId="3B6EC5D4" w:rsidR="00DF79EA" w:rsidRDefault="00B60E0D" w:rsidP="00F917C7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="00D612FB">
        <w:t xml:space="preserve">. </w:t>
      </w:r>
      <w:r w:rsidR="008D0955" w:rsidRPr="000C76D3">
        <w:t xml:space="preserve">Внести изменение в Положение о </w:t>
      </w:r>
      <w:r w:rsidR="008D0955" w:rsidRPr="000C76D3">
        <w:rPr>
          <w:rFonts w:eastAsiaTheme="minorHAnsi"/>
          <w:lang w:eastAsia="en-US"/>
        </w:rPr>
        <w:t>Комитете по промышленной политике, инновациям и торговле Санкт-Петербурга</w:t>
      </w:r>
      <w:r w:rsidR="008D0955" w:rsidRPr="000C76D3">
        <w:t>, утвержденное постановлением Правительства</w:t>
      </w:r>
      <w:r w:rsidR="008D0955" w:rsidRPr="000C76D3">
        <w:br/>
        <w:t xml:space="preserve">Санкт-Петербурга от 23.07.2019 № 482 «О </w:t>
      </w:r>
      <w:r w:rsidR="008D0955" w:rsidRPr="000C76D3">
        <w:rPr>
          <w:rFonts w:eastAsiaTheme="minorHAnsi"/>
          <w:lang w:eastAsia="en-US"/>
        </w:rPr>
        <w:t>Комитете по промышленной политике, инновациям и торговле Санкт-Петербурга</w:t>
      </w:r>
      <w:r w:rsidR="008D0955" w:rsidRPr="000C76D3">
        <w:t xml:space="preserve">», </w:t>
      </w:r>
      <w:r w:rsidR="00DF79EA">
        <w:t xml:space="preserve">дополнив его пунктами </w:t>
      </w:r>
      <w:r w:rsidR="00DF79EA" w:rsidRPr="00794D3C">
        <w:t>3.</w:t>
      </w:r>
      <w:r w:rsidR="00DF79EA">
        <w:t>9</w:t>
      </w:r>
      <w:r w:rsidR="00736F15">
        <w:t>4</w:t>
      </w:r>
      <w:r w:rsidR="00DF79EA">
        <w:t xml:space="preserve"> – 3.9</w:t>
      </w:r>
      <w:r w:rsidR="00736F15">
        <w:t>9</w:t>
      </w:r>
      <w:r w:rsidR="00DF79EA">
        <w:t xml:space="preserve"> следующего содержания:</w:t>
      </w:r>
    </w:p>
    <w:p w14:paraId="70402ADC" w14:textId="3F9BB8E3" w:rsidR="002E2549" w:rsidRDefault="00990938" w:rsidP="00E01443">
      <w:pPr>
        <w:widowControl w:val="0"/>
        <w:autoSpaceDE w:val="0"/>
        <w:autoSpaceDN w:val="0"/>
        <w:adjustRightInd w:val="0"/>
        <w:ind w:firstLine="567"/>
        <w:jc w:val="both"/>
      </w:pPr>
      <w:r w:rsidRPr="005A6FC7">
        <w:t>«3.9</w:t>
      </w:r>
      <w:r w:rsidR="004627B7">
        <w:t>4</w:t>
      </w:r>
      <w:r w:rsidRPr="005A6FC7">
        <w:t xml:space="preserve">. </w:t>
      </w:r>
      <w:r w:rsidR="00CE2FD3">
        <w:t>С</w:t>
      </w:r>
      <w:r w:rsidR="005C7378" w:rsidRPr="005C7378">
        <w:t>оздае</w:t>
      </w:r>
      <w:r w:rsidR="00CE2FD3">
        <w:t>т</w:t>
      </w:r>
      <w:r w:rsidR="005C7378" w:rsidRPr="005C7378">
        <w:t xml:space="preserve"> резерв площадей для новых воинских захоронений</w:t>
      </w:r>
      <w:r w:rsidR="002E2549">
        <w:t xml:space="preserve"> на территории кладбищ Санкт-Петербурга.</w:t>
      </w:r>
    </w:p>
    <w:p w14:paraId="5E6EF416" w14:textId="1EC7502D" w:rsidR="00CE2FD3" w:rsidRPr="00CE2FD3" w:rsidRDefault="00DF79EA" w:rsidP="00CE2FD3">
      <w:pPr>
        <w:pStyle w:val="Default"/>
        <w:ind w:firstLine="567"/>
        <w:jc w:val="both"/>
      </w:pPr>
      <w:r>
        <w:lastRenderedPageBreak/>
        <w:t>3.9</w:t>
      </w:r>
      <w:r w:rsidR="004627B7">
        <w:t>5</w:t>
      </w:r>
      <w:r w:rsidR="002E2549" w:rsidRPr="00CE2FD3">
        <w:t>. Осуществляет мероприятия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на земельных участках, входящих</w:t>
      </w:r>
      <w:r w:rsidR="00CE2FD3">
        <w:br/>
      </w:r>
      <w:r w:rsidR="002E2549" w:rsidRPr="00CE2FD3">
        <w:t>в состав кладбищ</w:t>
      </w:r>
      <w:r w:rsidR="00CE2FD3">
        <w:t xml:space="preserve"> Санкт-Петербурга</w:t>
      </w:r>
      <w:r w:rsidR="002E2549" w:rsidRPr="00CE2FD3">
        <w:t xml:space="preserve">. </w:t>
      </w:r>
    </w:p>
    <w:p w14:paraId="67FA6972" w14:textId="56F491C7" w:rsidR="002E2549" w:rsidRPr="00CE2FD3" w:rsidRDefault="002E2549" w:rsidP="00CE2FD3">
      <w:pPr>
        <w:pStyle w:val="Default"/>
        <w:ind w:firstLine="567"/>
        <w:jc w:val="both"/>
        <w:rPr>
          <w:color w:val="auto"/>
        </w:rPr>
      </w:pPr>
      <w:r w:rsidRPr="00CE2FD3">
        <w:rPr>
          <w:color w:val="auto"/>
        </w:rPr>
        <w:t>3.</w:t>
      </w:r>
      <w:r w:rsidR="00DF79EA">
        <w:rPr>
          <w:color w:val="auto"/>
        </w:rPr>
        <w:t>9</w:t>
      </w:r>
      <w:r w:rsidR="004627B7">
        <w:rPr>
          <w:color w:val="auto"/>
        </w:rPr>
        <w:t>6</w:t>
      </w:r>
      <w:r w:rsidRPr="00CE2FD3">
        <w:rPr>
          <w:color w:val="auto"/>
        </w:rPr>
        <w:t>. Обеспечивает сохранность воинских захоронений, расположенных на земельных участках, входящих в состав кладбищ</w:t>
      </w:r>
      <w:r w:rsidR="00CE2FD3">
        <w:rPr>
          <w:color w:val="auto"/>
        </w:rPr>
        <w:t xml:space="preserve"> </w:t>
      </w:r>
      <w:r w:rsidR="00CE2FD3">
        <w:t>Санкт-Петербурга</w:t>
      </w:r>
      <w:r w:rsidRPr="00CE2FD3">
        <w:rPr>
          <w:color w:val="auto"/>
        </w:rPr>
        <w:t xml:space="preserve">. </w:t>
      </w:r>
    </w:p>
    <w:p w14:paraId="6036F78B" w14:textId="53CB57E9" w:rsidR="00D27060" w:rsidRDefault="002E2549" w:rsidP="00CE2FD3">
      <w:pPr>
        <w:widowControl w:val="0"/>
        <w:autoSpaceDE w:val="0"/>
        <w:autoSpaceDN w:val="0"/>
        <w:adjustRightInd w:val="0"/>
        <w:ind w:firstLine="567"/>
        <w:jc w:val="both"/>
      </w:pPr>
      <w:r w:rsidRPr="00CE2FD3">
        <w:t>3.</w:t>
      </w:r>
      <w:r w:rsidR="00CE2FD3" w:rsidRPr="00CE2FD3">
        <w:t>9</w:t>
      </w:r>
      <w:r w:rsidR="004627B7">
        <w:t>7</w:t>
      </w:r>
      <w:r w:rsidRPr="00CE2FD3">
        <w:t>. Восстанавливает пришедшие в негодность воинские захоронения, мемориальные сооружения и объекты, увековечивающие память погибших, расположенные на земельных участках, входящих в состав кладбищ</w:t>
      </w:r>
      <w:r w:rsidR="00CE2FD3">
        <w:t xml:space="preserve"> Санкт-Петербурга</w:t>
      </w:r>
      <w:r w:rsidR="00D27060">
        <w:t>.</w:t>
      </w:r>
    </w:p>
    <w:p w14:paraId="2A20A5D4" w14:textId="65ECA449" w:rsidR="00703556" w:rsidRDefault="00DF79EA" w:rsidP="00CE2FD3">
      <w:pPr>
        <w:widowControl w:val="0"/>
        <w:autoSpaceDE w:val="0"/>
        <w:autoSpaceDN w:val="0"/>
        <w:adjustRightInd w:val="0"/>
        <w:ind w:firstLine="567"/>
        <w:jc w:val="both"/>
      </w:pPr>
      <w:r>
        <w:t>3.9</w:t>
      </w:r>
      <w:r w:rsidR="004627B7">
        <w:t>8</w:t>
      </w:r>
      <w:r w:rsidR="00D27060">
        <w:t>. П</w:t>
      </w:r>
      <w:r w:rsidR="00D27060" w:rsidRPr="00D27060">
        <w:t>рин</w:t>
      </w:r>
      <w:r w:rsidR="00D27060">
        <w:t>имает</w:t>
      </w:r>
      <w:r w:rsidR="00D27060" w:rsidRPr="00D27060">
        <w:t xml:space="preserve"> решени</w:t>
      </w:r>
      <w:r w:rsidR="00D27060">
        <w:t>е</w:t>
      </w:r>
      <w:r w:rsidR="00D27060" w:rsidRPr="00D27060">
        <w:t xml:space="preserve"> о перезахоронении останков погибших</w:t>
      </w:r>
      <w:r w:rsidR="00D27060">
        <w:t xml:space="preserve"> из </w:t>
      </w:r>
      <w:r w:rsidR="00D27060" w:rsidRPr="00CE2FD3">
        <w:t>воински</w:t>
      </w:r>
      <w:r w:rsidR="00D27060">
        <w:t>х</w:t>
      </w:r>
      <w:r w:rsidR="00D27060" w:rsidRPr="00CE2FD3">
        <w:t xml:space="preserve"> захоронени</w:t>
      </w:r>
      <w:r w:rsidR="00D27060">
        <w:t>й</w:t>
      </w:r>
      <w:r w:rsidR="00D27060" w:rsidRPr="00CE2FD3">
        <w:t>, расположенны</w:t>
      </w:r>
      <w:r w:rsidR="00D27060">
        <w:t>х</w:t>
      </w:r>
      <w:r w:rsidR="00D27060" w:rsidRPr="00CE2FD3">
        <w:t xml:space="preserve"> на земельных участках, входящих в состав кладбищ</w:t>
      </w:r>
      <w:r w:rsidR="00D27060">
        <w:br/>
        <w:t>Санкт-Петербурга</w:t>
      </w:r>
      <w:r w:rsidR="00703556">
        <w:t>.</w:t>
      </w:r>
    </w:p>
    <w:p w14:paraId="45E478F2" w14:textId="1559218B" w:rsidR="00990938" w:rsidRPr="00CE2FD3" w:rsidRDefault="00703556" w:rsidP="00CE2FD3">
      <w:pPr>
        <w:widowControl w:val="0"/>
        <w:autoSpaceDE w:val="0"/>
        <w:autoSpaceDN w:val="0"/>
        <w:adjustRightInd w:val="0"/>
        <w:ind w:firstLine="567"/>
        <w:jc w:val="both"/>
      </w:pPr>
      <w:r>
        <w:t>3.9</w:t>
      </w:r>
      <w:r w:rsidR="004627B7">
        <w:t>9</w:t>
      </w:r>
      <w:r>
        <w:t>. О</w:t>
      </w:r>
      <w:r w:rsidRPr="001237C9">
        <w:t>предел</w:t>
      </w:r>
      <w:r>
        <w:t>яет</w:t>
      </w:r>
      <w:r w:rsidRPr="001237C9">
        <w:t xml:space="preserve"> поряд</w:t>
      </w:r>
      <w:r>
        <w:t>о</w:t>
      </w:r>
      <w:r w:rsidRPr="001237C9">
        <w:t>к деятельности воинских кладбищ и военных мемориальных кладбищ</w:t>
      </w:r>
      <w:r w:rsidR="00990938" w:rsidRPr="00CE2FD3">
        <w:t>».</w:t>
      </w:r>
    </w:p>
    <w:p w14:paraId="6900AD36" w14:textId="2B559AA3" w:rsidR="008B4830" w:rsidRDefault="00B60E0D" w:rsidP="00E01443">
      <w:pPr>
        <w:autoSpaceDE w:val="0"/>
        <w:autoSpaceDN w:val="0"/>
        <w:adjustRightInd w:val="0"/>
        <w:ind w:firstLine="567"/>
        <w:jc w:val="both"/>
      </w:pPr>
      <w:r>
        <w:t>5</w:t>
      </w:r>
      <w:r w:rsidR="00DA59E2">
        <w:t xml:space="preserve">. </w:t>
      </w:r>
      <w:r w:rsidR="008B4830" w:rsidRPr="008B4830">
        <w:t xml:space="preserve">Постановление вступает в силу </w:t>
      </w:r>
      <w:r w:rsidR="00507F41">
        <w:t xml:space="preserve">со дня его </w:t>
      </w:r>
      <w:r w:rsidR="008B4830" w:rsidRPr="008B4830">
        <w:t>официального опубликования</w:t>
      </w:r>
      <w:r w:rsidR="008B4830">
        <w:t>.</w:t>
      </w:r>
    </w:p>
    <w:p w14:paraId="327A2AAD" w14:textId="697CB090" w:rsidR="00717016" w:rsidRDefault="00B60E0D" w:rsidP="00F61B6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>6</w:t>
      </w:r>
      <w:r w:rsidR="00D612FB">
        <w:t xml:space="preserve">. Контроль за выполнением постановления возложить </w:t>
      </w:r>
      <w:r w:rsidR="00192FC1">
        <w:rPr>
          <w:rFonts w:eastAsiaTheme="minorHAnsi"/>
          <w:lang w:eastAsia="en-US"/>
        </w:rPr>
        <w:t>н</w:t>
      </w:r>
      <w:r w:rsidR="00F61B6C">
        <w:rPr>
          <w:rFonts w:eastAsiaTheme="minorHAnsi"/>
          <w:lang w:eastAsia="en-US"/>
        </w:rPr>
        <w:t xml:space="preserve">а </w:t>
      </w:r>
      <w:r w:rsidR="00192FC1">
        <w:rPr>
          <w:rFonts w:eastAsiaTheme="minorHAnsi"/>
          <w:lang w:eastAsia="en-US"/>
        </w:rPr>
        <w:t>вице-губернатора</w:t>
      </w:r>
      <w:r w:rsidR="00F61B6C">
        <w:rPr>
          <w:rFonts w:eastAsiaTheme="minorHAnsi"/>
          <w:lang w:eastAsia="en-US"/>
        </w:rPr>
        <w:br/>
      </w:r>
      <w:r w:rsidR="00D612FB">
        <w:t xml:space="preserve">Санкт-Петербурга </w:t>
      </w:r>
      <w:r w:rsidR="00E94A79" w:rsidRPr="00717016">
        <w:t>Бельского</w:t>
      </w:r>
      <w:r w:rsidR="00E01443" w:rsidRPr="00717016">
        <w:t xml:space="preserve"> </w:t>
      </w:r>
      <w:r w:rsidR="00E94A79" w:rsidRPr="00717016">
        <w:t>А</w:t>
      </w:r>
      <w:r w:rsidR="00E01443" w:rsidRPr="00717016">
        <w:t>.</w:t>
      </w:r>
      <w:r w:rsidR="00E94A79" w:rsidRPr="00717016">
        <w:t>Н</w:t>
      </w:r>
      <w:r w:rsidR="00E01443" w:rsidRPr="00717016">
        <w:t>.</w:t>
      </w:r>
      <w:r w:rsidR="00192FC1">
        <w:t xml:space="preserve">, </w:t>
      </w:r>
      <w:r w:rsidR="0061734C" w:rsidRPr="0061734C">
        <w:t xml:space="preserve">вице-губернатора Санкт-Петербурга Бондаренко Н.Л. </w:t>
      </w:r>
      <w:r w:rsidR="00192FC1">
        <w:t xml:space="preserve">вице-губернатора Санкт-Петербурга </w:t>
      </w:r>
      <w:proofErr w:type="spellStart"/>
      <w:r w:rsidR="00192FC1">
        <w:t>Елина</w:t>
      </w:r>
      <w:proofErr w:type="spellEnd"/>
      <w:r w:rsidR="00192FC1" w:rsidRPr="00717016">
        <w:t xml:space="preserve"> </w:t>
      </w:r>
      <w:r w:rsidR="00192FC1">
        <w:t>Е</w:t>
      </w:r>
      <w:r w:rsidR="00192FC1" w:rsidRPr="00717016">
        <w:t>.</w:t>
      </w:r>
      <w:r w:rsidR="00192FC1">
        <w:t>И</w:t>
      </w:r>
      <w:r w:rsidR="00192FC1" w:rsidRPr="00717016">
        <w:t>.</w:t>
      </w:r>
      <w:r w:rsidR="00192FC1">
        <w:t xml:space="preserve">, вице-губернатора Санкт-Петербурга </w:t>
      </w:r>
      <w:proofErr w:type="spellStart"/>
      <w:r w:rsidR="00192FC1">
        <w:t>Эргашева</w:t>
      </w:r>
      <w:proofErr w:type="spellEnd"/>
      <w:r w:rsidR="00192FC1" w:rsidRPr="00717016">
        <w:t xml:space="preserve"> </w:t>
      </w:r>
      <w:r w:rsidR="00192FC1">
        <w:t>О</w:t>
      </w:r>
      <w:r w:rsidR="00192FC1" w:rsidRPr="00717016">
        <w:t>.Н.</w:t>
      </w:r>
      <w:bookmarkStart w:id="0" w:name="_GoBack"/>
      <w:bookmarkEnd w:id="0"/>
      <w:r w:rsidR="0061734C">
        <w:t xml:space="preserve"> </w:t>
      </w:r>
      <w:r w:rsidR="00717016">
        <w:rPr>
          <w:rFonts w:eastAsiaTheme="minorHAnsi"/>
          <w:lang w:eastAsia="en-US"/>
        </w:rPr>
        <w:t>по принадлежности вопросов.</w:t>
      </w:r>
    </w:p>
    <w:p w14:paraId="5A01CD87" w14:textId="0C03B7D0" w:rsidR="00D612FB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123696E0" w14:textId="77777777" w:rsidR="00D612FB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7BC8220B" w14:textId="77777777" w:rsidR="00F04C8B" w:rsidRDefault="00F04C8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65222958" w14:textId="17687C6F" w:rsidR="005A1AE7" w:rsidRPr="00091C27" w:rsidRDefault="00D612FB" w:rsidP="00B26F1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</w:t>
      </w:r>
      <w:r w:rsidR="004627B7">
        <w:rPr>
          <w:b/>
        </w:rPr>
        <w:t xml:space="preserve">  </w:t>
      </w:r>
      <w:r w:rsidR="00B26F11" w:rsidRPr="00091C27">
        <w:rPr>
          <w:b/>
        </w:rPr>
        <w:t xml:space="preserve">          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    </w:t>
      </w:r>
      <w:proofErr w:type="spellStart"/>
      <w:r w:rsidRPr="00091C27">
        <w:rPr>
          <w:b/>
        </w:rPr>
        <w:t>А.Д.Беглов</w:t>
      </w:r>
      <w:proofErr w:type="spellEnd"/>
    </w:p>
    <w:sectPr w:rsidR="005A1AE7" w:rsidRPr="00091C27" w:rsidSect="00F04C8B">
      <w:headerReference w:type="even" r:id="rId10"/>
      <w:headerReference w:type="default" r:id="rId11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56483" w14:textId="77777777" w:rsidR="008914BB" w:rsidRDefault="008914BB">
      <w:r>
        <w:separator/>
      </w:r>
    </w:p>
  </w:endnote>
  <w:endnote w:type="continuationSeparator" w:id="0">
    <w:p w14:paraId="1862E72D" w14:textId="77777777" w:rsidR="008914BB" w:rsidRDefault="0089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F33ED" w14:textId="77777777" w:rsidR="008914BB" w:rsidRDefault="008914BB">
      <w:r>
        <w:separator/>
      </w:r>
    </w:p>
  </w:footnote>
  <w:footnote w:type="continuationSeparator" w:id="0">
    <w:p w14:paraId="44522AFF" w14:textId="77777777" w:rsidR="008914BB" w:rsidRDefault="00891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825988"/>
      <w:docPartObj>
        <w:docPartGallery w:val="Page Numbers (Top of Page)"/>
        <w:docPartUnique/>
      </w:docPartObj>
    </w:sdtPr>
    <w:sdtEndPr/>
    <w:sdtContent>
      <w:p w14:paraId="6C8D0B7C" w14:textId="32AA79B1" w:rsidR="00C7231F" w:rsidRDefault="00C723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34C" w:rsidRPr="0061734C">
          <w:rPr>
            <w:noProof/>
            <w:lang w:val="ru-RU"/>
          </w:rPr>
          <w:t>3</w:t>
        </w:r>
        <w:r>
          <w:fldChar w:fldCharType="end"/>
        </w:r>
      </w:p>
    </w:sdtContent>
  </w:sdt>
  <w:p w14:paraId="05BA616A" w14:textId="77777777" w:rsidR="00C7231F" w:rsidRDefault="00C723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6AF4"/>
    <w:rsid w:val="00012F66"/>
    <w:rsid w:val="00023C0A"/>
    <w:rsid w:val="00023F42"/>
    <w:rsid w:val="00026ACA"/>
    <w:rsid w:val="00027A24"/>
    <w:rsid w:val="00034FAC"/>
    <w:rsid w:val="00052F73"/>
    <w:rsid w:val="00052F8D"/>
    <w:rsid w:val="00056CCA"/>
    <w:rsid w:val="00060063"/>
    <w:rsid w:val="00063681"/>
    <w:rsid w:val="00073E24"/>
    <w:rsid w:val="000814D5"/>
    <w:rsid w:val="00091C27"/>
    <w:rsid w:val="00094382"/>
    <w:rsid w:val="00096EBF"/>
    <w:rsid w:val="000A4502"/>
    <w:rsid w:val="000B4186"/>
    <w:rsid w:val="000B500E"/>
    <w:rsid w:val="000B6C5C"/>
    <w:rsid w:val="000C4E78"/>
    <w:rsid w:val="000C76D3"/>
    <w:rsid w:val="000E7243"/>
    <w:rsid w:val="000F04D5"/>
    <w:rsid w:val="001032A5"/>
    <w:rsid w:val="00116DF7"/>
    <w:rsid w:val="001330D4"/>
    <w:rsid w:val="0014078B"/>
    <w:rsid w:val="00151998"/>
    <w:rsid w:val="00162F53"/>
    <w:rsid w:val="00167724"/>
    <w:rsid w:val="00192FC1"/>
    <w:rsid w:val="001A3BAD"/>
    <w:rsid w:val="001B428C"/>
    <w:rsid w:val="001C364D"/>
    <w:rsid w:val="001D4AE8"/>
    <w:rsid w:val="001D6068"/>
    <w:rsid w:val="001E0ADD"/>
    <w:rsid w:val="001E182A"/>
    <w:rsid w:val="002036EF"/>
    <w:rsid w:val="0020543D"/>
    <w:rsid w:val="0021559B"/>
    <w:rsid w:val="00226E1A"/>
    <w:rsid w:val="002339BB"/>
    <w:rsid w:val="00233FC7"/>
    <w:rsid w:val="00241C40"/>
    <w:rsid w:val="00242C2E"/>
    <w:rsid w:val="0024340C"/>
    <w:rsid w:val="0025365A"/>
    <w:rsid w:val="0026479E"/>
    <w:rsid w:val="002667E5"/>
    <w:rsid w:val="00270B42"/>
    <w:rsid w:val="00282C64"/>
    <w:rsid w:val="002839A1"/>
    <w:rsid w:val="00293C5E"/>
    <w:rsid w:val="00294CA6"/>
    <w:rsid w:val="002A2BE7"/>
    <w:rsid w:val="002A485E"/>
    <w:rsid w:val="002A7262"/>
    <w:rsid w:val="002C66FD"/>
    <w:rsid w:val="002D094C"/>
    <w:rsid w:val="002E1464"/>
    <w:rsid w:val="002E2549"/>
    <w:rsid w:val="002F09C1"/>
    <w:rsid w:val="002F34CD"/>
    <w:rsid w:val="002F7694"/>
    <w:rsid w:val="0031233C"/>
    <w:rsid w:val="00312ABF"/>
    <w:rsid w:val="00332CEC"/>
    <w:rsid w:val="00332D52"/>
    <w:rsid w:val="00335A36"/>
    <w:rsid w:val="00357CA8"/>
    <w:rsid w:val="0036482D"/>
    <w:rsid w:val="00373F12"/>
    <w:rsid w:val="0037677B"/>
    <w:rsid w:val="0038590A"/>
    <w:rsid w:val="003A5CF9"/>
    <w:rsid w:val="003B43A6"/>
    <w:rsid w:val="003B4ECF"/>
    <w:rsid w:val="003C3010"/>
    <w:rsid w:val="003C3917"/>
    <w:rsid w:val="003C448F"/>
    <w:rsid w:val="003C68E5"/>
    <w:rsid w:val="003D2E5E"/>
    <w:rsid w:val="003F2B21"/>
    <w:rsid w:val="003F66FE"/>
    <w:rsid w:val="00404D12"/>
    <w:rsid w:val="00417D8E"/>
    <w:rsid w:val="0042654F"/>
    <w:rsid w:val="00430B81"/>
    <w:rsid w:val="0043384B"/>
    <w:rsid w:val="00440FF3"/>
    <w:rsid w:val="00450865"/>
    <w:rsid w:val="004627B7"/>
    <w:rsid w:val="00462AAD"/>
    <w:rsid w:val="00464BB3"/>
    <w:rsid w:val="00470C0E"/>
    <w:rsid w:val="004755D2"/>
    <w:rsid w:val="004856B1"/>
    <w:rsid w:val="004A16A4"/>
    <w:rsid w:val="004A21B2"/>
    <w:rsid w:val="004A4599"/>
    <w:rsid w:val="004A4872"/>
    <w:rsid w:val="004A5AD0"/>
    <w:rsid w:val="004A5BDA"/>
    <w:rsid w:val="004A655E"/>
    <w:rsid w:val="004B08BF"/>
    <w:rsid w:val="004B75FB"/>
    <w:rsid w:val="004B7D08"/>
    <w:rsid w:val="004C34E7"/>
    <w:rsid w:val="004E25ED"/>
    <w:rsid w:val="004E7F00"/>
    <w:rsid w:val="004F2FBD"/>
    <w:rsid w:val="004F3643"/>
    <w:rsid w:val="005026C1"/>
    <w:rsid w:val="00507782"/>
    <w:rsid w:val="00507F41"/>
    <w:rsid w:val="00513BF7"/>
    <w:rsid w:val="005145A5"/>
    <w:rsid w:val="00521E5F"/>
    <w:rsid w:val="00525224"/>
    <w:rsid w:val="00526905"/>
    <w:rsid w:val="005303DC"/>
    <w:rsid w:val="00552C07"/>
    <w:rsid w:val="00553B53"/>
    <w:rsid w:val="00553CFB"/>
    <w:rsid w:val="00556585"/>
    <w:rsid w:val="0056351D"/>
    <w:rsid w:val="00571AA5"/>
    <w:rsid w:val="005816B1"/>
    <w:rsid w:val="00585CF4"/>
    <w:rsid w:val="005940DB"/>
    <w:rsid w:val="005944DE"/>
    <w:rsid w:val="005A13C7"/>
    <w:rsid w:val="005A1AE7"/>
    <w:rsid w:val="005A2AE1"/>
    <w:rsid w:val="005A6FC7"/>
    <w:rsid w:val="005B32D8"/>
    <w:rsid w:val="005C18D6"/>
    <w:rsid w:val="005C24EB"/>
    <w:rsid w:val="005C6194"/>
    <w:rsid w:val="005C7378"/>
    <w:rsid w:val="005D0378"/>
    <w:rsid w:val="005D62AD"/>
    <w:rsid w:val="005D7810"/>
    <w:rsid w:val="005F5588"/>
    <w:rsid w:val="00600E4C"/>
    <w:rsid w:val="006103B6"/>
    <w:rsid w:val="00611201"/>
    <w:rsid w:val="0061204A"/>
    <w:rsid w:val="0061734C"/>
    <w:rsid w:val="0062636A"/>
    <w:rsid w:val="006346A0"/>
    <w:rsid w:val="00640814"/>
    <w:rsid w:val="006413B9"/>
    <w:rsid w:val="006572AF"/>
    <w:rsid w:val="0066141E"/>
    <w:rsid w:val="006674E5"/>
    <w:rsid w:val="006747B7"/>
    <w:rsid w:val="006751B5"/>
    <w:rsid w:val="00684FB5"/>
    <w:rsid w:val="00697AAC"/>
    <w:rsid w:val="006A0BCF"/>
    <w:rsid w:val="006A39D3"/>
    <w:rsid w:val="006A7AE4"/>
    <w:rsid w:val="006B049B"/>
    <w:rsid w:val="006B3BBB"/>
    <w:rsid w:val="006C0F22"/>
    <w:rsid w:val="006C1788"/>
    <w:rsid w:val="006C7205"/>
    <w:rsid w:val="006F6A27"/>
    <w:rsid w:val="00703556"/>
    <w:rsid w:val="00717016"/>
    <w:rsid w:val="0073523B"/>
    <w:rsid w:val="00736F15"/>
    <w:rsid w:val="007428C2"/>
    <w:rsid w:val="007476F7"/>
    <w:rsid w:val="00757215"/>
    <w:rsid w:val="00774E1E"/>
    <w:rsid w:val="007833BB"/>
    <w:rsid w:val="0078506B"/>
    <w:rsid w:val="007857A3"/>
    <w:rsid w:val="00791331"/>
    <w:rsid w:val="00794D3C"/>
    <w:rsid w:val="007B1250"/>
    <w:rsid w:val="007B13F3"/>
    <w:rsid w:val="007B5481"/>
    <w:rsid w:val="007B59EF"/>
    <w:rsid w:val="007B7FB9"/>
    <w:rsid w:val="007D2982"/>
    <w:rsid w:val="007D3869"/>
    <w:rsid w:val="007D7B08"/>
    <w:rsid w:val="007E5669"/>
    <w:rsid w:val="007F2942"/>
    <w:rsid w:val="007F4DF5"/>
    <w:rsid w:val="00832CE5"/>
    <w:rsid w:val="00834CBC"/>
    <w:rsid w:val="00840D38"/>
    <w:rsid w:val="00843CCE"/>
    <w:rsid w:val="00847E85"/>
    <w:rsid w:val="008632F3"/>
    <w:rsid w:val="00870772"/>
    <w:rsid w:val="008742E2"/>
    <w:rsid w:val="00875978"/>
    <w:rsid w:val="008827B5"/>
    <w:rsid w:val="00887CA2"/>
    <w:rsid w:val="008914BB"/>
    <w:rsid w:val="00896355"/>
    <w:rsid w:val="00897227"/>
    <w:rsid w:val="008A1E03"/>
    <w:rsid w:val="008A3057"/>
    <w:rsid w:val="008A6307"/>
    <w:rsid w:val="008B093B"/>
    <w:rsid w:val="008B1352"/>
    <w:rsid w:val="008B197D"/>
    <w:rsid w:val="008B1F6F"/>
    <w:rsid w:val="008B4830"/>
    <w:rsid w:val="008D0955"/>
    <w:rsid w:val="008E344F"/>
    <w:rsid w:val="008F0F28"/>
    <w:rsid w:val="008F391E"/>
    <w:rsid w:val="009003B8"/>
    <w:rsid w:val="00906F2A"/>
    <w:rsid w:val="00910BA5"/>
    <w:rsid w:val="00911EA2"/>
    <w:rsid w:val="009348B3"/>
    <w:rsid w:val="00942B6B"/>
    <w:rsid w:val="009464F3"/>
    <w:rsid w:val="00946FAB"/>
    <w:rsid w:val="00947943"/>
    <w:rsid w:val="00955A2F"/>
    <w:rsid w:val="009572E2"/>
    <w:rsid w:val="0096407D"/>
    <w:rsid w:val="00964D89"/>
    <w:rsid w:val="009678BE"/>
    <w:rsid w:val="0097376D"/>
    <w:rsid w:val="0099056E"/>
    <w:rsid w:val="00990938"/>
    <w:rsid w:val="009A1594"/>
    <w:rsid w:val="009A44CA"/>
    <w:rsid w:val="009B6316"/>
    <w:rsid w:val="009B6911"/>
    <w:rsid w:val="009B7A81"/>
    <w:rsid w:val="009C0CDF"/>
    <w:rsid w:val="009C2C9B"/>
    <w:rsid w:val="009E2514"/>
    <w:rsid w:val="009E7EAF"/>
    <w:rsid w:val="009F16FE"/>
    <w:rsid w:val="009F41CD"/>
    <w:rsid w:val="00A00D60"/>
    <w:rsid w:val="00A05E3C"/>
    <w:rsid w:val="00A0679A"/>
    <w:rsid w:val="00A16CAF"/>
    <w:rsid w:val="00A21EE2"/>
    <w:rsid w:val="00A22B49"/>
    <w:rsid w:val="00A311FF"/>
    <w:rsid w:val="00A3298E"/>
    <w:rsid w:val="00A33FC8"/>
    <w:rsid w:val="00A347B6"/>
    <w:rsid w:val="00A352D2"/>
    <w:rsid w:val="00A56191"/>
    <w:rsid w:val="00A571FF"/>
    <w:rsid w:val="00A57635"/>
    <w:rsid w:val="00A749DA"/>
    <w:rsid w:val="00A95587"/>
    <w:rsid w:val="00AA2BCC"/>
    <w:rsid w:val="00AB1BFB"/>
    <w:rsid w:val="00AB6FCD"/>
    <w:rsid w:val="00AB7D3B"/>
    <w:rsid w:val="00AC03C9"/>
    <w:rsid w:val="00AC1E5D"/>
    <w:rsid w:val="00AC2A99"/>
    <w:rsid w:val="00AE015A"/>
    <w:rsid w:val="00AE076F"/>
    <w:rsid w:val="00AF76A1"/>
    <w:rsid w:val="00B00911"/>
    <w:rsid w:val="00B12AC0"/>
    <w:rsid w:val="00B1647C"/>
    <w:rsid w:val="00B2395B"/>
    <w:rsid w:val="00B26F11"/>
    <w:rsid w:val="00B30BCC"/>
    <w:rsid w:val="00B361E2"/>
    <w:rsid w:val="00B42333"/>
    <w:rsid w:val="00B42431"/>
    <w:rsid w:val="00B524C5"/>
    <w:rsid w:val="00B53C42"/>
    <w:rsid w:val="00B53F1A"/>
    <w:rsid w:val="00B60E0D"/>
    <w:rsid w:val="00B86518"/>
    <w:rsid w:val="00B909FD"/>
    <w:rsid w:val="00B9176A"/>
    <w:rsid w:val="00B91AF2"/>
    <w:rsid w:val="00B926FD"/>
    <w:rsid w:val="00B97552"/>
    <w:rsid w:val="00BA4AF7"/>
    <w:rsid w:val="00BC035A"/>
    <w:rsid w:val="00BC0D2C"/>
    <w:rsid w:val="00BD6493"/>
    <w:rsid w:val="00BE0A74"/>
    <w:rsid w:val="00BE20CC"/>
    <w:rsid w:val="00BE4E6A"/>
    <w:rsid w:val="00BE7949"/>
    <w:rsid w:val="00BF20CA"/>
    <w:rsid w:val="00BF260A"/>
    <w:rsid w:val="00BF5289"/>
    <w:rsid w:val="00C04275"/>
    <w:rsid w:val="00C113B2"/>
    <w:rsid w:val="00C12DEA"/>
    <w:rsid w:val="00C261DC"/>
    <w:rsid w:val="00C34907"/>
    <w:rsid w:val="00C353D2"/>
    <w:rsid w:val="00C411F8"/>
    <w:rsid w:val="00C53438"/>
    <w:rsid w:val="00C642F9"/>
    <w:rsid w:val="00C7231F"/>
    <w:rsid w:val="00C75A76"/>
    <w:rsid w:val="00C7608D"/>
    <w:rsid w:val="00C833BD"/>
    <w:rsid w:val="00C8386B"/>
    <w:rsid w:val="00C86A44"/>
    <w:rsid w:val="00CB265C"/>
    <w:rsid w:val="00CB52E3"/>
    <w:rsid w:val="00CB6633"/>
    <w:rsid w:val="00CC2E6E"/>
    <w:rsid w:val="00CC5811"/>
    <w:rsid w:val="00CC5D4F"/>
    <w:rsid w:val="00CD1DE0"/>
    <w:rsid w:val="00CD38DA"/>
    <w:rsid w:val="00CD7111"/>
    <w:rsid w:val="00CE2FD3"/>
    <w:rsid w:val="00CE71A6"/>
    <w:rsid w:val="00CF7FEC"/>
    <w:rsid w:val="00D002AF"/>
    <w:rsid w:val="00D03474"/>
    <w:rsid w:val="00D11F8C"/>
    <w:rsid w:val="00D20D3C"/>
    <w:rsid w:val="00D2186C"/>
    <w:rsid w:val="00D27060"/>
    <w:rsid w:val="00D33F44"/>
    <w:rsid w:val="00D3450B"/>
    <w:rsid w:val="00D417A8"/>
    <w:rsid w:val="00D5209E"/>
    <w:rsid w:val="00D5247E"/>
    <w:rsid w:val="00D565EB"/>
    <w:rsid w:val="00D56770"/>
    <w:rsid w:val="00D612FB"/>
    <w:rsid w:val="00D62A8B"/>
    <w:rsid w:val="00D713BB"/>
    <w:rsid w:val="00D75B36"/>
    <w:rsid w:val="00D75FAF"/>
    <w:rsid w:val="00D82B93"/>
    <w:rsid w:val="00D95654"/>
    <w:rsid w:val="00D96606"/>
    <w:rsid w:val="00DA59E2"/>
    <w:rsid w:val="00DB184A"/>
    <w:rsid w:val="00DB33E7"/>
    <w:rsid w:val="00DB551B"/>
    <w:rsid w:val="00DC15B2"/>
    <w:rsid w:val="00DD4DBC"/>
    <w:rsid w:val="00DE1D2B"/>
    <w:rsid w:val="00DF79EA"/>
    <w:rsid w:val="00E01443"/>
    <w:rsid w:val="00E0607A"/>
    <w:rsid w:val="00E100B9"/>
    <w:rsid w:val="00E12329"/>
    <w:rsid w:val="00E215E9"/>
    <w:rsid w:val="00E21DE8"/>
    <w:rsid w:val="00E2259E"/>
    <w:rsid w:val="00E22983"/>
    <w:rsid w:val="00E3136A"/>
    <w:rsid w:val="00E34FA4"/>
    <w:rsid w:val="00E43113"/>
    <w:rsid w:val="00E62BCA"/>
    <w:rsid w:val="00E67A57"/>
    <w:rsid w:val="00E71239"/>
    <w:rsid w:val="00E762DC"/>
    <w:rsid w:val="00E84BFC"/>
    <w:rsid w:val="00E92551"/>
    <w:rsid w:val="00E94A79"/>
    <w:rsid w:val="00E96D6B"/>
    <w:rsid w:val="00EA0917"/>
    <w:rsid w:val="00EB32A1"/>
    <w:rsid w:val="00EB34CD"/>
    <w:rsid w:val="00EB7E26"/>
    <w:rsid w:val="00EC15E8"/>
    <w:rsid w:val="00EC4723"/>
    <w:rsid w:val="00EC4E8D"/>
    <w:rsid w:val="00ED53DE"/>
    <w:rsid w:val="00F04C8B"/>
    <w:rsid w:val="00F11725"/>
    <w:rsid w:val="00F30782"/>
    <w:rsid w:val="00F32537"/>
    <w:rsid w:val="00F34FBD"/>
    <w:rsid w:val="00F37A00"/>
    <w:rsid w:val="00F4058B"/>
    <w:rsid w:val="00F40EE6"/>
    <w:rsid w:val="00F4315C"/>
    <w:rsid w:val="00F43940"/>
    <w:rsid w:val="00F47123"/>
    <w:rsid w:val="00F530DD"/>
    <w:rsid w:val="00F603D9"/>
    <w:rsid w:val="00F61B6C"/>
    <w:rsid w:val="00F65160"/>
    <w:rsid w:val="00F67045"/>
    <w:rsid w:val="00F7417A"/>
    <w:rsid w:val="00F917C7"/>
    <w:rsid w:val="00FA0C85"/>
    <w:rsid w:val="00FA3DDC"/>
    <w:rsid w:val="00FB4E92"/>
    <w:rsid w:val="00FB4F7D"/>
    <w:rsid w:val="00FC1022"/>
    <w:rsid w:val="00FC1393"/>
    <w:rsid w:val="00FD03B4"/>
    <w:rsid w:val="00FE52F6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E94A7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4A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52A1D-4320-4D04-909B-4D3E3A3A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1142</Words>
  <Characters>6514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Кутьина</dc:creator>
  <cp:lastModifiedBy>Андрей Погодин</cp:lastModifiedBy>
  <cp:revision>6</cp:revision>
  <cp:lastPrinted>2020-09-01T16:06:00Z</cp:lastPrinted>
  <dcterms:created xsi:type="dcterms:W3CDTF">2020-09-29T12:56:00Z</dcterms:created>
  <dcterms:modified xsi:type="dcterms:W3CDTF">2020-11-18T14:02:00Z</dcterms:modified>
</cp:coreProperties>
</file>