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24A4F" w:rsidRPr="00CA1D72" w:rsidRDefault="00C24A4F" w:rsidP="00C24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A4F" w:rsidRPr="00CA1D72" w:rsidRDefault="00C24A4F" w:rsidP="00C24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D72">
        <w:rPr>
          <w:rFonts w:ascii="Times New Roman" w:hAnsi="Times New Roman" w:cs="Times New Roman"/>
          <w:b/>
          <w:sz w:val="28"/>
          <w:szCs w:val="24"/>
        </w:rPr>
        <w:t>_______________                                                                                     №_______</w:t>
      </w:r>
    </w:p>
    <w:p w:rsidR="00C24A4F" w:rsidRPr="00CA1D72" w:rsidRDefault="00C24A4F" w:rsidP="00C24A4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32223B" w:rsidRDefault="0032223B" w:rsidP="002D190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D190C" w:rsidRDefault="00C24A4F" w:rsidP="002D19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A1D72">
        <w:rPr>
          <w:rFonts w:ascii="Times New Roman" w:hAnsi="Times New Roman" w:cs="Times New Roman"/>
          <w:b/>
          <w:sz w:val="28"/>
          <w:szCs w:val="24"/>
        </w:rPr>
        <w:t>О</w:t>
      </w:r>
      <w:r w:rsidRPr="0050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190C">
        <w:rPr>
          <w:rFonts w:ascii="Times New Roman" w:hAnsi="Times New Roman" w:cs="Times New Roman"/>
          <w:b/>
          <w:bCs/>
          <w:sz w:val="28"/>
          <w:szCs w:val="28"/>
        </w:rPr>
        <w:t xml:space="preserve">создании государственного </w:t>
      </w:r>
    </w:p>
    <w:p w:rsidR="00912653" w:rsidRDefault="00912653" w:rsidP="002D19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2D190C">
        <w:rPr>
          <w:rFonts w:ascii="Times New Roman" w:hAnsi="Times New Roman" w:cs="Times New Roman"/>
          <w:b/>
          <w:bCs/>
          <w:sz w:val="28"/>
          <w:szCs w:val="28"/>
        </w:rPr>
        <w:t xml:space="preserve">юджетного учреждения </w:t>
      </w:r>
    </w:p>
    <w:p w:rsidR="002D190C" w:rsidRPr="002D190C" w:rsidRDefault="002D190C" w:rsidP="002D19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«Экспертный центр»</w:t>
      </w:r>
    </w:p>
    <w:p w:rsidR="00C24A4F" w:rsidRDefault="00C24A4F" w:rsidP="00C24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2653" w:rsidRDefault="00912653" w:rsidP="00C2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653">
        <w:rPr>
          <w:rFonts w:ascii="Times New Roman" w:hAnsi="Times New Roman" w:cs="Times New Roman"/>
          <w:sz w:val="28"/>
          <w:szCs w:val="28"/>
        </w:rPr>
        <w:t xml:space="preserve">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Санкт-Петербурга от 26.04.2006 №</w:t>
      </w:r>
      <w:r w:rsidRPr="00912653">
        <w:rPr>
          <w:rFonts w:ascii="Times New Roman" w:hAnsi="Times New Roman" w:cs="Times New Roman"/>
          <w:sz w:val="28"/>
          <w:szCs w:val="28"/>
        </w:rPr>
        <w:t xml:space="preserve"> 223</w:t>
      </w:r>
      <w:r>
        <w:rPr>
          <w:rFonts w:ascii="Times New Roman" w:hAnsi="Times New Roman" w:cs="Times New Roman"/>
          <w:sz w:val="28"/>
          <w:szCs w:val="28"/>
        </w:rPr>
        <w:t>-35 «</w:t>
      </w:r>
      <w:r w:rsidR="009F1347">
        <w:rPr>
          <w:rFonts w:ascii="Times New Roman" w:hAnsi="Times New Roman" w:cs="Times New Roman"/>
          <w:sz w:val="28"/>
          <w:szCs w:val="28"/>
        </w:rPr>
        <w:t>О </w:t>
      </w:r>
      <w:r w:rsidRPr="00912653">
        <w:rPr>
          <w:rFonts w:ascii="Times New Roman" w:hAnsi="Times New Roman" w:cs="Times New Roman"/>
          <w:sz w:val="28"/>
          <w:szCs w:val="28"/>
        </w:rPr>
        <w:t>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2653" w:rsidRDefault="00912653" w:rsidP="00C2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2653" w:rsidRDefault="00912653" w:rsidP="00C24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2653">
        <w:rPr>
          <w:rFonts w:ascii="Times New Roman" w:hAnsi="Times New Roman" w:cs="Times New Roman"/>
          <w:sz w:val="28"/>
          <w:szCs w:val="28"/>
        </w:rPr>
        <w:t>Правительство Санкт-Петербурга постановляет:</w:t>
      </w:r>
    </w:p>
    <w:p w:rsidR="00912653" w:rsidRDefault="00425284" w:rsidP="004252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5284">
        <w:rPr>
          <w:rFonts w:ascii="Times New Roman" w:hAnsi="Times New Roman" w:cs="Times New Roman"/>
          <w:sz w:val="28"/>
          <w:szCs w:val="28"/>
        </w:rPr>
        <w:t xml:space="preserve">1. </w:t>
      </w:r>
      <w:r w:rsidR="00912653" w:rsidRPr="00912653">
        <w:rPr>
          <w:rFonts w:ascii="Times New Roman" w:hAnsi="Times New Roman" w:cs="Times New Roman"/>
          <w:sz w:val="28"/>
          <w:szCs w:val="28"/>
        </w:rPr>
        <w:t>Создать государственное бюджетное учреждение</w:t>
      </w:r>
      <w:r w:rsidR="00912653">
        <w:rPr>
          <w:rFonts w:ascii="Times New Roman" w:hAnsi="Times New Roman" w:cs="Times New Roman"/>
          <w:sz w:val="28"/>
          <w:szCs w:val="28"/>
        </w:rPr>
        <w:t xml:space="preserve"> «Экспертный центр» </w:t>
      </w:r>
      <w:r w:rsidR="00912653">
        <w:rPr>
          <w:rFonts w:ascii="Times New Roman" w:hAnsi="Times New Roman" w:cs="Times New Roman"/>
          <w:sz w:val="28"/>
          <w:szCs w:val="28"/>
        </w:rPr>
        <w:br/>
        <w:t xml:space="preserve">(далее - </w:t>
      </w:r>
      <w:r w:rsidR="002E0E27">
        <w:rPr>
          <w:rFonts w:ascii="Times New Roman" w:hAnsi="Times New Roman" w:cs="Times New Roman"/>
          <w:sz w:val="28"/>
          <w:szCs w:val="28"/>
        </w:rPr>
        <w:t>у</w:t>
      </w:r>
      <w:r w:rsidR="00912653">
        <w:rPr>
          <w:rFonts w:ascii="Times New Roman" w:hAnsi="Times New Roman" w:cs="Times New Roman"/>
          <w:sz w:val="28"/>
          <w:szCs w:val="28"/>
        </w:rPr>
        <w:t>чреждение).</w:t>
      </w:r>
    </w:p>
    <w:p w:rsidR="00912653" w:rsidRDefault="00912653" w:rsidP="004252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что:</w:t>
      </w:r>
    </w:p>
    <w:p w:rsidR="00912653" w:rsidRDefault="00912653" w:rsidP="004252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279D1">
        <w:rPr>
          <w:rFonts w:ascii="Times New Roman" w:hAnsi="Times New Roman" w:cs="Times New Roman"/>
          <w:sz w:val="28"/>
          <w:szCs w:val="28"/>
        </w:rPr>
        <w:t>Цел</w:t>
      </w:r>
      <w:r w:rsidR="003C3749">
        <w:rPr>
          <w:rFonts w:ascii="Times New Roman" w:hAnsi="Times New Roman" w:cs="Times New Roman"/>
          <w:sz w:val="28"/>
          <w:szCs w:val="28"/>
        </w:rPr>
        <w:t>ь</w:t>
      </w:r>
      <w:r w:rsidR="001279D1">
        <w:rPr>
          <w:rFonts w:ascii="Times New Roman" w:hAnsi="Times New Roman" w:cs="Times New Roman"/>
          <w:sz w:val="28"/>
          <w:szCs w:val="28"/>
        </w:rPr>
        <w:t>ю</w:t>
      </w:r>
      <w:r w:rsidRPr="00912653">
        <w:rPr>
          <w:rFonts w:ascii="Times New Roman" w:hAnsi="Times New Roman" w:cs="Times New Roman"/>
          <w:sz w:val="28"/>
          <w:szCs w:val="28"/>
        </w:rPr>
        <w:t xml:space="preserve"> д</w:t>
      </w:r>
      <w:r w:rsidR="001279D1">
        <w:rPr>
          <w:rFonts w:ascii="Times New Roman" w:hAnsi="Times New Roman" w:cs="Times New Roman"/>
          <w:sz w:val="28"/>
          <w:szCs w:val="28"/>
        </w:rPr>
        <w:t xml:space="preserve">еятельности </w:t>
      </w:r>
      <w:r w:rsidR="002E0E27">
        <w:rPr>
          <w:rFonts w:ascii="Times New Roman" w:hAnsi="Times New Roman" w:cs="Times New Roman"/>
          <w:sz w:val="28"/>
          <w:szCs w:val="28"/>
        </w:rPr>
        <w:t>у</w:t>
      </w:r>
      <w:r w:rsidR="001279D1">
        <w:rPr>
          <w:rFonts w:ascii="Times New Roman" w:hAnsi="Times New Roman" w:cs="Times New Roman"/>
          <w:sz w:val="28"/>
          <w:szCs w:val="28"/>
        </w:rPr>
        <w:t>чреждения является материально-техническое обеспечени</w:t>
      </w:r>
      <w:r w:rsidR="0038379A">
        <w:rPr>
          <w:rFonts w:ascii="Times New Roman" w:hAnsi="Times New Roman" w:cs="Times New Roman"/>
          <w:sz w:val="28"/>
          <w:szCs w:val="28"/>
        </w:rPr>
        <w:t>е</w:t>
      </w:r>
      <w:r w:rsidR="001279D1">
        <w:rPr>
          <w:rFonts w:ascii="Times New Roman" w:hAnsi="Times New Roman" w:cs="Times New Roman"/>
          <w:sz w:val="28"/>
          <w:szCs w:val="28"/>
        </w:rPr>
        <w:t xml:space="preserve"> деятельности Комитета государственного финансового контроля </w:t>
      </w:r>
      <w:r w:rsidR="001279D1">
        <w:rPr>
          <w:rFonts w:ascii="Times New Roman" w:hAnsi="Times New Roman" w:cs="Times New Roman"/>
          <w:sz w:val="28"/>
          <w:szCs w:val="28"/>
        </w:rPr>
        <w:br/>
        <w:t>Санкт-Петербурга.</w:t>
      </w:r>
    </w:p>
    <w:p w:rsidR="001279D1" w:rsidRDefault="00912653" w:rsidP="00F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279D1">
        <w:rPr>
          <w:rFonts w:ascii="Times New Roman" w:hAnsi="Times New Roman" w:cs="Times New Roman"/>
          <w:sz w:val="28"/>
          <w:szCs w:val="28"/>
        </w:rPr>
        <w:t xml:space="preserve">Предметом деятельности </w:t>
      </w:r>
      <w:r w:rsidR="002E0E27">
        <w:rPr>
          <w:rFonts w:ascii="Times New Roman" w:hAnsi="Times New Roman" w:cs="Times New Roman"/>
          <w:sz w:val="28"/>
          <w:szCs w:val="28"/>
        </w:rPr>
        <w:t>у</w:t>
      </w:r>
      <w:r w:rsidR="001279D1">
        <w:rPr>
          <w:rFonts w:ascii="Times New Roman" w:hAnsi="Times New Roman" w:cs="Times New Roman"/>
          <w:sz w:val="28"/>
          <w:szCs w:val="28"/>
        </w:rPr>
        <w:t xml:space="preserve">чреждения является материально-техническое обеспечение реализации полномочий Комитета </w:t>
      </w:r>
      <w:r w:rsidR="00F9498C">
        <w:rPr>
          <w:rFonts w:ascii="Times New Roman" w:hAnsi="Times New Roman" w:cs="Times New Roman"/>
          <w:sz w:val="28"/>
          <w:szCs w:val="28"/>
        </w:rPr>
        <w:t xml:space="preserve">государственного финансового контроля Санкт-Петербурга </w:t>
      </w:r>
      <w:r w:rsidR="0093612F">
        <w:rPr>
          <w:rFonts w:ascii="Times New Roman" w:hAnsi="Times New Roman" w:cs="Times New Roman"/>
          <w:sz w:val="28"/>
          <w:szCs w:val="28"/>
        </w:rPr>
        <w:t>в рамках подбора</w:t>
      </w:r>
      <w:r w:rsidR="003570AA">
        <w:rPr>
          <w:rFonts w:ascii="Times New Roman" w:hAnsi="Times New Roman" w:cs="Times New Roman"/>
          <w:sz w:val="28"/>
          <w:szCs w:val="28"/>
        </w:rPr>
        <w:t xml:space="preserve">, систематизации необходимых материалов, осуществления подготовительных и иных действий в целях осуществления Комитетом государственного финансового контроля </w:t>
      </w:r>
      <w:r w:rsidR="003570AA">
        <w:rPr>
          <w:rFonts w:ascii="Times New Roman" w:hAnsi="Times New Roman" w:cs="Times New Roman"/>
          <w:sz w:val="28"/>
          <w:szCs w:val="28"/>
        </w:rPr>
        <w:br/>
        <w:t>Санкт-Петербурга контрольных мероприятий,</w:t>
      </w:r>
      <w:r w:rsidR="00F9498C">
        <w:rPr>
          <w:rFonts w:ascii="Times New Roman" w:hAnsi="Times New Roman" w:cs="Times New Roman"/>
          <w:sz w:val="28"/>
          <w:szCs w:val="28"/>
        </w:rPr>
        <w:t xml:space="preserve"> обеспе</w:t>
      </w:r>
      <w:r w:rsidR="003570AA">
        <w:rPr>
          <w:rFonts w:ascii="Times New Roman" w:hAnsi="Times New Roman" w:cs="Times New Roman"/>
          <w:sz w:val="28"/>
          <w:szCs w:val="28"/>
        </w:rPr>
        <w:t>чения</w:t>
      </w:r>
      <w:r w:rsidR="00036E6D">
        <w:rPr>
          <w:rFonts w:ascii="Times New Roman" w:hAnsi="Times New Roman" w:cs="Times New Roman"/>
          <w:sz w:val="28"/>
          <w:szCs w:val="28"/>
        </w:rPr>
        <w:t xml:space="preserve"> использования информационных</w:t>
      </w:r>
      <w:r w:rsidR="00F9498C">
        <w:rPr>
          <w:rFonts w:ascii="Times New Roman" w:hAnsi="Times New Roman" w:cs="Times New Roman"/>
          <w:sz w:val="28"/>
          <w:szCs w:val="28"/>
        </w:rPr>
        <w:t xml:space="preserve"> систем органов государс</w:t>
      </w:r>
      <w:r w:rsidR="006227D3">
        <w:rPr>
          <w:rFonts w:ascii="Times New Roman" w:hAnsi="Times New Roman" w:cs="Times New Roman"/>
          <w:sz w:val="28"/>
          <w:szCs w:val="28"/>
        </w:rPr>
        <w:t xml:space="preserve">твенной власти Санкт-Петербурга, </w:t>
      </w:r>
      <w:r w:rsidR="006227D3" w:rsidRPr="006227D3">
        <w:rPr>
          <w:rFonts w:ascii="Times New Roman" w:hAnsi="Times New Roman" w:cs="Times New Roman"/>
          <w:sz w:val="28"/>
          <w:szCs w:val="28"/>
        </w:rPr>
        <w:t xml:space="preserve">экспертно-аналитическая поддержка деятельности </w:t>
      </w:r>
      <w:r w:rsidR="006227D3">
        <w:rPr>
          <w:rFonts w:ascii="Times New Roman" w:hAnsi="Times New Roman" w:cs="Times New Roman"/>
          <w:sz w:val="28"/>
          <w:szCs w:val="28"/>
        </w:rPr>
        <w:t>Комитета.</w:t>
      </w:r>
    </w:p>
    <w:p w:rsidR="00912653" w:rsidRDefault="002E0E27" w:rsidP="004252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Комитету государственного финансового контроля Санкт-Петербурга:</w:t>
      </w:r>
    </w:p>
    <w:p w:rsidR="002E0E27" w:rsidRDefault="002E0E27" w:rsidP="004252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2E0E27">
        <w:rPr>
          <w:rFonts w:ascii="Times New Roman" w:hAnsi="Times New Roman" w:cs="Times New Roman"/>
          <w:sz w:val="28"/>
          <w:szCs w:val="28"/>
        </w:rPr>
        <w:t>В двухнедельный срок представить в Комитет имущественных отношений Санкт-Петербурга документы, предусмотрен</w:t>
      </w:r>
      <w:r w:rsidR="003570AA">
        <w:rPr>
          <w:rFonts w:ascii="Times New Roman" w:hAnsi="Times New Roman" w:cs="Times New Roman"/>
          <w:sz w:val="28"/>
          <w:szCs w:val="28"/>
        </w:rPr>
        <w:t>ные в пункте 2.7.1 приложения к </w:t>
      </w:r>
      <w:r w:rsidRPr="002E0E27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Санкт-Петербурга от 29.04.2011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E0E27">
        <w:rPr>
          <w:rFonts w:ascii="Times New Roman" w:hAnsi="Times New Roman" w:cs="Times New Roman"/>
          <w:sz w:val="28"/>
          <w:szCs w:val="28"/>
        </w:rPr>
        <w:t xml:space="preserve"> 534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E0E27">
        <w:rPr>
          <w:rFonts w:ascii="Times New Roman" w:hAnsi="Times New Roman" w:cs="Times New Roman"/>
          <w:sz w:val="28"/>
          <w:szCs w:val="28"/>
        </w:rPr>
        <w:t>О создании и реорганизации государственных унитарных</w:t>
      </w:r>
      <w:r w:rsidR="003570AA">
        <w:rPr>
          <w:rFonts w:ascii="Times New Roman" w:hAnsi="Times New Roman" w:cs="Times New Roman"/>
          <w:sz w:val="28"/>
          <w:szCs w:val="28"/>
        </w:rPr>
        <w:t xml:space="preserve"> предприятий Санкт-Петербурга и </w:t>
      </w:r>
      <w:r w:rsidRPr="002E0E27">
        <w:rPr>
          <w:rFonts w:ascii="Times New Roman" w:hAnsi="Times New Roman" w:cs="Times New Roman"/>
          <w:sz w:val="28"/>
          <w:szCs w:val="28"/>
        </w:rPr>
        <w:t>государственных учреждений Санкт-Петербурга, а т</w:t>
      </w:r>
      <w:r w:rsidR="003570AA">
        <w:rPr>
          <w:rFonts w:ascii="Times New Roman" w:hAnsi="Times New Roman" w:cs="Times New Roman"/>
          <w:sz w:val="28"/>
          <w:szCs w:val="28"/>
        </w:rPr>
        <w:t>акже при утверждении их </w:t>
      </w:r>
      <w:r>
        <w:rPr>
          <w:rFonts w:ascii="Times New Roman" w:hAnsi="Times New Roman" w:cs="Times New Roman"/>
          <w:sz w:val="28"/>
          <w:szCs w:val="28"/>
        </w:rPr>
        <w:t>уставов».</w:t>
      </w:r>
    </w:p>
    <w:p w:rsidR="007C2632" w:rsidRDefault="002E0E27" w:rsidP="002E0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E27">
        <w:rPr>
          <w:rFonts w:ascii="Times New Roman" w:hAnsi="Times New Roman" w:cs="Times New Roman"/>
          <w:sz w:val="28"/>
          <w:szCs w:val="28"/>
        </w:rPr>
        <w:t xml:space="preserve">3.2. </w:t>
      </w:r>
      <w:r w:rsidR="007C2632" w:rsidRPr="002E0E27">
        <w:rPr>
          <w:rFonts w:ascii="Times New Roman" w:hAnsi="Times New Roman" w:cs="Times New Roman"/>
          <w:sz w:val="28"/>
          <w:szCs w:val="28"/>
        </w:rPr>
        <w:t>В месячный срок назначить руководителя учреждения и заключить с ним трудовой договор.</w:t>
      </w:r>
    </w:p>
    <w:p w:rsidR="007C2632" w:rsidRDefault="002E0E27" w:rsidP="002E0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E27">
        <w:rPr>
          <w:rFonts w:ascii="Times New Roman" w:hAnsi="Times New Roman" w:cs="Times New Roman"/>
          <w:sz w:val="28"/>
          <w:szCs w:val="28"/>
        </w:rPr>
        <w:t>3.</w:t>
      </w:r>
      <w:r w:rsidR="00C8544F">
        <w:rPr>
          <w:rFonts w:ascii="Times New Roman" w:hAnsi="Times New Roman" w:cs="Times New Roman"/>
          <w:sz w:val="28"/>
          <w:szCs w:val="28"/>
        </w:rPr>
        <w:t>3</w:t>
      </w:r>
      <w:r w:rsidRPr="002E0E27">
        <w:rPr>
          <w:rFonts w:ascii="Times New Roman" w:hAnsi="Times New Roman" w:cs="Times New Roman"/>
          <w:sz w:val="28"/>
          <w:szCs w:val="28"/>
        </w:rPr>
        <w:t xml:space="preserve">. </w:t>
      </w:r>
      <w:r w:rsidR="007C2632" w:rsidRPr="002E0E27">
        <w:rPr>
          <w:rFonts w:ascii="Times New Roman" w:hAnsi="Times New Roman" w:cs="Times New Roman"/>
          <w:sz w:val="28"/>
          <w:szCs w:val="28"/>
        </w:rPr>
        <w:t>Осуществлять координацию деятельности учреждения.</w:t>
      </w:r>
    </w:p>
    <w:p w:rsidR="002E0E27" w:rsidRDefault="007C2632" w:rsidP="002E0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854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0E27" w:rsidRPr="002E0E27">
        <w:rPr>
          <w:rFonts w:ascii="Times New Roman" w:hAnsi="Times New Roman" w:cs="Times New Roman"/>
          <w:sz w:val="28"/>
          <w:szCs w:val="28"/>
        </w:rPr>
        <w:t>Осуществлять функции и полномочия учредителя учреждения.</w:t>
      </w:r>
    </w:p>
    <w:p w:rsidR="002E0E27" w:rsidRPr="002E0E27" w:rsidRDefault="002E0E27" w:rsidP="002E0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E27">
        <w:rPr>
          <w:rFonts w:ascii="Times New Roman" w:hAnsi="Times New Roman" w:cs="Times New Roman"/>
          <w:sz w:val="28"/>
          <w:szCs w:val="28"/>
        </w:rPr>
        <w:t xml:space="preserve">4. Комитету имущественных отношений Санкт-Петербурга в двухмесячный срок после выполнения </w:t>
      </w:r>
      <w:r>
        <w:rPr>
          <w:rFonts w:ascii="Times New Roman" w:hAnsi="Times New Roman" w:cs="Times New Roman"/>
          <w:sz w:val="28"/>
          <w:szCs w:val="28"/>
        </w:rPr>
        <w:t>Комитетом государственного</w:t>
      </w:r>
      <w:r w:rsidR="00B1489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B148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Санкт-Петербурга</w:t>
      </w:r>
      <w:r w:rsidRPr="002E0E27">
        <w:rPr>
          <w:rFonts w:ascii="Times New Roman" w:hAnsi="Times New Roman" w:cs="Times New Roman"/>
          <w:sz w:val="28"/>
          <w:szCs w:val="28"/>
        </w:rPr>
        <w:t xml:space="preserve"> пункта 3.1 постановления осуществить юридические действия, связанные с созданием учреждения.</w:t>
      </w:r>
    </w:p>
    <w:p w:rsidR="002E0E27" w:rsidRPr="002E0E27" w:rsidRDefault="002E0E27" w:rsidP="002E0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E27">
        <w:rPr>
          <w:rFonts w:ascii="Times New Roman" w:hAnsi="Times New Roman" w:cs="Times New Roman"/>
          <w:sz w:val="28"/>
          <w:szCs w:val="28"/>
        </w:rPr>
        <w:t xml:space="preserve">5. Принять к сведению, что образование имущества учреждения осуществляется </w:t>
      </w:r>
      <w:r w:rsidR="00372D26">
        <w:rPr>
          <w:rFonts w:ascii="Times New Roman" w:hAnsi="Times New Roman" w:cs="Times New Roman"/>
          <w:sz w:val="28"/>
          <w:szCs w:val="28"/>
        </w:rPr>
        <w:t>не позднее 01.01.2021 путём заключения учреждением договоров купли-продажи основных средств за счёт субсидии на финансовое обеспечение выполнения государственного задания, а также заключения договоров безвозмездного пользования нежилыми помещениями для размещения сотрудников учреждения.</w:t>
      </w:r>
    </w:p>
    <w:p w:rsidR="002E0E27" w:rsidRDefault="002E0E27" w:rsidP="002E0E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0E27">
        <w:rPr>
          <w:rFonts w:ascii="Times New Roman" w:hAnsi="Times New Roman" w:cs="Times New Roman"/>
          <w:sz w:val="28"/>
          <w:szCs w:val="28"/>
        </w:rPr>
        <w:t xml:space="preserve">6. Контроль за выполнением постановления </w:t>
      </w:r>
      <w:r w:rsidR="00372D26">
        <w:rPr>
          <w:rFonts w:ascii="Times New Roman" w:hAnsi="Times New Roman" w:cs="Times New Roman"/>
          <w:sz w:val="28"/>
          <w:szCs w:val="28"/>
        </w:rPr>
        <w:t>оставлю за собой.</w:t>
      </w:r>
    </w:p>
    <w:p w:rsidR="00033FB4" w:rsidRDefault="00033FB4" w:rsidP="00C24A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FB4" w:rsidRDefault="00033FB4" w:rsidP="00C24A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08"/>
      </w:tblGrid>
      <w:tr w:rsidR="00206DF3" w:rsidTr="00A9793C">
        <w:tc>
          <w:tcPr>
            <w:tcW w:w="2689" w:type="dxa"/>
          </w:tcPr>
          <w:p w:rsidR="00206DF3" w:rsidRDefault="00206DF3" w:rsidP="00A97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1AF">
              <w:rPr>
                <w:rFonts w:ascii="Times New Roman" w:hAnsi="Times New Roman" w:cs="Times New Roman"/>
                <w:b/>
                <w:sz w:val="28"/>
                <w:szCs w:val="28"/>
              </w:rPr>
              <w:t>Губернатор</w:t>
            </w:r>
          </w:p>
          <w:p w:rsidR="00206DF3" w:rsidRDefault="00206DF3" w:rsidP="00A979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1AF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Санкт-Петербурга</w:t>
            </w:r>
          </w:p>
        </w:tc>
        <w:tc>
          <w:tcPr>
            <w:tcW w:w="7508" w:type="dxa"/>
          </w:tcPr>
          <w:p w:rsidR="00A9793C" w:rsidRDefault="00A9793C" w:rsidP="00C24A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DF3" w:rsidRDefault="00206DF3" w:rsidP="00A9793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11AF">
              <w:rPr>
                <w:rFonts w:ascii="Times New Roman" w:hAnsi="Times New Roman" w:cs="Times New Roman"/>
                <w:b/>
                <w:sz w:val="28"/>
                <w:szCs w:val="28"/>
              </w:rPr>
              <w:t>А.Д.Беглов</w:t>
            </w:r>
            <w:proofErr w:type="spellEnd"/>
          </w:p>
        </w:tc>
      </w:tr>
    </w:tbl>
    <w:p w:rsidR="002F6479" w:rsidRPr="00CE7B94" w:rsidRDefault="002F6479">
      <w:pPr>
        <w:rPr>
          <w:sz w:val="4"/>
          <w:szCs w:val="4"/>
        </w:rPr>
      </w:pPr>
    </w:p>
    <w:sectPr w:rsidR="002F6479" w:rsidRPr="00CE7B94" w:rsidSect="00EE62C6">
      <w:headerReference w:type="default" r:id="rId7"/>
      <w:footerReference w:type="default" r:id="rId8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4A4" w:rsidRDefault="004924A4">
      <w:pPr>
        <w:spacing w:after="0" w:line="240" w:lineRule="auto"/>
      </w:pPr>
      <w:r>
        <w:separator/>
      </w:r>
    </w:p>
  </w:endnote>
  <w:endnote w:type="continuationSeparator" w:id="0">
    <w:p w:rsidR="004924A4" w:rsidRDefault="0049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1D" w:rsidRPr="001602FE" w:rsidRDefault="0032223B">
    <w:pPr>
      <w:pStyle w:val="a5"/>
      <w:jc w:val="center"/>
      <w:rPr>
        <w:rFonts w:ascii="Times New Roman" w:hAnsi="Times New Roman" w:cs="Times New Roman"/>
      </w:rPr>
    </w:pPr>
  </w:p>
  <w:p w:rsidR="00677D1D" w:rsidRDefault="003222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4A4" w:rsidRDefault="004924A4">
      <w:pPr>
        <w:spacing w:after="0" w:line="240" w:lineRule="auto"/>
      </w:pPr>
      <w:r>
        <w:separator/>
      </w:r>
    </w:p>
  </w:footnote>
  <w:footnote w:type="continuationSeparator" w:id="0">
    <w:p w:rsidR="004924A4" w:rsidRDefault="00492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9408229"/>
      <w:docPartObj>
        <w:docPartGallery w:val="Page Numbers (Top of Page)"/>
        <w:docPartUnique/>
      </w:docPartObj>
    </w:sdtPr>
    <w:sdtEndPr/>
    <w:sdtContent>
      <w:p w:rsidR="00341160" w:rsidRPr="00A13CEE" w:rsidRDefault="0032223B">
        <w:pPr>
          <w:pStyle w:val="a3"/>
          <w:jc w:val="center"/>
          <w:rPr>
            <w:rFonts w:ascii="Times New Roman" w:hAnsi="Times New Roman" w:cs="Times New Roman"/>
          </w:rPr>
        </w:pPr>
      </w:p>
      <w:p w:rsidR="00677D1D" w:rsidRPr="00A13CEE" w:rsidRDefault="00C24A4F">
        <w:pPr>
          <w:pStyle w:val="a3"/>
          <w:jc w:val="center"/>
          <w:rPr>
            <w:rFonts w:ascii="Times New Roman" w:hAnsi="Times New Roman" w:cs="Times New Roman"/>
          </w:rPr>
        </w:pPr>
        <w:r w:rsidRPr="00A13CEE">
          <w:rPr>
            <w:rFonts w:ascii="Times New Roman" w:hAnsi="Times New Roman" w:cs="Times New Roman"/>
          </w:rPr>
          <w:fldChar w:fldCharType="begin"/>
        </w:r>
        <w:r w:rsidRPr="00A13CEE">
          <w:rPr>
            <w:rFonts w:ascii="Times New Roman" w:hAnsi="Times New Roman" w:cs="Times New Roman"/>
          </w:rPr>
          <w:instrText>PAGE   \* MERGEFORMAT</w:instrText>
        </w:r>
        <w:r w:rsidRPr="00A13CEE">
          <w:rPr>
            <w:rFonts w:ascii="Times New Roman" w:hAnsi="Times New Roman" w:cs="Times New Roman"/>
          </w:rPr>
          <w:fldChar w:fldCharType="separate"/>
        </w:r>
        <w:r w:rsidR="0032223B">
          <w:rPr>
            <w:rFonts w:ascii="Times New Roman" w:hAnsi="Times New Roman" w:cs="Times New Roman"/>
            <w:noProof/>
          </w:rPr>
          <w:t>2</w:t>
        </w:r>
        <w:r w:rsidRPr="00A13CE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A3860"/>
    <w:multiLevelType w:val="hybridMultilevel"/>
    <w:tmpl w:val="FE8E295E"/>
    <w:lvl w:ilvl="0" w:tplc="2188CD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95"/>
    <w:rsid w:val="00014EAF"/>
    <w:rsid w:val="00033FB4"/>
    <w:rsid w:val="00036E6D"/>
    <w:rsid w:val="000E2082"/>
    <w:rsid w:val="001279D1"/>
    <w:rsid w:val="002065B7"/>
    <w:rsid w:val="00206DF3"/>
    <w:rsid w:val="00216047"/>
    <w:rsid w:val="00282F4A"/>
    <w:rsid w:val="002D190C"/>
    <w:rsid w:val="002E0E27"/>
    <w:rsid w:val="002F6479"/>
    <w:rsid w:val="0032223B"/>
    <w:rsid w:val="003570AA"/>
    <w:rsid w:val="00372D26"/>
    <w:rsid w:val="0038379A"/>
    <w:rsid w:val="003C3749"/>
    <w:rsid w:val="003E2516"/>
    <w:rsid w:val="00425284"/>
    <w:rsid w:val="004924A4"/>
    <w:rsid w:val="004D3028"/>
    <w:rsid w:val="00537B94"/>
    <w:rsid w:val="005A2C45"/>
    <w:rsid w:val="005C7C85"/>
    <w:rsid w:val="00617FE9"/>
    <w:rsid w:val="006227D3"/>
    <w:rsid w:val="00637229"/>
    <w:rsid w:val="0066049B"/>
    <w:rsid w:val="006819EF"/>
    <w:rsid w:val="00795FFD"/>
    <w:rsid w:val="007C2632"/>
    <w:rsid w:val="008371B2"/>
    <w:rsid w:val="00902D58"/>
    <w:rsid w:val="00912653"/>
    <w:rsid w:val="0092353B"/>
    <w:rsid w:val="0093612F"/>
    <w:rsid w:val="009F1347"/>
    <w:rsid w:val="00A06A67"/>
    <w:rsid w:val="00A9793C"/>
    <w:rsid w:val="00B14890"/>
    <w:rsid w:val="00BD6DAE"/>
    <w:rsid w:val="00C24A4F"/>
    <w:rsid w:val="00C8544F"/>
    <w:rsid w:val="00CE7B94"/>
    <w:rsid w:val="00D023D0"/>
    <w:rsid w:val="00D65A4A"/>
    <w:rsid w:val="00DA7695"/>
    <w:rsid w:val="00E93A42"/>
    <w:rsid w:val="00F9498C"/>
    <w:rsid w:val="00FE0676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EF23D-735C-476F-942B-F8875645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A4F"/>
  </w:style>
  <w:style w:type="paragraph" w:styleId="a5">
    <w:name w:val="footer"/>
    <w:basedOn w:val="a"/>
    <w:link w:val="a6"/>
    <w:uiPriority w:val="99"/>
    <w:unhideWhenUsed/>
    <w:rsid w:val="00C24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A4F"/>
  </w:style>
  <w:style w:type="paragraph" w:styleId="a7">
    <w:name w:val="List Paragraph"/>
    <w:basedOn w:val="a"/>
    <w:uiPriority w:val="34"/>
    <w:qFormat/>
    <w:rsid w:val="00C24A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4A4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20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Клеверова Елена Владимировна</dc:creator>
  <cp:keywords/>
  <dc:description/>
  <cp:lastModifiedBy>Мальцева Ирина Игоревна</cp:lastModifiedBy>
  <cp:revision>3</cp:revision>
  <cp:lastPrinted>2020-11-12T07:48:00Z</cp:lastPrinted>
  <dcterms:created xsi:type="dcterms:W3CDTF">2020-10-29T06:45:00Z</dcterms:created>
  <dcterms:modified xsi:type="dcterms:W3CDTF">2020-11-12T07:50:00Z</dcterms:modified>
</cp:coreProperties>
</file>