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2ED" w:rsidRPr="00E55780" w:rsidRDefault="00E5578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Обращения</w:t>
      </w:r>
      <w:r w:rsidRPr="00E55780">
        <w:rPr>
          <w:rFonts w:ascii="Times New Roman" w:hAnsi="Times New Roman" w:cs="Times New Roman"/>
          <w:sz w:val="24"/>
          <w:szCs w:val="24"/>
        </w:rPr>
        <w:t xml:space="preserve"> граждан и </w:t>
      </w:r>
      <w:r>
        <w:rPr>
          <w:rFonts w:ascii="Times New Roman" w:hAnsi="Times New Roman" w:cs="Times New Roman"/>
          <w:sz w:val="24"/>
          <w:szCs w:val="24"/>
        </w:rPr>
        <w:t>организаций, содержащие</w:t>
      </w:r>
      <w:r w:rsidRPr="00E55780">
        <w:rPr>
          <w:rFonts w:ascii="Times New Roman" w:hAnsi="Times New Roman" w:cs="Times New Roman"/>
          <w:sz w:val="24"/>
          <w:szCs w:val="24"/>
        </w:rPr>
        <w:t xml:space="preserve"> сведения о коррупции,</w:t>
      </w:r>
      <w:r>
        <w:rPr>
          <w:rFonts w:ascii="Times New Roman" w:hAnsi="Times New Roman" w:cs="Times New Roman"/>
          <w:sz w:val="24"/>
          <w:szCs w:val="24"/>
        </w:rPr>
        <w:t xml:space="preserve"> не  поступали</w:t>
      </w:r>
      <w:r w:rsidRPr="00E55780">
        <w:rPr>
          <w:rFonts w:ascii="Times New Roman" w:hAnsi="Times New Roman" w:cs="Times New Roman"/>
          <w:sz w:val="24"/>
          <w:szCs w:val="24"/>
        </w:rPr>
        <w:t xml:space="preserve"> в Комитет по делам записи актов гражданского состояния</w:t>
      </w:r>
      <w:r>
        <w:rPr>
          <w:rFonts w:ascii="Times New Roman" w:hAnsi="Times New Roman" w:cs="Times New Roman"/>
          <w:sz w:val="24"/>
          <w:szCs w:val="24"/>
        </w:rPr>
        <w:t xml:space="preserve"> за 3 квартал 2020 года и ранее.</w:t>
      </w:r>
    </w:p>
    <w:sectPr w:rsidR="003112ED" w:rsidRPr="00E55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780"/>
    <w:rsid w:val="003112ED"/>
    <w:rsid w:val="00E55780"/>
    <w:rsid w:val="00E8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Литяева Ксения Владимировна</dc:creator>
  <cp:lastModifiedBy>Андрей Николаевич Краюхин</cp:lastModifiedBy>
  <cp:revision>2</cp:revision>
  <dcterms:created xsi:type="dcterms:W3CDTF">2020-11-11T09:25:00Z</dcterms:created>
  <dcterms:modified xsi:type="dcterms:W3CDTF">2020-11-11T13:29:00Z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