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0F0" w:rsidRPr="00F0644C" w:rsidRDefault="005100F0" w:rsidP="005100F0">
      <w:pPr>
        <w:overflowPunct w:val="0"/>
        <w:spacing w:line="288" w:lineRule="auto"/>
        <w:jc w:val="center"/>
        <w:rPr>
          <w:rStyle w:val="a3"/>
        </w:rPr>
      </w:pPr>
      <w:r w:rsidRPr="00F0644C">
        <w:object w:dxaOrig="1095" w:dyaOrig="990">
          <v:shape id="ole_rId2" o:spid="_x0000_i1025" style="width:54.45pt;height:49.4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ole_rId2" DrawAspect="Content" ObjectID="_1658928342" r:id="rId8"/>
        </w:object>
      </w:r>
    </w:p>
    <w:p w:rsidR="005100F0" w:rsidRPr="00F0644C" w:rsidRDefault="005100F0" w:rsidP="005100F0">
      <w:pPr>
        <w:keepNext/>
        <w:overflowPunct w:val="0"/>
        <w:spacing w:line="288" w:lineRule="auto"/>
        <w:jc w:val="center"/>
        <w:outlineLvl w:val="1"/>
        <w:rPr>
          <w:b/>
          <w:sz w:val="28"/>
          <w:szCs w:val="20"/>
        </w:rPr>
      </w:pPr>
      <w:r w:rsidRPr="00F0644C">
        <w:rPr>
          <w:b/>
          <w:sz w:val="28"/>
          <w:szCs w:val="20"/>
        </w:rPr>
        <w:t>ПРАВИТЕЛЬСТВО САНКТ- ПЕТЕРБУРГА</w:t>
      </w:r>
    </w:p>
    <w:p w:rsidR="005100F0" w:rsidRPr="00F0644C" w:rsidRDefault="005100F0" w:rsidP="005100F0">
      <w:pPr>
        <w:overflowPunct w:val="0"/>
        <w:spacing w:line="288" w:lineRule="auto"/>
        <w:jc w:val="center"/>
        <w:rPr>
          <w:b/>
          <w:sz w:val="6"/>
          <w:szCs w:val="20"/>
        </w:rPr>
      </w:pPr>
    </w:p>
    <w:p w:rsidR="005100F0" w:rsidRPr="00F0644C" w:rsidRDefault="005100F0" w:rsidP="005100F0">
      <w:pPr>
        <w:keepNext/>
        <w:overflowPunct w:val="0"/>
        <w:spacing w:line="288" w:lineRule="auto"/>
        <w:jc w:val="center"/>
        <w:outlineLvl w:val="2"/>
        <w:rPr>
          <w:b/>
          <w:sz w:val="32"/>
          <w:szCs w:val="20"/>
        </w:rPr>
      </w:pPr>
      <w:r w:rsidRPr="00F0644C">
        <w:rPr>
          <w:b/>
          <w:sz w:val="32"/>
          <w:szCs w:val="20"/>
        </w:rPr>
        <w:t>П О С Т А Н О В Л Е Н И Е</w:t>
      </w:r>
    </w:p>
    <w:p w:rsidR="005100F0" w:rsidRPr="00F0644C" w:rsidRDefault="005100F0" w:rsidP="005100F0">
      <w:pPr>
        <w:overflowPunct w:val="0"/>
        <w:spacing w:line="288" w:lineRule="auto"/>
        <w:rPr>
          <w:sz w:val="16"/>
          <w:szCs w:val="20"/>
        </w:rPr>
      </w:pPr>
    </w:p>
    <w:p w:rsidR="005100F0" w:rsidRPr="00F0644C" w:rsidRDefault="005100F0" w:rsidP="005100F0">
      <w:pPr>
        <w:overflowPunct w:val="0"/>
        <w:spacing w:line="288" w:lineRule="auto"/>
        <w:rPr>
          <w:sz w:val="16"/>
          <w:szCs w:val="20"/>
        </w:rPr>
      </w:pPr>
    </w:p>
    <w:p w:rsidR="005100F0" w:rsidRPr="00F0644C" w:rsidRDefault="005100F0" w:rsidP="005100F0">
      <w:pPr>
        <w:overflowPunct w:val="0"/>
        <w:spacing w:line="288" w:lineRule="auto"/>
        <w:rPr>
          <w:sz w:val="16"/>
          <w:szCs w:val="20"/>
        </w:rPr>
      </w:pPr>
    </w:p>
    <w:p w:rsidR="005100F0" w:rsidRPr="00F0644C" w:rsidRDefault="005100F0" w:rsidP="005100F0">
      <w:pPr>
        <w:tabs>
          <w:tab w:val="left" w:pos="708"/>
          <w:tab w:val="center" w:pos="4536"/>
          <w:tab w:val="right" w:pos="9072"/>
        </w:tabs>
        <w:overflowPunct w:val="0"/>
        <w:spacing w:line="288" w:lineRule="auto"/>
        <w:rPr>
          <w:szCs w:val="20"/>
        </w:rPr>
      </w:pPr>
      <w:r w:rsidRPr="00F0644C">
        <w:rPr>
          <w:szCs w:val="20"/>
        </w:rPr>
        <w:t>______</w:t>
      </w:r>
      <w:r w:rsidRPr="00F0644C">
        <w:rPr>
          <w:szCs w:val="20"/>
          <w:lang w:val="en-US"/>
        </w:rPr>
        <w:t>____</w:t>
      </w:r>
      <w:r w:rsidRPr="00F0644C">
        <w:rPr>
          <w:szCs w:val="20"/>
        </w:rPr>
        <w:t xml:space="preserve">_______   </w:t>
      </w:r>
      <w:r w:rsidRPr="00F0644C">
        <w:rPr>
          <w:szCs w:val="20"/>
        </w:rPr>
        <w:tab/>
      </w:r>
      <w:r w:rsidRPr="00F0644C">
        <w:rPr>
          <w:szCs w:val="20"/>
        </w:rPr>
        <w:tab/>
      </w:r>
      <w:r w:rsidRPr="00F0644C">
        <w:rPr>
          <w:szCs w:val="20"/>
          <w:lang w:val="en-US"/>
        </w:rPr>
        <w:t xml:space="preserve">              </w:t>
      </w:r>
      <w:r w:rsidRPr="00F0644C">
        <w:rPr>
          <w:szCs w:val="20"/>
        </w:rPr>
        <w:t xml:space="preserve">  </w:t>
      </w:r>
      <w:r w:rsidRPr="00F0644C">
        <w:rPr>
          <w:szCs w:val="20"/>
          <w:lang w:val="en-US"/>
        </w:rPr>
        <w:t xml:space="preserve">  </w:t>
      </w:r>
      <w:r w:rsidRPr="00F0644C">
        <w:rPr>
          <w:szCs w:val="20"/>
        </w:rPr>
        <w:t xml:space="preserve">          №</w:t>
      </w:r>
      <w:r w:rsidRPr="00F0644C">
        <w:rPr>
          <w:szCs w:val="20"/>
          <w:lang w:val="en-US"/>
        </w:rPr>
        <w:t>__</w:t>
      </w:r>
      <w:r w:rsidRPr="00F0644C">
        <w:rPr>
          <w:szCs w:val="20"/>
        </w:rPr>
        <w:t>______________</w:t>
      </w:r>
    </w:p>
    <w:p w:rsidR="005100F0" w:rsidRPr="00F0644C" w:rsidRDefault="005100F0" w:rsidP="005100F0">
      <w:pPr>
        <w:overflowPunct w:val="0"/>
        <w:spacing w:line="288" w:lineRule="auto"/>
        <w:ind w:firstLine="567"/>
        <w:rPr>
          <w:szCs w:val="20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5100F0" w:rsidRPr="00F0644C" w:rsidTr="00E72081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left="-553" w:right="-121"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8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8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5100F0" w:rsidRPr="00F0644C" w:rsidRDefault="005100F0" w:rsidP="00E72081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</w:tr>
    </w:tbl>
    <w:p w:rsidR="005100F0" w:rsidRPr="00F0644C" w:rsidRDefault="005100F0" w:rsidP="005100F0">
      <w:pPr>
        <w:pStyle w:val="1"/>
      </w:pPr>
    </w:p>
    <w:p w:rsidR="005100F0" w:rsidRPr="00F0644C" w:rsidRDefault="005100F0" w:rsidP="005100F0">
      <w:pPr>
        <w:overflowPunct w:val="0"/>
        <w:ind w:right="4116"/>
        <w:rPr>
          <w:b/>
          <w:color w:val="000000"/>
        </w:rPr>
      </w:pPr>
      <w:r w:rsidRPr="00F0644C">
        <w:rPr>
          <w:b/>
          <w:color w:val="000000"/>
        </w:rPr>
        <w:t>О внесении изменений в постановлени</w:t>
      </w:r>
      <w:r>
        <w:rPr>
          <w:b/>
          <w:color w:val="000000"/>
        </w:rPr>
        <w:t>е</w:t>
      </w:r>
      <w:r w:rsidRPr="00F0644C">
        <w:rPr>
          <w:b/>
          <w:color w:val="000000"/>
        </w:rPr>
        <w:t xml:space="preserve"> Правительства Санкт-Петербурга </w:t>
      </w:r>
    </w:p>
    <w:p w:rsidR="005100F0" w:rsidRPr="00F0644C" w:rsidRDefault="005100F0" w:rsidP="005100F0">
      <w:pPr>
        <w:overflowPunct w:val="0"/>
        <w:ind w:right="4116"/>
        <w:rPr>
          <w:b/>
          <w:color w:val="000000"/>
        </w:rPr>
      </w:pPr>
      <w:proofErr w:type="gramStart"/>
      <w:r w:rsidRPr="00F0644C">
        <w:rPr>
          <w:b/>
          <w:color w:val="000000"/>
        </w:rPr>
        <w:t>от</w:t>
      </w:r>
      <w:proofErr w:type="gramEnd"/>
      <w:r w:rsidRPr="00F0644C">
        <w:rPr>
          <w:b/>
          <w:color w:val="000000"/>
        </w:rPr>
        <w:t xml:space="preserve"> </w:t>
      </w:r>
      <w:r>
        <w:rPr>
          <w:b/>
          <w:color w:val="000000"/>
        </w:rPr>
        <w:t>16</w:t>
      </w:r>
      <w:r w:rsidRPr="00F0644C">
        <w:rPr>
          <w:b/>
          <w:color w:val="000000"/>
        </w:rPr>
        <w:t>.</w:t>
      </w:r>
      <w:r>
        <w:rPr>
          <w:b/>
          <w:color w:val="000000"/>
        </w:rPr>
        <w:t>12</w:t>
      </w:r>
      <w:r w:rsidRPr="00F0644C">
        <w:rPr>
          <w:b/>
          <w:color w:val="000000"/>
        </w:rPr>
        <w:t>.20</w:t>
      </w:r>
      <w:r>
        <w:rPr>
          <w:b/>
          <w:color w:val="000000"/>
        </w:rPr>
        <w:t>03</w:t>
      </w:r>
      <w:r w:rsidRPr="00F0644C">
        <w:rPr>
          <w:b/>
          <w:color w:val="000000"/>
        </w:rPr>
        <w:t xml:space="preserve"> № </w:t>
      </w:r>
      <w:r>
        <w:rPr>
          <w:b/>
          <w:color w:val="000000"/>
        </w:rPr>
        <w:t>100</w:t>
      </w:r>
    </w:p>
    <w:p w:rsidR="005100F0" w:rsidRDefault="005100F0" w:rsidP="005100F0">
      <w:pPr>
        <w:pStyle w:val="1"/>
      </w:pPr>
    </w:p>
    <w:p w:rsidR="005100F0" w:rsidRDefault="005100F0" w:rsidP="005100F0">
      <w:pPr>
        <w:ind w:firstLine="540"/>
        <w:jc w:val="both"/>
      </w:pPr>
    </w:p>
    <w:p w:rsidR="005100F0" w:rsidRPr="00F0644C" w:rsidRDefault="005100F0" w:rsidP="005100F0">
      <w:pPr>
        <w:ind w:firstLine="709"/>
        <w:jc w:val="both"/>
      </w:pPr>
      <w:r w:rsidRPr="00913316">
        <w:t xml:space="preserve">В целях реализации положений </w:t>
      </w:r>
      <w:r w:rsidRPr="007F1BA8">
        <w:t xml:space="preserve">постановления Правительства РФ от 08.05.2020 № 647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</w:t>
      </w:r>
      <w:r>
        <w:br/>
      </w:r>
      <w:r w:rsidRPr="007F1BA8">
        <w:t>и порядка их осуществления и о внесении изменений в постановление Правительства Российской Федерации от 3 апреля 2020 г. № 443</w:t>
      </w:r>
      <w:r>
        <w:t xml:space="preserve">», </w:t>
      </w:r>
      <w:r w:rsidRPr="00913316">
        <w:t xml:space="preserve">постановления Правительства </w:t>
      </w:r>
      <w:r>
        <w:br/>
      </w:r>
      <w:r w:rsidRPr="00913316">
        <w:t xml:space="preserve">Санкт-Петербурга </w:t>
      </w:r>
      <w:r>
        <w:t xml:space="preserve">от 13.03.2020 № 121 «О мерах по противодействию распространению </w:t>
      </w:r>
      <w:r>
        <w:br/>
        <w:t xml:space="preserve">в Санкт-Петербурге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 w:rsidRPr="00913316">
        <w:t xml:space="preserve"> </w:t>
      </w:r>
      <w:r>
        <w:t>–</w:t>
      </w:r>
      <w:r w:rsidRPr="00913316">
        <w:t xml:space="preserve"> 19</w:t>
      </w:r>
      <w:r>
        <w:t>)»</w:t>
      </w:r>
      <w:r w:rsidRPr="00913316">
        <w:t xml:space="preserve"> Правительство </w:t>
      </w:r>
      <w:r>
        <w:br/>
      </w:r>
      <w:r w:rsidRPr="00913316">
        <w:t>Санкт-Петербурга</w:t>
      </w:r>
    </w:p>
    <w:p w:rsidR="005100F0" w:rsidRPr="00F0644C" w:rsidRDefault="005100F0" w:rsidP="005100F0">
      <w:pPr>
        <w:ind w:right="48" w:firstLine="567"/>
        <w:jc w:val="center"/>
      </w:pPr>
    </w:p>
    <w:p w:rsidR="005100F0" w:rsidRPr="00F0644C" w:rsidRDefault="005100F0" w:rsidP="005100F0">
      <w:pPr>
        <w:widowControl w:val="0"/>
        <w:ind w:firstLine="709"/>
        <w:jc w:val="both"/>
        <w:rPr>
          <w:rFonts w:eastAsia="Calibri"/>
          <w:b/>
          <w:lang w:eastAsia="en-US"/>
        </w:rPr>
      </w:pPr>
      <w:r w:rsidRPr="00F0644C">
        <w:rPr>
          <w:rFonts w:eastAsia="Calibri"/>
          <w:b/>
          <w:lang w:eastAsia="en-US"/>
        </w:rPr>
        <w:t>П О С Т А Н О В Л Я Е Т:</w:t>
      </w:r>
    </w:p>
    <w:p w:rsidR="005100F0" w:rsidRPr="00F0644C" w:rsidRDefault="005100F0" w:rsidP="005100F0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14341A" w:rsidRDefault="005100F0" w:rsidP="0014341A">
      <w:pPr>
        <w:pStyle w:val="a6"/>
        <w:numPr>
          <w:ilvl w:val="0"/>
          <w:numId w:val="1"/>
        </w:numPr>
        <w:ind w:left="0" w:firstLine="709"/>
        <w:jc w:val="both"/>
      </w:pPr>
      <w:r w:rsidRPr="00F0644C">
        <w:t xml:space="preserve">Внести </w:t>
      </w:r>
      <w:r w:rsidR="0014341A">
        <w:t>в постановление</w:t>
      </w:r>
      <w:r w:rsidR="0014341A" w:rsidRPr="0014341A">
        <w:t xml:space="preserve"> </w:t>
      </w:r>
      <w:r w:rsidR="0014341A">
        <w:t>Правительства Санкт-Петербурга от 16.12.2003 № 100</w:t>
      </w:r>
      <w:r w:rsidR="00441ECE">
        <w:t xml:space="preserve"> </w:t>
      </w:r>
      <w:r w:rsidR="0014341A">
        <w:t xml:space="preserve">«Об утверждении Регламента Правительства Санкт-Петербурга» </w:t>
      </w:r>
      <w:r>
        <w:t>следующие</w:t>
      </w:r>
      <w:r w:rsidR="005A0B47">
        <w:t xml:space="preserve"> </w:t>
      </w:r>
      <w:r w:rsidRPr="00F0644C">
        <w:t>изменени</w:t>
      </w:r>
      <w:r>
        <w:t>я</w:t>
      </w:r>
      <w:r w:rsidR="0014341A">
        <w:t>:</w:t>
      </w:r>
    </w:p>
    <w:p w:rsidR="007774E5" w:rsidRPr="00AE57A6" w:rsidRDefault="007774E5" w:rsidP="00AE57A6">
      <w:pPr>
        <w:pStyle w:val="a6"/>
        <w:numPr>
          <w:ilvl w:val="1"/>
          <w:numId w:val="1"/>
        </w:numPr>
        <w:ind w:left="0" w:firstLine="709"/>
        <w:jc w:val="both"/>
        <w:rPr>
          <w:rFonts w:ascii="Verdana" w:hAnsi="Verdana"/>
          <w:sz w:val="21"/>
          <w:szCs w:val="21"/>
        </w:rPr>
      </w:pPr>
      <w:r>
        <w:t>Абзац пятый</w:t>
      </w:r>
      <w:r w:rsidRPr="00340171">
        <w:t xml:space="preserve"> пункт</w:t>
      </w:r>
      <w:r>
        <w:t>а</w:t>
      </w:r>
      <w:r w:rsidRPr="00340171">
        <w:t xml:space="preserve"> 3.</w:t>
      </w:r>
      <w:r>
        <w:t>8</w:t>
      </w:r>
      <w:r w:rsidRPr="00D75D9A">
        <w:t xml:space="preserve"> </w:t>
      </w:r>
      <w:r w:rsidRPr="00340171">
        <w:t>Регламент</w:t>
      </w:r>
      <w:r>
        <w:t>а после слов «</w:t>
      </w:r>
      <w:r w:rsidRPr="00D75D9A">
        <w:t>и(или) последующие годы</w:t>
      </w:r>
      <w:r>
        <w:t xml:space="preserve">» дополнить словами «, </w:t>
      </w:r>
      <w:bookmarkStart w:id="0" w:name="_GoBack"/>
      <w:r>
        <w:t xml:space="preserve">в случае </w:t>
      </w:r>
      <w:r w:rsidRPr="0014341A">
        <w:t xml:space="preserve">согласования проекта по пункту 3.11-3 настоящего Регламента финансово-экономическое обоснование должно содержать в том числе сведения об описании объекта закупки (функциональные, технические и качественные характеристики, эксплуатационные характеристики объекта закупки (при необходимости), а также информацию и документы по определению и обоснованию цен товаров, работ, услуг </w:t>
      </w:r>
      <w:r>
        <w:br/>
      </w:r>
      <w:r w:rsidRPr="0014341A">
        <w:t>в соответствии с</w:t>
      </w:r>
      <w:r w:rsidR="00AE57A6">
        <w:t xml:space="preserve"> з</w:t>
      </w:r>
      <w:r w:rsidR="00AE57A6" w:rsidRPr="00AE57A6">
        <w:t>аконодательство</w:t>
      </w:r>
      <w:r w:rsidR="00AE57A6">
        <w:t>м</w:t>
      </w:r>
      <w:r w:rsidR="00AE57A6" w:rsidRPr="00AE57A6"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</w:r>
      <w:bookmarkEnd w:id="0"/>
      <w:r w:rsidRPr="0014341A">
        <w:t>».</w:t>
      </w:r>
    </w:p>
    <w:p w:rsidR="005100F0" w:rsidRPr="00441ECE" w:rsidRDefault="005100F0" w:rsidP="00441ECE">
      <w:pPr>
        <w:pStyle w:val="a6"/>
        <w:numPr>
          <w:ilvl w:val="1"/>
          <w:numId w:val="1"/>
        </w:numPr>
        <w:ind w:left="0" w:firstLine="709"/>
        <w:jc w:val="both"/>
        <w:rPr>
          <w:rFonts w:ascii="Verdana" w:hAnsi="Verdana"/>
          <w:sz w:val="21"/>
          <w:szCs w:val="21"/>
        </w:rPr>
      </w:pPr>
      <w:r>
        <w:t xml:space="preserve">Регламент Правительства </w:t>
      </w:r>
      <w:r w:rsidRPr="00F0644C">
        <w:t>Санкт-Петербурга, утвержденн</w:t>
      </w:r>
      <w:r w:rsidR="00441ECE">
        <w:t xml:space="preserve">ый указанным </w:t>
      </w:r>
      <w:r w:rsidR="00441ECE" w:rsidRPr="00F0644C">
        <w:t>постановлением</w:t>
      </w:r>
      <w:r w:rsidR="00441ECE">
        <w:t xml:space="preserve"> (далее – Регламент) д</w:t>
      </w:r>
      <w:r w:rsidRPr="00395522">
        <w:t>ополни</w:t>
      </w:r>
      <w:r>
        <w:t>ть</w:t>
      </w:r>
      <w:r w:rsidRPr="00395522">
        <w:t xml:space="preserve"> пунктом 3.1</w:t>
      </w:r>
      <w:r>
        <w:t>1</w:t>
      </w:r>
      <w:r w:rsidRPr="00395522">
        <w:t>-3 следующего содержания:</w:t>
      </w:r>
    </w:p>
    <w:p w:rsidR="005100F0" w:rsidRDefault="005100F0" w:rsidP="005100F0">
      <w:pPr>
        <w:ind w:firstLine="540"/>
        <w:jc w:val="both"/>
      </w:pPr>
      <w:r w:rsidRPr="00441ECE">
        <w:t>«</w:t>
      </w:r>
      <w:r w:rsidRPr="00395522">
        <w:rPr>
          <w:rFonts w:eastAsia="Calibri"/>
          <w:bCs/>
          <w:lang w:eastAsia="en-US"/>
        </w:rPr>
        <w:t xml:space="preserve">3.11-3. Обязательному согласованию с Комитетом по государственному заказу </w:t>
      </w:r>
      <w:r>
        <w:rPr>
          <w:rFonts w:eastAsia="Calibri"/>
          <w:bCs/>
          <w:lang w:eastAsia="en-US"/>
        </w:rPr>
        <w:br/>
      </w:r>
      <w:r w:rsidRPr="00395522">
        <w:rPr>
          <w:rFonts w:eastAsia="Calibri"/>
          <w:bCs/>
          <w:lang w:eastAsia="en-US"/>
        </w:rPr>
        <w:t xml:space="preserve">Санкт-Петербурга подлежат проекты, </w:t>
      </w:r>
      <w:r>
        <w:rPr>
          <w:rFonts w:eastAsia="Calibri"/>
          <w:bCs/>
          <w:lang w:eastAsia="en-US"/>
        </w:rPr>
        <w:t>предполагающи</w:t>
      </w:r>
      <w:r w:rsidR="005A0B47">
        <w:rPr>
          <w:rFonts w:eastAsia="Calibri"/>
          <w:bCs/>
          <w:lang w:eastAsia="en-US"/>
        </w:rPr>
        <w:t>е</w:t>
      </w:r>
      <w:r>
        <w:rPr>
          <w:rFonts w:eastAsia="Calibri"/>
          <w:bCs/>
          <w:lang w:eastAsia="en-US"/>
        </w:rPr>
        <w:t xml:space="preserve"> выделение (распределение, перераспределение) </w:t>
      </w:r>
      <w:r w:rsidRPr="005100F0">
        <w:rPr>
          <w:rFonts w:eastAsia="Calibri"/>
          <w:bCs/>
          <w:lang w:eastAsia="en-US"/>
        </w:rPr>
        <w:t>с</w:t>
      </w:r>
      <w:r>
        <w:rPr>
          <w:rFonts w:eastAsia="Calibri"/>
          <w:bCs/>
          <w:lang w:eastAsia="en-US"/>
        </w:rPr>
        <w:t xml:space="preserve">редств бюджета Санкт-Петербурга, с целью осуществления закупок товаров, работ, услуг для нужд Санкт-Петербурга в </w:t>
      </w:r>
      <w:r w:rsidR="002A2EEE">
        <w:rPr>
          <w:rFonts w:eastAsia="Calibri"/>
          <w:bCs/>
          <w:lang w:eastAsia="en-US"/>
        </w:rPr>
        <w:t>соответствии с</w:t>
      </w:r>
      <w:r>
        <w:rPr>
          <w:rFonts w:eastAsia="Calibri"/>
          <w:bCs/>
          <w:lang w:eastAsia="en-US"/>
        </w:rPr>
        <w:t xml:space="preserve"> </w:t>
      </w:r>
      <w:r w:rsidR="00AE57A6">
        <w:t>з</w:t>
      </w:r>
      <w:r w:rsidR="00AE57A6" w:rsidRPr="00AE57A6">
        <w:t>аконодательство</w:t>
      </w:r>
      <w:r w:rsidR="00AE57A6">
        <w:t>м</w:t>
      </w:r>
      <w:r w:rsidR="00AE57A6" w:rsidRPr="00AE57A6"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EC15E7">
        <w:rPr>
          <w:rFonts w:eastAsia="Calibri"/>
          <w:bCs/>
          <w:lang w:eastAsia="en-US"/>
        </w:rPr>
        <w:t>»</w:t>
      </w:r>
      <w:r>
        <w:t xml:space="preserve">. </w:t>
      </w:r>
    </w:p>
    <w:p w:rsidR="005100F0" w:rsidRPr="00395522" w:rsidRDefault="007774E5" w:rsidP="00441ECE">
      <w:pPr>
        <w:ind w:firstLine="709"/>
        <w:jc w:val="both"/>
      </w:pPr>
      <w:r>
        <w:rPr>
          <w:rFonts w:eastAsia="Calibri"/>
          <w:bCs/>
          <w:lang w:eastAsia="en-US"/>
        </w:rPr>
        <w:t>2</w:t>
      </w:r>
      <w:r w:rsidR="00441ECE">
        <w:rPr>
          <w:rFonts w:eastAsia="Calibri"/>
          <w:bCs/>
          <w:lang w:eastAsia="en-US"/>
        </w:rPr>
        <w:t xml:space="preserve">. </w:t>
      </w:r>
      <w:r w:rsidR="005100F0" w:rsidRPr="00A723B2">
        <w:t>Контроль за выполнением постановления возл</w:t>
      </w:r>
      <w:r w:rsidR="005100F0">
        <w:t xml:space="preserve">ожить на вице-губернатора </w:t>
      </w:r>
      <w:r w:rsidR="005100F0">
        <w:br/>
        <w:t>Санкт-</w:t>
      </w:r>
      <w:r w:rsidR="005100F0" w:rsidRPr="00A723B2">
        <w:t>Петербург</w:t>
      </w:r>
      <w:r w:rsidR="005100F0">
        <w:t xml:space="preserve">а </w:t>
      </w:r>
      <w:r w:rsidR="005100F0" w:rsidRPr="00A723B2">
        <w:t xml:space="preserve">– руководителя Администрации Губернатора Санкт-Петербурга </w:t>
      </w:r>
      <w:r w:rsidR="005100F0">
        <w:br/>
      </w:r>
      <w:proofErr w:type="spellStart"/>
      <w:r w:rsidR="005100F0">
        <w:t>Пикалёва</w:t>
      </w:r>
      <w:proofErr w:type="spellEnd"/>
      <w:r w:rsidR="005100F0">
        <w:t xml:space="preserve"> В.И.</w:t>
      </w:r>
    </w:p>
    <w:p w:rsidR="005100F0" w:rsidRPr="00F0644C" w:rsidRDefault="005100F0" w:rsidP="005100F0">
      <w:pPr>
        <w:overflowPunct w:val="0"/>
        <w:ind w:right="-57"/>
        <w:jc w:val="both"/>
        <w:rPr>
          <w:b/>
          <w:color w:val="000000"/>
        </w:rPr>
      </w:pPr>
    </w:p>
    <w:p w:rsidR="005100F0" w:rsidRPr="00F0644C" w:rsidRDefault="005100F0" w:rsidP="005100F0">
      <w:pPr>
        <w:overflowPunct w:val="0"/>
        <w:ind w:right="-57" w:firstLine="426"/>
        <w:rPr>
          <w:b/>
          <w:color w:val="000000"/>
        </w:rPr>
      </w:pPr>
      <w:r w:rsidRPr="00F0644C">
        <w:rPr>
          <w:b/>
          <w:color w:val="000000"/>
        </w:rPr>
        <w:t xml:space="preserve">     Губернатор </w:t>
      </w:r>
    </w:p>
    <w:p w:rsidR="005458D5" w:rsidRDefault="005100F0" w:rsidP="00A1776F">
      <w:pPr>
        <w:overflowPunct w:val="0"/>
        <w:ind w:right="-57" w:firstLine="426"/>
        <w:rPr>
          <w:b/>
          <w:color w:val="000000"/>
        </w:rPr>
      </w:pPr>
      <w:r w:rsidRPr="00F0644C">
        <w:rPr>
          <w:b/>
          <w:color w:val="000000"/>
        </w:rPr>
        <w:t xml:space="preserve">Санкт-Петербурга                                                                                                    </w:t>
      </w:r>
      <w:proofErr w:type="spellStart"/>
      <w:r w:rsidRPr="00F0644C">
        <w:rPr>
          <w:b/>
          <w:color w:val="000000"/>
        </w:rPr>
        <w:t>А.Д.Беглов</w:t>
      </w:r>
      <w:proofErr w:type="spellEnd"/>
    </w:p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Default="00052193" w:rsidP="00052193"/>
    <w:p w:rsidR="00052193" w:rsidRPr="00DC627E" w:rsidRDefault="00052193" w:rsidP="00052193">
      <w:r w:rsidRPr="00DC627E">
        <w:t xml:space="preserve">Вице-губернатор Санкт-Петербурга             </w:t>
      </w:r>
      <w:r>
        <w:t xml:space="preserve">                                                                 </w:t>
      </w:r>
      <w:proofErr w:type="spellStart"/>
      <w:r>
        <w:t>Е.И</w:t>
      </w:r>
      <w:r w:rsidRPr="00DC627E">
        <w:t>.</w:t>
      </w:r>
      <w:r>
        <w:t>Елин</w:t>
      </w:r>
      <w:proofErr w:type="spellEnd"/>
    </w:p>
    <w:p w:rsidR="00052193" w:rsidRDefault="00052193" w:rsidP="00052193">
      <w:pPr>
        <w:rPr>
          <w:sz w:val="28"/>
          <w:szCs w:val="28"/>
        </w:rPr>
      </w:pPr>
    </w:p>
    <w:p w:rsidR="00052193" w:rsidRDefault="00052193" w:rsidP="00052193">
      <w:pPr>
        <w:tabs>
          <w:tab w:val="left" w:pos="1985"/>
        </w:tabs>
        <w:rPr>
          <w:sz w:val="28"/>
          <w:szCs w:val="28"/>
        </w:rPr>
      </w:pPr>
    </w:p>
    <w:p w:rsidR="00052193" w:rsidRDefault="00052193" w:rsidP="00052193">
      <w:pPr>
        <w:tabs>
          <w:tab w:val="left" w:pos="1985"/>
        </w:tabs>
        <w:rPr>
          <w:sz w:val="28"/>
          <w:szCs w:val="28"/>
        </w:rPr>
      </w:pPr>
    </w:p>
    <w:p w:rsidR="00052193" w:rsidRPr="0012243A" w:rsidRDefault="00052193" w:rsidP="00052193">
      <w:r>
        <w:t>П</w:t>
      </w:r>
      <w:r w:rsidRPr="0012243A">
        <w:t>редседател</w:t>
      </w:r>
      <w:r>
        <w:t>ь</w:t>
      </w:r>
      <w:r w:rsidRPr="0012243A">
        <w:t xml:space="preserve"> Комитета</w:t>
      </w:r>
    </w:p>
    <w:p w:rsidR="00052193" w:rsidRPr="0012243A" w:rsidRDefault="00052193" w:rsidP="00052193">
      <w:proofErr w:type="gramStart"/>
      <w:r w:rsidRPr="0012243A">
        <w:t>по</w:t>
      </w:r>
      <w:proofErr w:type="gramEnd"/>
      <w:r w:rsidRPr="0012243A">
        <w:t xml:space="preserve"> государственному заказу </w:t>
      </w:r>
    </w:p>
    <w:p w:rsidR="00052193" w:rsidRPr="0012243A" w:rsidRDefault="00052193" w:rsidP="00052193">
      <w:r w:rsidRPr="0012243A">
        <w:t xml:space="preserve">Санкт-Петербурга                                                                    </w:t>
      </w:r>
      <w:r>
        <w:t xml:space="preserve">                                 </w:t>
      </w:r>
      <w:proofErr w:type="spellStart"/>
      <w:r>
        <w:t>А.В.Жемякин</w:t>
      </w:r>
      <w:proofErr w:type="spellEnd"/>
    </w:p>
    <w:p w:rsidR="00052193" w:rsidRDefault="00052193" w:rsidP="00052193"/>
    <w:p w:rsidR="00052193" w:rsidRPr="0012243A" w:rsidRDefault="00052193" w:rsidP="00052193"/>
    <w:p w:rsidR="00052193" w:rsidRPr="0012243A" w:rsidRDefault="00052193" w:rsidP="00052193"/>
    <w:p w:rsidR="00052193" w:rsidRPr="0012243A" w:rsidRDefault="00052193" w:rsidP="00052193">
      <w:r>
        <w:t>Н</w:t>
      </w:r>
      <w:r w:rsidRPr="0012243A">
        <w:t>ачальник</w:t>
      </w:r>
      <w:r>
        <w:t xml:space="preserve"> Юридического отдела</w:t>
      </w:r>
    </w:p>
    <w:p w:rsidR="00052193" w:rsidRPr="0012243A" w:rsidRDefault="00052193" w:rsidP="00052193">
      <w:r w:rsidRPr="0012243A">
        <w:t xml:space="preserve">Комитета по государственному заказу </w:t>
      </w:r>
    </w:p>
    <w:p w:rsidR="00052193" w:rsidRDefault="00052193" w:rsidP="00052193">
      <w:r w:rsidRPr="0012243A">
        <w:t xml:space="preserve">Санкт-Петербурга                                                               </w:t>
      </w:r>
      <w:r>
        <w:t xml:space="preserve">      </w:t>
      </w:r>
      <w:r w:rsidRPr="0012243A">
        <w:t xml:space="preserve">   </w:t>
      </w:r>
      <w:r>
        <w:t xml:space="preserve">                         </w:t>
      </w:r>
      <w:proofErr w:type="spellStart"/>
      <w:r>
        <w:t>О.В.Цырцанова</w:t>
      </w:r>
      <w:proofErr w:type="spellEnd"/>
    </w:p>
    <w:sectPr w:rsidR="00052193" w:rsidSect="00AE57A6">
      <w:headerReference w:type="default" r:id="rId9"/>
      <w:pgSz w:w="11906" w:h="16838"/>
      <w:pgMar w:top="1134" w:right="851" w:bottom="567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B2E" w:rsidRDefault="00441ECE">
      <w:r>
        <w:separator/>
      </w:r>
    </w:p>
  </w:endnote>
  <w:endnote w:type="continuationSeparator" w:id="0">
    <w:p w:rsidR="00B57B2E" w:rsidRDefault="00441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B2E" w:rsidRDefault="00441ECE">
      <w:r>
        <w:separator/>
      </w:r>
    </w:p>
  </w:footnote>
  <w:footnote w:type="continuationSeparator" w:id="0">
    <w:p w:rsidR="00B57B2E" w:rsidRDefault="00441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F4" w:rsidRDefault="007469B2" w:rsidP="00282203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E4EE3"/>
    <w:multiLevelType w:val="multilevel"/>
    <w:tmpl w:val="46F0CFB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F0"/>
    <w:rsid w:val="00052193"/>
    <w:rsid w:val="0014341A"/>
    <w:rsid w:val="002A2EEE"/>
    <w:rsid w:val="00441ECE"/>
    <w:rsid w:val="005100F0"/>
    <w:rsid w:val="005458D5"/>
    <w:rsid w:val="005A0B47"/>
    <w:rsid w:val="005D2730"/>
    <w:rsid w:val="007469B2"/>
    <w:rsid w:val="007774E5"/>
    <w:rsid w:val="00A1776F"/>
    <w:rsid w:val="00AE57A6"/>
    <w:rsid w:val="00B57B2E"/>
    <w:rsid w:val="00D75D9A"/>
    <w:rsid w:val="00EC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6EAAC04-3E86-49AF-A8FA-D1B1DF1D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100F0"/>
    <w:rPr>
      <w:i/>
      <w:iCs/>
    </w:rPr>
  </w:style>
  <w:style w:type="paragraph" w:customStyle="1" w:styleId="ConsPlusNormal">
    <w:name w:val="ConsPlusNormal"/>
    <w:qFormat/>
    <w:rsid w:val="005100F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5100F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5100F0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qFormat/>
    <w:rsid w:val="005100F0"/>
    <w:pPr>
      <w:keepNext/>
      <w:outlineLvl w:val="0"/>
    </w:pPr>
    <w:rPr>
      <w:b/>
      <w:bCs/>
    </w:rPr>
  </w:style>
  <w:style w:type="paragraph" w:styleId="a6">
    <w:name w:val="List Paragraph"/>
    <w:basedOn w:val="a"/>
    <w:uiPriority w:val="34"/>
    <w:qFormat/>
    <w:rsid w:val="005A0B4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774E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4E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0521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21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Галль Артем Эрастович</cp:lastModifiedBy>
  <cp:revision>9</cp:revision>
  <cp:lastPrinted>2020-08-14T10:51:00Z</cp:lastPrinted>
  <dcterms:created xsi:type="dcterms:W3CDTF">2020-07-29T16:40:00Z</dcterms:created>
  <dcterms:modified xsi:type="dcterms:W3CDTF">2020-08-14T13:39:00Z</dcterms:modified>
</cp:coreProperties>
</file>