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A54" w:rsidRPr="0016159A" w:rsidRDefault="004D4A54" w:rsidP="004D4A54">
      <w:pPr>
        <w:pStyle w:val="a3"/>
        <w:pBdr>
          <w:bottom w:val="none" w:sz="0" w:space="0" w:color="auto"/>
        </w:pBdr>
        <w:rPr>
          <w:rFonts w:ascii="Times New Roman" w:hAnsi="Times New Roman"/>
          <w:bCs w:val="0"/>
          <w:spacing w:val="0"/>
          <w:w w:val="120"/>
          <w:sz w:val="28"/>
          <w:szCs w:val="28"/>
        </w:rPr>
      </w:pPr>
      <w:r w:rsidRPr="0016159A">
        <w:rPr>
          <w:rFonts w:ascii="Times New Roman" w:hAnsi="Times New Roman"/>
          <w:bCs w:val="0"/>
          <w:spacing w:val="0"/>
          <w:w w:val="120"/>
          <w:sz w:val="28"/>
          <w:szCs w:val="28"/>
        </w:rPr>
        <w:t xml:space="preserve">правительство Санкт-Петербурга </w:t>
      </w:r>
    </w:p>
    <w:p w:rsidR="004D4A54" w:rsidRPr="0016159A" w:rsidRDefault="004D4A54" w:rsidP="004D4A54">
      <w:pPr>
        <w:rPr>
          <w:sz w:val="28"/>
          <w:szCs w:val="28"/>
        </w:rPr>
      </w:pPr>
    </w:p>
    <w:p w:rsidR="004D4A54" w:rsidRPr="0016159A" w:rsidRDefault="00F268E4" w:rsidP="004D4A5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ПОСТАНОВЛЕН</w:t>
      </w:r>
      <w:r w:rsidR="004D4A54">
        <w:rPr>
          <w:b/>
          <w:spacing w:val="20"/>
          <w:sz w:val="28"/>
          <w:szCs w:val="28"/>
        </w:rPr>
        <w:t>ИЕ</w:t>
      </w:r>
    </w:p>
    <w:p w:rsidR="004D4A54" w:rsidRPr="0016159A" w:rsidRDefault="004D4A54" w:rsidP="004D4A54">
      <w:pPr>
        <w:rPr>
          <w:sz w:val="28"/>
          <w:szCs w:val="28"/>
        </w:rPr>
      </w:pPr>
    </w:p>
    <w:p w:rsidR="004D4A54" w:rsidRPr="0016159A" w:rsidRDefault="004D4A54" w:rsidP="004D4A54">
      <w:pPr>
        <w:jc w:val="center"/>
        <w:rPr>
          <w:spacing w:val="-46"/>
          <w:w w:val="88"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4D4A54" w:rsidRPr="0016159A" w:rsidTr="003A39E3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4A54" w:rsidRPr="0016159A" w:rsidRDefault="004D4A54" w:rsidP="003A39E3">
            <w:pPr>
              <w:jc w:val="center"/>
              <w:rPr>
                <w:rFonts w:ascii="Peterburg" w:hAnsi="Peterburg"/>
                <w:spacing w:val="-2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4A54" w:rsidRPr="0016159A" w:rsidRDefault="004D4A54" w:rsidP="003A39E3">
            <w:pPr>
              <w:jc w:val="right"/>
              <w:rPr>
                <w:b/>
                <w:bCs/>
                <w:sz w:val="28"/>
                <w:szCs w:val="28"/>
              </w:rPr>
            </w:pPr>
            <w:r w:rsidRPr="0016159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A54" w:rsidRPr="0016159A" w:rsidRDefault="004D4A54" w:rsidP="003A39E3">
            <w:pPr>
              <w:jc w:val="center"/>
              <w:rPr>
                <w:rFonts w:ascii="Peterburg" w:hAnsi="Peterburg"/>
                <w:spacing w:val="-20"/>
                <w:sz w:val="28"/>
                <w:szCs w:val="28"/>
              </w:rPr>
            </w:pPr>
          </w:p>
        </w:tc>
      </w:tr>
    </w:tbl>
    <w:p w:rsidR="004D4A54" w:rsidRDefault="004D4A54" w:rsidP="004D4A54">
      <w:pPr>
        <w:rPr>
          <w:sz w:val="28"/>
          <w:szCs w:val="28"/>
        </w:rPr>
      </w:pPr>
    </w:p>
    <w:p w:rsidR="004D4A54" w:rsidRDefault="004D4A54" w:rsidP="004D4A54">
      <w:pPr>
        <w:rPr>
          <w:sz w:val="28"/>
          <w:szCs w:val="28"/>
        </w:rPr>
      </w:pPr>
    </w:p>
    <w:p w:rsidR="004D4A54" w:rsidRPr="0016159A" w:rsidRDefault="004D4A54" w:rsidP="004D4A54">
      <w:pPr>
        <w:rPr>
          <w:sz w:val="28"/>
          <w:szCs w:val="28"/>
        </w:rPr>
      </w:pPr>
    </w:p>
    <w:p w:rsidR="004D4A54" w:rsidRPr="0016159A" w:rsidRDefault="004D4A54" w:rsidP="004D4A54">
      <w:pPr>
        <w:rPr>
          <w:sz w:val="28"/>
          <w:szCs w:val="28"/>
        </w:rPr>
      </w:pPr>
      <w:r w:rsidRPr="0016159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9ECC7" wp14:editId="45FD4344">
                <wp:simplePos x="0" y="0"/>
                <wp:positionH relativeFrom="column">
                  <wp:posOffset>-32385</wp:posOffset>
                </wp:positionH>
                <wp:positionV relativeFrom="paragraph">
                  <wp:posOffset>109855</wp:posOffset>
                </wp:positionV>
                <wp:extent cx="3390181" cy="628650"/>
                <wp:effectExtent l="0" t="0" r="127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181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533B" w:rsidRPr="00EA29ED" w:rsidRDefault="004D4A54" w:rsidP="00063514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EA29ED">
                              <w:rPr>
                                <w:b/>
                                <w:bCs/>
                              </w:rPr>
                              <w:t>О</w:t>
                            </w:r>
                            <w:r w:rsidR="00F8533B" w:rsidRPr="00EA29ED">
                              <w:rPr>
                                <w:b/>
                                <w:bCs/>
                              </w:rPr>
                              <w:t xml:space="preserve"> внесении изменени</w:t>
                            </w:r>
                            <w:r w:rsidR="00F268E4" w:rsidRPr="00EA29ED">
                              <w:rPr>
                                <w:b/>
                                <w:bCs/>
                              </w:rPr>
                              <w:t>я</w:t>
                            </w:r>
                            <w:r w:rsidR="00F8533B" w:rsidRPr="00EA29ED">
                              <w:rPr>
                                <w:b/>
                                <w:bCs/>
                              </w:rPr>
                              <w:t xml:space="preserve"> в </w:t>
                            </w:r>
                            <w:r w:rsidR="00F268E4" w:rsidRPr="00EA29ED">
                              <w:rPr>
                                <w:b/>
                                <w:bCs/>
                              </w:rPr>
                              <w:t>постановление</w:t>
                            </w:r>
                            <w:r w:rsidR="00F8533B" w:rsidRPr="00EA29ED">
                              <w:rPr>
                                <w:b/>
                                <w:bCs/>
                              </w:rPr>
                              <w:t xml:space="preserve"> Правительства Санкт-Петербурга</w:t>
                            </w:r>
                          </w:p>
                          <w:p w:rsidR="004D4A54" w:rsidRPr="00EA29ED" w:rsidRDefault="004D4A54" w:rsidP="00063514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EA29ED">
                              <w:rPr>
                                <w:b/>
                              </w:rPr>
                              <w:t xml:space="preserve"> </w:t>
                            </w:r>
                            <w:r w:rsidR="00F268E4" w:rsidRPr="00EA29ED">
                              <w:rPr>
                                <w:b/>
                              </w:rPr>
                              <w:t>от 19.12.2017 № 1098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CC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.55pt;margin-top:8.65pt;width:266.9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" filled="f" stroked="f">
                <v:textbox inset=".5mm,.3mm,.5mm,.3mm">
                  <w:txbxContent>
                    <w:p w:rsidR="00F8533B" w:rsidRPr="00EA29ED" w:rsidRDefault="004D4A54" w:rsidP="00063514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EA29ED">
                        <w:rPr>
                          <w:b/>
                          <w:bCs/>
                        </w:rPr>
                        <w:t>О</w:t>
                      </w:r>
                      <w:r w:rsidR="00F8533B" w:rsidRPr="00EA29ED">
                        <w:rPr>
                          <w:b/>
                          <w:bCs/>
                        </w:rPr>
                        <w:t xml:space="preserve"> внесении изменени</w:t>
                      </w:r>
                      <w:r w:rsidR="00F268E4" w:rsidRPr="00EA29ED">
                        <w:rPr>
                          <w:b/>
                          <w:bCs/>
                        </w:rPr>
                        <w:t>я</w:t>
                      </w:r>
                      <w:r w:rsidR="00F8533B" w:rsidRPr="00EA29ED">
                        <w:rPr>
                          <w:b/>
                          <w:bCs/>
                        </w:rPr>
                        <w:t xml:space="preserve"> в </w:t>
                      </w:r>
                      <w:r w:rsidR="00F268E4" w:rsidRPr="00EA29ED">
                        <w:rPr>
                          <w:b/>
                          <w:bCs/>
                        </w:rPr>
                        <w:t>постановление</w:t>
                      </w:r>
                      <w:r w:rsidR="00F8533B" w:rsidRPr="00EA29ED">
                        <w:rPr>
                          <w:b/>
                          <w:bCs/>
                        </w:rPr>
                        <w:t xml:space="preserve"> Правительства Санкт-Петербурга</w:t>
                      </w:r>
                    </w:p>
                    <w:p w:rsidR="004D4A54" w:rsidRPr="00EA29ED" w:rsidRDefault="004D4A54" w:rsidP="00063514">
                      <w:pPr>
                        <w:jc w:val="left"/>
                        <w:rPr>
                          <w:b/>
                        </w:rPr>
                      </w:pPr>
                      <w:r w:rsidRPr="00EA29ED">
                        <w:rPr>
                          <w:b/>
                        </w:rPr>
                        <w:t xml:space="preserve"> </w:t>
                      </w:r>
                      <w:r w:rsidR="00F268E4" w:rsidRPr="00EA29ED">
                        <w:rPr>
                          <w:b/>
                        </w:rPr>
                        <w:t>от 19.12.2017 № 1098</w:t>
                      </w:r>
                    </w:p>
                  </w:txbxContent>
                </v:textbox>
              </v:shape>
            </w:pict>
          </mc:Fallback>
        </mc:AlternateContent>
      </w:r>
    </w:p>
    <w:p w:rsidR="004D4A54" w:rsidRPr="0016159A" w:rsidRDefault="004D4A54" w:rsidP="004D4A54">
      <w:pPr>
        <w:rPr>
          <w:sz w:val="28"/>
          <w:szCs w:val="28"/>
        </w:rPr>
      </w:pPr>
    </w:p>
    <w:p w:rsidR="004D4A54" w:rsidRPr="0016159A" w:rsidRDefault="004D4A54" w:rsidP="004D4A54">
      <w:pPr>
        <w:rPr>
          <w:sz w:val="28"/>
          <w:szCs w:val="28"/>
        </w:rPr>
      </w:pPr>
    </w:p>
    <w:p w:rsidR="004D4A54" w:rsidRPr="0016159A" w:rsidRDefault="004D4A54" w:rsidP="004D4A54">
      <w:pPr>
        <w:rPr>
          <w:sz w:val="28"/>
          <w:szCs w:val="28"/>
        </w:rPr>
      </w:pPr>
    </w:p>
    <w:p w:rsidR="00063514" w:rsidRDefault="00063514" w:rsidP="004D4A54">
      <w:pPr>
        <w:rPr>
          <w:sz w:val="28"/>
          <w:szCs w:val="28"/>
        </w:rPr>
      </w:pPr>
    </w:p>
    <w:p w:rsidR="00F268E4" w:rsidRDefault="00F268E4" w:rsidP="004D4A54">
      <w:pPr>
        <w:rPr>
          <w:sz w:val="28"/>
          <w:szCs w:val="28"/>
        </w:rPr>
      </w:pPr>
    </w:p>
    <w:p w:rsidR="00EA29ED" w:rsidRDefault="00502CF4" w:rsidP="00DF268E">
      <w:r>
        <w:rPr>
          <w:sz w:val="28"/>
          <w:szCs w:val="28"/>
        </w:rPr>
        <w:tab/>
      </w:r>
      <w:r w:rsidRPr="00502CF4">
        <w:t>На основании Федеральн</w:t>
      </w:r>
      <w:r>
        <w:t>ого</w:t>
      </w:r>
      <w:r w:rsidRPr="00502CF4">
        <w:t xml:space="preserve"> закон</w:t>
      </w:r>
      <w:r>
        <w:t>а</w:t>
      </w:r>
      <w:r w:rsidRPr="00502CF4">
        <w:t xml:space="preserve"> от 02.08.2019 </w:t>
      </w:r>
      <w:r>
        <w:t>№</w:t>
      </w:r>
      <w:r w:rsidRPr="00502CF4">
        <w:t xml:space="preserve"> 281-ФЗ </w:t>
      </w:r>
      <w:r>
        <w:t>«</w:t>
      </w:r>
      <w:r w:rsidRPr="00502CF4">
        <w:t xml:space="preserve">О внесении изменений в статьи 2 и 5 Федерального закона </w:t>
      </w:r>
      <w:r>
        <w:t>«</w:t>
      </w:r>
      <w:r w:rsidRPr="00502CF4">
        <w:t>О государственной службе российского казачества</w:t>
      </w:r>
      <w:r>
        <w:t>»</w:t>
      </w:r>
      <w:r w:rsidRPr="00502CF4">
        <w:t xml:space="preserve"> </w:t>
      </w:r>
      <w:r>
        <w:br/>
      </w:r>
      <w:r w:rsidRPr="00502CF4">
        <w:t>в части определения порядка согласования и утверждения уставов и атаманов казачьих обществ</w:t>
      </w:r>
      <w:r>
        <w:t>»</w:t>
      </w:r>
      <w:r w:rsidR="00DF268E">
        <w:t xml:space="preserve">, </w:t>
      </w:r>
      <w:r w:rsidR="00DF268E" w:rsidRPr="00DF268E">
        <w:t>Указ</w:t>
      </w:r>
      <w:r w:rsidR="00DF268E">
        <w:t>а</w:t>
      </w:r>
      <w:r w:rsidR="00DF268E" w:rsidRPr="00DF268E">
        <w:t xml:space="preserve"> Президента Р</w:t>
      </w:r>
      <w:r w:rsidR="00DF268E">
        <w:t xml:space="preserve">оссийской </w:t>
      </w:r>
      <w:r w:rsidR="00DF268E" w:rsidRPr="00DF268E">
        <w:t>Ф</w:t>
      </w:r>
      <w:r w:rsidR="00DF268E">
        <w:t xml:space="preserve">едерации </w:t>
      </w:r>
      <w:r w:rsidR="00DF268E" w:rsidRPr="00DF268E">
        <w:t xml:space="preserve">от 28.08.2019 </w:t>
      </w:r>
      <w:r w:rsidR="00DF268E">
        <w:t>№</w:t>
      </w:r>
      <w:r w:rsidR="00DF268E" w:rsidRPr="00DF268E">
        <w:t xml:space="preserve"> 404</w:t>
      </w:r>
      <w:r w:rsidR="00DF268E">
        <w:t xml:space="preserve"> «</w:t>
      </w:r>
      <w:r w:rsidR="00DF268E">
        <w:t xml:space="preserve">О внесении изменений в Указ Президента Российской Федерации от 15 июня 1992 г. </w:t>
      </w:r>
      <w:r w:rsidR="00DF268E">
        <w:t>№</w:t>
      </w:r>
      <w:r w:rsidR="00DF268E">
        <w:t xml:space="preserve"> 632 </w:t>
      </w:r>
      <w:r w:rsidR="00DF268E">
        <w:t>«</w:t>
      </w:r>
      <w:r w:rsidR="00DF268E">
        <w:t xml:space="preserve">О мерах по реализации Закона Российской Федерации </w:t>
      </w:r>
      <w:r w:rsidR="00DF268E">
        <w:t>«</w:t>
      </w:r>
      <w:r w:rsidR="00DF268E">
        <w:t>О реабилитации репрессированных народов</w:t>
      </w:r>
      <w:r w:rsidR="00DF268E">
        <w:t>»</w:t>
      </w:r>
      <w:r w:rsidR="00DF268E">
        <w:t xml:space="preserve"> в отношении казачества</w:t>
      </w:r>
      <w:r w:rsidR="00DF268E">
        <w:t xml:space="preserve">» Правительство Санкт-Петербурга </w:t>
      </w:r>
    </w:p>
    <w:p w:rsidR="00EA29ED" w:rsidRDefault="00EA29ED" w:rsidP="00DF268E"/>
    <w:p w:rsidR="00DF268E" w:rsidRPr="00EA29ED" w:rsidRDefault="00DF268E" w:rsidP="00DF268E">
      <w:pPr>
        <w:rPr>
          <w:b/>
          <w:spacing w:val="20"/>
        </w:rPr>
      </w:pPr>
      <w:r w:rsidRPr="00EA29ED">
        <w:rPr>
          <w:b/>
          <w:spacing w:val="20"/>
        </w:rPr>
        <w:t>ПОСТАНОВЛЯЕТ</w:t>
      </w:r>
    </w:p>
    <w:p w:rsidR="00DF268E" w:rsidRDefault="00DF268E" w:rsidP="00DF268E"/>
    <w:p w:rsidR="00F8533B" w:rsidRDefault="00F8533B" w:rsidP="00F268E4">
      <w:pPr>
        <w:ind w:firstLine="708"/>
      </w:pPr>
      <w:r>
        <w:t xml:space="preserve">1. </w:t>
      </w:r>
      <w:r w:rsidR="00F268E4" w:rsidRPr="00F268E4">
        <w:t xml:space="preserve">Внести изменение в Положение об администрации района Санкт-Петербурга, утвержденное постановлением Правительства Санкт-Петербурга от 19.12.2017 </w:t>
      </w:r>
      <w:r w:rsidR="00DF268E">
        <w:t>№</w:t>
      </w:r>
      <w:r w:rsidR="00F268E4" w:rsidRPr="00F268E4">
        <w:t xml:space="preserve"> 1098 </w:t>
      </w:r>
      <w:r w:rsidR="00EA29ED">
        <w:br/>
      </w:r>
      <w:bookmarkStart w:id="0" w:name="_GoBack"/>
      <w:bookmarkEnd w:id="0"/>
      <w:r w:rsidR="00DF268E">
        <w:t>«</w:t>
      </w:r>
      <w:r w:rsidR="00F268E4" w:rsidRPr="00F268E4">
        <w:t>Об администрациях районов Санкт-Петербурга</w:t>
      </w:r>
      <w:r w:rsidR="00DF268E">
        <w:t>», исключив пункт 3.9.1 Положения.</w:t>
      </w:r>
    </w:p>
    <w:p w:rsidR="00D045E0" w:rsidRDefault="00D045E0" w:rsidP="004D4A54">
      <w:pPr>
        <w:ind w:firstLine="708"/>
      </w:pPr>
    </w:p>
    <w:p w:rsidR="004D4A54" w:rsidRPr="00D045E0" w:rsidRDefault="00F06264" w:rsidP="004D4A54">
      <w:pPr>
        <w:ind w:firstLine="708"/>
      </w:pPr>
      <w:r>
        <w:t>2</w:t>
      </w:r>
      <w:r w:rsidR="004D4A54" w:rsidRPr="00D045E0">
        <w:t xml:space="preserve">. Контроль за выполнением </w:t>
      </w:r>
      <w:r w:rsidR="005B32C9">
        <w:t>постановления</w:t>
      </w:r>
      <w:r w:rsidR="004D4A54" w:rsidRPr="00D045E0">
        <w:t xml:space="preserve"> возложить на вице-губернатора </w:t>
      </w:r>
      <w:r w:rsidR="00063514">
        <w:br/>
      </w:r>
      <w:r w:rsidR="004D4A54" w:rsidRPr="00D045E0">
        <w:t xml:space="preserve">Санкт-Петербурга </w:t>
      </w:r>
      <w:r w:rsidR="005B32C9">
        <w:t>Бондаренко Н.Л.</w:t>
      </w:r>
    </w:p>
    <w:p w:rsidR="00954945" w:rsidRPr="00D045E0" w:rsidRDefault="00954945"/>
    <w:p w:rsidR="00660E42" w:rsidRPr="00D045E0" w:rsidRDefault="00660E42"/>
    <w:p w:rsidR="00660E42" w:rsidRPr="00D045E0" w:rsidRDefault="00660E42"/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0"/>
        <w:gridCol w:w="4227"/>
      </w:tblGrid>
      <w:tr w:rsidR="00660E42" w:rsidRPr="00D045E0" w:rsidTr="00D045E0">
        <w:trPr>
          <w:cantSplit/>
          <w:trHeight w:val="60"/>
        </w:trPr>
        <w:tc>
          <w:tcPr>
            <w:tcW w:w="2734" w:type="pct"/>
            <w:tcBorders>
              <w:top w:val="nil"/>
              <w:left w:val="nil"/>
              <w:bottom w:val="nil"/>
              <w:right w:val="nil"/>
            </w:tcBorders>
          </w:tcPr>
          <w:p w:rsidR="00215F96" w:rsidRDefault="00063514" w:rsidP="00215F96">
            <w:pPr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 w:rsidR="00215F96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660E42" w:rsidRPr="00D045E0">
              <w:rPr>
                <w:b/>
              </w:rPr>
              <w:t>Губернатор</w:t>
            </w:r>
          </w:p>
          <w:p w:rsidR="00660E42" w:rsidRPr="00D045E0" w:rsidRDefault="00D045E0" w:rsidP="00215F96">
            <w:pPr>
              <w:jc w:val="left"/>
            </w:pPr>
            <w:r w:rsidRPr="00D045E0">
              <w:rPr>
                <w:b/>
              </w:rPr>
              <w:t xml:space="preserve"> </w:t>
            </w:r>
            <w:r w:rsidR="00660E42" w:rsidRPr="00D045E0">
              <w:rPr>
                <w:b/>
              </w:rPr>
              <w:t>Санкт-Петербурга</w:t>
            </w:r>
          </w:p>
        </w:tc>
        <w:tc>
          <w:tcPr>
            <w:tcW w:w="22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0E42" w:rsidRPr="00D045E0" w:rsidRDefault="00063514" w:rsidP="00063514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  <w:r w:rsidR="00660E42" w:rsidRPr="00D045E0">
              <w:rPr>
                <w:b/>
              </w:rPr>
              <w:t>.</w:t>
            </w:r>
            <w:r>
              <w:rPr>
                <w:b/>
              </w:rPr>
              <w:t>Д</w:t>
            </w:r>
            <w:r w:rsidR="00660E42" w:rsidRPr="00D045E0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Беглов</w:t>
            </w:r>
            <w:proofErr w:type="spellEnd"/>
          </w:p>
        </w:tc>
      </w:tr>
    </w:tbl>
    <w:p w:rsidR="00660E42" w:rsidRPr="00D045E0" w:rsidRDefault="00660E42"/>
    <w:sectPr w:rsidR="00660E42" w:rsidRPr="00D0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2B"/>
    <w:rsid w:val="00063514"/>
    <w:rsid w:val="000725C9"/>
    <w:rsid w:val="00077807"/>
    <w:rsid w:val="001539C9"/>
    <w:rsid w:val="00186ADD"/>
    <w:rsid w:val="00187F09"/>
    <w:rsid w:val="00201DB1"/>
    <w:rsid w:val="002126E9"/>
    <w:rsid w:val="00215F96"/>
    <w:rsid w:val="0022252F"/>
    <w:rsid w:val="00224CBF"/>
    <w:rsid w:val="002275E1"/>
    <w:rsid w:val="0024240D"/>
    <w:rsid w:val="00271B88"/>
    <w:rsid w:val="002A340D"/>
    <w:rsid w:val="002B4FAE"/>
    <w:rsid w:val="00311158"/>
    <w:rsid w:val="003A2B48"/>
    <w:rsid w:val="003E533C"/>
    <w:rsid w:val="003E6A73"/>
    <w:rsid w:val="00407B30"/>
    <w:rsid w:val="004102F4"/>
    <w:rsid w:val="0049448D"/>
    <w:rsid w:val="004A1666"/>
    <w:rsid w:val="004A6A5E"/>
    <w:rsid w:val="004C0520"/>
    <w:rsid w:val="004D12F9"/>
    <w:rsid w:val="004D4A54"/>
    <w:rsid w:val="004E7B1E"/>
    <w:rsid w:val="00502CF4"/>
    <w:rsid w:val="00506048"/>
    <w:rsid w:val="00573212"/>
    <w:rsid w:val="005806AC"/>
    <w:rsid w:val="00591AE5"/>
    <w:rsid w:val="005A0ABD"/>
    <w:rsid w:val="005B32C9"/>
    <w:rsid w:val="005D0EE4"/>
    <w:rsid w:val="005D4E2E"/>
    <w:rsid w:val="00625321"/>
    <w:rsid w:val="00660E42"/>
    <w:rsid w:val="00694873"/>
    <w:rsid w:val="006A508F"/>
    <w:rsid w:val="006C4EE6"/>
    <w:rsid w:val="006C63C0"/>
    <w:rsid w:val="006C6B01"/>
    <w:rsid w:val="006F2E62"/>
    <w:rsid w:val="007550B0"/>
    <w:rsid w:val="00783024"/>
    <w:rsid w:val="007D2285"/>
    <w:rsid w:val="007E00F2"/>
    <w:rsid w:val="00814A36"/>
    <w:rsid w:val="00830EFE"/>
    <w:rsid w:val="00850777"/>
    <w:rsid w:val="00851C12"/>
    <w:rsid w:val="008B3FA1"/>
    <w:rsid w:val="00915C76"/>
    <w:rsid w:val="00954945"/>
    <w:rsid w:val="009551B2"/>
    <w:rsid w:val="009713CD"/>
    <w:rsid w:val="009F1E07"/>
    <w:rsid w:val="00A14B31"/>
    <w:rsid w:val="00A67368"/>
    <w:rsid w:val="00AB54B8"/>
    <w:rsid w:val="00AC514A"/>
    <w:rsid w:val="00AF752B"/>
    <w:rsid w:val="00B25A50"/>
    <w:rsid w:val="00B5615D"/>
    <w:rsid w:val="00BD137C"/>
    <w:rsid w:val="00BD4D1A"/>
    <w:rsid w:val="00BE51D2"/>
    <w:rsid w:val="00C075EE"/>
    <w:rsid w:val="00C32CC0"/>
    <w:rsid w:val="00C46D33"/>
    <w:rsid w:val="00C609F8"/>
    <w:rsid w:val="00C77215"/>
    <w:rsid w:val="00C77C20"/>
    <w:rsid w:val="00C9736D"/>
    <w:rsid w:val="00CB5C9F"/>
    <w:rsid w:val="00D045E0"/>
    <w:rsid w:val="00D10088"/>
    <w:rsid w:val="00D209B3"/>
    <w:rsid w:val="00D5630E"/>
    <w:rsid w:val="00D6580E"/>
    <w:rsid w:val="00DA14DC"/>
    <w:rsid w:val="00DA4395"/>
    <w:rsid w:val="00DB2AF0"/>
    <w:rsid w:val="00DE1258"/>
    <w:rsid w:val="00DF268E"/>
    <w:rsid w:val="00E05F96"/>
    <w:rsid w:val="00E649E2"/>
    <w:rsid w:val="00E64C1C"/>
    <w:rsid w:val="00E975DB"/>
    <w:rsid w:val="00EA29ED"/>
    <w:rsid w:val="00EA5F0F"/>
    <w:rsid w:val="00ED0BFE"/>
    <w:rsid w:val="00EE7B45"/>
    <w:rsid w:val="00F06264"/>
    <w:rsid w:val="00F139F7"/>
    <w:rsid w:val="00F268E4"/>
    <w:rsid w:val="00F350CD"/>
    <w:rsid w:val="00F4778D"/>
    <w:rsid w:val="00F74832"/>
    <w:rsid w:val="00F7638C"/>
    <w:rsid w:val="00F8533B"/>
    <w:rsid w:val="00F864E3"/>
    <w:rsid w:val="00FD7032"/>
    <w:rsid w:val="00FF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3415E-7337-4BB6-A248-5FEAD528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A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D4A54"/>
    <w:pPr>
      <w:pBdr>
        <w:bottom w:val="double" w:sz="6" w:space="6" w:color="auto"/>
      </w:pBdr>
      <w:jc w:val="center"/>
    </w:pPr>
    <w:rPr>
      <w:rFonts w:ascii="SchoolBookC" w:hAnsi="SchoolBookC"/>
      <w:b/>
      <w:bCs/>
      <w:caps/>
      <w:spacing w:val="28"/>
      <w:w w:val="150"/>
    </w:rPr>
  </w:style>
  <w:style w:type="paragraph" w:styleId="a4">
    <w:name w:val="List Paragraph"/>
    <w:basedOn w:val="a"/>
    <w:uiPriority w:val="34"/>
    <w:qFormat/>
    <w:rsid w:val="004D4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1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 Титова</dc:creator>
  <cp:keywords/>
  <dc:description/>
  <cp:lastModifiedBy>Наталья Ивановна Титова</cp:lastModifiedBy>
  <cp:revision>7</cp:revision>
  <dcterms:created xsi:type="dcterms:W3CDTF">2019-05-30T09:01:00Z</dcterms:created>
  <dcterms:modified xsi:type="dcterms:W3CDTF">2020-09-08T12:20:00Z</dcterms:modified>
</cp:coreProperties>
</file>