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2681" w:rsidRPr="00223788" w:rsidRDefault="004C609C" w:rsidP="00BE79EE">
      <w:pPr>
        <w:spacing w:line="288" w:lineRule="auto"/>
        <w:rPr>
          <w:sz w:val="18"/>
        </w:rPr>
      </w:pPr>
      <w:r>
        <w:rPr>
          <w:b/>
          <w:bCs/>
          <w:sz w:val="26"/>
          <w:szCs w:val="26"/>
        </w:rPr>
        <w:t xml:space="preserve"> </w:t>
      </w:r>
      <w:r w:rsidR="00732714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58843231" r:id="rId9"/>
        </w:object>
      </w:r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:rsidR="00722681" w:rsidRDefault="00722681" w:rsidP="00722681">
      <w:pPr>
        <w:jc w:val="center"/>
        <w:rPr>
          <w:b/>
          <w:sz w:val="28"/>
          <w:szCs w:val="28"/>
        </w:rPr>
      </w:pPr>
    </w:p>
    <w:p w:rsidR="00722681" w:rsidRPr="00D10EBD" w:rsidRDefault="008017ED" w:rsidP="00722681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BC04FC">
        <w:rPr>
          <w:rFonts w:eastAsia="Arial"/>
          <w:b/>
          <w:bCs/>
          <w:sz w:val="26"/>
          <w:szCs w:val="26"/>
        </w:rPr>
        <w:t>___</w:t>
      </w:r>
    </w:p>
    <w:p w:rsidR="00722681" w:rsidRPr="00727BA5" w:rsidRDefault="00722681" w:rsidP="00727BA5">
      <w:pPr>
        <w:pStyle w:val="ConsPlusTitle"/>
        <w:tabs>
          <w:tab w:val="left" w:pos="603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AD1569" w:rsidRPr="0058439E" w:rsidRDefault="00AB3B54" w:rsidP="00D35E6E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r w:rsidR="00E97751">
        <w:rPr>
          <w:rFonts w:ascii="Times New Roman" w:hAnsi="Times New Roman" w:cs="Times New Roman"/>
          <w:b/>
          <w:bCs/>
          <w:sz w:val="24"/>
          <w:szCs w:val="24"/>
        </w:rPr>
        <w:t xml:space="preserve">некоторые 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>постановлени</w:t>
      </w:r>
      <w:r w:rsidR="00E9775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 Правительства </w:t>
      </w:r>
      <w:r w:rsidR="00E9775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bookmarkEnd w:id="0"/>
      <w:r w:rsidRPr="008017E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27BA5" w:rsidRPr="00727BA5" w:rsidRDefault="00727BA5" w:rsidP="00F815C1">
      <w:pPr>
        <w:spacing w:line="276" w:lineRule="auto"/>
        <w:rPr>
          <w:lang w:eastAsia="fa-IR" w:bidi="fa-IR"/>
        </w:rPr>
      </w:pPr>
    </w:p>
    <w:p w:rsidR="00D237D9" w:rsidRPr="008017ED" w:rsidRDefault="00D237D9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>Правительство Санкт-Петербурга</w:t>
      </w:r>
    </w:p>
    <w:p w:rsidR="00D237D9" w:rsidRPr="008017ED" w:rsidRDefault="00D237D9" w:rsidP="008B41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7D9" w:rsidRPr="008017ED" w:rsidRDefault="00D237D9" w:rsidP="008B417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ПОСТАНОВЛЯЕТ:</w:t>
      </w:r>
    </w:p>
    <w:p w:rsidR="00D237D9" w:rsidRPr="008017ED" w:rsidRDefault="00D237D9" w:rsidP="008B4171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2C58C4" w:rsidRPr="008017ED" w:rsidRDefault="002C58C4" w:rsidP="008B4171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2C58C4" w:rsidRPr="002C58C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2C58C4">
        <w:rPr>
          <w:rFonts w:eastAsia="Times New Roman"/>
          <w:kern w:val="0"/>
        </w:rPr>
        <w:t xml:space="preserve">1. Внести изменение в Положение о Комитете по энергетике и инженерному обеспечению, утвержденное постановлением Правительства Санкт-Петербурга </w:t>
      </w:r>
      <w:r w:rsidRPr="002C58C4">
        <w:rPr>
          <w:rFonts w:eastAsia="Times New Roman"/>
          <w:kern w:val="0"/>
        </w:rPr>
        <w:br/>
        <w:t xml:space="preserve">от 18.05.2004 № 757 «О Комитете по энергетике и инженерному обеспечению» </w:t>
      </w:r>
      <w:r w:rsidRPr="002C58C4">
        <w:rPr>
          <w:rFonts w:eastAsia="Times New Roman"/>
          <w:kern w:val="0"/>
        </w:rPr>
        <w:br/>
        <w:t>(далее – Положение 1), исключив пункт 3.28-7 Положения 1.</w:t>
      </w:r>
    </w:p>
    <w:p w:rsidR="002C58C4" w:rsidRPr="008017ED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2C58C4">
        <w:rPr>
          <w:rFonts w:eastAsia="Times New Roman"/>
          <w:kern w:val="0"/>
        </w:rPr>
        <w:t xml:space="preserve">2. Внести в Положение о Комитете по тарифам Санкт-Петербурга, утвержденное постановлением Правительства Санкт-Петербурга от 13.09.2005 № 1346 «О Комитете </w:t>
      </w:r>
      <w:r w:rsidRPr="002C58C4">
        <w:rPr>
          <w:rFonts w:eastAsia="Times New Roman"/>
          <w:kern w:val="0"/>
        </w:rPr>
        <w:br/>
        <w:t>по тарифам Санкт-Петербурга» (далее – Положение 2), следующие изменения:</w:t>
      </w:r>
    </w:p>
    <w:p w:rsidR="002C58C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2.1. Пункт 3.6-1 Положения 2 изложить в следующей редакции:</w:t>
      </w:r>
    </w:p>
    <w:p w:rsidR="002C58C4" w:rsidRPr="0018792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187924">
        <w:rPr>
          <w:rFonts w:eastAsia="Times New Roman"/>
          <w:kern w:val="0"/>
        </w:rPr>
        <w:t xml:space="preserve">«3.6-1. Утверждать специальные надбавки к тарифам на транспортировку </w:t>
      </w:r>
      <w:r w:rsidRPr="00187924">
        <w:rPr>
          <w:rFonts w:eastAsia="Times New Roman"/>
          <w:kern w:val="0"/>
        </w:rPr>
        <w:br/>
        <w:t xml:space="preserve">газа по газораспределительным сетям, предназначенные для финансирования </w:t>
      </w:r>
      <w:r w:rsidRPr="00187924">
        <w:rPr>
          <w:rFonts w:eastAsia="Times New Roman"/>
          <w:kern w:val="0"/>
        </w:rPr>
        <w:br/>
        <w:t xml:space="preserve">программ газификации жилищно-коммунального хозяйства, </w:t>
      </w:r>
      <w:r w:rsidRPr="002C58C4">
        <w:rPr>
          <w:rFonts w:eastAsia="Times New Roman"/>
          <w:kern w:val="0"/>
        </w:rPr>
        <w:t>промышленных и иных организаций, расположенных на территории Санкт-Петербурга,</w:t>
      </w:r>
      <w:r w:rsidRPr="00187924">
        <w:rPr>
          <w:rFonts w:eastAsia="Times New Roman"/>
          <w:kern w:val="0"/>
        </w:rPr>
        <w:t xml:space="preserve"> по согласованию </w:t>
      </w:r>
      <w:r w:rsidRPr="00187924">
        <w:rPr>
          <w:rFonts w:eastAsia="Times New Roman"/>
          <w:kern w:val="0"/>
        </w:rPr>
        <w:br/>
        <w:t>с газораспределительными организациями».</w:t>
      </w:r>
    </w:p>
    <w:p w:rsidR="002C58C4" w:rsidRPr="0018792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187924">
        <w:rPr>
          <w:rFonts w:eastAsia="Times New Roman"/>
          <w:kern w:val="0"/>
        </w:rPr>
        <w:t>2.2. Пункт 3.8 Положения 2 изложить в следующей редакции:</w:t>
      </w:r>
    </w:p>
    <w:p w:rsidR="002C58C4" w:rsidRPr="0018792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«3.8. </w:t>
      </w:r>
      <w:r w:rsidR="002C58C4" w:rsidRPr="00187924">
        <w:rPr>
          <w:rFonts w:eastAsia="Times New Roman"/>
          <w:kern w:val="0"/>
        </w:rPr>
        <w:t xml:space="preserve">Осуществлять в пределах своей компетенции региональный государственный контроль (надзор) </w:t>
      </w:r>
      <w:r w:rsidR="002C58C4" w:rsidRPr="002C58C4">
        <w:rPr>
          <w:rFonts w:eastAsia="Times New Roman"/>
          <w:kern w:val="0"/>
        </w:rPr>
        <w:t xml:space="preserve">в области регулирования цен (тарифов) </w:t>
      </w:r>
      <w:r w:rsidR="002C58C4" w:rsidRPr="00187924">
        <w:rPr>
          <w:rFonts w:eastAsia="Times New Roman"/>
          <w:kern w:val="0"/>
        </w:rPr>
        <w:t xml:space="preserve">на территории </w:t>
      </w:r>
      <w:r w:rsidR="002C58C4" w:rsidRPr="00187924">
        <w:rPr>
          <w:rFonts w:eastAsia="Times New Roman"/>
          <w:kern w:val="0"/>
        </w:rPr>
        <w:br/>
        <w:t>Санкт-Петербурга</w:t>
      </w:r>
      <w:r w:rsidR="002C58C4" w:rsidRPr="002C58C4">
        <w:rPr>
          <w:rFonts w:eastAsia="Times New Roman"/>
          <w:kern w:val="0"/>
        </w:rPr>
        <w:t>, включающий в себя</w:t>
      </w:r>
      <w:r w:rsidR="002C58C4" w:rsidRPr="00187924">
        <w:rPr>
          <w:rFonts w:eastAsia="Times New Roman"/>
          <w:kern w:val="0"/>
        </w:rPr>
        <w:t>:</w:t>
      </w:r>
    </w:p>
    <w:p w:rsidR="002C58C4" w:rsidRPr="0018792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3.8.1. </w:t>
      </w:r>
      <w:r w:rsidR="00ED2238">
        <w:rPr>
          <w:rFonts w:eastAsia="Times New Roman"/>
          <w:kern w:val="0"/>
        </w:rPr>
        <w:t>В</w:t>
      </w:r>
      <w:r w:rsidR="002C58C4" w:rsidRPr="00187924">
        <w:rPr>
          <w:rFonts w:eastAsia="Times New Roman"/>
          <w:kern w:val="0"/>
        </w:rPr>
        <w:t xml:space="preserve"> сферах деятельности субъектов естественных монополий – </w:t>
      </w:r>
      <w:r w:rsidR="002C58C4" w:rsidRPr="002C58C4">
        <w:rPr>
          <w:rFonts w:eastAsia="Times New Roman"/>
          <w:kern w:val="0"/>
        </w:rPr>
        <w:t xml:space="preserve">контроль </w:t>
      </w:r>
      <w:r w:rsidR="002C58C4" w:rsidRPr="002C58C4">
        <w:rPr>
          <w:rFonts w:eastAsia="Times New Roman"/>
          <w:kern w:val="0"/>
        </w:rPr>
        <w:br/>
        <w:t>за деятельностью субъектов естественных монополий в сфере железнодорожных перевозок пас</w:t>
      </w:r>
      <w:r w:rsidR="00D35E6E">
        <w:rPr>
          <w:rFonts w:eastAsia="Times New Roman"/>
          <w:kern w:val="0"/>
        </w:rPr>
        <w:t>сажиров в пригородном сообщении.</w:t>
      </w:r>
    </w:p>
    <w:p w:rsidR="002C58C4" w:rsidRPr="0018792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3.8.2. </w:t>
      </w:r>
      <w:r w:rsidR="00ED2238">
        <w:rPr>
          <w:rFonts w:eastAsia="Times New Roman"/>
          <w:kern w:val="0"/>
        </w:rPr>
        <w:t>В</w:t>
      </w:r>
      <w:r w:rsidR="002C58C4" w:rsidRPr="00187924">
        <w:rPr>
          <w:rFonts w:eastAsia="Times New Roman"/>
          <w:kern w:val="0"/>
        </w:rPr>
        <w:t xml:space="preserve"> области газоснабжения – </w:t>
      </w:r>
      <w:r w:rsidR="002C58C4" w:rsidRPr="002C58C4">
        <w:rPr>
          <w:rFonts w:eastAsia="Times New Roman"/>
          <w:kern w:val="0"/>
        </w:rPr>
        <w:t xml:space="preserve">контроль за целевым использованием финансовых средств, полученных в результате введения специальных надбавок к тарифам </w:t>
      </w:r>
      <w:r w:rsidR="002C58C4" w:rsidRPr="002C58C4">
        <w:rPr>
          <w:rFonts w:eastAsia="Times New Roman"/>
          <w:kern w:val="0"/>
        </w:rPr>
        <w:br/>
        <w:t xml:space="preserve">на транспортировку газа по газораспределительным сетям, предназначенных </w:t>
      </w:r>
      <w:r w:rsidR="002C58C4" w:rsidRPr="002C58C4">
        <w:rPr>
          <w:rFonts w:eastAsia="Times New Roman"/>
          <w:kern w:val="0"/>
        </w:rPr>
        <w:br/>
        <w:t>для финансирования программ газификации жилищно-коммунального хозяйства, промышленных и иных организаций, расположенных</w:t>
      </w:r>
      <w:r w:rsidR="00D35E6E">
        <w:rPr>
          <w:rFonts w:eastAsia="Times New Roman"/>
          <w:kern w:val="0"/>
        </w:rPr>
        <w:t xml:space="preserve"> на территории Санкт-Петербурга.</w:t>
      </w:r>
      <w:r w:rsidR="002C58C4" w:rsidRPr="002C58C4">
        <w:rPr>
          <w:rFonts w:eastAsia="Times New Roman"/>
          <w:kern w:val="0"/>
        </w:rPr>
        <w:t xml:space="preserve"> </w:t>
      </w:r>
    </w:p>
    <w:p w:rsidR="002C58C4" w:rsidRPr="002C58C4" w:rsidRDefault="00ED2238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3.8.3. В</w:t>
      </w:r>
      <w:r w:rsidR="002C58C4" w:rsidRPr="002C58C4">
        <w:rPr>
          <w:rFonts w:eastAsia="Times New Roman"/>
          <w:kern w:val="0"/>
        </w:rPr>
        <w:t xml:space="preserve"> электроэнергетике: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lastRenderedPageBreak/>
        <w:t>3.8.3.1. </w:t>
      </w:r>
      <w:r w:rsidR="007C6A19">
        <w:rPr>
          <w:rFonts w:eastAsia="Times New Roman"/>
          <w:kern w:val="0"/>
        </w:rPr>
        <w:t>Р</w:t>
      </w:r>
      <w:r w:rsidR="002C58C4" w:rsidRPr="002C58C4">
        <w:rPr>
          <w:rFonts w:eastAsia="Times New Roman"/>
          <w:kern w:val="0"/>
        </w:rPr>
        <w:t xml:space="preserve">егиональный государственный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</w:t>
      </w:r>
      <w:r w:rsidR="002C58C4" w:rsidRPr="002C58C4">
        <w:rPr>
          <w:rFonts w:eastAsia="Times New Roman"/>
          <w:kern w:val="0"/>
        </w:rPr>
        <w:br/>
        <w:t>за технологическое присоединение и(или)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 электрической энергии;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3.8.3.2. </w:t>
      </w:r>
      <w:r w:rsidR="007C6A19">
        <w:rPr>
          <w:rFonts w:eastAsia="Times New Roman"/>
          <w:kern w:val="0"/>
        </w:rPr>
        <w:t>К</w:t>
      </w:r>
      <w:r w:rsidR="002C58C4" w:rsidRPr="002C58C4">
        <w:rPr>
          <w:rFonts w:eastAsia="Times New Roman"/>
          <w:kern w:val="0"/>
        </w:rPr>
        <w:t>онтроль за реализацией инвестиционных программ субъектов электроэнергетики, отнесенных к числу субъектов, инвестиционные программы которых утверждаются и контролируются исполнительными органами государс</w:t>
      </w:r>
      <w:r w:rsidR="00D35E6E">
        <w:rPr>
          <w:rFonts w:eastAsia="Times New Roman"/>
          <w:kern w:val="0"/>
        </w:rPr>
        <w:t>твенной власти Санкт-Петербурга.</w:t>
      </w:r>
    </w:p>
    <w:p w:rsidR="002C58C4" w:rsidRPr="002C58C4" w:rsidRDefault="00ED2238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3.8.4. В</w:t>
      </w:r>
      <w:r w:rsidR="002C58C4" w:rsidRPr="002C58C4">
        <w:rPr>
          <w:rFonts w:eastAsia="Times New Roman"/>
          <w:kern w:val="0"/>
        </w:rPr>
        <w:t xml:space="preserve"> сфере теплоснабжения: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3.8.4.1. </w:t>
      </w:r>
      <w:r w:rsidR="007C6A19">
        <w:rPr>
          <w:rFonts w:eastAsia="Times New Roman"/>
          <w:kern w:val="0"/>
        </w:rPr>
        <w:t>Р</w:t>
      </w:r>
      <w:r w:rsidR="002C58C4" w:rsidRPr="002C58C4">
        <w:rPr>
          <w:rFonts w:eastAsia="Times New Roman"/>
          <w:kern w:val="0"/>
        </w:rPr>
        <w:t xml:space="preserve">егиональный государственный контроль (надзор) в области регулирования цен (тарифов) в сфере теплоснабжения в части обоснованности установления, изменения </w:t>
      </w:r>
      <w:r w:rsidR="002C58C4" w:rsidRPr="002C58C4">
        <w:rPr>
          <w:rFonts w:eastAsia="Times New Roman"/>
          <w:kern w:val="0"/>
        </w:rPr>
        <w:br/>
        <w:t>и применения цен (тарифов);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3.8.4.2. </w:t>
      </w:r>
      <w:r w:rsidR="007C6A19">
        <w:rPr>
          <w:rFonts w:eastAsia="Times New Roman"/>
          <w:kern w:val="0"/>
        </w:rPr>
        <w:t>Г</w:t>
      </w:r>
      <w:r w:rsidR="002C58C4" w:rsidRPr="002C58C4">
        <w:rPr>
          <w:rFonts w:eastAsia="Times New Roman"/>
          <w:kern w:val="0"/>
        </w:rPr>
        <w:t xml:space="preserve">осударственный контроль (надзор) в области регулирования цен (тарифов) </w:t>
      </w:r>
      <w:r w:rsidR="002C58C4" w:rsidRPr="002C58C4">
        <w:rPr>
          <w:rFonts w:eastAsia="Times New Roman"/>
          <w:kern w:val="0"/>
        </w:rPr>
        <w:br/>
        <w:t xml:space="preserve">в сфере теплоснабжения в части соблюдения стандартов раскрытия информации теплоснабжающими организациями, </w:t>
      </w:r>
      <w:proofErr w:type="spellStart"/>
      <w:r w:rsidR="002C58C4" w:rsidRPr="002C58C4">
        <w:rPr>
          <w:rFonts w:eastAsia="Times New Roman"/>
          <w:kern w:val="0"/>
        </w:rPr>
        <w:t>теплосетевыми</w:t>
      </w:r>
      <w:proofErr w:type="spellEnd"/>
      <w:r w:rsidR="002C58C4" w:rsidRPr="002C58C4">
        <w:rPr>
          <w:rFonts w:eastAsia="Times New Roman"/>
          <w:kern w:val="0"/>
        </w:rPr>
        <w:t xml:space="preserve"> организациями;</w:t>
      </w:r>
    </w:p>
    <w:p w:rsidR="002C58C4" w:rsidRPr="002C58C4" w:rsidRDefault="007C6A19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3.8.4.3. К</w:t>
      </w:r>
      <w:r w:rsidR="002C58C4" w:rsidRPr="002C58C4">
        <w:rPr>
          <w:rFonts w:eastAsia="Times New Roman"/>
          <w:kern w:val="0"/>
        </w:rPr>
        <w:t xml:space="preserve">онтроль за выполнением инвестиционных программ организаций, осуществляющих регулируемые виды деятельности в сфере теплоснабжения </w:t>
      </w:r>
      <w:r w:rsidR="002C58C4" w:rsidRPr="002C58C4">
        <w:rPr>
          <w:rFonts w:eastAsia="Times New Roman"/>
          <w:kern w:val="0"/>
        </w:rPr>
        <w:br/>
        <w:t xml:space="preserve">(за исключением таких программ, которые утверждаются в соответствии </w:t>
      </w:r>
      <w:r w:rsidR="002C58C4" w:rsidRPr="002C58C4">
        <w:rPr>
          <w:rFonts w:eastAsia="Times New Roman"/>
          <w:kern w:val="0"/>
        </w:rPr>
        <w:br/>
        <w:t xml:space="preserve">с законодательством Российской Федерации об электроэнергетике), в том числе </w:t>
      </w:r>
      <w:r w:rsidR="002C58C4" w:rsidRPr="002C58C4">
        <w:rPr>
          <w:rFonts w:eastAsia="Times New Roman"/>
          <w:kern w:val="0"/>
        </w:rPr>
        <w:br/>
        <w:t xml:space="preserve">за достижением этими организациями плановых значений показателей надежности </w:t>
      </w:r>
      <w:r w:rsidR="002C58C4" w:rsidRPr="002C58C4">
        <w:rPr>
          <w:rFonts w:eastAsia="Times New Roman"/>
          <w:kern w:val="0"/>
        </w:rPr>
        <w:br/>
        <w:t>и энергетической эффективности объектов теплоснабжения в результате реализ</w:t>
      </w:r>
      <w:r w:rsidR="00D35E6E">
        <w:rPr>
          <w:rFonts w:eastAsia="Times New Roman"/>
          <w:kern w:val="0"/>
        </w:rPr>
        <w:t>ации мероприятий таких программ.</w:t>
      </w:r>
    </w:p>
    <w:p w:rsidR="002C58C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3.8.5. </w:t>
      </w:r>
      <w:r w:rsidR="00ED2238">
        <w:rPr>
          <w:rFonts w:eastAsia="Times New Roman"/>
          <w:kern w:val="0"/>
        </w:rPr>
        <w:t>В</w:t>
      </w:r>
      <w:r w:rsidRPr="0022386F">
        <w:rPr>
          <w:rFonts w:eastAsia="Times New Roman"/>
          <w:kern w:val="0"/>
        </w:rPr>
        <w:t xml:space="preserve"> сфер</w:t>
      </w:r>
      <w:r>
        <w:rPr>
          <w:rFonts w:eastAsia="Times New Roman"/>
          <w:kern w:val="0"/>
        </w:rPr>
        <w:t>е водоснабжения и водоотведения:</w:t>
      </w:r>
    </w:p>
    <w:p w:rsidR="002C58C4" w:rsidRPr="002C58C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3.8.5.1.</w:t>
      </w:r>
      <w:r w:rsidR="00F776DA">
        <w:rPr>
          <w:rFonts w:eastAsia="Times New Roman"/>
          <w:kern w:val="0"/>
        </w:rPr>
        <w:t> </w:t>
      </w:r>
      <w:r w:rsidR="007C6A19">
        <w:rPr>
          <w:rFonts w:eastAsia="Times New Roman"/>
          <w:kern w:val="0"/>
        </w:rPr>
        <w:t>Р</w:t>
      </w:r>
      <w:r w:rsidRPr="002C58C4">
        <w:rPr>
          <w:rFonts w:eastAsia="Times New Roman"/>
          <w:kern w:val="0"/>
        </w:rPr>
        <w:t>егиональный государственный контроль (надзор) в области регулирования тарифов в сфере водоснабжения и водоотведения;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3.8.5.2. </w:t>
      </w:r>
      <w:r w:rsidR="007C6A19">
        <w:rPr>
          <w:rFonts w:eastAsia="Times New Roman"/>
          <w:kern w:val="0"/>
        </w:rPr>
        <w:t>К</w:t>
      </w:r>
      <w:r w:rsidR="002C58C4" w:rsidRPr="002C58C4">
        <w:rPr>
          <w:rFonts w:eastAsia="Times New Roman"/>
          <w:kern w:val="0"/>
        </w:rPr>
        <w:t>онтроль за выполнением инвестиционных программ организаций, осуществляющих горячее водоснабжение, холодное водоснабжение и(или) водоотведение, в том числе за достижением в результате реализации мероприятий инвестиционных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и(или) водоотведения;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3.8.5.3. </w:t>
      </w:r>
      <w:r w:rsidR="007C6A19">
        <w:rPr>
          <w:rFonts w:eastAsia="Times New Roman"/>
          <w:kern w:val="0"/>
        </w:rPr>
        <w:t>К</w:t>
      </w:r>
      <w:r w:rsidR="002C58C4" w:rsidRPr="002C58C4">
        <w:rPr>
          <w:rFonts w:eastAsia="Times New Roman"/>
          <w:kern w:val="0"/>
        </w:rPr>
        <w:t>онтроль за выполнением производственных программ организаций, осуществляющих горячее водоснабжение, холодное водоснабжение и(или) водоотведение,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</w:t>
      </w:r>
      <w:r w:rsidR="00D35E6E">
        <w:rPr>
          <w:rFonts w:eastAsia="Times New Roman"/>
          <w:kern w:val="0"/>
        </w:rPr>
        <w:t>оснабжения и</w:t>
      </w:r>
      <w:r w:rsidR="007C6A19">
        <w:rPr>
          <w:rFonts w:eastAsia="Times New Roman"/>
          <w:kern w:val="0"/>
        </w:rPr>
        <w:t xml:space="preserve"> </w:t>
      </w:r>
      <w:r w:rsidR="00D35E6E">
        <w:rPr>
          <w:rFonts w:eastAsia="Times New Roman"/>
          <w:kern w:val="0"/>
        </w:rPr>
        <w:t>(или) водоотведения.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3.8.6. </w:t>
      </w:r>
      <w:r w:rsidR="00F815C1">
        <w:rPr>
          <w:rFonts w:eastAsia="Times New Roman"/>
          <w:kern w:val="0"/>
        </w:rPr>
        <w:t>В</w:t>
      </w:r>
      <w:r w:rsidR="002C58C4" w:rsidRPr="0022386F">
        <w:rPr>
          <w:rFonts w:eastAsia="Times New Roman"/>
          <w:kern w:val="0"/>
        </w:rPr>
        <w:t xml:space="preserve"> сфере обращения с твердыми коммунальными отходами</w:t>
      </w:r>
      <w:r w:rsidR="002C58C4">
        <w:rPr>
          <w:rFonts w:eastAsia="Times New Roman"/>
          <w:kern w:val="0"/>
        </w:rPr>
        <w:t xml:space="preserve"> – </w:t>
      </w:r>
      <w:r w:rsidR="002C58C4" w:rsidRPr="002C58C4">
        <w:rPr>
          <w:rFonts w:eastAsia="Times New Roman"/>
          <w:kern w:val="0"/>
        </w:rPr>
        <w:t xml:space="preserve">региональный государственный контроль (надзор) в области регулирования тарифов в сфере обращения </w:t>
      </w:r>
      <w:r w:rsidR="002C58C4" w:rsidRPr="002C58C4">
        <w:rPr>
          <w:rFonts w:eastAsia="Times New Roman"/>
          <w:kern w:val="0"/>
        </w:rPr>
        <w:br/>
        <w:t>с твердыми коммунальными отходами</w:t>
      </w:r>
      <w:r w:rsidR="00F815C1">
        <w:rPr>
          <w:rFonts w:eastAsia="Times New Roman"/>
          <w:kern w:val="0"/>
        </w:rPr>
        <w:t>.</w:t>
      </w:r>
    </w:p>
    <w:p w:rsidR="002C58C4" w:rsidRPr="0018792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lastRenderedPageBreak/>
        <w:t>3.8.7. </w:t>
      </w:r>
      <w:r w:rsidR="00F815C1">
        <w:rPr>
          <w:rFonts w:eastAsia="Times New Roman"/>
          <w:kern w:val="0"/>
        </w:rPr>
        <w:t>К</w:t>
      </w:r>
      <w:r w:rsidR="002C58C4" w:rsidRPr="002C58C4">
        <w:rPr>
          <w:rFonts w:eastAsia="Times New Roman"/>
          <w:kern w:val="0"/>
        </w:rPr>
        <w:t xml:space="preserve">онтроль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</w:t>
      </w:r>
      <w:r w:rsidR="002C58C4" w:rsidRPr="002C58C4">
        <w:rPr>
          <w:rFonts w:eastAsia="Times New Roman"/>
          <w:kern w:val="0"/>
        </w:rPr>
        <w:br/>
        <w:t xml:space="preserve">в области энергосбережения и повышения энергетической эффективности и требований </w:t>
      </w:r>
      <w:r w:rsidR="002C58C4" w:rsidRPr="002C58C4">
        <w:rPr>
          <w:rFonts w:eastAsia="Times New Roman"/>
          <w:kern w:val="0"/>
        </w:rPr>
        <w:br/>
        <w:t>к этим программам, устанавливаемых Комитетом применительно к регулируемым видам деятельности указанных организаций»</w:t>
      </w:r>
      <w:r w:rsidR="002C58C4" w:rsidRPr="00187924">
        <w:rPr>
          <w:rFonts w:eastAsia="Times New Roman"/>
          <w:kern w:val="0"/>
        </w:rPr>
        <w:t>.</w:t>
      </w:r>
    </w:p>
    <w:p w:rsidR="002C58C4" w:rsidRPr="002C58C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2C58C4">
        <w:rPr>
          <w:rFonts w:eastAsia="Times New Roman"/>
          <w:kern w:val="0"/>
        </w:rPr>
        <w:t>2.3. Дополнить Положение 2 пунктами 3.9-15, 3.9-16 следующего содержания: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«3.9-15. </w:t>
      </w:r>
      <w:r w:rsidR="002C58C4" w:rsidRPr="00187924">
        <w:rPr>
          <w:rFonts w:eastAsia="Times New Roman"/>
          <w:kern w:val="0"/>
        </w:rPr>
        <w:t>Осуществлять</w:t>
      </w:r>
      <w:r w:rsidR="002C58C4" w:rsidRPr="002C58C4">
        <w:rPr>
          <w:rFonts w:eastAsia="Times New Roman"/>
          <w:kern w:val="0"/>
        </w:rPr>
        <w:t xml:space="preserve"> региональный государственный контроль за соблюдением предельных размеров платы за проведение технического осмотра транспортных средств </w:t>
      </w:r>
      <w:r w:rsidR="002C58C4" w:rsidRPr="002C58C4">
        <w:rPr>
          <w:rFonts w:eastAsia="Times New Roman"/>
          <w:kern w:val="0"/>
        </w:rPr>
        <w:br/>
        <w:t>и размеров платы за выдачу дубликата диагностической карты;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3.9-16. </w:t>
      </w:r>
      <w:r w:rsidR="002C58C4">
        <w:rPr>
          <w:rFonts w:eastAsia="Times New Roman"/>
          <w:kern w:val="0"/>
        </w:rPr>
        <w:t>Утверждать 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и(или) водоотведения».</w:t>
      </w:r>
    </w:p>
    <w:p w:rsidR="002C58C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2.4. Пункты 3.8-2-2, 3.8-11, 3.8-17, </w:t>
      </w:r>
      <w:r w:rsidRPr="00187924">
        <w:rPr>
          <w:rFonts w:eastAsia="Times New Roman"/>
          <w:kern w:val="0"/>
        </w:rPr>
        <w:t>3.8-20, 3</w:t>
      </w:r>
      <w:r>
        <w:rPr>
          <w:rFonts w:eastAsia="Times New Roman"/>
          <w:kern w:val="0"/>
        </w:rPr>
        <w:t>.8-23, 3.9-3 и 3.9-5 Положения 2 исключить.</w:t>
      </w:r>
    </w:p>
    <w:p w:rsidR="002C58C4" w:rsidRPr="002D6FD1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2C58C4">
        <w:rPr>
          <w:rFonts w:eastAsia="Times New Roman"/>
          <w:kern w:val="0"/>
        </w:rPr>
        <w:t>2.5.</w:t>
      </w:r>
      <w:r w:rsidRPr="00CC2B6B">
        <w:rPr>
          <w:rFonts w:eastAsia="Times New Roman"/>
          <w:kern w:val="0"/>
        </w:rPr>
        <w:t xml:space="preserve"> </w:t>
      </w:r>
      <w:r w:rsidRPr="002D6FD1">
        <w:rPr>
          <w:rFonts w:eastAsia="Times New Roman"/>
          <w:kern w:val="0"/>
        </w:rPr>
        <w:t>Пункт 3.8-</w:t>
      </w:r>
      <w:r>
        <w:rPr>
          <w:rFonts w:eastAsia="Times New Roman"/>
          <w:kern w:val="0"/>
        </w:rPr>
        <w:t xml:space="preserve">2-3 </w:t>
      </w:r>
      <w:r w:rsidRPr="002D6FD1">
        <w:rPr>
          <w:rFonts w:eastAsia="Times New Roman"/>
          <w:kern w:val="0"/>
        </w:rPr>
        <w:t xml:space="preserve">Положения </w:t>
      </w:r>
      <w:r>
        <w:rPr>
          <w:rFonts w:eastAsia="Times New Roman"/>
          <w:kern w:val="0"/>
        </w:rPr>
        <w:t xml:space="preserve">2 </w:t>
      </w:r>
      <w:r w:rsidRPr="002D6FD1">
        <w:rPr>
          <w:rFonts w:eastAsia="Times New Roman"/>
          <w:kern w:val="0"/>
        </w:rPr>
        <w:t>изложить в следующей редакции:</w:t>
      </w:r>
    </w:p>
    <w:p w:rsidR="002C58C4" w:rsidRP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«3.8-2-3. </w:t>
      </w:r>
      <w:r w:rsidR="002C58C4" w:rsidRPr="00187924">
        <w:rPr>
          <w:rFonts w:eastAsia="Times New Roman"/>
          <w:kern w:val="0"/>
        </w:rPr>
        <w:t>Осуществлять</w:t>
      </w:r>
      <w:r w:rsidR="002C58C4" w:rsidRPr="002C58C4">
        <w:rPr>
          <w:rFonts w:eastAsia="Times New Roman"/>
          <w:kern w:val="0"/>
        </w:rPr>
        <w:t xml:space="preserve"> региональный государственный контроль за применением цен на лекарственные препараты, включенные в перечень жизненно необходимых </w:t>
      </w:r>
      <w:r w:rsidR="002C58C4" w:rsidRPr="002C58C4">
        <w:rPr>
          <w:rFonts w:eastAsia="Times New Roman"/>
          <w:kern w:val="0"/>
        </w:rPr>
        <w:br/>
        <w:t>и важнейших лекарственных препаратов, организациями оптовой торговли</w:t>
      </w:r>
      <w:r w:rsidR="006B400F">
        <w:rPr>
          <w:rFonts w:eastAsia="Times New Roman"/>
          <w:kern w:val="0"/>
        </w:rPr>
        <w:t xml:space="preserve"> лекарственными средствами</w:t>
      </w:r>
      <w:r w:rsidR="002C58C4" w:rsidRPr="002C58C4">
        <w:rPr>
          <w:rFonts w:eastAsia="Times New Roman"/>
          <w:kern w:val="0"/>
        </w:rPr>
        <w:t>, аптечными организациями, индивидуальными предпринимателям</w:t>
      </w:r>
      <w:r w:rsidR="006B400F">
        <w:rPr>
          <w:rFonts w:eastAsia="Times New Roman"/>
          <w:kern w:val="0"/>
        </w:rPr>
        <w:t xml:space="preserve">и, имеющими лицензию </w:t>
      </w:r>
      <w:r w:rsidR="002C58C4" w:rsidRPr="002C58C4">
        <w:rPr>
          <w:rFonts w:eastAsia="Times New Roman"/>
          <w:kern w:val="0"/>
        </w:rPr>
        <w:t>на фармацевтическую деятельность, медицинским</w:t>
      </w:r>
      <w:r w:rsidR="007C6A19">
        <w:rPr>
          <w:rFonts w:eastAsia="Times New Roman"/>
          <w:kern w:val="0"/>
        </w:rPr>
        <w:t>и</w:t>
      </w:r>
      <w:r w:rsidR="002C58C4" w:rsidRPr="002C58C4">
        <w:rPr>
          <w:rFonts w:eastAsia="Times New Roman"/>
          <w:kern w:val="0"/>
        </w:rPr>
        <w:t xml:space="preserve"> организациями, имеющим</w:t>
      </w:r>
      <w:r w:rsidR="007C6A19">
        <w:rPr>
          <w:rFonts w:eastAsia="Times New Roman"/>
          <w:kern w:val="0"/>
        </w:rPr>
        <w:t>и</w:t>
      </w:r>
      <w:r w:rsidR="006B400F">
        <w:rPr>
          <w:rFonts w:eastAsia="Times New Roman"/>
          <w:kern w:val="0"/>
        </w:rPr>
        <w:t xml:space="preserve"> лицензию </w:t>
      </w:r>
      <w:r w:rsidR="002C58C4" w:rsidRPr="002C58C4">
        <w:rPr>
          <w:rFonts w:eastAsia="Times New Roman"/>
          <w:kern w:val="0"/>
        </w:rPr>
        <w:t xml:space="preserve">на фармацевтическую деятельность, и их обособленными подразделениями (амбулаториями, фельдшерскими </w:t>
      </w:r>
      <w:r w:rsidR="006B400F">
        <w:rPr>
          <w:rFonts w:eastAsia="Times New Roman"/>
          <w:kern w:val="0"/>
        </w:rPr>
        <w:br/>
      </w:r>
      <w:r w:rsidR="002C58C4" w:rsidRPr="002C58C4">
        <w:rPr>
          <w:rFonts w:eastAsia="Times New Roman"/>
          <w:kern w:val="0"/>
        </w:rPr>
        <w:t>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организации».</w:t>
      </w:r>
    </w:p>
    <w:p w:rsidR="002C58C4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2.6. В пункте 3.8-3-1 Положения 2 слова «и осуществлять контроль за деятельностью субъектов естественных монополий в сфере железнодорожных перевозок пассажиров </w:t>
      </w:r>
      <w:r>
        <w:rPr>
          <w:rFonts w:eastAsia="Times New Roman"/>
          <w:kern w:val="0"/>
        </w:rPr>
        <w:br/>
        <w:t>в пригородном сообщении» исключить.</w:t>
      </w:r>
    </w:p>
    <w:p w:rsidR="002C58C4" w:rsidRPr="002D6FD1" w:rsidRDefault="002C58C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2.7. </w:t>
      </w:r>
      <w:r w:rsidRPr="002D6FD1">
        <w:rPr>
          <w:rFonts w:eastAsia="Times New Roman"/>
          <w:kern w:val="0"/>
        </w:rPr>
        <w:t>Пункт</w:t>
      </w:r>
      <w:r>
        <w:rPr>
          <w:rFonts w:eastAsia="Times New Roman"/>
          <w:kern w:val="0"/>
        </w:rPr>
        <w:t>ы</w:t>
      </w:r>
      <w:r w:rsidRPr="002D6FD1">
        <w:rPr>
          <w:rFonts w:eastAsia="Times New Roman"/>
          <w:kern w:val="0"/>
        </w:rPr>
        <w:t xml:space="preserve"> 3.8-21 </w:t>
      </w:r>
      <w:r>
        <w:rPr>
          <w:rFonts w:eastAsia="Times New Roman"/>
          <w:kern w:val="0"/>
        </w:rPr>
        <w:t>и 3.8-</w:t>
      </w:r>
      <w:r w:rsidRPr="002D6FD1">
        <w:rPr>
          <w:rFonts w:eastAsia="Times New Roman"/>
          <w:kern w:val="0"/>
        </w:rPr>
        <w:t>22</w:t>
      </w:r>
      <w:r>
        <w:rPr>
          <w:rFonts w:eastAsia="Times New Roman"/>
          <w:kern w:val="0"/>
        </w:rPr>
        <w:t xml:space="preserve"> </w:t>
      </w:r>
      <w:r w:rsidRPr="002D6FD1">
        <w:rPr>
          <w:rFonts w:eastAsia="Times New Roman"/>
          <w:kern w:val="0"/>
        </w:rPr>
        <w:t xml:space="preserve">Положения </w:t>
      </w:r>
      <w:r>
        <w:rPr>
          <w:rFonts w:eastAsia="Times New Roman"/>
          <w:kern w:val="0"/>
        </w:rPr>
        <w:t xml:space="preserve">2 </w:t>
      </w:r>
      <w:r w:rsidRPr="002D6FD1">
        <w:rPr>
          <w:rFonts w:eastAsia="Times New Roman"/>
          <w:kern w:val="0"/>
        </w:rPr>
        <w:t>изложить в следующей редакции:</w:t>
      </w:r>
    </w:p>
    <w:p w:rsid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«3.8-21. </w:t>
      </w:r>
      <w:r w:rsidR="002C58C4" w:rsidRPr="002D6FD1">
        <w:rPr>
          <w:rFonts w:eastAsia="Times New Roman"/>
          <w:kern w:val="0"/>
        </w:rPr>
        <w:t xml:space="preserve">Определять плановые и фактические значения показателей надежности </w:t>
      </w:r>
      <w:r w:rsidR="002C58C4">
        <w:rPr>
          <w:rFonts w:eastAsia="Times New Roman"/>
          <w:kern w:val="0"/>
        </w:rPr>
        <w:br/>
      </w:r>
      <w:r w:rsidR="002C58C4" w:rsidRPr="002D6FD1">
        <w:rPr>
          <w:rFonts w:eastAsia="Times New Roman"/>
          <w:kern w:val="0"/>
        </w:rPr>
        <w:t>и энергетической эффективности объек</w:t>
      </w:r>
      <w:r w:rsidR="007C6A19">
        <w:rPr>
          <w:rFonts w:eastAsia="Times New Roman"/>
          <w:kern w:val="0"/>
        </w:rPr>
        <w:t>тов теплоснабжения</w:t>
      </w:r>
      <w:r w:rsidR="002C58C4" w:rsidRPr="002D6FD1">
        <w:rPr>
          <w:rFonts w:eastAsia="Times New Roman"/>
          <w:kern w:val="0"/>
        </w:rPr>
        <w:t>.</w:t>
      </w:r>
    </w:p>
    <w:p w:rsidR="002C58C4" w:rsidRDefault="00F776DA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3.8-22. </w:t>
      </w:r>
      <w:r w:rsidR="002C58C4" w:rsidRPr="002D6FD1">
        <w:rPr>
          <w:rFonts w:eastAsia="Times New Roman"/>
          <w:kern w:val="0"/>
        </w:rPr>
        <w:t>Утверждать инвестиционные программы организаций, осуществляющих регулируемые виды деятел</w:t>
      </w:r>
      <w:r w:rsidR="002C58C4">
        <w:rPr>
          <w:rFonts w:eastAsia="Times New Roman"/>
          <w:kern w:val="0"/>
        </w:rPr>
        <w:t xml:space="preserve">ьности в сфере теплоснабжения, </w:t>
      </w:r>
      <w:r w:rsidR="002C58C4" w:rsidRPr="002D6FD1">
        <w:rPr>
          <w:rFonts w:eastAsia="Times New Roman"/>
          <w:kern w:val="0"/>
        </w:rPr>
        <w:t>с применением установленных Комитетом плановых значений показателей надежности и энергетической эффективности объектов теплоснабжения».</w:t>
      </w:r>
    </w:p>
    <w:p w:rsidR="002C58C4" w:rsidRPr="002C58C4" w:rsidRDefault="00ED2238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2C58C4" w:rsidRPr="002C58C4">
        <w:rPr>
          <w:rFonts w:eastAsia="Times New Roman"/>
          <w:kern w:val="0"/>
        </w:rPr>
        <w:t xml:space="preserve">. Внести в постановление Правительства Санкт-Петербурга от 31.07.2013 № 567 «Об утверждении Порядка осуществления регионального государственного контроля </w:t>
      </w:r>
      <w:r w:rsidR="002C58C4" w:rsidRPr="002C58C4">
        <w:rPr>
          <w:rFonts w:eastAsia="Times New Roman"/>
          <w:kern w:val="0"/>
        </w:rPr>
        <w:br/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карты» следующие изменения:</w:t>
      </w:r>
    </w:p>
    <w:p w:rsidR="002C58C4" w:rsidRPr="002C58C4" w:rsidRDefault="00ED2238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2C58C4" w:rsidRPr="002C58C4">
        <w:rPr>
          <w:rFonts w:eastAsia="Times New Roman"/>
          <w:kern w:val="0"/>
        </w:rPr>
        <w:t>.1. В пункте 2 постановления слова «Мовчана С.Н.» заменить словами «</w:t>
      </w:r>
      <w:proofErr w:type="spellStart"/>
      <w:r w:rsidR="002C58C4" w:rsidRPr="002C58C4">
        <w:rPr>
          <w:rFonts w:eastAsia="Times New Roman"/>
          <w:kern w:val="0"/>
        </w:rPr>
        <w:t>Шаскольского</w:t>
      </w:r>
      <w:proofErr w:type="spellEnd"/>
      <w:r w:rsidR="002C58C4" w:rsidRPr="002C58C4">
        <w:rPr>
          <w:rFonts w:eastAsia="Times New Roman"/>
          <w:kern w:val="0"/>
        </w:rPr>
        <w:t xml:space="preserve"> М.А.».</w:t>
      </w:r>
    </w:p>
    <w:p w:rsidR="002C58C4" w:rsidRDefault="00ED2238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lastRenderedPageBreak/>
        <w:t>3</w:t>
      </w:r>
      <w:r w:rsidR="002C58C4" w:rsidRPr="002C58C4">
        <w:rPr>
          <w:rFonts w:eastAsia="Times New Roman"/>
          <w:kern w:val="0"/>
        </w:rPr>
        <w:t>.2. В пункте 3 приложения к постановлению слова «Комитетом по развитию предпринимательства и потребительского рынка Санкт-Петербурга» заменить словами «Комитетом по тарифам Санкт-Петербурга».</w:t>
      </w:r>
    </w:p>
    <w:p w:rsidR="00ED2238" w:rsidRDefault="00ED2238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4. Внести изменение в постановление Правительства Санкт-Петербурга </w:t>
      </w:r>
      <w:r>
        <w:rPr>
          <w:rFonts w:eastAsia="Times New Roman"/>
          <w:kern w:val="0"/>
        </w:rPr>
        <w:br/>
        <w:t xml:space="preserve">от 25.10.2013 № 809 «Об утверждении Порядка организации и осуществления регионального государственного контроля (надзора) в области регулируемых государством цен (тарифов) на территории Санкт-Петербурга и о внесении изменений </w:t>
      </w:r>
      <w:r>
        <w:rPr>
          <w:rFonts w:eastAsia="Times New Roman"/>
          <w:kern w:val="0"/>
        </w:rPr>
        <w:br/>
        <w:t xml:space="preserve">в постановление Правительства Санкт-Петербурга от 13.09.2005 № 1346», исключив </w:t>
      </w:r>
      <w:r>
        <w:rPr>
          <w:rFonts w:eastAsia="Times New Roman"/>
          <w:kern w:val="0"/>
        </w:rPr>
        <w:br/>
        <w:t xml:space="preserve">в пункте 4.5 приложения к постановлению слова «соблюдения законодательства </w:t>
      </w:r>
      <w:r>
        <w:rPr>
          <w:rFonts w:eastAsia="Times New Roman"/>
          <w:kern w:val="0"/>
        </w:rPr>
        <w:br/>
        <w:t>об энергосбережении и о повышении энергетической эффективности,»</w:t>
      </w:r>
      <w:r w:rsidR="008B4171">
        <w:rPr>
          <w:rFonts w:eastAsia="Times New Roman"/>
          <w:kern w:val="0"/>
        </w:rPr>
        <w:t>.</w:t>
      </w:r>
    </w:p>
    <w:p w:rsidR="00ED2238" w:rsidRPr="002C58C4" w:rsidRDefault="00ED2238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5. </w:t>
      </w:r>
      <w:r w:rsidRPr="002C58C4">
        <w:rPr>
          <w:rFonts w:eastAsia="Times New Roman"/>
          <w:kern w:val="0"/>
        </w:rPr>
        <w:t>Внести изменение в Положение о Комитете по промышленной политике, инновациям и торговле Санкт-Петербурга, утвержденное постановлением Правительства Санкт-Петербурга от 23.07.2019 № 482 «О Комитете по промышленной политике, инновациям и торговле Санкт-Петербурга» (далее – Положение 3), исключив пункт 3.39 Положения 3.</w:t>
      </w:r>
    </w:p>
    <w:p w:rsidR="002C58C4" w:rsidRPr="008017ED" w:rsidRDefault="00ED2238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6</w:t>
      </w:r>
      <w:r w:rsidR="002C58C4" w:rsidRPr="008017ED">
        <w:rPr>
          <w:rFonts w:eastAsia="Times New Roman"/>
          <w:kern w:val="0"/>
        </w:rPr>
        <w:t>. Контроль за выполнением постановления возложить на вице-губернатора </w:t>
      </w:r>
      <w:r w:rsidR="002C58C4">
        <w:rPr>
          <w:rFonts w:eastAsia="Times New Roman"/>
          <w:kern w:val="0"/>
        </w:rPr>
        <w:br/>
      </w:r>
      <w:r w:rsidR="002C58C4" w:rsidRPr="008017ED">
        <w:rPr>
          <w:rFonts w:eastAsia="Times New Roman"/>
          <w:kern w:val="0"/>
        </w:rPr>
        <w:t xml:space="preserve">Санкт-Петербурга </w:t>
      </w:r>
      <w:proofErr w:type="spellStart"/>
      <w:r w:rsidR="002C58C4" w:rsidRPr="002C69C1">
        <w:rPr>
          <w:rFonts w:eastAsia="Times New Roman"/>
          <w:kern w:val="0"/>
        </w:rPr>
        <w:t>Шаскольск</w:t>
      </w:r>
      <w:r w:rsidR="002C58C4">
        <w:rPr>
          <w:rFonts w:eastAsia="Times New Roman"/>
          <w:kern w:val="0"/>
        </w:rPr>
        <w:t>ого</w:t>
      </w:r>
      <w:proofErr w:type="spellEnd"/>
      <w:r w:rsidR="002C58C4">
        <w:rPr>
          <w:rFonts w:eastAsia="Times New Roman"/>
          <w:kern w:val="0"/>
        </w:rPr>
        <w:t xml:space="preserve"> М.А.</w:t>
      </w:r>
    </w:p>
    <w:p w:rsidR="00E87EE8" w:rsidRDefault="00E87EE8" w:rsidP="00F776DA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ab/>
      </w:r>
    </w:p>
    <w:p w:rsidR="00F776DA" w:rsidRDefault="00F776DA" w:rsidP="00F776DA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</w:p>
    <w:p w:rsidR="00F776DA" w:rsidRDefault="00BE79EE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b/>
          <w:kern w:val="0"/>
        </w:rPr>
      </w:pPr>
      <w:r w:rsidRPr="008B4171">
        <w:rPr>
          <w:rFonts w:eastAsia="Times New Roman"/>
          <w:kern w:val="0"/>
        </w:rPr>
        <w:br/>
      </w:r>
      <w:r w:rsidR="005444CC" w:rsidRPr="008B4171">
        <w:rPr>
          <w:rFonts w:eastAsia="Times New Roman"/>
          <w:b/>
          <w:kern w:val="0"/>
        </w:rPr>
        <w:t xml:space="preserve">      </w:t>
      </w:r>
      <w:r w:rsidR="00E87EE8" w:rsidRPr="008B4171">
        <w:rPr>
          <w:rFonts w:eastAsia="Times New Roman"/>
          <w:b/>
          <w:kern w:val="0"/>
        </w:rPr>
        <w:t>Губернатор</w:t>
      </w:r>
      <w:r w:rsidRPr="008B4171">
        <w:rPr>
          <w:rFonts w:eastAsia="Times New Roman"/>
          <w:b/>
          <w:kern w:val="0"/>
        </w:rPr>
        <w:t xml:space="preserve"> </w:t>
      </w:r>
    </w:p>
    <w:p w:rsidR="00EA28C8" w:rsidRPr="008B4171" w:rsidRDefault="005444CC" w:rsidP="00F776DA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b/>
          <w:kern w:val="0"/>
        </w:rPr>
      </w:pPr>
      <w:r w:rsidRPr="008B4171">
        <w:rPr>
          <w:rFonts w:eastAsia="Times New Roman"/>
          <w:b/>
          <w:kern w:val="0"/>
        </w:rPr>
        <w:t>Санкт-Петербурга</w:t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8B4171" w:rsidRPr="008B4171">
        <w:rPr>
          <w:rFonts w:eastAsia="Times New Roman"/>
          <w:b/>
          <w:kern w:val="0"/>
        </w:rPr>
        <w:t xml:space="preserve">       </w:t>
      </w:r>
      <w:r w:rsidR="008B4171">
        <w:rPr>
          <w:rFonts w:eastAsia="Times New Roman"/>
          <w:b/>
          <w:kern w:val="0"/>
        </w:rPr>
        <w:t xml:space="preserve">                      </w:t>
      </w:r>
      <w:r w:rsidR="00F776DA">
        <w:rPr>
          <w:rFonts w:eastAsia="Times New Roman"/>
          <w:b/>
          <w:kern w:val="0"/>
        </w:rPr>
        <w:t xml:space="preserve">                                    </w:t>
      </w:r>
      <w:proofErr w:type="spellStart"/>
      <w:r w:rsidR="00E87EE8" w:rsidRPr="008B4171">
        <w:rPr>
          <w:rFonts w:eastAsia="Times New Roman"/>
          <w:b/>
          <w:kern w:val="0"/>
        </w:rPr>
        <w:t>А.Д.Беглов</w:t>
      </w:r>
      <w:proofErr w:type="spellEnd"/>
    </w:p>
    <w:p w:rsidR="008D4610" w:rsidRDefault="008D4610" w:rsidP="003F74C2">
      <w:pPr>
        <w:contextualSpacing/>
        <w:rPr>
          <w:sz w:val="26"/>
          <w:szCs w:val="26"/>
        </w:rPr>
      </w:pPr>
    </w:p>
    <w:p w:rsidR="002C58C4" w:rsidRDefault="002C58C4" w:rsidP="003F74C2">
      <w:pPr>
        <w:contextualSpacing/>
        <w:rPr>
          <w:sz w:val="26"/>
          <w:szCs w:val="26"/>
        </w:rPr>
      </w:pPr>
    </w:p>
    <w:p w:rsidR="00D0248D" w:rsidRDefault="00D0248D" w:rsidP="00BE79EE">
      <w:pPr>
        <w:ind w:hanging="567"/>
        <w:contextualSpacing/>
        <w:rPr>
          <w:b/>
          <w:szCs w:val="26"/>
        </w:rPr>
      </w:pPr>
    </w:p>
    <w:p w:rsidR="0058439E" w:rsidRDefault="0058439E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F815C1" w:rsidRDefault="00F815C1" w:rsidP="00BE79EE">
      <w:pPr>
        <w:ind w:hanging="567"/>
        <w:contextualSpacing/>
        <w:rPr>
          <w:b/>
          <w:szCs w:val="26"/>
        </w:rPr>
      </w:pPr>
    </w:p>
    <w:p w:rsidR="00D35E6E" w:rsidRDefault="00D35E6E" w:rsidP="00BE79EE">
      <w:pPr>
        <w:ind w:hanging="567"/>
        <w:contextualSpacing/>
        <w:rPr>
          <w:b/>
          <w:szCs w:val="26"/>
        </w:rPr>
      </w:pPr>
    </w:p>
    <w:p w:rsidR="00D35E6E" w:rsidRDefault="00D35E6E" w:rsidP="00BE79EE">
      <w:pPr>
        <w:ind w:hanging="567"/>
        <w:contextualSpacing/>
        <w:rPr>
          <w:b/>
          <w:szCs w:val="26"/>
        </w:rPr>
      </w:pP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Вице-губернатор Санкт-Петербурга</w:t>
      </w:r>
      <w:r w:rsidR="002C69C1">
        <w:rPr>
          <w:b/>
          <w:szCs w:val="26"/>
        </w:rPr>
        <w:t xml:space="preserve"> </w:t>
      </w:r>
      <w:r w:rsidR="002C69C1">
        <w:rPr>
          <w:b/>
          <w:szCs w:val="26"/>
        </w:rPr>
        <w:tab/>
      </w:r>
      <w:r w:rsidR="002C69C1">
        <w:rPr>
          <w:b/>
          <w:szCs w:val="26"/>
        </w:rPr>
        <w:tab/>
      </w:r>
      <w:r w:rsidR="002C69C1">
        <w:rPr>
          <w:b/>
          <w:szCs w:val="26"/>
        </w:rPr>
        <w:tab/>
      </w:r>
      <w:r w:rsidR="002C69C1">
        <w:rPr>
          <w:b/>
          <w:szCs w:val="26"/>
        </w:rPr>
        <w:tab/>
      </w:r>
      <w:r w:rsidR="002C69C1">
        <w:rPr>
          <w:b/>
          <w:szCs w:val="26"/>
        </w:rPr>
        <w:tab/>
        <w:t xml:space="preserve">               </w:t>
      </w:r>
      <w:proofErr w:type="spellStart"/>
      <w:r w:rsidR="002C69C1">
        <w:rPr>
          <w:b/>
          <w:szCs w:val="26"/>
        </w:rPr>
        <w:t>М.А.</w:t>
      </w:r>
      <w:r w:rsidR="002C69C1" w:rsidRPr="002C69C1">
        <w:rPr>
          <w:b/>
          <w:szCs w:val="26"/>
        </w:rPr>
        <w:t>Шаскольск</w:t>
      </w:r>
      <w:r w:rsidR="002C69C1">
        <w:rPr>
          <w:b/>
          <w:szCs w:val="26"/>
        </w:rPr>
        <w:t>ий</w:t>
      </w:r>
      <w:proofErr w:type="spellEnd"/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</w:p>
    <w:p w:rsidR="00BE79EE" w:rsidRPr="006931F4" w:rsidRDefault="002C58C4" w:rsidP="00BE79EE">
      <w:pPr>
        <w:ind w:hanging="567"/>
        <w:contextualSpacing/>
        <w:rPr>
          <w:b/>
          <w:szCs w:val="26"/>
        </w:rPr>
      </w:pPr>
      <w:r>
        <w:rPr>
          <w:b/>
          <w:szCs w:val="26"/>
        </w:rPr>
        <w:t>Председатель</w:t>
      </w:r>
      <w:r w:rsidR="00BE79EE" w:rsidRPr="006931F4">
        <w:rPr>
          <w:b/>
          <w:szCs w:val="26"/>
        </w:rPr>
        <w:t xml:space="preserve"> Комитета</w:t>
      </w:r>
      <w:r w:rsidR="00BE79EE" w:rsidRPr="006931F4">
        <w:rPr>
          <w:b/>
          <w:szCs w:val="26"/>
        </w:rPr>
        <w:tab/>
      </w:r>
      <w:r w:rsidR="00BE79EE" w:rsidRPr="006931F4">
        <w:rPr>
          <w:b/>
          <w:szCs w:val="26"/>
        </w:rPr>
        <w:tab/>
      </w:r>
      <w:r w:rsidR="00BE79EE" w:rsidRPr="006931F4">
        <w:rPr>
          <w:b/>
          <w:szCs w:val="26"/>
        </w:rPr>
        <w:tab/>
      </w:r>
      <w:r w:rsidR="00BE79EE" w:rsidRPr="006931F4">
        <w:rPr>
          <w:b/>
          <w:szCs w:val="26"/>
        </w:rPr>
        <w:tab/>
      </w:r>
      <w:r w:rsidR="00BE79EE" w:rsidRPr="006931F4">
        <w:rPr>
          <w:b/>
          <w:szCs w:val="26"/>
        </w:rPr>
        <w:tab/>
      </w:r>
      <w:r w:rsidR="00BE79EE" w:rsidRPr="006931F4">
        <w:rPr>
          <w:b/>
          <w:szCs w:val="26"/>
        </w:rPr>
        <w:tab/>
      </w:r>
      <w:r w:rsidR="00BE79EE" w:rsidRPr="006931F4">
        <w:rPr>
          <w:b/>
          <w:szCs w:val="26"/>
        </w:rPr>
        <w:tab/>
      </w:r>
      <w:r w:rsidR="00BE79EE" w:rsidRPr="006931F4">
        <w:rPr>
          <w:b/>
          <w:szCs w:val="26"/>
        </w:rPr>
        <w:tab/>
      </w: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по тарифам Санкт-Петербурга                                                                                </w:t>
      </w:r>
      <w:r w:rsidR="0058439E">
        <w:rPr>
          <w:b/>
          <w:szCs w:val="26"/>
        </w:rPr>
        <w:t xml:space="preserve">  </w:t>
      </w:r>
      <w:r w:rsidR="002C58C4">
        <w:rPr>
          <w:b/>
          <w:szCs w:val="26"/>
        </w:rPr>
        <w:t xml:space="preserve"> </w:t>
      </w:r>
      <w:r w:rsidR="0058439E">
        <w:rPr>
          <w:b/>
          <w:szCs w:val="26"/>
        </w:rPr>
        <w:t xml:space="preserve">     </w:t>
      </w:r>
      <w:proofErr w:type="spellStart"/>
      <w:r w:rsidR="002C58C4">
        <w:rPr>
          <w:b/>
          <w:szCs w:val="26"/>
        </w:rPr>
        <w:t>Д.В.Коптин</w:t>
      </w:r>
      <w:proofErr w:type="spellEnd"/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</w:p>
    <w:p w:rsidR="00F815C1" w:rsidRDefault="00F815C1" w:rsidP="001B1CB2">
      <w:pPr>
        <w:ind w:hanging="567"/>
        <w:contextualSpacing/>
        <w:rPr>
          <w:b/>
          <w:szCs w:val="26"/>
        </w:rPr>
      </w:pPr>
    </w:p>
    <w:p w:rsidR="001B1CB2" w:rsidRPr="006931F4" w:rsidRDefault="001B1CB2" w:rsidP="001B1CB2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Заместитель председателя Комитета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</w:p>
    <w:p w:rsidR="001B1CB2" w:rsidRPr="006931F4" w:rsidRDefault="001B1CB2" w:rsidP="001B1CB2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по тарифам Санкт-Петербурга                                                      </w:t>
      </w:r>
      <w:r w:rsidR="006931F4">
        <w:rPr>
          <w:b/>
          <w:szCs w:val="26"/>
        </w:rPr>
        <w:t xml:space="preserve">                            </w:t>
      </w:r>
      <w:proofErr w:type="spellStart"/>
      <w:r w:rsidRPr="006931F4">
        <w:rPr>
          <w:b/>
          <w:szCs w:val="26"/>
        </w:rPr>
        <w:t>Д.А.Герасимов</w:t>
      </w:r>
      <w:proofErr w:type="spellEnd"/>
    </w:p>
    <w:p w:rsidR="001B1CB2" w:rsidRPr="006931F4" w:rsidRDefault="001B1CB2" w:rsidP="00BE79EE">
      <w:pPr>
        <w:ind w:hanging="567"/>
        <w:contextualSpacing/>
        <w:rPr>
          <w:b/>
          <w:szCs w:val="26"/>
        </w:rPr>
      </w:pP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Начальник Отдела нормативно-правовой </w:t>
      </w: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и судебной работы Комитета </w:t>
      </w:r>
    </w:p>
    <w:p w:rsidR="008863B4" w:rsidRPr="006931F4" w:rsidRDefault="00BE79EE" w:rsidP="009C1945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по тарифам Санкт-Петербурга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  <w:t xml:space="preserve">                                         </w:t>
      </w:r>
      <w:proofErr w:type="spellStart"/>
      <w:r w:rsidRPr="006931F4">
        <w:rPr>
          <w:b/>
          <w:szCs w:val="26"/>
        </w:rPr>
        <w:t>А.А.Власов</w:t>
      </w:r>
      <w:proofErr w:type="spellEnd"/>
    </w:p>
    <w:sectPr w:rsidR="008863B4" w:rsidRPr="006931F4" w:rsidSect="00727BA5">
      <w:headerReference w:type="default" r:id="rId10"/>
      <w:pgSz w:w="11905" w:h="16837"/>
      <w:pgMar w:top="1134" w:right="851" w:bottom="1134" w:left="1701" w:header="113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3E8" w:rsidRDefault="00A263E8">
      <w:r>
        <w:separator/>
      </w:r>
    </w:p>
  </w:endnote>
  <w:endnote w:type="continuationSeparator" w:id="0">
    <w:p w:rsidR="00A263E8" w:rsidRDefault="00A2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3E8" w:rsidRDefault="00A263E8">
      <w:r>
        <w:separator/>
      </w:r>
    </w:p>
  </w:footnote>
  <w:footnote w:type="continuationSeparator" w:id="0">
    <w:p w:rsidR="00A263E8" w:rsidRDefault="00A26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0D" w:rsidRDefault="002E350D">
    <w:pPr>
      <w:pStyle w:val="a8"/>
      <w:jc w:val="center"/>
    </w:pPr>
  </w:p>
  <w:p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16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960d8383-1b91-49c6-bcbb-a851e29d125b"/>
  </w:docVars>
  <w:rsids>
    <w:rsidRoot w:val="00603010"/>
    <w:rsid w:val="00006D7A"/>
    <w:rsid w:val="00013832"/>
    <w:rsid w:val="00015C47"/>
    <w:rsid w:val="00052631"/>
    <w:rsid w:val="00053DD4"/>
    <w:rsid w:val="00054981"/>
    <w:rsid w:val="000647E7"/>
    <w:rsid w:val="00074483"/>
    <w:rsid w:val="0008026D"/>
    <w:rsid w:val="000B04FA"/>
    <w:rsid w:val="000B1440"/>
    <w:rsid w:val="000B5DBC"/>
    <w:rsid w:val="000B731D"/>
    <w:rsid w:val="000D0F67"/>
    <w:rsid w:val="000E1D0D"/>
    <w:rsid w:val="000E73F6"/>
    <w:rsid w:val="000F0587"/>
    <w:rsid w:val="000F0F7F"/>
    <w:rsid w:val="00103018"/>
    <w:rsid w:val="00110B98"/>
    <w:rsid w:val="0012032F"/>
    <w:rsid w:val="00120CA9"/>
    <w:rsid w:val="001405D3"/>
    <w:rsid w:val="0014308F"/>
    <w:rsid w:val="001454C7"/>
    <w:rsid w:val="00156DEB"/>
    <w:rsid w:val="0016272D"/>
    <w:rsid w:val="0016437A"/>
    <w:rsid w:val="00165789"/>
    <w:rsid w:val="0017086B"/>
    <w:rsid w:val="00171CE1"/>
    <w:rsid w:val="0018564B"/>
    <w:rsid w:val="00187924"/>
    <w:rsid w:val="001B1CB2"/>
    <w:rsid w:val="001B5080"/>
    <w:rsid w:val="001B5529"/>
    <w:rsid w:val="001E27B6"/>
    <w:rsid w:val="001F63C2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815FB"/>
    <w:rsid w:val="00281B99"/>
    <w:rsid w:val="002835D9"/>
    <w:rsid w:val="00287D25"/>
    <w:rsid w:val="002A0E52"/>
    <w:rsid w:val="002A5309"/>
    <w:rsid w:val="002C58C4"/>
    <w:rsid w:val="002C69C1"/>
    <w:rsid w:val="002D6FD1"/>
    <w:rsid w:val="002E350D"/>
    <w:rsid w:val="002F2DB9"/>
    <w:rsid w:val="00312168"/>
    <w:rsid w:val="00355481"/>
    <w:rsid w:val="00364166"/>
    <w:rsid w:val="00373B6F"/>
    <w:rsid w:val="00394A40"/>
    <w:rsid w:val="00395BD9"/>
    <w:rsid w:val="003A4DBE"/>
    <w:rsid w:val="003B7522"/>
    <w:rsid w:val="003C26B4"/>
    <w:rsid w:val="003D692F"/>
    <w:rsid w:val="003E16D6"/>
    <w:rsid w:val="003F6498"/>
    <w:rsid w:val="003F74C2"/>
    <w:rsid w:val="00405B14"/>
    <w:rsid w:val="004415D6"/>
    <w:rsid w:val="00443C13"/>
    <w:rsid w:val="00444338"/>
    <w:rsid w:val="004527EF"/>
    <w:rsid w:val="00474FB1"/>
    <w:rsid w:val="00477604"/>
    <w:rsid w:val="00491E89"/>
    <w:rsid w:val="004A1FB5"/>
    <w:rsid w:val="004B355C"/>
    <w:rsid w:val="004B53C7"/>
    <w:rsid w:val="004C28A6"/>
    <w:rsid w:val="004C609C"/>
    <w:rsid w:val="004C7F98"/>
    <w:rsid w:val="004D0914"/>
    <w:rsid w:val="004D61A3"/>
    <w:rsid w:val="005077F0"/>
    <w:rsid w:val="005132F4"/>
    <w:rsid w:val="00527612"/>
    <w:rsid w:val="005444CC"/>
    <w:rsid w:val="00576999"/>
    <w:rsid w:val="00577089"/>
    <w:rsid w:val="0058439E"/>
    <w:rsid w:val="00584DE5"/>
    <w:rsid w:val="005978A3"/>
    <w:rsid w:val="005A0261"/>
    <w:rsid w:val="005E3D82"/>
    <w:rsid w:val="005E7AAD"/>
    <w:rsid w:val="00603010"/>
    <w:rsid w:val="00606C17"/>
    <w:rsid w:val="00616F14"/>
    <w:rsid w:val="0063218D"/>
    <w:rsid w:val="00635C45"/>
    <w:rsid w:val="00651750"/>
    <w:rsid w:val="006651E7"/>
    <w:rsid w:val="00665D70"/>
    <w:rsid w:val="00671A9F"/>
    <w:rsid w:val="006931F4"/>
    <w:rsid w:val="006A16D7"/>
    <w:rsid w:val="006B063E"/>
    <w:rsid w:val="006B400F"/>
    <w:rsid w:val="006C556A"/>
    <w:rsid w:val="006E5404"/>
    <w:rsid w:val="006F680B"/>
    <w:rsid w:val="00703E8B"/>
    <w:rsid w:val="0071773F"/>
    <w:rsid w:val="00720668"/>
    <w:rsid w:val="00722681"/>
    <w:rsid w:val="007254C1"/>
    <w:rsid w:val="00725F3F"/>
    <w:rsid w:val="00727BA5"/>
    <w:rsid w:val="00732714"/>
    <w:rsid w:val="00732C7E"/>
    <w:rsid w:val="00733B4B"/>
    <w:rsid w:val="007343AD"/>
    <w:rsid w:val="00760065"/>
    <w:rsid w:val="00777082"/>
    <w:rsid w:val="0077737B"/>
    <w:rsid w:val="00781171"/>
    <w:rsid w:val="00784DBD"/>
    <w:rsid w:val="007B2980"/>
    <w:rsid w:val="007B4305"/>
    <w:rsid w:val="007B7B3D"/>
    <w:rsid w:val="007C6A19"/>
    <w:rsid w:val="007D6B0C"/>
    <w:rsid w:val="007F69B7"/>
    <w:rsid w:val="008017ED"/>
    <w:rsid w:val="00823B2D"/>
    <w:rsid w:val="00823D92"/>
    <w:rsid w:val="00830612"/>
    <w:rsid w:val="00836C51"/>
    <w:rsid w:val="008437C6"/>
    <w:rsid w:val="00870A05"/>
    <w:rsid w:val="008863B4"/>
    <w:rsid w:val="008A79CF"/>
    <w:rsid w:val="008B4171"/>
    <w:rsid w:val="008D4610"/>
    <w:rsid w:val="008F244B"/>
    <w:rsid w:val="009171CC"/>
    <w:rsid w:val="00917BAF"/>
    <w:rsid w:val="00920CB0"/>
    <w:rsid w:val="009337EC"/>
    <w:rsid w:val="00963572"/>
    <w:rsid w:val="00970223"/>
    <w:rsid w:val="009A34B3"/>
    <w:rsid w:val="009A719B"/>
    <w:rsid w:val="009B28BC"/>
    <w:rsid w:val="009C1945"/>
    <w:rsid w:val="009D30CC"/>
    <w:rsid w:val="009D6A8E"/>
    <w:rsid w:val="009E58A9"/>
    <w:rsid w:val="009F408C"/>
    <w:rsid w:val="00A00D91"/>
    <w:rsid w:val="00A05989"/>
    <w:rsid w:val="00A101D2"/>
    <w:rsid w:val="00A1366F"/>
    <w:rsid w:val="00A263E8"/>
    <w:rsid w:val="00A31A08"/>
    <w:rsid w:val="00A42118"/>
    <w:rsid w:val="00A54405"/>
    <w:rsid w:val="00A55396"/>
    <w:rsid w:val="00A82604"/>
    <w:rsid w:val="00A929C6"/>
    <w:rsid w:val="00AB3B54"/>
    <w:rsid w:val="00AB6FB7"/>
    <w:rsid w:val="00AC0CD3"/>
    <w:rsid w:val="00AC4926"/>
    <w:rsid w:val="00AD1569"/>
    <w:rsid w:val="00AD5D46"/>
    <w:rsid w:val="00AD6857"/>
    <w:rsid w:val="00AE000D"/>
    <w:rsid w:val="00AE0BFE"/>
    <w:rsid w:val="00AE254B"/>
    <w:rsid w:val="00AE7059"/>
    <w:rsid w:val="00AF1498"/>
    <w:rsid w:val="00AF6DE3"/>
    <w:rsid w:val="00B000B3"/>
    <w:rsid w:val="00B31955"/>
    <w:rsid w:val="00B36E89"/>
    <w:rsid w:val="00B760C2"/>
    <w:rsid w:val="00B807A1"/>
    <w:rsid w:val="00BB72C0"/>
    <w:rsid w:val="00BC04FC"/>
    <w:rsid w:val="00BC0B10"/>
    <w:rsid w:val="00BC347E"/>
    <w:rsid w:val="00BC4949"/>
    <w:rsid w:val="00BC6AA2"/>
    <w:rsid w:val="00BD4715"/>
    <w:rsid w:val="00BD71E2"/>
    <w:rsid w:val="00BD743B"/>
    <w:rsid w:val="00BD7940"/>
    <w:rsid w:val="00BE1E53"/>
    <w:rsid w:val="00BE36D1"/>
    <w:rsid w:val="00BE79EE"/>
    <w:rsid w:val="00BF4554"/>
    <w:rsid w:val="00C067B9"/>
    <w:rsid w:val="00C14FD4"/>
    <w:rsid w:val="00C15FE6"/>
    <w:rsid w:val="00C24B91"/>
    <w:rsid w:val="00C273EF"/>
    <w:rsid w:val="00C34482"/>
    <w:rsid w:val="00C525A4"/>
    <w:rsid w:val="00C65067"/>
    <w:rsid w:val="00C6628F"/>
    <w:rsid w:val="00C776B4"/>
    <w:rsid w:val="00CA28EE"/>
    <w:rsid w:val="00CA3936"/>
    <w:rsid w:val="00CA3F16"/>
    <w:rsid w:val="00CB72A8"/>
    <w:rsid w:val="00CC5572"/>
    <w:rsid w:val="00CD6B1A"/>
    <w:rsid w:val="00CE008B"/>
    <w:rsid w:val="00CE2F34"/>
    <w:rsid w:val="00CF5D15"/>
    <w:rsid w:val="00D0248D"/>
    <w:rsid w:val="00D06BEF"/>
    <w:rsid w:val="00D10EBD"/>
    <w:rsid w:val="00D1118B"/>
    <w:rsid w:val="00D1661D"/>
    <w:rsid w:val="00D237D9"/>
    <w:rsid w:val="00D23B6A"/>
    <w:rsid w:val="00D23F2D"/>
    <w:rsid w:val="00D348DE"/>
    <w:rsid w:val="00D35E6E"/>
    <w:rsid w:val="00D433F9"/>
    <w:rsid w:val="00D75213"/>
    <w:rsid w:val="00D81220"/>
    <w:rsid w:val="00D90536"/>
    <w:rsid w:val="00D918C6"/>
    <w:rsid w:val="00DD3B3C"/>
    <w:rsid w:val="00DE3498"/>
    <w:rsid w:val="00DF624D"/>
    <w:rsid w:val="00E03CA9"/>
    <w:rsid w:val="00E0602D"/>
    <w:rsid w:val="00E14798"/>
    <w:rsid w:val="00E1624C"/>
    <w:rsid w:val="00E42F67"/>
    <w:rsid w:val="00E520BE"/>
    <w:rsid w:val="00E87EE8"/>
    <w:rsid w:val="00E911FB"/>
    <w:rsid w:val="00E97751"/>
    <w:rsid w:val="00EA28C8"/>
    <w:rsid w:val="00EA43F5"/>
    <w:rsid w:val="00EA487B"/>
    <w:rsid w:val="00EA5576"/>
    <w:rsid w:val="00ED2238"/>
    <w:rsid w:val="00ED7CDC"/>
    <w:rsid w:val="00EE4444"/>
    <w:rsid w:val="00EF5C04"/>
    <w:rsid w:val="00EF71E3"/>
    <w:rsid w:val="00F06589"/>
    <w:rsid w:val="00F20FD8"/>
    <w:rsid w:val="00F27C17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776DA"/>
    <w:rsid w:val="00F80DAB"/>
    <w:rsid w:val="00F815C1"/>
    <w:rsid w:val="00F83717"/>
    <w:rsid w:val="00F949AE"/>
    <w:rsid w:val="00F967AD"/>
    <w:rsid w:val="00FA7E95"/>
    <w:rsid w:val="00FB3E9A"/>
    <w:rsid w:val="00FB5A9E"/>
    <w:rsid w:val="00FC5978"/>
    <w:rsid w:val="00FD7B32"/>
    <w:rsid w:val="00FE0086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14082220-A339-4876-9738-1F6A739E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9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2C69C1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61113-C82F-4EBD-8C1C-D04B982F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Рабош Е.М.</cp:lastModifiedBy>
  <cp:revision>2</cp:revision>
  <cp:lastPrinted>2020-08-11T10:56:00Z</cp:lastPrinted>
  <dcterms:created xsi:type="dcterms:W3CDTF">2020-08-13T14:00:00Z</dcterms:created>
  <dcterms:modified xsi:type="dcterms:W3CDTF">2020-08-13T14:00:00Z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960d8383-1b91-49c6-bcbb-a851e29d125b</vt:lpwstr>
  </property>
</Properties>
</file>