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5789"/>
        <w:gridCol w:w="778"/>
        <w:gridCol w:w="1064"/>
      </w:tblGrid>
      <w:tr w:rsidR="00F24349" w:rsidRPr="00652DFF" w:rsidTr="00CE13BD">
        <w:trPr>
          <w:trHeight w:val="2274"/>
        </w:trPr>
        <w:tc>
          <w:tcPr>
            <w:tcW w:w="90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24349" w:rsidRPr="00652DFF" w:rsidRDefault="00F24349" w:rsidP="006823DA">
            <w:pPr>
              <w:spacing w:after="0" w:line="240" w:lineRule="auto"/>
              <w:ind w:left="356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52DFF">
              <w:rPr>
                <w:rFonts w:ascii="Times New Roman" w:hAnsi="Times New Roman"/>
                <w:sz w:val="28"/>
                <w:szCs w:val="28"/>
              </w:rPr>
              <w:object w:dxaOrig="1230" w:dyaOrig="10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58.5pt" o:ole="">
                  <v:imagedata r:id="rId8" o:title=""/>
                </v:shape>
                <o:OLEObject Type="Embed" ProgID="PBrush" ShapeID="_x0000_i1025" DrawAspect="Content" ObjectID="_1657438658" r:id="rId9"/>
              </w:object>
            </w:r>
          </w:p>
          <w:p w:rsidR="00F24349" w:rsidRDefault="00F24349" w:rsidP="006823DA">
            <w:pPr>
              <w:spacing w:after="0"/>
              <w:ind w:left="356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274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ПРАВИТЕЛЬСТВО САНКТ-ПЕТЕРБУРГА</w:t>
            </w:r>
          </w:p>
          <w:p w:rsidR="00F24349" w:rsidRPr="00C0539C" w:rsidRDefault="00F24349" w:rsidP="006823DA">
            <w:pPr>
              <w:spacing w:after="40"/>
              <w:ind w:left="35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652DF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КОМИТЕТ ГОСУДАР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СТВЕННОГО ФИНАНСОВОГО КОНТРОЛЯ </w:t>
            </w:r>
            <w:r w:rsidRPr="00652DF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САНКТ-ПЕТЕРБУРГА</w:t>
            </w:r>
          </w:p>
          <w:p w:rsidR="00F24349" w:rsidRPr="00294D1C" w:rsidRDefault="00294D1C" w:rsidP="00CE13BD">
            <w:pPr>
              <w:spacing w:after="0"/>
              <w:ind w:left="356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</w:t>
            </w:r>
            <w:r w:rsidR="00F24349" w:rsidRPr="00652D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 А С П О Р Я Ж Е Н И Е</w:t>
            </w:r>
            <w:r w:rsidR="00CE13B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                 </w:t>
            </w:r>
            <w:r w:rsidRPr="00294D1C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ОКУД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 </w:t>
            </w:r>
            <w:r w:rsidR="00CE13BD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00251221</w:t>
            </w:r>
          </w:p>
        </w:tc>
      </w:tr>
      <w:tr w:rsidR="00F24349" w:rsidRPr="00652DFF" w:rsidTr="00CE13BD">
        <w:trPr>
          <w:trHeight w:val="269"/>
        </w:trPr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24349" w:rsidRPr="00652DFF" w:rsidRDefault="00F24349" w:rsidP="005C4DA9">
            <w:pPr>
              <w:spacing w:after="0" w:line="240" w:lineRule="auto"/>
              <w:ind w:left="35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2D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24349" w:rsidRPr="00652DFF" w:rsidRDefault="00F24349" w:rsidP="006823DA">
            <w:pPr>
              <w:spacing w:after="0" w:line="240" w:lineRule="auto"/>
              <w:ind w:left="35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2D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24349" w:rsidRPr="00652DFF" w:rsidRDefault="00F24349" w:rsidP="006823DA">
            <w:pPr>
              <w:spacing w:after="0" w:line="240" w:lineRule="auto"/>
              <w:ind w:left="35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2D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F24349" w:rsidRPr="00652DFF" w:rsidRDefault="00F24349" w:rsidP="006823DA">
            <w:pPr>
              <w:spacing w:after="0" w:line="240" w:lineRule="auto"/>
              <w:ind w:left="35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2D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F24349" w:rsidRPr="00F664B4" w:rsidRDefault="00F24349" w:rsidP="0002593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C4DA9" w:rsidRDefault="005C4DA9" w:rsidP="00454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26A6" w:rsidRDefault="009826A6" w:rsidP="000725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13B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072589">
        <w:rPr>
          <w:rFonts w:ascii="Times New Roman" w:hAnsi="Times New Roman" w:cs="Times New Roman"/>
          <w:b/>
          <w:sz w:val="24"/>
          <w:szCs w:val="24"/>
        </w:rPr>
        <w:t>внесении изменени</w:t>
      </w:r>
      <w:r w:rsidR="00315A5D">
        <w:rPr>
          <w:rFonts w:ascii="Times New Roman" w:hAnsi="Times New Roman" w:cs="Times New Roman"/>
          <w:b/>
          <w:sz w:val="24"/>
          <w:szCs w:val="24"/>
        </w:rPr>
        <w:t>я</w:t>
      </w:r>
    </w:p>
    <w:p w:rsidR="00072589" w:rsidRDefault="00072589" w:rsidP="000725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распоряжение Комитета </w:t>
      </w:r>
    </w:p>
    <w:p w:rsidR="00072589" w:rsidRDefault="00072589" w:rsidP="000725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государственного финансового </w:t>
      </w:r>
    </w:p>
    <w:p w:rsidR="00072589" w:rsidRDefault="00072589" w:rsidP="000725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</w:t>
      </w:r>
    </w:p>
    <w:p w:rsidR="00072589" w:rsidRPr="00CE13BD" w:rsidRDefault="00072589" w:rsidP="00072589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от 14.01.2020 № 1-рж</w:t>
      </w:r>
    </w:p>
    <w:tbl>
      <w:tblPr>
        <w:tblW w:w="9750" w:type="dxa"/>
        <w:jc w:val="center"/>
        <w:tblLook w:val="0000" w:firstRow="0" w:lastRow="0" w:firstColumn="0" w:lastColumn="0" w:noHBand="0" w:noVBand="0"/>
      </w:tblPr>
      <w:tblGrid>
        <w:gridCol w:w="9750"/>
      </w:tblGrid>
      <w:tr w:rsidR="005D24A4" w:rsidRPr="005D24A4" w:rsidTr="00D43BD9">
        <w:trPr>
          <w:cantSplit/>
          <w:jc w:val="center"/>
        </w:trPr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</w:tcPr>
          <w:p w:rsidR="00990EC2" w:rsidRPr="005D24A4" w:rsidRDefault="00990EC2" w:rsidP="00E714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B042E" w:rsidRDefault="009826A6" w:rsidP="00DC26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96A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1D1AB0">
        <w:rPr>
          <w:rFonts w:ascii="Times New Roman" w:hAnsi="Times New Roman" w:cs="Times New Roman"/>
          <w:sz w:val="24"/>
          <w:szCs w:val="24"/>
        </w:rPr>
        <w:t>с Законом Санк</w:t>
      </w:r>
      <w:r w:rsidR="00315A5D">
        <w:rPr>
          <w:rFonts w:ascii="Times New Roman" w:hAnsi="Times New Roman" w:cs="Times New Roman"/>
          <w:sz w:val="24"/>
          <w:szCs w:val="24"/>
        </w:rPr>
        <w:t>т</w:t>
      </w:r>
      <w:r w:rsidR="001D1AB0">
        <w:rPr>
          <w:rFonts w:ascii="Times New Roman" w:hAnsi="Times New Roman" w:cs="Times New Roman"/>
          <w:sz w:val="24"/>
          <w:szCs w:val="24"/>
        </w:rPr>
        <w:t xml:space="preserve">-Петербурга от 29.11.2019 № </w:t>
      </w:r>
      <w:r w:rsidR="009441C7">
        <w:rPr>
          <w:rFonts w:ascii="Times New Roman" w:hAnsi="Times New Roman" w:cs="Times New Roman"/>
          <w:sz w:val="24"/>
          <w:szCs w:val="24"/>
        </w:rPr>
        <w:t>614</w:t>
      </w:r>
      <w:r w:rsidR="001D1AB0">
        <w:rPr>
          <w:rFonts w:ascii="Times New Roman" w:hAnsi="Times New Roman" w:cs="Times New Roman"/>
          <w:sz w:val="24"/>
          <w:szCs w:val="24"/>
        </w:rPr>
        <w:t xml:space="preserve">-132 «О бюджете Санкт-Петербурга на 2020 год и на плановый период 2021 и 2022 годов», </w:t>
      </w:r>
      <w:r w:rsidR="009F21EE">
        <w:rPr>
          <w:rFonts w:ascii="Times New Roman" w:hAnsi="Times New Roman" w:cs="Times New Roman"/>
          <w:sz w:val="24"/>
          <w:szCs w:val="24"/>
        </w:rPr>
        <w:t>р</w:t>
      </w:r>
      <w:r w:rsidR="001D1AB0">
        <w:rPr>
          <w:rFonts w:ascii="Times New Roman" w:hAnsi="Times New Roman" w:cs="Times New Roman"/>
          <w:sz w:val="24"/>
          <w:szCs w:val="24"/>
        </w:rPr>
        <w:t>аспоряжением Комитета финансов Санкт-Петербурга от 24.12.2019 № 101-р «О внесении изменений</w:t>
      </w:r>
      <w:r w:rsidR="00315A5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D1AB0">
        <w:rPr>
          <w:rFonts w:ascii="Times New Roman" w:hAnsi="Times New Roman" w:cs="Times New Roman"/>
          <w:sz w:val="24"/>
          <w:szCs w:val="24"/>
        </w:rPr>
        <w:t xml:space="preserve"> в распоряжение Комитета финансов </w:t>
      </w:r>
      <w:r w:rsidR="00E22EB3">
        <w:rPr>
          <w:rFonts w:ascii="Times New Roman" w:hAnsi="Times New Roman" w:cs="Times New Roman"/>
          <w:sz w:val="24"/>
          <w:szCs w:val="24"/>
        </w:rPr>
        <w:t>Санкт-Петербурга от 10.12.2012 №</w:t>
      </w:r>
      <w:r w:rsidR="001D1AB0">
        <w:rPr>
          <w:rFonts w:ascii="Times New Roman" w:hAnsi="Times New Roman" w:cs="Times New Roman"/>
          <w:sz w:val="24"/>
          <w:szCs w:val="24"/>
        </w:rPr>
        <w:t xml:space="preserve"> 91-р»</w:t>
      </w:r>
      <w:r w:rsidR="00CE13BD" w:rsidRPr="00C8596A">
        <w:rPr>
          <w:rFonts w:ascii="Times New Roman" w:hAnsi="Times New Roman" w:cs="Times New Roman"/>
          <w:sz w:val="24"/>
          <w:szCs w:val="24"/>
        </w:rPr>
        <w:t>:</w:t>
      </w:r>
      <w:r w:rsidR="00FB04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07C" w:rsidRPr="00530829" w:rsidRDefault="00FB042E" w:rsidP="005308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изменени</w:t>
      </w:r>
      <w:r w:rsidR="00315A5D">
        <w:rPr>
          <w:rFonts w:ascii="Times New Roman" w:hAnsi="Times New Roman" w:cs="Times New Roman"/>
          <w:sz w:val="24"/>
          <w:szCs w:val="24"/>
        </w:rPr>
        <w:t>е в 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5A5D">
        <w:rPr>
          <w:rFonts w:ascii="Times New Roman" w:hAnsi="Times New Roman" w:cs="Times New Roman"/>
          <w:sz w:val="24"/>
          <w:szCs w:val="24"/>
        </w:rPr>
        <w:t xml:space="preserve">«Перечень видов (подвидов) доходов бюджета Санкт-Петербурга, главным администратором и администратором которых является Комитет государственного финансового контроля Санкт-Петербурга» </w:t>
      </w:r>
      <w:r w:rsidR="00530829">
        <w:rPr>
          <w:rFonts w:ascii="Times New Roman" w:hAnsi="Times New Roman" w:cs="Times New Roman"/>
          <w:sz w:val="24"/>
          <w:szCs w:val="24"/>
        </w:rPr>
        <w:br/>
      </w:r>
      <w:r w:rsidR="00530829" w:rsidRPr="00F34A81">
        <w:rPr>
          <w:rFonts w:ascii="Times New Roman" w:hAnsi="Times New Roman" w:cs="Times New Roman"/>
          <w:sz w:val="24"/>
          <w:szCs w:val="24"/>
        </w:rPr>
        <w:t>(далее – приложение)</w:t>
      </w:r>
      <w:r w:rsidR="005308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распоряжению Комитета государственного финансового контроля Санкт-Петербурга от 14.01.2020 № 1-рж</w:t>
      </w:r>
      <w:r w:rsidR="00315A5D">
        <w:rPr>
          <w:rFonts w:ascii="Times New Roman" w:hAnsi="Times New Roman" w:cs="Times New Roman"/>
          <w:sz w:val="24"/>
          <w:szCs w:val="24"/>
        </w:rPr>
        <w:t xml:space="preserve"> «О видах (подвидах) доходов бюджета </w:t>
      </w:r>
      <w:r w:rsidR="00530829">
        <w:rPr>
          <w:rFonts w:ascii="Times New Roman" w:hAnsi="Times New Roman" w:cs="Times New Roman"/>
          <w:sz w:val="24"/>
          <w:szCs w:val="24"/>
        </w:rPr>
        <w:br/>
      </w:r>
      <w:r w:rsidR="00315A5D">
        <w:rPr>
          <w:rFonts w:ascii="Times New Roman" w:hAnsi="Times New Roman" w:cs="Times New Roman"/>
          <w:sz w:val="24"/>
          <w:szCs w:val="24"/>
        </w:rPr>
        <w:t>Санкт-Петербурга, администрируемых Комитетом государственного финансовог</w:t>
      </w:r>
      <w:r w:rsidR="00061854">
        <w:rPr>
          <w:rFonts w:ascii="Times New Roman" w:hAnsi="Times New Roman" w:cs="Times New Roman"/>
          <w:sz w:val="24"/>
          <w:szCs w:val="24"/>
        </w:rPr>
        <w:t>о контроля Санкт-</w:t>
      </w:r>
      <w:r w:rsidR="00061854" w:rsidRPr="00F34A81">
        <w:rPr>
          <w:rFonts w:ascii="Times New Roman" w:hAnsi="Times New Roman" w:cs="Times New Roman"/>
          <w:sz w:val="24"/>
          <w:szCs w:val="24"/>
        </w:rPr>
        <w:t>Петербурга</w:t>
      </w:r>
      <w:r w:rsidR="00530829" w:rsidRPr="00F34A81">
        <w:rPr>
          <w:rFonts w:ascii="Times New Roman" w:hAnsi="Times New Roman" w:cs="Times New Roman"/>
          <w:sz w:val="24"/>
          <w:szCs w:val="24"/>
        </w:rPr>
        <w:t>»</w:t>
      </w:r>
      <w:r w:rsidR="00315A5D">
        <w:rPr>
          <w:rFonts w:ascii="Times New Roman" w:hAnsi="Times New Roman" w:cs="Times New Roman"/>
          <w:sz w:val="24"/>
          <w:szCs w:val="24"/>
        </w:rPr>
        <w:t xml:space="preserve"> (далее – распоряжение), и</w:t>
      </w:r>
      <w:r w:rsidR="00072589">
        <w:rPr>
          <w:rFonts w:ascii="Times New Roman" w:hAnsi="Times New Roman" w:cs="Times New Roman"/>
          <w:sz w:val="24"/>
          <w:szCs w:val="24"/>
        </w:rPr>
        <w:t>сключи</w:t>
      </w:r>
      <w:r w:rsidR="00315A5D">
        <w:rPr>
          <w:rFonts w:ascii="Times New Roman" w:hAnsi="Times New Roman" w:cs="Times New Roman"/>
          <w:sz w:val="24"/>
          <w:szCs w:val="24"/>
        </w:rPr>
        <w:t>в</w:t>
      </w:r>
      <w:r w:rsidR="00072589">
        <w:rPr>
          <w:rFonts w:ascii="Times New Roman" w:hAnsi="Times New Roman" w:cs="Times New Roman"/>
          <w:sz w:val="24"/>
          <w:szCs w:val="24"/>
        </w:rPr>
        <w:t xml:space="preserve"> </w:t>
      </w:r>
      <w:r w:rsidR="00315A5D">
        <w:rPr>
          <w:rFonts w:ascii="Times New Roman" w:hAnsi="Times New Roman" w:cs="Times New Roman"/>
          <w:sz w:val="24"/>
          <w:szCs w:val="24"/>
        </w:rPr>
        <w:t>строку 13 приложения</w:t>
      </w:r>
      <w:r w:rsidR="003D7BC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315A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07C" w:rsidRPr="00FB042E" w:rsidRDefault="00FB042E" w:rsidP="00DC26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E0262" w:rsidRPr="00FB042E">
        <w:rPr>
          <w:rFonts w:ascii="Times New Roman" w:hAnsi="Times New Roman" w:cs="Times New Roman"/>
          <w:sz w:val="24"/>
          <w:szCs w:val="24"/>
        </w:rPr>
        <w:t xml:space="preserve">Обеспечить опубликование </w:t>
      </w:r>
      <w:r w:rsidR="000D07C9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AB3395" w:rsidRPr="00FB042E">
        <w:rPr>
          <w:rFonts w:ascii="Times New Roman" w:hAnsi="Times New Roman" w:cs="Times New Roman"/>
          <w:sz w:val="24"/>
          <w:szCs w:val="24"/>
        </w:rPr>
        <w:t>р</w:t>
      </w:r>
      <w:r w:rsidR="00FE0262" w:rsidRPr="00FB042E">
        <w:rPr>
          <w:rFonts w:ascii="Times New Roman" w:hAnsi="Times New Roman" w:cs="Times New Roman"/>
          <w:sz w:val="24"/>
          <w:szCs w:val="24"/>
        </w:rPr>
        <w:t>аспоряжения на оф</w:t>
      </w:r>
      <w:r>
        <w:rPr>
          <w:rFonts w:ascii="Times New Roman" w:hAnsi="Times New Roman" w:cs="Times New Roman"/>
          <w:sz w:val="24"/>
          <w:szCs w:val="24"/>
        </w:rPr>
        <w:t xml:space="preserve">ициальном сайте Комитета </w:t>
      </w:r>
      <w:r w:rsidR="000D07C9">
        <w:rPr>
          <w:rFonts w:ascii="Times New Roman" w:hAnsi="Times New Roman" w:cs="Times New Roman"/>
          <w:sz w:val="24"/>
          <w:szCs w:val="24"/>
        </w:rPr>
        <w:t xml:space="preserve">государственного финансового контроля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FE0262" w:rsidRPr="00FB042E">
        <w:rPr>
          <w:rFonts w:ascii="Times New Roman" w:hAnsi="Times New Roman" w:cs="Times New Roman"/>
          <w:sz w:val="24"/>
          <w:szCs w:val="24"/>
        </w:rPr>
        <w:t>Интернет.</w:t>
      </w:r>
    </w:p>
    <w:p w:rsidR="005D24A4" w:rsidRPr="00FB042E" w:rsidRDefault="00FB042E" w:rsidP="00DC26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441C7" w:rsidRPr="00FB042E">
        <w:rPr>
          <w:rFonts w:ascii="Times New Roman" w:hAnsi="Times New Roman" w:cs="Times New Roman"/>
          <w:sz w:val="24"/>
          <w:szCs w:val="24"/>
        </w:rPr>
        <w:t>К</w:t>
      </w:r>
      <w:r w:rsidR="005D24A4" w:rsidRPr="00FB042E">
        <w:rPr>
          <w:rFonts w:ascii="Times New Roman" w:hAnsi="Times New Roman" w:cs="Times New Roman"/>
          <w:sz w:val="24"/>
          <w:szCs w:val="24"/>
        </w:rPr>
        <w:t xml:space="preserve">онтроль за исполнением настоящего </w:t>
      </w:r>
      <w:r w:rsidR="00E22EB3" w:rsidRPr="00FB042E">
        <w:rPr>
          <w:rFonts w:ascii="Times New Roman" w:hAnsi="Times New Roman" w:cs="Times New Roman"/>
          <w:sz w:val="24"/>
          <w:szCs w:val="24"/>
        </w:rPr>
        <w:t>р</w:t>
      </w:r>
      <w:r w:rsidR="005D24A4" w:rsidRPr="00FB042E">
        <w:rPr>
          <w:rFonts w:ascii="Times New Roman" w:hAnsi="Times New Roman" w:cs="Times New Roman"/>
          <w:sz w:val="24"/>
          <w:szCs w:val="24"/>
        </w:rPr>
        <w:t xml:space="preserve">аспоряжения </w:t>
      </w:r>
      <w:r w:rsidR="005F3378" w:rsidRPr="00FB042E">
        <w:rPr>
          <w:rFonts w:ascii="Times New Roman" w:hAnsi="Times New Roman" w:cs="Times New Roman"/>
          <w:sz w:val="24"/>
          <w:szCs w:val="24"/>
        </w:rPr>
        <w:t xml:space="preserve">возложить на </w:t>
      </w:r>
      <w:r w:rsidR="002456EE" w:rsidRPr="00FB042E">
        <w:rPr>
          <w:rFonts w:ascii="Times New Roman" w:hAnsi="Times New Roman" w:cs="Times New Roman"/>
          <w:sz w:val="24"/>
          <w:szCs w:val="24"/>
        </w:rPr>
        <w:t>начальника отдела бухгалтерского учета и материального</w:t>
      </w:r>
      <w:r w:rsidR="00CE13BD" w:rsidRPr="00FB042E">
        <w:rPr>
          <w:rFonts w:ascii="Times New Roman" w:hAnsi="Times New Roman" w:cs="Times New Roman"/>
          <w:sz w:val="24"/>
          <w:szCs w:val="24"/>
        </w:rPr>
        <w:t xml:space="preserve"> </w:t>
      </w:r>
      <w:r w:rsidR="002456EE" w:rsidRPr="00FB042E">
        <w:rPr>
          <w:rFonts w:ascii="Times New Roman" w:hAnsi="Times New Roman" w:cs="Times New Roman"/>
          <w:sz w:val="24"/>
          <w:szCs w:val="24"/>
        </w:rPr>
        <w:t>обеспечения – главного бухгалтера</w:t>
      </w:r>
      <w:r w:rsidR="008A2E0E" w:rsidRPr="00FB042E">
        <w:rPr>
          <w:rFonts w:ascii="Times New Roman" w:hAnsi="Times New Roman" w:cs="Times New Roman"/>
          <w:sz w:val="24"/>
          <w:szCs w:val="24"/>
        </w:rPr>
        <w:t xml:space="preserve"> Комитета государственного финансового контроля Санкт-Петербурга</w:t>
      </w:r>
      <w:r w:rsidR="002456EE" w:rsidRPr="00FB042E">
        <w:rPr>
          <w:rFonts w:ascii="Times New Roman" w:hAnsi="Times New Roman" w:cs="Times New Roman"/>
          <w:sz w:val="24"/>
          <w:szCs w:val="24"/>
        </w:rPr>
        <w:t xml:space="preserve"> Кривенцеву </w:t>
      </w:r>
      <w:r>
        <w:rPr>
          <w:rFonts w:ascii="Times New Roman" w:hAnsi="Times New Roman" w:cs="Times New Roman"/>
          <w:sz w:val="24"/>
          <w:szCs w:val="24"/>
        </w:rPr>
        <w:t xml:space="preserve">О.В. </w:t>
      </w:r>
    </w:p>
    <w:p w:rsidR="00990EC2" w:rsidRPr="008061CB" w:rsidRDefault="00990EC2" w:rsidP="009441C7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90EC2" w:rsidRPr="008061CB" w:rsidRDefault="00990EC2" w:rsidP="009441C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90EC2" w:rsidRPr="008061CB" w:rsidRDefault="00990EC2" w:rsidP="009441C7">
      <w:pPr>
        <w:spacing w:after="0" w:line="288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90EC2" w:rsidRPr="008061CB" w:rsidRDefault="00990EC2" w:rsidP="009441C7">
      <w:pPr>
        <w:tabs>
          <w:tab w:val="left" w:pos="1560"/>
        </w:tabs>
        <w:spacing w:after="0" w:line="288" w:lineRule="auto"/>
        <w:ind w:left="-142" w:firstLine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1050" w:rsidRPr="008061CB" w:rsidRDefault="007E2470" w:rsidP="00F841D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  <w:sectPr w:rsidR="00E11050" w:rsidRPr="008061CB" w:rsidSect="00734D17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8061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Председатель Комитета </w:t>
      </w:r>
      <w:r w:rsidR="00D01334" w:rsidRPr="008061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</w:t>
      </w:r>
      <w:r w:rsidR="00B6108B" w:rsidRPr="008061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Pr="008061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</w:t>
      </w:r>
      <w:r w:rsidR="00FE0262" w:rsidRPr="008061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4E0621" w:rsidRPr="008061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</w:t>
      </w:r>
      <w:r w:rsidRPr="008061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="00CE13B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</w:t>
      </w:r>
      <w:r w:rsidRPr="008061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А.М.</w:t>
      </w:r>
      <w:r w:rsidR="00F339B0" w:rsidRPr="008061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061CB">
        <w:rPr>
          <w:rFonts w:ascii="Times New Roman" w:eastAsia="Times New Roman" w:hAnsi="Times New Roman"/>
          <w:b/>
          <w:sz w:val="24"/>
          <w:szCs w:val="24"/>
          <w:lang w:eastAsia="ru-RU"/>
        </w:rPr>
        <w:t>Жуков</w:t>
      </w:r>
    </w:p>
    <w:p w:rsidR="00C52FC5" w:rsidRDefault="00C52FC5" w:rsidP="009D48A2">
      <w:pPr>
        <w:pStyle w:val="2"/>
        <w:autoSpaceDE w:val="0"/>
        <w:autoSpaceDN w:val="0"/>
        <w:ind w:left="60"/>
        <w:jc w:val="right"/>
        <w:rPr>
          <w:rFonts w:ascii="Times New Roman" w:hAnsi="Times New Roman" w:cs="Times New Roman"/>
        </w:rPr>
      </w:pPr>
    </w:p>
    <w:sectPr w:rsidR="00C52FC5" w:rsidSect="001D1AB0">
      <w:pgSz w:w="16838" w:h="11906" w:orient="landscape"/>
      <w:pgMar w:top="142" w:right="67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FC0" w:rsidRDefault="00685FC0" w:rsidP="007C7CF8">
      <w:pPr>
        <w:spacing w:after="0" w:line="240" w:lineRule="auto"/>
      </w:pPr>
      <w:r>
        <w:separator/>
      </w:r>
    </w:p>
  </w:endnote>
  <w:endnote w:type="continuationSeparator" w:id="0">
    <w:p w:rsidR="00685FC0" w:rsidRDefault="00685FC0" w:rsidP="007C7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FC0" w:rsidRDefault="00685FC0" w:rsidP="007C7CF8">
      <w:pPr>
        <w:spacing w:after="0" w:line="240" w:lineRule="auto"/>
      </w:pPr>
      <w:r>
        <w:separator/>
      </w:r>
    </w:p>
  </w:footnote>
  <w:footnote w:type="continuationSeparator" w:id="0">
    <w:p w:rsidR="00685FC0" w:rsidRDefault="00685FC0" w:rsidP="007C7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CF8" w:rsidRDefault="007C7CF8">
    <w:pPr>
      <w:pStyle w:val="a9"/>
      <w:jc w:val="center"/>
    </w:pPr>
  </w:p>
  <w:p w:rsidR="007C7CF8" w:rsidRDefault="007C7CF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4607E"/>
    <w:multiLevelType w:val="hybridMultilevel"/>
    <w:tmpl w:val="2BAA6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07869"/>
    <w:multiLevelType w:val="hybridMultilevel"/>
    <w:tmpl w:val="B8087DF0"/>
    <w:lvl w:ilvl="0" w:tplc="B11AB860">
      <w:start w:val="1"/>
      <w:numFmt w:val="decimal"/>
      <w:lvlText w:val="%1."/>
      <w:lvlJc w:val="left"/>
      <w:pPr>
        <w:ind w:left="111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AEC174D"/>
    <w:multiLevelType w:val="hybridMultilevel"/>
    <w:tmpl w:val="87D21B48"/>
    <w:lvl w:ilvl="0" w:tplc="CEDA2C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B6E66"/>
    <w:multiLevelType w:val="hybridMultilevel"/>
    <w:tmpl w:val="2BD4AF76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4" w15:restartNumberingAfterBreak="0">
    <w:nsid w:val="304469DB"/>
    <w:multiLevelType w:val="hybridMultilevel"/>
    <w:tmpl w:val="09205804"/>
    <w:lvl w:ilvl="0" w:tplc="861A02D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9E2492D"/>
    <w:multiLevelType w:val="hybridMultilevel"/>
    <w:tmpl w:val="09205804"/>
    <w:lvl w:ilvl="0" w:tplc="861A0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C6782D"/>
    <w:multiLevelType w:val="hybridMultilevel"/>
    <w:tmpl w:val="9CF4B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459"/>
    <w:rsid w:val="000007C2"/>
    <w:rsid w:val="000036E3"/>
    <w:rsid w:val="00010BE1"/>
    <w:rsid w:val="00017B9A"/>
    <w:rsid w:val="00025931"/>
    <w:rsid w:val="00061854"/>
    <w:rsid w:val="000634B7"/>
    <w:rsid w:val="00072589"/>
    <w:rsid w:val="0009307C"/>
    <w:rsid w:val="000D07C9"/>
    <w:rsid w:val="000E0DB5"/>
    <w:rsid w:val="000E62A7"/>
    <w:rsid w:val="00111D93"/>
    <w:rsid w:val="0011371F"/>
    <w:rsid w:val="00115F38"/>
    <w:rsid w:val="0018340F"/>
    <w:rsid w:val="001D1AB0"/>
    <w:rsid w:val="001F6194"/>
    <w:rsid w:val="00211A27"/>
    <w:rsid w:val="00226F05"/>
    <w:rsid w:val="00230520"/>
    <w:rsid w:val="002456EE"/>
    <w:rsid w:val="00252B80"/>
    <w:rsid w:val="00270B53"/>
    <w:rsid w:val="0027215F"/>
    <w:rsid w:val="00294D1C"/>
    <w:rsid w:val="002A2203"/>
    <w:rsid w:val="002B6A68"/>
    <w:rsid w:val="002C423F"/>
    <w:rsid w:val="002C5A40"/>
    <w:rsid w:val="002C6F24"/>
    <w:rsid w:val="002E1F7F"/>
    <w:rsid w:val="00300AEF"/>
    <w:rsid w:val="003018F8"/>
    <w:rsid w:val="003117B2"/>
    <w:rsid w:val="00315A5D"/>
    <w:rsid w:val="00325D48"/>
    <w:rsid w:val="00325F28"/>
    <w:rsid w:val="003548B8"/>
    <w:rsid w:val="003558FB"/>
    <w:rsid w:val="003730EC"/>
    <w:rsid w:val="00377E34"/>
    <w:rsid w:val="00386C32"/>
    <w:rsid w:val="00386D7F"/>
    <w:rsid w:val="003A1CCA"/>
    <w:rsid w:val="003B0FAF"/>
    <w:rsid w:val="003B1D63"/>
    <w:rsid w:val="003B3520"/>
    <w:rsid w:val="003C3F4A"/>
    <w:rsid w:val="003C679E"/>
    <w:rsid w:val="003D6E9E"/>
    <w:rsid w:val="003D7BC3"/>
    <w:rsid w:val="003F0905"/>
    <w:rsid w:val="003F4753"/>
    <w:rsid w:val="00442F47"/>
    <w:rsid w:val="004476ED"/>
    <w:rsid w:val="00454681"/>
    <w:rsid w:val="00457977"/>
    <w:rsid w:val="004617F1"/>
    <w:rsid w:val="00470AAE"/>
    <w:rsid w:val="004948CB"/>
    <w:rsid w:val="004A3C05"/>
    <w:rsid w:val="004D1F1F"/>
    <w:rsid w:val="004E0621"/>
    <w:rsid w:val="004F4E83"/>
    <w:rsid w:val="0051713F"/>
    <w:rsid w:val="00530829"/>
    <w:rsid w:val="00541287"/>
    <w:rsid w:val="00555996"/>
    <w:rsid w:val="0056265F"/>
    <w:rsid w:val="00583FD1"/>
    <w:rsid w:val="00594B8D"/>
    <w:rsid w:val="005C4DA9"/>
    <w:rsid w:val="005D24A4"/>
    <w:rsid w:val="005E2E97"/>
    <w:rsid w:val="005F3378"/>
    <w:rsid w:val="005F64D6"/>
    <w:rsid w:val="00636380"/>
    <w:rsid w:val="00640A87"/>
    <w:rsid w:val="00641CE1"/>
    <w:rsid w:val="006609FB"/>
    <w:rsid w:val="00673F6C"/>
    <w:rsid w:val="00674D02"/>
    <w:rsid w:val="006823DA"/>
    <w:rsid w:val="00685FC0"/>
    <w:rsid w:val="006B4C8D"/>
    <w:rsid w:val="006D4525"/>
    <w:rsid w:val="006E7C00"/>
    <w:rsid w:val="00704AFF"/>
    <w:rsid w:val="0072380B"/>
    <w:rsid w:val="00734D17"/>
    <w:rsid w:val="00741936"/>
    <w:rsid w:val="00744E64"/>
    <w:rsid w:val="00745856"/>
    <w:rsid w:val="00750448"/>
    <w:rsid w:val="00752C58"/>
    <w:rsid w:val="00756F09"/>
    <w:rsid w:val="00792A58"/>
    <w:rsid w:val="007A6E3F"/>
    <w:rsid w:val="007B16B1"/>
    <w:rsid w:val="007C7CF8"/>
    <w:rsid w:val="007D31DE"/>
    <w:rsid w:val="007D3FA5"/>
    <w:rsid w:val="007D78A1"/>
    <w:rsid w:val="007E2470"/>
    <w:rsid w:val="007F252E"/>
    <w:rsid w:val="007F5635"/>
    <w:rsid w:val="00803304"/>
    <w:rsid w:val="008061CB"/>
    <w:rsid w:val="0082375B"/>
    <w:rsid w:val="008874B6"/>
    <w:rsid w:val="008A2E0E"/>
    <w:rsid w:val="008C0A0D"/>
    <w:rsid w:val="008C2848"/>
    <w:rsid w:val="0090312B"/>
    <w:rsid w:val="00936C2E"/>
    <w:rsid w:val="009441C7"/>
    <w:rsid w:val="00964980"/>
    <w:rsid w:val="00980AD9"/>
    <w:rsid w:val="009826A6"/>
    <w:rsid w:val="00990EC2"/>
    <w:rsid w:val="009A225F"/>
    <w:rsid w:val="009A3024"/>
    <w:rsid w:val="009A6BA5"/>
    <w:rsid w:val="009D3406"/>
    <w:rsid w:val="009D48A2"/>
    <w:rsid w:val="009E0E9A"/>
    <w:rsid w:val="009E5AF3"/>
    <w:rsid w:val="009F21EE"/>
    <w:rsid w:val="009F727F"/>
    <w:rsid w:val="009F7B16"/>
    <w:rsid w:val="00A545F8"/>
    <w:rsid w:val="00A650FA"/>
    <w:rsid w:val="00A81978"/>
    <w:rsid w:val="00AB0FBF"/>
    <w:rsid w:val="00AB3395"/>
    <w:rsid w:val="00AE2F00"/>
    <w:rsid w:val="00B06FE2"/>
    <w:rsid w:val="00B6108B"/>
    <w:rsid w:val="00B63E78"/>
    <w:rsid w:val="00B85965"/>
    <w:rsid w:val="00BA646B"/>
    <w:rsid w:val="00BD5E96"/>
    <w:rsid w:val="00C147B2"/>
    <w:rsid w:val="00C23509"/>
    <w:rsid w:val="00C405BB"/>
    <w:rsid w:val="00C52FC5"/>
    <w:rsid w:val="00C761C8"/>
    <w:rsid w:val="00C8596A"/>
    <w:rsid w:val="00CB04E6"/>
    <w:rsid w:val="00CB2E45"/>
    <w:rsid w:val="00CC19A2"/>
    <w:rsid w:val="00CC1A51"/>
    <w:rsid w:val="00CE13BD"/>
    <w:rsid w:val="00CF0163"/>
    <w:rsid w:val="00CF5829"/>
    <w:rsid w:val="00D01334"/>
    <w:rsid w:val="00D23476"/>
    <w:rsid w:val="00D47721"/>
    <w:rsid w:val="00D6133C"/>
    <w:rsid w:val="00D97ED8"/>
    <w:rsid w:val="00DC2642"/>
    <w:rsid w:val="00DD3C1A"/>
    <w:rsid w:val="00DF2B99"/>
    <w:rsid w:val="00E11050"/>
    <w:rsid w:val="00E14E5E"/>
    <w:rsid w:val="00E22EB3"/>
    <w:rsid w:val="00E259D5"/>
    <w:rsid w:val="00E26340"/>
    <w:rsid w:val="00E301F1"/>
    <w:rsid w:val="00E310FD"/>
    <w:rsid w:val="00E36459"/>
    <w:rsid w:val="00E37341"/>
    <w:rsid w:val="00E478CF"/>
    <w:rsid w:val="00E47A16"/>
    <w:rsid w:val="00E67FEC"/>
    <w:rsid w:val="00E7149C"/>
    <w:rsid w:val="00E74DD1"/>
    <w:rsid w:val="00E866C4"/>
    <w:rsid w:val="00E87268"/>
    <w:rsid w:val="00E940F7"/>
    <w:rsid w:val="00EA34C9"/>
    <w:rsid w:val="00EC023C"/>
    <w:rsid w:val="00EC320A"/>
    <w:rsid w:val="00ED4943"/>
    <w:rsid w:val="00EE0F6D"/>
    <w:rsid w:val="00EE4CC3"/>
    <w:rsid w:val="00EE6E85"/>
    <w:rsid w:val="00EF032E"/>
    <w:rsid w:val="00EF7267"/>
    <w:rsid w:val="00F06D86"/>
    <w:rsid w:val="00F217A1"/>
    <w:rsid w:val="00F22588"/>
    <w:rsid w:val="00F2279D"/>
    <w:rsid w:val="00F24349"/>
    <w:rsid w:val="00F339B0"/>
    <w:rsid w:val="00F34A81"/>
    <w:rsid w:val="00F518F4"/>
    <w:rsid w:val="00F54502"/>
    <w:rsid w:val="00F637BB"/>
    <w:rsid w:val="00F63BC4"/>
    <w:rsid w:val="00F664B4"/>
    <w:rsid w:val="00F841DF"/>
    <w:rsid w:val="00F84497"/>
    <w:rsid w:val="00F955D2"/>
    <w:rsid w:val="00FA10C2"/>
    <w:rsid w:val="00FA7BC7"/>
    <w:rsid w:val="00FA7CB7"/>
    <w:rsid w:val="00FB042E"/>
    <w:rsid w:val="00FE0262"/>
    <w:rsid w:val="00FE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47347-F082-463E-B8D9-F460AD9F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5BB"/>
    <w:pPr>
      <w:ind w:left="720"/>
      <w:contextualSpacing/>
    </w:pPr>
  </w:style>
  <w:style w:type="paragraph" w:styleId="a4">
    <w:name w:val="Body Text Indent"/>
    <w:basedOn w:val="a"/>
    <w:link w:val="a5"/>
    <w:rsid w:val="00EF7267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F72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 Spacing"/>
    <w:qFormat/>
    <w:rsid w:val="00756F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ody Text"/>
    <w:basedOn w:val="a"/>
    <w:link w:val="a8"/>
    <w:uiPriority w:val="99"/>
    <w:semiHidden/>
    <w:unhideWhenUsed/>
    <w:rsid w:val="009E0E9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E0E9A"/>
  </w:style>
  <w:style w:type="paragraph" w:styleId="a9">
    <w:name w:val="header"/>
    <w:basedOn w:val="a"/>
    <w:link w:val="aa"/>
    <w:uiPriority w:val="99"/>
    <w:unhideWhenUsed/>
    <w:rsid w:val="007C7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C7CF8"/>
  </w:style>
  <w:style w:type="paragraph" w:styleId="ab">
    <w:name w:val="footer"/>
    <w:basedOn w:val="a"/>
    <w:link w:val="ac"/>
    <w:uiPriority w:val="99"/>
    <w:unhideWhenUsed/>
    <w:rsid w:val="007C7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C7CF8"/>
  </w:style>
  <w:style w:type="paragraph" w:styleId="2">
    <w:name w:val="Body Text 2"/>
    <w:basedOn w:val="a"/>
    <w:link w:val="20"/>
    <w:uiPriority w:val="99"/>
    <w:unhideWhenUsed/>
    <w:rsid w:val="005D24A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5D24A4"/>
  </w:style>
  <w:style w:type="paragraph" w:styleId="ad">
    <w:name w:val="Balloon Text"/>
    <w:basedOn w:val="a"/>
    <w:link w:val="ae"/>
    <w:uiPriority w:val="99"/>
    <w:semiHidden/>
    <w:unhideWhenUsed/>
    <w:rsid w:val="008C0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0A0D"/>
    <w:rPr>
      <w:rFonts w:ascii="Segoe UI" w:hAnsi="Segoe UI" w:cs="Segoe UI"/>
      <w:sz w:val="18"/>
      <w:szCs w:val="18"/>
    </w:rPr>
  </w:style>
  <w:style w:type="paragraph" w:customStyle="1" w:styleId="FORMATTEXT">
    <w:name w:val=".FORMATTEXT"/>
    <w:uiPriority w:val="99"/>
    <w:rsid w:val="00FE02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ED4943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ED49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Cell">
    <w:name w:val="ConsCell"/>
    <w:rsid w:val="00ED49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Strong"/>
    <w:basedOn w:val="a0"/>
    <w:uiPriority w:val="22"/>
    <w:qFormat/>
    <w:rsid w:val="00ED4943"/>
    <w:rPr>
      <w:b/>
      <w:bCs/>
    </w:rPr>
  </w:style>
  <w:style w:type="table" w:styleId="af0">
    <w:name w:val="Table Grid"/>
    <w:basedOn w:val="a1"/>
    <w:uiPriority w:val="39"/>
    <w:rsid w:val="00E71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874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7C65F-ADF2-4232-8BEA-E6CC78E47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Яковлевна Дик</dc:creator>
  <cp:keywords/>
  <dc:description/>
  <cp:lastModifiedBy>Ольга Викторовна Кривенцева</cp:lastModifiedBy>
  <cp:revision>5</cp:revision>
  <cp:lastPrinted>2020-07-24T15:35:00Z</cp:lastPrinted>
  <dcterms:created xsi:type="dcterms:W3CDTF">2020-07-24T15:35:00Z</dcterms:created>
  <dcterms:modified xsi:type="dcterms:W3CDTF">2020-07-28T07:51:00Z</dcterms:modified>
</cp:coreProperties>
</file>