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88" w:rsidRPr="00C61D88" w:rsidRDefault="00241F28" w:rsidP="005933DC">
      <w:pPr>
        <w:spacing w:after="120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2175510</wp:posOffset>
                </wp:positionV>
                <wp:extent cx="4588510" cy="685800"/>
                <wp:effectExtent l="0" t="0" r="254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851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B5C" w:rsidRPr="00303CCF" w:rsidRDefault="00862B5C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>О внесении изменени</w:t>
                            </w:r>
                            <w:r w:rsidR="00672FC3">
                              <w:rPr>
                                <w:b/>
                                <w:color w:val="auto"/>
                                <w:szCs w:val="24"/>
                              </w:rPr>
                              <w:t>й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в постановление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от 30.12.2013 № 1095</w:t>
                            </w:r>
                          </w:p>
                          <w:p w:rsidR="00862B5C" w:rsidRDefault="00862B5C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7.95pt;margin-top:171.3pt;width:361.3pt;height:5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" o:allowincell="f" filled="f" stroked="f">
                <v:textbox inset="0,0,0,0">
                  <w:txbxContent>
                    <w:p w:rsidR="00862B5C" w:rsidRPr="00303CCF" w:rsidRDefault="00862B5C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>О внесении изменени</w:t>
                      </w:r>
                      <w:r w:rsidR="00672FC3">
                        <w:rPr>
                          <w:b/>
                          <w:color w:val="auto"/>
                          <w:szCs w:val="24"/>
                        </w:rPr>
                        <w:t>й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 в постановление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Правительства Санкт-Петербурга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>от 30.12.2013 № 1095</w:t>
                      </w:r>
                    </w:p>
                    <w:p w:rsidR="00862B5C" w:rsidRDefault="00862B5C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B5C" w:rsidRDefault="00862B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862B5C" w:rsidRDefault="00862B5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D88" w:rsidRPr="00C61D88">
        <w:t>Правительство</w:t>
      </w:r>
      <w:r w:rsidR="004B35C7">
        <w:t xml:space="preserve"> </w:t>
      </w:r>
      <w:r w:rsidR="00C61D88" w:rsidRPr="00C61D88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proofErr w:type="gramStart"/>
      <w:r w:rsidRPr="00C61D88">
        <w:rPr>
          <w:b/>
        </w:rPr>
        <w:t>П</w:t>
      </w:r>
      <w:proofErr w:type="gramEnd"/>
      <w:r w:rsidRPr="00C61D88">
        <w:rPr>
          <w:b/>
        </w:rPr>
        <w:t xml:space="preserve"> О С Т А Н О В Л Я Е Т:</w:t>
      </w:r>
    </w:p>
    <w:p w:rsidR="00C61D88" w:rsidRPr="00C61D88" w:rsidRDefault="00C61D88" w:rsidP="00C61D88">
      <w:pPr>
        <w:ind w:firstLine="567"/>
      </w:pPr>
    </w:p>
    <w:p w:rsidR="00C61D88" w:rsidRDefault="00C61D88" w:rsidP="004B35C7">
      <w:pPr>
        <w:pStyle w:val="a8"/>
        <w:numPr>
          <w:ilvl w:val="0"/>
          <w:numId w:val="1"/>
        </w:numPr>
        <w:tabs>
          <w:tab w:val="left" w:pos="851"/>
        </w:tabs>
        <w:ind w:left="0" w:firstLine="567"/>
      </w:pPr>
      <w:bookmarkStart w:id="0" w:name="Par0"/>
      <w:bookmarkEnd w:id="0"/>
      <w:r w:rsidRPr="00C61D88">
        <w:t xml:space="preserve">Внести </w:t>
      </w:r>
      <w:r w:rsidR="004B35C7">
        <w:t xml:space="preserve">в </w:t>
      </w:r>
      <w:r w:rsidR="002566F1">
        <w:t xml:space="preserve">постановление Правительства Санкт-Петербурга от 30.12.2013 № 1095 «О системе закупок товаров, работ, услуг для обеспечения нужд Санкт-Петербурга» </w:t>
      </w:r>
      <w:r w:rsidR="004B35C7">
        <w:t>следующие изменения</w:t>
      </w:r>
      <w:r w:rsidRPr="00C61D88">
        <w:t>:</w:t>
      </w:r>
    </w:p>
    <w:p w:rsidR="004B35C7" w:rsidRDefault="004B35C7" w:rsidP="004B35C7">
      <w:pPr>
        <w:pStyle w:val="a8"/>
        <w:numPr>
          <w:ilvl w:val="1"/>
          <w:numId w:val="1"/>
        </w:numPr>
        <w:tabs>
          <w:tab w:val="left" w:pos="993"/>
        </w:tabs>
        <w:ind w:left="0" w:firstLine="567"/>
      </w:pPr>
      <w:r>
        <w:t>Абзац третий</w:t>
      </w:r>
      <w:r w:rsidR="002566F1">
        <w:t xml:space="preserve"> пункта 5-1 постановления дополнить словами «</w:t>
      </w:r>
      <w:r>
        <w:t xml:space="preserve">, за исключением случаев, установленных </w:t>
      </w:r>
      <w:r w:rsidR="002566F1">
        <w:t>в абзаце четверто</w:t>
      </w:r>
      <w:r>
        <w:t>м настоящего пункта»;</w:t>
      </w:r>
    </w:p>
    <w:p w:rsidR="004B35C7" w:rsidRDefault="004B35C7" w:rsidP="004B35C7">
      <w:pPr>
        <w:pStyle w:val="a8"/>
        <w:numPr>
          <w:ilvl w:val="1"/>
          <w:numId w:val="1"/>
        </w:numPr>
        <w:tabs>
          <w:tab w:val="left" w:pos="993"/>
        </w:tabs>
        <w:ind w:left="0" w:firstLine="567"/>
      </w:pPr>
      <w:r>
        <w:t xml:space="preserve">Дополнить </w:t>
      </w:r>
      <w:r w:rsidR="002566F1">
        <w:t>пункт 5-1 постановления абзацем</w:t>
      </w:r>
      <w:r>
        <w:t xml:space="preserve"> следующего содержания:</w:t>
      </w:r>
    </w:p>
    <w:p w:rsidR="004B35C7" w:rsidRDefault="002566F1" w:rsidP="00802DFD">
      <w:pPr>
        <w:autoSpaceDE w:val="0"/>
        <w:autoSpaceDN w:val="0"/>
        <w:adjustRightInd w:val="0"/>
        <w:ind w:firstLine="567"/>
        <w:jc w:val="both"/>
      </w:pPr>
      <w:r>
        <w:t xml:space="preserve">«от 1 </w:t>
      </w:r>
      <w:proofErr w:type="gramStart"/>
      <w:r>
        <w:t>млрд</w:t>
      </w:r>
      <w:proofErr w:type="gramEnd"/>
      <w:r>
        <w:t xml:space="preserve"> руб. до </w:t>
      </w:r>
      <w:r w:rsidR="004B35C7">
        <w:t xml:space="preserve">3 млрд руб. </w:t>
      </w:r>
      <w:r w:rsidR="00802DFD">
        <w:t>по контрактам,</w:t>
      </w:r>
      <w:r>
        <w:t xml:space="preserve"> заключаемым в соответствии </w:t>
      </w:r>
      <w:r>
        <w:br/>
        <w:t>с пунктом 9</w:t>
      </w:r>
      <w:r w:rsidR="003A2BB2">
        <w:t xml:space="preserve"> </w:t>
      </w:r>
      <w:r>
        <w:t xml:space="preserve">части 1 статьи 93 Федерального закона «О контрактной системе в сфере закупок </w:t>
      </w:r>
      <w:r w:rsidRPr="002566F1">
        <w:t>товаров, ра</w:t>
      </w:r>
      <w:r>
        <w:t>бот, услуг для обеспечения государственных и муниципальных нужд</w:t>
      </w:r>
      <w:r w:rsidRPr="002566F1">
        <w:t xml:space="preserve">» </w:t>
      </w:r>
      <w:r w:rsidR="009C0EC1">
        <w:t xml:space="preserve"> </w:t>
      </w:r>
      <w:r>
        <w:t xml:space="preserve">и </w:t>
      </w:r>
      <w:r w:rsidR="00CB10DC">
        <w:t>срок поставки</w:t>
      </w:r>
      <w:r w:rsidR="00B271B7">
        <w:t xml:space="preserve"> товаров</w:t>
      </w:r>
      <w:r w:rsidR="00CB10DC">
        <w:t>,</w:t>
      </w:r>
      <w:r w:rsidR="004B35C7">
        <w:t xml:space="preserve"> выполнения работ</w:t>
      </w:r>
      <w:r w:rsidR="00E93014">
        <w:t>, оказания услуг</w:t>
      </w:r>
      <w:r w:rsidR="004B35C7">
        <w:t xml:space="preserve"> по которым составляет </w:t>
      </w:r>
      <w:r>
        <w:br/>
      </w:r>
      <w:r w:rsidR="004B35C7">
        <w:t>не более шести месяцев – путем проведения банком, привлекаемым заказчиком или поставщиком (подрядчиком, исполнителем), мониторинга расчето</w:t>
      </w:r>
      <w:r>
        <w:t>в в рамках исполнения контракта</w:t>
      </w:r>
      <w:r w:rsidR="004B35C7">
        <w:t>».</w:t>
      </w:r>
    </w:p>
    <w:p w:rsidR="00C61D88" w:rsidRPr="00C61D88" w:rsidRDefault="003A2BB2" w:rsidP="004B35C7">
      <w:pPr>
        <w:pStyle w:val="a8"/>
        <w:numPr>
          <w:ilvl w:val="0"/>
          <w:numId w:val="1"/>
        </w:numPr>
        <w:tabs>
          <w:tab w:val="left" w:pos="851"/>
        </w:tabs>
        <w:ind w:left="0" w:firstLine="567"/>
      </w:pPr>
      <w:proofErr w:type="gramStart"/>
      <w:r>
        <w:t xml:space="preserve">Контроль </w:t>
      </w:r>
      <w:bookmarkStart w:id="1" w:name="_GoBack"/>
      <w:bookmarkEnd w:id="1"/>
      <w:r w:rsidR="00C61D88" w:rsidRPr="00C61D88">
        <w:t>за</w:t>
      </w:r>
      <w:proofErr w:type="gramEnd"/>
      <w:r w:rsidR="00C61D88" w:rsidRPr="00C61D88">
        <w:t xml:space="preserve"> выполнением постановления возложить на вице-губернатора </w:t>
      </w:r>
      <w:r w:rsidR="000720B5">
        <w:br/>
      </w:r>
      <w:r w:rsidR="00C61D88" w:rsidRPr="00C61D88">
        <w:t xml:space="preserve">Санкт-Петербурга </w:t>
      </w:r>
      <w:proofErr w:type="spellStart"/>
      <w:r w:rsidR="000F4D6F">
        <w:t>Елина</w:t>
      </w:r>
      <w:proofErr w:type="spellEnd"/>
      <w:r w:rsidR="000F4D6F">
        <w:t xml:space="preserve"> Е.И.</w:t>
      </w:r>
    </w:p>
    <w:p w:rsidR="00C61D88" w:rsidRPr="00C61D88" w:rsidRDefault="00C61D88" w:rsidP="004B733E">
      <w:pPr>
        <w:spacing w:line="280" w:lineRule="exact"/>
      </w:pPr>
    </w:p>
    <w:p w:rsidR="00C61D88" w:rsidRPr="00C61D88" w:rsidRDefault="00C61D88" w:rsidP="00C61D88"/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      Губернатор</w:t>
      </w: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p w:rsidR="00E26F20" w:rsidRDefault="00E26F20" w:rsidP="009A4AF3">
      <w:pPr>
        <w:ind w:firstLine="567"/>
        <w:jc w:val="both"/>
      </w:pPr>
    </w:p>
    <w:p w:rsidR="009B566C" w:rsidRDefault="009B566C" w:rsidP="009B566C">
      <w:pPr>
        <w:autoSpaceDE w:val="0"/>
        <w:autoSpaceDN w:val="0"/>
        <w:adjustRightInd w:val="0"/>
        <w:spacing w:before="240"/>
        <w:jc w:val="both"/>
      </w:pPr>
      <w:r>
        <w:t xml:space="preserve"> </w:t>
      </w:r>
    </w:p>
    <w:p w:rsidR="009B566C" w:rsidRDefault="009B566C" w:rsidP="009A4AF3">
      <w:pPr>
        <w:ind w:firstLine="567"/>
        <w:jc w:val="both"/>
      </w:pPr>
    </w:p>
    <w:p w:rsidR="005F188F" w:rsidRPr="00C61D88" w:rsidRDefault="005F188F" w:rsidP="009A4AF3">
      <w:pPr>
        <w:ind w:firstLine="567"/>
        <w:jc w:val="both"/>
      </w:pPr>
    </w:p>
    <w:sectPr w:rsidR="005F188F" w:rsidRPr="00C61D88" w:rsidSect="00C61D88">
      <w:headerReference w:type="defaul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FC" w:rsidRDefault="00E808FC">
      <w:r>
        <w:separator/>
      </w:r>
    </w:p>
  </w:endnote>
  <w:endnote w:type="continuationSeparator" w:id="0">
    <w:p w:rsidR="00E808FC" w:rsidRDefault="00E8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FC" w:rsidRDefault="00E808FC">
      <w:r>
        <w:separator/>
      </w:r>
    </w:p>
  </w:footnote>
  <w:footnote w:type="continuationSeparator" w:id="0">
    <w:p w:rsidR="00E808FC" w:rsidRDefault="00E80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B5C" w:rsidRDefault="00720209" w:rsidP="00C61D88">
    <w:pPr>
      <w:pStyle w:val="a3"/>
      <w:jc w:val="center"/>
    </w:pPr>
    <w:r>
      <w:fldChar w:fldCharType="begin"/>
    </w:r>
    <w:r w:rsidR="00862B5C">
      <w:instrText>PAGE   \* MERGEFORMAT</w:instrText>
    </w:r>
    <w:r>
      <w:fldChar w:fldCharType="separate"/>
    </w:r>
    <w:r w:rsidR="004B35C7">
      <w:rPr>
        <w:noProof/>
      </w:rPr>
      <w:t>2</w:t>
    </w:r>
    <w:r>
      <w:fldChar w:fldCharType="end"/>
    </w:r>
  </w:p>
  <w:p w:rsidR="00862B5C" w:rsidRDefault="00862B5C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720B5"/>
    <w:rsid w:val="00084075"/>
    <w:rsid w:val="0008488C"/>
    <w:rsid w:val="000948BB"/>
    <w:rsid w:val="000D17A3"/>
    <w:rsid w:val="000F4D6F"/>
    <w:rsid w:val="001F79BD"/>
    <w:rsid w:val="00224EC1"/>
    <w:rsid w:val="00241F28"/>
    <w:rsid w:val="002566F1"/>
    <w:rsid w:val="00263896"/>
    <w:rsid w:val="002C2217"/>
    <w:rsid w:val="003A2BB2"/>
    <w:rsid w:val="003E68BF"/>
    <w:rsid w:val="004763ED"/>
    <w:rsid w:val="00491F10"/>
    <w:rsid w:val="004B35C7"/>
    <w:rsid w:val="004B733E"/>
    <w:rsid w:val="004C4EEF"/>
    <w:rsid w:val="00523BE7"/>
    <w:rsid w:val="00545B98"/>
    <w:rsid w:val="005600C1"/>
    <w:rsid w:val="005712D2"/>
    <w:rsid w:val="005933DC"/>
    <w:rsid w:val="005C7708"/>
    <w:rsid w:val="005C7A70"/>
    <w:rsid w:val="005F188F"/>
    <w:rsid w:val="00616861"/>
    <w:rsid w:val="00643BD4"/>
    <w:rsid w:val="0066275D"/>
    <w:rsid w:val="00672FC3"/>
    <w:rsid w:val="006A1C52"/>
    <w:rsid w:val="006C2535"/>
    <w:rsid w:val="006E6FD8"/>
    <w:rsid w:val="00712C38"/>
    <w:rsid w:val="00720209"/>
    <w:rsid w:val="00791A0A"/>
    <w:rsid w:val="007F6A48"/>
    <w:rsid w:val="00802DFD"/>
    <w:rsid w:val="00835F63"/>
    <w:rsid w:val="00862B5C"/>
    <w:rsid w:val="008A4F9B"/>
    <w:rsid w:val="008D3519"/>
    <w:rsid w:val="0093455E"/>
    <w:rsid w:val="00992FB4"/>
    <w:rsid w:val="009A4AF3"/>
    <w:rsid w:val="009B566C"/>
    <w:rsid w:val="009C0EC1"/>
    <w:rsid w:val="00A022B1"/>
    <w:rsid w:val="00A61B42"/>
    <w:rsid w:val="00A802DC"/>
    <w:rsid w:val="00AB7DDD"/>
    <w:rsid w:val="00B20DAF"/>
    <w:rsid w:val="00B219F8"/>
    <w:rsid w:val="00B271B7"/>
    <w:rsid w:val="00BD1235"/>
    <w:rsid w:val="00C61D88"/>
    <w:rsid w:val="00CB0139"/>
    <w:rsid w:val="00CB10DC"/>
    <w:rsid w:val="00CD4045"/>
    <w:rsid w:val="00D71046"/>
    <w:rsid w:val="00DC3BB8"/>
    <w:rsid w:val="00DE391F"/>
    <w:rsid w:val="00DE7E0C"/>
    <w:rsid w:val="00E26F20"/>
    <w:rsid w:val="00E32180"/>
    <w:rsid w:val="00E808FC"/>
    <w:rsid w:val="00E93014"/>
    <w:rsid w:val="00EA6604"/>
    <w:rsid w:val="00EE3D02"/>
    <w:rsid w:val="00F03045"/>
    <w:rsid w:val="00F869EE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Арина Морозова</cp:lastModifiedBy>
  <cp:revision>5</cp:revision>
  <cp:lastPrinted>2020-07-13T13:30:00Z</cp:lastPrinted>
  <dcterms:created xsi:type="dcterms:W3CDTF">2020-07-14T06:45:00Z</dcterms:created>
  <dcterms:modified xsi:type="dcterms:W3CDTF">2020-07-14T06:45:00Z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