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BA0" w:rsidRPr="00A045D7" w:rsidRDefault="00BD13BA" w:rsidP="00BD13BA">
      <w:pPr>
        <w:jc w:val="both"/>
        <w:rPr>
          <w:b/>
          <w:sz w:val="24"/>
          <w:szCs w:val="24"/>
        </w:rPr>
      </w:pPr>
      <w:bookmarkStart w:id="0" w:name="_GoBack"/>
      <w:bookmarkEnd w:id="0"/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В</w:t>
      </w:r>
      <w:r w:rsidR="00E45BCE">
        <w:rPr>
          <w:rFonts w:eastAsia="Times New Roman"/>
          <w:sz w:val="24"/>
          <w:szCs w:val="24"/>
          <w:lang w:eastAsia="ru-RU"/>
        </w:rPr>
        <w:t>о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val="en-US" w:eastAsia="ru-RU"/>
        </w:rPr>
        <w:t>I</w:t>
      </w:r>
      <w:r w:rsidR="00E45BCE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2020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E45BCE">
        <w:rPr>
          <w:sz w:val="24"/>
          <w:szCs w:val="24"/>
        </w:rPr>
        <w:t>75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обращений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E45BC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38 обращений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перенаправлены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4B2701" w:rsidRDefault="00B36AB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934015">
        <w:rPr>
          <w:rFonts w:eastAsia="Times New Roman"/>
          <w:sz w:val="24"/>
          <w:szCs w:val="24"/>
          <w:lang w:eastAsia="ru-RU"/>
        </w:rPr>
        <w:t>з общего количества обращений,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8B6443">
        <w:rPr>
          <w:rFonts w:eastAsia="Times New Roman"/>
          <w:sz w:val="24"/>
          <w:szCs w:val="24"/>
          <w:lang w:eastAsia="ru-RU"/>
        </w:rPr>
        <w:t xml:space="preserve">2 </w:t>
      </w:r>
      <w:r w:rsidR="001B316A">
        <w:rPr>
          <w:rFonts w:eastAsia="Times New Roman"/>
          <w:sz w:val="24"/>
          <w:szCs w:val="24"/>
          <w:lang w:eastAsia="ru-RU"/>
        </w:rPr>
        <w:t>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 xml:space="preserve">о коррупции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1B316A">
        <w:rPr>
          <w:rFonts w:eastAsia="Times New Roman"/>
          <w:sz w:val="24"/>
          <w:szCs w:val="24"/>
          <w:lang w:eastAsia="ru-RU"/>
        </w:rPr>
        <w:t>и перенаправлены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>т 17.02.2009</w:t>
      </w:r>
      <w:r w:rsidR="004B2701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4B2701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Наибольшее количество обращений, поступивших в Комитет за отчетный период, касается вопросов соблюдения Федерального закона от 05.04.2013</w:t>
      </w:r>
      <w:r w:rsidR="0012641A">
        <w:rPr>
          <w:rFonts w:eastAsia="Times New Roman"/>
          <w:sz w:val="24"/>
          <w:szCs w:val="24"/>
          <w:lang w:eastAsia="ru-RU"/>
        </w:rPr>
        <w:t xml:space="preserve"> </w:t>
      </w:r>
      <w:r w:rsidR="0012641A" w:rsidRPr="00DB3359">
        <w:rPr>
          <w:rFonts w:eastAsia="Times New Roman"/>
          <w:sz w:val="24"/>
          <w:szCs w:val="24"/>
          <w:lang w:eastAsia="ru-RU"/>
        </w:rPr>
        <w:t>№ 44-ФЗ</w:t>
      </w:r>
      <w:r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B54B8C" w:rsidRPr="00DB3359" w:rsidRDefault="00B54B8C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>Следует отметить, в</w:t>
      </w:r>
      <w:r w:rsidRPr="00DB3359">
        <w:rPr>
          <w:rFonts w:eastAsia="Times New Roman"/>
          <w:sz w:val="24"/>
          <w:szCs w:val="24"/>
          <w:lang w:eastAsia="ru-RU"/>
        </w:rPr>
        <w:t xml:space="preserve"> целях недопущения формального подхода к рассмотрению обращений, Комитетом на постоянной основе проводится </w:t>
      </w:r>
      <w:r w:rsidRPr="00DB3359">
        <w:rPr>
          <w:sz w:val="24"/>
          <w:szCs w:val="24"/>
        </w:rPr>
        <w:t xml:space="preserve">анализ и проверка изложенной </w:t>
      </w:r>
      <w:r>
        <w:rPr>
          <w:sz w:val="24"/>
          <w:szCs w:val="24"/>
        </w:rPr>
        <w:br/>
      </w:r>
      <w:r w:rsidRPr="00DB3359">
        <w:rPr>
          <w:sz w:val="24"/>
          <w:szCs w:val="24"/>
        </w:rPr>
        <w:t>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DB3359">
        <w:rPr>
          <w:sz w:val="24"/>
          <w:szCs w:val="24"/>
        </w:rPr>
        <w:t>а также, в случае необходимости</w:t>
      </w:r>
      <w:r>
        <w:rPr>
          <w:sz w:val="24"/>
          <w:szCs w:val="24"/>
        </w:rPr>
        <w:t>,</w:t>
      </w:r>
      <w:r w:rsidRPr="00DB3359">
        <w:rPr>
          <w:sz w:val="24"/>
          <w:szCs w:val="24"/>
        </w:rPr>
        <w:t xml:space="preserve"> назначаются внеплановые контрольные мероприятия, </w:t>
      </w:r>
      <w:r>
        <w:rPr>
          <w:sz w:val="24"/>
          <w:szCs w:val="24"/>
        </w:rPr>
        <w:br/>
      </w:r>
      <w:r w:rsidRPr="00DB3359">
        <w:rPr>
          <w:sz w:val="24"/>
          <w:szCs w:val="24"/>
        </w:rPr>
        <w:t>в том числе</w:t>
      </w:r>
      <w:r>
        <w:rPr>
          <w:sz w:val="24"/>
          <w:szCs w:val="24"/>
        </w:rPr>
        <w:t xml:space="preserve"> </w:t>
      </w:r>
      <w:r w:rsidRPr="00DB3359">
        <w:rPr>
          <w:sz w:val="24"/>
          <w:szCs w:val="24"/>
        </w:rPr>
        <w:t>выезды на объекты контроля.</w:t>
      </w:r>
    </w:p>
    <w:p w:rsidR="004B2701" w:rsidRDefault="00FD00BD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случае выявления признаков административного правонарушения, материалы направляются в Отдел административного производства </w:t>
      </w:r>
      <w:r w:rsidR="0012641A">
        <w:rPr>
          <w:rFonts w:eastAsia="Times New Roman"/>
          <w:sz w:val="24"/>
          <w:szCs w:val="24"/>
          <w:lang w:eastAsia="ru-RU"/>
        </w:rPr>
        <w:t xml:space="preserve">Комитета 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для принятия процессуальных решений в отношении ответственных должностных лиц, совершивших административное правонарушение. </w:t>
      </w:r>
    </w:p>
    <w:p w:rsidR="00970033" w:rsidRPr="00DB3359" w:rsidRDefault="00970033" w:rsidP="0097003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sz w:val="24"/>
          <w:szCs w:val="24"/>
        </w:rPr>
        <w:t xml:space="preserve">При рассмотрении обращений Комитет обращает особое внимание на решение </w:t>
      </w:r>
      <w:r w:rsidR="0012641A">
        <w:rPr>
          <w:sz w:val="24"/>
          <w:szCs w:val="24"/>
        </w:rPr>
        <w:br/>
      </w:r>
      <w:r w:rsidRPr="00DB3359">
        <w:rPr>
          <w:sz w:val="24"/>
          <w:szCs w:val="24"/>
        </w:rPr>
        <w:t>в первоочередном порядке вопросов, указанных в обращениях ветеранов Великой Отечественной войны, граждан, награжденных медалью «За оборону Ленинграда», знаком «Жителю блокадного Ленинграда».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 w:rsidR="0012641A"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Губернатора Санкт-Петербурга от 31.07.2017 № 21-13-348/17-0-0,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5BE" w:rsidRDefault="00F705BE" w:rsidP="0012641A">
      <w:pPr>
        <w:spacing w:after="0" w:line="240" w:lineRule="auto"/>
      </w:pPr>
      <w:r>
        <w:separator/>
      </w:r>
    </w:p>
  </w:endnote>
  <w:endnote w:type="continuationSeparator" w:id="0">
    <w:p w:rsidR="00F705BE" w:rsidRDefault="00F705BE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5BE" w:rsidRDefault="00F705BE" w:rsidP="0012641A">
      <w:pPr>
        <w:spacing w:after="0" w:line="240" w:lineRule="auto"/>
      </w:pPr>
      <w:r>
        <w:separator/>
      </w:r>
    </w:p>
  </w:footnote>
  <w:footnote w:type="continuationSeparator" w:id="0">
    <w:p w:rsidR="00F705BE" w:rsidRDefault="00F705BE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07F9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215DF"/>
    <w:rsid w:val="0008432C"/>
    <w:rsid w:val="000F1FB6"/>
    <w:rsid w:val="000F4624"/>
    <w:rsid w:val="000F7509"/>
    <w:rsid w:val="0012641A"/>
    <w:rsid w:val="001B316A"/>
    <w:rsid w:val="00206BB5"/>
    <w:rsid w:val="00247802"/>
    <w:rsid w:val="002861A0"/>
    <w:rsid w:val="002F380F"/>
    <w:rsid w:val="00300162"/>
    <w:rsid w:val="00314497"/>
    <w:rsid w:val="00320728"/>
    <w:rsid w:val="00322AC3"/>
    <w:rsid w:val="00324F82"/>
    <w:rsid w:val="003705E0"/>
    <w:rsid w:val="00385BA0"/>
    <w:rsid w:val="003A4439"/>
    <w:rsid w:val="003A4E2F"/>
    <w:rsid w:val="003F64BA"/>
    <w:rsid w:val="00402F57"/>
    <w:rsid w:val="00403084"/>
    <w:rsid w:val="00447106"/>
    <w:rsid w:val="004B2701"/>
    <w:rsid w:val="004D07F9"/>
    <w:rsid w:val="00526877"/>
    <w:rsid w:val="0057012D"/>
    <w:rsid w:val="00686384"/>
    <w:rsid w:val="006E1E55"/>
    <w:rsid w:val="006E7B1C"/>
    <w:rsid w:val="00716323"/>
    <w:rsid w:val="008B6443"/>
    <w:rsid w:val="0091696F"/>
    <w:rsid w:val="00934015"/>
    <w:rsid w:val="00957D66"/>
    <w:rsid w:val="00970033"/>
    <w:rsid w:val="009721A7"/>
    <w:rsid w:val="00973A68"/>
    <w:rsid w:val="00985743"/>
    <w:rsid w:val="0099419A"/>
    <w:rsid w:val="00A0301C"/>
    <w:rsid w:val="00A045D7"/>
    <w:rsid w:val="00A1658A"/>
    <w:rsid w:val="00A52F85"/>
    <w:rsid w:val="00A900DA"/>
    <w:rsid w:val="00AD7758"/>
    <w:rsid w:val="00AF4511"/>
    <w:rsid w:val="00B36AB6"/>
    <w:rsid w:val="00B54B8C"/>
    <w:rsid w:val="00B77FCE"/>
    <w:rsid w:val="00B81CD3"/>
    <w:rsid w:val="00BD057B"/>
    <w:rsid w:val="00BD13BA"/>
    <w:rsid w:val="00C121A8"/>
    <w:rsid w:val="00C641D3"/>
    <w:rsid w:val="00C70306"/>
    <w:rsid w:val="00C76359"/>
    <w:rsid w:val="00CA5988"/>
    <w:rsid w:val="00CB14F2"/>
    <w:rsid w:val="00CF1C02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B3137"/>
    <w:rsid w:val="00EC5F0B"/>
    <w:rsid w:val="00EC6015"/>
    <w:rsid w:val="00EF0711"/>
    <w:rsid w:val="00F12014"/>
    <w:rsid w:val="00F27C95"/>
    <w:rsid w:val="00F3160E"/>
    <w:rsid w:val="00F36EFC"/>
    <w:rsid w:val="00F4086F"/>
    <w:rsid w:val="00F421A8"/>
    <w:rsid w:val="00F705BE"/>
    <w:rsid w:val="00FB0CB5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2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52</cp:revision>
  <cp:lastPrinted>2020-01-10T08:02:00Z</cp:lastPrinted>
  <dcterms:created xsi:type="dcterms:W3CDTF">2018-01-12T07:55:00Z</dcterms:created>
  <dcterms:modified xsi:type="dcterms:W3CDTF">2020-07-03T07:08:00Z</dcterms:modified>
</cp:coreProperties>
</file>