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BA5" w:rsidRDefault="00524057" w:rsidP="00983F6E">
      <w:pPr>
        <w:framePr w:h="944" w:hRule="exact" w:wrap="notBeside" w:vAnchor="text" w:hAnchor="text" w:xAlign="center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56895" cy="595630"/>
            <wp:effectExtent l="0" t="0" r="0" b="0"/>
            <wp:docPr id="4" name="Рисунок 4" descr="C:\Users\KRUGLI~1\AppData\Local\Temp\FineReader12.00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RUGLI~1\AppData\Local\Temp\FineReader12.00\media\image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59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2BA5" w:rsidRDefault="00482BA5" w:rsidP="00E12081">
      <w:pPr>
        <w:rPr>
          <w:sz w:val="2"/>
          <w:szCs w:val="2"/>
        </w:rPr>
      </w:pPr>
    </w:p>
    <w:p w:rsidR="00482BA5" w:rsidRDefault="007B37C1" w:rsidP="00E12081">
      <w:pPr>
        <w:pStyle w:val="30"/>
        <w:shd w:val="clear" w:color="auto" w:fill="auto"/>
        <w:spacing w:before="0" w:after="0" w:line="240" w:lineRule="auto"/>
      </w:pPr>
      <w:r>
        <w:t>ПРАВИТЕЛЬСТВО САНКТ-ПЕТЕРБУРГА</w:t>
      </w:r>
    </w:p>
    <w:p w:rsidR="00482BA5" w:rsidRDefault="007B37C1" w:rsidP="00E12081">
      <w:pPr>
        <w:pStyle w:val="30"/>
        <w:shd w:val="clear" w:color="auto" w:fill="auto"/>
        <w:spacing w:before="0" w:after="0" w:line="240" w:lineRule="auto"/>
      </w:pPr>
      <w:r>
        <w:t>АДМИНИСТРАЦИЯ. КАЛИНИНСКОГО</w:t>
      </w:r>
      <w:r>
        <w:br/>
        <w:t>РАЙОНА САНКТ-ПЕТЕРБУРГА</w:t>
      </w:r>
    </w:p>
    <w:p w:rsidR="00482BA5" w:rsidRDefault="007B37C1" w:rsidP="00E12081">
      <w:pPr>
        <w:pStyle w:val="40"/>
        <w:shd w:val="clear" w:color="auto" w:fill="auto"/>
        <w:spacing w:before="0" w:after="0" w:line="240" w:lineRule="auto"/>
      </w:pPr>
      <w:r>
        <w:t>ПРИКАЗ</w:t>
      </w:r>
    </w:p>
    <w:p w:rsidR="00E12081" w:rsidRDefault="00E12081" w:rsidP="00E12081">
      <w:pPr>
        <w:pStyle w:val="40"/>
        <w:shd w:val="clear" w:color="auto" w:fill="auto"/>
        <w:spacing w:before="0" w:after="0" w:line="240" w:lineRule="auto"/>
      </w:pPr>
    </w:p>
    <w:p w:rsidR="00E12081" w:rsidRDefault="00E12081" w:rsidP="00E12081">
      <w:pPr>
        <w:pStyle w:val="20"/>
        <w:shd w:val="clear" w:color="auto" w:fill="auto"/>
        <w:spacing w:before="0" w:after="0" w:line="240" w:lineRule="auto"/>
      </w:pPr>
    </w:p>
    <w:p w:rsidR="00983F6E" w:rsidRDefault="00983F6E" w:rsidP="00E12081">
      <w:pPr>
        <w:pStyle w:val="20"/>
        <w:shd w:val="clear" w:color="auto" w:fill="auto"/>
        <w:spacing w:before="0" w:after="0" w:line="240" w:lineRule="auto"/>
      </w:pPr>
    </w:p>
    <w:p w:rsidR="00E12081" w:rsidRPr="00C2451E" w:rsidRDefault="007B37C1" w:rsidP="00E12081">
      <w:pPr>
        <w:pStyle w:val="20"/>
        <w:spacing w:before="0" w:after="0" w:line="240" w:lineRule="auto"/>
        <w:rPr>
          <w:sz w:val="24"/>
          <w:szCs w:val="24"/>
        </w:rPr>
      </w:pPr>
      <w:r w:rsidRPr="00C2451E">
        <w:rPr>
          <w:sz w:val="24"/>
          <w:szCs w:val="24"/>
        </w:rPr>
        <w:t xml:space="preserve">Об утверждении Перечня должностей </w:t>
      </w:r>
    </w:p>
    <w:p w:rsidR="00E12081" w:rsidRPr="00C2451E" w:rsidRDefault="007B37C1" w:rsidP="00E12081">
      <w:pPr>
        <w:pStyle w:val="20"/>
        <w:spacing w:before="0" w:after="0" w:line="240" w:lineRule="auto"/>
        <w:rPr>
          <w:sz w:val="24"/>
          <w:szCs w:val="24"/>
        </w:rPr>
      </w:pPr>
      <w:r w:rsidRPr="00C2451E">
        <w:rPr>
          <w:sz w:val="24"/>
          <w:szCs w:val="24"/>
        </w:rPr>
        <w:t>государственной гражданской службы Санкт-Петербурга</w:t>
      </w:r>
    </w:p>
    <w:p w:rsidR="00E12081" w:rsidRPr="00C2451E" w:rsidRDefault="007B37C1" w:rsidP="00E12081">
      <w:pPr>
        <w:pStyle w:val="20"/>
        <w:spacing w:before="0" w:after="0" w:line="240" w:lineRule="auto"/>
        <w:rPr>
          <w:sz w:val="24"/>
          <w:szCs w:val="24"/>
        </w:rPr>
      </w:pPr>
      <w:r w:rsidRPr="00C2451E">
        <w:rPr>
          <w:sz w:val="24"/>
          <w:szCs w:val="24"/>
        </w:rPr>
        <w:t xml:space="preserve">в администрации Калининского района Санкт-Петербурга, </w:t>
      </w:r>
    </w:p>
    <w:p w:rsidR="00E12081" w:rsidRPr="00C2451E" w:rsidRDefault="00E12081" w:rsidP="00E12081">
      <w:pPr>
        <w:pStyle w:val="20"/>
        <w:spacing w:before="0" w:after="0" w:line="240" w:lineRule="auto"/>
        <w:rPr>
          <w:sz w:val="24"/>
          <w:szCs w:val="24"/>
        </w:rPr>
      </w:pPr>
      <w:r w:rsidRPr="00C2451E">
        <w:rPr>
          <w:sz w:val="24"/>
          <w:szCs w:val="24"/>
        </w:rPr>
        <w:t xml:space="preserve">имеющих право доступа к сведениям, </w:t>
      </w:r>
    </w:p>
    <w:p w:rsidR="00482BA5" w:rsidRPr="00C2451E" w:rsidRDefault="00E12081" w:rsidP="00E12081">
      <w:pPr>
        <w:pStyle w:val="20"/>
        <w:spacing w:before="0" w:after="0" w:line="240" w:lineRule="auto"/>
        <w:rPr>
          <w:sz w:val="24"/>
          <w:szCs w:val="24"/>
        </w:rPr>
      </w:pPr>
      <w:r w:rsidRPr="00C2451E">
        <w:rPr>
          <w:sz w:val="24"/>
          <w:szCs w:val="24"/>
        </w:rPr>
        <w:t>составляющим налоговую тайну</w:t>
      </w:r>
    </w:p>
    <w:p w:rsidR="00E12081" w:rsidRPr="00C2451E" w:rsidRDefault="00E12081" w:rsidP="00E12081">
      <w:pPr>
        <w:pStyle w:val="20"/>
        <w:spacing w:before="0" w:after="0" w:line="240" w:lineRule="auto"/>
        <w:rPr>
          <w:sz w:val="24"/>
          <w:szCs w:val="24"/>
        </w:rPr>
      </w:pPr>
    </w:p>
    <w:p w:rsidR="00DE1FB3" w:rsidRPr="00C2451E" w:rsidRDefault="00DE1FB3" w:rsidP="00E12081">
      <w:pPr>
        <w:pStyle w:val="20"/>
        <w:spacing w:before="0" w:after="0" w:line="240" w:lineRule="auto"/>
        <w:rPr>
          <w:sz w:val="24"/>
          <w:szCs w:val="24"/>
        </w:rPr>
      </w:pPr>
    </w:p>
    <w:p w:rsidR="00DE1FB3" w:rsidRPr="00C2451E" w:rsidRDefault="00DE1FB3" w:rsidP="00E12081">
      <w:pPr>
        <w:pStyle w:val="20"/>
        <w:spacing w:before="0" w:after="0" w:line="240" w:lineRule="auto"/>
        <w:rPr>
          <w:sz w:val="24"/>
          <w:szCs w:val="24"/>
        </w:rPr>
      </w:pPr>
    </w:p>
    <w:p w:rsidR="00DE1FB3" w:rsidRPr="00C2451E" w:rsidRDefault="00DE1FB3" w:rsidP="00E12081">
      <w:pPr>
        <w:pStyle w:val="20"/>
        <w:spacing w:before="0" w:after="0" w:line="240" w:lineRule="auto"/>
        <w:rPr>
          <w:sz w:val="24"/>
          <w:szCs w:val="24"/>
        </w:rPr>
      </w:pPr>
    </w:p>
    <w:p w:rsidR="00DE1FB3" w:rsidRPr="00D27E1E" w:rsidRDefault="00DE1FB3" w:rsidP="00D27E1E">
      <w:pPr>
        <w:pStyle w:val="20"/>
        <w:spacing w:before="0" w:after="0" w:line="240" w:lineRule="auto"/>
        <w:rPr>
          <w:sz w:val="24"/>
          <w:szCs w:val="24"/>
        </w:rPr>
      </w:pPr>
    </w:p>
    <w:p w:rsidR="002C37D1" w:rsidRPr="00D27E1E" w:rsidRDefault="002C37D1" w:rsidP="00D27E1E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 w:rsidRPr="00D27E1E">
        <w:rPr>
          <w:rFonts w:ascii="Times New Roman" w:hAnsi="Times New Roman" w:cs="Times New Roman"/>
        </w:rPr>
        <w:t xml:space="preserve">         В соответствии с п.10 ст.102 Налогового кодекса Российской Федерации</w:t>
      </w:r>
      <w:r w:rsidR="00D27E1E" w:rsidRPr="00D27E1E">
        <w:rPr>
          <w:rFonts w:ascii="Times New Roman" w:hAnsi="Times New Roman" w:cs="Times New Roman"/>
        </w:rPr>
        <w:t xml:space="preserve"> и </w:t>
      </w:r>
      <w:hyperlink r:id="rId8" w:history="1">
        <w:r w:rsidR="00D27E1E">
          <w:rPr>
            <w:rFonts w:ascii="Times New Roman" w:hAnsi="Times New Roman" w:cs="Times New Roman"/>
          </w:rPr>
          <w:t>постановления</w:t>
        </w:r>
        <w:r w:rsidR="00D27E1E" w:rsidRPr="00D27E1E">
          <w:rPr>
            <w:rFonts w:ascii="Times New Roman" w:hAnsi="Times New Roman" w:cs="Times New Roman"/>
          </w:rPr>
          <w:t xml:space="preserve"> Правительства С</w:t>
        </w:r>
        <w:r w:rsidR="00D27E1E">
          <w:rPr>
            <w:rFonts w:ascii="Times New Roman" w:hAnsi="Times New Roman" w:cs="Times New Roman"/>
          </w:rPr>
          <w:t>анкт-Петербурга от 19.12.2017 № 1098 «</w:t>
        </w:r>
        <w:r w:rsidR="00D27E1E" w:rsidRPr="00D27E1E">
          <w:rPr>
            <w:rFonts w:ascii="Times New Roman" w:hAnsi="Times New Roman" w:cs="Times New Roman"/>
          </w:rPr>
          <w:t>Об админист</w:t>
        </w:r>
        <w:r w:rsidR="00D27E1E">
          <w:rPr>
            <w:rFonts w:ascii="Times New Roman" w:hAnsi="Times New Roman" w:cs="Times New Roman"/>
          </w:rPr>
          <w:t>рациях районов                   Санкт-Петербурга»,</w:t>
        </w:r>
        <w:r w:rsidR="00D27E1E" w:rsidRPr="00D27E1E">
          <w:rPr>
            <w:rFonts w:ascii="Times New Roman" w:hAnsi="Times New Roman" w:cs="Times New Roman"/>
            <w:i/>
            <w:color w:val="0000FF"/>
          </w:rPr>
          <w:br/>
        </w:r>
      </w:hyperlink>
    </w:p>
    <w:p w:rsidR="00482BA5" w:rsidRPr="00C2451E" w:rsidRDefault="002C37D1" w:rsidP="002C37D1">
      <w:pPr>
        <w:pStyle w:val="20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 w:rsidRPr="00C2451E">
        <w:rPr>
          <w:sz w:val="24"/>
          <w:szCs w:val="24"/>
        </w:rPr>
        <w:t xml:space="preserve">         </w:t>
      </w:r>
      <w:r w:rsidR="007B37C1" w:rsidRPr="00C2451E">
        <w:rPr>
          <w:sz w:val="24"/>
          <w:szCs w:val="24"/>
        </w:rPr>
        <w:t>ПРИКАЗЫВАЮ:</w:t>
      </w:r>
    </w:p>
    <w:p w:rsidR="002C37D1" w:rsidRPr="00C2451E" w:rsidRDefault="002C37D1" w:rsidP="002C37D1">
      <w:pPr>
        <w:pStyle w:val="20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</w:p>
    <w:p w:rsidR="00482BA5" w:rsidRPr="00C2451E" w:rsidRDefault="00E12081" w:rsidP="002C37D1">
      <w:pPr>
        <w:pStyle w:val="20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 w:rsidRPr="00C2451E">
        <w:rPr>
          <w:rStyle w:val="2115pt"/>
          <w:sz w:val="24"/>
          <w:szCs w:val="24"/>
        </w:rPr>
        <w:t xml:space="preserve">         1.</w:t>
      </w:r>
      <w:r w:rsidR="007B37C1" w:rsidRPr="00C2451E">
        <w:rPr>
          <w:sz w:val="24"/>
          <w:szCs w:val="24"/>
        </w:rPr>
        <w:t xml:space="preserve">Утвердить Перечень должностей государственной </w:t>
      </w:r>
      <w:r w:rsidR="007B37C1" w:rsidRPr="00C2451E">
        <w:rPr>
          <w:rStyle w:val="2115pt"/>
          <w:sz w:val="24"/>
          <w:szCs w:val="24"/>
        </w:rPr>
        <w:t xml:space="preserve">гражданской службы </w:t>
      </w:r>
      <w:r w:rsidRPr="00C2451E">
        <w:rPr>
          <w:rStyle w:val="2115pt"/>
          <w:sz w:val="24"/>
          <w:szCs w:val="24"/>
        </w:rPr>
        <w:t xml:space="preserve">                            </w:t>
      </w:r>
      <w:r w:rsidR="007B37C1" w:rsidRPr="00C2451E">
        <w:rPr>
          <w:sz w:val="24"/>
          <w:szCs w:val="24"/>
        </w:rPr>
        <w:t xml:space="preserve">Санкт-Петербурга в администрации Калининского района </w:t>
      </w:r>
      <w:r w:rsidR="007B37C1" w:rsidRPr="00C2451E">
        <w:rPr>
          <w:rStyle w:val="2115pt"/>
          <w:sz w:val="24"/>
          <w:szCs w:val="24"/>
        </w:rPr>
        <w:t xml:space="preserve">Санкт-Петербурга, </w:t>
      </w:r>
      <w:r w:rsidR="007B37C1" w:rsidRPr="00C2451E">
        <w:rPr>
          <w:sz w:val="24"/>
          <w:szCs w:val="24"/>
        </w:rPr>
        <w:t xml:space="preserve">при замещении которых </w:t>
      </w:r>
      <w:r w:rsidR="007B37C1" w:rsidRPr="00C2451E">
        <w:rPr>
          <w:rStyle w:val="2115pt"/>
          <w:sz w:val="24"/>
          <w:szCs w:val="24"/>
        </w:rPr>
        <w:t xml:space="preserve">государственные </w:t>
      </w:r>
      <w:r w:rsidR="007B37C1" w:rsidRPr="00C2451E">
        <w:rPr>
          <w:sz w:val="24"/>
          <w:szCs w:val="24"/>
        </w:rPr>
        <w:t>гражда</w:t>
      </w:r>
      <w:r w:rsidR="00DF3ADC">
        <w:rPr>
          <w:sz w:val="24"/>
          <w:szCs w:val="24"/>
        </w:rPr>
        <w:t xml:space="preserve">нские служащие </w:t>
      </w:r>
      <w:r w:rsidR="007B37C1" w:rsidRPr="00C2451E">
        <w:rPr>
          <w:sz w:val="24"/>
          <w:szCs w:val="24"/>
        </w:rPr>
        <w:t xml:space="preserve">администрации </w:t>
      </w:r>
      <w:r w:rsidR="007B37C1" w:rsidRPr="00C2451E">
        <w:rPr>
          <w:rStyle w:val="2115pt"/>
          <w:sz w:val="24"/>
          <w:szCs w:val="24"/>
        </w:rPr>
        <w:t xml:space="preserve">Калининского района </w:t>
      </w:r>
      <w:r w:rsidR="007B37C1" w:rsidRPr="00C2451E">
        <w:rPr>
          <w:sz w:val="24"/>
          <w:szCs w:val="24"/>
        </w:rPr>
        <w:t>Санкт-Петербурга</w:t>
      </w:r>
      <w:r w:rsidR="005D4A61" w:rsidRPr="00C2451E">
        <w:rPr>
          <w:sz w:val="24"/>
          <w:szCs w:val="24"/>
        </w:rPr>
        <w:t>,</w:t>
      </w:r>
      <w:r w:rsidR="007B37C1" w:rsidRPr="00C2451E">
        <w:rPr>
          <w:sz w:val="24"/>
          <w:szCs w:val="24"/>
        </w:rPr>
        <w:t xml:space="preserve"> </w:t>
      </w:r>
      <w:r w:rsidR="002C37D1" w:rsidRPr="00C2451E">
        <w:rPr>
          <w:sz w:val="24"/>
          <w:szCs w:val="24"/>
        </w:rPr>
        <w:t>имеют</w:t>
      </w:r>
      <w:r w:rsidRPr="00C2451E">
        <w:rPr>
          <w:sz w:val="24"/>
          <w:szCs w:val="24"/>
        </w:rPr>
        <w:t xml:space="preserve"> право доступа к сведениям, составляющим налоговую тайну </w:t>
      </w:r>
      <w:r w:rsidR="00EE0E9B">
        <w:rPr>
          <w:sz w:val="24"/>
          <w:szCs w:val="24"/>
        </w:rPr>
        <w:t xml:space="preserve">              </w:t>
      </w:r>
      <w:proofErr w:type="gramStart"/>
      <w:r w:rsidR="00EE0E9B">
        <w:rPr>
          <w:sz w:val="24"/>
          <w:szCs w:val="24"/>
        </w:rPr>
        <w:t xml:space="preserve">   </w:t>
      </w:r>
      <w:r w:rsidR="007B37C1" w:rsidRPr="00C2451E">
        <w:rPr>
          <w:sz w:val="24"/>
          <w:szCs w:val="24"/>
        </w:rPr>
        <w:t>(</w:t>
      </w:r>
      <w:proofErr w:type="gramEnd"/>
      <w:r w:rsidR="007B37C1" w:rsidRPr="00C2451E">
        <w:rPr>
          <w:sz w:val="24"/>
          <w:szCs w:val="24"/>
        </w:rPr>
        <w:t>далее - Перечень) согласно приложению.</w:t>
      </w:r>
    </w:p>
    <w:p w:rsidR="00E12081" w:rsidRPr="00C2451E" w:rsidRDefault="00E12081" w:rsidP="002C37D1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lang w:bidi="ar-SA"/>
        </w:rPr>
      </w:pPr>
      <w:r w:rsidRPr="00C2451E">
        <w:rPr>
          <w:rFonts w:ascii="Times New Roman" w:hAnsi="Times New Roman" w:cs="Times New Roman"/>
        </w:rPr>
        <w:t xml:space="preserve">         2.</w:t>
      </w:r>
      <w:r w:rsidRPr="00C2451E">
        <w:rPr>
          <w:rFonts w:ascii="Times New Roman" w:hAnsi="Times New Roman" w:cs="Times New Roman"/>
          <w:color w:val="auto"/>
          <w:lang w:bidi="ar-SA"/>
        </w:rPr>
        <w:t xml:space="preserve"> Отделу по вопросам государственной службы и кадров</w:t>
      </w:r>
      <w:r w:rsidR="00977840">
        <w:rPr>
          <w:rFonts w:ascii="Times New Roman" w:hAnsi="Times New Roman" w:cs="Times New Roman"/>
          <w:color w:val="auto"/>
          <w:lang w:bidi="ar-SA"/>
        </w:rPr>
        <w:t xml:space="preserve">, отделу информатизации                           и связи, </w:t>
      </w:r>
      <w:r w:rsidR="00524057" w:rsidRPr="00C2451E">
        <w:rPr>
          <w:rFonts w:ascii="Times New Roman" w:hAnsi="Times New Roman" w:cs="Times New Roman"/>
          <w:color w:val="auto"/>
          <w:lang w:bidi="ar-SA"/>
        </w:rPr>
        <w:t xml:space="preserve">отделу социальной защиты, </w:t>
      </w:r>
      <w:r w:rsidR="0017624D">
        <w:rPr>
          <w:rFonts w:ascii="Times New Roman" w:hAnsi="Times New Roman" w:cs="Times New Roman"/>
          <w:color w:val="auto"/>
          <w:lang w:bidi="ar-SA"/>
        </w:rPr>
        <w:t>каждому в пределах своих</w:t>
      </w:r>
      <w:r w:rsidR="00524057" w:rsidRPr="00C2451E">
        <w:rPr>
          <w:rFonts w:ascii="Times New Roman" w:hAnsi="Times New Roman" w:cs="Times New Roman"/>
          <w:color w:val="auto"/>
          <w:lang w:bidi="ar-SA"/>
        </w:rPr>
        <w:t xml:space="preserve"> полномочий, </w:t>
      </w:r>
      <w:r w:rsidRPr="00C2451E">
        <w:rPr>
          <w:rFonts w:ascii="Times New Roman" w:hAnsi="Times New Roman" w:cs="Times New Roman"/>
          <w:color w:val="auto"/>
          <w:lang w:bidi="ar-SA"/>
        </w:rPr>
        <w:t>ознакомить</w:t>
      </w:r>
      <w:r w:rsidRPr="00C2451E">
        <w:rPr>
          <w:rFonts w:ascii="Times New Roman" w:hAnsi="Times New Roman" w:cs="Times New Roman"/>
        </w:rPr>
        <w:t xml:space="preserve"> </w:t>
      </w:r>
      <w:r w:rsidRPr="00C2451E">
        <w:rPr>
          <w:rFonts w:ascii="Times New Roman" w:hAnsi="Times New Roman" w:cs="Times New Roman"/>
          <w:color w:val="auto"/>
        </w:rPr>
        <w:t>государственных гражданских служащих</w:t>
      </w:r>
      <w:r w:rsidRPr="00C2451E">
        <w:t xml:space="preserve"> </w:t>
      </w:r>
      <w:r w:rsidRPr="00C2451E">
        <w:rPr>
          <w:rFonts w:ascii="Times New Roman" w:hAnsi="Times New Roman" w:cs="Times New Roman"/>
          <w:color w:val="auto"/>
        </w:rPr>
        <w:t xml:space="preserve">администрации Калининского района </w:t>
      </w:r>
      <w:r w:rsidR="0017624D">
        <w:rPr>
          <w:rFonts w:ascii="Times New Roman" w:hAnsi="Times New Roman" w:cs="Times New Roman"/>
          <w:color w:val="auto"/>
        </w:rPr>
        <w:t xml:space="preserve">                              </w:t>
      </w:r>
      <w:r w:rsidRPr="00C2451E">
        <w:rPr>
          <w:rFonts w:ascii="Times New Roman" w:hAnsi="Times New Roman" w:cs="Times New Roman"/>
          <w:color w:val="auto"/>
        </w:rPr>
        <w:t>Санкт-Петербурга</w:t>
      </w:r>
      <w:r w:rsidR="00524057" w:rsidRPr="00C2451E">
        <w:rPr>
          <w:rFonts w:ascii="Times New Roman" w:hAnsi="Times New Roman" w:cs="Times New Roman"/>
          <w:color w:val="auto"/>
        </w:rPr>
        <w:t xml:space="preserve"> с Перечнем </w:t>
      </w:r>
      <w:r w:rsidR="00524057" w:rsidRPr="00C2451E">
        <w:rPr>
          <w:rFonts w:ascii="Times New Roman" w:hAnsi="Times New Roman" w:cs="Times New Roman"/>
          <w:color w:val="auto"/>
          <w:lang w:bidi="ar-SA"/>
        </w:rPr>
        <w:t>и обеспечить предоставление доступа к сведениям, составл</w:t>
      </w:r>
      <w:r w:rsidR="0017624D">
        <w:rPr>
          <w:rFonts w:ascii="Times New Roman" w:hAnsi="Times New Roman" w:cs="Times New Roman"/>
          <w:color w:val="auto"/>
          <w:lang w:bidi="ar-SA"/>
        </w:rPr>
        <w:t>яющим налоговую тайну</w:t>
      </w:r>
      <w:r w:rsidR="00524057" w:rsidRPr="00C2451E">
        <w:rPr>
          <w:rFonts w:ascii="Times New Roman" w:hAnsi="Times New Roman" w:cs="Times New Roman"/>
          <w:color w:val="auto"/>
          <w:lang w:bidi="ar-SA"/>
        </w:rPr>
        <w:t>.</w:t>
      </w:r>
    </w:p>
    <w:p w:rsidR="00524057" w:rsidRPr="00C2451E" w:rsidRDefault="00524057" w:rsidP="002C37D1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lang w:bidi="ar-SA"/>
        </w:rPr>
      </w:pPr>
      <w:r w:rsidRPr="00C2451E">
        <w:rPr>
          <w:rFonts w:ascii="Times New Roman" w:hAnsi="Times New Roman" w:cs="Times New Roman"/>
          <w:color w:val="auto"/>
          <w:lang w:bidi="ar-SA"/>
        </w:rPr>
        <w:t xml:space="preserve">         3. Контроль за выполнением приказа остается за главой администрации.</w:t>
      </w:r>
    </w:p>
    <w:p w:rsidR="00E12081" w:rsidRPr="00C2451E" w:rsidRDefault="00E12081" w:rsidP="00E12081">
      <w:pPr>
        <w:pStyle w:val="20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</w:p>
    <w:p w:rsidR="00524057" w:rsidRPr="00C2451E" w:rsidRDefault="00524057" w:rsidP="00E12081">
      <w:pPr>
        <w:pStyle w:val="20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</w:p>
    <w:p w:rsidR="00524057" w:rsidRPr="00C2451E" w:rsidRDefault="00524057" w:rsidP="00E12081">
      <w:pPr>
        <w:pStyle w:val="20"/>
        <w:shd w:val="clear" w:color="auto" w:fill="auto"/>
        <w:spacing w:before="0" w:after="0" w:line="240" w:lineRule="auto"/>
        <w:jc w:val="both"/>
        <w:rPr>
          <w:b/>
          <w:sz w:val="24"/>
          <w:szCs w:val="24"/>
        </w:rPr>
      </w:pPr>
    </w:p>
    <w:p w:rsidR="00524057" w:rsidRPr="00C2451E" w:rsidRDefault="00524057" w:rsidP="00E12081">
      <w:pPr>
        <w:pStyle w:val="20"/>
        <w:shd w:val="clear" w:color="auto" w:fill="auto"/>
        <w:spacing w:before="0" w:after="0" w:line="240" w:lineRule="auto"/>
        <w:jc w:val="both"/>
        <w:rPr>
          <w:b/>
          <w:sz w:val="24"/>
          <w:szCs w:val="24"/>
        </w:rPr>
      </w:pPr>
      <w:r w:rsidRPr="00C2451E">
        <w:rPr>
          <w:b/>
          <w:sz w:val="24"/>
          <w:szCs w:val="24"/>
        </w:rPr>
        <w:t>Глава                                                                                                                       В.А. Пониделко</w:t>
      </w:r>
    </w:p>
    <w:p w:rsidR="00524057" w:rsidRPr="00C2451E" w:rsidRDefault="00524057" w:rsidP="00524057"/>
    <w:p w:rsidR="00524057" w:rsidRPr="00C2451E" w:rsidRDefault="00524057" w:rsidP="00524057"/>
    <w:p w:rsidR="00524057" w:rsidRPr="00C2451E" w:rsidRDefault="00524057" w:rsidP="00524057"/>
    <w:p w:rsidR="00524057" w:rsidRPr="00C2451E" w:rsidRDefault="00524057" w:rsidP="00524057"/>
    <w:p w:rsidR="00977840" w:rsidRPr="00C2451E" w:rsidRDefault="00977840" w:rsidP="00524057"/>
    <w:p w:rsidR="00524057" w:rsidRPr="00950DC3" w:rsidRDefault="00524057" w:rsidP="00524057">
      <w:pPr>
        <w:tabs>
          <w:tab w:val="left" w:pos="435"/>
        </w:tabs>
        <w:rPr>
          <w:rFonts w:ascii="Times New Roman" w:hAnsi="Times New Roman" w:cs="Times New Roman"/>
          <w:sz w:val="20"/>
          <w:szCs w:val="20"/>
        </w:rPr>
      </w:pPr>
      <w:r w:rsidRPr="00950DC3">
        <w:rPr>
          <w:rFonts w:ascii="Times New Roman" w:hAnsi="Times New Roman" w:cs="Times New Roman"/>
          <w:sz w:val="20"/>
          <w:szCs w:val="20"/>
        </w:rPr>
        <w:t>Книзель С.Г.</w:t>
      </w:r>
    </w:p>
    <w:p w:rsidR="006B6398" w:rsidRPr="00977840" w:rsidRDefault="00524057" w:rsidP="00524057">
      <w:pPr>
        <w:tabs>
          <w:tab w:val="left" w:pos="435"/>
        </w:tabs>
        <w:rPr>
          <w:rFonts w:ascii="Times New Roman" w:hAnsi="Times New Roman" w:cs="Times New Roman"/>
          <w:sz w:val="20"/>
          <w:szCs w:val="20"/>
        </w:rPr>
      </w:pPr>
      <w:r w:rsidRPr="00950DC3">
        <w:rPr>
          <w:rFonts w:ascii="Times New Roman" w:hAnsi="Times New Roman" w:cs="Times New Roman"/>
          <w:sz w:val="20"/>
          <w:szCs w:val="20"/>
        </w:rPr>
        <w:t>(812)576-99-52</w:t>
      </w:r>
    </w:p>
    <w:p w:rsidR="006B6398" w:rsidRPr="00C2451E" w:rsidRDefault="006B6398" w:rsidP="00524057">
      <w:pPr>
        <w:tabs>
          <w:tab w:val="left" w:pos="435"/>
        </w:tabs>
        <w:rPr>
          <w:rFonts w:ascii="Times New Roman" w:hAnsi="Times New Roman" w:cs="Times New Roman"/>
        </w:rPr>
      </w:pPr>
    </w:p>
    <w:p w:rsidR="006B6398" w:rsidRPr="00C2451E" w:rsidRDefault="006B6398" w:rsidP="00524057">
      <w:pPr>
        <w:tabs>
          <w:tab w:val="left" w:pos="435"/>
        </w:tabs>
        <w:rPr>
          <w:rFonts w:ascii="Times New Roman" w:hAnsi="Times New Roman" w:cs="Times New Roman"/>
        </w:rPr>
      </w:pPr>
    </w:p>
    <w:p w:rsidR="006B6398" w:rsidRPr="00C2451E" w:rsidRDefault="006B6398" w:rsidP="006B6398">
      <w:pPr>
        <w:tabs>
          <w:tab w:val="left" w:pos="435"/>
        </w:tabs>
        <w:jc w:val="right"/>
        <w:rPr>
          <w:rFonts w:ascii="Times New Roman" w:hAnsi="Times New Roman" w:cs="Times New Roman"/>
        </w:rPr>
      </w:pPr>
      <w:r w:rsidRPr="00C2451E">
        <w:rPr>
          <w:rFonts w:ascii="Times New Roman" w:hAnsi="Times New Roman" w:cs="Times New Roman"/>
        </w:rPr>
        <w:t>Приложение</w:t>
      </w:r>
    </w:p>
    <w:p w:rsidR="006B6398" w:rsidRPr="00C2451E" w:rsidRDefault="006B6398" w:rsidP="006B6398">
      <w:pPr>
        <w:tabs>
          <w:tab w:val="left" w:pos="435"/>
        </w:tabs>
        <w:jc w:val="right"/>
        <w:rPr>
          <w:rFonts w:ascii="Times New Roman" w:hAnsi="Times New Roman" w:cs="Times New Roman"/>
        </w:rPr>
      </w:pPr>
      <w:r w:rsidRPr="00C2451E">
        <w:rPr>
          <w:rFonts w:ascii="Times New Roman" w:hAnsi="Times New Roman" w:cs="Times New Roman"/>
        </w:rPr>
        <w:t>к приказу администрации</w:t>
      </w:r>
    </w:p>
    <w:p w:rsidR="006B6398" w:rsidRPr="00C2451E" w:rsidRDefault="006B6398" w:rsidP="006B6398">
      <w:pPr>
        <w:tabs>
          <w:tab w:val="left" w:pos="435"/>
        </w:tabs>
        <w:jc w:val="right"/>
        <w:rPr>
          <w:rFonts w:ascii="Times New Roman" w:hAnsi="Times New Roman" w:cs="Times New Roman"/>
        </w:rPr>
      </w:pPr>
    </w:p>
    <w:p w:rsidR="006B6398" w:rsidRPr="00C2451E" w:rsidRDefault="006B6398" w:rsidP="006B6398">
      <w:pPr>
        <w:tabs>
          <w:tab w:val="left" w:pos="435"/>
        </w:tabs>
        <w:rPr>
          <w:rFonts w:ascii="Times New Roman" w:hAnsi="Times New Roman" w:cs="Times New Roman"/>
          <w:b/>
          <w:bCs/>
        </w:rPr>
      </w:pPr>
    </w:p>
    <w:p w:rsidR="006B6398" w:rsidRPr="00C2451E" w:rsidRDefault="006B6398" w:rsidP="006B6398">
      <w:pPr>
        <w:tabs>
          <w:tab w:val="left" w:pos="435"/>
        </w:tabs>
        <w:rPr>
          <w:rFonts w:ascii="Times New Roman" w:hAnsi="Times New Roman" w:cs="Times New Roman"/>
          <w:bCs/>
        </w:rPr>
      </w:pPr>
    </w:p>
    <w:p w:rsidR="00DE1FB3" w:rsidRPr="00C2451E" w:rsidRDefault="00DE1FB3" w:rsidP="006B6398">
      <w:pPr>
        <w:tabs>
          <w:tab w:val="left" w:pos="435"/>
        </w:tabs>
        <w:rPr>
          <w:rFonts w:ascii="Times New Roman" w:hAnsi="Times New Roman" w:cs="Times New Roman"/>
          <w:bCs/>
        </w:rPr>
      </w:pPr>
    </w:p>
    <w:p w:rsidR="00DE1FB3" w:rsidRPr="00C2451E" w:rsidRDefault="00DE1FB3" w:rsidP="006B6398">
      <w:pPr>
        <w:tabs>
          <w:tab w:val="left" w:pos="435"/>
        </w:tabs>
        <w:rPr>
          <w:rFonts w:ascii="Times New Roman" w:hAnsi="Times New Roman" w:cs="Times New Roman"/>
          <w:bCs/>
        </w:rPr>
      </w:pPr>
    </w:p>
    <w:p w:rsidR="006B6398" w:rsidRPr="00C2451E" w:rsidRDefault="006B6398" w:rsidP="006B6398">
      <w:pPr>
        <w:tabs>
          <w:tab w:val="left" w:pos="435"/>
        </w:tabs>
        <w:jc w:val="center"/>
        <w:rPr>
          <w:rFonts w:ascii="Times New Roman" w:hAnsi="Times New Roman" w:cs="Times New Roman"/>
          <w:bCs/>
        </w:rPr>
      </w:pPr>
      <w:r w:rsidRPr="00C2451E">
        <w:rPr>
          <w:rFonts w:ascii="Times New Roman" w:hAnsi="Times New Roman" w:cs="Times New Roman"/>
          <w:bCs/>
        </w:rPr>
        <w:t>Перечень</w:t>
      </w:r>
    </w:p>
    <w:p w:rsidR="006B6398" w:rsidRPr="00C2451E" w:rsidRDefault="006B6398" w:rsidP="006B6398">
      <w:pPr>
        <w:tabs>
          <w:tab w:val="left" w:pos="435"/>
        </w:tabs>
        <w:jc w:val="center"/>
        <w:rPr>
          <w:rFonts w:ascii="Times New Roman" w:hAnsi="Times New Roman" w:cs="Times New Roman"/>
        </w:rPr>
      </w:pPr>
      <w:r w:rsidRPr="00C2451E">
        <w:rPr>
          <w:rFonts w:ascii="Times New Roman" w:hAnsi="Times New Roman" w:cs="Times New Roman"/>
        </w:rPr>
        <w:t xml:space="preserve">должностей государственной гражданской </w:t>
      </w:r>
      <w:r w:rsidRPr="00C2451E">
        <w:rPr>
          <w:rFonts w:ascii="Times New Roman" w:hAnsi="Times New Roman" w:cs="Times New Roman"/>
          <w:bCs/>
        </w:rPr>
        <w:t xml:space="preserve">службы </w:t>
      </w:r>
      <w:r w:rsidRPr="00C2451E">
        <w:rPr>
          <w:rFonts w:ascii="Times New Roman" w:hAnsi="Times New Roman" w:cs="Times New Roman"/>
        </w:rPr>
        <w:t>Санкт-Петербурга</w:t>
      </w:r>
      <w:r w:rsidRPr="00C2451E">
        <w:rPr>
          <w:rFonts w:ascii="Times New Roman" w:hAnsi="Times New Roman" w:cs="Times New Roman"/>
        </w:rPr>
        <w:br/>
        <w:t>в администрации Калининского района Санкт-Петербурга, при замещении</w:t>
      </w:r>
    </w:p>
    <w:p w:rsidR="006B6398" w:rsidRPr="00C2451E" w:rsidRDefault="006B6398" w:rsidP="006B6398">
      <w:pPr>
        <w:tabs>
          <w:tab w:val="left" w:pos="435"/>
        </w:tabs>
        <w:jc w:val="center"/>
        <w:rPr>
          <w:rFonts w:ascii="Times New Roman" w:hAnsi="Times New Roman" w:cs="Times New Roman"/>
        </w:rPr>
      </w:pPr>
      <w:r w:rsidRPr="00C2451E">
        <w:rPr>
          <w:rFonts w:ascii="Times New Roman" w:hAnsi="Times New Roman" w:cs="Times New Roman"/>
        </w:rPr>
        <w:t>которых государственные гражд</w:t>
      </w:r>
      <w:r w:rsidR="00DF3ADC">
        <w:rPr>
          <w:rFonts w:ascii="Times New Roman" w:hAnsi="Times New Roman" w:cs="Times New Roman"/>
        </w:rPr>
        <w:t>анские</w:t>
      </w:r>
      <w:r w:rsidR="00DF3ADC">
        <w:rPr>
          <w:rFonts w:ascii="Times New Roman" w:hAnsi="Times New Roman" w:cs="Times New Roman"/>
        </w:rPr>
        <w:br/>
        <w:t>служащие</w:t>
      </w:r>
      <w:r w:rsidRPr="00C2451E">
        <w:rPr>
          <w:rFonts w:ascii="Times New Roman" w:hAnsi="Times New Roman" w:cs="Times New Roman"/>
        </w:rPr>
        <w:t xml:space="preserve"> администрации Калининского района</w:t>
      </w:r>
      <w:r w:rsidRPr="00C2451E">
        <w:rPr>
          <w:rFonts w:ascii="Times New Roman" w:hAnsi="Times New Roman" w:cs="Times New Roman"/>
        </w:rPr>
        <w:br/>
      </w:r>
      <w:r w:rsidRPr="00C2451E">
        <w:rPr>
          <w:rFonts w:ascii="Times New Roman" w:hAnsi="Times New Roman" w:cs="Times New Roman"/>
          <w:bCs/>
        </w:rPr>
        <w:t>Санкт-Петербурга</w:t>
      </w:r>
      <w:r w:rsidR="005D4A61" w:rsidRPr="00C2451E">
        <w:rPr>
          <w:rFonts w:ascii="Times New Roman" w:hAnsi="Times New Roman" w:cs="Times New Roman"/>
          <w:bCs/>
        </w:rPr>
        <w:t>,</w:t>
      </w:r>
      <w:r w:rsidRPr="00C2451E">
        <w:rPr>
          <w:rFonts w:ascii="Times New Roman" w:hAnsi="Times New Roman" w:cs="Times New Roman"/>
          <w:bCs/>
        </w:rPr>
        <w:t xml:space="preserve"> имеют  доступ к сведениям,</w:t>
      </w:r>
    </w:p>
    <w:p w:rsidR="006B6398" w:rsidRPr="00C2451E" w:rsidRDefault="006B6398" w:rsidP="006B6398">
      <w:pPr>
        <w:tabs>
          <w:tab w:val="left" w:pos="435"/>
        </w:tabs>
        <w:jc w:val="center"/>
        <w:rPr>
          <w:rFonts w:ascii="Times New Roman" w:hAnsi="Times New Roman" w:cs="Times New Roman"/>
          <w:bCs/>
        </w:rPr>
      </w:pPr>
      <w:r w:rsidRPr="00C2451E">
        <w:rPr>
          <w:rFonts w:ascii="Times New Roman" w:hAnsi="Times New Roman" w:cs="Times New Roman"/>
          <w:bCs/>
        </w:rPr>
        <w:t>составляющим налоговую тайну</w:t>
      </w:r>
    </w:p>
    <w:p w:rsidR="006B6398" w:rsidRPr="00C2451E" w:rsidRDefault="006B6398" w:rsidP="006B6398">
      <w:pPr>
        <w:tabs>
          <w:tab w:val="left" w:pos="435"/>
        </w:tabs>
        <w:rPr>
          <w:rFonts w:ascii="Times New Roman" w:hAnsi="Times New Roman" w:cs="Times New Roman"/>
          <w:bCs/>
        </w:rPr>
      </w:pPr>
    </w:p>
    <w:p w:rsidR="006B6398" w:rsidRPr="00C2451E" w:rsidRDefault="006B6398" w:rsidP="006B6398">
      <w:pPr>
        <w:tabs>
          <w:tab w:val="left" w:pos="435"/>
        </w:tabs>
        <w:rPr>
          <w:rFonts w:ascii="Times New Roman" w:hAnsi="Times New Roman" w:cs="Times New Roman"/>
          <w:bCs/>
        </w:rPr>
      </w:pPr>
    </w:p>
    <w:p w:rsidR="006B6398" w:rsidRDefault="006B6398" w:rsidP="006B6398">
      <w:pPr>
        <w:tabs>
          <w:tab w:val="left" w:pos="435"/>
        </w:tabs>
        <w:rPr>
          <w:rFonts w:ascii="Times New Roman" w:hAnsi="Times New Roman" w:cs="Times New Roman"/>
          <w:bCs/>
        </w:rPr>
      </w:pPr>
    </w:p>
    <w:p w:rsidR="00C2451E" w:rsidRPr="00C2451E" w:rsidRDefault="00C2451E" w:rsidP="006B6398">
      <w:pPr>
        <w:tabs>
          <w:tab w:val="left" w:pos="435"/>
        </w:tabs>
        <w:rPr>
          <w:rFonts w:ascii="Times New Roman" w:hAnsi="Times New Roman" w:cs="Times New Roman"/>
          <w:bCs/>
        </w:rPr>
      </w:pPr>
    </w:p>
    <w:p w:rsidR="006B6398" w:rsidRPr="00C2451E" w:rsidRDefault="006B6398" w:rsidP="006B6398">
      <w:pPr>
        <w:tabs>
          <w:tab w:val="left" w:pos="435"/>
        </w:tabs>
        <w:rPr>
          <w:rFonts w:ascii="Times New Roman" w:hAnsi="Times New Roman" w:cs="Times New Roman"/>
        </w:rPr>
      </w:pPr>
      <w:r w:rsidRPr="00C2451E">
        <w:rPr>
          <w:rFonts w:ascii="Times New Roman" w:hAnsi="Times New Roman" w:cs="Times New Roman"/>
        </w:rPr>
        <w:t>В Отделе социальной защиты населения:</w:t>
      </w:r>
    </w:p>
    <w:p w:rsidR="00A17B3C" w:rsidRDefault="00A17B3C" w:rsidP="006B6398">
      <w:pPr>
        <w:tabs>
          <w:tab w:val="left" w:pos="435"/>
        </w:tabs>
        <w:rPr>
          <w:rFonts w:ascii="Times New Roman" w:hAnsi="Times New Roman" w:cs="Times New Roman"/>
        </w:rPr>
      </w:pPr>
    </w:p>
    <w:p w:rsidR="00C2451E" w:rsidRDefault="00C2451E" w:rsidP="006B6398">
      <w:pPr>
        <w:tabs>
          <w:tab w:val="left" w:pos="435"/>
        </w:tabs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начальник отдела</w:t>
      </w:r>
    </w:p>
    <w:p w:rsidR="00C2451E" w:rsidRDefault="00C2451E" w:rsidP="006B6398">
      <w:pPr>
        <w:tabs>
          <w:tab w:val="left" w:pos="43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заместитель начальника отдела</w:t>
      </w:r>
    </w:p>
    <w:p w:rsidR="00C2451E" w:rsidRDefault="006B6398" w:rsidP="006B6398">
      <w:pPr>
        <w:tabs>
          <w:tab w:val="left" w:pos="435"/>
        </w:tabs>
        <w:rPr>
          <w:rFonts w:ascii="Times New Roman" w:hAnsi="Times New Roman" w:cs="Times New Roman"/>
        </w:rPr>
      </w:pPr>
      <w:r w:rsidRPr="00C2451E">
        <w:rPr>
          <w:rFonts w:ascii="Times New Roman" w:hAnsi="Times New Roman" w:cs="Times New Roman"/>
        </w:rPr>
        <w:t>начальник сектора</w:t>
      </w:r>
      <w:r w:rsidR="0017624D">
        <w:rPr>
          <w:rFonts w:ascii="Times New Roman" w:hAnsi="Times New Roman" w:cs="Times New Roman"/>
        </w:rPr>
        <w:t xml:space="preserve"> социальной поддержки семей, имеющих детей</w:t>
      </w:r>
    </w:p>
    <w:p w:rsidR="00C2451E" w:rsidRDefault="0017624D" w:rsidP="006B6398">
      <w:pPr>
        <w:tabs>
          <w:tab w:val="left" w:pos="43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главный специалист сектора</w:t>
      </w:r>
      <w:r w:rsidRPr="0017624D">
        <w:rPr>
          <w:rFonts w:ascii="Times New Roman" w:hAnsi="Times New Roman" w:cs="Times New Roman"/>
        </w:rPr>
        <w:t xml:space="preserve"> социальной поддержки семей, имеющих детей</w:t>
      </w:r>
    </w:p>
    <w:p w:rsidR="00C2451E" w:rsidRDefault="0017624D" w:rsidP="006B6398">
      <w:pPr>
        <w:tabs>
          <w:tab w:val="left" w:pos="43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ведущий специалист сектора</w:t>
      </w:r>
      <w:r w:rsidRPr="0017624D">
        <w:rPr>
          <w:rFonts w:ascii="Times New Roman" w:hAnsi="Times New Roman" w:cs="Times New Roman"/>
        </w:rPr>
        <w:t xml:space="preserve"> социальной поддержки семей, имеющих детей</w:t>
      </w:r>
    </w:p>
    <w:p w:rsidR="00C2451E" w:rsidRDefault="00C2451E" w:rsidP="006B6398">
      <w:pPr>
        <w:tabs>
          <w:tab w:val="left" w:pos="43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специалис</w:t>
      </w:r>
      <w:r w:rsidR="0017624D">
        <w:rPr>
          <w:rFonts w:ascii="Times New Roman" w:hAnsi="Times New Roman" w:cs="Times New Roman"/>
        </w:rPr>
        <w:t xml:space="preserve">т 1 категории сектора </w:t>
      </w:r>
      <w:r w:rsidR="0017624D" w:rsidRPr="0017624D">
        <w:rPr>
          <w:rFonts w:ascii="Times New Roman" w:hAnsi="Times New Roman" w:cs="Times New Roman"/>
        </w:rPr>
        <w:t>социальной поддержки семей, имеющих детей</w:t>
      </w:r>
      <w:r w:rsidR="006B6398" w:rsidRPr="00C2451E">
        <w:rPr>
          <w:rFonts w:ascii="Times New Roman" w:hAnsi="Times New Roman" w:cs="Times New Roman"/>
        </w:rPr>
        <w:t xml:space="preserve"> </w:t>
      </w:r>
    </w:p>
    <w:p w:rsidR="006B6398" w:rsidRPr="00C2451E" w:rsidRDefault="006B6398" w:rsidP="006B6398">
      <w:pPr>
        <w:tabs>
          <w:tab w:val="left" w:pos="435"/>
        </w:tabs>
        <w:rPr>
          <w:rFonts w:ascii="Times New Roman" w:hAnsi="Times New Roman" w:cs="Times New Roman"/>
        </w:rPr>
      </w:pPr>
    </w:p>
    <w:p w:rsidR="006B6398" w:rsidRPr="00C2451E" w:rsidRDefault="006B6398" w:rsidP="006B6398">
      <w:pPr>
        <w:tabs>
          <w:tab w:val="left" w:pos="435"/>
        </w:tabs>
        <w:rPr>
          <w:rFonts w:ascii="Times New Roman" w:hAnsi="Times New Roman" w:cs="Times New Roman"/>
        </w:rPr>
      </w:pPr>
    </w:p>
    <w:p w:rsidR="006B6398" w:rsidRPr="00C2451E" w:rsidRDefault="006B6398" w:rsidP="006B6398">
      <w:pPr>
        <w:tabs>
          <w:tab w:val="left" w:pos="435"/>
        </w:tabs>
        <w:rPr>
          <w:rFonts w:ascii="Times New Roman" w:hAnsi="Times New Roman" w:cs="Times New Roman"/>
        </w:rPr>
      </w:pPr>
    </w:p>
    <w:p w:rsidR="006B6398" w:rsidRPr="00C2451E" w:rsidRDefault="006B6398" w:rsidP="00524057">
      <w:pPr>
        <w:tabs>
          <w:tab w:val="left" w:pos="435"/>
        </w:tabs>
        <w:rPr>
          <w:rFonts w:ascii="Times New Roman" w:hAnsi="Times New Roman" w:cs="Times New Roman"/>
        </w:rPr>
      </w:pPr>
    </w:p>
    <w:sectPr w:rsidR="006B6398" w:rsidRPr="00C2451E" w:rsidSect="00D27E1E">
      <w:headerReference w:type="default" r:id="rId9"/>
      <w:pgSz w:w="11900" w:h="16840"/>
      <w:pgMar w:top="1701" w:right="843" w:bottom="1173" w:left="133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30F" w:rsidRDefault="003A330F">
      <w:r>
        <w:separator/>
      </w:r>
    </w:p>
  </w:endnote>
  <w:endnote w:type="continuationSeparator" w:id="0">
    <w:p w:rsidR="003A330F" w:rsidRDefault="003A3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30F" w:rsidRDefault="003A330F"/>
  </w:footnote>
  <w:footnote w:type="continuationSeparator" w:id="0">
    <w:p w:rsidR="003A330F" w:rsidRDefault="003A33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BA5" w:rsidRDefault="00524057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5286375</wp:posOffset>
              </wp:positionH>
              <wp:positionV relativeFrom="page">
                <wp:posOffset>394970</wp:posOffset>
              </wp:positionV>
              <wp:extent cx="43180" cy="109220"/>
              <wp:effectExtent l="0" t="4445" r="381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80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2BA5" w:rsidRDefault="00482BA5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6.25pt;margin-top:31.1pt;width:3.4pt;height:8.6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" filled="f" stroked="f">
              <v:textbox style="mso-fit-shape-to-text:t" inset="0,0,0,0">
                <w:txbxContent>
                  <w:p w:rsidR="00482BA5" w:rsidRDefault="00482BA5">
                    <w:pPr>
                      <w:pStyle w:val="a5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987558"/>
    <w:multiLevelType w:val="hybridMultilevel"/>
    <w:tmpl w:val="5314796A"/>
    <w:lvl w:ilvl="0" w:tplc="5FA47E94">
      <w:start w:val="1"/>
      <w:numFmt w:val="decimal"/>
      <w:lvlText w:val="%1."/>
      <w:lvlJc w:val="left"/>
      <w:pPr>
        <w:ind w:left="900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4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BA5"/>
    <w:rsid w:val="000D6A6A"/>
    <w:rsid w:val="0017624D"/>
    <w:rsid w:val="002804AA"/>
    <w:rsid w:val="002C37D1"/>
    <w:rsid w:val="003A330F"/>
    <w:rsid w:val="00482BA5"/>
    <w:rsid w:val="00524057"/>
    <w:rsid w:val="005D1050"/>
    <w:rsid w:val="005D4A61"/>
    <w:rsid w:val="00640A3F"/>
    <w:rsid w:val="006B6398"/>
    <w:rsid w:val="007977D6"/>
    <w:rsid w:val="007B37C1"/>
    <w:rsid w:val="0084562F"/>
    <w:rsid w:val="00950DC3"/>
    <w:rsid w:val="00977840"/>
    <w:rsid w:val="00983F6E"/>
    <w:rsid w:val="00A17B3C"/>
    <w:rsid w:val="00B01F45"/>
    <w:rsid w:val="00B167B8"/>
    <w:rsid w:val="00BC2799"/>
    <w:rsid w:val="00BD202C"/>
    <w:rsid w:val="00C237B8"/>
    <w:rsid w:val="00C2451E"/>
    <w:rsid w:val="00D27E1E"/>
    <w:rsid w:val="00DE1FB3"/>
    <w:rsid w:val="00DF3ADC"/>
    <w:rsid w:val="00E12081"/>
    <w:rsid w:val="00EE0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30E7D9"/>
  <w15:docId w15:val="{C5E104C4-1A12-4807-990E-15B68A910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a7">
    <w:name w:val="Колонтитул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34"/>
      <w:szCs w:val="34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34"/>
      <w:szCs w:val="34"/>
      <w:u w:val="none"/>
    </w:rPr>
  </w:style>
  <w:style w:type="character" w:customStyle="1" w:styleId="121pt-2pt">
    <w:name w:val="Заголовок №1 + 21 pt;Полужирный;Не курсив;Интервал -2 pt"/>
    <w:basedOn w:val="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40"/>
      <w:w w:val="100"/>
      <w:position w:val="0"/>
      <w:sz w:val="42"/>
      <w:szCs w:val="42"/>
      <w:u w:val="single"/>
      <w:lang w:val="ru-RU" w:eastAsia="ru-RU" w:bidi="ru-RU"/>
    </w:rPr>
  </w:style>
  <w:style w:type="character" w:customStyle="1" w:styleId="1Consolas18pt-2pt">
    <w:name w:val="Заголовок №1 + Consolas;18 pt;Интервал -2 pt"/>
    <w:basedOn w:val="1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-40"/>
      <w:w w:val="100"/>
      <w:position w:val="0"/>
      <w:sz w:val="36"/>
      <w:szCs w:val="36"/>
      <w:u w:val="single"/>
      <w:lang w:val="ru-RU" w:eastAsia="ru-RU" w:bidi="ru-RU"/>
    </w:rPr>
  </w:style>
  <w:style w:type="character" w:customStyle="1" w:styleId="1Consolas18pt-2pt0">
    <w:name w:val="Заголовок №1 + Consolas;18 pt;Интервал -2 pt"/>
    <w:basedOn w:val="1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-40"/>
      <w:w w:val="100"/>
      <w:position w:val="0"/>
      <w:sz w:val="36"/>
      <w:szCs w:val="36"/>
      <w:u w:val="none"/>
    </w:rPr>
  </w:style>
  <w:style w:type="character" w:customStyle="1" w:styleId="11">
    <w:name w:val="Заголовок №1 + Малые прописные"/>
    <w:basedOn w:val="1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34"/>
      <w:szCs w:val="34"/>
      <w:u w:val="single"/>
      <w:lang w:val="en-US" w:eastAsia="en-US" w:bidi="en-US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15pt">
    <w:name w:val="Основной текст (2) + 11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" w:after="300" w:line="0" w:lineRule="atLeast"/>
      <w:jc w:val="center"/>
    </w:pPr>
    <w:rPr>
      <w:rFonts w:ascii="Times New Roman" w:eastAsia="Times New Roman" w:hAnsi="Times New Roman" w:cs="Times New Roman"/>
      <w:spacing w:val="70"/>
      <w:sz w:val="34"/>
      <w:szCs w:val="34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480" w:line="0" w:lineRule="atLeast"/>
      <w:jc w:val="both"/>
      <w:outlineLvl w:val="0"/>
    </w:pPr>
    <w:rPr>
      <w:rFonts w:ascii="Times New Roman" w:eastAsia="Times New Roman" w:hAnsi="Times New Roman" w:cs="Times New Roman"/>
      <w:i/>
      <w:iCs/>
      <w:sz w:val="34"/>
      <w:szCs w:val="34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480" w:after="1140" w:line="27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E1208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12081"/>
    <w:rPr>
      <w:color w:val="000000"/>
    </w:rPr>
  </w:style>
  <w:style w:type="paragraph" w:styleId="aa">
    <w:name w:val="footer"/>
    <w:basedOn w:val="a"/>
    <w:link w:val="ab"/>
    <w:uiPriority w:val="99"/>
    <w:unhideWhenUsed/>
    <w:rsid w:val="00E1208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12081"/>
    <w:rPr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C2451E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2451E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90318442147660B96947E9EDAA79AC52C1D429AD4381D1874DA3DAFCBC4F09E90418196781DD85C65C91C565FDAD4B4164B87225CFE9F30B9h0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Кругликова Ольга Юрьевна</dc:creator>
  <cp:lastModifiedBy>Кругликова Ольга Юрьевна</cp:lastModifiedBy>
  <cp:revision>4</cp:revision>
  <cp:lastPrinted>2020-05-18T14:31:00Z</cp:lastPrinted>
  <dcterms:created xsi:type="dcterms:W3CDTF">2020-05-21T07:35:00Z</dcterms:created>
  <dcterms:modified xsi:type="dcterms:W3CDTF">2020-05-21T07:55:00Z</dcterms:modified>
</cp:coreProperties>
</file>