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52106D" w:rsidRDefault="008D502B" w:rsidP="008D502B">
      <w:pPr>
        <w:jc w:val="center"/>
        <w:rPr>
          <w:sz w:val="32"/>
          <w:szCs w:val="32"/>
        </w:rPr>
      </w:pPr>
    </w:p>
    <w:p w:rsidR="008D502B" w:rsidRPr="0052106D" w:rsidRDefault="008D502B" w:rsidP="008D502B">
      <w:pPr>
        <w:pStyle w:val="1"/>
        <w:rPr>
          <w:szCs w:val="32"/>
        </w:rPr>
      </w:pPr>
      <w:r>
        <w:rPr>
          <w:szCs w:val="32"/>
        </w:rPr>
        <w:t>ПРАВИТЕЛЬСТВО САНКТ-</w:t>
      </w:r>
      <w:r w:rsidRPr="0052106D">
        <w:rPr>
          <w:szCs w:val="32"/>
        </w:rPr>
        <w:t>ПЕТЕРБУРГА</w:t>
      </w:r>
    </w:p>
    <w:p w:rsidR="008D502B" w:rsidRDefault="008D502B" w:rsidP="008D502B">
      <w:pPr>
        <w:pStyle w:val="2"/>
        <w:rPr>
          <w:sz w:val="32"/>
          <w:szCs w:val="32"/>
        </w:rPr>
      </w:pPr>
    </w:p>
    <w:p w:rsidR="008D502B" w:rsidRPr="0052106D" w:rsidRDefault="00B33096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:rsidR="008D502B" w:rsidRDefault="008D502B" w:rsidP="008D502B">
      <w:pPr>
        <w:rPr>
          <w:sz w:val="27"/>
          <w:szCs w:val="27"/>
        </w:rPr>
      </w:pPr>
    </w:p>
    <w:p w:rsidR="00B51268" w:rsidRDefault="00B51268" w:rsidP="008D502B">
      <w:pPr>
        <w:rPr>
          <w:sz w:val="27"/>
          <w:szCs w:val="27"/>
        </w:rPr>
      </w:pPr>
    </w:p>
    <w:p w:rsidR="008D502B" w:rsidRDefault="008D502B" w:rsidP="008D502B">
      <w:pPr>
        <w:tabs>
          <w:tab w:val="left" w:pos="426"/>
        </w:tabs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Pr="0052106D">
        <w:rPr>
          <w:sz w:val="27"/>
          <w:szCs w:val="27"/>
        </w:rPr>
        <w:t>№____________</w:t>
      </w:r>
    </w:p>
    <w:p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:rsidR="00CE072E" w:rsidRDefault="00E25A40" w:rsidP="00CE072E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5A7D8" wp14:editId="0784D872">
                <wp:simplePos x="0" y="0"/>
                <wp:positionH relativeFrom="column">
                  <wp:posOffset>2468245</wp:posOffset>
                </wp:positionH>
                <wp:positionV relativeFrom="paragraph">
                  <wp:posOffset>48539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35pt,3.8pt" to="194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q8+GfdsAAAAIAQAADwAAAGRycy9kb3ducmV2&#10;LnhtbEyPzU7DMBCE70i8g7VI3Oi6BdoojVMhfu5QgkRvbrIkEfE6xG4a3p5FPcBtRzP6dibbTK5T&#10;Iw2h9WxgPtOgiEtftVwbKF6frhJQIVqubOeZDHxTgE1+fpbZtPJHfqFxG2slEA6pNdDE2KeIoWzI&#10;2TDzPbF4H35wNoocaqwGexS463Ch9RKdbVk+NLan+4bKz+3BGbj+2j1jweX7AseH27fHedHfYGHM&#10;5cV0twYVaYp/YfitL9Uhl057f+AqqE4YSbKSqIHVEpT4J72XQ2vAPMP/A/If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KvPhn3bAAAACA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012855" wp14:editId="61752C0E">
                <wp:simplePos x="0" y="0"/>
                <wp:positionH relativeFrom="column">
                  <wp:posOffset>2282825</wp:posOffset>
                </wp:positionH>
                <wp:positionV relativeFrom="paragraph">
                  <wp:posOffset>46990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75pt,3.7pt" to="194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Mm+RoTbAAAABwEAAA8AAABkcnMvZG93bnJl&#10;di54bWxMj01Pg0AQhu8m/ofNmHizQz+wiCyN8eNuK030toURiOwssluK/97Rix7fvG+eeSbbTLZT&#10;Iw2+daxhPotAEZeuarnWULw8XSWgfDBcmc4xafgiD5v8/CwzaeVOvKVxF2olEPap0dCE0KeIvmzI&#10;Gj9zPbF0726wJkgcaqwGcxK47XARRddoTctyoTE93TdUfuyOVsPy8+0ZCy5fFzg+xPvHedGvsND6&#10;8mK6uwUVaAp/Y/jRF3XIxengjlx51QkjvollqmG9AiX9Mknkt8NvxjzD//75N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DJvkaE2wAAAAcBAAAPAAAAAAAAAAAAAAAAAEwEAABkcnMv&#10;ZG93bnJldi54bWxQSwUGAAAAAAQABADzAAAAVAUAAAAA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7F37E" wp14:editId="02B523E2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E5948" wp14:editId="5F242A99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321B4" wp14:editId="06B09C02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BsRgxt3QAAAAkBAAAPAAAAAAAAAAAA&#10;AAAAAFYEAABkcnMvZG93bnJldi54bWxQSwUGAAAAAAQABADzAAAAYAUAAAAA&#10;" strokecolor="black [3213]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5DB33F" wp14:editId="65B24C67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A076E" wp14:editId="5B6BABAD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A5E5D6" wp14:editId="136F225B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</w:p>
    <w:p w:rsidR="00671435" w:rsidRDefault="00E25A40" w:rsidP="009E29B3">
      <w:pPr>
        <w:widowControl w:val="0"/>
        <w:autoSpaceDE w:val="0"/>
        <w:autoSpaceDN w:val="0"/>
        <w:adjustRightInd w:val="0"/>
        <w:ind w:right="5103"/>
        <w:rPr>
          <w:b/>
        </w:rPr>
      </w:pPr>
      <w:r w:rsidRPr="0035129C">
        <w:rPr>
          <w:rFonts w:hint="eastAsia"/>
          <w:b/>
        </w:rPr>
        <w:t>О</w:t>
      </w:r>
      <w:r w:rsidRPr="0035129C">
        <w:rPr>
          <w:b/>
        </w:rPr>
        <w:t xml:space="preserve"> </w:t>
      </w:r>
      <w:r w:rsidR="009E29B3">
        <w:rPr>
          <w:b/>
        </w:rPr>
        <w:t xml:space="preserve">создании </w:t>
      </w:r>
      <w:r>
        <w:rPr>
          <w:rFonts w:hint="eastAsia"/>
          <w:b/>
        </w:rPr>
        <w:t>Градостроительной</w:t>
      </w:r>
      <w:r w:rsidRPr="0035129C">
        <w:rPr>
          <w:b/>
        </w:rPr>
        <w:t xml:space="preserve"> </w:t>
      </w:r>
      <w:r w:rsidRPr="0035129C">
        <w:rPr>
          <w:rFonts w:hint="eastAsia"/>
          <w:b/>
        </w:rPr>
        <w:t>комиссии</w:t>
      </w:r>
      <w:r w:rsidR="009E29B3">
        <w:rPr>
          <w:b/>
        </w:rPr>
        <w:t xml:space="preserve"> </w:t>
      </w:r>
      <w:r>
        <w:rPr>
          <w:b/>
        </w:rPr>
        <w:t>Санкт-Петербурга</w:t>
      </w:r>
    </w:p>
    <w:p w:rsidR="00E25A40" w:rsidRDefault="00E25A40" w:rsidP="00E25A40">
      <w:pPr>
        <w:tabs>
          <w:tab w:val="left" w:pos="4820"/>
        </w:tabs>
        <w:ind w:right="3969"/>
        <w:jc w:val="both"/>
      </w:pPr>
    </w:p>
    <w:p w:rsidR="00DB1C86" w:rsidRDefault="00E25A40" w:rsidP="00E25A40">
      <w:pPr>
        <w:ind w:firstLine="709"/>
        <w:jc w:val="both"/>
      </w:pPr>
      <w:proofErr w:type="gramStart"/>
      <w:r w:rsidRPr="004410A1">
        <w:rPr>
          <w:color w:val="000000" w:themeColor="text1"/>
        </w:rPr>
        <w:t xml:space="preserve">В соответствии со статьей 13 Закона Санкт-Петербурга от </w:t>
      </w:r>
      <w:r>
        <w:rPr>
          <w:color w:val="000000" w:themeColor="text1"/>
        </w:rPr>
        <w:t>24.06.2009</w:t>
      </w:r>
      <w:r w:rsidRPr="004410A1">
        <w:rPr>
          <w:color w:val="000000" w:themeColor="text1"/>
        </w:rPr>
        <w:t xml:space="preserve"> </w:t>
      </w:r>
      <w:r>
        <w:rPr>
          <w:color w:val="000000" w:themeColor="text1"/>
        </w:rPr>
        <w:t>№</w:t>
      </w:r>
      <w:r w:rsidRPr="004410A1">
        <w:rPr>
          <w:color w:val="000000" w:themeColor="text1"/>
        </w:rPr>
        <w:t xml:space="preserve"> </w:t>
      </w:r>
      <w:r>
        <w:rPr>
          <w:color w:val="000000" w:themeColor="text1"/>
        </w:rPr>
        <w:t>335-66</w:t>
      </w:r>
      <w:r>
        <w:rPr>
          <w:color w:val="000000" w:themeColor="text1"/>
        </w:rPr>
        <w:br/>
        <w:t>«</w:t>
      </w:r>
      <w:r w:rsidRPr="004410A1">
        <w:rPr>
          <w:color w:val="000000" w:themeColor="text1"/>
        </w:rPr>
        <w:t>О</w:t>
      </w:r>
      <w:r>
        <w:rPr>
          <w:color w:val="000000" w:themeColor="text1"/>
        </w:rPr>
        <w:t xml:space="preserve"> Правительстве Санкт-Петербурга»,</w:t>
      </w:r>
      <w:r w:rsidRPr="004410A1">
        <w:rPr>
          <w:color w:val="000000" w:themeColor="text1"/>
        </w:rPr>
        <w:t xml:space="preserve"> в целях реализации единой государственной политики в сфере </w:t>
      </w:r>
      <w:r>
        <w:rPr>
          <w:color w:val="000000" w:themeColor="text1"/>
        </w:rPr>
        <w:t xml:space="preserve">обеспечения объектами обслуживания жилой застройки при осуществлении градостроительной деятельности на территории Санкт-Петербурга, </w:t>
      </w:r>
      <w:r w:rsidRPr="004410A1">
        <w:rPr>
          <w:color w:val="000000" w:themeColor="text1"/>
        </w:rPr>
        <w:t xml:space="preserve">выработки рекомендаций в области </w:t>
      </w:r>
      <w:r>
        <w:rPr>
          <w:color w:val="000000" w:themeColor="text1"/>
        </w:rPr>
        <w:t>обеспечения объектами обслуживания жилой застройки,</w:t>
      </w:r>
      <w:r w:rsidRPr="004410A1">
        <w:rPr>
          <w:color w:val="000000" w:themeColor="text1"/>
        </w:rPr>
        <w:t xml:space="preserve"> направленных на </w:t>
      </w:r>
      <w:r>
        <w:rPr>
          <w:color w:val="000000" w:themeColor="text1"/>
        </w:rPr>
        <w:t>формирование комфортной городской среды</w:t>
      </w:r>
      <w:r w:rsidRPr="004410A1">
        <w:rPr>
          <w:color w:val="000000" w:themeColor="text1"/>
        </w:rPr>
        <w:t>, а также устойчивое развитие территории Санкт-Петербурга</w:t>
      </w:r>
      <w:r>
        <w:rPr>
          <w:color w:val="000000" w:themeColor="text1"/>
        </w:rPr>
        <w:t xml:space="preserve">, </w:t>
      </w:r>
      <w:r w:rsidRPr="0035129C">
        <w:rPr>
          <w:color w:val="000000" w:themeColor="text1"/>
        </w:rPr>
        <w:t>Правительство Санкт-Петербурга</w:t>
      </w:r>
      <w:proofErr w:type="gramEnd"/>
    </w:p>
    <w:p w:rsidR="00E25A40" w:rsidRDefault="00E25A40" w:rsidP="00DB1C86">
      <w:pPr>
        <w:spacing w:line="276" w:lineRule="auto"/>
        <w:jc w:val="both"/>
        <w:rPr>
          <w:b/>
          <w:sz w:val="28"/>
          <w:szCs w:val="28"/>
        </w:rPr>
      </w:pPr>
    </w:p>
    <w:p w:rsidR="00DB1C86" w:rsidRDefault="00DB1C86" w:rsidP="00DB1C86">
      <w:pPr>
        <w:spacing w:line="276" w:lineRule="auto"/>
        <w:jc w:val="both"/>
        <w:rPr>
          <w:b/>
          <w:sz w:val="28"/>
          <w:szCs w:val="28"/>
        </w:rPr>
      </w:pPr>
      <w:r w:rsidRPr="00151087">
        <w:rPr>
          <w:b/>
          <w:sz w:val="28"/>
          <w:szCs w:val="28"/>
        </w:rPr>
        <w:t>ПОСТАНОВЛЯЕТ:</w:t>
      </w:r>
    </w:p>
    <w:p w:rsidR="00DB1C86" w:rsidRPr="008441C1" w:rsidRDefault="00DB1C86" w:rsidP="00DB1C86">
      <w:pPr>
        <w:spacing w:line="276" w:lineRule="auto"/>
        <w:ind w:firstLine="708"/>
        <w:jc w:val="both"/>
      </w:pPr>
    </w:p>
    <w:p w:rsidR="001C7A68" w:rsidRDefault="00E25A40" w:rsidP="00E25A40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Создать Градостроительную комиссию Санкт-Петербурга.</w:t>
      </w:r>
    </w:p>
    <w:p w:rsidR="00E25A40" w:rsidRPr="00E25A40" w:rsidRDefault="00E25A40" w:rsidP="00E25A40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E25A40">
        <w:rPr>
          <w:color w:val="000000" w:themeColor="text1"/>
        </w:rPr>
        <w:t>Утвердить Положение о Градостроительной комиссии Санкт-Петербурга согласно приложению № 1 к настоящему постановлению.</w:t>
      </w:r>
    </w:p>
    <w:p w:rsidR="00E25A40" w:rsidRPr="00685FFE" w:rsidRDefault="00E25A40" w:rsidP="00E25A40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Утвердить состав Градостроительной комиссии Санкт-Петербурга согласно приложению № 2 к настоящему постановлению.</w:t>
      </w:r>
    </w:p>
    <w:p w:rsidR="00685FFE" w:rsidRDefault="005A0446" w:rsidP="005A0446">
      <w:pPr>
        <w:pStyle w:val="aa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Комитету по строительству</w:t>
      </w:r>
      <w:r w:rsidR="00685FFE">
        <w:t xml:space="preserve"> в месячный срок разработать и утвердить </w:t>
      </w:r>
      <w:r>
        <w:br/>
      </w:r>
      <w:r w:rsidR="00685FFE">
        <w:t xml:space="preserve">у </w:t>
      </w:r>
      <w:r>
        <w:t>вице-губернатора Санкт-Петербурга Линченко Н.В.</w:t>
      </w:r>
      <w:r w:rsidR="00685FFE">
        <w:t xml:space="preserve"> регламент работы </w:t>
      </w:r>
      <w:r w:rsidRPr="00E25A40">
        <w:rPr>
          <w:color w:val="000000" w:themeColor="text1"/>
        </w:rPr>
        <w:t>Градостроительной комиссии Санкт-Петербурга</w:t>
      </w:r>
      <w:r w:rsidR="00685FFE">
        <w:t xml:space="preserve"> и </w:t>
      </w:r>
      <w:r>
        <w:t>ее рабочей группы, а также</w:t>
      </w:r>
      <w:r w:rsidR="00685FFE">
        <w:t xml:space="preserve"> </w:t>
      </w:r>
      <w:bookmarkStart w:id="0" w:name="_GoBack"/>
      <w:bookmarkEnd w:id="0"/>
      <w:r w:rsidR="00685FFE">
        <w:t xml:space="preserve">форму заключения Комитета по строительству, предоставляемую в Службу государственного строительного надзора и экспертизы Санкт-Петербурга, об </w:t>
      </w:r>
      <w:r w:rsidR="00685FFE" w:rsidRPr="006C5F9F">
        <w:t>обеспечени</w:t>
      </w:r>
      <w:r w:rsidR="00685FFE">
        <w:t>и</w:t>
      </w:r>
      <w:r w:rsidR="00685FFE" w:rsidRPr="006C5F9F">
        <w:t xml:space="preserve"> </w:t>
      </w:r>
      <w:r w:rsidR="00685FFE" w:rsidRPr="009C5A56">
        <w:t>объектами обслуживания жилой застройки</w:t>
      </w:r>
      <w:r w:rsidR="00685FFE">
        <w:t xml:space="preserve"> </w:t>
      </w:r>
      <w:r w:rsidR="00685FFE" w:rsidRPr="00685FFE">
        <w:rPr>
          <w:color w:val="000000" w:themeColor="text1"/>
        </w:rPr>
        <w:t>и зданий, используемых для временного проживания людей (гостиницы, апартаменты, многофункциональные центры)</w:t>
      </w:r>
      <w:r w:rsidR="00685FFE">
        <w:t>.</w:t>
      </w:r>
    </w:p>
    <w:p w:rsidR="00B51268" w:rsidRPr="00E25A40" w:rsidRDefault="00B51268" w:rsidP="00E25A40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E25A40">
        <w:rPr>
          <w:rFonts w:eastAsiaTheme="minorHAnsi"/>
          <w:lang w:eastAsia="en-US"/>
        </w:rPr>
        <w:t>Контроль за</w:t>
      </w:r>
      <w:proofErr w:type="gramEnd"/>
      <w:r w:rsidRPr="00E25A40">
        <w:rPr>
          <w:rFonts w:eastAsiaTheme="minorHAnsi"/>
          <w:lang w:eastAsia="en-US"/>
        </w:rPr>
        <w:t xml:space="preserve"> выполнением настоящего постановления возложить </w:t>
      </w:r>
      <w:r w:rsidR="005A0446">
        <w:rPr>
          <w:rFonts w:eastAsiaTheme="minorHAnsi"/>
          <w:lang w:eastAsia="en-US"/>
        </w:rPr>
        <w:br/>
      </w:r>
      <w:r w:rsidRPr="00E25A40">
        <w:rPr>
          <w:rFonts w:eastAsiaTheme="minorHAnsi"/>
          <w:lang w:eastAsia="en-US"/>
        </w:rPr>
        <w:t xml:space="preserve">на вице-губернатора Санкт-Петербурга </w:t>
      </w:r>
      <w:r w:rsidR="00F7017F" w:rsidRPr="00E25A40">
        <w:rPr>
          <w:rFonts w:eastAsiaTheme="minorHAnsi"/>
          <w:lang w:eastAsia="en-US"/>
        </w:rPr>
        <w:t>Линченко Н.В.</w:t>
      </w:r>
    </w:p>
    <w:p w:rsidR="007504AE" w:rsidRDefault="007504AE" w:rsidP="00D46BEE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</w:p>
    <w:p w:rsidR="00E25A40" w:rsidRDefault="00E25A40" w:rsidP="00FE1006">
      <w:pPr>
        <w:spacing w:line="276" w:lineRule="auto"/>
        <w:jc w:val="both"/>
        <w:rPr>
          <w:b/>
        </w:rPr>
      </w:pPr>
    </w:p>
    <w:p w:rsidR="001C7A68" w:rsidRDefault="007504AE" w:rsidP="003F6608">
      <w:pPr>
        <w:jc w:val="both"/>
        <w:rPr>
          <w:b/>
        </w:rPr>
      </w:pPr>
      <w:r>
        <w:rPr>
          <w:b/>
        </w:rPr>
        <w:t xml:space="preserve">     </w:t>
      </w:r>
      <w:r w:rsidR="001C7A68">
        <w:rPr>
          <w:b/>
        </w:rPr>
        <w:t xml:space="preserve"> </w:t>
      </w:r>
      <w:r w:rsidR="001B305E">
        <w:rPr>
          <w:b/>
        </w:rPr>
        <w:t xml:space="preserve"> </w:t>
      </w:r>
      <w:r w:rsidR="008D502B" w:rsidRPr="00987B77">
        <w:rPr>
          <w:b/>
        </w:rPr>
        <w:t>Губернатор</w:t>
      </w:r>
    </w:p>
    <w:p w:rsidR="00F830EE" w:rsidRDefault="007504AE" w:rsidP="003F6608">
      <w:pPr>
        <w:jc w:val="both"/>
        <w:rPr>
          <w:b/>
        </w:rPr>
      </w:pPr>
      <w:r>
        <w:rPr>
          <w:b/>
        </w:rPr>
        <w:t xml:space="preserve"> </w:t>
      </w:r>
      <w:r w:rsidR="008D502B" w:rsidRPr="00987B77">
        <w:rPr>
          <w:b/>
        </w:rPr>
        <w:t>Санкт-Петербурга</w:t>
      </w:r>
      <w:r w:rsidR="008D502B" w:rsidRPr="00987B77">
        <w:rPr>
          <w:b/>
        </w:rPr>
        <w:tab/>
        <w:t xml:space="preserve">  </w:t>
      </w:r>
      <w:r w:rsidR="008D502B" w:rsidRPr="00987B77">
        <w:rPr>
          <w:b/>
        </w:rPr>
        <w:tab/>
      </w:r>
      <w:r w:rsidR="008D502B" w:rsidRPr="00987B77">
        <w:rPr>
          <w:b/>
        </w:rPr>
        <w:tab/>
        <w:t xml:space="preserve">                     </w:t>
      </w:r>
      <w:r w:rsidR="008D502B" w:rsidRPr="00987B77">
        <w:rPr>
          <w:b/>
        </w:rPr>
        <w:tab/>
        <w:t xml:space="preserve">          </w:t>
      </w:r>
      <w:r>
        <w:rPr>
          <w:b/>
        </w:rPr>
        <w:t xml:space="preserve">       </w:t>
      </w:r>
      <w:r w:rsidR="001C7A68">
        <w:rPr>
          <w:b/>
        </w:rPr>
        <w:t xml:space="preserve">                                    </w:t>
      </w:r>
      <w:proofErr w:type="spellStart"/>
      <w:r>
        <w:rPr>
          <w:b/>
        </w:rPr>
        <w:t>А.Д.Беглов</w:t>
      </w:r>
      <w:proofErr w:type="spellEnd"/>
    </w:p>
    <w:p w:rsidR="00F830EE" w:rsidRPr="00F830EE" w:rsidRDefault="00F830EE" w:rsidP="00F830EE"/>
    <w:p w:rsidR="00F830EE" w:rsidRPr="00F830EE" w:rsidRDefault="00F830EE" w:rsidP="00F830EE"/>
    <w:p w:rsidR="00F830EE" w:rsidRPr="00F830EE" w:rsidRDefault="00F830EE" w:rsidP="00F830EE"/>
    <w:p w:rsidR="00F830EE" w:rsidRPr="00F830EE" w:rsidRDefault="00F830EE" w:rsidP="00F830EE"/>
    <w:p w:rsidR="00F830EE" w:rsidRPr="00F830EE" w:rsidRDefault="00F830EE" w:rsidP="00F830EE"/>
    <w:p w:rsidR="00F830EE" w:rsidRDefault="00F830EE" w:rsidP="00F830EE"/>
    <w:p w:rsidR="00F676AB" w:rsidRPr="00F830EE" w:rsidRDefault="00F830EE" w:rsidP="00F830EE">
      <w:pPr>
        <w:tabs>
          <w:tab w:val="left" w:pos="2143"/>
        </w:tabs>
      </w:pPr>
      <w:r>
        <w:tab/>
      </w:r>
    </w:p>
    <w:sectPr w:rsidR="00F676AB" w:rsidRPr="00F830EE" w:rsidSect="00CE072E">
      <w:footerReference w:type="default" r:id="rId10"/>
      <w:pgSz w:w="11913" w:h="16834"/>
      <w:pgMar w:top="1135" w:right="856" w:bottom="709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A40" w:rsidRDefault="00E25A40" w:rsidP="00C1196B">
      <w:r>
        <w:separator/>
      </w:r>
    </w:p>
  </w:endnote>
  <w:endnote w:type="continuationSeparator" w:id="0">
    <w:p w:rsidR="00E25A40" w:rsidRDefault="00E25A40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A40" w:rsidRDefault="00E25A40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A40" w:rsidRDefault="00E25A40" w:rsidP="00C1196B">
      <w:r>
        <w:separator/>
      </w:r>
    </w:p>
  </w:footnote>
  <w:footnote w:type="continuationSeparator" w:id="0">
    <w:p w:rsidR="00E25A40" w:rsidRDefault="00E25A40" w:rsidP="00C11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2C65"/>
    <w:rsid w:val="000B361B"/>
    <w:rsid w:val="000B5B44"/>
    <w:rsid w:val="000F4C85"/>
    <w:rsid w:val="00102334"/>
    <w:rsid w:val="00123F19"/>
    <w:rsid w:val="001327D8"/>
    <w:rsid w:val="0013358D"/>
    <w:rsid w:val="00155B11"/>
    <w:rsid w:val="00163B1A"/>
    <w:rsid w:val="00193C99"/>
    <w:rsid w:val="001A4B43"/>
    <w:rsid w:val="001B305E"/>
    <w:rsid w:val="001C413E"/>
    <w:rsid w:val="001C7016"/>
    <w:rsid w:val="001C7A68"/>
    <w:rsid w:val="00203A08"/>
    <w:rsid w:val="00204FB7"/>
    <w:rsid w:val="00211AC7"/>
    <w:rsid w:val="0023343C"/>
    <w:rsid w:val="00243390"/>
    <w:rsid w:val="002529A3"/>
    <w:rsid w:val="002579F5"/>
    <w:rsid w:val="002A6DBF"/>
    <w:rsid w:val="002B42B2"/>
    <w:rsid w:val="002B6C42"/>
    <w:rsid w:val="002C0656"/>
    <w:rsid w:val="002C2BFE"/>
    <w:rsid w:val="002C54F8"/>
    <w:rsid w:val="00355D89"/>
    <w:rsid w:val="00377083"/>
    <w:rsid w:val="0038719B"/>
    <w:rsid w:val="003B707B"/>
    <w:rsid w:val="003D1A04"/>
    <w:rsid w:val="003F6608"/>
    <w:rsid w:val="00404959"/>
    <w:rsid w:val="00407507"/>
    <w:rsid w:val="00423174"/>
    <w:rsid w:val="00481453"/>
    <w:rsid w:val="00492513"/>
    <w:rsid w:val="00497B0C"/>
    <w:rsid w:val="004A16C3"/>
    <w:rsid w:val="004E313D"/>
    <w:rsid w:val="004E5CE3"/>
    <w:rsid w:val="004F7398"/>
    <w:rsid w:val="00502DBA"/>
    <w:rsid w:val="00526CC8"/>
    <w:rsid w:val="00557720"/>
    <w:rsid w:val="005729B8"/>
    <w:rsid w:val="005919F6"/>
    <w:rsid w:val="005A0446"/>
    <w:rsid w:val="005A5AA4"/>
    <w:rsid w:val="005C4607"/>
    <w:rsid w:val="005E358B"/>
    <w:rsid w:val="005F15CE"/>
    <w:rsid w:val="005F4659"/>
    <w:rsid w:val="006078B7"/>
    <w:rsid w:val="00651F9B"/>
    <w:rsid w:val="00662C95"/>
    <w:rsid w:val="00671435"/>
    <w:rsid w:val="00676F4F"/>
    <w:rsid w:val="00685FFE"/>
    <w:rsid w:val="00687465"/>
    <w:rsid w:val="006A6A8F"/>
    <w:rsid w:val="006A7549"/>
    <w:rsid w:val="006B415F"/>
    <w:rsid w:val="006C0669"/>
    <w:rsid w:val="006E55C7"/>
    <w:rsid w:val="006E687E"/>
    <w:rsid w:val="006F6E6E"/>
    <w:rsid w:val="007012B7"/>
    <w:rsid w:val="007031D5"/>
    <w:rsid w:val="00734DAC"/>
    <w:rsid w:val="007504AE"/>
    <w:rsid w:val="00776202"/>
    <w:rsid w:val="00787344"/>
    <w:rsid w:val="00792A7A"/>
    <w:rsid w:val="007A4ED7"/>
    <w:rsid w:val="007B295F"/>
    <w:rsid w:val="007E3D80"/>
    <w:rsid w:val="007F0947"/>
    <w:rsid w:val="007F3260"/>
    <w:rsid w:val="007F637B"/>
    <w:rsid w:val="008360E7"/>
    <w:rsid w:val="008441C1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56171"/>
    <w:rsid w:val="00987B77"/>
    <w:rsid w:val="009A1920"/>
    <w:rsid w:val="009D7189"/>
    <w:rsid w:val="009E29B3"/>
    <w:rsid w:val="00A41817"/>
    <w:rsid w:val="00A45812"/>
    <w:rsid w:val="00A65C51"/>
    <w:rsid w:val="00A819C1"/>
    <w:rsid w:val="00A870FA"/>
    <w:rsid w:val="00AB0285"/>
    <w:rsid w:val="00AF67CF"/>
    <w:rsid w:val="00B33096"/>
    <w:rsid w:val="00B51268"/>
    <w:rsid w:val="00B5653A"/>
    <w:rsid w:val="00B85E31"/>
    <w:rsid w:val="00B878F9"/>
    <w:rsid w:val="00BA4E4B"/>
    <w:rsid w:val="00BB069A"/>
    <w:rsid w:val="00C1196B"/>
    <w:rsid w:val="00C15CB0"/>
    <w:rsid w:val="00C2110C"/>
    <w:rsid w:val="00C253F4"/>
    <w:rsid w:val="00C32327"/>
    <w:rsid w:val="00C36259"/>
    <w:rsid w:val="00C44A58"/>
    <w:rsid w:val="00C471A1"/>
    <w:rsid w:val="00C702FF"/>
    <w:rsid w:val="00C84330"/>
    <w:rsid w:val="00CD1A26"/>
    <w:rsid w:val="00CE072E"/>
    <w:rsid w:val="00CE45E7"/>
    <w:rsid w:val="00D115F9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DF1F9E"/>
    <w:rsid w:val="00E041D7"/>
    <w:rsid w:val="00E06F10"/>
    <w:rsid w:val="00E10D47"/>
    <w:rsid w:val="00E25A40"/>
    <w:rsid w:val="00E5542F"/>
    <w:rsid w:val="00E71FAE"/>
    <w:rsid w:val="00EB2189"/>
    <w:rsid w:val="00EC6502"/>
    <w:rsid w:val="00EE30CA"/>
    <w:rsid w:val="00EE3C4C"/>
    <w:rsid w:val="00EF25B6"/>
    <w:rsid w:val="00EF4990"/>
    <w:rsid w:val="00F12DFF"/>
    <w:rsid w:val="00F35EE7"/>
    <w:rsid w:val="00F676AB"/>
    <w:rsid w:val="00F7017F"/>
    <w:rsid w:val="00F830EE"/>
    <w:rsid w:val="00F9372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F23C1-BF49-47D8-BFCA-C6A0E8B7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3</cp:revision>
  <cp:lastPrinted>2020-05-18T13:43:00Z</cp:lastPrinted>
  <dcterms:created xsi:type="dcterms:W3CDTF">2020-05-18T13:38:00Z</dcterms:created>
  <dcterms:modified xsi:type="dcterms:W3CDTF">2020-05-18T13:43:00Z</dcterms:modified>
</cp:coreProperties>
</file>