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74" w:rsidRDefault="00080374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 xml:space="preserve">Приложение № </w:t>
      </w:r>
      <w:r w:rsidR="00295D48">
        <w:rPr>
          <w:bCs/>
        </w:rPr>
        <w:t>2</w:t>
      </w:r>
      <w:r>
        <w:rPr>
          <w:bCs/>
        </w:rPr>
        <w:br/>
        <w:t>к постановлению</w:t>
      </w:r>
    </w:p>
    <w:p w:rsidR="00080374" w:rsidRDefault="00080374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>Правительства Санкт-Петербурга</w:t>
      </w:r>
    </w:p>
    <w:p w:rsidR="00080374" w:rsidRDefault="00080374" w:rsidP="00080374">
      <w:pPr>
        <w:autoSpaceDE w:val="0"/>
        <w:autoSpaceDN w:val="0"/>
        <w:adjustRightInd w:val="0"/>
        <w:ind w:left="5812"/>
      </w:pPr>
      <w:r>
        <w:t>от ____________ 2020 № ______</w:t>
      </w:r>
    </w:p>
    <w:p w:rsidR="00080374" w:rsidRDefault="00080374" w:rsidP="00080374">
      <w:pPr>
        <w:autoSpaceDE w:val="0"/>
        <w:autoSpaceDN w:val="0"/>
        <w:adjustRightInd w:val="0"/>
        <w:jc w:val="center"/>
        <w:rPr>
          <w:b/>
          <w:bCs/>
        </w:rPr>
      </w:pPr>
    </w:p>
    <w:p w:rsidR="00080374" w:rsidRDefault="00080374" w:rsidP="00080374">
      <w:pPr>
        <w:autoSpaceDE w:val="0"/>
        <w:autoSpaceDN w:val="0"/>
        <w:adjustRightInd w:val="0"/>
        <w:jc w:val="center"/>
        <w:rPr>
          <w:b/>
          <w:bCs/>
        </w:rPr>
      </w:pPr>
    </w:p>
    <w:p w:rsidR="00295D48" w:rsidRPr="006C5F9F" w:rsidRDefault="00295D48" w:rsidP="00295D48">
      <w:pPr>
        <w:jc w:val="center"/>
      </w:pPr>
      <w:bookmarkStart w:id="0" w:name="P33"/>
      <w:bookmarkEnd w:id="0"/>
      <w:r w:rsidRPr="006C5F9F">
        <w:rPr>
          <w:b/>
        </w:rPr>
        <w:t>СОСТАВ</w:t>
      </w:r>
    </w:p>
    <w:p w:rsidR="00295D48" w:rsidRDefault="00295D48" w:rsidP="00295D48">
      <w:pPr>
        <w:jc w:val="center"/>
        <w:rPr>
          <w:b/>
        </w:rPr>
      </w:pPr>
      <w:r>
        <w:rPr>
          <w:b/>
        </w:rPr>
        <w:t>Градостроитель</w:t>
      </w:r>
      <w:r w:rsidRPr="006C5F9F">
        <w:rPr>
          <w:b/>
        </w:rPr>
        <w:t>ной комиссии</w:t>
      </w:r>
      <w:r>
        <w:rPr>
          <w:b/>
        </w:rPr>
        <w:t xml:space="preserve"> Санкт-Петербурга</w:t>
      </w:r>
    </w:p>
    <w:p w:rsidR="00295D48" w:rsidRPr="004410A1" w:rsidRDefault="00295D48" w:rsidP="00295D48">
      <w:pPr>
        <w:jc w:val="center"/>
      </w:pPr>
    </w:p>
    <w:tbl>
      <w:tblPr>
        <w:tblpPr w:leftFromText="180" w:rightFromText="180" w:vertAnchor="text" w:horzAnchor="margin" w:tblpX="-5" w:tblpY="403"/>
        <w:tblOverlap w:val="never"/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284"/>
        <w:gridCol w:w="6379"/>
      </w:tblGrid>
      <w:tr w:rsidR="00295D48" w:rsidRPr="006C5F9F" w:rsidTr="00205ECD">
        <w:tc>
          <w:tcPr>
            <w:tcW w:w="2830" w:type="dxa"/>
          </w:tcPr>
          <w:p w:rsidR="00295D48" w:rsidRPr="005D01FA" w:rsidRDefault="00295D48" w:rsidP="00205ECD">
            <w:r w:rsidRPr="006C5F9F">
              <w:t>Председатель</w:t>
            </w:r>
            <w:r w:rsidR="005D01FA">
              <w:rPr>
                <w:lang w:val="en-US"/>
              </w:rPr>
              <w:t xml:space="preserve"> </w:t>
            </w:r>
            <w:r w:rsidR="005D01FA">
              <w:t>Комиссии</w:t>
            </w:r>
          </w:p>
        </w:tc>
        <w:tc>
          <w:tcPr>
            <w:tcW w:w="284" w:type="dxa"/>
          </w:tcPr>
          <w:p w:rsidR="00295D48" w:rsidRPr="006C5F9F" w:rsidRDefault="00295D48" w:rsidP="00205ECD">
            <w:pPr>
              <w:jc w:val="right"/>
            </w:pPr>
            <w:r w:rsidRPr="006C5F9F">
              <w:t>-</w:t>
            </w:r>
          </w:p>
        </w:tc>
        <w:tc>
          <w:tcPr>
            <w:tcW w:w="6379" w:type="dxa"/>
          </w:tcPr>
          <w:p w:rsidR="00295D48" w:rsidRPr="00AD0760" w:rsidRDefault="00295D48" w:rsidP="00205ECD">
            <w:pPr>
              <w:jc w:val="both"/>
              <w:rPr>
                <w:sz w:val="10"/>
                <w:szCs w:val="10"/>
              </w:rPr>
            </w:pPr>
            <w:r w:rsidRPr="0028697D">
              <w:t xml:space="preserve">вице-губернатор Санкт-Петербурга, отвечающий </w:t>
            </w:r>
            <w:r w:rsidR="005D01FA">
              <w:t>за решение вопросов капитального строительства и реконструкции объектов недвижимости, архитектуры и градостроительства (за исключением вопросов формирования архитектурного облика </w:t>
            </w:r>
            <w:r w:rsidR="005D01FA">
              <w:rPr>
                <w:rStyle w:val="nobr"/>
              </w:rPr>
              <w:t>Санкт-Петербурга</w:t>
            </w:r>
            <w:r w:rsidR="005D01FA">
              <w:t>), выявления, учета, сохранения популяризации и государственной охраны объектов культурного наследия в </w:t>
            </w:r>
            <w:r w:rsidR="005D01FA">
              <w:rPr>
                <w:rStyle w:val="nobr"/>
              </w:rPr>
              <w:t>Санкт-Петербурге</w:t>
            </w:r>
          </w:p>
        </w:tc>
      </w:tr>
      <w:tr w:rsidR="00295D48" w:rsidRPr="006C5F9F" w:rsidTr="00205ECD">
        <w:tc>
          <w:tcPr>
            <w:tcW w:w="2830" w:type="dxa"/>
          </w:tcPr>
          <w:p w:rsidR="00295D48" w:rsidRPr="006C5F9F" w:rsidRDefault="00295D48" w:rsidP="00205ECD">
            <w:r>
              <w:t xml:space="preserve">Заместитель </w:t>
            </w:r>
            <w:r w:rsidR="005D01FA">
              <w:br/>
            </w:r>
            <w:r>
              <w:t>председателя</w:t>
            </w:r>
            <w:r w:rsidR="005D01FA">
              <w:t xml:space="preserve"> Комиссии</w:t>
            </w:r>
          </w:p>
        </w:tc>
        <w:tc>
          <w:tcPr>
            <w:tcW w:w="284" w:type="dxa"/>
          </w:tcPr>
          <w:p w:rsidR="005D01FA" w:rsidRDefault="005D01FA" w:rsidP="00205ECD">
            <w:pPr>
              <w:jc w:val="right"/>
            </w:pPr>
          </w:p>
          <w:p w:rsidR="00295D48" w:rsidRPr="006C5F9F" w:rsidRDefault="00295D48" w:rsidP="00205ECD">
            <w:pPr>
              <w:jc w:val="right"/>
            </w:pPr>
            <w:r w:rsidRPr="006C5F9F">
              <w:t>-</w:t>
            </w:r>
          </w:p>
        </w:tc>
        <w:tc>
          <w:tcPr>
            <w:tcW w:w="6379" w:type="dxa"/>
          </w:tcPr>
          <w:p w:rsidR="005D01FA" w:rsidRDefault="005D01FA" w:rsidP="00205ECD">
            <w:pPr>
              <w:jc w:val="both"/>
            </w:pPr>
          </w:p>
          <w:p w:rsidR="00295D48" w:rsidRPr="0028697D" w:rsidRDefault="00295D48" w:rsidP="00205ECD">
            <w:pPr>
              <w:jc w:val="both"/>
            </w:pPr>
            <w:r>
              <w:t>председатель Комитета по строительству</w:t>
            </w:r>
          </w:p>
        </w:tc>
      </w:tr>
      <w:tr w:rsidR="00295D48" w:rsidRPr="006C5F9F" w:rsidTr="00205ECD">
        <w:trPr>
          <w:trHeight w:val="226"/>
        </w:trPr>
        <w:tc>
          <w:tcPr>
            <w:tcW w:w="2830" w:type="dxa"/>
          </w:tcPr>
          <w:p w:rsidR="00295D48" w:rsidRDefault="00295D48" w:rsidP="00205ECD"/>
        </w:tc>
        <w:tc>
          <w:tcPr>
            <w:tcW w:w="284" w:type="dxa"/>
          </w:tcPr>
          <w:p w:rsidR="00295D48" w:rsidRPr="006C5F9F" w:rsidRDefault="00295D48" w:rsidP="00205ECD">
            <w:pPr>
              <w:jc w:val="right"/>
            </w:pPr>
          </w:p>
        </w:tc>
        <w:tc>
          <w:tcPr>
            <w:tcW w:w="6379" w:type="dxa"/>
          </w:tcPr>
          <w:p w:rsidR="00295D48" w:rsidRDefault="00295D48" w:rsidP="00205ECD">
            <w:pPr>
              <w:jc w:val="both"/>
            </w:pPr>
          </w:p>
        </w:tc>
      </w:tr>
      <w:tr w:rsidR="00295D48" w:rsidRPr="006C5F9F" w:rsidTr="00205ECD">
        <w:tblPrEx>
          <w:tblLook w:val="0000" w:firstRow="0" w:lastRow="0" w:firstColumn="0" w:lastColumn="0" w:noHBand="0" w:noVBand="0"/>
        </w:tblPrEx>
        <w:tc>
          <w:tcPr>
            <w:tcW w:w="9493" w:type="dxa"/>
            <w:gridSpan w:val="3"/>
          </w:tcPr>
          <w:p w:rsidR="00295D48" w:rsidRPr="006C5F9F" w:rsidRDefault="00295D48" w:rsidP="005D01FA">
            <w:pPr>
              <w:autoSpaceDE w:val="0"/>
              <w:autoSpaceDN w:val="0"/>
              <w:adjustRightInd w:val="0"/>
              <w:jc w:val="both"/>
            </w:pPr>
            <w:r w:rsidRPr="006C5F9F">
              <w:t xml:space="preserve">Члены </w:t>
            </w:r>
            <w:r w:rsidR="005D01FA">
              <w:t>К</w:t>
            </w:r>
            <w:r w:rsidRPr="006C5F9F">
              <w:t>омиссии:</w:t>
            </w:r>
          </w:p>
        </w:tc>
      </w:tr>
      <w:tr w:rsidR="00295D48" w:rsidRPr="006C5F9F" w:rsidTr="00205ECD">
        <w:tblPrEx>
          <w:tblLook w:val="0000" w:firstRow="0" w:lastRow="0" w:firstColumn="0" w:lastColumn="0" w:noHBand="0" w:noVBand="0"/>
        </w:tblPrEx>
        <w:tc>
          <w:tcPr>
            <w:tcW w:w="2830" w:type="dxa"/>
          </w:tcPr>
          <w:p w:rsidR="00295D48" w:rsidRPr="006C5F9F" w:rsidRDefault="00295D48" w:rsidP="00205ECD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295D48" w:rsidRDefault="00295D48" w:rsidP="00205ECD">
            <w:pPr>
              <w:autoSpaceDE w:val="0"/>
              <w:autoSpaceDN w:val="0"/>
              <w:adjustRightInd w:val="0"/>
              <w:jc w:val="right"/>
            </w:pPr>
            <w:r w:rsidRPr="006C5F9F">
              <w:t>-</w:t>
            </w:r>
          </w:p>
          <w:p w:rsidR="00295D48" w:rsidRDefault="00295D48" w:rsidP="00205ECD">
            <w:pPr>
              <w:autoSpaceDE w:val="0"/>
              <w:autoSpaceDN w:val="0"/>
              <w:adjustRightInd w:val="0"/>
              <w:jc w:val="right"/>
            </w:pPr>
          </w:p>
          <w:p w:rsidR="005D01FA" w:rsidRDefault="005D01FA" w:rsidP="00205ECD">
            <w:pPr>
              <w:autoSpaceDE w:val="0"/>
              <w:autoSpaceDN w:val="0"/>
              <w:adjustRightInd w:val="0"/>
              <w:jc w:val="right"/>
            </w:pPr>
            <w:r>
              <w:t>-</w:t>
            </w:r>
          </w:p>
          <w:p w:rsidR="00295D48" w:rsidRDefault="00295D48" w:rsidP="00205ECD">
            <w:pPr>
              <w:autoSpaceDE w:val="0"/>
              <w:autoSpaceDN w:val="0"/>
              <w:adjustRightInd w:val="0"/>
              <w:jc w:val="right"/>
            </w:pPr>
            <w:r>
              <w:t>-</w:t>
            </w:r>
          </w:p>
          <w:p w:rsidR="00295D48" w:rsidRDefault="005D01FA" w:rsidP="00205ECD">
            <w:pPr>
              <w:autoSpaceDE w:val="0"/>
              <w:autoSpaceDN w:val="0"/>
              <w:adjustRightInd w:val="0"/>
              <w:jc w:val="right"/>
            </w:pPr>
            <w:r>
              <w:t>-</w:t>
            </w:r>
          </w:p>
          <w:p w:rsidR="00295D48" w:rsidRDefault="00295D48" w:rsidP="00205ECD">
            <w:pPr>
              <w:autoSpaceDE w:val="0"/>
              <w:autoSpaceDN w:val="0"/>
              <w:adjustRightInd w:val="0"/>
              <w:jc w:val="right"/>
            </w:pPr>
            <w:r>
              <w:t>-</w:t>
            </w:r>
          </w:p>
          <w:p w:rsidR="00295D48" w:rsidRDefault="00295D48" w:rsidP="00205ECD">
            <w:pPr>
              <w:autoSpaceDE w:val="0"/>
              <w:autoSpaceDN w:val="0"/>
              <w:adjustRightInd w:val="0"/>
              <w:jc w:val="right"/>
            </w:pPr>
            <w:r>
              <w:t>-</w:t>
            </w:r>
          </w:p>
          <w:p w:rsidR="00295D48" w:rsidRDefault="00295D48" w:rsidP="00205ECD">
            <w:pPr>
              <w:autoSpaceDE w:val="0"/>
              <w:autoSpaceDN w:val="0"/>
              <w:adjustRightInd w:val="0"/>
              <w:jc w:val="right"/>
            </w:pPr>
          </w:p>
          <w:p w:rsidR="00295D48" w:rsidRDefault="00295D48" w:rsidP="00205ECD">
            <w:pPr>
              <w:autoSpaceDE w:val="0"/>
              <w:autoSpaceDN w:val="0"/>
              <w:adjustRightInd w:val="0"/>
              <w:jc w:val="right"/>
            </w:pPr>
            <w:r>
              <w:t>-</w:t>
            </w:r>
          </w:p>
          <w:p w:rsidR="00295D48" w:rsidRDefault="00295D48" w:rsidP="00205ECD">
            <w:pPr>
              <w:autoSpaceDE w:val="0"/>
              <w:autoSpaceDN w:val="0"/>
              <w:adjustRightInd w:val="0"/>
              <w:jc w:val="right"/>
            </w:pPr>
          </w:p>
          <w:p w:rsidR="00295D48" w:rsidRDefault="00295D48" w:rsidP="00205ECD">
            <w:pPr>
              <w:autoSpaceDE w:val="0"/>
              <w:autoSpaceDN w:val="0"/>
              <w:adjustRightInd w:val="0"/>
              <w:jc w:val="right"/>
            </w:pPr>
            <w:r>
              <w:t>-</w:t>
            </w:r>
          </w:p>
          <w:p w:rsidR="00295D48" w:rsidRDefault="00295D48" w:rsidP="00205ECD">
            <w:pPr>
              <w:autoSpaceDE w:val="0"/>
              <w:autoSpaceDN w:val="0"/>
              <w:adjustRightInd w:val="0"/>
              <w:jc w:val="right"/>
            </w:pPr>
          </w:p>
          <w:p w:rsidR="00295D48" w:rsidRDefault="00295D48" w:rsidP="00205ECD">
            <w:pPr>
              <w:autoSpaceDE w:val="0"/>
              <w:autoSpaceDN w:val="0"/>
              <w:adjustRightInd w:val="0"/>
              <w:jc w:val="right"/>
            </w:pPr>
            <w:r>
              <w:t>-</w:t>
            </w:r>
          </w:p>
          <w:p w:rsidR="00295D48" w:rsidRDefault="005D01FA" w:rsidP="00205ECD">
            <w:pPr>
              <w:autoSpaceDE w:val="0"/>
              <w:autoSpaceDN w:val="0"/>
              <w:adjustRightInd w:val="0"/>
              <w:jc w:val="right"/>
            </w:pPr>
            <w:r>
              <w:t>-</w:t>
            </w:r>
          </w:p>
          <w:p w:rsidR="00295D48" w:rsidRDefault="00295D48" w:rsidP="00205ECD">
            <w:pPr>
              <w:autoSpaceDE w:val="0"/>
              <w:autoSpaceDN w:val="0"/>
              <w:adjustRightInd w:val="0"/>
              <w:jc w:val="right"/>
            </w:pPr>
          </w:p>
          <w:p w:rsidR="00295D48" w:rsidRDefault="00295D48" w:rsidP="00205ECD">
            <w:pPr>
              <w:autoSpaceDE w:val="0"/>
              <w:autoSpaceDN w:val="0"/>
              <w:adjustRightInd w:val="0"/>
              <w:jc w:val="right"/>
            </w:pPr>
          </w:p>
          <w:p w:rsidR="00295D48" w:rsidRDefault="005D01FA" w:rsidP="00205ECD">
            <w:pPr>
              <w:autoSpaceDE w:val="0"/>
              <w:autoSpaceDN w:val="0"/>
              <w:adjustRightInd w:val="0"/>
              <w:jc w:val="right"/>
            </w:pPr>
            <w:r>
              <w:t>-</w:t>
            </w:r>
          </w:p>
          <w:p w:rsidR="00295D48" w:rsidRDefault="00295D48" w:rsidP="00205ECD">
            <w:pPr>
              <w:autoSpaceDE w:val="0"/>
              <w:autoSpaceDN w:val="0"/>
              <w:adjustRightInd w:val="0"/>
              <w:jc w:val="right"/>
            </w:pPr>
          </w:p>
          <w:p w:rsidR="005D01FA" w:rsidRDefault="00295D48" w:rsidP="00205ECD">
            <w:pPr>
              <w:autoSpaceDE w:val="0"/>
              <w:autoSpaceDN w:val="0"/>
              <w:adjustRightInd w:val="0"/>
              <w:jc w:val="right"/>
            </w:pPr>
            <w:r>
              <w:t>-</w:t>
            </w:r>
          </w:p>
          <w:p w:rsidR="005D01FA" w:rsidRDefault="005D01FA" w:rsidP="005D01FA"/>
          <w:p w:rsidR="00295D48" w:rsidRPr="005D01FA" w:rsidRDefault="005D01FA" w:rsidP="005D01FA">
            <w:r>
              <w:t xml:space="preserve"> -</w:t>
            </w:r>
          </w:p>
        </w:tc>
        <w:tc>
          <w:tcPr>
            <w:tcW w:w="6379" w:type="dxa"/>
          </w:tcPr>
          <w:p w:rsidR="00295D48" w:rsidRDefault="00295D48" w:rsidP="00205ECD">
            <w:pPr>
              <w:autoSpaceDE w:val="0"/>
              <w:autoSpaceDN w:val="0"/>
              <w:adjustRightInd w:val="0"/>
            </w:pPr>
            <w:r w:rsidRPr="0028697D">
              <w:t xml:space="preserve">председатель Комитета по градостроительству </w:t>
            </w:r>
            <w:r w:rsidR="005D01FA">
              <w:br/>
            </w:r>
            <w:r w:rsidRPr="0028697D">
              <w:t>и архитектуры</w:t>
            </w:r>
          </w:p>
          <w:p w:rsidR="00295D48" w:rsidRPr="006C5F9F" w:rsidRDefault="00295D48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>председатель Комитета по образованию</w:t>
            </w:r>
          </w:p>
          <w:p w:rsidR="00295D48" w:rsidRPr="006C5F9F" w:rsidRDefault="00295D48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>председатель Комитета по здравоохранению</w:t>
            </w:r>
          </w:p>
          <w:p w:rsidR="00295D48" w:rsidRPr="006C5F9F" w:rsidRDefault="00295D48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 xml:space="preserve">председатель Комитета имущественных отношений </w:t>
            </w:r>
            <w:r>
              <w:br/>
            </w:r>
            <w:r w:rsidRPr="006F2326">
              <w:t>Санкт-Петербурга</w:t>
            </w:r>
          </w:p>
          <w:p w:rsidR="00295D48" w:rsidRPr="006C5F9F" w:rsidRDefault="00295D48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 xml:space="preserve">председатель Комитета по экономической политике </w:t>
            </w:r>
            <w:r>
              <w:br/>
            </w:r>
            <w:r w:rsidRPr="006F2326">
              <w:t>и стратегическому планированию Санкт-Петербурга</w:t>
            </w:r>
          </w:p>
          <w:p w:rsidR="00295D48" w:rsidRPr="006C5F9F" w:rsidRDefault="00295D48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>председатель Комитета по энергетике и инженерному обеспечению</w:t>
            </w:r>
          </w:p>
          <w:p w:rsidR="00295D48" w:rsidRPr="006C5F9F" w:rsidRDefault="00295D48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>председатель Комитета по развитию транспортной инфраструктуры Санкт-Петербурга</w:t>
            </w:r>
          </w:p>
          <w:p w:rsidR="00295D48" w:rsidRDefault="00295D48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>председатель Комитета по инвестициям Санкт-Петербурга</w:t>
            </w:r>
          </w:p>
          <w:p w:rsidR="00295D48" w:rsidRPr="006C5F9F" w:rsidRDefault="00295D48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>председатель Комитет</w:t>
            </w:r>
            <w:r w:rsidR="005D01FA">
              <w:t xml:space="preserve">а по государственному контролю, </w:t>
            </w:r>
            <w:r w:rsidRPr="006F2326">
              <w:t>использованию и охране памятников истории и культуры</w:t>
            </w:r>
            <w:r>
              <w:t xml:space="preserve"> (по принадлежности вопроса)</w:t>
            </w:r>
          </w:p>
          <w:p w:rsidR="005D01FA" w:rsidRDefault="005D01FA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>начальник Службы государственного строительного надзора и экспертизы Санкт-Петербурга</w:t>
            </w:r>
          </w:p>
          <w:p w:rsidR="00295D48" w:rsidRPr="006C5F9F" w:rsidRDefault="00295D48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 xml:space="preserve">главы администраций районов Санкт-Петербурга </w:t>
            </w:r>
            <w:r>
              <w:br/>
            </w:r>
            <w:r w:rsidRPr="006F2326">
              <w:t>(по принадлежности вопроса)</w:t>
            </w:r>
          </w:p>
          <w:p w:rsidR="00295D48" w:rsidRPr="006C5F9F" w:rsidRDefault="00295D48" w:rsidP="00205ECD">
            <w:pPr>
              <w:autoSpaceDE w:val="0"/>
              <w:autoSpaceDN w:val="0"/>
              <w:adjustRightInd w:val="0"/>
              <w:jc w:val="both"/>
            </w:pPr>
            <w:r>
              <w:t>д</w:t>
            </w:r>
            <w:r w:rsidRPr="0028697D">
              <w:t>иректор Санкт-Петербургского государственного бюджетного</w:t>
            </w:r>
            <w:r>
              <w:t xml:space="preserve"> учреждения «Управление строительными проектами» (далее – СПб ГБУ «УСП»)</w:t>
            </w:r>
          </w:p>
        </w:tc>
      </w:tr>
      <w:tr w:rsidR="00295D48" w:rsidRPr="006C5F9F" w:rsidTr="00205ECD">
        <w:tblPrEx>
          <w:tblLook w:val="0000" w:firstRow="0" w:lastRow="0" w:firstColumn="0" w:lastColumn="0" w:noHBand="0" w:noVBand="0"/>
        </w:tblPrEx>
        <w:tc>
          <w:tcPr>
            <w:tcW w:w="2830" w:type="dxa"/>
          </w:tcPr>
          <w:p w:rsidR="00295D48" w:rsidRPr="006C5F9F" w:rsidRDefault="00295D48" w:rsidP="005D01FA">
            <w:pPr>
              <w:autoSpaceDE w:val="0"/>
              <w:autoSpaceDN w:val="0"/>
              <w:adjustRightInd w:val="0"/>
            </w:pPr>
            <w:r>
              <w:t xml:space="preserve">Ответственный секретарь </w:t>
            </w:r>
            <w:r w:rsidR="005D01FA">
              <w:t>К</w:t>
            </w:r>
            <w:bookmarkStart w:id="1" w:name="_GoBack"/>
            <w:bookmarkEnd w:id="1"/>
            <w:r>
              <w:t>омиссии</w:t>
            </w:r>
          </w:p>
        </w:tc>
        <w:tc>
          <w:tcPr>
            <w:tcW w:w="284" w:type="dxa"/>
          </w:tcPr>
          <w:p w:rsidR="00295D48" w:rsidRPr="006C5F9F" w:rsidRDefault="00295D48" w:rsidP="00205ECD">
            <w:pPr>
              <w:autoSpaceDE w:val="0"/>
              <w:autoSpaceDN w:val="0"/>
              <w:adjustRightInd w:val="0"/>
              <w:jc w:val="right"/>
            </w:pPr>
            <w:r>
              <w:t>-</w:t>
            </w:r>
          </w:p>
        </w:tc>
        <w:tc>
          <w:tcPr>
            <w:tcW w:w="6379" w:type="dxa"/>
          </w:tcPr>
          <w:p w:rsidR="00295D48" w:rsidRDefault="00295D48" w:rsidP="00205ECD">
            <w:pPr>
              <w:autoSpaceDE w:val="0"/>
              <w:autoSpaceDN w:val="0"/>
              <w:adjustRightInd w:val="0"/>
              <w:jc w:val="both"/>
            </w:pPr>
            <w:r>
              <w:t xml:space="preserve">заместитель председателя Комитета по строительству, осуществляющий координацию и контроль деятельности </w:t>
            </w:r>
            <w:r>
              <w:br/>
              <w:t>СПб ГБУ «УСП»</w:t>
            </w:r>
          </w:p>
        </w:tc>
      </w:tr>
    </w:tbl>
    <w:p w:rsidR="00F676AB" w:rsidRPr="00080374" w:rsidRDefault="00F676AB" w:rsidP="00080374"/>
    <w:sectPr w:rsidR="00F676AB" w:rsidRPr="00080374" w:rsidSect="005D01FA">
      <w:headerReference w:type="default" r:id="rId9"/>
      <w:pgSz w:w="11913" w:h="16834"/>
      <w:pgMar w:top="709" w:right="856" w:bottom="709" w:left="1701" w:header="72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A40" w:rsidRDefault="00E25A40" w:rsidP="00C1196B">
      <w:r>
        <w:separator/>
      </w:r>
    </w:p>
  </w:endnote>
  <w:endnote w:type="continuationSeparator" w:id="0">
    <w:p w:rsidR="00E25A40" w:rsidRDefault="00E25A40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A40" w:rsidRDefault="00E25A40" w:rsidP="00C1196B">
      <w:r>
        <w:separator/>
      </w:r>
    </w:p>
  </w:footnote>
  <w:footnote w:type="continuationSeparator" w:id="0">
    <w:p w:rsidR="00E25A40" w:rsidRDefault="00E25A40" w:rsidP="00C11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808987"/>
      <w:docPartObj>
        <w:docPartGallery w:val="Page Numbers (Top of Page)"/>
        <w:docPartUnique/>
      </w:docPartObj>
    </w:sdtPr>
    <w:sdtEndPr/>
    <w:sdtContent>
      <w:p w:rsidR="00080374" w:rsidRDefault="000803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D48">
          <w:rPr>
            <w:noProof/>
          </w:rPr>
          <w:t>4</w:t>
        </w:r>
        <w:r>
          <w:fldChar w:fldCharType="end"/>
        </w:r>
      </w:p>
    </w:sdtContent>
  </w:sdt>
  <w:p w:rsidR="00080374" w:rsidRDefault="000803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80374"/>
    <w:rsid w:val="00082C65"/>
    <w:rsid w:val="000B361B"/>
    <w:rsid w:val="000B5B44"/>
    <w:rsid w:val="000F4C85"/>
    <w:rsid w:val="00102334"/>
    <w:rsid w:val="00123F19"/>
    <w:rsid w:val="001327D8"/>
    <w:rsid w:val="0013358D"/>
    <w:rsid w:val="00155B11"/>
    <w:rsid w:val="00163B1A"/>
    <w:rsid w:val="00193C99"/>
    <w:rsid w:val="001A4B43"/>
    <w:rsid w:val="001B305E"/>
    <w:rsid w:val="001C413E"/>
    <w:rsid w:val="001C7016"/>
    <w:rsid w:val="001C7A68"/>
    <w:rsid w:val="00203A08"/>
    <w:rsid w:val="00204FB7"/>
    <w:rsid w:val="00211AC7"/>
    <w:rsid w:val="0023343C"/>
    <w:rsid w:val="00243390"/>
    <w:rsid w:val="00247174"/>
    <w:rsid w:val="002529A3"/>
    <w:rsid w:val="002579F5"/>
    <w:rsid w:val="00295D48"/>
    <w:rsid w:val="002A6DBF"/>
    <w:rsid w:val="002B42B2"/>
    <w:rsid w:val="002B6C42"/>
    <w:rsid w:val="002C0656"/>
    <w:rsid w:val="002C2BFE"/>
    <w:rsid w:val="002C54F8"/>
    <w:rsid w:val="00355D89"/>
    <w:rsid w:val="00377083"/>
    <w:rsid w:val="0038719B"/>
    <w:rsid w:val="003B707B"/>
    <w:rsid w:val="003D1A04"/>
    <w:rsid w:val="003F6608"/>
    <w:rsid w:val="00404959"/>
    <w:rsid w:val="00407507"/>
    <w:rsid w:val="00423174"/>
    <w:rsid w:val="00481453"/>
    <w:rsid w:val="00492513"/>
    <w:rsid w:val="00497B0C"/>
    <w:rsid w:val="004A16C3"/>
    <w:rsid w:val="004E313D"/>
    <w:rsid w:val="004E5CE3"/>
    <w:rsid w:val="004F7398"/>
    <w:rsid w:val="00502DBA"/>
    <w:rsid w:val="00526CC8"/>
    <w:rsid w:val="00557720"/>
    <w:rsid w:val="005729B8"/>
    <w:rsid w:val="005919F6"/>
    <w:rsid w:val="005A5AA4"/>
    <w:rsid w:val="005C4607"/>
    <w:rsid w:val="005D01FA"/>
    <w:rsid w:val="005E358B"/>
    <w:rsid w:val="005F15CE"/>
    <w:rsid w:val="005F4659"/>
    <w:rsid w:val="006078B7"/>
    <w:rsid w:val="00651F9B"/>
    <w:rsid w:val="00662C95"/>
    <w:rsid w:val="00671435"/>
    <w:rsid w:val="00676F4F"/>
    <w:rsid w:val="00687465"/>
    <w:rsid w:val="006A6A8F"/>
    <w:rsid w:val="006A7549"/>
    <w:rsid w:val="006B415F"/>
    <w:rsid w:val="006C0669"/>
    <w:rsid w:val="006E55C7"/>
    <w:rsid w:val="006E687E"/>
    <w:rsid w:val="006F6E6E"/>
    <w:rsid w:val="007012B7"/>
    <w:rsid w:val="007031D5"/>
    <w:rsid w:val="00734DAC"/>
    <w:rsid w:val="007504AE"/>
    <w:rsid w:val="00776202"/>
    <w:rsid w:val="00787344"/>
    <w:rsid w:val="00792A7A"/>
    <w:rsid w:val="007A4ED7"/>
    <w:rsid w:val="007B295F"/>
    <w:rsid w:val="007E3D80"/>
    <w:rsid w:val="007F0947"/>
    <w:rsid w:val="007F3260"/>
    <w:rsid w:val="007F637B"/>
    <w:rsid w:val="008360E7"/>
    <w:rsid w:val="008441C1"/>
    <w:rsid w:val="0087337F"/>
    <w:rsid w:val="00876B27"/>
    <w:rsid w:val="008A7A49"/>
    <w:rsid w:val="008C1D11"/>
    <w:rsid w:val="008D502B"/>
    <w:rsid w:val="008F569F"/>
    <w:rsid w:val="00913D82"/>
    <w:rsid w:val="009172DA"/>
    <w:rsid w:val="0094136E"/>
    <w:rsid w:val="00956171"/>
    <w:rsid w:val="00987B77"/>
    <w:rsid w:val="009A1920"/>
    <w:rsid w:val="009D7189"/>
    <w:rsid w:val="00A41817"/>
    <w:rsid w:val="00A45812"/>
    <w:rsid w:val="00A65C51"/>
    <w:rsid w:val="00A819C1"/>
    <w:rsid w:val="00A870FA"/>
    <w:rsid w:val="00AB0285"/>
    <w:rsid w:val="00AF67CF"/>
    <w:rsid w:val="00B33096"/>
    <w:rsid w:val="00B51268"/>
    <w:rsid w:val="00B5653A"/>
    <w:rsid w:val="00B85E31"/>
    <w:rsid w:val="00B878F9"/>
    <w:rsid w:val="00BA4E4B"/>
    <w:rsid w:val="00BB069A"/>
    <w:rsid w:val="00C1196B"/>
    <w:rsid w:val="00C15CB0"/>
    <w:rsid w:val="00C2110C"/>
    <w:rsid w:val="00C253F4"/>
    <w:rsid w:val="00C32327"/>
    <w:rsid w:val="00C36259"/>
    <w:rsid w:val="00C44A58"/>
    <w:rsid w:val="00C471A1"/>
    <w:rsid w:val="00C702FF"/>
    <w:rsid w:val="00C84330"/>
    <w:rsid w:val="00CD1A26"/>
    <w:rsid w:val="00CE072E"/>
    <w:rsid w:val="00CE45E7"/>
    <w:rsid w:val="00D023F2"/>
    <w:rsid w:val="00D115F9"/>
    <w:rsid w:val="00D21969"/>
    <w:rsid w:val="00D317D8"/>
    <w:rsid w:val="00D46BEE"/>
    <w:rsid w:val="00D56F17"/>
    <w:rsid w:val="00D67099"/>
    <w:rsid w:val="00D90DBD"/>
    <w:rsid w:val="00DA14C0"/>
    <w:rsid w:val="00DB169E"/>
    <w:rsid w:val="00DB1C86"/>
    <w:rsid w:val="00DD54E1"/>
    <w:rsid w:val="00DE3BDF"/>
    <w:rsid w:val="00DF1F9E"/>
    <w:rsid w:val="00E041D7"/>
    <w:rsid w:val="00E06F10"/>
    <w:rsid w:val="00E10D47"/>
    <w:rsid w:val="00E25A40"/>
    <w:rsid w:val="00E5542F"/>
    <w:rsid w:val="00E71FAE"/>
    <w:rsid w:val="00EB2189"/>
    <w:rsid w:val="00EC6502"/>
    <w:rsid w:val="00EE30CA"/>
    <w:rsid w:val="00EE3C4C"/>
    <w:rsid w:val="00EF25B6"/>
    <w:rsid w:val="00EF4990"/>
    <w:rsid w:val="00F12DFF"/>
    <w:rsid w:val="00F35EE7"/>
    <w:rsid w:val="00F676AB"/>
    <w:rsid w:val="00F7017F"/>
    <w:rsid w:val="00F830EE"/>
    <w:rsid w:val="00F9372B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5D0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5D0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FCAAE-F5A5-4C3A-8146-723F9DED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Касьянова</cp:lastModifiedBy>
  <cp:revision>5</cp:revision>
  <cp:lastPrinted>2019-10-15T11:13:00Z</cp:lastPrinted>
  <dcterms:created xsi:type="dcterms:W3CDTF">2020-05-18T12:17:00Z</dcterms:created>
  <dcterms:modified xsi:type="dcterms:W3CDTF">2020-05-18T13:04:00Z</dcterms:modified>
</cp:coreProperties>
</file>