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74" w:rsidRDefault="00080374" w:rsidP="00080374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>Приложение № 1</w:t>
      </w:r>
      <w:r>
        <w:rPr>
          <w:bCs/>
        </w:rPr>
        <w:br/>
        <w:t>к постановлению</w:t>
      </w:r>
    </w:p>
    <w:p w:rsidR="00080374" w:rsidRDefault="00080374" w:rsidP="00080374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>Правительства Санкт-Петербурга</w:t>
      </w:r>
    </w:p>
    <w:p w:rsidR="00080374" w:rsidRDefault="00080374" w:rsidP="00080374">
      <w:pPr>
        <w:autoSpaceDE w:val="0"/>
        <w:autoSpaceDN w:val="0"/>
        <w:adjustRightInd w:val="0"/>
        <w:ind w:left="5812"/>
      </w:pPr>
      <w:r>
        <w:t>от ____________ 2020 № ______</w:t>
      </w:r>
    </w:p>
    <w:p w:rsidR="00080374" w:rsidRDefault="00080374" w:rsidP="00080374">
      <w:pPr>
        <w:autoSpaceDE w:val="0"/>
        <w:autoSpaceDN w:val="0"/>
        <w:adjustRightInd w:val="0"/>
        <w:jc w:val="center"/>
        <w:rPr>
          <w:b/>
          <w:bCs/>
        </w:rPr>
      </w:pPr>
    </w:p>
    <w:p w:rsidR="005E6E67" w:rsidRDefault="005E6E67" w:rsidP="00080374">
      <w:pPr>
        <w:autoSpaceDE w:val="0"/>
        <w:autoSpaceDN w:val="0"/>
        <w:adjustRightInd w:val="0"/>
        <w:jc w:val="center"/>
        <w:rPr>
          <w:b/>
          <w:bCs/>
        </w:rPr>
      </w:pPr>
    </w:p>
    <w:p w:rsidR="00080374" w:rsidRPr="006C5F9F" w:rsidRDefault="00080374" w:rsidP="00080374">
      <w:pPr>
        <w:autoSpaceDE w:val="0"/>
        <w:autoSpaceDN w:val="0"/>
        <w:adjustRightInd w:val="0"/>
        <w:jc w:val="center"/>
        <w:rPr>
          <w:b/>
          <w:bCs/>
        </w:rPr>
      </w:pPr>
      <w:r w:rsidRPr="006C5F9F">
        <w:rPr>
          <w:b/>
          <w:bCs/>
        </w:rPr>
        <w:t>ПОЛОЖЕНИЕ</w:t>
      </w:r>
      <w:r>
        <w:rPr>
          <w:b/>
          <w:bCs/>
        </w:rPr>
        <w:t xml:space="preserve"> </w:t>
      </w:r>
    </w:p>
    <w:p w:rsidR="00080374" w:rsidRPr="006C5F9F" w:rsidRDefault="00080374" w:rsidP="00080374">
      <w:pPr>
        <w:jc w:val="center"/>
      </w:pPr>
      <w:r w:rsidRPr="006C5F9F">
        <w:rPr>
          <w:b/>
          <w:bCs/>
        </w:rPr>
        <w:t xml:space="preserve">о </w:t>
      </w:r>
      <w:r>
        <w:rPr>
          <w:b/>
        </w:rPr>
        <w:t>Градостроитель</w:t>
      </w:r>
      <w:r w:rsidRPr="006C5F9F">
        <w:rPr>
          <w:b/>
        </w:rPr>
        <w:t xml:space="preserve">ной комиссии </w:t>
      </w:r>
      <w:r>
        <w:rPr>
          <w:b/>
        </w:rPr>
        <w:t>Санкт-Петербурга</w:t>
      </w:r>
    </w:p>
    <w:p w:rsidR="00080374" w:rsidRPr="006C5F9F" w:rsidRDefault="00080374" w:rsidP="00080374">
      <w:pPr>
        <w:autoSpaceDE w:val="0"/>
        <w:autoSpaceDN w:val="0"/>
        <w:adjustRightInd w:val="0"/>
      </w:pPr>
    </w:p>
    <w:p w:rsidR="00080374" w:rsidRDefault="00080374" w:rsidP="00080374">
      <w:pPr>
        <w:autoSpaceDE w:val="0"/>
        <w:autoSpaceDN w:val="0"/>
        <w:adjustRightInd w:val="0"/>
        <w:jc w:val="center"/>
        <w:outlineLvl w:val="1"/>
        <w:rPr>
          <w:b/>
        </w:rPr>
      </w:pPr>
      <w:r w:rsidRPr="009C5A56">
        <w:rPr>
          <w:b/>
        </w:rPr>
        <w:t>1. Общие положения</w:t>
      </w:r>
    </w:p>
    <w:p w:rsidR="00080374" w:rsidRPr="009C5A56" w:rsidRDefault="00080374" w:rsidP="00080374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 xml:space="preserve">1.1. </w:t>
      </w:r>
      <w:proofErr w:type="gramStart"/>
      <w:r>
        <w:rPr>
          <w:color w:val="000000" w:themeColor="text1"/>
        </w:rPr>
        <w:t>Градостроительн</w:t>
      </w:r>
      <w:r w:rsidRPr="006C5F9F">
        <w:t xml:space="preserve">ая комиссия </w:t>
      </w:r>
      <w:r>
        <w:t>Санкт-Петербурга</w:t>
      </w:r>
      <w:r w:rsidRPr="006C5F9F">
        <w:t xml:space="preserve"> (далее </w:t>
      </w:r>
      <w:r>
        <w:t>–</w:t>
      </w:r>
      <w:r w:rsidRPr="006C5F9F">
        <w:t xml:space="preserve"> </w:t>
      </w:r>
      <w:r>
        <w:t>К</w:t>
      </w:r>
      <w:r w:rsidRPr="006C5F9F">
        <w:t xml:space="preserve">омиссия) является </w:t>
      </w:r>
      <w:r>
        <w:t>постоянно действующим рабочим органом</w:t>
      </w:r>
      <w:r w:rsidRPr="009C5A56">
        <w:t xml:space="preserve"> при Правительстве Санкт-Петербурга, созданным в целях повышения эффективности принятия решений при реализации государственной политики в сфере </w:t>
      </w:r>
      <w:r>
        <w:rPr>
          <w:color w:val="000000" w:themeColor="text1"/>
        </w:rPr>
        <w:t xml:space="preserve">обеспечения объектами обслуживания жилой застройки при осуществлении жилищного строительства и строительства объектов, используемых для временного проживания людей на территории Санкт-Петербурга </w:t>
      </w:r>
      <w:r w:rsidR="005E6E67">
        <w:rPr>
          <w:color w:val="000000" w:themeColor="text1"/>
        </w:rPr>
        <w:br/>
      </w:r>
      <w:r>
        <w:rPr>
          <w:color w:val="000000" w:themeColor="text1"/>
        </w:rPr>
        <w:t xml:space="preserve">(далее совместно именуемые </w:t>
      </w:r>
      <w:r w:rsidR="004954A5">
        <w:rPr>
          <w:color w:val="000000" w:themeColor="text1"/>
        </w:rPr>
        <w:t xml:space="preserve">- </w:t>
      </w:r>
      <w:r>
        <w:rPr>
          <w:color w:val="000000" w:themeColor="text1"/>
        </w:rPr>
        <w:t>жилищное строительство)</w:t>
      </w:r>
      <w:r w:rsidRPr="006C5F9F">
        <w:t>.</w:t>
      </w:r>
      <w:proofErr w:type="gramEnd"/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>1.2. Комиссия в своей деятельности руководствуется действующим законодательством Российской Федерации и Санкт-Петербурга, а также настоящим Положением.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  <w:r>
        <w:t xml:space="preserve">1.3. Решения Комиссии вступают в силу </w:t>
      </w:r>
      <w:proofErr w:type="gramStart"/>
      <w:r>
        <w:t>с даты подписания</w:t>
      </w:r>
      <w:proofErr w:type="gramEnd"/>
      <w:r>
        <w:t xml:space="preserve"> протокола заседания Комиссии ответственным секретарем Комиссии и являются поручениями для исполнительных </w:t>
      </w:r>
      <w:r w:rsidRPr="00080374">
        <w:t>органов государственной власти Санкт-Петербурга</w:t>
      </w:r>
      <w:r>
        <w:t xml:space="preserve">. Комиссия </w:t>
      </w:r>
      <w:r>
        <w:br/>
        <w:t>не осуществляет полномочия Правительства Санкт-Петербурга при рассмотрении вопросов в пределах своей компетенции.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  <w:r>
        <w:t xml:space="preserve">1.4. Исполнительные органы государственной власти Санкт-Петербурга </w:t>
      </w:r>
      <w:r>
        <w:br/>
        <w:t>в 7-дневный срок со дня получения запроса ответственного секретаря Комиссии обеспечивают в рамках своей компетенции подготовку заключений по вопросам, планируемым к рассмотрению на заседании Комиссии.</w:t>
      </w: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>
        <w:t>1.5. Вопросы на заседания Комиссии вносят председатель Комиссии, заместитель председателя Комиссии, ответственный секретарь Комиссии.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  <w:outlineLvl w:val="1"/>
      </w:pPr>
    </w:p>
    <w:p w:rsidR="00080374" w:rsidRDefault="00080374" w:rsidP="00080374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2</w:t>
      </w:r>
      <w:r w:rsidRPr="009C5A56">
        <w:rPr>
          <w:b/>
        </w:rPr>
        <w:t xml:space="preserve">. </w:t>
      </w:r>
      <w:r>
        <w:rPr>
          <w:b/>
        </w:rPr>
        <w:t>Задачи Комиссии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>
        <w:t>2.1. Основными задачами Комиссии являются:</w:t>
      </w: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>2.1.</w:t>
      </w:r>
      <w:r>
        <w:t>1.</w:t>
      </w:r>
      <w:r w:rsidRPr="006C5F9F">
        <w:t xml:space="preserve"> </w:t>
      </w:r>
      <w:r w:rsidR="001B5B0D">
        <w:t>К</w:t>
      </w:r>
      <w:r>
        <w:t>оординация</w:t>
      </w:r>
      <w:r w:rsidRPr="006C5F9F">
        <w:t xml:space="preserve"> действий </w:t>
      </w:r>
      <w:r>
        <w:t>исполнительных</w:t>
      </w:r>
      <w:r w:rsidRPr="006C5F9F">
        <w:t xml:space="preserve"> органов </w:t>
      </w:r>
      <w:r>
        <w:t>государственной</w:t>
      </w:r>
      <w:r w:rsidRPr="006C5F9F">
        <w:t xml:space="preserve"> власти Санкт-Петербурга и подведомственных </w:t>
      </w:r>
      <w:r>
        <w:t xml:space="preserve">им </w:t>
      </w:r>
      <w:r w:rsidRPr="006C5F9F">
        <w:t xml:space="preserve">организаций при </w:t>
      </w:r>
      <w:r w:rsidRPr="006B154E">
        <w:t xml:space="preserve">реализации мероприятий, направленных на формирование комфортной городской среды путем своевременного создания объектов </w:t>
      </w:r>
      <w:r>
        <w:t>обслуживания жилой застройки при осуществлении жилищного строительства</w:t>
      </w:r>
      <w:r w:rsidRPr="006B154E">
        <w:t>.</w:t>
      </w: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>2.</w:t>
      </w:r>
      <w:r>
        <w:t>1.</w:t>
      </w:r>
      <w:r w:rsidRPr="006C5F9F">
        <w:t xml:space="preserve">2. </w:t>
      </w:r>
      <w:r w:rsidR="001B5B0D">
        <w:t>О</w:t>
      </w:r>
      <w:r w:rsidRPr="006C5F9F">
        <w:t xml:space="preserve">беспечение комплексного подхода при принятии </w:t>
      </w:r>
      <w:r>
        <w:t>исполнительными органами государственной</w:t>
      </w:r>
      <w:r w:rsidRPr="006C5F9F">
        <w:t xml:space="preserve"> власти Санкт-Петербурга и подведомственными </w:t>
      </w:r>
      <w:r>
        <w:br/>
        <w:t xml:space="preserve">им </w:t>
      </w:r>
      <w:r w:rsidRPr="006C5F9F">
        <w:t xml:space="preserve">организациями решений по вопросам, связанным </w:t>
      </w:r>
      <w:r>
        <w:t xml:space="preserve">с реализацией </w:t>
      </w:r>
      <w:r w:rsidRPr="006C5F9F">
        <w:t>проектов жилищного строительства</w:t>
      </w:r>
      <w:r>
        <w:t xml:space="preserve"> на территории Санкт-Петербурга</w:t>
      </w:r>
      <w:r w:rsidRPr="006C5F9F">
        <w:t>.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  <w:r w:rsidRPr="00E624CC">
        <w:t>2.1.</w:t>
      </w:r>
      <w:r>
        <w:t xml:space="preserve">3. </w:t>
      </w:r>
      <w:proofErr w:type="gramStart"/>
      <w:r w:rsidR="001B5B0D">
        <w:t>О</w:t>
      </w:r>
      <w:r>
        <w:t xml:space="preserve">беспечение соблюдения нормативов градостроительного проектирования Санкт-Петербурга при осуществлении градостроительной деятельности (в части </w:t>
      </w:r>
      <w:r w:rsidRPr="009C5A56">
        <w:t>жил</w:t>
      </w:r>
      <w:r>
        <w:t>ищного строительства и строительства</w:t>
      </w:r>
      <w:r w:rsidRPr="00951093">
        <w:rPr>
          <w:color w:val="000000" w:themeColor="text1"/>
        </w:rPr>
        <w:t xml:space="preserve"> зданий, используемых для временного проживания людей (гостиницы, апартаменты, многофункциональные центры)</w:t>
      </w:r>
      <w:r>
        <w:rPr>
          <w:color w:val="000000" w:themeColor="text1"/>
        </w:rPr>
        <w:t>.</w:t>
      </w:r>
      <w:proofErr w:type="gramEnd"/>
    </w:p>
    <w:p w:rsidR="00080374" w:rsidRDefault="00080374" w:rsidP="00080374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080374" w:rsidRDefault="00080374" w:rsidP="00080374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080374" w:rsidRDefault="00080374" w:rsidP="00080374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080374" w:rsidRDefault="00080374" w:rsidP="00080374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080374" w:rsidRDefault="00080374" w:rsidP="00080374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080374" w:rsidRPr="00E37BA6" w:rsidRDefault="00080374" w:rsidP="00080374">
      <w:pPr>
        <w:autoSpaceDE w:val="0"/>
        <w:autoSpaceDN w:val="0"/>
        <w:adjustRightInd w:val="0"/>
        <w:jc w:val="center"/>
        <w:outlineLvl w:val="1"/>
        <w:rPr>
          <w:b/>
        </w:rPr>
      </w:pPr>
      <w:r w:rsidRPr="00E37BA6">
        <w:rPr>
          <w:b/>
        </w:rPr>
        <w:lastRenderedPageBreak/>
        <w:t>3. Полномочия Комиссии</w:t>
      </w:r>
    </w:p>
    <w:p w:rsidR="00080374" w:rsidRPr="006C5F9F" w:rsidRDefault="00080374" w:rsidP="00080374">
      <w:pPr>
        <w:autoSpaceDE w:val="0"/>
        <w:autoSpaceDN w:val="0"/>
        <w:adjustRightInd w:val="0"/>
        <w:jc w:val="center"/>
        <w:outlineLvl w:val="1"/>
      </w:pPr>
    </w:p>
    <w:p w:rsidR="00080374" w:rsidRPr="00E624CC" w:rsidRDefault="00080374" w:rsidP="00080374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B7AEA">
        <w:t xml:space="preserve">3.1. </w:t>
      </w:r>
      <w:r>
        <w:rPr>
          <w:color w:val="000000" w:themeColor="text1"/>
        </w:rPr>
        <w:t>Р</w:t>
      </w:r>
      <w:r w:rsidRPr="00E624CC">
        <w:rPr>
          <w:color w:val="000000" w:themeColor="text1"/>
        </w:rPr>
        <w:t xml:space="preserve">ассмотрение предложений о возможных вариантах обеспечения объектами обслуживания проектов </w:t>
      </w:r>
      <w:r w:rsidRPr="00E624CC">
        <w:t xml:space="preserve">жилищного строительства, а также проектов строительства </w:t>
      </w:r>
      <w:r w:rsidRPr="00E624CC">
        <w:rPr>
          <w:color w:val="000000" w:themeColor="text1"/>
        </w:rPr>
        <w:t xml:space="preserve">зданий, используемых для временного проживания людей (гостиницы, апартаменты, многофункциональные центры) в условиях текущей градостроительной ситуации </w:t>
      </w:r>
      <w:r>
        <w:rPr>
          <w:color w:val="000000" w:themeColor="text1"/>
        </w:rPr>
        <w:br/>
      </w:r>
      <w:r w:rsidRPr="00E624CC">
        <w:rPr>
          <w:color w:val="000000" w:themeColor="text1"/>
        </w:rPr>
        <w:t>в соответствии с нормативами градостроительного проектирования</w:t>
      </w:r>
      <w:r>
        <w:rPr>
          <w:color w:val="000000" w:themeColor="text1"/>
        </w:rPr>
        <w:t>;</w:t>
      </w:r>
    </w:p>
    <w:p w:rsidR="00080374" w:rsidRPr="00E624CC" w:rsidRDefault="00080374" w:rsidP="00080374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3.2.</w:t>
      </w:r>
      <w:r w:rsidRPr="00E624CC">
        <w:rPr>
          <w:color w:val="000000" w:themeColor="text1"/>
        </w:rPr>
        <w:t xml:space="preserve"> </w:t>
      </w:r>
      <w:r>
        <w:rPr>
          <w:color w:val="000000" w:themeColor="text1"/>
        </w:rPr>
        <w:t>Р</w:t>
      </w:r>
      <w:r w:rsidRPr="00E624CC">
        <w:rPr>
          <w:color w:val="000000" w:themeColor="text1"/>
        </w:rPr>
        <w:t>ассмотрение материалов проектов планировк</w:t>
      </w:r>
      <w:r>
        <w:rPr>
          <w:color w:val="000000" w:themeColor="text1"/>
        </w:rPr>
        <w:t>и</w:t>
      </w:r>
      <w:r w:rsidRPr="00E624CC">
        <w:rPr>
          <w:color w:val="000000" w:themeColor="text1"/>
        </w:rPr>
        <w:t xml:space="preserve"> территорий, в границах которых п</w:t>
      </w:r>
      <w:r>
        <w:rPr>
          <w:color w:val="000000" w:themeColor="text1"/>
        </w:rPr>
        <w:t>л</w:t>
      </w:r>
      <w:r w:rsidRPr="00E624CC">
        <w:rPr>
          <w:color w:val="000000" w:themeColor="text1"/>
        </w:rPr>
        <w:t>а</w:t>
      </w:r>
      <w:r>
        <w:rPr>
          <w:color w:val="000000" w:themeColor="text1"/>
        </w:rPr>
        <w:t>н</w:t>
      </w:r>
      <w:r w:rsidRPr="00E624CC">
        <w:rPr>
          <w:color w:val="000000" w:themeColor="text1"/>
        </w:rPr>
        <w:t>иру</w:t>
      </w:r>
      <w:r>
        <w:rPr>
          <w:color w:val="000000" w:themeColor="text1"/>
        </w:rPr>
        <w:t>ю</w:t>
      </w:r>
      <w:r w:rsidRPr="00E624CC">
        <w:rPr>
          <w:color w:val="000000" w:themeColor="text1"/>
        </w:rPr>
        <w:t xml:space="preserve">тся к реализации проекты жилищного строительства и </w:t>
      </w:r>
      <w:r w:rsidRPr="00E624CC">
        <w:t xml:space="preserve">проекты строительства </w:t>
      </w:r>
      <w:r w:rsidRPr="00E624CC">
        <w:rPr>
          <w:color w:val="000000" w:themeColor="text1"/>
        </w:rPr>
        <w:t xml:space="preserve">зданий, используемых для временного проживания людей (гостиницы, апартаменты, многофункциональные центры) в целях подготовки предложений </w:t>
      </w:r>
      <w:r w:rsidR="001B5B0D">
        <w:rPr>
          <w:color w:val="000000" w:themeColor="text1"/>
        </w:rPr>
        <w:br/>
      </w:r>
      <w:r>
        <w:rPr>
          <w:color w:val="000000" w:themeColor="text1"/>
        </w:rPr>
        <w:t xml:space="preserve">по </w:t>
      </w:r>
      <w:r w:rsidRPr="00E624CC">
        <w:rPr>
          <w:color w:val="000000" w:themeColor="text1"/>
        </w:rPr>
        <w:t>обеспечени</w:t>
      </w:r>
      <w:r>
        <w:rPr>
          <w:color w:val="000000" w:themeColor="text1"/>
        </w:rPr>
        <w:t>ю</w:t>
      </w:r>
      <w:r w:rsidRPr="00E624CC">
        <w:rPr>
          <w:color w:val="000000" w:themeColor="text1"/>
        </w:rPr>
        <w:t xml:space="preserve"> объектами обслуживания территорий</w:t>
      </w:r>
      <w:r w:rsidRPr="00E624CC">
        <w:t xml:space="preserve"> в соответствии с нормативами градостроительного проектирования</w:t>
      </w:r>
      <w:r>
        <w:t>;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3.3.</w:t>
      </w:r>
      <w:r w:rsidRPr="00E624CC">
        <w:rPr>
          <w:color w:val="000000" w:themeColor="text1"/>
        </w:rPr>
        <w:t xml:space="preserve"> </w:t>
      </w:r>
      <w:r>
        <w:rPr>
          <w:color w:val="000000" w:themeColor="text1"/>
        </w:rPr>
        <w:t>Разработка</w:t>
      </w:r>
      <w:r w:rsidRPr="00E624CC">
        <w:rPr>
          <w:color w:val="000000" w:themeColor="text1"/>
        </w:rPr>
        <w:t xml:space="preserve"> рекомендаций исполнительным органам государственной власти Санкт-Петербурга, направленных на реализацию проектов жилищного строительства, </w:t>
      </w:r>
      <w:r>
        <w:rPr>
          <w:color w:val="000000" w:themeColor="text1"/>
        </w:rPr>
        <w:br/>
      </w:r>
      <w:r w:rsidRPr="00E624CC">
        <w:rPr>
          <w:color w:val="000000" w:themeColor="text1"/>
        </w:rPr>
        <w:t xml:space="preserve">а также строительства </w:t>
      </w:r>
      <w:r w:rsidRPr="00E624CC">
        <w:t>зданий, используемых для временного проживания людей (гостиницы, апартаменты, многофункциональные центры) в существующих параметрах градостроительной ситуации</w:t>
      </w:r>
      <w:r w:rsidRPr="00E624CC">
        <w:rPr>
          <w:color w:val="000000" w:themeColor="text1"/>
        </w:rPr>
        <w:t>.</w:t>
      </w: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>3.</w:t>
      </w:r>
      <w:r>
        <w:t>4</w:t>
      </w:r>
      <w:r w:rsidRPr="006C5F9F">
        <w:t xml:space="preserve">. По результатам рассмотрения концепций проектов, представляемых </w:t>
      </w:r>
      <w:r>
        <w:t xml:space="preserve">лицом, планирующим осуществление реализации проекта жилищного строительства </w:t>
      </w:r>
      <w:r>
        <w:br/>
        <w:t xml:space="preserve">на территории Санкт-Петербурга (далее – заявитель), </w:t>
      </w:r>
      <w:r w:rsidRPr="006C5F9F">
        <w:t xml:space="preserve">в </w:t>
      </w:r>
      <w:r>
        <w:t>К</w:t>
      </w:r>
      <w:r w:rsidRPr="006C5F9F">
        <w:t xml:space="preserve">омиссию для определения </w:t>
      </w:r>
      <w:r>
        <w:t>возможности</w:t>
      </w:r>
      <w:r w:rsidRPr="006C5F9F">
        <w:t xml:space="preserve"> обеспечения территории, предназначенной для жилищного строительства, объектами социальной инфраструктуры, а также источников финансирования такой инфраструктуры, </w:t>
      </w:r>
      <w:r w:rsidR="0030621F">
        <w:t>рекомендовать</w:t>
      </w:r>
      <w:r w:rsidRPr="006C5F9F">
        <w:t>: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  <w:proofErr w:type="gramStart"/>
      <w:r>
        <w:t xml:space="preserve">- </w:t>
      </w:r>
      <w:r w:rsidR="0030621F">
        <w:t>заключение</w:t>
      </w:r>
      <w:r w:rsidRPr="006C5F9F">
        <w:t xml:space="preserve"> соглашения о </w:t>
      </w:r>
      <w:r>
        <w:t xml:space="preserve">разработке проектной документации, включая сметную, для проведения государственной экспертизы и проверки достоверности определения сметной стоимости для передачи в Санкт-Петербургское государственное автономное учреждение «Центр государственной экспертизы» в целях дальнейшего включения </w:t>
      </w:r>
      <w:r w:rsidR="0030621F">
        <w:br/>
      </w:r>
      <w:r>
        <w:t>в адресную инвестиционную программу Санкт-Петербурга</w:t>
      </w:r>
      <w:r w:rsidR="001B5B0D">
        <w:t>;</w:t>
      </w:r>
      <w:r>
        <w:t xml:space="preserve"> </w:t>
      </w:r>
      <w:proofErr w:type="gramEnd"/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 xml:space="preserve">- </w:t>
      </w:r>
      <w:r w:rsidR="0030621F">
        <w:t>включение</w:t>
      </w:r>
      <w:r w:rsidRPr="006C5F9F">
        <w:t xml:space="preserve"> затрат на строительство объекта социальной инфраструктуры </w:t>
      </w:r>
      <w:r w:rsidR="0030621F">
        <w:br/>
      </w:r>
      <w:r w:rsidRPr="006C5F9F">
        <w:t xml:space="preserve">в государственную программу по </w:t>
      </w:r>
      <w:r>
        <w:t>о</w:t>
      </w:r>
      <w:r w:rsidRPr="006C5F9F">
        <w:t xml:space="preserve">трасли и в </w:t>
      </w:r>
      <w:r>
        <w:t>а</w:t>
      </w:r>
      <w:r w:rsidRPr="006C5F9F">
        <w:t>дресную инвестиционную программу Санкт-Петербурга;</w:t>
      </w: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 xml:space="preserve">- </w:t>
      </w:r>
      <w:r w:rsidR="0030621F">
        <w:t>заключение</w:t>
      </w:r>
      <w:r>
        <w:t xml:space="preserve"> з</w:t>
      </w:r>
      <w:r w:rsidRPr="006C5F9F">
        <w:t>аявителем соглашения</w:t>
      </w:r>
      <w:r>
        <w:t xml:space="preserve"> о</w:t>
      </w:r>
      <w:r w:rsidRPr="006C5F9F">
        <w:t xml:space="preserve"> проектировании</w:t>
      </w:r>
      <w:r w:rsidR="0030621F">
        <w:t xml:space="preserve"> </w:t>
      </w:r>
      <w:r w:rsidRPr="006C5F9F">
        <w:t>и строительстве</w:t>
      </w:r>
      <w:r>
        <w:t>,</w:t>
      </w:r>
      <w:r w:rsidRPr="006C5F9F">
        <w:t xml:space="preserve"> реконструкции объектов социальной инфраструктуры за счет средств заяв</w:t>
      </w:r>
      <w:r>
        <w:t xml:space="preserve">ителя </w:t>
      </w:r>
      <w:r w:rsidR="0030621F">
        <w:br/>
      </w:r>
      <w:r>
        <w:t>и о безвозмездной передаче</w:t>
      </w:r>
      <w:r w:rsidRPr="006C5F9F">
        <w:t xml:space="preserve"> его в собственность Санкт-Петербурга;</w:t>
      </w: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30621F">
        <w:t>заключение</w:t>
      </w:r>
      <w:r>
        <w:t xml:space="preserve"> з</w:t>
      </w:r>
      <w:r w:rsidRPr="006C5F9F">
        <w:t>аявителем соглашения</w:t>
      </w:r>
      <w:r>
        <w:t xml:space="preserve"> о</w:t>
      </w:r>
      <w:r w:rsidRPr="006C5F9F">
        <w:t xml:space="preserve"> проектировании</w:t>
      </w:r>
      <w:r w:rsidR="0030621F">
        <w:t xml:space="preserve"> </w:t>
      </w:r>
      <w:r w:rsidRPr="006C5F9F">
        <w:t>и строительстве</w:t>
      </w:r>
      <w:r>
        <w:t>,</w:t>
      </w:r>
      <w:r w:rsidRPr="006C5F9F">
        <w:t xml:space="preserve"> реконструкции объектов социальной инфраструктуры за счет средств заявителя </w:t>
      </w:r>
      <w:r w:rsidR="0030621F">
        <w:br/>
      </w:r>
      <w:r w:rsidRPr="006C5F9F">
        <w:t>и о передаче его в собственность Санкт-Петербурга по договору купл</w:t>
      </w:r>
      <w:proofErr w:type="gramStart"/>
      <w:r w:rsidRPr="006C5F9F">
        <w:t>и-</w:t>
      </w:r>
      <w:proofErr w:type="gramEnd"/>
      <w:r w:rsidRPr="006C5F9F">
        <w:t xml:space="preserve"> продажи;</w:t>
      </w:r>
    </w:p>
    <w:p w:rsidR="00080374" w:rsidRPr="006C5F9F" w:rsidRDefault="00080374" w:rsidP="00080374">
      <w:pPr>
        <w:ind w:firstLine="709"/>
        <w:jc w:val="both"/>
      </w:pPr>
      <w:proofErr w:type="gramStart"/>
      <w:r w:rsidRPr="006C5F9F">
        <w:t>-</w:t>
      </w:r>
      <w:r>
        <w:t xml:space="preserve"> </w:t>
      </w:r>
      <w:r w:rsidR="0030621F">
        <w:t>заключение</w:t>
      </w:r>
      <w:r w:rsidRPr="006C5F9F">
        <w:t xml:space="preserve"> соглашения </w:t>
      </w:r>
      <w:r>
        <w:t xml:space="preserve">о </w:t>
      </w:r>
      <w:r w:rsidRPr="006C5F9F">
        <w:t>проектировании и строительстве</w:t>
      </w:r>
      <w:r>
        <w:t xml:space="preserve">, </w:t>
      </w:r>
      <w:r w:rsidRPr="006C5F9F">
        <w:t xml:space="preserve">реконструкции объектов социальной инфраструктуры за счет средств заявителя и о передаче его </w:t>
      </w:r>
      <w:r w:rsidR="0030621F">
        <w:br/>
      </w:r>
      <w:r w:rsidRPr="006C5F9F">
        <w:t xml:space="preserve">в государственную собственность Санкт-Петербурга по договору купли-продажи по стоимости, определённой как произведение доли превышения планируемой (фактической) мощности объекта над нормативной и стоимостью создаваемого объекта, и (или) при участии застройщиков в </w:t>
      </w:r>
      <w:r>
        <w:t xml:space="preserve">строительстве объектов жилищного строительства, включенных </w:t>
      </w:r>
      <w:r w:rsidR="0030621F">
        <w:br/>
      </w:r>
      <w:r>
        <w:t>в единый реестр проблемных объектов, расположенных на</w:t>
      </w:r>
      <w:proofErr w:type="gramEnd"/>
      <w:r>
        <w:t xml:space="preserve"> территории субъекта Российской Федерации</w:t>
      </w:r>
      <w:r w:rsidRPr="006C5F9F">
        <w:t>;</w:t>
      </w:r>
    </w:p>
    <w:p w:rsidR="00080374" w:rsidRPr="006C5F9F" w:rsidRDefault="00080374" w:rsidP="00080374">
      <w:pPr>
        <w:ind w:firstLine="709"/>
        <w:jc w:val="both"/>
      </w:pPr>
      <w:r w:rsidRPr="006C5F9F">
        <w:t xml:space="preserve">- </w:t>
      </w:r>
      <w:r w:rsidR="0030621F">
        <w:t>заключение</w:t>
      </w:r>
      <w:r>
        <w:t xml:space="preserve"> з</w:t>
      </w:r>
      <w:r w:rsidRPr="006C5F9F">
        <w:t xml:space="preserve">аявителем соглашения о безвозмездной передаче </w:t>
      </w:r>
      <w:r>
        <w:br/>
      </w:r>
      <w:r w:rsidRPr="006C5F9F">
        <w:t>в собственность Санкт-Петербурга встроенных нежилых помещений, предназначенных для размещения объектов социальной инфраструктуры;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30621F">
        <w:t>заключение</w:t>
      </w:r>
      <w:r>
        <w:t xml:space="preserve"> з</w:t>
      </w:r>
      <w:r w:rsidRPr="006C5F9F">
        <w:t xml:space="preserve">аявителем договора с государственным бюджетным учреждением </w:t>
      </w:r>
      <w:r w:rsidR="0030621F">
        <w:br/>
      </w:r>
      <w:r w:rsidRPr="006C5F9F">
        <w:t xml:space="preserve">о выполнении работ по капитальному ремонту </w:t>
      </w:r>
      <w:r>
        <w:t xml:space="preserve">здания </w:t>
      </w:r>
      <w:r w:rsidRPr="006C5F9F">
        <w:t xml:space="preserve">государственного бюджетного учреждения </w:t>
      </w:r>
      <w:r>
        <w:t>с возможностью</w:t>
      </w:r>
      <w:r w:rsidRPr="006C5F9F">
        <w:t xml:space="preserve"> увеличения </w:t>
      </w:r>
      <w:r>
        <w:t xml:space="preserve">его </w:t>
      </w:r>
      <w:r w:rsidRPr="006C5F9F">
        <w:t>нормативной наполняемости</w:t>
      </w:r>
      <w:r>
        <w:t xml:space="preserve">, а также </w:t>
      </w:r>
      <w:r w:rsidR="0030621F">
        <w:br/>
      </w:r>
      <w:r>
        <w:lastRenderedPageBreak/>
        <w:t>о выполнении других видов работ, направленных на обеспечение улучшения жилищных условий и развитие комфортной городской среды;</w:t>
      </w:r>
    </w:p>
    <w:p w:rsidR="00080374" w:rsidRPr="007704C7" w:rsidRDefault="00080374" w:rsidP="00080374">
      <w:pPr>
        <w:autoSpaceDE w:val="0"/>
        <w:autoSpaceDN w:val="0"/>
        <w:adjustRightInd w:val="0"/>
        <w:ind w:firstLine="709"/>
        <w:jc w:val="both"/>
      </w:pPr>
      <w:r w:rsidRPr="007704C7">
        <w:t xml:space="preserve">- </w:t>
      </w:r>
      <w:r w:rsidR="0030621F">
        <w:t>разработку</w:t>
      </w:r>
      <w:r w:rsidRPr="007704C7">
        <w:t xml:space="preserve"> документации по планировке территории, предназначенной для жилищного строительства, в целях соблюдения требований градостроительного регламента территории в части, касающейся пункт</w:t>
      </w:r>
      <w:r w:rsidR="001B5B0D" w:rsidRPr="007704C7">
        <w:t>ов</w:t>
      </w:r>
      <w:r w:rsidRPr="007704C7">
        <w:t xml:space="preserve"> 1.2.9 Приложений </w:t>
      </w:r>
      <w:r w:rsidR="007704C7">
        <w:t xml:space="preserve">№ </w:t>
      </w:r>
      <w:r w:rsidRPr="007704C7">
        <w:t xml:space="preserve">7 и </w:t>
      </w:r>
      <w:r w:rsidR="007704C7">
        <w:t xml:space="preserve">№ </w:t>
      </w:r>
      <w:r w:rsidR="001B5B0D" w:rsidRPr="007704C7">
        <w:t>8</w:t>
      </w:r>
      <w:r w:rsidRPr="007704C7">
        <w:t xml:space="preserve"> </w:t>
      </w:r>
      <w:r w:rsidR="0030621F">
        <w:br/>
      </w:r>
      <w:r w:rsidRPr="007704C7">
        <w:t>к Правилам землепользования и застройки Санкт-Петербурга, утвержденным постановлением Правительства Санкт</w:t>
      </w:r>
      <w:r w:rsidR="001B5B0D" w:rsidRPr="007704C7">
        <w:t xml:space="preserve">-Петербурга от 21.06.2016 № 524 </w:t>
      </w:r>
      <w:r w:rsidRPr="007704C7">
        <w:t>(далее - Правила землепользования и застройки Санкт-Петербурга);</w:t>
      </w: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 w:rsidRPr="007704C7">
        <w:t>- соблюдение требований градостроительного регламента территории в части, касающейся пункт</w:t>
      </w:r>
      <w:r w:rsidR="007704C7">
        <w:t>ов</w:t>
      </w:r>
      <w:r w:rsidRPr="007704C7">
        <w:t xml:space="preserve"> 1.2.9 Приложений </w:t>
      </w:r>
      <w:r w:rsidR="007704C7">
        <w:t xml:space="preserve">№ </w:t>
      </w:r>
      <w:r w:rsidRPr="007704C7">
        <w:t xml:space="preserve">7 и </w:t>
      </w:r>
      <w:r w:rsidR="007704C7">
        <w:t xml:space="preserve">№ </w:t>
      </w:r>
      <w:r w:rsidR="007704C7" w:rsidRPr="007704C7">
        <w:t>8</w:t>
      </w:r>
      <w:r w:rsidRPr="007704C7">
        <w:t xml:space="preserve"> к Правилам землепользования </w:t>
      </w:r>
      <w:r w:rsidR="007704C7">
        <w:br/>
      </w:r>
      <w:r w:rsidRPr="007704C7">
        <w:t>и застройки Санкт-Петербурга, а именно обеспечение территории объектами обслуживания жилой застройки с кодами 3.4.1 (поликлиники) и 3.5.1 (детские сады, школы) при реализации проекта жилищного строительства.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3.5. Рассмотрение и принятие решений по иным вопросам, включенным в повестку заседания Комиссии по поручению Губернатора Санкт-Петербурга.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  <w:r>
        <w:t xml:space="preserve">3.6. </w:t>
      </w:r>
      <w:r w:rsidRPr="006C5F9F">
        <w:t xml:space="preserve">Запрашивать в установленном порядке у исполнительных органов государственной власти Санкт-Петербурга, предприятий, учреждений и организаций Санкт-Петербурга независимо от их ведомственной принадлежности и организационно-правовых форм информацию, документы и материалы, необходимые для работы </w:t>
      </w:r>
      <w:r>
        <w:t>К</w:t>
      </w:r>
      <w:r w:rsidRPr="006C5F9F">
        <w:t>омиссии.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  <w:r>
        <w:t xml:space="preserve">3.7. </w:t>
      </w:r>
      <w:r w:rsidRPr="006C5F9F">
        <w:t xml:space="preserve">Приглашать на заседание </w:t>
      </w:r>
      <w:r>
        <w:t>К</w:t>
      </w:r>
      <w:r w:rsidRPr="006C5F9F">
        <w:t xml:space="preserve">омиссии должностных лиц и специалистов </w:t>
      </w:r>
      <w:r>
        <w:t xml:space="preserve">федеральных </w:t>
      </w:r>
      <w:r w:rsidRPr="006C5F9F">
        <w:t>органов государственной власти</w:t>
      </w:r>
      <w:r>
        <w:t>,</w:t>
      </w:r>
      <w:r w:rsidRPr="006C5F9F">
        <w:t xml:space="preserve"> </w:t>
      </w:r>
      <w:r w:rsidR="0030621F">
        <w:t xml:space="preserve">исполнительных </w:t>
      </w:r>
      <w:r w:rsidRPr="006C5F9F">
        <w:t xml:space="preserve">органов государственной власти Санкт-Петербурга, органов местного самоуправления в Санкт-Петербурге </w:t>
      </w:r>
      <w:r w:rsidR="0030621F">
        <w:br/>
      </w:r>
      <w:r w:rsidRPr="006C5F9F">
        <w:t xml:space="preserve">и организаций Санкт-Петербурга (по согласованию с их руководителями), в том числе для участия в работе </w:t>
      </w:r>
      <w:r>
        <w:t>К</w:t>
      </w:r>
      <w:r w:rsidRPr="006C5F9F">
        <w:t>омиссии</w:t>
      </w:r>
      <w:r>
        <w:t>.</w:t>
      </w: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>3.</w:t>
      </w:r>
      <w:r>
        <w:t>8</w:t>
      </w:r>
      <w:r w:rsidRPr="006C5F9F">
        <w:t xml:space="preserve">. Привлекать к работе </w:t>
      </w:r>
      <w:r>
        <w:t>К</w:t>
      </w:r>
      <w:r w:rsidRPr="006C5F9F">
        <w:t xml:space="preserve">омиссии экспертов, ученых и специалистов, создавать </w:t>
      </w:r>
      <w:r>
        <w:t xml:space="preserve">экспертные и </w:t>
      </w:r>
      <w:r w:rsidRPr="006C5F9F">
        <w:t>рабочие группы.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  <w:r>
        <w:t>3.9.</w:t>
      </w:r>
      <w:r w:rsidRPr="006C5F9F">
        <w:t xml:space="preserve"> Осуществлять иные действия, необходимые для выполнения задач </w:t>
      </w:r>
      <w:r>
        <w:t>К</w:t>
      </w:r>
      <w:r w:rsidRPr="006C5F9F">
        <w:t>омиссии.</w:t>
      </w: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</w:p>
    <w:p w:rsidR="00080374" w:rsidRPr="002855B7" w:rsidRDefault="00080374" w:rsidP="00080374">
      <w:pPr>
        <w:autoSpaceDE w:val="0"/>
        <w:autoSpaceDN w:val="0"/>
        <w:adjustRightInd w:val="0"/>
        <w:jc w:val="center"/>
        <w:outlineLvl w:val="1"/>
        <w:rPr>
          <w:b/>
        </w:rPr>
      </w:pPr>
      <w:r w:rsidRPr="002855B7">
        <w:rPr>
          <w:b/>
        </w:rPr>
        <w:t>4. Организация работы Комиссии</w:t>
      </w:r>
    </w:p>
    <w:p w:rsidR="00080374" w:rsidRPr="006C5F9F" w:rsidRDefault="00080374" w:rsidP="00080374">
      <w:pPr>
        <w:autoSpaceDE w:val="0"/>
        <w:autoSpaceDN w:val="0"/>
        <w:adjustRightInd w:val="0"/>
        <w:jc w:val="center"/>
        <w:outlineLvl w:val="1"/>
      </w:pPr>
    </w:p>
    <w:p w:rsidR="00821161" w:rsidRDefault="00080374" w:rsidP="00821161">
      <w:pPr>
        <w:autoSpaceDE w:val="0"/>
        <w:autoSpaceDN w:val="0"/>
        <w:adjustRightInd w:val="0"/>
        <w:ind w:firstLine="709"/>
        <w:jc w:val="both"/>
      </w:pPr>
      <w:r w:rsidRPr="006C5F9F">
        <w:t xml:space="preserve">4.1. </w:t>
      </w:r>
      <w:r w:rsidR="00821161">
        <w:t>Председатель Комиссии:</w:t>
      </w:r>
    </w:p>
    <w:p w:rsidR="00821161" w:rsidRDefault="00821161" w:rsidP="00821161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Возглавляет Комиссию. В его отсутствие заседание Комиссии проводит заместитель председателя Комиссии, определенный председателем Комиссии.</w:t>
      </w:r>
    </w:p>
    <w:p w:rsidR="00821161" w:rsidRDefault="00821161" w:rsidP="00821161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</w:t>
      </w:r>
      <w:proofErr w:type="gramStart"/>
      <w:r>
        <w:rPr>
          <w:rFonts w:eastAsiaTheme="minorHAnsi"/>
          <w:lang w:eastAsia="en-US"/>
        </w:rPr>
        <w:t>рамках</w:t>
      </w:r>
      <w:proofErr w:type="gramEnd"/>
      <w:r>
        <w:rPr>
          <w:rFonts w:eastAsiaTheme="minorHAnsi"/>
          <w:lang w:eastAsia="en-US"/>
        </w:rPr>
        <w:t xml:space="preserve"> закрепленных за ним полномочий в соответствии с настоящим Положением осуществляет следующие функции:</w:t>
      </w:r>
    </w:p>
    <w:p w:rsidR="00821161" w:rsidRDefault="00821161" w:rsidP="0082116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руководит деятельностью Комиссии;</w:t>
      </w:r>
    </w:p>
    <w:p w:rsidR="00821161" w:rsidRDefault="00821161" w:rsidP="0082116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распределяет обязанности между членами Комиссии;</w:t>
      </w:r>
    </w:p>
    <w:p w:rsidR="00821161" w:rsidRDefault="00821161" w:rsidP="0082116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утверждает регламент подготовки и рассмотрения вопросов на заседаниях Комиссии.</w:t>
      </w:r>
    </w:p>
    <w:p w:rsidR="00080374" w:rsidRPr="007F5E7E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 xml:space="preserve">4.2. </w:t>
      </w:r>
      <w:r>
        <w:t xml:space="preserve">Работу Комиссии организует ответственный секретарь Комиссии, назначаемый </w:t>
      </w:r>
      <w:proofErr w:type="gramStart"/>
      <w:r>
        <w:t>в</w:t>
      </w:r>
      <w:proofErr w:type="gramEnd"/>
      <w:r>
        <w:t xml:space="preserve"> </w:t>
      </w:r>
      <w:proofErr w:type="gramStart"/>
      <w:r>
        <w:t>установленным</w:t>
      </w:r>
      <w:proofErr w:type="gramEnd"/>
      <w:r>
        <w:t xml:space="preserve"> порядке </w:t>
      </w:r>
      <w:r w:rsidR="00BE08B0">
        <w:t>п</w:t>
      </w:r>
      <w:r>
        <w:t xml:space="preserve">редседателем </w:t>
      </w:r>
      <w:r w:rsidR="00BE08B0">
        <w:t>Комиссии</w:t>
      </w:r>
      <w:r>
        <w:t>.</w:t>
      </w:r>
    </w:p>
    <w:p w:rsidR="00080374" w:rsidRDefault="00080374" w:rsidP="00BE08B0">
      <w:pPr>
        <w:autoSpaceDE w:val="0"/>
        <w:autoSpaceDN w:val="0"/>
        <w:adjustRightInd w:val="0"/>
        <w:ind w:firstLine="709"/>
        <w:jc w:val="both"/>
      </w:pPr>
      <w:r>
        <w:t xml:space="preserve">Ответственный секретарь Комиссии готовит материалы по повестке дня заседания Комиссии (далее - повестка дня), поименный список членов Комиссии, в том числе членов Комиссии по согласованию (далее - состав членов Комиссии), и передает повестку дня, </w:t>
      </w:r>
      <w:r w:rsidR="00BE08B0">
        <w:br/>
      </w:r>
      <w:r>
        <w:t xml:space="preserve">а также состав членов Комиссии председателю Комиссии за четыре рабочих дня </w:t>
      </w:r>
      <w:r w:rsidR="00BE08B0">
        <w:br/>
      </w:r>
      <w:r>
        <w:t>до назначенной даты заседания Комиссии.</w:t>
      </w:r>
    </w:p>
    <w:p w:rsidR="00080374" w:rsidRDefault="00080374" w:rsidP="00BE08B0">
      <w:pPr>
        <w:autoSpaceDE w:val="0"/>
        <w:autoSpaceDN w:val="0"/>
        <w:adjustRightInd w:val="0"/>
        <w:ind w:firstLine="709"/>
        <w:jc w:val="both"/>
      </w:pPr>
      <w:r>
        <w:t>Повестка дня и необходимые справочные материалы доводятся ответственным секретарем Комиссии до сведения заместителя председателя Комиссии и членов Комиссии не позднее</w:t>
      </w:r>
      <w:r w:rsidR="00BE08B0">
        <w:t>,</w:t>
      </w:r>
      <w:r>
        <w:t xml:space="preserve"> чем за два рабочих дня до заседания Комиссии.</w:t>
      </w: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>
        <w:t>Ответственный с</w:t>
      </w:r>
      <w:r w:rsidRPr="006C5F9F">
        <w:t xml:space="preserve">екретарь </w:t>
      </w:r>
      <w:r>
        <w:t>К</w:t>
      </w:r>
      <w:r w:rsidRPr="006C5F9F">
        <w:t>омиссии</w:t>
      </w:r>
      <w:r>
        <w:t xml:space="preserve"> также</w:t>
      </w:r>
      <w:r w:rsidRPr="006C5F9F">
        <w:t>:</w:t>
      </w: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 xml:space="preserve">ведет протоколы заседаний </w:t>
      </w:r>
      <w:r>
        <w:t>К</w:t>
      </w:r>
      <w:r w:rsidRPr="006C5F9F">
        <w:t>омиссии;</w:t>
      </w: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lastRenderedPageBreak/>
        <w:t xml:space="preserve">принимает и регистрирует документы, представленные </w:t>
      </w:r>
      <w:r>
        <w:t>К</w:t>
      </w:r>
      <w:r w:rsidRPr="006C5F9F">
        <w:t>омиссии для рассмотрения.</w:t>
      </w: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 xml:space="preserve">представляет на заседании информацию о выполнении решений </w:t>
      </w:r>
      <w:r>
        <w:t>К</w:t>
      </w:r>
      <w:r w:rsidRPr="006C5F9F">
        <w:t>омиссии;</w:t>
      </w: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>организует оперативные совещания по вопросам, возникающим при осуществлении контроля выполнени</w:t>
      </w:r>
      <w:r>
        <w:t>я</w:t>
      </w:r>
      <w:r w:rsidRPr="006C5F9F">
        <w:t xml:space="preserve"> решений </w:t>
      </w:r>
      <w:r>
        <w:t>К</w:t>
      </w:r>
      <w:r w:rsidRPr="006C5F9F">
        <w:t>омиссии.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 xml:space="preserve">4.3. </w:t>
      </w:r>
      <w:r>
        <w:t>Решение о проведении заседания Комиссии принимает председатель Комиссии либо по его указанию заместитель председателя Комиссии</w:t>
      </w:r>
      <w:r w:rsidRPr="006C5F9F">
        <w:t>.</w:t>
      </w:r>
    </w:p>
    <w:p w:rsidR="00BE08B0" w:rsidRPr="006C5F9F" w:rsidRDefault="00BE08B0" w:rsidP="00080374">
      <w:pPr>
        <w:autoSpaceDE w:val="0"/>
        <w:autoSpaceDN w:val="0"/>
        <w:adjustRightInd w:val="0"/>
        <w:ind w:firstLine="709"/>
        <w:jc w:val="both"/>
      </w:pPr>
      <w:r>
        <w:t>Заседание Комиссии проводятся по мере необходимости.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 xml:space="preserve">Заседание </w:t>
      </w:r>
      <w:r>
        <w:t>К</w:t>
      </w:r>
      <w:r w:rsidRPr="006C5F9F">
        <w:t xml:space="preserve">омиссии </w:t>
      </w:r>
      <w:r w:rsidR="00BE08B0">
        <w:t xml:space="preserve">считается </w:t>
      </w:r>
      <w:r w:rsidRPr="006C5F9F">
        <w:t>правомочн</w:t>
      </w:r>
      <w:r w:rsidR="00BE08B0">
        <w:t>ым</w:t>
      </w:r>
      <w:r w:rsidRPr="006C5F9F">
        <w:t xml:space="preserve">, если на нем присутствует не менее двух третей от установленного числа членов </w:t>
      </w:r>
      <w:r>
        <w:t>К</w:t>
      </w:r>
      <w:r w:rsidRPr="006C5F9F">
        <w:t>омиссии.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 xml:space="preserve">4.4. Решения </w:t>
      </w:r>
      <w:r>
        <w:t>К</w:t>
      </w:r>
      <w:r w:rsidRPr="006C5F9F">
        <w:t xml:space="preserve">омиссии принимаются простым большинством голосов от числа присутствующих на заседании членов </w:t>
      </w:r>
      <w:r>
        <w:t>К</w:t>
      </w:r>
      <w:r w:rsidRPr="006C5F9F">
        <w:t>омиссии</w:t>
      </w:r>
      <w:r>
        <w:t>, ответственный секретарь Комиссии обладает правом голоса</w:t>
      </w:r>
      <w:r w:rsidRPr="006C5F9F">
        <w:t xml:space="preserve">. При равенстве голосов </w:t>
      </w:r>
      <w:r w:rsidR="00BE08B0" w:rsidRPr="006C5F9F">
        <w:t xml:space="preserve">решающим </w:t>
      </w:r>
      <w:r w:rsidR="00BE08B0">
        <w:t xml:space="preserve">является </w:t>
      </w:r>
      <w:r w:rsidRPr="006C5F9F">
        <w:t xml:space="preserve">голос председателя </w:t>
      </w:r>
      <w:r>
        <w:t>К</w:t>
      </w:r>
      <w:r w:rsidRPr="006C5F9F">
        <w:t>омиссии</w:t>
      </w:r>
      <w:r w:rsidR="00BE08B0">
        <w:t>, а в его отсутствие – председательствующего на заседании заместителя председателя Комиссии.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 xml:space="preserve">Решения </w:t>
      </w:r>
      <w:r>
        <w:t>К</w:t>
      </w:r>
      <w:r w:rsidRPr="006C5F9F">
        <w:t>омиссии оформляются протоколом</w:t>
      </w:r>
      <w:r w:rsidR="00BE08B0">
        <w:t xml:space="preserve">. Протокол заседания Комиссии </w:t>
      </w:r>
      <w:r>
        <w:t>подписывается ответственным секретарем,</w:t>
      </w:r>
      <w:r w:rsidRPr="006C5F9F">
        <w:t xml:space="preserve"> копи</w:t>
      </w:r>
      <w:r>
        <w:t>и</w:t>
      </w:r>
      <w:r w:rsidRPr="006C5F9F">
        <w:t xml:space="preserve"> которого после подписания его всеми присутствовавшими на заседании членами </w:t>
      </w:r>
      <w:r>
        <w:t>К</w:t>
      </w:r>
      <w:r w:rsidRPr="006C5F9F">
        <w:t xml:space="preserve">омиссии в течение двух рабочих дней </w:t>
      </w:r>
      <w:r>
        <w:t>направляется всем членам Комиссии</w:t>
      </w:r>
      <w:r w:rsidRPr="006C5F9F">
        <w:t>.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  <w:bookmarkStart w:id="0" w:name="_GoBack"/>
      <w:bookmarkEnd w:id="0"/>
      <w:r>
        <w:t xml:space="preserve">4.5. Для организации работы и подготовки заседания Комиссии создается постоянно действующая рабочая группа. Председатель Комитета по строительству является руководителем рабочей группы Комиссии, </w:t>
      </w:r>
      <w:r w:rsidR="00821161">
        <w:t xml:space="preserve">заседания </w:t>
      </w:r>
      <w:r>
        <w:t>котор</w:t>
      </w:r>
      <w:r w:rsidR="00821161">
        <w:t>ой</w:t>
      </w:r>
      <w:r>
        <w:t xml:space="preserve"> провод</w:t>
      </w:r>
      <w:r w:rsidR="00821161">
        <w:t>я</w:t>
      </w:r>
      <w:r>
        <w:t xml:space="preserve">тся </w:t>
      </w:r>
      <w:r w:rsidR="00821161">
        <w:br/>
      </w:r>
      <w:r>
        <w:t>не реже, чем два раза в месяц. Положительное решение рабочей группы Комиссии является основанием для включения в повестку заседания Комиссии.</w:t>
      </w:r>
    </w:p>
    <w:p w:rsidR="00080374" w:rsidRDefault="00080374" w:rsidP="00821161">
      <w:pPr>
        <w:autoSpaceDE w:val="0"/>
        <w:autoSpaceDN w:val="0"/>
        <w:adjustRightInd w:val="0"/>
        <w:ind w:firstLine="709"/>
        <w:jc w:val="both"/>
      </w:pPr>
      <w:r>
        <w:t xml:space="preserve">4.6. Обеспечение деятельности Комиссии, в том числе организационно-техническое и информационно-аналитическое, осуществляется Комитетом по строительству </w:t>
      </w:r>
      <w:r w:rsidR="00821161">
        <w:br/>
      </w:r>
      <w:r>
        <w:t xml:space="preserve">и </w:t>
      </w:r>
      <w:r w:rsidR="00821161">
        <w:t>Санкт-Петербургским государственным бюджетным учреждением «Управление строительными проектами»</w:t>
      </w:r>
      <w:r>
        <w:t>.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</w:p>
    <w:sectPr w:rsidR="00080374" w:rsidSect="00080374">
      <w:headerReference w:type="default" r:id="rId9"/>
      <w:pgSz w:w="11913" w:h="16834"/>
      <w:pgMar w:top="1135" w:right="856" w:bottom="709" w:left="1701" w:header="72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E67" w:rsidRDefault="005E6E67" w:rsidP="00C1196B">
      <w:r>
        <w:separator/>
      </w:r>
    </w:p>
  </w:endnote>
  <w:endnote w:type="continuationSeparator" w:id="0">
    <w:p w:rsidR="005E6E67" w:rsidRDefault="005E6E67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E67" w:rsidRDefault="005E6E67" w:rsidP="00C1196B">
      <w:r>
        <w:separator/>
      </w:r>
    </w:p>
  </w:footnote>
  <w:footnote w:type="continuationSeparator" w:id="0">
    <w:p w:rsidR="005E6E67" w:rsidRDefault="005E6E67" w:rsidP="00C11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808987"/>
      <w:docPartObj>
        <w:docPartGallery w:val="Page Numbers (Top of Page)"/>
        <w:docPartUnique/>
      </w:docPartObj>
    </w:sdtPr>
    <w:sdtEndPr/>
    <w:sdtContent>
      <w:p w:rsidR="005E6E67" w:rsidRDefault="005E6E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628">
          <w:rPr>
            <w:noProof/>
          </w:rPr>
          <w:t>4</w:t>
        </w:r>
        <w:r>
          <w:fldChar w:fldCharType="end"/>
        </w:r>
      </w:p>
    </w:sdtContent>
  </w:sdt>
  <w:p w:rsidR="005E6E67" w:rsidRDefault="005E6E6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429A"/>
    <w:rsid w:val="00064B1C"/>
    <w:rsid w:val="00080374"/>
    <w:rsid w:val="00082C65"/>
    <w:rsid w:val="000B361B"/>
    <w:rsid w:val="000B5B44"/>
    <w:rsid w:val="000F4C85"/>
    <w:rsid w:val="00102334"/>
    <w:rsid w:val="00123F19"/>
    <w:rsid w:val="001327D8"/>
    <w:rsid w:val="0013358D"/>
    <w:rsid w:val="00155B11"/>
    <w:rsid w:val="00163B1A"/>
    <w:rsid w:val="00193C99"/>
    <w:rsid w:val="001A4B43"/>
    <w:rsid w:val="001B305E"/>
    <w:rsid w:val="001B5B0D"/>
    <w:rsid w:val="001C413E"/>
    <w:rsid w:val="001C7016"/>
    <w:rsid w:val="001C7A68"/>
    <w:rsid w:val="00203A08"/>
    <w:rsid w:val="00204FB7"/>
    <w:rsid w:val="00211AC7"/>
    <w:rsid w:val="0023343C"/>
    <w:rsid w:val="00243390"/>
    <w:rsid w:val="00247174"/>
    <w:rsid w:val="002529A3"/>
    <w:rsid w:val="002579F5"/>
    <w:rsid w:val="002A6DBF"/>
    <w:rsid w:val="002B42B2"/>
    <w:rsid w:val="002B6C42"/>
    <w:rsid w:val="002C0656"/>
    <w:rsid w:val="002C2BFE"/>
    <w:rsid w:val="002C54F8"/>
    <w:rsid w:val="0030621F"/>
    <w:rsid w:val="00355D89"/>
    <w:rsid w:val="00377083"/>
    <w:rsid w:val="0038719B"/>
    <w:rsid w:val="003B707B"/>
    <w:rsid w:val="003D1A04"/>
    <w:rsid w:val="003F2415"/>
    <w:rsid w:val="003F6608"/>
    <w:rsid w:val="00404959"/>
    <w:rsid w:val="00407507"/>
    <w:rsid w:val="00423174"/>
    <w:rsid w:val="00481453"/>
    <w:rsid w:val="00492513"/>
    <w:rsid w:val="004954A5"/>
    <w:rsid w:val="00497B0C"/>
    <w:rsid w:val="004A16C3"/>
    <w:rsid w:val="004E313D"/>
    <w:rsid w:val="004E5CE3"/>
    <w:rsid w:val="004F7398"/>
    <w:rsid w:val="00502DBA"/>
    <w:rsid w:val="00526CC8"/>
    <w:rsid w:val="00557720"/>
    <w:rsid w:val="005729B8"/>
    <w:rsid w:val="005919F6"/>
    <w:rsid w:val="005A5AA4"/>
    <w:rsid w:val="005C4607"/>
    <w:rsid w:val="005E358B"/>
    <w:rsid w:val="005E6E67"/>
    <w:rsid w:val="005F15CE"/>
    <w:rsid w:val="005F4659"/>
    <w:rsid w:val="006078B7"/>
    <w:rsid w:val="00612628"/>
    <w:rsid w:val="00651F9B"/>
    <w:rsid w:val="00662C95"/>
    <w:rsid w:val="00671435"/>
    <w:rsid w:val="00676F4F"/>
    <w:rsid w:val="00687465"/>
    <w:rsid w:val="006A6A8F"/>
    <w:rsid w:val="006A7549"/>
    <w:rsid w:val="006B415F"/>
    <w:rsid w:val="006C0669"/>
    <w:rsid w:val="006E55C7"/>
    <w:rsid w:val="006E687E"/>
    <w:rsid w:val="006F6E6E"/>
    <w:rsid w:val="007012B7"/>
    <w:rsid w:val="007031D5"/>
    <w:rsid w:val="00734DAC"/>
    <w:rsid w:val="007504AE"/>
    <w:rsid w:val="007704C7"/>
    <w:rsid w:val="00776202"/>
    <w:rsid w:val="00787344"/>
    <w:rsid w:val="00792A7A"/>
    <w:rsid w:val="007A4ED7"/>
    <w:rsid w:val="007B295F"/>
    <w:rsid w:val="007E3D80"/>
    <w:rsid w:val="007F0947"/>
    <w:rsid w:val="007F3260"/>
    <w:rsid w:val="007F637B"/>
    <w:rsid w:val="00821161"/>
    <w:rsid w:val="008360E7"/>
    <w:rsid w:val="008441C1"/>
    <w:rsid w:val="0087337F"/>
    <w:rsid w:val="00876B27"/>
    <w:rsid w:val="008A7A49"/>
    <w:rsid w:val="008C1D11"/>
    <w:rsid w:val="008D502B"/>
    <w:rsid w:val="008F569F"/>
    <w:rsid w:val="00913D82"/>
    <w:rsid w:val="009172DA"/>
    <w:rsid w:val="0094136E"/>
    <w:rsid w:val="00956171"/>
    <w:rsid w:val="00987B77"/>
    <w:rsid w:val="009A1920"/>
    <w:rsid w:val="009D7189"/>
    <w:rsid w:val="00A41817"/>
    <w:rsid w:val="00A45812"/>
    <w:rsid w:val="00A65C51"/>
    <w:rsid w:val="00A819C1"/>
    <w:rsid w:val="00A870FA"/>
    <w:rsid w:val="00AB0285"/>
    <w:rsid w:val="00AF67CF"/>
    <w:rsid w:val="00B33096"/>
    <w:rsid w:val="00B51268"/>
    <w:rsid w:val="00B5653A"/>
    <w:rsid w:val="00B85E31"/>
    <w:rsid w:val="00B878F9"/>
    <w:rsid w:val="00BA4E4B"/>
    <w:rsid w:val="00BB069A"/>
    <w:rsid w:val="00BE08B0"/>
    <w:rsid w:val="00C1196B"/>
    <w:rsid w:val="00C15CB0"/>
    <w:rsid w:val="00C2110C"/>
    <w:rsid w:val="00C253F4"/>
    <w:rsid w:val="00C32327"/>
    <w:rsid w:val="00C36259"/>
    <w:rsid w:val="00C44A58"/>
    <w:rsid w:val="00C471A1"/>
    <w:rsid w:val="00C702FF"/>
    <w:rsid w:val="00C84330"/>
    <w:rsid w:val="00CD1A26"/>
    <w:rsid w:val="00CE072E"/>
    <w:rsid w:val="00CE45E7"/>
    <w:rsid w:val="00D115F9"/>
    <w:rsid w:val="00D21969"/>
    <w:rsid w:val="00D317D8"/>
    <w:rsid w:val="00D46BEE"/>
    <w:rsid w:val="00D56F17"/>
    <w:rsid w:val="00D67099"/>
    <w:rsid w:val="00D90DBD"/>
    <w:rsid w:val="00DA14C0"/>
    <w:rsid w:val="00DB169E"/>
    <w:rsid w:val="00DB1C86"/>
    <w:rsid w:val="00DD54E1"/>
    <w:rsid w:val="00DE3BDF"/>
    <w:rsid w:val="00DF1F9E"/>
    <w:rsid w:val="00E041D7"/>
    <w:rsid w:val="00E06F10"/>
    <w:rsid w:val="00E10D47"/>
    <w:rsid w:val="00E25A40"/>
    <w:rsid w:val="00E5542F"/>
    <w:rsid w:val="00E71FAE"/>
    <w:rsid w:val="00EB2189"/>
    <w:rsid w:val="00EC6502"/>
    <w:rsid w:val="00EE30CA"/>
    <w:rsid w:val="00EE3C4C"/>
    <w:rsid w:val="00EF25B6"/>
    <w:rsid w:val="00EF4990"/>
    <w:rsid w:val="00F12DFF"/>
    <w:rsid w:val="00F35EE7"/>
    <w:rsid w:val="00F676AB"/>
    <w:rsid w:val="00F7017F"/>
    <w:rsid w:val="00F830EE"/>
    <w:rsid w:val="00F9372B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obr">
    <w:name w:val="nobr"/>
    <w:basedOn w:val="a0"/>
    <w:rsid w:val="003062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obr">
    <w:name w:val="nobr"/>
    <w:basedOn w:val="a0"/>
    <w:rsid w:val="00306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42C9F-E655-4C99-80D2-487D64F2B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Касьянова</cp:lastModifiedBy>
  <cp:revision>5</cp:revision>
  <cp:lastPrinted>2020-05-18T14:25:00Z</cp:lastPrinted>
  <dcterms:created xsi:type="dcterms:W3CDTF">2020-05-18T12:11:00Z</dcterms:created>
  <dcterms:modified xsi:type="dcterms:W3CDTF">2020-05-18T14:27:00Z</dcterms:modified>
</cp:coreProperties>
</file>