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95D" w:rsidRDefault="00AC195D" w:rsidP="00AC195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rPr>
          <w:rFonts w:eastAsiaTheme="minorEastAsia"/>
          <w:b/>
          <w:bCs/>
          <w:color w:val="0D0D0D" w:themeColor="text1" w:themeTint="F2"/>
        </w:rPr>
      </w:pPr>
    </w:p>
    <w:p w:rsidR="00D77892" w:rsidRPr="00AC195D" w:rsidRDefault="00D77892" w:rsidP="00AC195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rPr>
          <w:rFonts w:eastAsiaTheme="minorEastAsia"/>
          <w:b/>
          <w:bCs/>
          <w:color w:val="0D0D0D" w:themeColor="text1" w:themeTint="F2"/>
        </w:rPr>
      </w:pPr>
    </w:p>
    <w:p w:rsidR="00AC195D" w:rsidRPr="009166C8" w:rsidRDefault="00AC195D" w:rsidP="00AC195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b/>
          <w:bCs/>
          <w:color w:val="0D0D0D" w:themeColor="text1" w:themeTint="F2"/>
          <w:sz w:val="28"/>
          <w:szCs w:val="28"/>
        </w:rPr>
      </w:pPr>
      <w:r w:rsidRPr="00AC195D">
        <w:rPr>
          <w:rFonts w:eastAsiaTheme="minorEastAsia"/>
          <w:b/>
          <w:bCs/>
          <w:color w:val="0D0D0D" w:themeColor="text1" w:themeTint="F2"/>
          <w:sz w:val="28"/>
          <w:szCs w:val="28"/>
        </w:rPr>
        <w:t xml:space="preserve"> </w:t>
      </w:r>
      <w:r w:rsidRPr="009166C8">
        <w:rPr>
          <w:rFonts w:eastAsiaTheme="minorEastAsia"/>
          <w:b/>
          <w:bCs/>
          <w:color w:val="0D0D0D" w:themeColor="text1" w:themeTint="F2"/>
          <w:sz w:val="28"/>
          <w:szCs w:val="28"/>
        </w:rPr>
        <w:t>АДМИНИСТРАТИВНЫЙ РЕГЛАМЕНТ</w:t>
      </w:r>
    </w:p>
    <w:p w:rsidR="00AC195D" w:rsidRPr="009166C8" w:rsidRDefault="00AC195D" w:rsidP="00AC195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b/>
          <w:bCs/>
          <w:color w:val="0D0D0D" w:themeColor="text1" w:themeTint="F2"/>
          <w:sz w:val="28"/>
          <w:szCs w:val="28"/>
        </w:rPr>
      </w:pPr>
      <w:r w:rsidRPr="009166C8">
        <w:rPr>
          <w:rFonts w:eastAsiaTheme="minorEastAsia"/>
          <w:b/>
          <w:bCs/>
          <w:color w:val="0D0D0D" w:themeColor="text1" w:themeTint="F2"/>
          <w:sz w:val="28"/>
          <w:szCs w:val="28"/>
        </w:rPr>
        <w:t xml:space="preserve">Комитета по природопользованию, охране окружающей среды </w:t>
      </w:r>
      <w:r w:rsidRPr="009166C8">
        <w:rPr>
          <w:rFonts w:eastAsiaTheme="minorEastAsia"/>
          <w:b/>
          <w:bCs/>
          <w:color w:val="0D0D0D" w:themeColor="text1" w:themeTint="F2"/>
          <w:sz w:val="28"/>
          <w:szCs w:val="28"/>
        </w:rPr>
        <w:br/>
        <w:t xml:space="preserve">и обеспечению экологической безопасности по предоставлению государственной услуги по </w:t>
      </w:r>
      <w:r w:rsidR="00C32893" w:rsidRPr="009166C8">
        <w:rPr>
          <w:rFonts w:eastAsiaTheme="minorEastAsia"/>
          <w:b/>
          <w:bCs/>
          <w:color w:val="0D0D0D" w:themeColor="text1" w:themeTint="F2"/>
          <w:sz w:val="28"/>
          <w:szCs w:val="28"/>
        </w:rPr>
        <w:t xml:space="preserve">выдаче разрешения на ввод в эксплуатацию объекта капитального строительства, </w:t>
      </w:r>
      <w:r w:rsidR="00641ED8" w:rsidRPr="009166C8">
        <w:rPr>
          <w:rFonts w:eastAsiaTheme="minorEastAsia"/>
          <w:b/>
          <w:bCs/>
          <w:color w:val="0D0D0D" w:themeColor="text1" w:themeTint="F2"/>
          <w:sz w:val="28"/>
          <w:szCs w:val="28"/>
        </w:rPr>
        <w:t>построенного, реконструированного</w:t>
      </w:r>
      <w:r w:rsidR="00C32893" w:rsidRPr="009166C8">
        <w:rPr>
          <w:rFonts w:eastAsiaTheme="minorEastAsia"/>
          <w:b/>
          <w:bCs/>
          <w:color w:val="0D0D0D" w:themeColor="text1" w:themeTint="F2"/>
          <w:sz w:val="28"/>
          <w:szCs w:val="28"/>
        </w:rPr>
        <w:t xml:space="preserve"> </w:t>
      </w:r>
      <w:r w:rsidRPr="009166C8">
        <w:rPr>
          <w:rFonts w:eastAsiaTheme="minorEastAsia"/>
          <w:b/>
          <w:bCs/>
          <w:color w:val="0D0D0D" w:themeColor="text1" w:themeTint="F2"/>
          <w:sz w:val="28"/>
          <w:szCs w:val="28"/>
        </w:rPr>
        <w:t>в границах особо охраняемой природной территории регионального значения Санкт-Петербурга</w:t>
      </w:r>
      <w:r w:rsidRPr="009166C8">
        <w:rPr>
          <w:rFonts w:eastAsiaTheme="minorEastAsia"/>
          <w:b/>
          <w:bCs/>
          <w:color w:val="0D0D0D" w:themeColor="text1" w:themeTint="F2"/>
          <w:sz w:val="28"/>
          <w:szCs w:val="28"/>
        </w:rPr>
        <w:br/>
        <w:t xml:space="preserve"> (реестровый номер </w:t>
      </w:r>
      <w:r w:rsidR="00C32893" w:rsidRPr="009166C8">
        <w:rPr>
          <w:rFonts w:eastAsiaTheme="minorEastAsia"/>
          <w:b/>
          <w:bCs/>
          <w:color w:val="0D0D0D" w:themeColor="text1" w:themeTint="F2"/>
          <w:sz w:val="28"/>
          <w:szCs w:val="28"/>
        </w:rPr>
        <w:t>7800000000167018867</w:t>
      </w:r>
      <w:r w:rsidRPr="009166C8">
        <w:rPr>
          <w:rFonts w:eastAsiaTheme="minorEastAsia"/>
          <w:b/>
          <w:bCs/>
          <w:color w:val="0D0D0D" w:themeColor="text1" w:themeTint="F2"/>
          <w:sz w:val="28"/>
          <w:szCs w:val="28"/>
        </w:rPr>
        <w:t>)</w:t>
      </w:r>
    </w:p>
    <w:p w:rsidR="00CC3452" w:rsidRPr="009166C8" w:rsidRDefault="00CC3452">
      <w:pPr>
        <w:widowControl w:val="0"/>
        <w:ind w:firstLine="709"/>
        <w:jc w:val="both"/>
        <w:rPr>
          <w:color w:val="auto"/>
          <w:sz w:val="28"/>
          <w:szCs w:val="28"/>
          <w:u w:val="single"/>
        </w:rPr>
      </w:pPr>
    </w:p>
    <w:p w:rsidR="00CC3452" w:rsidRPr="009166C8" w:rsidRDefault="00A62749" w:rsidP="00B054E0">
      <w:pPr>
        <w:widowControl w:val="0"/>
        <w:spacing w:after="120"/>
        <w:jc w:val="center"/>
        <w:rPr>
          <w:b/>
          <w:color w:val="auto"/>
          <w:sz w:val="28"/>
          <w:szCs w:val="28"/>
        </w:rPr>
      </w:pPr>
      <w:r w:rsidRPr="009166C8">
        <w:rPr>
          <w:b/>
          <w:color w:val="auto"/>
          <w:sz w:val="28"/>
          <w:szCs w:val="28"/>
        </w:rPr>
        <w:t>I. Общие положения</w:t>
      </w:r>
    </w:p>
    <w:p w:rsidR="00747184" w:rsidRPr="009166C8" w:rsidRDefault="00747184" w:rsidP="00A5219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color w:val="auto"/>
          <w:sz w:val="28"/>
          <w:szCs w:val="28"/>
        </w:rPr>
      </w:pPr>
      <w:r w:rsidRPr="009166C8">
        <w:rPr>
          <w:color w:val="auto"/>
          <w:sz w:val="28"/>
          <w:szCs w:val="28"/>
        </w:rPr>
        <w:t xml:space="preserve">1.1. Предметом регулирования настоящего Административного регламента являются отношения, возникающие между заявителем </w:t>
      </w:r>
      <w:r w:rsidRPr="009166C8">
        <w:rPr>
          <w:color w:val="auto"/>
          <w:sz w:val="28"/>
          <w:szCs w:val="28"/>
        </w:rPr>
        <w:br/>
        <w:t xml:space="preserve">и Комитетом по природопользованию, охране окружающей среды </w:t>
      </w:r>
      <w:r w:rsidR="0058012C" w:rsidRPr="009166C8">
        <w:rPr>
          <w:color w:val="auto"/>
          <w:sz w:val="28"/>
          <w:szCs w:val="28"/>
        </w:rPr>
        <w:br/>
      </w:r>
      <w:r w:rsidRPr="009166C8">
        <w:rPr>
          <w:color w:val="auto"/>
          <w:sz w:val="28"/>
          <w:szCs w:val="28"/>
        </w:rPr>
        <w:t xml:space="preserve">и обеспечению экологической безопасности </w:t>
      </w:r>
      <w:r w:rsidR="00DE05EB" w:rsidRPr="009166C8">
        <w:rPr>
          <w:color w:val="auto"/>
          <w:sz w:val="28"/>
          <w:szCs w:val="28"/>
        </w:rPr>
        <w:t xml:space="preserve">(далее – Комитет) </w:t>
      </w:r>
      <w:r w:rsidR="0040117C" w:rsidRPr="009166C8">
        <w:rPr>
          <w:color w:val="auto"/>
          <w:sz w:val="28"/>
          <w:szCs w:val="28"/>
        </w:rPr>
        <w:t>в сфере строительства, осуществляемого в границах особо охраняемых природных территорий регионального значения Санкт-Петербурга.</w:t>
      </w:r>
    </w:p>
    <w:p w:rsidR="003073AF" w:rsidRPr="009166C8" w:rsidRDefault="003073AF" w:rsidP="003947DD">
      <w:pPr>
        <w:pStyle w:val="FORMATTEXT"/>
        <w:ind w:firstLine="709"/>
        <w:jc w:val="both"/>
        <w:rPr>
          <w:color w:val="0D0D0D" w:themeColor="text1" w:themeTint="F2"/>
          <w:sz w:val="28"/>
          <w:szCs w:val="28"/>
        </w:rPr>
      </w:pPr>
      <w:r w:rsidRPr="009166C8">
        <w:rPr>
          <w:color w:val="0D0D0D" w:themeColor="text1" w:themeTint="F2"/>
          <w:sz w:val="28"/>
          <w:szCs w:val="28"/>
        </w:rPr>
        <w:t>1.2. Заявителями являются физические и юридические лица</w:t>
      </w:r>
      <w:r w:rsidR="00D77069" w:rsidRPr="009166C8">
        <w:rPr>
          <w:color w:val="0D0D0D" w:themeColor="text1" w:themeTint="F2"/>
          <w:sz w:val="28"/>
          <w:szCs w:val="28"/>
        </w:rPr>
        <w:t xml:space="preserve"> (их уполномоченные представители)</w:t>
      </w:r>
      <w:r w:rsidRPr="009166C8">
        <w:rPr>
          <w:color w:val="0D0D0D" w:themeColor="text1" w:themeTint="F2"/>
          <w:sz w:val="28"/>
          <w:szCs w:val="28"/>
        </w:rPr>
        <w:t xml:space="preserve">, (далее - заявитель или застройщик </w:t>
      </w:r>
      <w:r w:rsidR="00BB12A8" w:rsidRPr="009166C8">
        <w:rPr>
          <w:color w:val="0D0D0D" w:themeColor="text1" w:themeTint="F2"/>
          <w:sz w:val="28"/>
          <w:szCs w:val="28"/>
        </w:rPr>
        <w:br/>
      </w:r>
      <w:r w:rsidRPr="009166C8">
        <w:rPr>
          <w:color w:val="0D0D0D" w:themeColor="text1" w:themeTint="F2"/>
          <w:sz w:val="28"/>
          <w:szCs w:val="28"/>
        </w:rPr>
        <w:t>в соответствии с Градостроительным кодексом Российской Федерации)</w:t>
      </w:r>
      <w:r w:rsidR="0040117C" w:rsidRPr="009166C8">
        <w:rPr>
          <w:color w:val="0D0D0D" w:themeColor="text1" w:themeTint="F2"/>
          <w:sz w:val="28"/>
          <w:szCs w:val="28"/>
        </w:rPr>
        <w:t xml:space="preserve">, </w:t>
      </w:r>
      <w:r w:rsidRPr="009166C8">
        <w:rPr>
          <w:color w:val="0D0D0D" w:themeColor="text1" w:themeTint="F2"/>
          <w:sz w:val="28"/>
          <w:szCs w:val="28"/>
        </w:rPr>
        <w:t>осуществ</w:t>
      </w:r>
      <w:r w:rsidR="00DE05EB" w:rsidRPr="009166C8">
        <w:rPr>
          <w:color w:val="0D0D0D" w:themeColor="text1" w:themeTint="F2"/>
          <w:sz w:val="28"/>
          <w:szCs w:val="28"/>
        </w:rPr>
        <w:t>ившие</w:t>
      </w:r>
      <w:r w:rsidRPr="009166C8">
        <w:rPr>
          <w:color w:val="0D0D0D" w:themeColor="text1" w:themeTint="F2"/>
          <w:sz w:val="28"/>
          <w:szCs w:val="28"/>
        </w:rPr>
        <w:t xml:space="preserve"> строительство, реконструкцию объект</w:t>
      </w:r>
      <w:r w:rsidR="00DE05EB" w:rsidRPr="009166C8">
        <w:rPr>
          <w:color w:val="0D0D0D" w:themeColor="text1" w:themeTint="F2"/>
          <w:sz w:val="28"/>
          <w:szCs w:val="28"/>
        </w:rPr>
        <w:t>а</w:t>
      </w:r>
      <w:r w:rsidRPr="009166C8">
        <w:rPr>
          <w:color w:val="0D0D0D" w:themeColor="text1" w:themeTint="F2"/>
          <w:sz w:val="28"/>
          <w:szCs w:val="28"/>
        </w:rPr>
        <w:t xml:space="preserve"> капитального строительства в границах особо охраняем</w:t>
      </w:r>
      <w:r w:rsidR="009022B4" w:rsidRPr="009166C8">
        <w:rPr>
          <w:color w:val="0D0D0D" w:themeColor="text1" w:themeTint="F2"/>
          <w:sz w:val="28"/>
          <w:szCs w:val="28"/>
        </w:rPr>
        <w:t>ой</w:t>
      </w:r>
      <w:r w:rsidRPr="009166C8">
        <w:rPr>
          <w:color w:val="0D0D0D" w:themeColor="text1" w:themeTint="F2"/>
          <w:sz w:val="28"/>
          <w:szCs w:val="28"/>
        </w:rPr>
        <w:t xml:space="preserve"> природн</w:t>
      </w:r>
      <w:r w:rsidR="009022B4" w:rsidRPr="009166C8">
        <w:rPr>
          <w:color w:val="0D0D0D" w:themeColor="text1" w:themeTint="F2"/>
          <w:sz w:val="28"/>
          <w:szCs w:val="28"/>
        </w:rPr>
        <w:t>ой</w:t>
      </w:r>
      <w:r w:rsidRPr="009166C8">
        <w:rPr>
          <w:color w:val="0D0D0D" w:themeColor="text1" w:themeTint="F2"/>
          <w:sz w:val="28"/>
          <w:szCs w:val="28"/>
        </w:rPr>
        <w:t xml:space="preserve"> территори</w:t>
      </w:r>
      <w:r w:rsidR="009022B4" w:rsidRPr="009166C8">
        <w:rPr>
          <w:color w:val="0D0D0D" w:themeColor="text1" w:themeTint="F2"/>
          <w:sz w:val="28"/>
          <w:szCs w:val="28"/>
        </w:rPr>
        <w:t>и</w:t>
      </w:r>
      <w:r w:rsidRPr="009166C8">
        <w:rPr>
          <w:color w:val="0D0D0D" w:themeColor="text1" w:themeTint="F2"/>
          <w:sz w:val="28"/>
          <w:szCs w:val="28"/>
        </w:rPr>
        <w:t xml:space="preserve"> регионального значения </w:t>
      </w:r>
      <w:r w:rsidR="003947DD" w:rsidRPr="009166C8">
        <w:rPr>
          <w:color w:val="0D0D0D" w:themeColor="text1" w:themeTint="F2"/>
          <w:sz w:val="28"/>
          <w:szCs w:val="28"/>
        </w:rPr>
        <w:t>Санкт-Петербурга</w:t>
      </w:r>
      <w:r w:rsidRPr="009166C8">
        <w:rPr>
          <w:color w:val="0D0D0D" w:themeColor="text1" w:themeTint="F2"/>
          <w:sz w:val="28"/>
          <w:szCs w:val="28"/>
        </w:rPr>
        <w:t xml:space="preserve"> на основании выданного Комите</w:t>
      </w:r>
      <w:r w:rsidR="00DE05EB" w:rsidRPr="009166C8">
        <w:rPr>
          <w:color w:val="0D0D0D" w:themeColor="text1" w:themeTint="F2"/>
          <w:sz w:val="28"/>
          <w:szCs w:val="28"/>
        </w:rPr>
        <w:t>том разрешения на строительство</w:t>
      </w:r>
      <w:r w:rsidR="00583400" w:rsidRPr="009166C8">
        <w:rPr>
          <w:color w:val="0D0D0D" w:themeColor="text1" w:themeTint="F2"/>
          <w:sz w:val="28"/>
          <w:szCs w:val="28"/>
        </w:rPr>
        <w:t>.</w:t>
      </w:r>
    </w:p>
    <w:p w:rsidR="00501740" w:rsidRPr="009166C8" w:rsidRDefault="00501740" w:rsidP="0050174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rFonts w:eastAsiaTheme="minorEastAsia"/>
          <w:color w:val="0D0D0D" w:themeColor="text1" w:themeTint="F2"/>
          <w:sz w:val="28"/>
          <w:szCs w:val="28"/>
        </w:rPr>
      </w:pPr>
      <w:r w:rsidRPr="009166C8">
        <w:rPr>
          <w:rFonts w:eastAsiaTheme="minorEastAsia"/>
          <w:color w:val="0D0D0D" w:themeColor="text1" w:themeTint="F2"/>
          <w:sz w:val="28"/>
          <w:szCs w:val="28"/>
        </w:rPr>
        <w:t>Уполномоченными лицами являются лица, имеющие право действовать от имени заявителя на основании доверенности, а также договора, в том числе договора между представителем и представляемым, между представляемым и третьим лицом, решения собрания, содержащих указания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A52190" w:rsidRPr="009166C8" w:rsidRDefault="00D51FBC" w:rsidP="00A52190">
      <w:pPr>
        <w:pStyle w:val="ConsPlusNormal"/>
        <w:suppressAutoHyphens/>
        <w:ind w:firstLine="567"/>
        <w:jc w:val="both"/>
        <w:rPr>
          <w:rFonts w:ascii="Times New Roman" w:hAnsi="Times New Roman" w:cs="Times New Roman"/>
          <w:sz w:val="28"/>
          <w:szCs w:val="28"/>
        </w:rPr>
      </w:pPr>
      <w:r w:rsidRPr="009166C8">
        <w:rPr>
          <w:rFonts w:ascii="Times New Roman" w:hAnsi="Times New Roman" w:cs="Times New Roman"/>
          <w:sz w:val="28"/>
          <w:szCs w:val="28"/>
        </w:rPr>
        <w:t>При обращении заявителя либо представителя заявителя в электронн</w:t>
      </w:r>
      <w:r w:rsidR="0092078E" w:rsidRPr="009166C8">
        <w:rPr>
          <w:rFonts w:ascii="Times New Roman" w:hAnsi="Times New Roman" w:cs="Times New Roman"/>
          <w:sz w:val="28"/>
          <w:szCs w:val="28"/>
        </w:rPr>
        <w:t>ой</w:t>
      </w:r>
      <w:r w:rsidR="00F43E8E" w:rsidRPr="009166C8">
        <w:rPr>
          <w:rFonts w:ascii="Times New Roman" w:hAnsi="Times New Roman" w:cs="Times New Roman"/>
          <w:sz w:val="28"/>
          <w:szCs w:val="28"/>
        </w:rPr>
        <w:t xml:space="preserve"> </w:t>
      </w:r>
      <w:r w:rsidR="0092078E" w:rsidRPr="009166C8">
        <w:rPr>
          <w:rFonts w:ascii="Times New Roman" w:hAnsi="Times New Roman" w:cs="Times New Roman"/>
          <w:sz w:val="28"/>
          <w:szCs w:val="28"/>
        </w:rPr>
        <w:t>форме</w:t>
      </w:r>
      <w:r w:rsidRPr="009166C8">
        <w:rPr>
          <w:rFonts w:ascii="Times New Roman" w:hAnsi="Times New Roman" w:cs="Times New Roman"/>
          <w:sz w:val="28"/>
          <w:szCs w:val="28"/>
        </w:rPr>
        <w:t xml:space="preserve"> посредством подсистемы Портал «Государственные и муниципальные услуги (функции) в Санкт-Петербурге» Межведомственной автоматизированной информационной системы предоставления </w:t>
      </w:r>
      <w:r w:rsidR="00C5483E" w:rsidRPr="009166C8">
        <w:rPr>
          <w:rFonts w:ascii="Times New Roman" w:hAnsi="Times New Roman" w:cs="Times New Roman"/>
          <w:sz w:val="28"/>
          <w:szCs w:val="28"/>
        </w:rPr>
        <w:br/>
      </w:r>
      <w:r w:rsidRPr="009166C8">
        <w:rPr>
          <w:rFonts w:ascii="Times New Roman" w:hAnsi="Times New Roman" w:cs="Times New Roman"/>
          <w:sz w:val="28"/>
          <w:szCs w:val="28"/>
        </w:rPr>
        <w:t xml:space="preserve">в Санкт-Петербурге государственных и муниципальных услуг в электронном виде (www.gu.spb.ru) (далее - Портал) и </w:t>
      </w:r>
      <w:r w:rsidR="005F09EF" w:rsidRPr="009166C8">
        <w:rPr>
          <w:rFonts w:ascii="Times New Roman" w:hAnsi="Times New Roman" w:cs="Times New Roman"/>
          <w:sz w:val="28"/>
          <w:szCs w:val="28"/>
        </w:rPr>
        <w:t xml:space="preserve">государственной информационной системы Санкт-Петербурга «Единая система строительного комплекса </w:t>
      </w:r>
      <w:r w:rsidR="00FE46FB" w:rsidRPr="009166C8">
        <w:rPr>
          <w:rFonts w:ascii="Times New Roman" w:hAnsi="Times New Roman" w:cs="Times New Roman"/>
          <w:sz w:val="28"/>
          <w:szCs w:val="28"/>
        </w:rPr>
        <w:br/>
      </w:r>
      <w:r w:rsidR="005F09EF" w:rsidRPr="009166C8">
        <w:rPr>
          <w:rFonts w:ascii="Times New Roman" w:hAnsi="Times New Roman" w:cs="Times New Roman"/>
          <w:sz w:val="28"/>
          <w:szCs w:val="28"/>
        </w:rPr>
        <w:t xml:space="preserve">Санкт-Петербурга» (далее - ЕССК), </w:t>
      </w:r>
      <w:r w:rsidRPr="009166C8">
        <w:rPr>
          <w:rFonts w:ascii="Times New Roman" w:hAnsi="Times New Roman" w:cs="Times New Roman"/>
          <w:sz w:val="28"/>
          <w:szCs w:val="28"/>
        </w:rPr>
        <w:t>интегрированной с Порталом</w:t>
      </w:r>
      <w:r w:rsidR="005F09EF" w:rsidRPr="009166C8">
        <w:rPr>
          <w:rFonts w:ascii="Times New Roman" w:hAnsi="Times New Roman" w:cs="Times New Roman"/>
          <w:sz w:val="28"/>
          <w:szCs w:val="28"/>
        </w:rPr>
        <w:t>,</w:t>
      </w:r>
      <w:r w:rsidRPr="009166C8">
        <w:rPr>
          <w:rFonts w:ascii="Times New Roman" w:hAnsi="Times New Roman" w:cs="Times New Roman"/>
          <w:sz w:val="28"/>
          <w:szCs w:val="28"/>
        </w:rPr>
        <w:t xml:space="preserve"> </w:t>
      </w:r>
      <w:r w:rsidR="00A52190" w:rsidRPr="009166C8">
        <w:rPr>
          <w:rFonts w:ascii="Times New Roman" w:hAnsi="Times New Roman" w:cs="Times New Roman"/>
          <w:sz w:val="28"/>
          <w:szCs w:val="28"/>
        </w:rPr>
        <w:t xml:space="preserve">идентификация заявителя или представителя заявителя осуществляется </w:t>
      </w:r>
      <w:r w:rsidR="00FE46FB" w:rsidRPr="009166C8">
        <w:rPr>
          <w:rFonts w:ascii="Times New Roman" w:hAnsi="Times New Roman" w:cs="Times New Roman"/>
          <w:sz w:val="28"/>
          <w:szCs w:val="28"/>
        </w:rPr>
        <w:br/>
      </w:r>
      <w:r w:rsidR="00A52190" w:rsidRPr="009166C8">
        <w:rPr>
          <w:rFonts w:ascii="Times New Roman" w:hAnsi="Times New Roman" w:cs="Times New Roman"/>
          <w:sz w:val="28"/>
          <w:szCs w:val="28"/>
        </w:rPr>
        <w:t>в соответствии с п</w:t>
      </w:r>
      <w:r w:rsidR="00C23AC9" w:rsidRPr="009166C8">
        <w:rPr>
          <w:rFonts w:ascii="Times New Roman" w:hAnsi="Times New Roman" w:cs="Times New Roman"/>
          <w:sz w:val="28"/>
          <w:szCs w:val="28"/>
        </w:rPr>
        <w:t>унктом</w:t>
      </w:r>
      <w:r w:rsidR="00A52190" w:rsidRPr="009166C8">
        <w:rPr>
          <w:rFonts w:ascii="Times New Roman" w:hAnsi="Times New Roman" w:cs="Times New Roman"/>
          <w:sz w:val="28"/>
          <w:szCs w:val="28"/>
        </w:rPr>
        <w:t xml:space="preserve"> 2.1</w:t>
      </w:r>
      <w:r w:rsidR="003B5324" w:rsidRPr="009166C8">
        <w:rPr>
          <w:rFonts w:ascii="Times New Roman" w:hAnsi="Times New Roman" w:cs="Times New Roman"/>
          <w:sz w:val="28"/>
          <w:szCs w:val="28"/>
        </w:rPr>
        <w:t>7</w:t>
      </w:r>
      <w:r w:rsidR="00A52190" w:rsidRPr="009166C8">
        <w:rPr>
          <w:rFonts w:ascii="Times New Roman" w:hAnsi="Times New Roman" w:cs="Times New Roman"/>
          <w:sz w:val="28"/>
          <w:szCs w:val="28"/>
        </w:rPr>
        <w:t>.2 настоящего Административного регламента.</w:t>
      </w:r>
    </w:p>
    <w:p w:rsidR="00CC3452" w:rsidRPr="009166C8" w:rsidRDefault="00A62749" w:rsidP="00ED2BF9">
      <w:pPr>
        <w:widowControl w:val="0"/>
        <w:ind w:firstLine="567"/>
        <w:jc w:val="both"/>
        <w:rPr>
          <w:color w:val="auto"/>
          <w:sz w:val="28"/>
          <w:szCs w:val="28"/>
        </w:rPr>
      </w:pPr>
      <w:r w:rsidRPr="009166C8">
        <w:rPr>
          <w:color w:val="auto"/>
          <w:sz w:val="28"/>
          <w:szCs w:val="28"/>
        </w:rPr>
        <w:t>1.3. Требования к порядку информирования о порядке предоставления государственной услуги</w:t>
      </w:r>
    </w:p>
    <w:p w:rsidR="00747184" w:rsidRPr="009166C8" w:rsidRDefault="00747184"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rFonts w:ascii="Arial" w:hAnsi="Arial" w:cs="Arial"/>
          <w:color w:val="auto"/>
          <w:sz w:val="28"/>
          <w:szCs w:val="28"/>
        </w:rPr>
      </w:pPr>
      <w:r w:rsidRPr="009166C8">
        <w:rPr>
          <w:color w:val="auto"/>
          <w:sz w:val="28"/>
          <w:szCs w:val="28"/>
        </w:rPr>
        <w:t>1.3.1. В предоставлении государственной услуги участвуют:</w:t>
      </w:r>
    </w:p>
    <w:p w:rsidR="00747184" w:rsidRPr="009166C8" w:rsidRDefault="00747184" w:rsidP="00046A5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rFonts w:ascii="Arial" w:hAnsi="Arial" w:cs="Arial"/>
          <w:color w:val="auto"/>
          <w:sz w:val="28"/>
          <w:szCs w:val="28"/>
        </w:rPr>
      </w:pPr>
      <w:r w:rsidRPr="009166C8">
        <w:rPr>
          <w:color w:val="auto"/>
          <w:sz w:val="28"/>
          <w:szCs w:val="28"/>
        </w:rPr>
        <w:lastRenderedPageBreak/>
        <w:t>1.3.1.1. </w:t>
      </w:r>
      <w:r w:rsidR="00046A51" w:rsidRPr="009166C8">
        <w:rPr>
          <w:color w:val="auto"/>
          <w:sz w:val="28"/>
          <w:szCs w:val="28"/>
        </w:rPr>
        <w:t>Комитет</w:t>
      </w:r>
      <w:r w:rsidRPr="009166C8">
        <w:rPr>
          <w:color w:val="auto"/>
          <w:sz w:val="28"/>
          <w:szCs w:val="28"/>
        </w:rPr>
        <w:t>.</w:t>
      </w:r>
    </w:p>
    <w:p w:rsidR="00747184" w:rsidRPr="009166C8"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Местонахождение и почтовый адрес Комитета: ул. Чайковского, д. 20, литера В, Санкт-Петербург, 191123.</w:t>
      </w:r>
    </w:p>
    <w:p w:rsidR="00747184" w:rsidRPr="009166C8"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График работы:</w:t>
      </w:r>
    </w:p>
    <w:p w:rsidR="00747184" w:rsidRPr="009166C8"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9166C8">
        <w:rPr>
          <w:color w:val="auto"/>
          <w:sz w:val="28"/>
          <w:szCs w:val="28"/>
        </w:rPr>
        <w:t>понедельник – четверг: с 9.00 до 18.00; перерыв с 13.12 до 14.00;</w:t>
      </w:r>
    </w:p>
    <w:p w:rsidR="00747184" w:rsidRPr="009166C8"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9166C8">
        <w:rPr>
          <w:color w:val="auto"/>
          <w:sz w:val="28"/>
          <w:szCs w:val="28"/>
        </w:rPr>
        <w:t>пятница и предпраздничные дни: с 9.00 до 17.00; перерыв с 13.12 до 14.00;</w:t>
      </w:r>
    </w:p>
    <w:p w:rsidR="00747184" w:rsidRPr="009166C8"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9166C8">
        <w:rPr>
          <w:color w:val="auto"/>
          <w:sz w:val="28"/>
          <w:szCs w:val="28"/>
        </w:rPr>
        <w:t>выходные дни: суббота, воскресенье.</w:t>
      </w:r>
    </w:p>
    <w:p w:rsidR="00747184" w:rsidRPr="009166C8"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Структурным подразделением Комитета, непосредственно предоставляющим государственную услугу, является сектор государственной экологической экспертизы (далее – Сектор</w:t>
      </w:r>
      <w:r w:rsidR="00BA4F51" w:rsidRPr="009166C8">
        <w:rPr>
          <w:color w:val="auto"/>
          <w:sz w:val="28"/>
          <w:szCs w:val="28"/>
        </w:rPr>
        <w:t xml:space="preserve"> ГЭЭ</w:t>
      </w:r>
      <w:r w:rsidRPr="009166C8">
        <w:rPr>
          <w:color w:val="auto"/>
          <w:sz w:val="28"/>
          <w:szCs w:val="28"/>
        </w:rPr>
        <w:t>).</w:t>
      </w:r>
    </w:p>
    <w:p w:rsidR="00747184" w:rsidRPr="009166C8"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Справочные телефоны Комитета:</w:t>
      </w:r>
    </w:p>
    <w:p w:rsidR="00747184" w:rsidRPr="009166C8"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9166C8">
        <w:rPr>
          <w:color w:val="auto"/>
          <w:sz w:val="28"/>
          <w:szCs w:val="28"/>
        </w:rPr>
        <w:t>телефон приемной: (812) 417-59-02; факс: (812) 417-59-09;</w:t>
      </w:r>
    </w:p>
    <w:p w:rsidR="00747184" w:rsidRPr="009166C8"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9166C8">
        <w:rPr>
          <w:color w:val="auto"/>
          <w:sz w:val="28"/>
          <w:szCs w:val="28"/>
        </w:rPr>
        <w:t>телефон Сектора</w:t>
      </w:r>
      <w:r w:rsidR="00BA4F51" w:rsidRPr="009166C8">
        <w:rPr>
          <w:color w:val="auto"/>
          <w:sz w:val="28"/>
          <w:szCs w:val="28"/>
        </w:rPr>
        <w:t xml:space="preserve"> ГЭЭ</w:t>
      </w:r>
      <w:r w:rsidRPr="009166C8">
        <w:rPr>
          <w:color w:val="auto"/>
          <w:sz w:val="28"/>
          <w:szCs w:val="28"/>
        </w:rPr>
        <w:t>: (812) 417-59-27.</w:t>
      </w:r>
    </w:p>
    <w:p w:rsidR="00747184" w:rsidRPr="009166C8" w:rsidRDefault="00351D7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Сайт </w:t>
      </w:r>
      <w:r w:rsidR="00747184" w:rsidRPr="009166C8">
        <w:rPr>
          <w:color w:val="auto"/>
          <w:sz w:val="28"/>
          <w:szCs w:val="28"/>
        </w:rPr>
        <w:t>«Экологический портал Санкт-Петербурга»: www.infoeco.ru.</w:t>
      </w:r>
    </w:p>
    <w:p w:rsidR="00747184" w:rsidRPr="009166C8"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Раздел Комитета на официальном сайте Администрации </w:t>
      </w:r>
      <w:r w:rsidR="00CE2855" w:rsidRPr="009166C8">
        <w:rPr>
          <w:color w:val="auto"/>
          <w:sz w:val="28"/>
          <w:szCs w:val="28"/>
        </w:rPr>
        <w:br/>
      </w:r>
      <w:r w:rsidRPr="009166C8">
        <w:rPr>
          <w:color w:val="auto"/>
          <w:sz w:val="28"/>
          <w:szCs w:val="28"/>
        </w:rPr>
        <w:t>Санкт-Петербурга, в том числе версия для лиц со стойким нарушением функции зрения: http://gov.spb.ru/gov/otrasl/ecology.</w:t>
      </w:r>
    </w:p>
    <w:p w:rsidR="00747184" w:rsidRPr="009166C8"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Адрес электронной почты для приема обращений заявителей: </w:t>
      </w:r>
      <w:hyperlink r:id="rId8" w:history="1">
        <w:r w:rsidR="00F82466" w:rsidRPr="009166C8">
          <w:rPr>
            <w:rStyle w:val="a7"/>
            <w:color w:val="auto"/>
            <w:sz w:val="28"/>
            <w:szCs w:val="28"/>
          </w:rPr>
          <w:t>dep@kpoos.gov.spb.ru</w:t>
        </w:r>
      </w:hyperlink>
      <w:r w:rsidRPr="009166C8">
        <w:rPr>
          <w:color w:val="auto"/>
          <w:sz w:val="28"/>
          <w:szCs w:val="28"/>
        </w:rPr>
        <w:t>.</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1.3.1.2.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Санкт-Петербургу (далее - филиал ФГБУ «ФКП Росреестра» по Санкт-Петербургу).</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Адрес местонахождения: Суворовский пр., д. 62, Санкт-Петербург, 191124.</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 xml:space="preserve">Адрес для почтовых отправлений: Суворовский пр., д. 62, </w:t>
      </w:r>
      <w:r w:rsidRPr="009166C8">
        <w:rPr>
          <w:color w:val="auto"/>
          <w:sz w:val="28"/>
        </w:rPr>
        <w:br/>
        <w:t xml:space="preserve">Санкт-Петербург, 191124. </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Номера телефонов для справок: (812) 577-18-00.</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 xml:space="preserve">Электронная почта: fgu78@78.kadastr.ru. </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 xml:space="preserve">Адрес официального сайта: </w:t>
      </w:r>
      <w:hyperlink r:id="rId9" w:history="1">
        <w:r w:rsidRPr="009166C8">
          <w:rPr>
            <w:rStyle w:val="a7"/>
            <w:color w:val="auto"/>
            <w:sz w:val="28"/>
          </w:rPr>
          <w:t>www.kadastr.ru</w:t>
        </w:r>
      </w:hyperlink>
      <w:r w:rsidRPr="009166C8">
        <w:rPr>
          <w:color w:val="auto"/>
          <w:sz w:val="28"/>
        </w:rPr>
        <w:t>.</w:t>
      </w:r>
    </w:p>
    <w:p w:rsidR="00DB3972" w:rsidRPr="009166C8" w:rsidRDefault="00DB3972" w:rsidP="00A8057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1.3.1.</w:t>
      </w:r>
      <w:r w:rsidR="0067346A" w:rsidRPr="009166C8">
        <w:rPr>
          <w:color w:val="auto"/>
          <w:sz w:val="28"/>
        </w:rPr>
        <w:t>3</w:t>
      </w:r>
      <w:r w:rsidRPr="009166C8">
        <w:rPr>
          <w:color w:val="auto"/>
          <w:sz w:val="28"/>
        </w:rPr>
        <w:t>. Комитет по градостроительству и архитектуре</w:t>
      </w:r>
      <w:r w:rsidR="002424AB" w:rsidRPr="009166C8">
        <w:rPr>
          <w:color w:val="auto"/>
          <w:sz w:val="28"/>
        </w:rPr>
        <w:t>.</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Адрес: пл. Ломоносова, д.2, Санкт-Петербург, 191023.</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 xml:space="preserve">График работы: </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9166C8">
        <w:rPr>
          <w:color w:val="auto"/>
          <w:sz w:val="28"/>
        </w:rPr>
        <w:t>понедельник – четверг: с 9.00 до 18.00; перерыв с 13.00 до 13.48;</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9166C8">
        <w:rPr>
          <w:color w:val="auto"/>
          <w:sz w:val="28"/>
        </w:rPr>
        <w:t>пятница и предпраздничные дни: с 9.00 до 17.00; перерыв с 13.00 до 13.48;</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9166C8">
        <w:rPr>
          <w:color w:val="auto"/>
          <w:sz w:val="28"/>
        </w:rPr>
        <w:t>выходные дни: суббота, воскресенье;</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9166C8">
        <w:rPr>
          <w:color w:val="auto"/>
          <w:sz w:val="28"/>
        </w:rPr>
        <w:t xml:space="preserve">дни и часы приема: </w:t>
      </w:r>
      <w:r w:rsidR="005C5780" w:rsidRPr="009166C8">
        <w:rPr>
          <w:color w:val="auto"/>
          <w:sz w:val="28"/>
        </w:rPr>
        <w:t>понедельник -</w:t>
      </w:r>
      <w:r w:rsidRPr="009166C8">
        <w:rPr>
          <w:color w:val="auto"/>
          <w:sz w:val="28"/>
        </w:rPr>
        <w:t xml:space="preserve"> пятница с 09.30 до 13.00.</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Справочный телефон: (812) 576-16-00, факс: (812) 710-48-03.</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Адрес официального сайта: www.kgainfo.spb.ru.</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Адрес электронной почты: kga@kga.gov.spb.ru.</w:t>
      </w:r>
    </w:p>
    <w:p w:rsidR="00DB3972" w:rsidRPr="009166C8" w:rsidRDefault="00DB3972" w:rsidP="00DB397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1.3.1.</w:t>
      </w:r>
      <w:r w:rsidR="0067346A" w:rsidRPr="009166C8">
        <w:rPr>
          <w:color w:val="auto"/>
          <w:sz w:val="28"/>
        </w:rPr>
        <w:t>4</w:t>
      </w:r>
      <w:r w:rsidRPr="009166C8">
        <w:rPr>
          <w:color w:val="auto"/>
          <w:sz w:val="28"/>
        </w:rPr>
        <w:t>. Комитет имущественных отношений Санкт-Петербурга.</w:t>
      </w:r>
    </w:p>
    <w:p w:rsidR="00600311" w:rsidRPr="009166C8" w:rsidRDefault="00600311" w:rsidP="006003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Адрес: Новгородская ул., д. 20, лит. А, Санкт-Петербург, 191144.</w:t>
      </w:r>
    </w:p>
    <w:p w:rsidR="00600311" w:rsidRPr="009166C8" w:rsidRDefault="00600311" w:rsidP="006003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 xml:space="preserve">График работы: </w:t>
      </w:r>
    </w:p>
    <w:p w:rsidR="00600311" w:rsidRPr="009166C8" w:rsidRDefault="00600311" w:rsidP="006003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9166C8">
        <w:rPr>
          <w:color w:val="auto"/>
          <w:sz w:val="28"/>
        </w:rPr>
        <w:t>понедельник – четверг с 9.00 до 18.00; перерыв с 12.30 до 13.18;</w:t>
      </w:r>
    </w:p>
    <w:p w:rsidR="00600311" w:rsidRPr="009166C8" w:rsidRDefault="00600311" w:rsidP="006003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9166C8">
        <w:rPr>
          <w:color w:val="auto"/>
          <w:sz w:val="28"/>
        </w:rPr>
        <w:t>пятница и предпраздничные дни: с 9.00 до 17.00; перерыв с 12.30 до 13.18;</w:t>
      </w:r>
    </w:p>
    <w:p w:rsidR="00600311" w:rsidRPr="009166C8" w:rsidRDefault="00600311" w:rsidP="006003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9166C8">
        <w:rPr>
          <w:color w:val="auto"/>
          <w:sz w:val="28"/>
          <w:szCs w:val="28"/>
        </w:rPr>
        <w:lastRenderedPageBreak/>
        <w:t>выходные дни: суббота, воскресенье</w:t>
      </w:r>
    </w:p>
    <w:p w:rsidR="00600311" w:rsidRPr="009166C8" w:rsidRDefault="00600311" w:rsidP="006003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Справочный телефон: (812) 576-75-15, (812) 576-</w:t>
      </w:r>
      <w:r w:rsidR="00A83D11" w:rsidRPr="009166C8">
        <w:rPr>
          <w:color w:val="auto"/>
          <w:sz w:val="28"/>
        </w:rPr>
        <w:t>49-10</w:t>
      </w:r>
      <w:r w:rsidRPr="009166C8">
        <w:rPr>
          <w:color w:val="auto"/>
          <w:sz w:val="28"/>
        </w:rPr>
        <w:t>.</w:t>
      </w:r>
    </w:p>
    <w:p w:rsidR="00600311" w:rsidRPr="009166C8" w:rsidRDefault="00600311" w:rsidP="0060031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 xml:space="preserve">Адрес официального сайта: </w:t>
      </w:r>
      <w:hyperlink r:id="rId10" w:history="1">
        <w:r w:rsidRPr="009166C8">
          <w:rPr>
            <w:rStyle w:val="a7"/>
            <w:color w:val="auto"/>
            <w:sz w:val="28"/>
          </w:rPr>
          <w:t>www.commim.spb.ru</w:t>
        </w:r>
      </w:hyperlink>
      <w:r w:rsidRPr="009166C8">
        <w:rPr>
          <w:color w:val="auto"/>
          <w:sz w:val="28"/>
        </w:rPr>
        <w:t>.</w:t>
      </w:r>
    </w:p>
    <w:p w:rsidR="002424AB" w:rsidRPr="009166C8" w:rsidRDefault="002424AB" w:rsidP="002424A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9166C8">
        <w:rPr>
          <w:color w:val="auto"/>
          <w:sz w:val="28"/>
        </w:rPr>
        <w:t>Адрес электронной почты:</w:t>
      </w:r>
      <w:r w:rsidR="000F3986" w:rsidRPr="009166C8">
        <w:rPr>
          <w:color w:val="auto"/>
        </w:rPr>
        <w:t xml:space="preserve"> </w:t>
      </w:r>
      <w:r w:rsidR="000F3986" w:rsidRPr="009166C8">
        <w:rPr>
          <w:color w:val="auto"/>
          <w:sz w:val="28"/>
        </w:rPr>
        <w:t>in@commim.spb.ru</w:t>
      </w:r>
    </w:p>
    <w:p w:rsidR="00DB3972" w:rsidRPr="009166C8" w:rsidRDefault="00DB3972" w:rsidP="00DB397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1.3.1.</w:t>
      </w:r>
      <w:r w:rsidR="0067346A" w:rsidRPr="009166C8">
        <w:rPr>
          <w:color w:val="auto"/>
          <w:sz w:val="28"/>
        </w:rPr>
        <w:t>5</w:t>
      </w:r>
      <w:r w:rsidRPr="009166C8">
        <w:rPr>
          <w:color w:val="auto"/>
          <w:sz w:val="28"/>
        </w:rPr>
        <w:t xml:space="preserve">. Комитет по государственному контролю, использованию </w:t>
      </w:r>
      <w:r w:rsidRPr="009166C8">
        <w:rPr>
          <w:color w:val="auto"/>
          <w:sz w:val="28"/>
        </w:rPr>
        <w:br/>
        <w:t>и охран</w:t>
      </w:r>
      <w:r w:rsidR="00F34F4A" w:rsidRPr="009166C8">
        <w:rPr>
          <w:color w:val="auto"/>
          <w:sz w:val="28"/>
        </w:rPr>
        <w:t>е памятников истории и культуры</w:t>
      </w:r>
      <w:r w:rsidR="002424AB" w:rsidRPr="009166C8">
        <w:rPr>
          <w:color w:val="auto"/>
          <w:sz w:val="28"/>
        </w:rPr>
        <w:t>.</w:t>
      </w:r>
    </w:p>
    <w:p w:rsidR="00600311" w:rsidRPr="009166C8" w:rsidRDefault="00600311" w:rsidP="0060031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Адрес: Санкт-Петербург, 191023, пл. Ломоносова, д.1;</w:t>
      </w:r>
    </w:p>
    <w:p w:rsidR="00600311" w:rsidRPr="009166C8" w:rsidRDefault="00600311" w:rsidP="0060031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график работы: понедельник - четверг 09.00-18.00, пятница 09.00-17.00, суббота, воскресенье - выходные дни;</w:t>
      </w:r>
    </w:p>
    <w:p w:rsidR="00600311" w:rsidRPr="009166C8" w:rsidRDefault="00600311" w:rsidP="0060031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Телефон: (812) 315-43-03;</w:t>
      </w:r>
    </w:p>
    <w:p w:rsidR="002424AB" w:rsidRPr="009166C8" w:rsidRDefault="00600311" w:rsidP="0060031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 xml:space="preserve">Адрес официального сайта: </w:t>
      </w:r>
      <w:hyperlink r:id="rId11" w:history="1">
        <w:r w:rsidR="002424AB" w:rsidRPr="009166C8">
          <w:rPr>
            <w:rStyle w:val="a7"/>
            <w:color w:val="auto"/>
            <w:sz w:val="28"/>
          </w:rPr>
          <w:t>www.kgiop.ru</w:t>
        </w:r>
      </w:hyperlink>
      <w:r w:rsidR="002424AB" w:rsidRPr="009166C8">
        <w:rPr>
          <w:color w:val="auto"/>
          <w:sz w:val="28"/>
        </w:rPr>
        <w:t>.</w:t>
      </w:r>
    </w:p>
    <w:p w:rsidR="00600311" w:rsidRPr="009166C8" w:rsidRDefault="002424AB" w:rsidP="0060031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 xml:space="preserve">Адрес электронной почты: </w:t>
      </w:r>
      <w:hyperlink r:id="rId12" w:history="1">
        <w:r w:rsidR="00600311" w:rsidRPr="009166C8">
          <w:rPr>
            <w:rStyle w:val="a7"/>
            <w:color w:val="auto"/>
            <w:sz w:val="28"/>
          </w:rPr>
          <w:t>kgiop@gov.spb.ru</w:t>
        </w:r>
      </w:hyperlink>
      <w:r w:rsidR="00600311" w:rsidRPr="009166C8">
        <w:rPr>
          <w:color w:val="auto"/>
          <w:sz w:val="28"/>
        </w:rPr>
        <w:t>.</w:t>
      </w:r>
    </w:p>
    <w:p w:rsidR="005934B6" w:rsidRPr="009166C8" w:rsidRDefault="005934B6" w:rsidP="005934B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1.3.1.6. Служба государственного строительного надзора и экспертизы Санкт</w:t>
      </w:r>
      <w:r w:rsidR="00900F7B" w:rsidRPr="009166C8">
        <w:rPr>
          <w:color w:val="auto"/>
          <w:sz w:val="28"/>
        </w:rPr>
        <w:t>-</w:t>
      </w:r>
      <w:r w:rsidRPr="009166C8">
        <w:rPr>
          <w:color w:val="auto"/>
          <w:sz w:val="28"/>
        </w:rPr>
        <w:t xml:space="preserve">Петербурга. </w:t>
      </w:r>
    </w:p>
    <w:p w:rsidR="005934B6" w:rsidRPr="009166C8" w:rsidRDefault="005934B6" w:rsidP="005934B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Адрес: ул. Зодчего Росси, д. 1-3, Санкт-Петербург, 191023.</w:t>
      </w:r>
    </w:p>
    <w:p w:rsidR="005934B6" w:rsidRPr="009166C8" w:rsidRDefault="005934B6" w:rsidP="005934B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Телефон: 576-15-12.</w:t>
      </w:r>
    </w:p>
    <w:p w:rsidR="005934B6" w:rsidRPr="009166C8" w:rsidRDefault="005934B6" w:rsidP="005934B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 xml:space="preserve">Адрес официального сайта: </w:t>
      </w:r>
      <w:hyperlink r:id="rId13" w:history="1">
        <w:r w:rsidRPr="009166C8">
          <w:rPr>
            <w:rStyle w:val="a7"/>
            <w:color w:val="auto"/>
            <w:sz w:val="28"/>
          </w:rPr>
          <w:t>www.expertiza.spb.ru</w:t>
        </w:r>
      </w:hyperlink>
      <w:r w:rsidRPr="009166C8">
        <w:rPr>
          <w:color w:val="auto"/>
          <w:sz w:val="28"/>
        </w:rPr>
        <w:t>.</w:t>
      </w:r>
    </w:p>
    <w:p w:rsidR="002424AB" w:rsidRPr="009166C8" w:rsidRDefault="002424AB" w:rsidP="000F398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Адрес электронной почты:</w:t>
      </w:r>
      <w:r w:rsidR="000F3986" w:rsidRPr="009166C8">
        <w:rPr>
          <w:color w:val="auto"/>
        </w:rPr>
        <w:t xml:space="preserve"> </w:t>
      </w:r>
      <w:r w:rsidR="000F3986" w:rsidRPr="009166C8">
        <w:rPr>
          <w:color w:val="auto"/>
          <w:sz w:val="28"/>
        </w:rPr>
        <w:t>gne@gov.spb.ru</w:t>
      </w:r>
    </w:p>
    <w:p w:rsidR="005934B6" w:rsidRPr="009166C8" w:rsidRDefault="005934B6" w:rsidP="005934B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1.3.1.7. Федеральное автономное учреждение «Главное управление государственной экспертизы»</w:t>
      </w:r>
      <w:r w:rsidR="0022478E" w:rsidRPr="009166C8">
        <w:rPr>
          <w:color w:val="auto"/>
          <w:sz w:val="28"/>
        </w:rPr>
        <w:t xml:space="preserve"> Санкт-Петербургский филиал (</w:t>
      </w:r>
      <w:r w:rsidR="00920759" w:rsidRPr="009166C8">
        <w:rPr>
          <w:color w:val="auto"/>
          <w:sz w:val="28"/>
        </w:rPr>
        <w:t xml:space="preserve">далее - </w:t>
      </w:r>
      <w:r w:rsidR="0022478E" w:rsidRPr="009166C8">
        <w:rPr>
          <w:color w:val="auto"/>
          <w:sz w:val="28"/>
        </w:rPr>
        <w:t xml:space="preserve">ФАУ </w:t>
      </w:r>
      <w:r w:rsidR="00920759" w:rsidRPr="009166C8">
        <w:rPr>
          <w:color w:val="auto"/>
          <w:sz w:val="28"/>
        </w:rPr>
        <w:t>«</w:t>
      </w:r>
      <w:r w:rsidR="0022478E" w:rsidRPr="009166C8">
        <w:rPr>
          <w:color w:val="auto"/>
          <w:sz w:val="28"/>
        </w:rPr>
        <w:t>Главгосэкспертиза</w:t>
      </w:r>
      <w:r w:rsidR="00920759" w:rsidRPr="009166C8">
        <w:rPr>
          <w:color w:val="auto"/>
          <w:sz w:val="28"/>
        </w:rPr>
        <w:t>»</w:t>
      </w:r>
      <w:r w:rsidR="0022478E" w:rsidRPr="009166C8">
        <w:rPr>
          <w:color w:val="auto"/>
          <w:sz w:val="28"/>
        </w:rPr>
        <w:t>).</w:t>
      </w:r>
    </w:p>
    <w:p w:rsidR="0022478E" w:rsidRPr="009166C8" w:rsidRDefault="0022478E" w:rsidP="0022478E">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Адрес: Измайловский проспект, д. 29, литер А, Санкт-Петербург, 190005.</w:t>
      </w:r>
    </w:p>
    <w:p w:rsidR="005934B6" w:rsidRPr="009166C8" w:rsidRDefault="0022478E" w:rsidP="0022478E">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Телефон: (812) 702-66-23</w:t>
      </w:r>
    </w:p>
    <w:p w:rsidR="002424AB" w:rsidRPr="009166C8" w:rsidRDefault="00A16EE6" w:rsidP="0060031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Style w:val="a7"/>
          <w:color w:val="auto"/>
          <w:sz w:val="28"/>
        </w:rPr>
      </w:pPr>
      <w:r w:rsidRPr="009166C8">
        <w:rPr>
          <w:color w:val="auto"/>
          <w:sz w:val="28"/>
        </w:rPr>
        <w:t xml:space="preserve">Адрес официального сайта: </w:t>
      </w:r>
      <w:hyperlink r:id="rId14" w:history="1">
        <w:r w:rsidRPr="009166C8">
          <w:rPr>
            <w:rStyle w:val="a7"/>
            <w:color w:val="auto"/>
            <w:sz w:val="28"/>
          </w:rPr>
          <w:t>https://gge.ru/contacts/sankt-peterburgskiy-filial/</w:t>
        </w:r>
      </w:hyperlink>
      <w:r w:rsidR="002424AB" w:rsidRPr="009166C8">
        <w:rPr>
          <w:rStyle w:val="a7"/>
          <w:color w:val="auto"/>
          <w:sz w:val="28"/>
        </w:rPr>
        <w:t>.</w:t>
      </w:r>
    </w:p>
    <w:p w:rsidR="005934B6" w:rsidRPr="009166C8" w:rsidRDefault="002424AB" w:rsidP="0060031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pPr>
      <w:r w:rsidRPr="009166C8">
        <w:rPr>
          <w:color w:val="auto"/>
          <w:sz w:val="28"/>
        </w:rPr>
        <w:t xml:space="preserve">Адрес электронной почты: </w:t>
      </w:r>
      <w:hyperlink r:id="rId15" w:history="1">
        <w:r w:rsidR="00A16EE6" w:rsidRPr="009166C8">
          <w:rPr>
            <w:rStyle w:val="a7"/>
            <w:color w:val="auto"/>
            <w:sz w:val="28"/>
          </w:rPr>
          <w:t>info.spb@gge.ru</w:t>
        </w:r>
      </w:hyperlink>
    </w:p>
    <w:p w:rsidR="00F05C65" w:rsidRPr="009166C8" w:rsidRDefault="00F05C65" w:rsidP="00F05C6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1.3.1.8. Северо-Западное Управление Федеральной службы по экологическому, технологическому и атомному надзору.</w:t>
      </w:r>
    </w:p>
    <w:p w:rsidR="00F05C65" w:rsidRPr="009166C8" w:rsidRDefault="00F05C65" w:rsidP="00F05C6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Юридический адрес: ул.Моховая, д.3, Санкт-Петербург, 191028.</w:t>
      </w:r>
    </w:p>
    <w:p w:rsidR="00F05C65" w:rsidRPr="009166C8" w:rsidRDefault="00F05C65" w:rsidP="00F05C6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Почтовый адрес: В.О., 10 линия, д.51, Санкт-Петербург, 199048.</w:t>
      </w:r>
    </w:p>
    <w:p w:rsidR="00F05C65" w:rsidRPr="009166C8" w:rsidRDefault="00F05C65" w:rsidP="00F05C6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 xml:space="preserve">Электронная почта: nw@szap.gosnadzor.ru </w:t>
      </w:r>
    </w:p>
    <w:p w:rsidR="00F05C65" w:rsidRPr="009166C8" w:rsidRDefault="00F05C65" w:rsidP="00F05C6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Многоканальный телефон: (812) 490-06-90</w:t>
      </w:r>
    </w:p>
    <w:p w:rsidR="00F05C65" w:rsidRPr="009166C8" w:rsidRDefault="00F05C65" w:rsidP="00F05C6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Факс: (812) 490-06-81</w:t>
      </w:r>
    </w:p>
    <w:p w:rsidR="002879DF" w:rsidRPr="009166C8" w:rsidRDefault="002879DF" w:rsidP="002879D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1.3.1.</w:t>
      </w:r>
      <w:r w:rsidR="00F05C65" w:rsidRPr="009166C8">
        <w:rPr>
          <w:color w:val="auto"/>
          <w:sz w:val="28"/>
        </w:rPr>
        <w:t>9</w:t>
      </w:r>
      <w:r w:rsidRPr="009166C8">
        <w:rPr>
          <w:color w:val="auto"/>
          <w:sz w:val="28"/>
        </w:rPr>
        <w:t>. Санкт-Петербургское государственное унитарное предприятие "Санкт-Петербургский информационно-аналитический центр"</w:t>
      </w:r>
    </w:p>
    <w:p w:rsidR="002879DF" w:rsidRPr="009166C8" w:rsidRDefault="002879DF" w:rsidP="002879D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Адрес местонахождения: ул.Черняховского, д.59, Санкт-Петербург, 191040.</w:t>
      </w:r>
    </w:p>
    <w:p w:rsidR="002879DF" w:rsidRPr="009166C8" w:rsidRDefault="002879DF" w:rsidP="002879D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Номера телефонов для справок: (812) 764-39-57.</w:t>
      </w:r>
    </w:p>
    <w:p w:rsidR="002879DF" w:rsidRPr="009166C8" w:rsidRDefault="002879DF" w:rsidP="002879D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Электронная почта: secretar@iac.spb.ru.</w:t>
      </w:r>
    </w:p>
    <w:p w:rsidR="002879DF" w:rsidRPr="009166C8" w:rsidRDefault="002879DF" w:rsidP="002879D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 xml:space="preserve">Адрес официального сайта: </w:t>
      </w:r>
      <w:hyperlink r:id="rId16" w:history="1">
        <w:r w:rsidR="008752CF" w:rsidRPr="009166C8">
          <w:rPr>
            <w:rStyle w:val="a7"/>
            <w:sz w:val="28"/>
          </w:rPr>
          <w:t>www.iac.spb.ru</w:t>
        </w:r>
      </w:hyperlink>
      <w:r w:rsidRPr="009166C8">
        <w:rPr>
          <w:color w:val="auto"/>
          <w:sz w:val="28"/>
        </w:rPr>
        <w:t>.</w:t>
      </w:r>
    </w:p>
    <w:p w:rsidR="008752CF" w:rsidRPr="009166C8" w:rsidRDefault="008752CF" w:rsidP="008752C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9166C8">
        <w:rPr>
          <w:color w:val="auto"/>
          <w:sz w:val="28"/>
        </w:rPr>
        <w:t xml:space="preserve">Адрес официального сайта: </w:t>
      </w:r>
      <w:hyperlink r:id="rId17" w:history="1">
        <w:r w:rsidRPr="009166C8">
          <w:rPr>
            <w:rStyle w:val="a7"/>
            <w:sz w:val="28"/>
          </w:rPr>
          <w:t>www.expertiza.spb.ru</w:t>
        </w:r>
      </w:hyperlink>
      <w:r w:rsidRPr="009166C8">
        <w:rPr>
          <w:color w:val="auto"/>
          <w:sz w:val="28"/>
        </w:rPr>
        <w:t>.</w:t>
      </w:r>
    </w:p>
    <w:p w:rsidR="007A624A" w:rsidRPr="009166C8" w:rsidRDefault="00F05C65" w:rsidP="00E066C4">
      <w:pPr>
        <w:ind w:firstLine="567"/>
        <w:jc w:val="both"/>
        <w:rPr>
          <w:color w:val="auto"/>
          <w:sz w:val="28"/>
        </w:rPr>
      </w:pPr>
      <w:r w:rsidRPr="009166C8">
        <w:rPr>
          <w:color w:val="auto"/>
          <w:sz w:val="28"/>
        </w:rPr>
        <w:t xml:space="preserve">1.3.1.10. </w:t>
      </w:r>
      <w:r w:rsidR="007A624A" w:rsidRPr="009166C8">
        <w:rPr>
          <w:color w:val="auto"/>
          <w:sz w:val="28"/>
        </w:rPr>
        <w:t xml:space="preserve">Оказание государственной услуги посредством </w:t>
      </w:r>
      <w:r w:rsidR="007A624A" w:rsidRPr="009166C8">
        <w:rPr>
          <w:color w:val="auto"/>
          <w:sz w:val="28"/>
        </w:rPr>
        <w:br/>
        <w:t xml:space="preserve">Санкт-Петербургского государственного казенного учреждения </w:t>
      </w:r>
      <w:r w:rsidR="007A624A" w:rsidRPr="009166C8">
        <w:rPr>
          <w:color w:val="auto"/>
          <w:sz w:val="28"/>
        </w:rPr>
        <w:lastRenderedPageBreak/>
        <w:t xml:space="preserve">«Многофункциональный центр предоставления государственных </w:t>
      </w:r>
      <w:r w:rsidR="007A624A" w:rsidRPr="009166C8">
        <w:rPr>
          <w:color w:val="auto"/>
          <w:sz w:val="28"/>
        </w:rPr>
        <w:br/>
        <w:t>и муниципальных услуг» (далее – МФЦ) не предусмотрено.</w:t>
      </w:r>
    </w:p>
    <w:p w:rsidR="00CD62A9" w:rsidRPr="009166C8" w:rsidRDefault="00CD62A9" w:rsidP="00CD62A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1.3.2. Перед предоставлением государственной услуги заявителям необходимо обратиться в следующие органы (организации):</w:t>
      </w:r>
    </w:p>
    <w:p w:rsidR="00CD62A9" w:rsidRPr="009166C8" w:rsidRDefault="00CD62A9" w:rsidP="00174C5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организации, осуществляющие эксплуатацию сетей </w:t>
      </w:r>
      <w:r w:rsidR="00A22288" w:rsidRPr="009166C8">
        <w:rPr>
          <w:color w:val="auto"/>
          <w:sz w:val="28"/>
          <w:szCs w:val="28"/>
        </w:rPr>
        <w:br/>
      </w:r>
      <w:r w:rsidRPr="009166C8">
        <w:rPr>
          <w:color w:val="auto"/>
          <w:sz w:val="28"/>
          <w:szCs w:val="28"/>
        </w:rPr>
        <w:t>инженерно-технического обеспечения (при их наличии) за получением документов, подтверждающих соответствие построенного, реконструированного объекта капитального строительства техническим условиям и подписанных представителями таких организаций;</w:t>
      </w:r>
    </w:p>
    <w:p w:rsidR="00CD62A9" w:rsidRPr="009166C8" w:rsidRDefault="00CD62A9" w:rsidP="00CD62A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кадастровому инженеру за получением технического плана, подготовленного в соответствии с Федеральным законом от 13.07.2015 </w:t>
      </w:r>
      <w:r w:rsidRPr="009166C8">
        <w:rPr>
          <w:color w:val="auto"/>
          <w:sz w:val="28"/>
          <w:szCs w:val="28"/>
        </w:rPr>
        <w:br/>
        <w:t>№ 218-ФЗ «О государств</w:t>
      </w:r>
      <w:r w:rsidR="00FE6BCC" w:rsidRPr="009166C8">
        <w:rPr>
          <w:color w:val="auto"/>
          <w:sz w:val="28"/>
          <w:szCs w:val="28"/>
        </w:rPr>
        <w:t>енной регистрации недвижимости»;</w:t>
      </w:r>
    </w:p>
    <w:p w:rsidR="00D04D65" w:rsidRPr="009166C8" w:rsidRDefault="008B3A59" w:rsidP="00D04D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Службу государственного строительного надзора и экспертизы </w:t>
      </w:r>
      <w:r w:rsidR="00DD25B7" w:rsidRPr="009166C8">
        <w:rPr>
          <w:color w:val="auto"/>
          <w:sz w:val="28"/>
          <w:szCs w:val="28"/>
        </w:rPr>
        <w:br/>
      </w:r>
      <w:r w:rsidRPr="009166C8">
        <w:rPr>
          <w:color w:val="auto"/>
          <w:sz w:val="28"/>
          <w:szCs w:val="28"/>
        </w:rPr>
        <w:t>Санкт-Петербурга</w:t>
      </w:r>
      <w:r w:rsidR="00E835C8" w:rsidRPr="009166C8">
        <w:rPr>
          <w:color w:val="auto"/>
          <w:sz w:val="28"/>
          <w:szCs w:val="28"/>
        </w:rPr>
        <w:t xml:space="preserve"> за получением заключения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sidRPr="009166C8">
        <w:rPr>
          <w:color w:val="auto"/>
          <w:sz w:val="28"/>
          <w:szCs w:val="28"/>
        </w:rPr>
        <w:t>;</w:t>
      </w:r>
    </w:p>
    <w:p w:rsidR="008D3AFB" w:rsidRPr="009166C8" w:rsidRDefault="008D3AFB" w:rsidP="00D04D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Северо-Западное Управление Федеральной службы по экологическому, технологическому и атомному надзору в случаях пункте 5.1 статьи 6 Градостроительного кодекса Российской Федерации</w:t>
      </w:r>
    </w:p>
    <w:p w:rsidR="00672137" w:rsidRPr="009166C8" w:rsidRDefault="00672137" w:rsidP="00C32893">
      <w:pPr>
        <w:ind w:firstLine="567"/>
        <w:jc w:val="both"/>
        <w:rPr>
          <w:sz w:val="28"/>
          <w:szCs w:val="28"/>
        </w:rPr>
      </w:pPr>
      <w:r w:rsidRPr="009166C8">
        <w:rPr>
          <w:sz w:val="28"/>
          <w:szCs w:val="28"/>
        </w:rPr>
        <w:t>1.3.3. </w:t>
      </w:r>
      <w:r w:rsidR="00093454" w:rsidRPr="009166C8">
        <w:rPr>
          <w:sz w:val="28"/>
          <w:szCs w:val="28"/>
        </w:rPr>
        <w:t>Информацию об органах (организациях), указанных в пункте 1.3.1 настоящего Административного регламента, информацию о структурных подразделениях Комитета, указанных в пункте 1.3.1.1 настоящего Административного регламента информацию по вопросам предоставления государственной услуги, заявители могут получить следующими способами:</w:t>
      </w:r>
    </w:p>
    <w:p w:rsidR="00672137" w:rsidRPr="009166C8" w:rsidRDefault="00672137" w:rsidP="00672137">
      <w:pPr>
        <w:autoSpaceDE w:val="0"/>
        <w:autoSpaceDN w:val="0"/>
        <w:adjustRightInd w:val="0"/>
        <w:ind w:firstLine="567"/>
        <w:jc w:val="both"/>
        <w:rPr>
          <w:sz w:val="28"/>
          <w:szCs w:val="28"/>
        </w:rPr>
      </w:pPr>
      <w:r w:rsidRPr="009166C8">
        <w:rPr>
          <w:sz w:val="28"/>
          <w:szCs w:val="28"/>
        </w:rPr>
        <w:t xml:space="preserve">направление запросов в письменном виде по адресам органов (организаций), указанных в пункте 1.3.1 </w:t>
      </w:r>
      <w:r w:rsidRPr="009166C8">
        <w:rPr>
          <w:spacing w:val="-8"/>
          <w:sz w:val="28"/>
          <w:szCs w:val="28"/>
        </w:rPr>
        <w:t>настоящего Административного регламента</w:t>
      </w:r>
      <w:r w:rsidRPr="009166C8">
        <w:rPr>
          <w:sz w:val="28"/>
          <w:szCs w:val="28"/>
        </w:rPr>
        <w:t>, в электронной форме по адресам электронной почты указанных органов (организаций)</w:t>
      </w:r>
      <w:r w:rsidRPr="009166C8">
        <w:rPr>
          <w:rStyle w:val="ad"/>
          <w:sz w:val="28"/>
          <w:szCs w:val="28"/>
        </w:rPr>
        <w:footnoteReference w:id="1"/>
      </w:r>
      <w:r w:rsidRPr="009166C8">
        <w:rPr>
          <w:sz w:val="28"/>
          <w:szCs w:val="28"/>
        </w:rPr>
        <w:t>;</w:t>
      </w:r>
    </w:p>
    <w:p w:rsidR="00672137" w:rsidRPr="009166C8" w:rsidRDefault="00672137" w:rsidP="00672137">
      <w:pPr>
        <w:autoSpaceDE w:val="0"/>
        <w:autoSpaceDN w:val="0"/>
        <w:adjustRightInd w:val="0"/>
        <w:ind w:firstLine="567"/>
        <w:jc w:val="both"/>
        <w:rPr>
          <w:sz w:val="28"/>
          <w:szCs w:val="28"/>
        </w:rPr>
      </w:pPr>
      <w:r w:rsidRPr="009166C8">
        <w:rPr>
          <w:sz w:val="28"/>
          <w:szCs w:val="28"/>
        </w:rPr>
        <w:t xml:space="preserve">по справочным телефонам органов (организаций), указанных </w:t>
      </w:r>
      <w:r w:rsidR="00A22288" w:rsidRPr="009166C8">
        <w:rPr>
          <w:sz w:val="28"/>
          <w:szCs w:val="28"/>
        </w:rPr>
        <w:br/>
      </w:r>
      <w:r w:rsidRPr="009166C8">
        <w:rPr>
          <w:sz w:val="28"/>
          <w:szCs w:val="28"/>
        </w:rPr>
        <w:t xml:space="preserve">в пункте 1.3.1 </w:t>
      </w:r>
      <w:r w:rsidRPr="009166C8">
        <w:rPr>
          <w:spacing w:val="-8"/>
          <w:sz w:val="28"/>
          <w:szCs w:val="28"/>
        </w:rPr>
        <w:t>настоящего Административного регламента</w:t>
      </w:r>
      <w:r w:rsidRPr="009166C8">
        <w:rPr>
          <w:sz w:val="28"/>
          <w:szCs w:val="28"/>
        </w:rPr>
        <w:t xml:space="preserve">; </w:t>
      </w:r>
    </w:p>
    <w:p w:rsidR="00EF3512" w:rsidRPr="009166C8" w:rsidRDefault="00FC5BE0" w:rsidP="00FC5BE0">
      <w:pPr>
        <w:autoSpaceDE w:val="0"/>
        <w:autoSpaceDN w:val="0"/>
        <w:adjustRightInd w:val="0"/>
        <w:ind w:firstLine="567"/>
        <w:jc w:val="both"/>
        <w:rPr>
          <w:color w:val="auto"/>
          <w:sz w:val="28"/>
          <w:szCs w:val="28"/>
        </w:rPr>
      </w:pPr>
      <w:r w:rsidRPr="009166C8">
        <w:rPr>
          <w:sz w:val="28"/>
          <w:szCs w:val="28"/>
        </w:rPr>
        <w:t xml:space="preserve">в федеральной государственной информационной системе «Единый портал государственных и муниципальных услуг (функций)» </w:t>
      </w:r>
      <w:r w:rsidRPr="009166C8">
        <w:rPr>
          <w:color w:val="auto"/>
          <w:sz w:val="28"/>
          <w:szCs w:val="28"/>
        </w:rPr>
        <w:t>(</w:t>
      </w:r>
      <w:hyperlink r:id="rId18" w:history="1">
        <w:r w:rsidRPr="009166C8">
          <w:rPr>
            <w:rStyle w:val="a7"/>
            <w:color w:val="auto"/>
            <w:sz w:val="28"/>
            <w:szCs w:val="28"/>
            <w:lang w:val="en-US"/>
          </w:rPr>
          <w:t>www</w:t>
        </w:r>
        <w:r w:rsidRPr="009166C8">
          <w:rPr>
            <w:rStyle w:val="a7"/>
            <w:color w:val="auto"/>
            <w:sz w:val="28"/>
            <w:szCs w:val="28"/>
          </w:rPr>
          <w:t>.</w:t>
        </w:r>
        <w:r w:rsidRPr="009166C8">
          <w:rPr>
            <w:rStyle w:val="a7"/>
            <w:color w:val="auto"/>
            <w:sz w:val="28"/>
            <w:szCs w:val="28"/>
            <w:lang w:val="en-US"/>
          </w:rPr>
          <w:t>gosuslugi</w:t>
        </w:r>
        <w:r w:rsidRPr="009166C8">
          <w:rPr>
            <w:rStyle w:val="a7"/>
            <w:color w:val="auto"/>
            <w:sz w:val="28"/>
            <w:szCs w:val="28"/>
          </w:rPr>
          <w:t>.</w:t>
        </w:r>
        <w:r w:rsidRPr="009166C8">
          <w:rPr>
            <w:rStyle w:val="a7"/>
            <w:color w:val="auto"/>
            <w:sz w:val="28"/>
            <w:szCs w:val="28"/>
            <w:lang w:val="en-US"/>
          </w:rPr>
          <w:t>ru</w:t>
        </w:r>
      </w:hyperlink>
      <w:r w:rsidRPr="009166C8">
        <w:rPr>
          <w:rStyle w:val="a7"/>
          <w:color w:val="auto"/>
          <w:sz w:val="28"/>
          <w:szCs w:val="28"/>
        </w:rPr>
        <w:t>)</w:t>
      </w:r>
      <w:r w:rsidRPr="009166C8">
        <w:rPr>
          <w:color w:val="auto"/>
          <w:sz w:val="28"/>
          <w:szCs w:val="28"/>
        </w:rPr>
        <w:t xml:space="preserve"> (далее – федеральный Портал);</w:t>
      </w:r>
    </w:p>
    <w:p w:rsidR="00DF3B30" w:rsidRPr="009166C8" w:rsidRDefault="00DF3B30" w:rsidP="00DF3B30">
      <w:pPr>
        <w:autoSpaceDE w:val="0"/>
        <w:autoSpaceDN w:val="0"/>
        <w:adjustRightInd w:val="0"/>
        <w:ind w:firstLine="567"/>
        <w:jc w:val="both"/>
        <w:rPr>
          <w:sz w:val="28"/>
          <w:szCs w:val="28"/>
        </w:rPr>
      </w:pPr>
      <w:r w:rsidRPr="009166C8">
        <w:rPr>
          <w:sz w:val="28"/>
          <w:szCs w:val="28"/>
        </w:rPr>
        <w:t>на Портале, размещенном в сети Интернет по адресу www.gu.spb.ru;</w:t>
      </w:r>
    </w:p>
    <w:p w:rsidR="0019463D" w:rsidRPr="009166C8" w:rsidRDefault="0019463D" w:rsidP="0019463D">
      <w:pPr>
        <w:autoSpaceDE w:val="0"/>
        <w:autoSpaceDN w:val="0"/>
        <w:adjustRightInd w:val="0"/>
        <w:ind w:firstLine="567"/>
        <w:jc w:val="both"/>
        <w:rPr>
          <w:sz w:val="28"/>
          <w:szCs w:val="28"/>
        </w:rPr>
      </w:pPr>
      <w:r w:rsidRPr="009166C8">
        <w:rPr>
          <w:sz w:val="28"/>
          <w:szCs w:val="28"/>
        </w:rPr>
        <w:t xml:space="preserve">в ЕССК по адресу </w:t>
      </w:r>
      <w:r w:rsidRPr="009166C8">
        <w:rPr>
          <w:rStyle w:val="a7"/>
          <w:sz w:val="28"/>
          <w:szCs w:val="28"/>
          <w:lang w:val="en-US"/>
        </w:rPr>
        <w:t>www</w:t>
      </w:r>
      <w:r w:rsidRPr="009166C8">
        <w:rPr>
          <w:rStyle w:val="a7"/>
          <w:sz w:val="28"/>
          <w:szCs w:val="28"/>
        </w:rPr>
        <w:t>.</w:t>
      </w:r>
      <w:r w:rsidRPr="009166C8">
        <w:rPr>
          <w:rStyle w:val="a7"/>
          <w:sz w:val="28"/>
          <w:szCs w:val="28"/>
          <w:lang w:val="en-US"/>
        </w:rPr>
        <w:t>essk</w:t>
      </w:r>
      <w:r w:rsidRPr="009166C8">
        <w:rPr>
          <w:rStyle w:val="a7"/>
          <w:sz w:val="28"/>
          <w:szCs w:val="28"/>
        </w:rPr>
        <w:t>.</w:t>
      </w:r>
      <w:r w:rsidRPr="009166C8">
        <w:rPr>
          <w:rStyle w:val="a7"/>
          <w:sz w:val="28"/>
          <w:szCs w:val="28"/>
          <w:lang w:val="en-US"/>
        </w:rPr>
        <w:t>gov</w:t>
      </w:r>
      <w:r w:rsidRPr="009166C8">
        <w:rPr>
          <w:rStyle w:val="a7"/>
          <w:sz w:val="28"/>
          <w:szCs w:val="28"/>
        </w:rPr>
        <w:t>.</w:t>
      </w:r>
      <w:r w:rsidRPr="009166C8">
        <w:rPr>
          <w:rStyle w:val="a7"/>
          <w:sz w:val="28"/>
          <w:szCs w:val="28"/>
          <w:lang w:val="en-US"/>
        </w:rPr>
        <w:t>spb</w:t>
      </w:r>
      <w:r w:rsidRPr="009166C8">
        <w:rPr>
          <w:rStyle w:val="a7"/>
          <w:sz w:val="28"/>
          <w:szCs w:val="28"/>
        </w:rPr>
        <w:t>.</w:t>
      </w:r>
      <w:r w:rsidRPr="009166C8">
        <w:rPr>
          <w:rStyle w:val="a7"/>
          <w:sz w:val="28"/>
          <w:szCs w:val="28"/>
          <w:lang w:val="en-US"/>
        </w:rPr>
        <w:t>ru</w:t>
      </w:r>
      <w:r w:rsidRPr="009166C8">
        <w:rPr>
          <w:rStyle w:val="a7"/>
          <w:sz w:val="28"/>
          <w:szCs w:val="28"/>
        </w:rPr>
        <w:t>;</w:t>
      </w:r>
    </w:p>
    <w:p w:rsidR="00672137" w:rsidRPr="009166C8" w:rsidRDefault="00672137" w:rsidP="00672137">
      <w:pPr>
        <w:autoSpaceDE w:val="0"/>
        <w:autoSpaceDN w:val="0"/>
        <w:adjustRightInd w:val="0"/>
        <w:ind w:firstLine="567"/>
        <w:jc w:val="both"/>
        <w:rPr>
          <w:sz w:val="28"/>
          <w:szCs w:val="28"/>
        </w:rPr>
      </w:pPr>
      <w:r w:rsidRPr="009166C8">
        <w:rPr>
          <w:sz w:val="28"/>
          <w:szCs w:val="28"/>
        </w:rPr>
        <w:t xml:space="preserve">в сети Интернет на официальных сайтах органов (организаций), указанных в пункте 1.3.1 </w:t>
      </w:r>
      <w:r w:rsidRPr="009166C8">
        <w:rPr>
          <w:spacing w:val="-8"/>
          <w:sz w:val="28"/>
          <w:szCs w:val="28"/>
        </w:rPr>
        <w:t>настоящего Административного регламента</w:t>
      </w:r>
      <w:r w:rsidRPr="009166C8">
        <w:rPr>
          <w:sz w:val="28"/>
          <w:szCs w:val="28"/>
        </w:rPr>
        <w:t>;</w:t>
      </w:r>
    </w:p>
    <w:p w:rsidR="004F2156" w:rsidRPr="009166C8" w:rsidRDefault="004F2156" w:rsidP="004F2156">
      <w:pPr>
        <w:ind w:firstLine="567"/>
        <w:jc w:val="both"/>
        <w:rPr>
          <w:color w:val="auto"/>
          <w:sz w:val="28"/>
          <w:szCs w:val="28"/>
        </w:rPr>
      </w:pPr>
      <w:r w:rsidRPr="009166C8">
        <w:rPr>
          <w:color w:val="auto"/>
          <w:sz w:val="28"/>
          <w:szCs w:val="28"/>
        </w:rPr>
        <w:t>Сведения о ходе предоставления государственной услуги Заявители могут получить следующими способами:</w:t>
      </w:r>
    </w:p>
    <w:p w:rsidR="004F2156" w:rsidRPr="009166C8" w:rsidRDefault="004F2156" w:rsidP="004F2156">
      <w:pPr>
        <w:ind w:firstLine="567"/>
        <w:jc w:val="both"/>
        <w:rPr>
          <w:color w:val="auto"/>
          <w:sz w:val="28"/>
          <w:szCs w:val="28"/>
        </w:rPr>
      </w:pPr>
      <w:r w:rsidRPr="009166C8">
        <w:rPr>
          <w:color w:val="auto"/>
          <w:sz w:val="28"/>
          <w:szCs w:val="28"/>
        </w:rPr>
        <w:lastRenderedPageBreak/>
        <w:t xml:space="preserve">после авторизации в «Личном кабинете» на Портале (в случае подачи через Портал и </w:t>
      </w:r>
      <w:r w:rsidR="003E12D1" w:rsidRPr="009166C8">
        <w:rPr>
          <w:color w:val="auto"/>
          <w:sz w:val="28"/>
          <w:szCs w:val="28"/>
        </w:rPr>
        <w:t xml:space="preserve">ЕССК, </w:t>
      </w:r>
      <w:r w:rsidRPr="009166C8">
        <w:rPr>
          <w:color w:val="auto"/>
          <w:sz w:val="28"/>
          <w:szCs w:val="28"/>
        </w:rPr>
        <w:t>интегрированную с Порталом);</w:t>
      </w:r>
    </w:p>
    <w:p w:rsidR="004F2156" w:rsidRPr="009166C8" w:rsidRDefault="004F2156" w:rsidP="004F2156">
      <w:pPr>
        <w:ind w:firstLine="567"/>
        <w:jc w:val="both"/>
        <w:rPr>
          <w:color w:val="auto"/>
          <w:sz w:val="28"/>
          <w:szCs w:val="28"/>
        </w:rPr>
      </w:pPr>
      <w:r w:rsidRPr="009166C8">
        <w:rPr>
          <w:color w:val="auto"/>
          <w:sz w:val="28"/>
          <w:szCs w:val="28"/>
        </w:rPr>
        <w:t xml:space="preserve">после авторизации в «Кабинете заявителя» в ЕССК) (в случае подачи через Портал и </w:t>
      </w:r>
      <w:r w:rsidR="003E12D1" w:rsidRPr="009166C8">
        <w:rPr>
          <w:color w:val="auto"/>
          <w:sz w:val="28"/>
          <w:szCs w:val="28"/>
        </w:rPr>
        <w:t xml:space="preserve">ЕССК, </w:t>
      </w:r>
      <w:r w:rsidRPr="009166C8">
        <w:rPr>
          <w:color w:val="auto"/>
          <w:sz w:val="28"/>
          <w:szCs w:val="28"/>
        </w:rPr>
        <w:t>интегрированную с Порталом);</w:t>
      </w:r>
    </w:p>
    <w:p w:rsidR="00FC5BE0" w:rsidRPr="009166C8" w:rsidRDefault="004F2156" w:rsidP="004F2156">
      <w:pPr>
        <w:ind w:firstLine="567"/>
        <w:jc w:val="both"/>
        <w:rPr>
          <w:color w:val="auto"/>
          <w:sz w:val="28"/>
          <w:szCs w:val="28"/>
        </w:rPr>
      </w:pPr>
      <w:r w:rsidRPr="009166C8">
        <w:rPr>
          <w:color w:val="auto"/>
          <w:sz w:val="28"/>
          <w:szCs w:val="28"/>
        </w:rPr>
        <w:t>в Мобильн</w:t>
      </w:r>
      <w:r w:rsidR="00EE5A51" w:rsidRPr="009166C8">
        <w:rPr>
          <w:color w:val="auto"/>
          <w:sz w:val="28"/>
          <w:szCs w:val="28"/>
        </w:rPr>
        <w:t>ых</w:t>
      </w:r>
      <w:r w:rsidRPr="009166C8">
        <w:rPr>
          <w:color w:val="auto"/>
          <w:sz w:val="28"/>
          <w:szCs w:val="28"/>
        </w:rPr>
        <w:t xml:space="preserve"> приложени</w:t>
      </w:r>
      <w:r w:rsidR="00EE5A51" w:rsidRPr="009166C8">
        <w:rPr>
          <w:color w:val="auto"/>
          <w:sz w:val="28"/>
          <w:szCs w:val="28"/>
        </w:rPr>
        <w:t>ях</w:t>
      </w:r>
      <w:r w:rsidRPr="009166C8">
        <w:rPr>
          <w:color w:val="auto"/>
          <w:sz w:val="28"/>
          <w:szCs w:val="28"/>
        </w:rPr>
        <w:t xml:space="preserve"> «Государственные услуги </w:t>
      </w:r>
      <w:r w:rsidR="001B614A" w:rsidRPr="009166C8">
        <w:rPr>
          <w:color w:val="auto"/>
          <w:sz w:val="28"/>
          <w:szCs w:val="28"/>
        </w:rPr>
        <w:br/>
      </w:r>
      <w:r w:rsidRPr="009166C8">
        <w:rPr>
          <w:color w:val="auto"/>
          <w:sz w:val="28"/>
          <w:szCs w:val="28"/>
        </w:rPr>
        <w:t>в Санкт-Петербурге» на платформе Android и iOS</w:t>
      </w:r>
      <w:r w:rsidR="00652865" w:rsidRPr="009166C8">
        <w:rPr>
          <w:color w:val="auto"/>
          <w:sz w:val="28"/>
          <w:szCs w:val="28"/>
        </w:rPr>
        <w:t xml:space="preserve">, посредством </w:t>
      </w:r>
      <w:r w:rsidR="00652865" w:rsidRPr="009166C8">
        <w:rPr>
          <w:color w:val="auto"/>
          <w:sz w:val="28"/>
          <w:szCs w:val="28"/>
          <w:lang w:val="en-US"/>
        </w:rPr>
        <w:t>SMS</w:t>
      </w:r>
      <w:r w:rsidR="00652865" w:rsidRPr="009166C8">
        <w:rPr>
          <w:color w:val="auto"/>
          <w:sz w:val="28"/>
          <w:szCs w:val="28"/>
        </w:rPr>
        <w:t xml:space="preserve"> оповещения, по электронной почте (при соответствующей настройке </w:t>
      </w:r>
      <w:r w:rsidR="00652865" w:rsidRPr="009166C8">
        <w:rPr>
          <w:color w:val="auto"/>
          <w:sz w:val="28"/>
          <w:szCs w:val="28"/>
        </w:rPr>
        <w:br/>
        <w:t>в «Личном кабинете» на Портале)</w:t>
      </w:r>
      <w:r w:rsidRPr="009166C8">
        <w:rPr>
          <w:color w:val="auto"/>
          <w:sz w:val="28"/>
          <w:szCs w:val="28"/>
        </w:rPr>
        <w:t xml:space="preserve"> МАИС ЭГУ (далее – мобильное приложение)</w:t>
      </w:r>
      <w:r w:rsidR="00DF3B30" w:rsidRPr="009166C8">
        <w:rPr>
          <w:color w:val="auto"/>
          <w:sz w:val="28"/>
          <w:szCs w:val="28"/>
        </w:rPr>
        <w:t>.</w:t>
      </w:r>
    </w:p>
    <w:p w:rsidR="00CC3452" w:rsidRPr="009166C8" w:rsidRDefault="00A62749" w:rsidP="00ED2BF9">
      <w:pPr>
        <w:ind w:firstLine="567"/>
        <w:jc w:val="both"/>
        <w:rPr>
          <w:color w:val="auto"/>
          <w:sz w:val="28"/>
          <w:szCs w:val="28"/>
        </w:rPr>
      </w:pPr>
      <w:r w:rsidRPr="009166C8">
        <w:rPr>
          <w:color w:val="auto"/>
          <w:sz w:val="28"/>
          <w:szCs w:val="28"/>
        </w:rPr>
        <w:t>1.3.4.</w:t>
      </w:r>
      <w:r w:rsidRPr="009166C8">
        <w:rPr>
          <w:color w:val="auto"/>
        </w:rPr>
        <w:t xml:space="preserve"> </w:t>
      </w:r>
      <w:r w:rsidRPr="009166C8">
        <w:rPr>
          <w:color w:val="auto"/>
          <w:sz w:val="28"/>
          <w:szCs w:val="28"/>
        </w:rPr>
        <w:t xml:space="preserve">В целях доступности получения информации о порядке предоставления государственной услуги для инвалидов </w:t>
      </w:r>
      <w:r w:rsidR="00CE2855" w:rsidRPr="009166C8">
        <w:rPr>
          <w:color w:val="auto"/>
          <w:sz w:val="28"/>
          <w:szCs w:val="28"/>
        </w:rPr>
        <w:t>Комитетом</w:t>
      </w:r>
      <w:r w:rsidRPr="009166C8">
        <w:rPr>
          <w:color w:val="auto"/>
          <w:sz w:val="28"/>
          <w:szCs w:val="28"/>
        </w:rPr>
        <w:t xml:space="preserve"> обеспечивается:</w:t>
      </w:r>
    </w:p>
    <w:p w:rsidR="00506034" w:rsidRPr="009166C8" w:rsidRDefault="00506034" w:rsidP="00506034">
      <w:pPr>
        <w:ind w:firstLine="567"/>
        <w:jc w:val="both"/>
        <w:rPr>
          <w:color w:val="auto"/>
          <w:sz w:val="28"/>
          <w:szCs w:val="28"/>
        </w:rPr>
      </w:pPr>
      <w:r w:rsidRPr="009166C8">
        <w:rPr>
          <w:color w:val="auto"/>
          <w:sz w:val="28"/>
          <w:szCs w:val="28"/>
        </w:rPr>
        <w:t>для лиц со стойким нарушением функции зрения:</w:t>
      </w:r>
    </w:p>
    <w:p w:rsidR="00506034" w:rsidRPr="009166C8" w:rsidRDefault="00506034" w:rsidP="00506034">
      <w:pPr>
        <w:ind w:firstLine="567"/>
        <w:jc w:val="both"/>
        <w:rPr>
          <w:color w:val="auto"/>
          <w:sz w:val="28"/>
          <w:szCs w:val="28"/>
        </w:rPr>
      </w:pPr>
      <w:r w:rsidRPr="009166C8">
        <w:rPr>
          <w:color w:val="auto"/>
          <w:sz w:val="28"/>
          <w:szCs w:val="28"/>
        </w:rPr>
        <w:t>выполнение информации крупным рельефным шрифтом на контрастном фоне (белом или желтом) и дублирование рельефно-точечным шрифтом Брайля;</w:t>
      </w:r>
    </w:p>
    <w:p w:rsidR="00506034" w:rsidRPr="009166C8" w:rsidRDefault="00506034" w:rsidP="00506034">
      <w:pPr>
        <w:ind w:firstLine="567"/>
        <w:jc w:val="both"/>
        <w:rPr>
          <w:color w:val="auto"/>
          <w:sz w:val="28"/>
          <w:szCs w:val="28"/>
        </w:rPr>
      </w:pPr>
      <w:r w:rsidRPr="009166C8">
        <w:rPr>
          <w:color w:val="auto"/>
          <w:sz w:val="28"/>
          <w:szCs w:val="28"/>
        </w:rPr>
        <w:t>обеспечение выпуска альтернативных форматов печатных материалов (крупный шрифт или аудиофайлы);</w:t>
      </w:r>
    </w:p>
    <w:p w:rsidR="00506034" w:rsidRPr="009166C8" w:rsidRDefault="00506034" w:rsidP="00506034">
      <w:pPr>
        <w:ind w:firstLine="567"/>
        <w:jc w:val="both"/>
        <w:rPr>
          <w:color w:val="auto"/>
          <w:sz w:val="28"/>
          <w:szCs w:val="28"/>
        </w:rPr>
      </w:pPr>
      <w:r w:rsidRPr="009166C8">
        <w:rPr>
          <w:color w:val="auto"/>
          <w:sz w:val="28"/>
          <w:szCs w:val="28"/>
        </w:rPr>
        <w:t>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сурдопереводчика, либо специальных технических средств, обеспечивающих синхронный сурдоперевод;</w:t>
      </w:r>
    </w:p>
    <w:p w:rsidR="00506034" w:rsidRPr="009166C8" w:rsidRDefault="00506034" w:rsidP="00506034">
      <w:pPr>
        <w:ind w:firstLine="567"/>
        <w:jc w:val="both"/>
        <w:rPr>
          <w:color w:val="auto"/>
          <w:sz w:val="28"/>
          <w:szCs w:val="28"/>
        </w:rPr>
      </w:pPr>
      <w:r w:rsidRPr="009166C8">
        <w:rPr>
          <w:color w:val="auto"/>
          <w:sz w:val="28"/>
          <w:szCs w:val="28"/>
        </w:rPr>
        <w:t>для лиц с одновременным стойким нарушением функций зрения и слуха - предоставление государственной услуги по тифлосурдопереводу, включая обеспечение доступа тифлосурдопереводчика, либо специальных технических средств, обеспечивающих синхронный тифлосурдоперевод.</w:t>
      </w:r>
    </w:p>
    <w:p w:rsidR="00CC3452" w:rsidRPr="009166C8" w:rsidRDefault="00CC3452">
      <w:pPr>
        <w:ind w:firstLine="567"/>
        <w:jc w:val="both"/>
        <w:rPr>
          <w:b/>
          <w:color w:val="auto"/>
        </w:rPr>
      </w:pPr>
    </w:p>
    <w:p w:rsidR="00CC3452" w:rsidRPr="009166C8" w:rsidRDefault="00A62749" w:rsidP="00B054E0">
      <w:pPr>
        <w:widowControl w:val="0"/>
        <w:spacing w:after="120"/>
        <w:jc w:val="center"/>
        <w:rPr>
          <w:b/>
          <w:color w:val="auto"/>
          <w:sz w:val="28"/>
          <w:szCs w:val="28"/>
        </w:rPr>
      </w:pPr>
      <w:r w:rsidRPr="009166C8">
        <w:rPr>
          <w:b/>
          <w:color w:val="auto"/>
          <w:sz w:val="28"/>
          <w:szCs w:val="28"/>
        </w:rPr>
        <w:t>II. Стандарт предоставления государственной услуги</w:t>
      </w:r>
    </w:p>
    <w:p w:rsidR="00054233" w:rsidRPr="009166C8" w:rsidRDefault="00D61D67" w:rsidP="00D61D6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rFonts w:eastAsiaTheme="minorEastAsia"/>
          <w:b/>
          <w:bCs/>
          <w:color w:val="0D0D0D" w:themeColor="text1" w:themeTint="F2"/>
          <w:sz w:val="28"/>
          <w:szCs w:val="28"/>
        </w:rPr>
      </w:pPr>
      <w:r w:rsidRPr="009166C8">
        <w:rPr>
          <w:color w:val="auto"/>
          <w:sz w:val="28"/>
          <w:szCs w:val="28"/>
        </w:rPr>
        <w:t xml:space="preserve">2.1. Наименование государственной услуги: </w:t>
      </w:r>
      <w:r w:rsidR="00054233" w:rsidRPr="009166C8">
        <w:rPr>
          <w:color w:val="auto"/>
          <w:sz w:val="28"/>
          <w:szCs w:val="28"/>
        </w:rPr>
        <w:t>выда</w:t>
      </w:r>
      <w:r w:rsidR="000B2452" w:rsidRPr="009166C8">
        <w:rPr>
          <w:color w:val="auto"/>
          <w:sz w:val="28"/>
          <w:szCs w:val="28"/>
        </w:rPr>
        <w:t>вать</w:t>
      </w:r>
      <w:r w:rsidR="00054233" w:rsidRPr="009166C8">
        <w:rPr>
          <w:color w:val="auto"/>
          <w:sz w:val="28"/>
          <w:szCs w:val="28"/>
        </w:rPr>
        <w:t xml:space="preserve"> </w:t>
      </w:r>
      <w:r w:rsidR="000B13BA" w:rsidRPr="009166C8">
        <w:rPr>
          <w:color w:val="auto"/>
          <w:sz w:val="28"/>
          <w:szCs w:val="28"/>
        </w:rPr>
        <w:t>разрешения на ввод в эксплуатацию объекта капитального строительства, построенного, реконструированного в границах особо охраняемой природной территории регионального значения Санкт-Петербурга</w:t>
      </w:r>
      <w:r w:rsidR="00054233" w:rsidRPr="009166C8">
        <w:rPr>
          <w:color w:val="auto"/>
          <w:sz w:val="28"/>
          <w:szCs w:val="28"/>
        </w:rPr>
        <w:t>.</w:t>
      </w:r>
    </w:p>
    <w:p w:rsidR="00D61D67" w:rsidRPr="009166C8" w:rsidRDefault="00D61D67" w:rsidP="00D61D6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color w:val="auto"/>
        </w:rPr>
      </w:pPr>
      <w:r w:rsidRPr="009166C8">
        <w:rPr>
          <w:color w:val="auto"/>
          <w:sz w:val="28"/>
          <w:szCs w:val="28"/>
        </w:rPr>
        <w:t xml:space="preserve">Краткое наименование государственной услуги: </w:t>
      </w:r>
      <w:r w:rsidR="000B2452" w:rsidRPr="009166C8">
        <w:rPr>
          <w:color w:val="auto"/>
          <w:sz w:val="28"/>
          <w:szCs w:val="28"/>
        </w:rPr>
        <w:t>выдавать</w:t>
      </w:r>
      <w:r w:rsidRPr="009166C8">
        <w:rPr>
          <w:color w:val="auto"/>
          <w:sz w:val="28"/>
          <w:szCs w:val="28"/>
        </w:rPr>
        <w:t xml:space="preserve"> разрешения на </w:t>
      </w:r>
      <w:r w:rsidR="00054233" w:rsidRPr="009166C8">
        <w:rPr>
          <w:color w:val="auto"/>
          <w:sz w:val="28"/>
          <w:szCs w:val="28"/>
        </w:rPr>
        <w:t>ввод в эксплуатацию</w:t>
      </w:r>
      <w:r w:rsidRPr="009166C8">
        <w:rPr>
          <w:color w:val="auto"/>
          <w:sz w:val="28"/>
          <w:szCs w:val="28"/>
        </w:rPr>
        <w:t xml:space="preserve"> </w:t>
      </w:r>
      <w:r w:rsidR="006F3971" w:rsidRPr="009166C8">
        <w:rPr>
          <w:color w:val="auto"/>
          <w:sz w:val="28"/>
          <w:szCs w:val="28"/>
        </w:rPr>
        <w:t>в границах</w:t>
      </w:r>
      <w:r w:rsidR="00054233" w:rsidRPr="009166C8">
        <w:rPr>
          <w:color w:val="auto"/>
          <w:sz w:val="28"/>
          <w:szCs w:val="28"/>
        </w:rPr>
        <w:t xml:space="preserve"> ООПТ</w:t>
      </w:r>
      <w:r w:rsidRPr="009166C8">
        <w:rPr>
          <w:color w:val="auto"/>
          <w:sz w:val="28"/>
          <w:szCs w:val="28"/>
        </w:rPr>
        <w:t>.</w:t>
      </w:r>
    </w:p>
    <w:p w:rsidR="00D61D67" w:rsidRPr="009166C8" w:rsidRDefault="00D61D67" w:rsidP="00D61D6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9166C8">
        <w:rPr>
          <w:color w:val="auto"/>
          <w:sz w:val="28"/>
          <w:szCs w:val="28"/>
        </w:rPr>
        <w:t>2.2. Государственная услуга предоставляется Комитетом</w:t>
      </w:r>
      <w:r w:rsidRPr="009166C8">
        <w:rPr>
          <w:color w:val="auto"/>
        </w:rPr>
        <w:t xml:space="preserve"> </w:t>
      </w:r>
      <w:r w:rsidRPr="009166C8">
        <w:rPr>
          <w:color w:val="auto"/>
          <w:sz w:val="28"/>
          <w:szCs w:val="28"/>
        </w:rPr>
        <w:t>во взаимодействии с органами (организациями), указанными в п</w:t>
      </w:r>
      <w:r w:rsidR="0009607C" w:rsidRPr="009166C8">
        <w:rPr>
          <w:color w:val="auto"/>
          <w:sz w:val="28"/>
          <w:szCs w:val="28"/>
        </w:rPr>
        <w:t>ункте</w:t>
      </w:r>
      <w:r w:rsidRPr="009166C8">
        <w:rPr>
          <w:color w:val="auto"/>
          <w:sz w:val="28"/>
          <w:szCs w:val="28"/>
        </w:rPr>
        <w:t xml:space="preserve"> 1.3.1 настоящего Административного регламента.</w:t>
      </w:r>
    </w:p>
    <w:p w:rsidR="00BE1497" w:rsidRPr="009166C8" w:rsidRDefault="00BE1497"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9166C8">
        <w:rPr>
          <w:color w:val="auto"/>
          <w:sz w:val="28"/>
          <w:szCs w:val="28"/>
        </w:rPr>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полученных в результате предоставления таких услуг, включенных </w:t>
      </w:r>
      <w:r w:rsidRPr="009166C8">
        <w:rPr>
          <w:color w:val="auto"/>
          <w:sz w:val="28"/>
          <w:szCs w:val="28"/>
        </w:rPr>
        <w:br/>
        <w:t xml:space="preserve">в перечень услуг, которые являются необходимыми и обязательными для предоставления государственных услуг, утвержденный постановлением </w:t>
      </w:r>
      <w:r w:rsidRPr="009166C8">
        <w:rPr>
          <w:color w:val="auto"/>
          <w:sz w:val="28"/>
          <w:szCs w:val="28"/>
        </w:rPr>
        <w:lastRenderedPageBreak/>
        <w:t>Правительства Санкт-Петербурга от 03.02.2012 № 93.</w:t>
      </w:r>
    </w:p>
    <w:p w:rsidR="00DA5A35" w:rsidRPr="009166C8" w:rsidRDefault="00DA5A35"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9166C8">
        <w:rPr>
          <w:color w:val="auto"/>
          <w:sz w:val="28"/>
          <w:szCs w:val="28"/>
        </w:rPr>
        <w:t>2.3. Результатом предоставления государственной услуги является:</w:t>
      </w:r>
    </w:p>
    <w:p w:rsidR="00DA5A35" w:rsidRPr="009166C8" w:rsidRDefault="00FE2A06" w:rsidP="00DA5A35">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color w:val="auto"/>
          <w:sz w:val="28"/>
          <w:szCs w:val="28"/>
        </w:rPr>
      </w:pPr>
      <w:r w:rsidRPr="009166C8">
        <w:rPr>
          <w:color w:val="auto"/>
          <w:sz w:val="28"/>
          <w:szCs w:val="28"/>
        </w:rPr>
        <w:t xml:space="preserve">выдача </w:t>
      </w:r>
      <w:r w:rsidR="000B13BA" w:rsidRPr="009166C8">
        <w:rPr>
          <w:color w:val="auto"/>
          <w:sz w:val="28"/>
          <w:szCs w:val="28"/>
        </w:rPr>
        <w:t xml:space="preserve">разрешения на ввод в эксплуатацию объекта капитального строительства, построенного, реконструированного в границах особо охраняемой природной территории регионального значения </w:t>
      </w:r>
      <w:r w:rsidR="000B13BA" w:rsidRPr="009166C8">
        <w:rPr>
          <w:color w:val="auto"/>
          <w:sz w:val="28"/>
          <w:szCs w:val="28"/>
        </w:rPr>
        <w:br/>
        <w:t xml:space="preserve">Санкт-Петербурга </w:t>
      </w:r>
      <w:r w:rsidR="00DA5A35" w:rsidRPr="009166C8">
        <w:rPr>
          <w:color w:val="auto"/>
          <w:sz w:val="28"/>
          <w:szCs w:val="28"/>
        </w:rPr>
        <w:t xml:space="preserve">(далее – Разрешение на </w:t>
      </w:r>
      <w:r w:rsidRPr="009166C8">
        <w:rPr>
          <w:color w:val="auto"/>
          <w:sz w:val="28"/>
          <w:szCs w:val="28"/>
        </w:rPr>
        <w:t>ввод в эксплуатацию</w:t>
      </w:r>
      <w:r w:rsidR="00DA5A35" w:rsidRPr="009166C8">
        <w:rPr>
          <w:color w:val="auto"/>
          <w:sz w:val="28"/>
          <w:szCs w:val="28"/>
        </w:rPr>
        <w:t>);</w:t>
      </w:r>
    </w:p>
    <w:p w:rsidR="00DA5A35" w:rsidRPr="009166C8" w:rsidRDefault="00DA5A35"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9166C8">
        <w:rPr>
          <w:color w:val="auto"/>
          <w:sz w:val="28"/>
          <w:szCs w:val="28"/>
        </w:rPr>
        <w:t xml:space="preserve">отказ </w:t>
      </w:r>
      <w:r w:rsidR="00724FFA" w:rsidRPr="009166C8">
        <w:rPr>
          <w:color w:val="auto"/>
          <w:sz w:val="28"/>
          <w:szCs w:val="28"/>
        </w:rPr>
        <w:t xml:space="preserve">в выдаче Разрешения на </w:t>
      </w:r>
      <w:r w:rsidR="00FE2A06" w:rsidRPr="009166C8">
        <w:rPr>
          <w:color w:val="auto"/>
          <w:sz w:val="28"/>
          <w:szCs w:val="28"/>
        </w:rPr>
        <w:t>ввод в эксплуатацию</w:t>
      </w:r>
      <w:r w:rsidR="00CA2AF5" w:rsidRPr="009166C8">
        <w:rPr>
          <w:color w:val="auto"/>
          <w:sz w:val="28"/>
          <w:szCs w:val="28"/>
        </w:rPr>
        <w:t>.</w:t>
      </w:r>
    </w:p>
    <w:p w:rsidR="00C33646" w:rsidRPr="009166C8" w:rsidRDefault="009161CB"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9166C8">
        <w:rPr>
          <w:color w:val="auto"/>
          <w:sz w:val="28"/>
          <w:szCs w:val="28"/>
        </w:rPr>
        <w:t>Разрешени</w:t>
      </w:r>
      <w:r w:rsidR="00342329" w:rsidRPr="009166C8">
        <w:rPr>
          <w:color w:val="auto"/>
          <w:sz w:val="28"/>
          <w:szCs w:val="28"/>
        </w:rPr>
        <w:t>е</w:t>
      </w:r>
      <w:r w:rsidRPr="009166C8">
        <w:rPr>
          <w:color w:val="auto"/>
          <w:sz w:val="28"/>
          <w:szCs w:val="28"/>
        </w:rPr>
        <w:t xml:space="preserve"> на ввод в эксплуатацию</w:t>
      </w:r>
      <w:r w:rsidR="009810FB" w:rsidRPr="009166C8">
        <w:rPr>
          <w:color w:val="auto"/>
          <w:sz w:val="28"/>
          <w:szCs w:val="28"/>
        </w:rPr>
        <w:t xml:space="preserve"> или отказ в выдаче Разрешения на ввод в эксплуатацию</w:t>
      </w:r>
      <w:r w:rsidR="00C33646" w:rsidRPr="009166C8">
        <w:rPr>
          <w:color w:val="auto"/>
          <w:sz w:val="28"/>
          <w:szCs w:val="28"/>
        </w:rPr>
        <w:t xml:space="preserve"> </w:t>
      </w:r>
      <w:r w:rsidR="00342329" w:rsidRPr="009166C8">
        <w:rPr>
          <w:color w:val="auto"/>
          <w:sz w:val="28"/>
          <w:szCs w:val="28"/>
        </w:rPr>
        <w:t xml:space="preserve">в электронной форме </w:t>
      </w:r>
      <w:r w:rsidR="009810FB" w:rsidRPr="009166C8">
        <w:rPr>
          <w:color w:val="auto"/>
          <w:sz w:val="28"/>
          <w:szCs w:val="28"/>
        </w:rPr>
        <w:t>подпис</w:t>
      </w:r>
      <w:r w:rsidR="00342329" w:rsidRPr="009166C8">
        <w:rPr>
          <w:color w:val="auto"/>
          <w:sz w:val="28"/>
          <w:szCs w:val="28"/>
        </w:rPr>
        <w:t>ываются</w:t>
      </w:r>
      <w:r w:rsidR="009810FB" w:rsidRPr="009166C8">
        <w:rPr>
          <w:color w:val="auto"/>
          <w:sz w:val="28"/>
          <w:szCs w:val="28"/>
        </w:rPr>
        <w:t xml:space="preserve"> усиленной квалифицированной электронной подписью уполномоченного должностного </w:t>
      </w:r>
      <w:r w:rsidRPr="009166C8">
        <w:rPr>
          <w:color w:val="auto"/>
          <w:sz w:val="28"/>
          <w:szCs w:val="28"/>
        </w:rPr>
        <w:t>лица</w:t>
      </w:r>
      <w:r w:rsidR="001D5431" w:rsidRPr="009166C8">
        <w:rPr>
          <w:color w:val="auto"/>
          <w:sz w:val="28"/>
          <w:szCs w:val="28"/>
        </w:rPr>
        <w:t xml:space="preserve"> Комитета</w:t>
      </w:r>
      <w:r w:rsidR="00C33646" w:rsidRPr="009166C8">
        <w:rPr>
          <w:rStyle w:val="ad"/>
          <w:strike/>
          <w:color w:val="auto"/>
          <w:sz w:val="28"/>
          <w:szCs w:val="28"/>
        </w:rPr>
        <w:footnoteReference w:id="2"/>
      </w:r>
      <w:r w:rsidR="00C33646" w:rsidRPr="009166C8">
        <w:rPr>
          <w:color w:val="auto"/>
          <w:sz w:val="28"/>
          <w:szCs w:val="28"/>
        </w:rPr>
        <w:t>.</w:t>
      </w:r>
    </w:p>
    <w:p w:rsidR="00DA5A35" w:rsidRPr="009166C8" w:rsidRDefault="00DA5A35"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9166C8">
        <w:rPr>
          <w:color w:val="auto"/>
          <w:sz w:val="28"/>
          <w:szCs w:val="28"/>
        </w:rPr>
        <w:t xml:space="preserve">Форма </w:t>
      </w:r>
      <w:r w:rsidR="000D0FCD" w:rsidRPr="009166C8">
        <w:rPr>
          <w:color w:val="auto"/>
          <w:sz w:val="28"/>
          <w:szCs w:val="28"/>
        </w:rPr>
        <w:t xml:space="preserve">положительного </w:t>
      </w:r>
      <w:r w:rsidRPr="009166C8">
        <w:rPr>
          <w:color w:val="auto"/>
          <w:sz w:val="28"/>
          <w:szCs w:val="28"/>
        </w:rPr>
        <w:t xml:space="preserve">результата предоставления государственной услуги утверждена приказом Министерства строительства </w:t>
      </w:r>
      <w:r w:rsidR="00DD25B7" w:rsidRPr="009166C8">
        <w:rPr>
          <w:color w:val="auto"/>
          <w:sz w:val="28"/>
          <w:szCs w:val="28"/>
        </w:rPr>
        <w:br/>
      </w:r>
      <w:r w:rsidRPr="009166C8">
        <w:rPr>
          <w:color w:val="auto"/>
          <w:sz w:val="28"/>
          <w:szCs w:val="28"/>
        </w:rPr>
        <w:t xml:space="preserve">и жилищно-коммунального хозяйства Российской Федерации от 19.02.2015 </w:t>
      </w:r>
      <w:r w:rsidR="00DD25B7" w:rsidRPr="009166C8">
        <w:rPr>
          <w:color w:val="auto"/>
          <w:sz w:val="28"/>
          <w:szCs w:val="28"/>
        </w:rPr>
        <w:br/>
      </w:r>
      <w:r w:rsidRPr="009166C8">
        <w:rPr>
          <w:color w:val="auto"/>
          <w:sz w:val="28"/>
          <w:szCs w:val="28"/>
        </w:rPr>
        <w:t xml:space="preserve">№ 117/пр «Об утверждении формы разрешения на строительство и формы разрешения на ввод объекта в эксплуатацию» и приведена в приложении № </w:t>
      </w:r>
      <w:r w:rsidR="0080051D" w:rsidRPr="009166C8">
        <w:rPr>
          <w:color w:val="auto"/>
          <w:sz w:val="28"/>
          <w:szCs w:val="28"/>
        </w:rPr>
        <w:t>5</w:t>
      </w:r>
      <w:r w:rsidRPr="009166C8">
        <w:rPr>
          <w:color w:val="auto"/>
          <w:sz w:val="28"/>
          <w:szCs w:val="28"/>
        </w:rPr>
        <w:t xml:space="preserve"> к настоящему Административному регламенту.</w:t>
      </w:r>
    </w:p>
    <w:p w:rsidR="007A624A" w:rsidRPr="009166C8" w:rsidRDefault="007A624A" w:rsidP="007A624A">
      <w:pPr>
        <w:autoSpaceDE w:val="0"/>
        <w:autoSpaceDN w:val="0"/>
        <w:adjustRightInd w:val="0"/>
        <w:ind w:firstLine="709"/>
        <w:jc w:val="both"/>
        <w:rPr>
          <w:sz w:val="28"/>
          <w:szCs w:val="28"/>
        </w:rPr>
      </w:pPr>
      <w:r w:rsidRPr="009166C8">
        <w:rPr>
          <w:sz w:val="28"/>
          <w:szCs w:val="28"/>
        </w:rPr>
        <w:t xml:space="preserve">В случае отрицательного результата предоставления государственной услуги заявителю направляется уведомление, содержащее мотивированный отказ в выдаче Разрешения на </w:t>
      </w:r>
      <w:r w:rsidR="00145EE9" w:rsidRPr="009166C8">
        <w:rPr>
          <w:sz w:val="28"/>
          <w:szCs w:val="28"/>
        </w:rPr>
        <w:t>ввод в эксплуатацию</w:t>
      </w:r>
      <w:r w:rsidRPr="009166C8">
        <w:rPr>
          <w:sz w:val="28"/>
          <w:szCs w:val="28"/>
        </w:rPr>
        <w:t xml:space="preserve"> (далее – Уведомление об отказе) по форме, представленной в приложении № </w:t>
      </w:r>
      <w:r w:rsidR="0080051D" w:rsidRPr="009166C8">
        <w:rPr>
          <w:sz w:val="28"/>
          <w:szCs w:val="28"/>
        </w:rPr>
        <w:t>6</w:t>
      </w:r>
      <w:r w:rsidRPr="009166C8">
        <w:rPr>
          <w:sz w:val="28"/>
          <w:szCs w:val="28"/>
        </w:rPr>
        <w:t xml:space="preserve"> к настоящему Административному регламенту. </w:t>
      </w:r>
    </w:p>
    <w:p w:rsidR="007A624A" w:rsidRPr="009166C8" w:rsidRDefault="007A624A" w:rsidP="007A624A">
      <w:pPr>
        <w:autoSpaceDE w:val="0"/>
        <w:autoSpaceDN w:val="0"/>
        <w:adjustRightInd w:val="0"/>
        <w:ind w:firstLine="709"/>
        <w:jc w:val="both"/>
        <w:rPr>
          <w:sz w:val="28"/>
          <w:szCs w:val="28"/>
        </w:rPr>
      </w:pPr>
      <w:r w:rsidRPr="009166C8">
        <w:rPr>
          <w:sz w:val="28"/>
          <w:szCs w:val="28"/>
        </w:rPr>
        <w:t>Ведомственная информационная система, в которой учитывается результат предоставления государственной услуги, отсутствует.</w:t>
      </w:r>
    </w:p>
    <w:p w:rsidR="0026094B" w:rsidRPr="009166C8" w:rsidRDefault="004828A2" w:rsidP="0091386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9166C8">
        <w:rPr>
          <w:color w:val="auto"/>
          <w:sz w:val="28"/>
          <w:szCs w:val="28"/>
        </w:rPr>
        <w:t>2.4.</w:t>
      </w:r>
      <w:r w:rsidR="00913861" w:rsidRPr="009166C8">
        <w:rPr>
          <w:color w:val="auto"/>
          <w:sz w:val="28"/>
          <w:szCs w:val="28"/>
        </w:rPr>
        <w:t> </w:t>
      </w:r>
      <w:r w:rsidRPr="009166C8">
        <w:rPr>
          <w:color w:val="auto"/>
          <w:sz w:val="28"/>
          <w:szCs w:val="28"/>
        </w:rPr>
        <w:t xml:space="preserve">Срок предоставления государственной услуги, в том числе выдачи (направления) документа, являющегося </w:t>
      </w:r>
      <w:r w:rsidR="00FD76D5" w:rsidRPr="009166C8">
        <w:rPr>
          <w:color w:val="auto"/>
          <w:sz w:val="28"/>
          <w:szCs w:val="28"/>
        </w:rPr>
        <w:t xml:space="preserve">результатом предоставления государственной услуги, составляет </w:t>
      </w:r>
      <w:r w:rsidR="00C55601" w:rsidRPr="009166C8">
        <w:rPr>
          <w:color w:val="auto"/>
          <w:sz w:val="28"/>
          <w:szCs w:val="28"/>
        </w:rPr>
        <w:t>пять</w:t>
      </w:r>
      <w:r w:rsidR="00FD76D5" w:rsidRPr="009166C8">
        <w:rPr>
          <w:color w:val="auto"/>
          <w:sz w:val="28"/>
          <w:szCs w:val="28"/>
        </w:rPr>
        <w:t xml:space="preserve"> рабочих дней</w:t>
      </w:r>
      <w:r w:rsidR="00236124" w:rsidRPr="009166C8">
        <w:rPr>
          <w:color w:val="auto"/>
          <w:sz w:val="28"/>
          <w:szCs w:val="28"/>
        </w:rPr>
        <w:t>.</w:t>
      </w:r>
      <w:r w:rsidR="00FD76D5" w:rsidRPr="009166C8">
        <w:rPr>
          <w:color w:val="auto"/>
          <w:sz w:val="28"/>
          <w:szCs w:val="28"/>
        </w:rPr>
        <w:t xml:space="preserve"> </w:t>
      </w:r>
    </w:p>
    <w:p w:rsidR="003E2EEB" w:rsidRPr="009166C8" w:rsidRDefault="003E2EEB" w:rsidP="003E2EE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Срок для приостановления предоставления государственной услуги законодательством Российской Федерации и Санкт-Петербурга </w:t>
      </w:r>
      <w:r w:rsidR="00E576F6" w:rsidRPr="009166C8">
        <w:rPr>
          <w:color w:val="auto"/>
          <w:sz w:val="28"/>
          <w:szCs w:val="28"/>
        </w:rPr>
        <w:br/>
      </w:r>
      <w:r w:rsidRPr="009166C8">
        <w:rPr>
          <w:color w:val="auto"/>
          <w:sz w:val="28"/>
          <w:szCs w:val="28"/>
        </w:rPr>
        <w:t>не установлен.</w:t>
      </w:r>
    </w:p>
    <w:p w:rsidR="003E2EEB" w:rsidRPr="009166C8" w:rsidRDefault="003E2EEB" w:rsidP="0091386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9166C8">
        <w:rPr>
          <w:color w:val="auto"/>
          <w:sz w:val="28"/>
          <w:szCs w:val="28"/>
        </w:rPr>
        <w:t>2.5. Перечень нормативных правовых актов, непосредственно регулирующих предоставление государственной услуги, с указанием их реквизитов</w:t>
      </w:r>
    </w:p>
    <w:p w:rsidR="00207D0E" w:rsidRPr="009166C8"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Градостроительный кодекс Российской Федерации;</w:t>
      </w:r>
    </w:p>
    <w:p w:rsidR="00207D0E" w:rsidRPr="009166C8"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Земельный кодекс Российской Федерации;</w:t>
      </w:r>
    </w:p>
    <w:p w:rsidR="00207D0E" w:rsidRPr="009166C8"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Федеральны</w:t>
      </w:r>
      <w:r w:rsidR="00CF0137" w:rsidRPr="009166C8">
        <w:rPr>
          <w:color w:val="auto"/>
          <w:sz w:val="28"/>
          <w:szCs w:val="28"/>
        </w:rPr>
        <w:t>й закон</w:t>
      </w:r>
      <w:r w:rsidRPr="009166C8">
        <w:rPr>
          <w:color w:val="auto"/>
          <w:sz w:val="28"/>
          <w:szCs w:val="28"/>
        </w:rPr>
        <w:t xml:space="preserve"> от 14.03.1995 № 33-ФЗ «Об особо охраняемых природных территориях»;</w:t>
      </w:r>
    </w:p>
    <w:p w:rsidR="00603A1F" w:rsidRPr="009166C8" w:rsidRDefault="00603A1F"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Федеральный закон от 23.11.1995 № 174-ФЗ «Об экологической экспертизе»;</w:t>
      </w:r>
    </w:p>
    <w:p w:rsidR="00641C67" w:rsidRPr="009166C8" w:rsidRDefault="00641C67"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Федеральный закон от 25.06.2002 № 73-ФЗ «Об объектах культурного наследия (памятниках истории и культуры) народов Российской Федерации»;</w:t>
      </w:r>
    </w:p>
    <w:p w:rsidR="00C02686" w:rsidRPr="009166C8" w:rsidRDefault="00C0268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Федеральный закон от 27.0</w:t>
      </w:r>
      <w:r w:rsidR="0009607C" w:rsidRPr="009166C8">
        <w:rPr>
          <w:color w:val="auto"/>
          <w:sz w:val="28"/>
          <w:szCs w:val="28"/>
        </w:rPr>
        <w:t>7</w:t>
      </w:r>
      <w:r w:rsidRPr="009166C8">
        <w:rPr>
          <w:color w:val="auto"/>
          <w:sz w:val="28"/>
          <w:szCs w:val="28"/>
        </w:rPr>
        <w:t>.2006 № 149-ФЗ «Об информации, информационных технологиях и о защите информации»;</w:t>
      </w:r>
    </w:p>
    <w:p w:rsidR="00C02686" w:rsidRPr="009166C8" w:rsidRDefault="00C0268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lastRenderedPageBreak/>
        <w:t>Федеральный закон от 27.07.2010 № 210-ФЗ «Об организации предоставления государственных и муниципальных услуг»;</w:t>
      </w:r>
    </w:p>
    <w:p w:rsidR="00C02686" w:rsidRPr="009166C8" w:rsidRDefault="00C0268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Федеральный закон от 06.04.2011 № 63-ФЗ «Об электронной подписи»;</w:t>
      </w:r>
    </w:p>
    <w:p w:rsidR="00E40525" w:rsidRPr="009166C8" w:rsidRDefault="00E40525"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Федеральный закон от 13.07.2015 № 2018-ФЗ «О государственной регистрации недвижимости»; </w:t>
      </w:r>
    </w:p>
    <w:p w:rsidR="00C02686" w:rsidRPr="009166C8" w:rsidRDefault="003234B0"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п</w:t>
      </w:r>
      <w:r w:rsidR="00C02686" w:rsidRPr="009166C8">
        <w:rPr>
          <w:color w:val="auto"/>
          <w:sz w:val="28"/>
          <w:szCs w:val="28"/>
        </w:rPr>
        <w:t xml:space="preserve">остановление Правительства Российской Федерации от 16.02.2008 </w:t>
      </w:r>
      <w:r w:rsidR="00E576F6" w:rsidRPr="009166C8">
        <w:rPr>
          <w:color w:val="auto"/>
          <w:sz w:val="28"/>
          <w:szCs w:val="28"/>
        </w:rPr>
        <w:br/>
      </w:r>
      <w:r w:rsidR="00C02686" w:rsidRPr="009166C8">
        <w:rPr>
          <w:color w:val="auto"/>
          <w:sz w:val="28"/>
          <w:szCs w:val="28"/>
        </w:rPr>
        <w:t>№ 87 «О составе разделов проектной документации и требованиях к их содержанию»;</w:t>
      </w:r>
    </w:p>
    <w:p w:rsidR="00C02686" w:rsidRPr="009166C8" w:rsidRDefault="003234B0"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п</w:t>
      </w:r>
      <w:r w:rsidR="00C02686" w:rsidRPr="009166C8">
        <w:rPr>
          <w:color w:val="auto"/>
          <w:sz w:val="28"/>
          <w:szCs w:val="28"/>
        </w:rPr>
        <w:t xml:space="preserve">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w:t>
      </w:r>
      <w:r w:rsidR="001B614A" w:rsidRPr="009166C8">
        <w:rPr>
          <w:color w:val="auto"/>
          <w:sz w:val="28"/>
          <w:szCs w:val="28"/>
        </w:rPr>
        <w:br/>
      </w:r>
      <w:r w:rsidR="00C02686" w:rsidRPr="009166C8">
        <w:rPr>
          <w:color w:val="auto"/>
          <w:sz w:val="28"/>
          <w:szCs w:val="28"/>
        </w:rPr>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02686" w:rsidRPr="009166C8" w:rsidRDefault="003234B0"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п</w:t>
      </w:r>
      <w:r w:rsidR="00C02686" w:rsidRPr="009166C8">
        <w:rPr>
          <w:color w:val="auto"/>
          <w:sz w:val="28"/>
          <w:szCs w:val="28"/>
        </w:rPr>
        <w:t>риказ Министерства строительства и жилищно-коммунального хозяйства Российской Федерации от 19.02.2015 № 117</w:t>
      </w:r>
      <w:r w:rsidR="0044084F" w:rsidRPr="009166C8">
        <w:rPr>
          <w:color w:val="auto"/>
          <w:sz w:val="28"/>
          <w:szCs w:val="28"/>
        </w:rPr>
        <w:t>-</w:t>
      </w:r>
      <w:r w:rsidR="00C02686" w:rsidRPr="009166C8">
        <w:rPr>
          <w:color w:val="auto"/>
          <w:sz w:val="28"/>
          <w:szCs w:val="28"/>
        </w:rPr>
        <w:t xml:space="preserve">пр «Об утверждении формы разрешения на строительство и формы разрешения на ввод объекта </w:t>
      </w:r>
      <w:r w:rsidR="00E576F6" w:rsidRPr="009166C8">
        <w:rPr>
          <w:color w:val="auto"/>
          <w:sz w:val="28"/>
          <w:szCs w:val="28"/>
        </w:rPr>
        <w:br/>
      </w:r>
      <w:r w:rsidR="00C02686" w:rsidRPr="009166C8">
        <w:rPr>
          <w:color w:val="auto"/>
          <w:sz w:val="28"/>
          <w:szCs w:val="28"/>
        </w:rPr>
        <w:t>в эксплуатацию»;</w:t>
      </w:r>
    </w:p>
    <w:p w:rsidR="00732E28" w:rsidRPr="009166C8" w:rsidRDefault="00732E28" w:rsidP="00732E2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приказ Министерства экономического развития Российской Федерации от 18.12.2015 № 953 «Об утверждении формы технического плана </w:t>
      </w:r>
      <w:r w:rsidR="001B614A" w:rsidRPr="009166C8">
        <w:rPr>
          <w:color w:val="auto"/>
          <w:sz w:val="28"/>
          <w:szCs w:val="28"/>
        </w:rPr>
        <w:br/>
      </w:r>
      <w:r w:rsidRPr="009166C8">
        <w:rPr>
          <w:color w:val="auto"/>
          <w:sz w:val="28"/>
          <w:szCs w:val="28"/>
        </w:rPr>
        <w:t xml:space="preserve">и требований к его подготовке, состава содержащихся в нем сведений, </w:t>
      </w:r>
      <w:r w:rsidR="00083343" w:rsidRPr="009166C8">
        <w:rPr>
          <w:color w:val="auto"/>
          <w:sz w:val="28"/>
          <w:szCs w:val="28"/>
        </w:rPr>
        <w:br/>
      </w:r>
      <w:r w:rsidRPr="009166C8">
        <w:rPr>
          <w:color w:val="auto"/>
          <w:sz w:val="28"/>
          <w:szCs w:val="28"/>
        </w:rPr>
        <w:t>а также формы декларации об объекте недвижимости, требований к ее подготовке, состава содержащихся в ней сведений»;</w:t>
      </w:r>
    </w:p>
    <w:p w:rsidR="00561731" w:rsidRPr="009166C8" w:rsidRDefault="00561731" w:rsidP="0056173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приказ Министерства строительства и жилищно-коммунального хозяйства Российской Федерации от 25.04.2017 №741</w:t>
      </w:r>
      <w:r w:rsidR="0044084F" w:rsidRPr="009166C8">
        <w:rPr>
          <w:color w:val="auto"/>
          <w:sz w:val="28"/>
          <w:szCs w:val="28"/>
        </w:rPr>
        <w:t>/</w:t>
      </w:r>
      <w:r w:rsidRPr="009166C8">
        <w:rPr>
          <w:color w:val="auto"/>
          <w:sz w:val="28"/>
          <w:szCs w:val="28"/>
        </w:rPr>
        <w:t>пр «Об утверждении формы градостроительного плана земельного участка и порядка ее заполнения»;</w:t>
      </w:r>
    </w:p>
    <w:p w:rsidR="00F707E8" w:rsidRPr="009166C8"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Закон Санкт-Петербурга от </w:t>
      </w:r>
      <w:r w:rsidR="00520836" w:rsidRPr="009166C8">
        <w:rPr>
          <w:color w:val="auto"/>
          <w:sz w:val="28"/>
          <w:szCs w:val="28"/>
        </w:rPr>
        <w:t>28.10</w:t>
      </w:r>
      <w:r w:rsidRPr="009166C8">
        <w:rPr>
          <w:color w:val="auto"/>
          <w:sz w:val="28"/>
          <w:szCs w:val="28"/>
        </w:rPr>
        <w:t xml:space="preserve">.2009 </w:t>
      </w:r>
      <w:r w:rsidR="0036686A" w:rsidRPr="009166C8">
        <w:rPr>
          <w:color w:val="auto"/>
          <w:sz w:val="28"/>
          <w:szCs w:val="28"/>
        </w:rPr>
        <w:t>№</w:t>
      </w:r>
      <w:r w:rsidRPr="009166C8">
        <w:rPr>
          <w:color w:val="auto"/>
          <w:sz w:val="28"/>
          <w:szCs w:val="28"/>
        </w:rPr>
        <w:t xml:space="preserve"> 508-100 </w:t>
      </w:r>
      <w:r w:rsidR="0036686A" w:rsidRPr="009166C8">
        <w:rPr>
          <w:color w:val="auto"/>
          <w:sz w:val="28"/>
          <w:szCs w:val="28"/>
        </w:rPr>
        <w:t>«</w:t>
      </w:r>
      <w:r w:rsidRPr="009166C8">
        <w:rPr>
          <w:color w:val="auto"/>
          <w:sz w:val="28"/>
          <w:szCs w:val="28"/>
        </w:rPr>
        <w:t>О градостроительной деятельности в Санкт-Петербурге</w:t>
      </w:r>
      <w:r w:rsidR="0036686A" w:rsidRPr="009166C8">
        <w:rPr>
          <w:color w:val="auto"/>
          <w:sz w:val="28"/>
          <w:szCs w:val="28"/>
        </w:rPr>
        <w:t>»</w:t>
      </w:r>
      <w:r w:rsidR="00F707E8" w:rsidRPr="009166C8">
        <w:rPr>
          <w:color w:val="auto"/>
          <w:sz w:val="28"/>
          <w:szCs w:val="28"/>
        </w:rPr>
        <w:t>;</w:t>
      </w:r>
    </w:p>
    <w:p w:rsidR="00207D0E" w:rsidRPr="009166C8" w:rsidRDefault="00F707E8"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Закон Санкт-Петербурга от 30.06.2010 № 445-112 «Об обеспечении доступа к информации о деятельности государственных органов </w:t>
      </w:r>
      <w:r w:rsidR="003231F9" w:rsidRPr="009166C8">
        <w:rPr>
          <w:color w:val="auto"/>
          <w:sz w:val="28"/>
          <w:szCs w:val="28"/>
        </w:rPr>
        <w:br/>
      </w:r>
      <w:r w:rsidRPr="009166C8">
        <w:rPr>
          <w:color w:val="auto"/>
          <w:sz w:val="28"/>
          <w:szCs w:val="28"/>
        </w:rPr>
        <w:t>Санкт-Петербурга»;</w:t>
      </w:r>
      <w:r w:rsidR="00207D0E" w:rsidRPr="009166C8">
        <w:rPr>
          <w:color w:val="auto"/>
          <w:sz w:val="28"/>
          <w:szCs w:val="28"/>
        </w:rPr>
        <w:t xml:space="preserve"> </w:t>
      </w:r>
    </w:p>
    <w:p w:rsidR="003234B0" w:rsidRPr="009166C8"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постановление Правительства Санкт-Петербурга от 23.06.2009 № 684 </w:t>
      </w:r>
      <w:r w:rsidR="00E576F6" w:rsidRPr="009166C8">
        <w:rPr>
          <w:color w:val="auto"/>
          <w:sz w:val="28"/>
          <w:szCs w:val="28"/>
        </w:rPr>
        <w:br/>
      </w:r>
      <w:r w:rsidRPr="009166C8">
        <w:rPr>
          <w:color w:val="auto"/>
          <w:sz w:val="28"/>
          <w:szCs w:val="28"/>
        </w:rPr>
        <w:t>«О порядке взаимодействия исполнительных органов государственной власти Санкт-Петербурга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81DDB" w:rsidRPr="009166C8" w:rsidRDefault="00281DDB" w:rsidP="00281DD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постановление Правительства Санкт-Петербурга от 07.06.2010 года </w:t>
      </w:r>
      <w:r w:rsidRPr="009166C8">
        <w:rPr>
          <w:color w:val="auto"/>
          <w:sz w:val="28"/>
          <w:szCs w:val="28"/>
        </w:rPr>
        <w:br/>
        <w:t>№ 736 «О создании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w:t>
      </w:r>
    </w:p>
    <w:p w:rsidR="003234B0" w:rsidRPr="009166C8"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постановление Правительства Санкт-Петербурга от 03.02.2012 № 93 </w:t>
      </w:r>
      <w:r w:rsidR="00B56562" w:rsidRPr="009166C8">
        <w:rPr>
          <w:color w:val="auto"/>
          <w:sz w:val="28"/>
          <w:szCs w:val="28"/>
        </w:rPr>
        <w:br/>
      </w:r>
      <w:r w:rsidRPr="009166C8">
        <w:rPr>
          <w:color w:val="auto"/>
          <w:sz w:val="28"/>
          <w:szCs w:val="28"/>
        </w:rPr>
        <w:t xml:space="preserve">«Об утверждении перечня услуг, которые являются необходимыми </w:t>
      </w:r>
      <w:r w:rsidR="00E576F6" w:rsidRPr="009166C8">
        <w:rPr>
          <w:color w:val="auto"/>
          <w:sz w:val="28"/>
          <w:szCs w:val="28"/>
        </w:rPr>
        <w:br/>
      </w:r>
      <w:r w:rsidRPr="009166C8">
        <w:rPr>
          <w:color w:val="auto"/>
          <w:sz w:val="28"/>
          <w:szCs w:val="28"/>
        </w:rPr>
        <w:t xml:space="preserve">и обязательными для предоставления исполнительными органами </w:t>
      </w:r>
      <w:r w:rsidRPr="009166C8">
        <w:rPr>
          <w:color w:val="auto"/>
          <w:sz w:val="28"/>
          <w:szCs w:val="28"/>
        </w:rPr>
        <w:lastRenderedPageBreak/>
        <w:t xml:space="preserve">государственной власти Санкт-Петербурга государственных услуг </w:t>
      </w:r>
      <w:r w:rsidR="00E576F6" w:rsidRPr="009166C8">
        <w:rPr>
          <w:color w:val="auto"/>
          <w:sz w:val="28"/>
          <w:szCs w:val="28"/>
        </w:rPr>
        <w:br/>
      </w:r>
      <w:r w:rsidRPr="009166C8">
        <w:rPr>
          <w:color w:val="auto"/>
          <w:sz w:val="28"/>
          <w:szCs w:val="28"/>
        </w:rPr>
        <w:t>и предоставляются организациями, участвующими в предоставлении государственных услуг, и порядка определения размера платы за их оказание»;</w:t>
      </w:r>
    </w:p>
    <w:p w:rsidR="003234B0" w:rsidRPr="009166C8"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постановление Правительства Санкт-Петербурга от 22.08.2016 № 706 </w:t>
      </w:r>
      <w:r w:rsidR="00E576F6" w:rsidRPr="009166C8">
        <w:rPr>
          <w:color w:val="auto"/>
          <w:sz w:val="28"/>
          <w:szCs w:val="28"/>
        </w:rPr>
        <w:br/>
      </w:r>
      <w:r w:rsidRPr="009166C8">
        <w:rPr>
          <w:color w:val="auto"/>
          <w:sz w:val="28"/>
          <w:szCs w:val="28"/>
        </w:rPr>
        <w:t>«О создании государственной информационной системы Санкт-Петербурга «Единая система строительного комплекса Санкт-Петербурга»;</w:t>
      </w:r>
    </w:p>
    <w:p w:rsidR="00200E11" w:rsidRPr="009166C8"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постановление Правительства Санкт-Петербурга от 09.03.2017 № 127 </w:t>
      </w:r>
      <w:r w:rsidR="00E576F6" w:rsidRPr="009166C8">
        <w:rPr>
          <w:color w:val="auto"/>
          <w:sz w:val="28"/>
          <w:szCs w:val="28"/>
        </w:rPr>
        <w:br/>
      </w:r>
      <w:r w:rsidRPr="009166C8">
        <w:rPr>
          <w:color w:val="auto"/>
          <w:sz w:val="28"/>
          <w:szCs w:val="28"/>
        </w:rPr>
        <w:t xml:space="preserve">«О мерах по совершенствованию государственного управления в сферах благоустройства, природопользования и охраны окружающей среды </w:t>
      </w:r>
      <w:r w:rsidR="00E576F6" w:rsidRPr="009166C8">
        <w:rPr>
          <w:color w:val="auto"/>
          <w:sz w:val="28"/>
          <w:szCs w:val="28"/>
        </w:rPr>
        <w:br/>
      </w:r>
      <w:r w:rsidRPr="009166C8">
        <w:rPr>
          <w:color w:val="auto"/>
          <w:sz w:val="28"/>
          <w:szCs w:val="28"/>
        </w:rPr>
        <w:t xml:space="preserve">и внесении изменений в некоторые постановления Правительства </w:t>
      </w:r>
      <w:r w:rsidR="00E576F6" w:rsidRPr="009166C8">
        <w:rPr>
          <w:color w:val="auto"/>
          <w:sz w:val="28"/>
          <w:szCs w:val="28"/>
        </w:rPr>
        <w:br/>
      </w:r>
      <w:r w:rsidRPr="009166C8">
        <w:rPr>
          <w:color w:val="auto"/>
          <w:sz w:val="28"/>
          <w:szCs w:val="28"/>
        </w:rPr>
        <w:t>Санкт-Петербурга»</w:t>
      </w:r>
      <w:r w:rsidR="00200E11" w:rsidRPr="009166C8">
        <w:rPr>
          <w:color w:val="auto"/>
          <w:sz w:val="28"/>
          <w:szCs w:val="28"/>
        </w:rPr>
        <w:t>;</w:t>
      </w:r>
    </w:p>
    <w:p w:rsidR="003C4322" w:rsidRPr="009166C8" w:rsidRDefault="003C4322" w:rsidP="003C43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2.6. Исчерпывающий перечень документов, необходимых </w:t>
      </w:r>
      <w:r w:rsidRPr="009166C8">
        <w:rPr>
          <w:color w:val="auto"/>
          <w:sz w:val="28"/>
          <w:szCs w:val="28"/>
        </w:rPr>
        <w:br/>
        <w:t xml:space="preserve">в соответствии с нормативными правовыми актами для предоставления государственной услуги и услуг, которые являются необходимыми </w:t>
      </w:r>
      <w:r w:rsidRPr="009166C8">
        <w:rPr>
          <w:color w:val="auto"/>
          <w:sz w:val="28"/>
          <w:szCs w:val="28"/>
        </w:rPr>
        <w:br/>
        <w:t>и обязательными для предоставления государственной услуги, подлежащих представлению заявителем</w:t>
      </w:r>
      <w:r w:rsidR="004852FB" w:rsidRPr="009166C8">
        <w:rPr>
          <w:rStyle w:val="ad"/>
          <w:strike/>
          <w:color w:val="auto"/>
          <w:sz w:val="28"/>
          <w:szCs w:val="28"/>
        </w:rPr>
        <w:footnoteReference w:id="3"/>
      </w:r>
      <w:r w:rsidR="004852FB" w:rsidRPr="009166C8">
        <w:rPr>
          <w:color w:val="auto"/>
          <w:sz w:val="28"/>
          <w:szCs w:val="28"/>
        </w:rPr>
        <w:t>.</w:t>
      </w:r>
    </w:p>
    <w:p w:rsidR="003C4322" w:rsidRPr="009166C8" w:rsidRDefault="00B40295" w:rsidP="003C43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з</w:t>
      </w:r>
      <w:r w:rsidR="003C4322" w:rsidRPr="009166C8">
        <w:rPr>
          <w:color w:val="auto"/>
          <w:sz w:val="28"/>
          <w:szCs w:val="28"/>
        </w:rPr>
        <w:t>аявление о выд</w:t>
      </w:r>
      <w:r w:rsidR="004952A9" w:rsidRPr="009166C8">
        <w:rPr>
          <w:color w:val="auto"/>
          <w:sz w:val="28"/>
          <w:szCs w:val="28"/>
        </w:rPr>
        <w:t xml:space="preserve">аче Разрешения на </w:t>
      </w:r>
      <w:r w:rsidR="009C577B" w:rsidRPr="009166C8">
        <w:rPr>
          <w:color w:val="auto"/>
          <w:sz w:val="28"/>
          <w:szCs w:val="28"/>
        </w:rPr>
        <w:t xml:space="preserve">ввод в </w:t>
      </w:r>
      <w:r w:rsidR="00D62313" w:rsidRPr="009166C8">
        <w:rPr>
          <w:color w:val="auto"/>
          <w:sz w:val="28"/>
          <w:szCs w:val="28"/>
        </w:rPr>
        <w:t>эксплуатацию</w:t>
      </w:r>
      <w:r w:rsidR="00263ED5" w:rsidRPr="009166C8">
        <w:rPr>
          <w:color w:val="auto"/>
          <w:sz w:val="28"/>
          <w:szCs w:val="28"/>
        </w:rPr>
        <w:t xml:space="preserve"> </w:t>
      </w:r>
      <w:r w:rsidR="003C4322" w:rsidRPr="009166C8">
        <w:rPr>
          <w:color w:val="auto"/>
          <w:sz w:val="28"/>
          <w:szCs w:val="28"/>
        </w:rPr>
        <w:t>по форм</w:t>
      </w:r>
      <w:r w:rsidR="00854CBE" w:rsidRPr="009166C8">
        <w:rPr>
          <w:color w:val="auto"/>
          <w:sz w:val="28"/>
          <w:szCs w:val="28"/>
        </w:rPr>
        <w:t>е</w:t>
      </w:r>
      <w:r w:rsidR="003C4322" w:rsidRPr="009166C8">
        <w:rPr>
          <w:color w:val="auto"/>
          <w:sz w:val="28"/>
          <w:szCs w:val="28"/>
        </w:rPr>
        <w:t xml:space="preserve"> согласно приложени</w:t>
      </w:r>
      <w:r w:rsidR="009540FF" w:rsidRPr="009166C8">
        <w:rPr>
          <w:color w:val="auto"/>
          <w:sz w:val="28"/>
          <w:szCs w:val="28"/>
        </w:rPr>
        <w:t>ю</w:t>
      </w:r>
      <w:r w:rsidR="00263ED5" w:rsidRPr="009166C8">
        <w:rPr>
          <w:color w:val="auto"/>
          <w:sz w:val="28"/>
          <w:szCs w:val="28"/>
        </w:rPr>
        <w:t xml:space="preserve"> №</w:t>
      </w:r>
      <w:r w:rsidR="009540FF" w:rsidRPr="009166C8">
        <w:rPr>
          <w:color w:val="auto"/>
          <w:sz w:val="28"/>
          <w:szCs w:val="28"/>
        </w:rPr>
        <w:t xml:space="preserve"> 2</w:t>
      </w:r>
      <w:r w:rsidR="003C4322" w:rsidRPr="009166C8">
        <w:rPr>
          <w:color w:val="auto"/>
          <w:sz w:val="28"/>
          <w:szCs w:val="28"/>
        </w:rPr>
        <w:t xml:space="preserve"> к настояще</w:t>
      </w:r>
      <w:r w:rsidRPr="009166C8">
        <w:rPr>
          <w:color w:val="auto"/>
          <w:sz w:val="28"/>
          <w:szCs w:val="28"/>
        </w:rPr>
        <w:t xml:space="preserve">му Административному </w:t>
      </w:r>
      <w:r w:rsidR="00083343" w:rsidRPr="009166C8">
        <w:rPr>
          <w:color w:val="auto"/>
          <w:sz w:val="28"/>
          <w:szCs w:val="28"/>
        </w:rPr>
        <w:br/>
      </w:r>
      <w:r w:rsidRPr="009166C8">
        <w:rPr>
          <w:color w:val="auto"/>
          <w:sz w:val="28"/>
          <w:szCs w:val="28"/>
        </w:rPr>
        <w:t>регламенту</w:t>
      </w:r>
      <w:r w:rsidR="005E41E3" w:rsidRPr="009166C8">
        <w:rPr>
          <w:color w:val="auto"/>
          <w:sz w:val="28"/>
          <w:szCs w:val="28"/>
        </w:rPr>
        <w:t xml:space="preserve"> -</w:t>
      </w:r>
      <w:r w:rsidR="005E41E3" w:rsidRPr="009166C8">
        <w:t xml:space="preserve"> </w:t>
      </w:r>
      <w:r w:rsidR="005E41E3" w:rsidRPr="009166C8">
        <w:rPr>
          <w:color w:val="auto"/>
          <w:sz w:val="28"/>
          <w:szCs w:val="28"/>
        </w:rPr>
        <w:t>заполняется заявителем (от имени застройщика)</w:t>
      </w:r>
      <w:r w:rsidRPr="009166C8">
        <w:rPr>
          <w:color w:val="auto"/>
          <w:sz w:val="28"/>
          <w:szCs w:val="28"/>
        </w:rPr>
        <w:t>;</w:t>
      </w:r>
    </w:p>
    <w:p w:rsidR="004852FB" w:rsidRPr="009166C8" w:rsidRDefault="004852FB" w:rsidP="004852F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правоустанавливающие документы на земельный участок, в случае если право не зарегистрировано в Едином государственном реестре недвижимости (далее - ЕГРН), в том числе соглашение об установлении сервитута, решение об установлении публичного сервитута;</w:t>
      </w:r>
    </w:p>
    <w:p w:rsidR="00103EB5" w:rsidRPr="009166C8" w:rsidRDefault="00CA1BD3" w:rsidP="00CA1BD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Calibri"/>
          <w:color w:val="FF0000"/>
          <w:sz w:val="28"/>
          <w:szCs w:val="28"/>
        </w:rPr>
      </w:pPr>
      <w:r w:rsidRPr="009166C8">
        <w:rPr>
          <w:sz w:val="28"/>
          <w:szCs w:val="28"/>
        </w:rPr>
        <w:t>акт приемки объекта капитального строительства (в случае осуществления строительства, реконструкции на основании договора строительного подряд</w:t>
      </w:r>
      <w:r w:rsidRPr="009166C8">
        <w:rPr>
          <w:color w:val="auto"/>
          <w:sz w:val="28"/>
          <w:szCs w:val="28"/>
        </w:rPr>
        <w:t>а)</w:t>
      </w:r>
      <w:r w:rsidR="00CD61E3" w:rsidRPr="009166C8">
        <w:rPr>
          <w:rStyle w:val="ad"/>
          <w:color w:val="auto"/>
          <w:sz w:val="28"/>
          <w:szCs w:val="28"/>
        </w:rPr>
        <w:footnoteReference w:id="4"/>
      </w:r>
      <w:r w:rsidR="00103EB5" w:rsidRPr="009166C8">
        <w:rPr>
          <w:rFonts w:eastAsia="Calibri"/>
          <w:color w:val="auto"/>
          <w:sz w:val="28"/>
          <w:szCs w:val="28"/>
        </w:rPr>
        <w:t>;</w:t>
      </w:r>
    </w:p>
    <w:p w:rsidR="00CA1BD3" w:rsidRPr="009166C8" w:rsidRDefault="00CA1BD3" w:rsidP="00CA1BD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i/>
          <w:sz w:val="28"/>
          <w:szCs w:val="28"/>
        </w:rPr>
      </w:pPr>
      <w:r w:rsidRPr="009166C8">
        <w:rPr>
          <w:sz w:val="28"/>
          <w:szCs w:val="28"/>
        </w:rPr>
        <w:t xml:space="preserve">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w:t>
      </w:r>
      <w:r w:rsidR="00DD25B7" w:rsidRPr="009166C8">
        <w:rPr>
          <w:sz w:val="28"/>
          <w:szCs w:val="28"/>
        </w:rPr>
        <w:br/>
      </w:r>
      <w:r w:rsidRPr="009166C8">
        <w:rPr>
          <w:sz w:val="28"/>
          <w:szCs w:val="28"/>
        </w:rPr>
        <w:t>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r w:rsidR="007518D8" w:rsidRPr="009166C8">
        <w:rPr>
          <w:sz w:val="28"/>
          <w:szCs w:val="28"/>
        </w:rPr>
        <w:t xml:space="preserve"> в соответствии с</w:t>
      </w:r>
      <w:r w:rsidR="001260CE" w:rsidRPr="009166C8">
        <w:rPr>
          <w:sz w:val="28"/>
          <w:szCs w:val="28"/>
        </w:rPr>
        <w:t xml:space="preserve"> образцом в</w:t>
      </w:r>
      <w:r w:rsidR="007518D8" w:rsidRPr="009166C8">
        <w:rPr>
          <w:sz w:val="28"/>
          <w:szCs w:val="28"/>
        </w:rPr>
        <w:t xml:space="preserve"> Приложени</w:t>
      </w:r>
      <w:r w:rsidR="001260CE" w:rsidRPr="009166C8">
        <w:rPr>
          <w:sz w:val="28"/>
          <w:szCs w:val="28"/>
        </w:rPr>
        <w:t>и</w:t>
      </w:r>
      <w:r w:rsidR="007518D8" w:rsidRPr="009166C8">
        <w:rPr>
          <w:sz w:val="28"/>
          <w:szCs w:val="28"/>
        </w:rPr>
        <w:t xml:space="preserve"> № </w:t>
      </w:r>
      <w:r w:rsidR="001260CE" w:rsidRPr="009166C8">
        <w:rPr>
          <w:sz w:val="28"/>
          <w:szCs w:val="28"/>
        </w:rPr>
        <w:t xml:space="preserve">9 </w:t>
      </w:r>
      <w:r w:rsidR="007518D8" w:rsidRPr="009166C8">
        <w:rPr>
          <w:sz w:val="28"/>
          <w:szCs w:val="28"/>
        </w:rPr>
        <w:t>к настоящему Административному регламенту</w:t>
      </w:r>
      <w:r w:rsidR="0080051D" w:rsidRPr="009166C8">
        <w:rPr>
          <w:sz w:val="28"/>
          <w:szCs w:val="28"/>
        </w:rPr>
        <w:t>;</w:t>
      </w:r>
    </w:p>
    <w:p w:rsidR="00A1670D" w:rsidRPr="009166C8" w:rsidRDefault="0078443F" w:rsidP="00A1670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9166C8">
        <w:rPr>
          <w:sz w:val="28"/>
          <w:szCs w:val="28"/>
        </w:rPr>
        <w:lastRenderedPageBreak/>
        <w:t xml:space="preserve">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w:t>
      </w:r>
      <w:r w:rsidR="00DD25B7" w:rsidRPr="009166C8">
        <w:rPr>
          <w:sz w:val="28"/>
          <w:szCs w:val="28"/>
        </w:rPr>
        <w:br/>
      </w:r>
      <w:r w:rsidRPr="009166C8">
        <w:rPr>
          <w:sz w:val="28"/>
          <w:szCs w:val="28"/>
        </w:rPr>
        <w:t xml:space="preserve">и планировочную организацию земельного участка и подписанная лицом, осуществляющим строительство (лицом, осуществляющим строительство, </w:t>
      </w:r>
      <w:r w:rsidR="00DD25B7" w:rsidRPr="009166C8">
        <w:rPr>
          <w:sz w:val="28"/>
          <w:szCs w:val="28"/>
        </w:rPr>
        <w:br/>
      </w:r>
      <w:r w:rsidRPr="009166C8">
        <w:rPr>
          <w:sz w:val="28"/>
          <w:szCs w:val="28"/>
        </w:rPr>
        <w:t>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r w:rsidR="003D55C6" w:rsidRPr="009166C8">
        <w:rPr>
          <w:sz w:val="28"/>
          <w:szCs w:val="28"/>
        </w:rPr>
        <w:t>;</w:t>
      </w:r>
    </w:p>
    <w:p w:rsidR="00ED77F0" w:rsidRPr="009166C8" w:rsidRDefault="00ED77F0" w:rsidP="00A1670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r w:rsidRPr="009166C8">
        <w:rPr>
          <w:rStyle w:val="ad"/>
          <w:sz w:val="28"/>
          <w:szCs w:val="28"/>
        </w:rPr>
        <w:footnoteReference w:id="5"/>
      </w:r>
      <w:r w:rsidRPr="009166C8">
        <w:rPr>
          <w:sz w:val="28"/>
          <w:szCs w:val="28"/>
        </w:rPr>
        <w:t>;</w:t>
      </w:r>
    </w:p>
    <w:p w:rsidR="0078443F" w:rsidRPr="009166C8" w:rsidRDefault="0078443F" w:rsidP="00A1670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 xml:space="preserve">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w:t>
      </w:r>
      <w:r w:rsidR="00067C52" w:rsidRPr="009166C8">
        <w:rPr>
          <w:sz w:val="28"/>
          <w:szCs w:val="28"/>
        </w:rPr>
        <w:br/>
      </w:r>
      <w:r w:rsidRPr="009166C8">
        <w:rPr>
          <w:sz w:val="28"/>
          <w:szCs w:val="28"/>
        </w:rPr>
        <w:t xml:space="preserve">с </w:t>
      </w:r>
      <w:hyperlink r:id="rId19" w:history="1">
        <w:r w:rsidRPr="009166C8">
          <w:rPr>
            <w:sz w:val="28"/>
            <w:szCs w:val="28"/>
          </w:rPr>
          <w:t>законодательством</w:t>
        </w:r>
      </w:hyperlink>
      <w:r w:rsidRPr="009166C8">
        <w:rPr>
          <w:sz w:val="28"/>
          <w:szCs w:val="28"/>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78443F" w:rsidRPr="009166C8" w:rsidRDefault="0078443F" w:rsidP="00A1670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 xml:space="preserve">технический план объекта капитального строительства, подготовленный в соответствии с Федеральным </w:t>
      </w:r>
      <w:hyperlink r:id="rId20" w:history="1">
        <w:r w:rsidRPr="009166C8">
          <w:rPr>
            <w:sz w:val="28"/>
            <w:szCs w:val="28"/>
          </w:rPr>
          <w:t>законом</w:t>
        </w:r>
      </w:hyperlink>
      <w:r w:rsidRPr="009166C8">
        <w:rPr>
          <w:sz w:val="28"/>
          <w:szCs w:val="28"/>
        </w:rPr>
        <w:t xml:space="preserve"> от 13 июля 2015 года </w:t>
      </w:r>
      <w:r w:rsidR="00A1670D" w:rsidRPr="009166C8">
        <w:rPr>
          <w:sz w:val="28"/>
          <w:szCs w:val="28"/>
        </w:rPr>
        <w:t>№</w:t>
      </w:r>
      <w:r w:rsidRPr="009166C8">
        <w:rPr>
          <w:sz w:val="28"/>
          <w:szCs w:val="28"/>
        </w:rPr>
        <w:t xml:space="preserve"> 218-ФЗ </w:t>
      </w:r>
      <w:r w:rsidR="00DD25B7" w:rsidRPr="009166C8">
        <w:rPr>
          <w:sz w:val="28"/>
          <w:szCs w:val="28"/>
        </w:rPr>
        <w:br/>
      </w:r>
      <w:r w:rsidR="00A1670D" w:rsidRPr="009166C8">
        <w:rPr>
          <w:sz w:val="28"/>
          <w:szCs w:val="28"/>
        </w:rPr>
        <w:t>«</w:t>
      </w:r>
      <w:r w:rsidRPr="009166C8">
        <w:rPr>
          <w:sz w:val="28"/>
          <w:szCs w:val="28"/>
        </w:rPr>
        <w:t>О государственной регистрации недвижимости</w:t>
      </w:r>
      <w:r w:rsidR="00A1670D" w:rsidRPr="009166C8">
        <w:rPr>
          <w:sz w:val="28"/>
          <w:szCs w:val="28"/>
        </w:rPr>
        <w:t>»</w:t>
      </w:r>
      <w:r w:rsidR="002C7233" w:rsidRPr="009166C8">
        <w:rPr>
          <w:sz w:val="28"/>
          <w:szCs w:val="28"/>
        </w:rPr>
        <w:t>.</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Технический план предоставляется в Комитет в 2-х экземплярах:</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1</w:t>
      </w:r>
      <w:r w:rsidR="000C7675" w:rsidRPr="009166C8">
        <w:rPr>
          <w:sz w:val="28"/>
          <w:szCs w:val="28"/>
        </w:rPr>
        <w:t>)</w:t>
      </w:r>
      <w:r w:rsidRPr="009166C8">
        <w:rPr>
          <w:sz w:val="28"/>
          <w:szCs w:val="28"/>
        </w:rPr>
        <w:t xml:space="preserve"> </w:t>
      </w:r>
      <w:r w:rsidR="003A6C3B" w:rsidRPr="009166C8">
        <w:rPr>
          <w:sz w:val="28"/>
          <w:szCs w:val="28"/>
        </w:rPr>
        <w:t>в</w:t>
      </w:r>
      <w:r w:rsidRPr="009166C8">
        <w:rPr>
          <w:sz w:val="28"/>
          <w:szCs w:val="28"/>
        </w:rPr>
        <w:t xml:space="preserve"> формате с расширением PDF, содержащий текстовую, графическую часть и приложения;</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2</w:t>
      </w:r>
      <w:r w:rsidR="000C7675" w:rsidRPr="009166C8">
        <w:rPr>
          <w:sz w:val="28"/>
          <w:szCs w:val="28"/>
        </w:rPr>
        <w:t>)</w:t>
      </w:r>
      <w:r w:rsidRPr="009166C8">
        <w:rPr>
          <w:sz w:val="28"/>
          <w:szCs w:val="28"/>
        </w:rPr>
        <w:t xml:space="preserve"> </w:t>
      </w:r>
      <w:r w:rsidR="003A6C3B" w:rsidRPr="009166C8">
        <w:rPr>
          <w:sz w:val="28"/>
          <w:szCs w:val="28"/>
        </w:rPr>
        <w:t>в</w:t>
      </w:r>
      <w:r w:rsidRPr="009166C8">
        <w:rPr>
          <w:sz w:val="28"/>
          <w:szCs w:val="28"/>
        </w:rPr>
        <w:t xml:space="preserve"> формате, соответствующим требованиям, установленным приказом Росреестра от 25.06.2015 N П/338 </w:t>
      </w:r>
      <w:r w:rsidR="00A22288" w:rsidRPr="009166C8">
        <w:rPr>
          <w:sz w:val="28"/>
          <w:szCs w:val="28"/>
        </w:rPr>
        <w:t>«</w:t>
      </w:r>
      <w:r w:rsidRPr="009166C8">
        <w:rPr>
          <w:sz w:val="28"/>
          <w:szCs w:val="28"/>
        </w:rPr>
        <w:t xml:space="preserve">Об организации работ по размещению </w:t>
      </w:r>
      <w:r w:rsidR="00432677" w:rsidRPr="009166C8">
        <w:rPr>
          <w:sz w:val="28"/>
          <w:szCs w:val="28"/>
        </w:rPr>
        <w:br/>
      </w:r>
      <w:r w:rsidRPr="009166C8">
        <w:rPr>
          <w:sz w:val="28"/>
          <w:szCs w:val="28"/>
        </w:rPr>
        <w:t xml:space="preserve">на официальном сайте Федеральной службы государственной регистрации, кадастра и картографии в информационно-телекоммуникационной сети </w:t>
      </w:r>
      <w:r w:rsidR="00A22288" w:rsidRPr="009166C8">
        <w:rPr>
          <w:sz w:val="28"/>
          <w:szCs w:val="28"/>
        </w:rPr>
        <w:t>«</w:t>
      </w:r>
      <w:r w:rsidRPr="009166C8">
        <w:rPr>
          <w:sz w:val="28"/>
          <w:szCs w:val="28"/>
        </w:rPr>
        <w:t>Интернет</w:t>
      </w:r>
      <w:r w:rsidR="00A22288" w:rsidRPr="009166C8">
        <w:rPr>
          <w:sz w:val="28"/>
          <w:szCs w:val="28"/>
        </w:rPr>
        <w:t>»</w:t>
      </w:r>
      <w:r w:rsidRPr="009166C8">
        <w:rPr>
          <w:sz w:val="28"/>
          <w:szCs w:val="28"/>
        </w:rPr>
        <w:t xml:space="preserve">  XML-схем, необходимых для представления в орган кадастрового учета заявления о кадастровом учете и необходимых для кадастрового учета документов, в виде технического плана здания, сооружения, объекта незавершенного строительства, помещения в форме электронных документов</w:t>
      </w:r>
      <w:r w:rsidR="00A22288" w:rsidRPr="009166C8">
        <w:rPr>
          <w:sz w:val="28"/>
          <w:szCs w:val="28"/>
        </w:rPr>
        <w:t>»</w:t>
      </w:r>
      <w:r w:rsidRPr="009166C8">
        <w:rPr>
          <w:sz w:val="28"/>
          <w:szCs w:val="28"/>
        </w:rPr>
        <w:t>:</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Документ состоит из набора файлов, упакованных в один ZIP-архив (далее - Пакет). Один Документ соответствует одному пакету.</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Имя Пакета должно иметь следующий вид:</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GKUOKS_*.zip, где:</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GKUOKS - префикс, обозначающий файл со сведениями Документа;</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 xml:space="preserve">* - уникальный набор символов, соответствующий GUID, указанный </w:t>
      </w:r>
      <w:r w:rsidR="00432677" w:rsidRPr="009166C8">
        <w:rPr>
          <w:sz w:val="28"/>
          <w:szCs w:val="28"/>
        </w:rPr>
        <w:br/>
      </w:r>
      <w:r w:rsidRPr="009166C8">
        <w:rPr>
          <w:sz w:val="28"/>
          <w:szCs w:val="28"/>
        </w:rPr>
        <w:t>в XML-файле (TP/@GUID).</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lastRenderedPageBreak/>
        <w:t xml:space="preserve">В Пакет должен всегда входить XML-файл, содержащий семантические сведения Документа, и один или несколько файлов с расширением PDF или JPG прилагаемых документов (графические разделы, приложения). </w:t>
      </w:r>
      <w:r w:rsidR="00083343" w:rsidRPr="009166C8">
        <w:rPr>
          <w:sz w:val="28"/>
          <w:szCs w:val="28"/>
        </w:rPr>
        <w:br/>
      </w:r>
      <w:r w:rsidRPr="009166C8">
        <w:rPr>
          <w:sz w:val="28"/>
          <w:szCs w:val="28"/>
        </w:rPr>
        <w:t>В формате JPEG (файлы с расширением jpg) оформляется Чертеж контура сооружения (части сооружения), а также План этажа здания (сооружения), План части этажа здания (сооружения), План здания (сооружения), План части здания (сооружения) (далее - Планы).</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 xml:space="preserve">Документы в формате JPEG должны быть выполнены в 24-битном цветовом пространстве. Разрешение изображения не должно быть меньше </w:t>
      </w:r>
      <w:r w:rsidR="00B8784B" w:rsidRPr="009166C8">
        <w:rPr>
          <w:sz w:val="28"/>
          <w:szCs w:val="28"/>
        </w:rPr>
        <w:br/>
      </w:r>
      <w:r w:rsidRPr="009166C8">
        <w:rPr>
          <w:sz w:val="28"/>
          <w:szCs w:val="28"/>
        </w:rPr>
        <w:t>250 dpi и больше 450 dpi.</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XML-файл Документа должен располагаться в корневом каталоге Пакета.</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 xml:space="preserve">PDF-файлы и JPEG-файлы могут располагаться в подкаталогах &lt;каталог&gt;\..&lt;каталог&gt;\&lt;файл&gt; (в данном случае путь к файлам должен быть указан в XML-файле относительно каталога размещения XML-файла). Наименования каталогов и имен файлов не должны содержать пробелов </w:t>
      </w:r>
      <w:r w:rsidR="00432677" w:rsidRPr="009166C8">
        <w:rPr>
          <w:sz w:val="28"/>
          <w:szCs w:val="28"/>
        </w:rPr>
        <w:br/>
      </w:r>
      <w:r w:rsidRPr="009166C8">
        <w:rPr>
          <w:sz w:val="28"/>
          <w:szCs w:val="28"/>
        </w:rPr>
        <w:t>и служебных символов, таких как: +/\*&lt;&gt;@"’][ {} $ # ~.</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Имя XML-файла Документа должно иметь следующий вид:</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GKUOKS_*.xml, где:</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GKUOKS - префикс, обозначающий файл со сведениями Документа;</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 xml:space="preserve">* - уникальный набор символов, соответствующий GUID, указанный </w:t>
      </w:r>
      <w:r w:rsidR="00432677" w:rsidRPr="009166C8">
        <w:rPr>
          <w:sz w:val="28"/>
          <w:szCs w:val="28"/>
        </w:rPr>
        <w:br/>
      </w:r>
      <w:r w:rsidRPr="009166C8">
        <w:rPr>
          <w:sz w:val="28"/>
          <w:szCs w:val="28"/>
        </w:rPr>
        <w:t>в XML-файле (TP/@GUID).</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 xml:space="preserve">Расширение имен файлов может указываться как строчными, так </w:t>
      </w:r>
      <w:r w:rsidR="00432677" w:rsidRPr="009166C8">
        <w:rPr>
          <w:sz w:val="28"/>
          <w:szCs w:val="28"/>
        </w:rPr>
        <w:br/>
      </w:r>
      <w:r w:rsidRPr="009166C8">
        <w:rPr>
          <w:sz w:val="28"/>
          <w:szCs w:val="28"/>
        </w:rPr>
        <w:t>и прописными буквами.</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Каждый PDF-файл, JPEG-файл и XML-файл Документа должен быть подписан собственной электронной подписью.</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 xml:space="preserve">Файл электронной подписи должен размещаться в том же каталоге, что </w:t>
      </w:r>
      <w:r w:rsidR="00432677" w:rsidRPr="009166C8">
        <w:rPr>
          <w:sz w:val="28"/>
          <w:szCs w:val="28"/>
        </w:rPr>
        <w:br/>
      </w:r>
      <w:r w:rsidRPr="009166C8">
        <w:rPr>
          <w:sz w:val="28"/>
          <w:szCs w:val="28"/>
        </w:rPr>
        <w:t>и подписываемый файл.</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Имя файла электронной подписи должно иметь вид: &lt;имя подписываемого файла&gt;.sig".</w:t>
      </w:r>
    </w:p>
    <w:p w:rsidR="00E27943" w:rsidRPr="009166C8" w:rsidRDefault="00E27943" w:rsidP="00E279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Правоустанавливающие документы на земельный участок направляются заявителем самостоятельно, если указанные документы (их копии или сведения, содержащиеся в них) отсутствуют в ЕРГН или в других органах исполнительной власти</w:t>
      </w:r>
      <w:r w:rsidR="000C7675" w:rsidRPr="009166C8">
        <w:rPr>
          <w:sz w:val="28"/>
          <w:szCs w:val="28"/>
        </w:rPr>
        <w:t>.</w:t>
      </w:r>
    </w:p>
    <w:p w:rsidR="009566AD" w:rsidRPr="009166C8" w:rsidRDefault="000F734A" w:rsidP="009566A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2.6.1</w:t>
      </w:r>
      <w:r w:rsidR="009566AD" w:rsidRPr="009166C8">
        <w:rPr>
          <w:color w:val="auto"/>
          <w:sz w:val="28"/>
          <w:szCs w:val="28"/>
        </w:rPr>
        <w:t>. Общие требования к подаче документов</w:t>
      </w:r>
    </w:p>
    <w:p w:rsidR="003D1DB2" w:rsidRPr="009166C8" w:rsidRDefault="003D1DB2" w:rsidP="003D1DB2">
      <w:pPr>
        <w:ind w:firstLine="567"/>
        <w:jc w:val="both"/>
        <w:rPr>
          <w:spacing w:val="1"/>
          <w:sz w:val="28"/>
          <w:szCs w:val="28"/>
        </w:rPr>
      </w:pPr>
      <w:r w:rsidRPr="009166C8">
        <w:rPr>
          <w:spacing w:val="1"/>
          <w:sz w:val="28"/>
          <w:szCs w:val="28"/>
        </w:rPr>
        <w:t>2.</w:t>
      </w:r>
      <w:r w:rsidR="000F734A" w:rsidRPr="009166C8">
        <w:rPr>
          <w:spacing w:val="1"/>
          <w:sz w:val="28"/>
          <w:szCs w:val="28"/>
        </w:rPr>
        <w:t>6.1.</w:t>
      </w:r>
      <w:r w:rsidR="00F61E4F" w:rsidRPr="009166C8">
        <w:rPr>
          <w:spacing w:val="1"/>
          <w:sz w:val="28"/>
          <w:szCs w:val="28"/>
        </w:rPr>
        <w:t>1</w:t>
      </w:r>
      <w:r w:rsidRPr="009166C8">
        <w:rPr>
          <w:spacing w:val="1"/>
          <w:sz w:val="28"/>
          <w:szCs w:val="28"/>
        </w:rPr>
        <w:t xml:space="preserve">. В случае если Заявление подается через представителя заявителя, также представляется документ, подтверждающий полномочия </w:t>
      </w:r>
      <w:r w:rsidR="00B56562" w:rsidRPr="009166C8">
        <w:rPr>
          <w:spacing w:val="1"/>
          <w:sz w:val="28"/>
          <w:szCs w:val="28"/>
        </w:rPr>
        <w:br/>
      </w:r>
      <w:r w:rsidRPr="009166C8">
        <w:rPr>
          <w:spacing w:val="1"/>
          <w:sz w:val="28"/>
          <w:szCs w:val="28"/>
        </w:rPr>
        <w:t>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r w:rsidRPr="009166C8">
        <w:rPr>
          <w:rStyle w:val="ad"/>
          <w:spacing w:val="1"/>
          <w:sz w:val="28"/>
          <w:szCs w:val="28"/>
        </w:rPr>
        <w:footnoteReference w:id="6"/>
      </w:r>
      <w:r w:rsidRPr="009166C8">
        <w:rPr>
          <w:spacing w:val="1"/>
          <w:sz w:val="28"/>
          <w:szCs w:val="28"/>
        </w:rPr>
        <w:t>:</w:t>
      </w:r>
    </w:p>
    <w:p w:rsidR="003D1DB2" w:rsidRPr="009166C8" w:rsidRDefault="003D1DB2" w:rsidP="003D1DB2">
      <w:pPr>
        <w:ind w:firstLine="567"/>
        <w:jc w:val="both"/>
        <w:rPr>
          <w:spacing w:val="1"/>
          <w:sz w:val="28"/>
          <w:szCs w:val="28"/>
        </w:rPr>
      </w:pPr>
      <w:r w:rsidRPr="009166C8">
        <w:rPr>
          <w:spacing w:val="1"/>
          <w:sz w:val="28"/>
          <w:szCs w:val="28"/>
        </w:rPr>
        <w:t>оформленная в соответствии с законодательством Российской Федерации доверенность (для физических лиц);</w:t>
      </w:r>
    </w:p>
    <w:p w:rsidR="003D1DB2" w:rsidRPr="009166C8" w:rsidRDefault="003D1DB2" w:rsidP="003D1DB2">
      <w:pPr>
        <w:ind w:firstLine="567"/>
        <w:jc w:val="both"/>
        <w:rPr>
          <w:spacing w:val="1"/>
          <w:sz w:val="28"/>
          <w:szCs w:val="28"/>
        </w:rPr>
      </w:pPr>
      <w:r w:rsidRPr="009166C8">
        <w:rPr>
          <w:spacing w:val="1"/>
          <w:sz w:val="28"/>
          <w:szCs w:val="28"/>
        </w:rPr>
        <w:lastRenderedPageBreak/>
        <w:t xml:space="preserve">оформленная в соответствии с законодательством Российской Федерации доверенность, заверенная печатью заявителя (при наличии) </w:t>
      </w:r>
      <w:r w:rsidR="00E576F6" w:rsidRPr="009166C8">
        <w:rPr>
          <w:spacing w:val="1"/>
          <w:sz w:val="28"/>
          <w:szCs w:val="28"/>
        </w:rPr>
        <w:br/>
      </w:r>
      <w:r w:rsidRPr="009166C8">
        <w:rPr>
          <w:spacing w:val="1"/>
          <w:sz w:val="28"/>
          <w:szCs w:val="28"/>
        </w:rPr>
        <w:t>и подписанная руководителем заявителя или уполномоченным этим руководителем лицом (для юридических лиц);</w:t>
      </w:r>
    </w:p>
    <w:p w:rsidR="003D1DB2" w:rsidRPr="009166C8" w:rsidRDefault="003D1DB2" w:rsidP="003D1DB2">
      <w:pPr>
        <w:ind w:firstLine="567"/>
        <w:jc w:val="both"/>
        <w:rPr>
          <w:spacing w:val="1"/>
          <w:sz w:val="28"/>
          <w:szCs w:val="28"/>
        </w:rPr>
      </w:pPr>
      <w:r w:rsidRPr="009166C8">
        <w:rPr>
          <w:spacing w:val="1"/>
          <w:sz w:val="28"/>
          <w:szCs w:val="28"/>
        </w:rPr>
        <w:t>договор, в том числе договор между представителем и представляемым, между представляемым и третьим лицом, решение собрания, содержащие указания на полномочия доверенного лица по представлению заявителя при предоставлении государственной услуги;</w:t>
      </w:r>
    </w:p>
    <w:p w:rsidR="003D1DB2" w:rsidRPr="009166C8" w:rsidRDefault="003D1DB2" w:rsidP="003D1DB2">
      <w:pPr>
        <w:autoSpaceDE w:val="0"/>
        <w:autoSpaceDN w:val="0"/>
        <w:adjustRightInd w:val="0"/>
        <w:ind w:firstLine="567"/>
        <w:contextualSpacing/>
        <w:jc w:val="both"/>
        <w:rPr>
          <w:spacing w:val="1"/>
          <w:sz w:val="28"/>
          <w:szCs w:val="28"/>
        </w:rPr>
      </w:pPr>
      <w:r w:rsidRPr="009166C8">
        <w:rPr>
          <w:spacing w:val="1"/>
          <w:sz w:val="28"/>
          <w:szCs w:val="28"/>
        </w:rPr>
        <w:t xml:space="preserve">копия решения о назначении или об избрании либо приказа </w:t>
      </w:r>
      <w:r w:rsidR="00E576F6" w:rsidRPr="009166C8">
        <w:rPr>
          <w:spacing w:val="1"/>
          <w:sz w:val="28"/>
          <w:szCs w:val="28"/>
        </w:rPr>
        <w:br/>
      </w:r>
      <w:r w:rsidRPr="009166C8">
        <w:rPr>
          <w:spacing w:val="1"/>
          <w:sz w:val="28"/>
          <w:szCs w:val="28"/>
        </w:rPr>
        <w:t>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001E8" w:rsidRPr="009166C8" w:rsidRDefault="007001E8" w:rsidP="007001E8">
      <w:pPr>
        <w:autoSpaceDE w:val="0"/>
        <w:autoSpaceDN w:val="0"/>
        <w:adjustRightInd w:val="0"/>
        <w:ind w:firstLine="567"/>
        <w:contextualSpacing/>
        <w:jc w:val="both"/>
        <w:rPr>
          <w:spacing w:val="1"/>
          <w:sz w:val="28"/>
          <w:szCs w:val="28"/>
        </w:rPr>
      </w:pPr>
      <w:r w:rsidRPr="009166C8">
        <w:rPr>
          <w:spacing w:val="1"/>
          <w:sz w:val="28"/>
          <w:szCs w:val="28"/>
        </w:rPr>
        <w:t>2.6.1.2. Представляемые документы должны быть в не редактируемом формате с расширением *.pdf и подписаны усиленной квалифицированной электронной подписью с расширением *.sig лицом (лицами), обладающим полномочиями на их подписание в соответствии с законодательством Российской Федерации.</w:t>
      </w:r>
    </w:p>
    <w:p w:rsidR="007001E8" w:rsidRPr="009166C8" w:rsidRDefault="007001E8" w:rsidP="007001E8">
      <w:pPr>
        <w:autoSpaceDE w:val="0"/>
        <w:autoSpaceDN w:val="0"/>
        <w:adjustRightInd w:val="0"/>
        <w:ind w:firstLine="567"/>
        <w:contextualSpacing/>
        <w:jc w:val="both"/>
        <w:rPr>
          <w:spacing w:val="1"/>
          <w:sz w:val="28"/>
          <w:szCs w:val="28"/>
        </w:rPr>
      </w:pPr>
      <w:r w:rsidRPr="009166C8">
        <w:rPr>
          <w:spacing w:val="1"/>
          <w:sz w:val="28"/>
          <w:szCs w:val="28"/>
        </w:rPr>
        <w:t>В случае, если файлы документа и электронной подписи прикладываются к заявлению в виде электронного архива, архив должен быть сформирован программными средствами с расширением *.zip. Каждый прикладываемый к заявлению документ должен быть загружен в виде отдельного файла, название которого должно соответствовать названию документа.</w:t>
      </w:r>
    </w:p>
    <w:p w:rsidR="007001E8" w:rsidRPr="009166C8" w:rsidRDefault="007001E8" w:rsidP="007001E8">
      <w:pPr>
        <w:autoSpaceDE w:val="0"/>
        <w:autoSpaceDN w:val="0"/>
        <w:adjustRightInd w:val="0"/>
        <w:ind w:firstLine="567"/>
        <w:contextualSpacing/>
        <w:jc w:val="both"/>
        <w:rPr>
          <w:spacing w:val="1"/>
          <w:sz w:val="28"/>
          <w:szCs w:val="28"/>
        </w:rPr>
      </w:pPr>
      <w:r w:rsidRPr="009166C8">
        <w:rPr>
          <w:spacing w:val="1"/>
          <w:sz w:val="28"/>
          <w:szCs w:val="28"/>
        </w:rPr>
        <w:t>В представляемых документах (их скан-образах)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7001E8" w:rsidRPr="009166C8" w:rsidRDefault="007001E8" w:rsidP="007001E8">
      <w:pPr>
        <w:autoSpaceDE w:val="0"/>
        <w:autoSpaceDN w:val="0"/>
        <w:adjustRightInd w:val="0"/>
        <w:ind w:firstLine="567"/>
        <w:contextualSpacing/>
        <w:jc w:val="both"/>
        <w:rPr>
          <w:spacing w:val="1"/>
          <w:sz w:val="28"/>
          <w:szCs w:val="28"/>
        </w:rPr>
      </w:pPr>
      <w:r w:rsidRPr="009166C8">
        <w:rPr>
          <w:spacing w:val="1"/>
          <w:sz w:val="28"/>
          <w:szCs w:val="28"/>
        </w:rPr>
        <w:t>Скан-образы оригиналов документов, необходимых для предоставления государственной услуги, подаются с сохранением цветопередачи.</w:t>
      </w:r>
    </w:p>
    <w:p w:rsidR="007001E8" w:rsidRPr="009166C8" w:rsidRDefault="007001E8" w:rsidP="007001E8">
      <w:pPr>
        <w:autoSpaceDE w:val="0"/>
        <w:autoSpaceDN w:val="0"/>
        <w:adjustRightInd w:val="0"/>
        <w:ind w:firstLine="567"/>
        <w:contextualSpacing/>
        <w:jc w:val="both"/>
        <w:rPr>
          <w:spacing w:val="1"/>
          <w:sz w:val="28"/>
          <w:szCs w:val="28"/>
        </w:rPr>
      </w:pPr>
      <w:r w:rsidRPr="009166C8">
        <w:rPr>
          <w:spacing w:val="1"/>
          <w:sz w:val="28"/>
          <w:szCs w:val="28"/>
        </w:rPr>
        <w:t xml:space="preserve">Документ, состоящий из нескольких страниц, должен сканироваться </w:t>
      </w:r>
      <w:r w:rsidR="00083343" w:rsidRPr="009166C8">
        <w:rPr>
          <w:spacing w:val="1"/>
          <w:sz w:val="28"/>
          <w:szCs w:val="28"/>
        </w:rPr>
        <w:br/>
      </w:r>
      <w:r w:rsidRPr="009166C8">
        <w:rPr>
          <w:spacing w:val="1"/>
          <w:sz w:val="28"/>
          <w:szCs w:val="28"/>
        </w:rPr>
        <w:t xml:space="preserve">в многостраничном режиме с сохранением ориентации </w:t>
      </w:r>
      <w:r w:rsidR="00083343" w:rsidRPr="009166C8">
        <w:rPr>
          <w:spacing w:val="1"/>
          <w:sz w:val="28"/>
          <w:szCs w:val="28"/>
        </w:rPr>
        <w:br/>
      </w:r>
      <w:r w:rsidRPr="009166C8">
        <w:rPr>
          <w:spacing w:val="1"/>
          <w:sz w:val="28"/>
          <w:szCs w:val="28"/>
        </w:rPr>
        <w:t>и последовательности страниц, предусмотренной в оригинале документа.</w:t>
      </w:r>
    </w:p>
    <w:p w:rsidR="00075196" w:rsidRPr="009166C8" w:rsidRDefault="00075196" w:rsidP="0007519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2.</w:t>
      </w:r>
      <w:r w:rsidR="000C7675" w:rsidRPr="009166C8">
        <w:rPr>
          <w:color w:val="auto"/>
          <w:sz w:val="28"/>
          <w:szCs w:val="28"/>
        </w:rPr>
        <w:t>6.1.3.</w:t>
      </w:r>
      <w:r w:rsidRPr="009166C8">
        <w:rPr>
          <w:color w:val="auto"/>
          <w:sz w:val="28"/>
          <w:szCs w:val="28"/>
        </w:rPr>
        <w:t> </w:t>
      </w:r>
      <w:r w:rsidR="00910989" w:rsidRPr="009166C8">
        <w:rPr>
          <w:color w:val="auto"/>
          <w:sz w:val="28"/>
          <w:szCs w:val="28"/>
        </w:rPr>
        <w:t>Документы, указанные в пунктах 2.6 и 2.</w:t>
      </w:r>
      <w:r w:rsidR="007552B6" w:rsidRPr="009166C8">
        <w:rPr>
          <w:color w:val="auto"/>
          <w:sz w:val="28"/>
          <w:szCs w:val="28"/>
        </w:rPr>
        <w:t>7</w:t>
      </w:r>
      <w:r w:rsidR="00FF6E4D" w:rsidRPr="009166C8">
        <w:rPr>
          <w:color w:val="auto"/>
          <w:sz w:val="28"/>
          <w:szCs w:val="28"/>
        </w:rPr>
        <w:t>.</w:t>
      </w:r>
      <w:r w:rsidR="00910989" w:rsidRPr="009166C8">
        <w:rPr>
          <w:color w:val="auto"/>
          <w:sz w:val="28"/>
          <w:szCs w:val="28"/>
        </w:rPr>
        <w:t xml:space="preserve"> настоящего Административного регламента, подаются заявителем </w:t>
      </w:r>
      <w:r w:rsidR="00710E28" w:rsidRPr="009166C8">
        <w:rPr>
          <w:color w:val="auto"/>
          <w:sz w:val="28"/>
          <w:szCs w:val="28"/>
        </w:rPr>
        <w:t>в электронной форме</w:t>
      </w:r>
      <w:r w:rsidR="00B11557" w:rsidRPr="009166C8">
        <w:rPr>
          <w:color w:val="auto"/>
          <w:sz w:val="28"/>
          <w:szCs w:val="28"/>
        </w:rPr>
        <w:br/>
      </w:r>
      <w:r w:rsidR="00910989" w:rsidRPr="009166C8">
        <w:rPr>
          <w:color w:val="auto"/>
          <w:sz w:val="28"/>
          <w:szCs w:val="28"/>
        </w:rPr>
        <w:t>в порядке, указанном в пункте 2.1</w:t>
      </w:r>
      <w:r w:rsidR="004E7099" w:rsidRPr="009166C8">
        <w:rPr>
          <w:color w:val="auto"/>
          <w:sz w:val="28"/>
          <w:szCs w:val="28"/>
        </w:rPr>
        <w:t>7</w:t>
      </w:r>
      <w:r w:rsidR="00910989" w:rsidRPr="009166C8">
        <w:rPr>
          <w:color w:val="auto"/>
          <w:sz w:val="28"/>
          <w:szCs w:val="28"/>
        </w:rPr>
        <w:t xml:space="preserve"> настоящего Административного регламента.</w:t>
      </w:r>
    </w:p>
    <w:p w:rsidR="00710E28" w:rsidRPr="009166C8" w:rsidRDefault="00710E28" w:rsidP="00A714A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2.6.1.4.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w:t>
      </w:r>
      <w:r w:rsidRPr="009166C8">
        <w:rPr>
          <w:color w:val="auto"/>
        </w:rPr>
        <w:footnoteReference w:id="7"/>
      </w:r>
      <w:r w:rsidRPr="009166C8">
        <w:rPr>
          <w:color w:val="auto"/>
          <w:sz w:val="28"/>
          <w:szCs w:val="28"/>
        </w:rPr>
        <w:t xml:space="preserve">, документы, указанные в абзацах 4, 5, 6, 7, 8, 9 пункта 2.6. абзацах 5 и 6 пункта 2.8.1, настоящего Административного регламента, оформляются в части, относящейся </w:t>
      </w:r>
      <w:r w:rsidR="00083343" w:rsidRPr="009166C8">
        <w:rPr>
          <w:color w:val="auto"/>
          <w:sz w:val="28"/>
          <w:szCs w:val="28"/>
        </w:rPr>
        <w:br/>
      </w:r>
      <w:r w:rsidRPr="009166C8">
        <w:rPr>
          <w:color w:val="auto"/>
          <w:sz w:val="28"/>
          <w:szCs w:val="28"/>
        </w:rPr>
        <w:t xml:space="preserve">к соответствующему этапу строительства, реконструкции объекта капитального строительства. </w:t>
      </w:r>
    </w:p>
    <w:p w:rsidR="00187041" w:rsidRPr="009166C8" w:rsidRDefault="006103FF" w:rsidP="00ED2BF9">
      <w:pPr>
        <w:ind w:firstLine="567"/>
        <w:jc w:val="both"/>
        <w:rPr>
          <w:color w:val="auto"/>
          <w:sz w:val="28"/>
          <w:szCs w:val="28"/>
        </w:rPr>
      </w:pPr>
      <w:r w:rsidRPr="009166C8">
        <w:rPr>
          <w:color w:val="auto"/>
          <w:sz w:val="28"/>
          <w:szCs w:val="28"/>
        </w:rPr>
        <w:lastRenderedPageBreak/>
        <w:t>2.</w:t>
      </w:r>
      <w:r w:rsidR="005862BD" w:rsidRPr="009166C8">
        <w:rPr>
          <w:color w:val="auto"/>
          <w:sz w:val="28"/>
          <w:szCs w:val="28"/>
        </w:rPr>
        <w:t>6.1.5.</w:t>
      </w:r>
      <w:r w:rsidR="00165683" w:rsidRPr="009166C8">
        <w:rPr>
          <w:color w:val="auto"/>
          <w:sz w:val="28"/>
          <w:szCs w:val="28"/>
        </w:rPr>
        <w:t xml:space="preserve"> </w:t>
      </w:r>
      <w:r w:rsidR="00D55898" w:rsidRPr="009166C8">
        <w:rPr>
          <w:color w:val="auto"/>
          <w:sz w:val="28"/>
          <w:szCs w:val="28"/>
        </w:rPr>
        <w:t>О</w:t>
      </w:r>
      <w:r w:rsidR="00A62749" w:rsidRPr="009166C8">
        <w:rPr>
          <w:color w:val="auto"/>
          <w:sz w:val="28"/>
          <w:szCs w:val="28"/>
        </w:rPr>
        <w:t xml:space="preserve">бработка персональных данных лица, не являющегося заявителем, </w:t>
      </w:r>
      <w:r w:rsidR="00C20E76" w:rsidRPr="009166C8">
        <w:rPr>
          <w:color w:val="auto"/>
          <w:sz w:val="28"/>
          <w:szCs w:val="28"/>
        </w:rPr>
        <w:t>и,</w:t>
      </w:r>
      <w:r w:rsidR="00A62749" w:rsidRPr="009166C8">
        <w:rPr>
          <w:color w:val="auto"/>
          <w:sz w:val="28"/>
          <w:szCs w:val="28"/>
        </w:rPr>
        <w:t xml:space="preserve"> если в соответствии с федеральным законом обработка таких персональных данных может осуществляться</w:t>
      </w:r>
      <w:r w:rsidRPr="009166C8">
        <w:rPr>
          <w:color w:val="auto"/>
          <w:sz w:val="28"/>
          <w:szCs w:val="28"/>
        </w:rPr>
        <w:t xml:space="preserve"> </w:t>
      </w:r>
      <w:r w:rsidR="00A62749" w:rsidRPr="009166C8">
        <w:rPr>
          <w:color w:val="auto"/>
          <w:sz w:val="28"/>
          <w:szCs w:val="28"/>
        </w:rPr>
        <w:t xml:space="preserve">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w:t>
      </w:r>
    </w:p>
    <w:p w:rsidR="00BA53DB" w:rsidRPr="009166C8" w:rsidRDefault="00BA53DB" w:rsidP="00BA53D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2.</w:t>
      </w:r>
      <w:r w:rsidR="005862BD" w:rsidRPr="009166C8">
        <w:rPr>
          <w:color w:val="auto"/>
          <w:sz w:val="28"/>
          <w:szCs w:val="28"/>
        </w:rPr>
        <w:t>7</w:t>
      </w:r>
      <w:r w:rsidRPr="009166C8">
        <w:rPr>
          <w:color w:val="auto"/>
          <w:sz w:val="28"/>
          <w:szCs w:val="28"/>
        </w:rPr>
        <w:t xml:space="preserve">. Исчерпывающий перечень документов, необходимых </w:t>
      </w:r>
      <w:r w:rsidR="00E576F6" w:rsidRPr="009166C8">
        <w:rPr>
          <w:color w:val="auto"/>
          <w:sz w:val="28"/>
          <w:szCs w:val="28"/>
        </w:rPr>
        <w:br/>
      </w:r>
      <w:r w:rsidRPr="009166C8">
        <w:rPr>
          <w:color w:val="auto"/>
          <w:sz w:val="28"/>
          <w:szCs w:val="28"/>
        </w:rP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и иных органов, участвующих в предоставлении государственных услуг, и которые заявитель вправе представить</w:t>
      </w:r>
      <w:r w:rsidR="004F2159" w:rsidRPr="009166C8">
        <w:rPr>
          <w:rStyle w:val="ad"/>
          <w:spacing w:val="1"/>
          <w:sz w:val="28"/>
          <w:szCs w:val="28"/>
        </w:rPr>
        <w:footnoteReference w:id="8"/>
      </w:r>
    </w:p>
    <w:p w:rsidR="0025144D" w:rsidRPr="009166C8" w:rsidRDefault="0025144D" w:rsidP="0085289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2.</w:t>
      </w:r>
      <w:r w:rsidR="005862BD" w:rsidRPr="009166C8">
        <w:rPr>
          <w:color w:val="auto"/>
          <w:sz w:val="28"/>
          <w:szCs w:val="28"/>
        </w:rPr>
        <w:t>7</w:t>
      </w:r>
      <w:r w:rsidRPr="009166C8">
        <w:rPr>
          <w:color w:val="auto"/>
          <w:sz w:val="28"/>
          <w:szCs w:val="28"/>
        </w:rPr>
        <w:t xml:space="preserve">.1. Исчерпывающий перечень документов, необходимых </w:t>
      </w:r>
      <w:r w:rsidR="00B11557" w:rsidRPr="009166C8">
        <w:rPr>
          <w:color w:val="auto"/>
          <w:sz w:val="28"/>
          <w:szCs w:val="28"/>
        </w:rPr>
        <w:br/>
      </w:r>
      <w:r w:rsidRPr="009166C8">
        <w:rPr>
          <w:color w:val="auto"/>
          <w:sz w:val="28"/>
          <w:szCs w:val="28"/>
        </w:rPr>
        <w:t>в соответствии с нормативными правовыми актами для предоставления государственной услуги, которые находятся в распоряжении Комитета, государственных органов, и иных органов, участвующих в предоставлении государственной услуги, и которые заявитель вправе представить:</w:t>
      </w:r>
    </w:p>
    <w:p w:rsidR="00B67876" w:rsidRPr="009166C8" w:rsidRDefault="00F05F5F" w:rsidP="0085289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 xml:space="preserve">правоустанавливающие документы на земельный участок, </w:t>
      </w:r>
      <w:r w:rsidR="005862BD" w:rsidRPr="009166C8">
        <w:rPr>
          <w:sz w:val="28"/>
          <w:szCs w:val="28"/>
        </w:rPr>
        <w:t xml:space="preserve">если указанные документы могут быть запрошены в порядке межведомственного взаимодействия, </w:t>
      </w:r>
      <w:r w:rsidRPr="009166C8">
        <w:rPr>
          <w:sz w:val="28"/>
          <w:szCs w:val="28"/>
        </w:rPr>
        <w:t>в том числе соглашение об установлении сервитута</w:t>
      </w:r>
      <w:r w:rsidR="00EE4E92" w:rsidRPr="009166C8">
        <w:rPr>
          <w:sz w:val="28"/>
          <w:szCs w:val="28"/>
        </w:rPr>
        <w:t>,</w:t>
      </w:r>
      <w:r w:rsidR="00EE4E92" w:rsidRPr="009166C8">
        <w:t xml:space="preserve"> </w:t>
      </w:r>
      <w:r w:rsidR="00EE4E92" w:rsidRPr="009166C8">
        <w:rPr>
          <w:sz w:val="28"/>
          <w:szCs w:val="28"/>
        </w:rPr>
        <w:t>решение об установлении публичного сервитута</w:t>
      </w:r>
      <w:r w:rsidR="00B67876" w:rsidRPr="009166C8">
        <w:rPr>
          <w:sz w:val="28"/>
          <w:szCs w:val="28"/>
        </w:rPr>
        <w:t>;</w:t>
      </w:r>
      <w:r w:rsidRPr="009166C8">
        <w:rPr>
          <w:sz w:val="28"/>
          <w:szCs w:val="28"/>
        </w:rPr>
        <w:t xml:space="preserve"> </w:t>
      </w:r>
    </w:p>
    <w:p w:rsidR="0063638C" w:rsidRPr="009166C8" w:rsidRDefault="0063638C" w:rsidP="0063638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 xml:space="preserve">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w:t>
      </w:r>
      <w:r w:rsidR="00B11557" w:rsidRPr="009166C8">
        <w:rPr>
          <w:sz w:val="28"/>
          <w:szCs w:val="28"/>
        </w:rPr>
        <w:br/>
      </w:r>
      <w:r w:rsidRPr="009166C8">
        <w:rPr>
          <w:sz w:val="28"/>
          <w:szCs w:val="28"/>
        </w:rPr>
        <w:t>в случае выдачи разрешения на ввод в эксплуатацию линейного объекта, для размещения которого не требуется образование земельного участка;</w:t>
      </w:r>
    </w:p>
    <w:p w:rsidR="00DD7522" w:rsidRPr="009166C8" w:rsidRDefault="00DD7522" w:rsidP="0063638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разрешение на строительство;</w:t>
      </w:r>
    </w:p>
    <w:p w:rsidR="0093530E" w:rsidRPr="009166C8" w:rsidRDefault="0093530E" w:rsidP="00B5016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r w:rsidRPr="009166C8">
        <w:rPr>
          <w:sz w:val="28"/>
          <w:szCs w:val="28"/>
        </w:rPr>
        <w:fldChar w:fldCharType="begin"/>
      </w:r>
      <w:r w:rsidRPr="009166C8">
        <w:rPr>
          <w:sz w:val="28"/>
          <w:szCs w:val="28"/>
        </w:rPr>
        <w:instrText xml:space="preserve"> HYPERLINK "kodeks://link/d?nd=901919338&amp;point=mark=00000000000000000000000000000000000000000000000000A8O0NL"\o"’’Градостроительный кодекс Российской Федерации (с изменениями на 27 декабря 2019 года)’’</w:instrText>
      </w:r>
    </w:p>
    <w:p w:rsidR="0093530E" w:rsidRPr="009166C8" w:rsidRDefault="0093530E" w:rsidP="00B5016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instrText>Кодекс РФ от 29.12.2004 N 190-ФЗ</w:instrText>
      </w:r>
    </w:p>
    <w:p w:rsidR="0093530E" w:rsidRPr="009166C8" w:rsidRDefault="0093530E" w:rsidP="00B5016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instrText>Статус: действующая редакция (действ. с 28.12.2019)"</w:instrText>
      </w:r>
      <w:r w:rsidRPr="009166C8">
        <w:rPr>
          <w:sz w:val="28"/>
          <w:szCs w:val="28"/>
        </w:rPr>
        <w:fldChar w:fldCharType="separate"/>
      </w:r>
      <w:r w:rsidRPr="009166C8">
        <w:rPr>
          <w:sz w:val="28"/>
          <w:szCs w:val="28"/>
        </w:rPr>
        <w:t xml:space="preserve">частью 1 статьи 54 Градостроительного кодекса Российской Федерации </w:t>
      </w:r>
      <w:r w:rsidRPr="009166C8">
        <w:rPr>
          <w:sz w:val="28"/>
          <w:szCs w:val="28"/>
        </w:rPr>
        <w:fldChar w:fldCharType="end"/>
      </w:r>
      <w:r w:rsidRPr="009166C8">
        <w:rPr>
          <w:sz w:val="28"/>
          <w:szCs w:val="28"/>
        </w:rPr>
        <w:t xml:space="preserve">)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w:t>
      </w:r>
      <w:r w:rsidR="00083343" w:rsidRPr="009166C8">
        <w:rPr>
          <w:sz w:val="28"/>
          <w:szCs w:val="28"/>
        </w:rPr>
        <w:br/>
      </w:r>
      <w:r w:rsidRPr="009166C8">
        <w:rPr>
          <w:sz w:val="28"/>
          <w:szCs w:val="28"/>
        </w:rPr>
        <w:t xml:space="preserve">в соответствии с частями 3.8 и 3.9 </w:t>
      </w:r>
      <w:r w:rsidRPr="009166C8">
        <w:rPr>
          <w:sz w:val="28"/>
          <w:szCs w:val="28"/>
        </w:rPr>
        <w:fldChar w:fldCharType="begin"/>
      </w:r>
      <w:r w:rsidRPr="009166C8">
        <w:rPr>
          <w:sz w:val="28"/>
          <w:szCs w:val="28"/>
        </w:rPr>
        <w:instrText xml:space="preserve"> HYPERLINK "kodeks://link/d?nd=901919338&amp;point=mark=00000000000000000000000000000000000000000000000000A760N7"\o"’’Градостроительный кодекс Российской Федерации (с изменениями на 27 декабря 2019 года)’’</w:instrText>
      </w:r>
    </w:p>
    <w:p w:rsidR="0093530E" w:rsidRPr="009166C8" w:rsidRDefault="0093530E" w:rsidP="00B5016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instrText>Кодекс РФ от 29.12.2004 N 190-ФЗ</w:instrText>
      </w:r>
    </w:p>
    <w:p w:rsidR="0093530E" w:rsidRPr="009166C8" w:rsidRDefault="0093530E" w:rsidP="00B5016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instrText>Статус: действующая редакция (действ. с 28.12.2019)"</w:instrText>
      </w:r>
      <w:r w:rsidRPr="009166C8">
        <w:rPr>
          <w:sz w:val="28"/>
          <w:szCs w:val="28"/>
        </w:rPr>
        <w:fldChar w:fldCharType="separate"/>
      </w:r>
      <w:r w:rsidRPr="009166C8">
        <w:rPr>
          <w:sz w:val="28"/>
          <w:szCs w:val="28"/>
        </w:rPr>
        <w:t xml:space="preserve">статьи 49 Градостроительного кодекса Российской Федерации </w:t>
      </w:r>
      <w:r w:rsidRPr="009166C8">
        <w:rPr>
          <w:sz w:val="28"/>
          <w:szCs w:val="28"/>
        </w:rPr>
        <w:fldChar w:fldCharType="end"/>
      </w:r>
      <w:r w:rsidRPr="009166C8">
        <w:rPr>
          <w:sz w:val="28"/>
          <w:szCs w:val="28"/>
        </w:rPr>
        <w:t>), в том числе требованиям энергетической эффективности и требованиям оснащенности объекта капитального строительства приборами учета испол</w:t>
      </w:r>
      <w:r w:rsidR="00B50161" w:rsidRPr="009166C8">
        <w:rPr>
          <w:sz w:val="28"/>
          <w:szCs w:val="28"/>
        </w:rPr>
        <w:t>ьзуемых энергетических ресурсов</w:t>
      </w:r>
      <w:r w:rsidRPr="009166C8">
        <w:rPr>
          <w:sz w:val="28"/>
          <w:szCs w:val="28"/>
        </w:rPr>
        <w:t>;</w:t>
      </w:r>
    </w:p>
    <w:p w:rsidR="0093530E" w:rsidRPr="009166C8" w:rsidRDefault="0093530E" w:rsidP="00B5016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lastRenderedPageBreak/>
        <w:t xml:space="preserve">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r w:rsidRPr="009166C8">
        <w:rPr>
          <w:sz w:val="28"/>
          <w:szCs w:val="28"/>
        </w:rPr>
        <w:fldChar w:fldCharType="begin"/>
      </w:r>
      <w:r w:rsidRPr="009166C8">
        <w:rPr>
          <w:sz w:val="28"/>
          <w:szCs w:val="28"/>
        </w:rPr>
        <w:instrText xml:space="preserve"> HYPERLINK "kodeks://link/d?nd=901820936"\o"’’Об объектах культурного наследия (памятниках истории и культуры) народов Российской Федерации (с изменениями на 18 июля 2019 года)’’</w:instrText>
      </w:r>
    </w:p>
    <w:p w:rsidR="0093530E" w:rsidRPr="009166C8" w:rsidRDefault="0093530E" w:rsidP="00B5016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instrText>Федеральный закон от 25.06.2002 N 73-ФЗ</w:instrText>
      </w:r>
    </w:p>
    <w:p w:rsidR="0093530E" w:rsidRPr="009166C8" w:rsidRDefault="0093530E" w:rsidP="00B5016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instrText>Статус: действующая редакция (действ. с 29.07.2019)"</w:instrText>
      </w:r>
      <w:r w:rsidRPr="009166C8">
        <w:rPr>
          <w:sz w:val="28"/>
          <w:szCs w:val="28"/>
        </w:rPr>
        <w:fldChar w:fldCharType="separate"/>
      </w:r>
      <w:r w:rsidRPr="009166C8">
        <w:rPr>
          <w:sz w:val="28"/>
          <w:szCs w:val="28"/>
        </w:rPr>
        <w:t xml:space="preserve">Федеральным законом от 25.06.2002 N 73-ФЗ "Об объектах культурного наследия (памятниках истории и культуры) народов Российской Федерации" </w:t>
      </w:r>
      <w:r w:rsidRPr="009166C8">
        <w:rPr>
          <w:sz w:val="28"/>
          <w:szCs w:val="28"/>
        </w:rPr>
        <w:fldChar w:fldCharType="end"/>
      </w:r>
      <w:r w:rsidRPr="009166C8">
        <w:rPr>
          <w:sz w:val="28"/>
          <w:szCs w:val="28"/>
        </w:rPr>
        <w:t>, при проведении реставрации, консервации, ремонта этого объекта и его приспособления для современного использования.</w:t>
      </w:r>
    </w:p>
    <w:p w:rsidR="00B5251D" w:rsidRPr="009166C8" w:rsidRDefault="00B5251D" w:rsidP="00B5251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color w:val="auto"/>
          <w:sz w:val="28"/>
          <w:szCs w:val="28"/>
        </w:rPr>
        <w:t>2.</w:t>
      </w:r>
      <w:r w:rsidR="004623AB" w:rsidRPr="009166C8">
        <w:rPr>
          <w:color w:val="auto"/>
          <w:sz w:val="28"/>
          <w:szCs w:val="28"/>
        </w:rPr>
        <w:t>7</w:t>
      </w:r>
      <w:r w:rsidRPr="009166C8">
        <w:rPr>
          <w:color w:val="auto"/>
          <w:sz w:val="28"/>
          <w:szCs w:val="28"/>
        </w:rPr>
        <w:t xml:space="preserve">.2. </w:t>
      </w:r>
      <w:r w:rsidRPr="009166C8">
        <w:rPr>
          <w:sz w:val="28"/>
          <w:szCs w:val="28"/>
        </w:rPr>
        <w:t>Указанные в пункте 2.</w:t>
      </w:r>
      <w:r w:rsidR="00AA145E" w:rsidRPr="009166C8">
        <w:rPr>
          <w:sz w:val="28"/>
          <w:szCs w:val="28"/>
        </w:rPr>
        <w:t>7</w:t>
      </w:r>
      <w:r w:rsidR="00625C56" w:rsidRPr="009166C8">
        <w:rPr>
          <w:sz w:val="28"/>
          <w:szCs w:val="28"/>
        </w:rPr>
        <w:t>.</w:t>
      </w:r>
      <w:r w:rsidRPr="009166C8">
        <w:rPr>
          <w:sz w:val="28"/>
          <w:szCs w:val="28"/>
        </w:rPr>
        <w:t xml:space="preserve"> настоящего Административного регламента документы </w:t>
      </w:r>
      <w:r w:rsidR="00E7514E" w:rsidRPr="009166C8">
        <w:rPr>
          <w:sz w:val="28"/>
          <w:szCs w:val="28"/>
        </w:rPr>
        <w:t>(в случае непредставления и</w:t>
      </w:r>
      <w:r w:rsidR="002B5676" w:rsidRPr="009166C8">
        <w:rPr>
          <w:sz w:val="28"/>
          <w:szCs w:val="28"/>
        </w:rPr>
        <w:t>х</w:t>
      </w:r>
      <w:r w:rsidR="00E7514E" w:rsidRPr="009166C8">
        <w:rPr>
          <w:sz w:val="28"/>
          <w:szCs w:val="28"/>
        </w:rPr>
        <w:t xml:space="preserve"> заявителем по собственной инициативе) </w:t>
      </w:r>
      <w:r w:rsidRPr="009166C8">
        <w:rPr>
          <w:sz w:val="28"/>
          <w:szCs w:val="28"/>
        </w:rPr>
        <w:t xml:space="preserve">запрашиваются по каналам межведомственного информационного взаимодействия с использованием государственной информационной системы Санкт-Петербурга «Система межведомственного электронного взаимодействия Санкт-Петербурга» (далее – РСМЭВ). В случае невозможности использования РСМЭВ межведомственный запрос может быть направлен </w:t>
      </w:r>
      <w:r w:rsidR="00546120" w:rsidRPr="009166C8">
        <w:rPr>
          <w:sz w:val="28"/>
          <w:szCs w:val="28"/>
        </w:rPr>
        <w:t xml:space="preserve">через ЕССК, </w:t>
      </w:r>
      <w:r w:rsidRPr="009166C8">
        <w:rPr>
          <w:sz w:val="28"/>
          <w:szCs w:val="28"/>
        </w:rPr>
        <w:t>по электронной почте, почте России, факсовой связи и иными способами, не противоречащими законодательству.</w:t>
      </w:r>
    </w:p>
    <w:p w:rsidR="001326E2" w:rsidRPr="009166C8" w:rsidRDefault="001326E2" w:rsidP="001326E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При непредставлении заявителем правоустанавливающих документов на земельный участок Комитет запрашивает в филиале ФГБУ "ФКП Росреестра" по Санкт-Петербургу выписку из ЕГРН и в Комитете имущественных отношений Санкт-Петербурга сведения из договора, заключенного в отношении земельного участка, на котором осуществляется строительство, необходимые для предоставления государственной услуги.</w:t>
      </w:r>
    </w:p>
    <w:p w:rsidR="0058781B" w:rsidRPr="009166C8" w:rsidRDefault="00B5251D"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2.</w:t>
      </w:r>
      <w:r w:rsidR="00432677" w:rsidRPr="009166C8">
        <w:rPr>
          <w:color w:val="auto"/>
          <w:sz w:val="28"/>
          <w:szCs w:val="28"/>
        </w:rPr>
        <w:t>7</w:t>
      </w:r>
      <w:r w:rsidRPr="009166C8">
        <w:rPr>
          <w:color w:val="auto"/>
          <w:sz w:val="28"/>
          <w:szCs w:val="28"/>
        </w:rPr>
        <w:t xml:space="preserve">.3. </w:t>
      </w:r>
      <w:r w:rsidR="0058781B" w:rsidRPr="009166C8">
        <w:rPr>
          <w:color w:val="auto"/>
          <w:sz w:val="28"/>
          <w:szCs w:val="28"/>
        </w:rPr>
        <w:t>Должностным лицам Комитета запрещено требовать от заявителя:</w:t>
      </w:r>
    </w:p>
    <w:p w:rsidR="0058781B" w:rsidRPr="009166C8" w:rsidRDefault="00A7520A" w:rsidP="00647D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 xml:space="preserve">представления </w:t>
      </w:r>
      <w:r w:rsidR="00647DD6" w:rsidRPr="009166C8">
        <w:rPr>
          <w:sz w:val="28"/>
          <w:szCs w:val="28"/>
        </w:rPr>
        <w:t>документ</w:t>
      </w:r>
      <w:r w:rsidRPr="009166C8">
        <w:rPr>
          <w:sz w:val="28"/>
          <w:szCs w:val="28"/>
        </w:rPr>
        <w:t>ов</w:t>
      </w:r>
      <w:r w:rsidR="00647DD6" w:rsidRPr="009166C8">
        <w:rPr>
          <w:sz w:val="28"/>
          <w:szCs w:val="28"/>
        </w:rPr>
        <w:t xml:space="preserve"> </w:t>
      </w:r>
      <w:r w:rsidRPr="009166C8">
        <w:rPr>
          <w:sz w:val="28"/>
          <w:szCs w:val="28"/>
        </w:rPr>
        <w:t>и</w:t>
      </w:r>
      <w:r w:rsidR="00647DD6" w:rsidRPr="009166C8">
        <w:rPr>
          <w:sz w:val="28"/>
          <w:szCs w:val="28"/>
        </w:rPr>
        <w:t xml:space="preserve"> информаци</w:t>
      </w:r>
      <w:r w:rsidRPr="009166C8">
        <w:rPr>
          <w:sz w:val="28"/>
          <w:szCs w:val="28"/>
        </w:rPr>
        <w:t>и</w:t>
      </w:r>
      <w:r w:rsidR="00647DD6" w:rsidRPr="009166C8">
        <w:rPr>
          <w:sz w:val="28"/>
          <w:szCs w:val="28"/>
        </w:rPr>
        <w:t xml:space="preserve"> либо осуществление действий, представление или осуществление которых не предусмотрено нормативными правовыми актами</w:t>
      </w:r>
      <w:r w:rsidRPr="009166C8">
        <w:rPr>
          <w:sz w:val="28"/>
          <w:szCs w:val="28"/>
        </w:rPr>
        <w:t>,</w:t>
      </w:r>
      <w:r w:rsidR="00647DD6" w:rsidRPr="009166C8">
        <w:rPr>
          <w:sz w:val="28"/>
          <w:szCs w:val="28"/>
        </w:rPr>
        <w:t xml:space="preserve"> </w:t>
      </w:r>
      <w:r w:rsidRPr="009166C8">
        <w:rPr>
          <w:sz w:val="28"/>
          <w:szCs w:val="28"/>
        </w:rPr>
        <w:t xml:space="preserve">регулирующими отношения, возникающие в связи </w:t>
      </w:r>
      <w:r w:rsidRPr="009166C8">
        <w:rPr>
          <w:sz w:val="28"/>
          <w:szCs w:val="28"/>
        </w:rPr>
        <w:br/>
        <w:t>с предоставлением государственной услуги;</w:t>
      </w:r>
    </w:p>
    <w:p w:rsidR="00D50767" w:rsidRPr="009166C8" w:rsidRDefault="00B5251D" w:rsidP="00B5251D">
      <w:pPr>
        <w:ind w:firstLine="567"/>
        <w:jc w:val="both"/>
        <w:rPr>
          <w:color w:val="auto"/>
          <w:sz w:val="28"/>
          <w:szCs w:val="28"/>
        </w:rPr>
      </w:pPr>
      <w:r w:rsidRPr="009166C8">
        <w:rPr>
          <w:color w:val="auto"/>
          <w:sz w:val="28"/>
          <w:szCs w:val="28"/>
        </w:rPr>
        <w:t xml:space="preserve">представления документов и информации, которые в соответствии </w:t>
      </w:r>
      <w:r w:rsidR="00A7520A" w:rsidRPr="009166C8">
        <w:rPr>
          <w:color w:val="auto"/>
          <w:sz w:val="28"/>
          <w:szCs w:val="28"/>
        </w:rPr>
        <w:br/>
      </w:r>
      <w:r w:rsidRPr="009166C8">
        <w:rPr>
          <w:color w:val="auto"/>
          <w:sz w:val="28"/>
          <w:szCs w:val="28"/>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w:t>
      </w:r>
      <w:r w:rsidR="00A7520A" w:rsidRPr="009166C8">
        <w:rPr>
          <w:color w:val="auto"/>
          <w:sz w:val="28"/>
          <w:szCs w:val="28"/>
        </w:rPr>
        <w:br/>
      </w:r>
      <w:r w:rsidRPr="009166C8">
        <w:rPr>
          <w:color w:val="auto"/>
          <w:sz w:val="28"/>
          <w:szCs w:val="28"/>
        </w:rPr>
        <w:t>№ 210-ФЗ);</w:t>
      </w:r>
    </w:p>
    <w:p w:rsidR="00BF4816" w:rsidRPr="009166C8" w:rsidRDefault="00D50767" w:rsidP="00B5251D">
      <w:pPr>
        <w:ind w:firstLine="567"/>
        <w:jc w:val="both"/>
        <w:rPr>
          <w:color w:val="auto"/>
          <w:sz w:val="28"/>
          <w:szCs w:val="28"/>
        </w:rPr>
      </w:pPr>
      <w:r w:rsidRPr="009166C8">
        <w:rPr>
          <w:color w:val="auto"/>
          <w:sz w:val="28"/>
          <w:szCs w:val="28"/>
        </w:rPr>
        <w:t xml:space="preserve">формирования и подачи заявления на бумажном носителе </w:t>
      </w:r>
      <w:r w:rsidR="00083343" w:rsidRPr="009166C8">
        <w:rPr>
          <w:color w:val="auto"/>
          <w:sz w:val="28"/>
          <w:szCs w:val="28"/>
        </w:rPr>
        <w:br/>
      </w:r>
      <w:r w:rsidRPr="009166C8">
        <w:rPr>
          <w:color w:val="auto"/>
          <w:sz w:val="28"/>
          <w:szCs w:val="28"/>
        </w:rPr>
        <w:t>в соответствии с бланком заявления при наличии п</w:t>
      </w:r>
      <w:r w:rsidR="00BF4816" w:rsidRPr="009166C8">
        <w:rPr>
          <w:color w:val="auto"/>
          <w:sz w:val="28"/>
          <w:szCs w:val="28"/>
        </w:rPr>
        <w:t>оданного электронного заявления;</w:t>
      </w:r>
    </w:p>
    <w:p w:rsidR="002A0F2E" w:rsidRPr="009166C8" w:rsidRDefault="00BF4816" w:rsidP="002A0F2E">
      <w:pPr>
        <w:pStyle w:val="FORMATTEXT"/>
        <w:ind w:firstLine="568"/>
        <w:jc w:val="both"/>
        <w:rPr>
          <w:sz w:val="28"/>
          <w:szCs w:val="28"/>
        </w:rPr>
      </w:pPr>
      <w:r w:rsidRPr="009166C8">
        <w:rPr>
          <w:sz w:val="28"/>
          <w:szCs w:val="28"/>
        </w:rPr>
        <w:t xml:space="preserve">представления документов и информации, отсутствие и (или) недостоверность которых не указывались при первоначальном отказе </w:t>
      </w:r>
      <w:r w:rsidRPr="009166C8">
        <w:rPr>
          <w:sz w:val="28"/>
          <w:szCs w:val="28"/>
        </w:rPr>
        <w:br/>
        <w:t xml:space="preserve">в приеме документов, необходимых для предоставления государственной </w:t>
      </w:r>
      <w:r w:rsidRPr="009166C8">
        <w:rPr>
          <w:sz w:val="28"/>
          <w:szCs w:val="28"/>
        </w:rPr>
        <w:lastRenderedPageBreak/>
        <w:t>услуги, либо в предоставлении государственной услуги, за исключением следующих случаев</w:t>
      </w:r>
      <w:r w:rsidR="002A0F2E" w:rsidRPr="009166C8">
        <w:rPr>
          <w:sz w:val="28"/>
          <w:szCs w:val="28"/>
        </w:rPr>
        <w:t xml:space="preserve">, предусмотренных </w:t>
      </w:r>
      <w:r w:rsidR="002A0F2E" w:rsidRPr="009166C8">
        <w:rPr>
          <w:sz w:val="28"/>
          <w:szCs w:val="28"/>
        </w:rPr>
        <w:fldChar w:fldCharType="begin"/>
      </w:r>
      <w:r w:rsidR="002A0F2E" w:rsidRPr="009166C8">
        <w:rPr>
          <w:sz w:val="28"/>
          <w:szCs w:val="28"/>
        </w:rPr>
        <w:instrText xml:space="preserve"> HYPERLINK "kodeks://link/d?nd=902228011&amp;point=mark=00000000000000000000000000000000000000000000000000A760N8"\o"’’Об организации предоставления государственных и муниципальных услуг (с изменениями на 27 декабря 2019 года)’’</w:instrText>
      </w:r>
    </w:p>
    <w:p w:rsidR="002A0F2E" w:rsidRPr="009166C8" w:rsidRDefault="002A0F2E" w:rsidP="002A0F2E">
      <w:pPr>
        <w:pStyle w:val="FORMATTEXT"/>
        <w:ind w:firstLine="568"/>
        <w:jc w:val="both"/>
        <w:rPr>
          <w:sz w:val="28"/>
          <w:szCs w:val="28"/>
        </w:rPr>
      </w:pPr>
      <w:r w:rsidRPr="009166C8">
        <w:rPr>
          <w:sz w:val="28"/>
          <w:szCs w:val="28"/>
        </w:rPr>
        <w:instrText>Федеральный закон от 27.07.2010 N 210-ФЗ</w:instrText>
      </w:r>
    </w:p>
    <w:p w:rsidR="00BF4816" w:rsidRPr="009166C8" w:rsidRDefault="002A0F2E" w:rsidP="002A0F2E">
      <w:pPr>
        <w:pStyle w:val="FORMATTEXT"/>
        <w:ind w:firstLine="568"/>
        <w:jc w:val="both"/>
        <w:rPr>
          <w:sz w:val="28"/>
          <w:szCs w:val="28"/>
        </w:rPr>
      </w:pPr>
      <w:r w:rsidRPr="009166C8">
        <w:rPr>
          <w:sz w:val="28"/>
          <w:szCs w:val="28"/>
        </w:rPr>
        <w:instrText>Статус: действующая редакция (действ. с 28.12.2019)"</w:instrText>
      </w:r>
      <w:r w:rsidRPr="009166C8">
        <w:rPr>
          <w:sz w:val="28"/>
          <w:szCs w:val="28"/>
        </w:rPr>
        <w:fldChar w:fldCharType="separate"/>
      </w:r>
      <w:r w:rsidRPr="009166C8">
        <w:rPr>
          <w:sz w:val="28"/>
          <w:szCs w:val="28"/>
        </w:rPr>
        <w:t>пунктом 4 части 1 статьи 7 Федерального закона от 27.07.2010 N 210-ФЗ "Об организации предоставления государственных и муниципальных услуг", в том числе</w:t>
      </w:r>
      <w:r w:rsidRPr="009166C8">
        <w:rPr>
          <w:sz w:val="28"/>
          <w:szCs w:val="28"/>
        </w:rPr>
        <w:fldChar w:fldCharType="end"/>
      </w:r>
      <w:r w:rsidR="00BF4816" w:rsidRPr="009166C8">
        <w:rPr>
          <w:sz w:val="28"/>
          <w:szCs w:val="28"/>
        </w:rPr>
        <w:t>:</w:t>
      </w:r>
    </w:p>
    <w:p w:rsidR="00BF4816" w:rsidRPr="009166C8" w:rsidRDefault="00BF4816" w:rsidP="00BF4816">
      <w:pPr>
        <w:ind w:firstLine="567"/>
        <w:jc w:val="both"/>
        <w:rPr>
          <w:color w:val="auto"/>
          <w:sz w:val="28"/>
          <w:szCs w:val="28"/>
        </w:rPr>
      </w:pPr>
      <w:r w:rsidRPr="009166C8">
        <w:rPr>
          <w:color w:val="auto"/>
          <w:sz w:val="28"/>
          <w:szCs w:val="28"/>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BF4816" w:rsidRPr="009166C8" w:rsidRDefault="00BF4816" w:rsidP="00BF4816">
      <w:pPr>
        <w:ind w:firstLine="567"/>
        <w:jc w:val="both"/>
        <w:rPr>
          <w:color w:val="auto"/>
          <w:sz w:val="28"/>
          <w:szCs w:val="28"/>
        </w:rPr>
      </w:pPr>
      <w:r w:rsidRPr="009166C8">
        <w:rPr>
          <w:color w:val="auto"/>
          <w:sz w:val="28"/>
          <w:szCs w:val="28"/>
        </w:rPr>
        <w:t xml:space="preserve">б) наличие ошибок в Заявлении о предоставлении государственной услуги и документах, поданных заявителем после первоначального отказа </w:t>
      </w:r>
      <w:r w:rsidRPr="009166C8">
        <w:rPr>
          <w:color w:val="auto"/>
          <w:sz w:val="28"/>
          <w:szCs w:val="28"/>
        </w:rPr>
        <w:br/>
        <w:t xml:space="preserve">в приеме документов, необходимых для предоставления государственной услуги, либо в предоставлении государственной услуги и не включенных </w:t>
      </w:r>
      <w:r w:rsidRPr="009166C8">
        <w:rPr>
          <w:color w:val="auto"/>
          <w:sz w:val="28"/>
          <w:szCs w:val="28"/>
        </w:rPr>
        <w:br/>
        <w:t>в представленный ранее комплект документов;</w:t>
      </w:r>
    </w:p>
    <w:p w:rsidR="00BF4816" w:rsidRPr="009166C8" w:rsidRDefault="00BF4816" w:rsidP="00BF4816">
      <w:pPr>
        <w:ind w:firstLine="567"/>
        <w:jc w:val="both"/>
        <w:rPr>
          <w:color w:val="auto"/>
          <w:sz w:val="28"/>
          <w:szCs w:val="28"/>
        </w:rPr>
      </w:pPr>
      <w:r w:rsidRPr="009166C8">
        <w:rPr>
          <w:color w:val="auto"/>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BF4816" w:rsidRPr="009166C8" w:rsidRDefault="00BF4816" w:rsidP="00BF4816">
      <w:pPr>
        <w:ind w:firstLine="567"/>
        <w:jc w:val="both"/>
        <w:rPr>
          <w:color w:val="auto"/>
          <w:sz w:val="28"/>
          <w:szCs w:val="28"/>
        </w:rPr>
      </w:pPr>
      <w:r w:rsidRPr="009166C8">
        <w:rPr>
          <w:color w:val="auto"/>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Комитета, государственного служащего, при первоначальном отказе </w:t>
      </w:r>
      <w:r w:rsidR="00083343" w:rsidRPr="009166C8">
        <w:rPr>
          <w:color w:val="auto"/>
          <w:sz w:val="28"/>
          <w:szCs w:val="28"/>
        </w:rPr>
        <w:br/>
      </w:r>
      <w:r w:rsidRPr="009166C8">
        <w:rPr>
          <w:color w:val="auto"/>
          <w:sz w:val="28"/>
          <w:szCs w:val="28"/>
        </w:rPr>
        <w:t xml:space="preserve">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председателя Комитета при первоначальном отказе </w:t>
      </w:r>
      <w:r w:rsidR="00083343" w:rsidRPr="009166C8">
        <w:rPr>
          <w:color w:val="auto"/>
          <w:sz w:val="28"/>
          <w:szCs w:val="28"/>
        </w:rPr>
        <w:br/>
      </w:r>
      <w:r w:rsidRPr="009166C8">
        <w:rPr>
          <w:color w:val="auto"/>
          <w:sz w:val="28"/>
          <w:szCs w:val="28"/>
        </w:rPr>
        <w:t>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CC3452" w:rsidRPr="009166C8" w:rsidRDefault="00A62749" w:rsidP="00B5251D">
      <w:pPr>
        <w:ind w:firstLine="567"/>
        <w:jc w:val="both"/>
        <w:rPr>
          <w:color w:val="auto"/>
          <w:sz w:val="28"/>
          <w:szCs w:val="28"/>
        </w:rPr>
      </w:pPr>
      <w:r w:rsidRPr="009166C8">
        <w:rPr>
          <w:color w:val="auto"/>
          <w:sz w:val="28"/>
          <w:szCs w:val="28"/>
        </w:rPr>
        <w:t>2.</w:t>
      </w:r>
      <w:r w:rsidR="00432677" w:rsidRPr="009166C8">
        <w:rPr>
          <w:color w:val="auto"/>
          <w:sz w:val="28"/>
          <w:szCs w:val="28"/>
        </w:rPr>
        <w:t>8</w:t>
      </w:r>
      <w:r w:rsidRPr="009166C8">
        <w:rPr>
          <w:color w:val="auto"/>
          <w:sz w:val="28"/>
          <w:szCs w:val="28"/>
        </w:rPr>
        <w:t>. Исчерпывающий перечень оснований для отказа в приеме документов, необходимых для предоставления государственной услуги</w:t>
      </w:r>
      <w:r w:rsidR="000959FA" w:rsidRPr="009166C8">
        <w:rPr>
          <w:color w:val="auto"/>
          <w:sz w:val="28"/>
          <w:szCs w:val="28"/>
        </w:rPr>
        <w:t>:</w:t>
      </w:r>
    </w:p>
    <w:p w:rsidR="005154CE" w:rsidRPr="009166C8" w:rsidRDefault="005154CE" w:rsidP="005154CE">
      <w:pPr>
        <w:ind w:firstLine="567"/>
        <w:jc w:val="both"/>
        <w:rPr>
          <w:color w:val="auto"/>
          <w:sz w:val="28"/>
          <w:szCs w:val="28"/>
        </w:rPr>
      </w:pPr>
      <w:r w:rsidRPr="009166C8">
        <w:rPr>
          <w:color w:val="auto"/>
          <w:sz w:val="28"/>
          <w:szCs w:val="28"/>
        </w:rPr>
        <w:t>подача заявления не по принадлежности;</w:t>
      </w:r>
    </w:p>
    <w:p w:rsidR="005154CE" w:rsidRPr="009166C8" w:rsidRDefault="005154CE" w:rsidP="005154CE">
      <w:pPr>
        <w:ind w:firstLine="567"/>
        <w:jc w:val="both"/>
        <w:rPr>
          <w:color w:val="auto"/>
          <w:sz w:val="28"/>
          <w:szCs w:val="28"/>
        </w:rPr>
      </w:pPr>
      <w:r w:rsidRPr="009166C8">
        <w:rPr>
          <w:color w:val="auto"/>
          <w:sz w:val="28"/>
          <w:szCs w:val="28"/>
        </w:rPr>
        <w:t>подача заявления по объекту, в отношении которого выдано разрешение на ввод объекта капитального строительства;</w:t>
      </w:r>
    </w:p>
    <w:p w:rsidR="005154CE" w:rsidRPr="009166C8" w:rsidRDefault="007B620C" w:rsidP="005154CE">
      <w:pPr>
        <w:ind w:firstLine="567"/>
        <w:jc w:val="both"/>
        <w:rPr>
          <w:color w:val="auto"/>
          <w:sz w:val="28"/>
          <w:szCs w:val="28"/>
        </w:rPr>
      </w:pPr>
      <w:r w:rsidRPr="009166C8">
        <w:rPr>
          <w:color w:val="auto"/>
          <w:sz w:val="28"/>
          <w:szCs w:val="28"/>
        </w:rPr>
        <w:t xml:space="preserve">подача Заявления неуполномоченным лицом, </w:t>
      </w:r>
      <w:r w:rsidR="005154CE" w:rsidRPr="009166C8">
        <w:rPr>
          <w:color w:val="auto"/>
          <w:sz w:val="28"/>
          <w:szCs w:val="28"/>
        </w:rPr>
        <w:t xml:space="preserve">отсутствие доверенности, </w:t>
      </w:r>
      <w:r w:rsidRPr="009166C8">
        <w:rPr>
          <w:color w:val="auto"/>
          <w:sz w:val="28"/>
          <w:szCs w:val="28"/>
        </w:rPr>
        <w:t xml:space="preserve">или иных документов, </w:t>
      </w:r>
      <w:r w:rsidR="005154CE" w:rsidRPr="009166C8">
        <w:rPr>
          <w:color w:val="auto"/>
          <w:sz w:val="28"/>
          <w:szCs w:val="28"/>
        </w:rPr>
        <w:t>подтверждающ</w:t>
      </w:r>
      <w:r w:rsidRPr="009166C8">
        <w:rPr>
          <w:color w:val="auto"/>
          <w:sz w:val="28"/>
          <w:szCs w:val="28"/>
        </w:rPr>
        <w:t>их</w:t>
      </w:r>
      <w:r w:rsidR="005154CE" w:rsidRPr="009166C8">
        <w:rPr>
          <w:color w:val="auto"/>
          <w:sz w:val="28"/>
          <w:szCs w:val="28"/>
        </w:rPr>
        <w:t xml:space="preserve"> полномочия заявителя;</w:t>
      </w:r>
    </w:p>
    <w:p w:rsidR="005154CE" w:rsidRPr="009166C8" w:rsidRDefault="005154CE" w:rsidP="005154CE">
      <w:pPr>
        <w:ind w:firstLine="567"/>
        <w:jc w:val="both"/>
        <w:rPr>
          <w:color w:val="auto"/>
          <w:sz w:val="28"/>
          <w:szCs w:val="28"/>
        </w:rPr>
      </w:pPr>
      <w:r w:rsidRPr="009166C8">
        <w:rPr>
          <w:color w:val="auto"/>
          <w:sz w:val="28"/>
          <w:szCs w:val="28"/>
        </w:rPr>
        <w:t>подача заявления по одному и тому же объекту, срок рассмотрения которого не истек;</w:t>
      </w:r>
    </w:p>
    <w:p w:rsidR="005154CE" w:rsidRPr="009166C8" w:rsidRDefault="005154CE" w:rsidP="005154CE">
      <w:pPr>
        <w:ind w:firstLine="567"/>
        <w:jc w:val="both"/>
        <w:rPr>
          <w:color w:val="auto"/>
          <w:sz w:val="28"/>
          <w:szCs w:val="28"/>
        </w:rPr>
      </w:pPr>
      <w:r w:rsidRPr="009166C8">
        <w:rPr>
          <w:color w:val="auto"/>
          <w:sz w:val="28"/>
          <w:szCs w:val="28"/>
        </w:rPr>
        <w:t>отсутствие заявления по форме согласно приложению № 2 к настоящему Административному регламенту (отсутствие сведений, которые должны содержаться в заявлении согласно приложению № 2 к настоящему Административному регламенту);</w:t>
      </w:r>
    </w:p>
    <w:p w:rsidR="005154CE" w:rsidRPr="009166C8" w:rsidRDefault="005154CE" w:rsidP="005154C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несоблюдение требований </w:t>
      </w:r>
      <w:r w:rsidR="007B620C" w:rsidRPr="009166C8">
        <w:rPr>
          <w:color w:val="auto"/>
          <w:sz w:val="28"/>
          <w:szCs w:val="28"/>
        </w:rPr>
        <w:t xml:space="preserve">к </w:t>
      </w:r>
      <w:r w:rsidR="00594988" w:rsidRPr="009166C8">
        <w:rPr>
          <w:color w:val="auto"/>
          <w:sz w:val="28"/>
          <w:szCs w:val="28"/>
        </w:rPr>
        <w:t>загрузке</w:t>
      </w:r>
      <w:r w:rsidRPr="009166C8">
        <w:rPr>
          <w:color w:val="auto"/>
          <w:sz w:val="28"/>
          <w:szCs w:val="28"/>
        </w:rPr>
        <w:t xml:space="preserve"> прилагаемых к Заявлению документов;</w:t>
      </w:r>
    </w:p>
    <w:p w:rsidR="005154CE" w:rsidRPr="009166C8" w:rsidRDefault="005154CE" w:rsidP="005154CE">
      <w:pPr>
        <w:ind w:firstLine="567"/>
        <w:jc w:val="both"/>
        <w:rPr>
          <w:color w:val="auto"/>
          <w:sz w:val="28"/>
          <w:szCs w:val="28"/>
        </w:rPr>
      </w:pPr>
      <w:r w:rsidRPr="009166C8">
        <w:rPr>
          <w:color w:val="auto"/>
          <w:sz w:val="28"/>
          <w:szCs w:val="28"/>
        </w:rPr>
        <w:t>отсутствие усиленной квалифицированной электронной подписи заявителя (юридического лица)</w:t>
      </w:r>
      <w:r w:rsidR="00594988" w:rsidRPr="009166C8">
        <w:rPr>
          <w:color w:val="auto"/>
          <w:sz w:val="28"/>
          <w:szCs w:val="28"/>
        </w:rPr>
        <w:t xml:space="preserve"> или отсутствие электронной подписи (физического лица)</w:t>
      </w:r>
      <w:r w:rsidRPr="009166C8">
        <w:rPr>
          <w:color w:val="auto"/>
          <w:sz w:val="28"/>
          <w:szCs w:val="28"/>
        </w:rPr>
        <w:t>.</w:t>
      </w:r>
    </w:p>
    <w:p w:rsidR="00F61106" w:rsidRPr="009166C8" w:rsidRDefault="00F61106" w:rsidP="009301E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2.</w:t>
      </w:r>
      <w:r w:rsidR="00432677" w:rsidRPr="009166C8">
        <w:rPr>
          <w:color w:val="auto"/>
          <w:sz w:val="28"/>
          <w:szCs w:val="28"/>
        </w:rPr>
        <w:t>9</w:t>
      </w:r>
      <w:r w:rsidRPr="009166C8">
        <w:rPr>
          <w:color w:val="auto"/>
          <w:sz w:val="28"/>
          <w:szCs w:val="28"/>
        </w:rPr>
        <w:t>. Исчерпывающий перечень оснований для приостановления или отказа в предоставлении государственной услуги</w:t>
      </w:r>
    </w:p>
    <w:p w:rsidR="00F61106" w:rsidRPr="009166C8" w:rsidRDefault="00213FD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lastRenderedPageBreak/>
        <w:t>2.</w:t>
      </w:r>
      <w:r w:rsidR="00432677" w:rsidRPr="009166C8">
        <w:rPr>
          <w:color w:val="auto"/>
          <w:sz w:val="28"/>
          <w:szCs w:val="28"/>
        </w:rPr>
        <w:t>9.</w:t>
      </w:r>
      <w:r w:rsidRPr="009166C8">
        <w:rPr>
          <w:color w:val="auto"/>
          <w:sz w:val="28"/>
          <w:szCs w:val="28"/>
        </w:rPr>
        <w:t>1. </w:t>
      </w:r>
      <w:r w:rsidR="00F61106" w:rsidRPr="009166C8">
        <w:rPr>
          <w:color w:val="auto"/>
          <w:sz w:val="28"/>
          <w:szCs w:val="28"/>
        </w:rPr>
        <w:t>Основания для приостановления предоставления государственной услуги не предусмотрены.</w:t>
      </w:r>
    </w:p>
    <w:p w:rsidR="00F61106" w:rsidRPr="009166C8" w:rsidRDefault="00213FD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2.</w:t>
      </w:r>
      <w:r w:rsidR="00432677" w:rsidRPr="009166C8">
        <w:rPr>
          <w:color w:val="auto"/>
          <w:sz w:val="28"/>
          <w:szCs w:val="28"/>
        </w:rPr>
        <w:t>9</w:t>
      </w:r>
      <w:r w:rsidRPr="009166C8">
        <w:rPr>
          <w:color w:val="auto"/>
          <w:sz w:val="28"/>
          <w:szCs w:val="28"/>
        </w:rPr>
        <w:t>.2. </w:t>
      </w:r>
      <w:r w:rsidR="00F61106" w:rsidRPr="009166C8">
        <w:rPr>
          <w:color w:val="auto"/>
          <w:sz w:val="28"/>
          <w:szCs w:val="28"/>
        </w:rPr>
        <w:t xml:space="preserve">Основанием для отказа в </w:t>
      </w:r>
      <w:r w:rsidR="001F27C7" w:rsidRPr="009166C8">
        <w:rPr>
          <w:color w:val="auto"/>
          <w:sz w:val="28"/>
          <w:szCs w:val="28"/>
        </w:rPr>
        <w:t xml:space="preserve">выдаче Разрешения на </w:t>
      </w:r>
      <w:r w:rsidR="000227D9" w:rsidRPr="009166C8">
        <w:rPr>
          <w:color w:val="auto"/>
          <w:sz w:val="28"/>
          <w:szCs w:val="28"/>
        </w:rPr>
        <w:t xml:space="preserve">ввод </w:t>
      </w:r>
      <w:r w:rsidR="00DD25B7" w:rsidRPr="009166C8">
        <w:rPr>
          <w:color w:val="auto"/>
          <w:sz w:val="28"/>
          <w:szCs w:val="28"/>
        </w:rPr>
        <w:br/>
      </w:r>
      <w:r w:rsidR="000227D9" w:rsidRPr="009166C8">
        <w:rPr>
          <w:color w:val="auto"/>
          <w:sz w:val="28"/>
          <w:szCs w:val="28"/>
        </w:rPr>
        <w:t>в эксплуатацию</w:t>
      </w:r>
      <w:r w:rsidR="001F27C7" w:rsidRPr="009166C8">
        <w:rPr>
          <w:color w:val="auto"/>
          <w:sz w:val="28"/>
          <w:szCs w:val="28"/>
        </w:rPr>
        <w:t xml:space="preserve"> </w:t>
      </w:r>
      <w:r w:rsidR="00F61106" w:rsidRPr="009166C8">
        <w:rPr>
          <w:color w:val="auto"/>
          <w:sz w:val="28"/>
          <w:szCs w:val="28"/>
        </w:rPr>
        <w:t>является:</w:t>
      </w:r>
    </w:p>
    <w:p w:rsidR="004850F7" w:rsidRPr="009166C8" w:rsidRDefault="004850F7" w:rsidP="004850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 xml:space="preserve">отсутствие </w:t>
      </w:r>
      <w:r w:rsidR="001366F3" w:rsidRPr="009166C8">
        <w:rPr>
          <w:sz w:val="28"/>
          <w:szCs w:val="28"/>
        </w:rPr>
        <w:t xml:space="preserve">или несоответствие установленным требованиям </w:t>
      </w:r>
      <w:r w:rsidRPr="009166C8">
        <w:rPr>
          <w:sz w:val="28"/>
          <w:szCs w:val="28"/>
        </w:rPr>
        <w:t>документов, указанных в п</w:t>
      </w:r>
      <w:r w:rsidR="009F1B91" w:rsidRPr="009166C8">
        <w:rPr>
          <w:sz w:val="28"/>
          <w:szCs w:val="28"/>
        </w:rPr>
        <w:t>ункте</w:t>
      </w:r>
      <w:r w:rsidRPr="009166C8">
        <w:rPr>
          <w:sz w:val="28"/>
          <w:szCs w:val="28"/>
        </w:rPr>
        <w:t xml:space="preserve"> 2.6 настоящего Административного регламента</w:t>
      </w:r>
      <w:r w:rsidR="008C45BD" w:rsidRPr="009166C8">
        <w:t xml:space="preserve"> </w:t>
      </w:r>
      <w:r w:rsidR="008C45BD" w:rsidRPr="009166C8">
        <w:rPr>
          <w:sz w:val="28"/>
          <w:szCs w:val="28"/>
        </w:rPr>
        <w:t>и (или) наличие информации, что документы, указанные в пункте 2.8. настоящего Административного регламента, не выдавались;</w:t>
      </w:r>
    </w:p>
    <w:p w:rsidR="00C15C6B" w:rsidRPr="009166C8" w:rsidRDefault="00A40183" w:rsidP="00C15C6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 xml:space="preserve">несоответствие объекта капитального строительства требованиям </w:t>
      </w:r>
      <w:r w:rsidR="00DD25B7" w:rsidRPr="009166C8">
        <w:rPr>
          <w:sz w:val="28"/>
          <w:szCs w:val="28"/>
        </w:rPr>
        <w:br/>
      </w:r>
      <w:r w:rsidRPr="009166C8">
        <w:rPr>
          <w:sz w:val="28"/>
          <w:szCs w:val="28"/>
        </w:rP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C15C6B" w:rsidRPr="009166C8" w:rsidRDefault="00A40183" w:rsidP="00C15C6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несоответствие объекта капитального строительства требованиям, установленным в разрешении на строительство;</w:t>
      </w:r>
    </w:p>
    <w:p w:rsidR="00C15C6B" w:rsidRPr="009166C8" w:rsidRDefault="00A40183" w:rsidP="00C15C6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несоответствие параметров построенного, реконструированного объекта капитального строительства проектной документации;</w:t>
      </w:r>
    </w:p>
    <w:p w:rsidR="00A40183" w:rsidRPr="009166C8" w:rsidRDefault="00A40183" w:rsidP="00C15C6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 xml:space="preserve">несоответствие объекта капитального строительства разрешенному использованию земельного участка и (или) ограничениям, установленным </w:t>
      </w:r>
      <w:r w:rsidR="00DD25B7" w:rsidRPr="009166C8">
        <w:rPr>
          <w:sz w:val="28"/>
          <w:szCs w:val="28"/>
        </w:rPr>
        <w:br/>
      </w:r>
      <w:r w:rsidRPr="009166C8">
        <w:rPr>
          <w:sz w:val="28"/>
          <w:szCs w:val="28"/>
        </w:rPr>
        <w:t xml:space="preserve">в соответствии с земельным и иным законодательством Российской Федерации на дату выдачи </w:t>
      </w:r>
      <w:r w:rsidR="00583400" w:rsidRPr="009166C8">
        <w:rPr>
          <w:sz w:val="28"/>
          <w:szCs w:val="28"/>
        </w:rPr>
        <w:t>Р</w:t>
      </w:r>
      <w:r w:rsidRPr="009166C8">
        <w:rPr>
          <w:sz w:val="28"/>
          <w:szCs w:val="28"/>
        </w:rPr>
        <w:t xml:space="preserve">азрешения на ввод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1" w:history="1">
        <w:r w:rsidRPr="009166C8">
          <w:rPr>
            <w:sz w:val="28"/>
            <w:szCs w:val="28"/>
          </w:rPr>
          <w:t>п</w:t>
        </w:r>
        <w:r w:rsidR="009F1B91" w:rsidRPr="009166C8">
          <w:rPr>
            <w:sz w:val="28"/>
            <w:szCs w:val="28"/>
          </w:rPr>
          <w:t>унктом</w:t>
        </w:r>
        <w:r w:rsidRPr="009166C8">
          <w:rPr>
            <w:sz w:val="28"/>
            <w:szCs w:val="28"/>
          </w:rPr>
          <w:t xml:space="preserve"> 9 ч</w:t>
        </w:r>
        <w:r w:rsidR="009F1B91" w:rsidRPr="009166C8">
          <w:rPr>
            <w:sz w:val="28"/>
            <w:szCs w:val="28"/>
          </w:rPr>
          <w:t>асти</w:t>
        </w:r>
        <w:r w:rsidRPr="009166C8">
          <w:rPr>
            <w:sz w:val="28"/>
            <w:szCs w:val="28"/>
          </w:rPr>
          <w:t xml:space="preserve"> 7 ст</w:t>
        </w:r>
        <w:r w:rsidR="009F1B91" w:rsidRPr="009166C8">
          <w:rPr>
            <w:sz w:val="28"/>
            <w:szCs w:val="28"/>
          </w:rPr>
          <w:t>атьи</w:t>
        </w:r>
        <w:r w:rsidRPr="009166C8">
          <w:rPr>
            <w:sz w:val="28"/>
            <w:szCs w:val="28"/>
          </w:rPr>
          <w:t xml:space="preserve"> 51</w:t>
        </w:r>
      </w:hyperlink>
      <w:r w:rsidRPr="009166C8">
        <w:rPr>
          <w:sz w:val="28"/>
          <w:szCs w:val="28"/>
        </w:rPr>
        <w:t xml:space="preserve"> </w:t>
      </w:r>
      <w:r w:rsidR="00C15C6B" w:rsidRPr="009166C8">
        <w:rPr>
          <w:sz w:val="28"/>
          <w:szCs w:val="28"/>
        </w:rPr>
        <w:t>Градостроительного</w:t>
      </w:r>
      <w:r w:rsidRPr="009166C8">
        <w:rPr>
          <w:sz w:val="28"/>
          <w:szCs w:val="28"/>
        </w:rPr>
        <w:t xml:space="preserve"> Кодекса, и строящийся, реконструируемый объект капитального строительства, в связи </w:t>
      </w:r>
      <w:r w:rsidR="00552A1D" w:rsidRPr="009166C8">
        <w:rPr>
          <w:sz w:val="28"/>
          <w:szCs w:val="28"/>
        </w:rPr>
        <w:br/>
      </w:r>
      <w:r w:rsidRPr="009166C8">
        <w:rPr>
          <w:sz w:val="28"/>
          <w:szCs w:val="28"/>
        </w:rPr>
        <w:t>с размещением которого установлена или изменена зона с особыми условиями использования территории, не введен в эксплуатацию.</w:t>
      </w:r>
    </w:p>
    <w:p w:rsidR="006B6FB3" w:rsidRPr="009166C8" w:rsidRDefault="006B6FB3" w:rsidP="006B6FB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9166C8">
        <w:rPr>
          <w:sz w:val="28"/>
          <w:szCs w:val="28"/>
        </w:rPr>
        <w:t>2.11.</w:t>
      </w:r>
      <w:r w:rsidR="004850F7" w:rsidRPr="009166C8">
        <w:rPr>
          <w:sz w:val="28"/>
          <w:szCs w:val="28"/>
          <w:lang w:val="en-US"/>
        </w:rPr>
        <w:t> </w:t>
      </w:r>
      <w:r w:rsidRPr="009166C8">
        <w:rPr>
          <w:sz w:val="28"/>
          <w:szCs w:val="28"/>
        </w:rPr>
        <w:t xml:space="preserve">Перечень услуг, которые являются необходимыми </w:t>
      </w:r>
      <w:r w:rsidR="00E576F6" w:rsidRPr="009166C8">
        <w:rPr>
          <w:sz w:val="28"/>
          <w:szCs w:val="28"/>
        </w:rPr>
        <w:br/>
      </w:r>
      <w:r w:rsidRPr="009166C8">
        <w:rPr>
          <w:sz w:val="28"/>
          <w:szCs w:val="28"/>
        </w:rPr>
        <w:t>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593537" w:rsidRPr="009166C8" w:rsidRDefault="00593537" w:rsidP="00593537">
      <w:pPr>
        <w:ind w:firstLine="567"/>
        <w:jc w:val="both"/>
        <w:rPr>
          <w:sz w:val="28"/>
          <w:szCs w:val="28"/>
        </w:rPr>
      </w:pPr>
      <w:r w:rsidRPr="009166C8">
        <w:rPr>
          <w:sz w:val="28"/>
          <w:szCs w:val="28"/>
        </w:rPr>
        <w:t>выдача документов, подтверждающих соответствие построенного, реконструированного объекта капитального строительства техническим условиям и подписанных представителями организаций, осуществляющих эксплуатацию сетей инженерно-технического обеспечения (при их наличии);</w:t>
      </w:r>
    </w:p>
    <w:p w:rsidR="00B579E4" w:rsidRPr="009166C8" w:rsidRDefault="00593537" w:rsidP="00593537">
      <w:pPr>
        <w:ind w:firstLine="567"/>
        <w:jc w:val="both"/>
        <w:rPr>
          <w:sz w:val="28"/>
          <w:szCs w:val="28"/>
        </w:rPr>
      </w:pPr>
      <w:r w:rsidRPr="009166C8">
        <w:rPr>
          <w:sz w:val="28"/>
          <w:szCs w:val="28"/>
        </w:rPr>
        <w:t>выдача технического плана кадастровым инженером</w:t>
      </w:r>
      <w:r w:rsidR="00BF1CD7" w:rsidRPr="009166C8">
        <w:rPr>
          <w:sz w:val="28"/>
          <w:szCs w:val="28"/>
        </w:rPr>
        <w:t>.</w:t>
      </w:r>
    </w:p>
    <w:p w:rsidR="00D7151E" w:rsidRPr="009166C8" w:rsidRDefault="00D7151E" w:rsidP="00593537">
      <w:pPr>
        <w:ind w:firstLine="567"/>
        <w:jc w:val="both"/>
        <w:rPr>
          <w:color w:val="auto"/>
          <w:sz w:val="28"/>
          <w:szCs w:val="28"/>
        </w:rPr>
      </w:pPr>
      <w:r w:rsidRPr="009166C8">
        <w:rPr>
          <w:color w:val="auto"/>
          <w:sz w:val="28"/>
          <w:szCs w:val="28"/>
        </w:rPr>
        <w:lastRenderedPageBreak/>
        <w:t>2.1</w:t>
      </w:r>
      <w:r w:rsidR="00691A78" w:rsidRPr="009166C8">
        <w:rPr>
          <w:color w:val="auto"/>
          <w:sz w:val="28"/>
          <w:szCs w:val="28"/>
        </w:rPr>
        <w:t>2</w:t>
      </w:r>
      <w:r w:rsidRPr="009166C8">
        <w:rPr>
          <w:color w:val="auto"/>
          <w:sz w:val="28"/>
          <w:szCs w:val="28"/>
        </w:rPr>
        <w:t>. Порядок, размер и основания взимания государственной пошлины или иной платы, взимаемой за предоставление государственной услуги</w:t>
      </w:r>
    </w:p>
    <w:p w:rsidR="00D7151E" w:rsidRPr="009166C8" w:rsidRDefault="00D7151E" w:rsidP="00D7151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Государственная пошлина или иная плата за предоставление государственной услуги не взимается.</w:t>
      </w:r>
    </w:p>
    <w:p w:rsidR="00593537" w:rsidRPr="009166C8" w:rsidRDefault="00593537" w:rsidP="0059353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2.1</w:t>
      </w:r>
      <w:r w:rsidR="00BA7817" w:rsidRPr="009166C8">
        <w:rPr>
          <w:color w:val="auto"/>
          <w:sz w:val="28"/>
          <w:szCs w:val="28"/>
        </w:rPr>
        <w:t>3</w:t>
      </w:r>
      <w:r w:rsidRPr="009166C8">
        <w:rPr>
          <w:color w:val="auto"/>
          <w:sz w:val="28"/>
          <w:szCs w:val="28"/>
        </w:rPr>
        <w:t>. Услуга по выдаче документов, подтверждающих соответствие построенного, реконструированного объекта капитального строительства техническим условиям, оказывается безвозмездно.</w:t>
      </w:r>
    </w:p>
    <w:p w:rsidR="00593537" w:rsidRPr="009166C8" w:rsidRDefault="00593537" w:rsidP="0059353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Цена подлежащих выполнению кадастровых работ определяется сторонами договора подряда на выполнение кадастровых работ путем составления твердой сметы.</w:t>
      </w:r>
    </w:p>
    <w:p w:rsidR="00957DFF" w:rsidRPr="009166C8" w:rsidRDefault="00F1673F" w:rsidP="00F1673F">
      <w:pPr>
        <w:pStyle w:val="FORMATTEXT"/>
        <w:ind w:firstLine="567"/>
        <w:jc w:val="both"/>
        <w:rPr>
          <w:sz w:val="28"/>
          <w:szCs w:val="28"/>
        </w:rPr>
      </w:pPr>
      <w:r w:rsidRPr="009166C8">
        <w:rPr>
          <w:sz w:val="28"/>
          <w:szCs w:val="28"/>
        </w:rPr>
        <w:t>2.1</w:t>
      </w:r>
      <w:r w:rsidR="006F5D92" w:rsidRPr="009166C8">
        <w:rPr>
          <w:sz w:val="28"/>
          <w:szCs w:val="28"/>
        </w:rPr>
        <w:t>4</w:t>
      </w:r>
      <w:r w:rsidR="00537C0C" w:rsidRPr="009166C8">
        <w:rPr>
          <w:sz w:val="28"/>
          <w:szCs w:val="28"/>
        </w:rPr>
        <w:t>.</w:t>
      </w:r>
      <w:r w:rsidR="00B80C27" w:rsidRPr="009166C8">
        <w:rPr>
          <w:sz w:val="28"/>
          <w:szCs w:val="28"/>
        </w:rPr>
        <w:t> </w:t>
      </w:r>
      <w:r w:rsidR="00957DFF" w:rsidRPr="009166C8">
        <w:rPr>
          <w:sz w:val="28"/>
          <w:szCs w:val="28"/>
        </w:rPr>
        <w:t xml:space="preserve">Срок и порядок регистрации Заявления о предоставлении государственной услуги, услуги организации, участвующей </w:t>
      </w:r>
      <w:r w:rsidR="00083343" w:rsidRPr="009166C8">
        <w:rPr>
          <w:sz w:val="28"/>
          <w:szCs w:val="28"/>
        </w:rPr>
        <w:br/>
      </w:r>
      <w:r w:rsidR="00957DFF" w:rsidRPr="009166C8">
        <w:rPr>
          <w:sz w:val="28"/>
          <w:szCs w:val="28"/>
        </w:rPr>
        <w:t>в предоставлении государственной услуги, в том числе в электронной форме</w:t>
      </w:r>
    </w:p>
    <w:p w:rsidR="0098311F" w:rsidRPr="009166C8" w:rsidRDefault="0098311F" w:rsidP="00BA7817">
      <w:pPr>
        <w:pStyle w:val="FORMATTEXT"/>
        <w:ind w:firstLine="567"/>
        <w:jc w:val="both"/>
        <w:rPr>
          <w:sz w:val="28"/>
          <w:szCs w:val="28"/>
        </w:rPr>
      </w:pPr>
      <w:r w:rsidRPr="009166C8">
        <w:rPr>
          <w:sz w:val="28"/>
          <w:szCs w:val="28"/>
        </w:rPr>
        <w:t>Регистрация Заявления и приложенных документов</w:t>
      </w:r>
      <w:r w:rsidR="00C7750C" w:rsidRPr="009166C8">
        <w:rPr>
          <w:sz w:val="28"/>
          <w:szCs w:val="28"/>
        </w:rPr>
        <w:t>, в том числе при направлении в электронной форме,</w:t>
      </w:r>
      <w:r w:rsidRPr="009166C8">
        <w:rPr>
          <w:sz w:val="28"/>
          <w:szCs w:val="28"/>
        </w:rPr>
        <w:t xml:space="preserve"> осуществляется в день поступления </w:t>
      </w:r>
      <w:r w:rsidR="00C7750C" w:rsidRPr="009166C8">
        <w:rPr>
          <w:sz w:val="28"/>
          <w:szCs w:val="28"/>
        </w:rPr>
        <w:br/>
      </w:r>
      <w:r w:rsidRPr="009166C8">
        <w:rPr>
          <w:sz w:val="28"/>
          <w:szCs w:val="28"/>
        </w:rPr>
        <w:t>в Комитет, если Заявление поступило до 14.00, и на следующий рабочий день, если Заявление поступило после 14.00 либо</w:t>
      </w:r>
      <w:r w:rsidR="00794D32" w:rsidRPr="009166C8">
        <w:rPr>
          <w:sz w:val="28"/>
          <w:szCs w:val="28"/>
        </w:rPr>
        <w:t xml:space="preserve"> </w:t>
      </w:r>
      <w:r w:rsidRPr="009166C8">
        <w:rPr>
          <w:sz w:val="28"/>
          <w:szCs w:val="28"/>
        </w:rPr>
        <w:t>в выходные дни.</w:t>
      </w:r>
    </w:p>
    <w:p w:rsidR="00BA7817" w:rsidRPr="009166C8" w:rsidRDefault="0098311F" w:rsidP="00BA7817">
      <w:pPr>
        <w:pStyle w:val="FORMATTEXT"/>
        <w:ind w:firstLine="567"/>
        <w:jc w:val="both"/>
        <w:rPr>
          <w:sz w:val="28"/>
          <w:szCs w:val="28"/>
        </w:rPr>
      </w:pPr>
      <w:r w:rsidRPr="009166C8">
        <w:rPr>
          <w:sz w:val="28"/>
          <w:szCs w:val="28"/>
        </w:rPr>
        <w:t xml:space="preserve">При </w:t>
      </w:r>
      <w:r w:rsidR="00BA7817" w:rsidRPr="009166C8">
        <w:rPr>
          <w:sz w:val="28"/>
          <w:szCs w:val="28"/>
        </w:rPr>
        <w:t xml:space="preserve">подаче Заявления через Портал и </w:t>
      </w:r>
      <w:r w:rsidR="00BD6130" w:rsidRPr="009166C8">
        <w:rPr>
          <w:sz w:val="28"/>
          <w:szCs w:val="28"/>
        </w:rPr>
        <w:t xml:space="preserve">ЕССК, </w:t>
      </w:r>
      <w:r w:rsidR="00BA7817" w:rsidRPr="009166C8">
        <w:rPr>
          <w:sz w:val="28"/>
          <w:szCs w:val="28"/>
        </w:rPr>
        <w:t xml:space="preserve">интегрированную </w:t>
      </w:r>
      <w:r w:rsidR="003A3B1D" w:rsidRPr="009166C8">
        <w:rPr>
          <w:sz w:val="28"/>
          <w:szCs w:val="28"/>
        </w:rPr>
        <w:br/>
      </w:r>
      <w:r w:rsidR="00BA7817" w:rsidRPr="009166C8">
        <w:rPr>
          <w:sz w:val="28"/>
          <w:szCs w:val="28"/>
        </w:rPr>
        <w:t>с Порталом</w:t>
      </w:r>
      <w:r w:rsidR="00BD6130" w:rsidRPr="009166C8">
        <w:rPr>
          <w:sz w:val="28"/>
          <w:szCs w:val="28"/>
        </w:rPr>
        <w:t>,</w:t>
      </w:r>
      <w:r w:rsidR="00BA7817" w:rsidRPr="009166C8">
        <w:rPr>
          <w:sz w:val="28"/>
          <w:szCs w:val="28"/>
        </w:rPr>
        <w:t xml:space="preserve"> регистрационный номер документов отображается в «Личном кабинете» на Портале и в «Кабинете заявителя» ЕССК.</w:t>
      </w:r>
    </w:p>
    <w:p w:rsidR="00957DFF" w:rsidRPr="009166C8" w:rsidRDefault="00BA7817" w:rsidP="00BA7817">
      <w:pPr>
        <w:pStyle w:val="FORMATTEXT"/>
        <w:ind w:firstLine="567"/>
        <w:jc w:val="both"/>
        <w:rPr>
          <w:sz w:val="28"/>
          <w:szCs w:val="28"/>
        </w:rPr>
      </w:pPr>
      <w:r w:rsidRPr="009166C8">
        <w:rPr>
          <w:sz w:val="28"/>
          <w:szCs w:val="28"/>
        </w:rPr>
        <w:t>Заявитель также может получить информацию о регистрационном номере его Заявления по телефонам Комитета, указанным в пункте 1.3.1.1. настоящего Административного регламента.</w:t>
      </w:r>
    </w:p>
    <w:p w:rsidR="00CC3452" w:rsidRPr="009166C8" w:rsidRDefault="00A62749" w:rsidP="00D65F51">
      <w:pPr>
        <w:ind w:firstLine="567"/>
        <w:jc w:val="both"/>
        <w:rPr>
          <w:color w:val="auto"/>
          <w:sz w:val="28"/>
          <w:szCs w:val="28"/>
        </w:rPr>
      </w:pPr>
      <w:r w:rsidRPr="009166C8">
        <w:rPr>
          <w:color w:val="auto"/>
          <w:sz w:val="28"/>
          <w:szCs w:val="28"/>
        </w:rPr>
        <w:t>2.1</w:t>
      </w:r>
      <w:r w:rsidR="00E52937" w:rsidRPr="009166C8">
        <w:rPr>
          <w:color w:val="auto"/>
          <w:sz w:val="28"/>
          <w:szCs w:val="28"/>
        </w:rPr>
        <w:t>5</w:t>
      </w:r>
      <w:r w:rsidRPr="009166C8">
        <w:rPr>
          <w:color w:val="auto"/>
          <w:sz w:val="28"/>
          <w:szCs w:val="28"/>
        </w:rPr>
        <w:t xml:space="preserve">. Показатели доступности и качества государственных услуг </w:t>
      </w:r>
    </w:p>
    <w:p w:rsidR="003A3B1D" w:rsidRPr="009166C8" w:rsidRDefault="00A62749" w:rsidP="00ED2BF9">
      <w:pPr>
        <w:ind w:firstLine="567"/>
        <w:jc w:val="both"/>
        <w:rPr>
          <w:color w:val="auto"/>
          <w:sz w:val="28"/>
          <w:szCs w:val="28"/>
        </w:rPr>
      </w:pPr>
      <w:r w:rsidRPr="009166C8">
        <w:rPr>
          <w:color w:val="auto"/>
          <w:sz w:val="28"/>
          <w:szCs w:val="28"/>
        </w:rPr>
        <w:t>2.1</w:t>
      </w:r>
      <w:r w:rsidR="00E52937" w:rsidRPr="009166C8">
        <w:rPr>
          <w:color w:val="auto"/>
          <w:sz w:val="28"/>
          <w:szCs w:val="28"/>
        </w:rPr>
        <w:t>5</w:t>
      </w:r>
      <w:r w:rsidRPr="009166C8">
        <w:rPr>
          <w:color w:val="auto"/>
          <w:sz w:val="28"/>
          <w:szCs w:val="28"/>
        </w:rPr>
        <w:t>.1. Количество взаимодействий заявителя с органами (организациями)</w:t>
      </w:r>
      <w:r w:rsidR="002A0533" w:rsidRPr="009166C8">
        <w:rPr>
          <w:color w:val="auto"/>
          <w:sz w:val="28"/>
          <w:szCs w:val="28"/>
        </w:rPr>
        <w:t xml:space="preserve"> – 0.</w:t>
      </w:r>
    </w:p>
    <w:p w:rsidR="003A3B1D" w:rsidRPr="009166C8" w:rsidRDefault="00A62749" w:rsidP="008C6B50">
      <w:pPr>
        <w:ind w:firstLine="567"/>
        <w:jc w:val="both"/>
        <w:rPr>
          <w:color w:val="auto"/>
          <w:sz w:val="28"/>
          <w:szCs w:val="28"/>
        </w:rPr>
      </w:pPr>
      <w:r w:rsidRPr="009166C8">
        <w:rPr>
          <w:color w:val="auto"/>
          <w:sz w:val="28"/>
          <w:szCs w:val="28"/>
        </w:rPr>
        <w:t>2.1</w:t>
      </w:r>
      <w:r w:rsidR="002A0533" w:rsidRPr="009166C8">
        <w:rPr>
          <w:color w:val="auto"/>
          <w:sz w:val="28"/>
          <w:szCs w:val="28"/>
        </w:rPr>
        <w:t>5</w:t>
      </w:r>
      <w:r w:rsidRPr="009166C8">
        <w:rPr>
          <w:color w:val="auto"/>
          <w:sz w:val="28"/>
          <w:szCs w:val="28"/>
        </w:rPr>
        <w:t>.2. Продолжительность взаимодействий</w:t>
      </w:r>
      <w:r w:rsidR="002A0533" w:rsidRPr="009166C8">
        <w:rPr>
          <w:color w:val="auto"/>
          <w:sz w:val="28"/>
          <w:szCs w:val="28"/>
        </w:rPr>
        <w:t xml:space="preserve"> –</w:t>
      </w:r>
      <w:r w:rsidR="00890757" w:rsidRPr="009166C8">
        <w:rPr>
          <w:color w:val="auto"/>
          <w:sz w:val="28"/>
          <w:szCs w:val="28"/>
        </w:rPr>
        <w:t xml:space="preserve"> </w:t>
      </w:r>
      <w:r w:rsidR="002A0533" w:rsidRPr="009166C8">
        <w:rPr>
          <w:color w:val="auto"/>
          <w:sz w:val="28"/>
          <w:szCs w:val="28"/>
        </w:rPr>
        <w:t xml:space="preserve">услуга оказывается </w:t>
      </w:r>
      <w:r w:rsidR="00EA6971" w:rsidRPr="009166C8">
        <w:rPr>
          <w:color w:val="auto"/>
          <w:sz w:val="28"/>
          <w:szCs w:val="28"/>
        </w:rPr>
        <w:br/>
      </w:r>
      <w:r w:rsidR="002A0533" w:rsidRPr="009166C8">
        <w:rPr>
          <w:color w:val="auto"/>
          <w:sz w:val="28"/>
          <w:szCs w:val="28"/>
        </w:rPr>
        <w:t>в электронной форме.</w:t>
      </w:r>
    </w:p>
    <w:p w:rsidR="0097189C" w:rsidRPr="009166C8" w:rsidRDefault="00A62749" w:rsidP="00012B02">
      <w:pPr>
        <w:ind w:firstLine="567"/>
        <w:jc w:val="both"/>
        <w:rPr>
          <w:color w:val="auto"/>
          <w:sz w:val="28"/>
          <w:szCs w:val="28"/>
        </w:rPr>
      </w:pPr>
      <w:r w:rsidRPr="009166C8">
        <w:rPr>
          <w:color w:val="auto"/>
          <w:sz w:val="28"/>
          <w:szCs w:val="28"/>
        </w:rPr>
        <w:t>2.1</w:t>
      </w:r>
      <w:r w:rsidR="002A0533" w:rsidRPr="009166C8">
        <w:rPr>
          <w:color w:val="auto"/>
          <w:sz w:val="28"/>
          <w:szCs w:val="28"/>
        </w:rPr>
        <w:t>5</w:t>
      </w:r>
      <w:r w:rsidRPr="009166C8">
        <w:rPr>
          <w:color w:val="auto"/>
          <w:sz w:val="28"/>
          <w:szCs w:val="28"/>
        </w:rPr>
        <w:t>.3. Способы предоставления государственной услуги заявителю:</w:t>
      </w:r>
    </w:p>
    <w:p w:rsidR="00FF0623" w:rsidRPr="009166C8" w:rsidRDefault="0097189C" w:rsidP="0097189C">
      <w:pPr>
        <w:ind w:firstLine="567"/>
        <w:jc w:val="both"/>
        <w:rPr>
          <w:color w:val="auto"/>
          <w:sz w:val="28"/>
          <w:szCs w:val="28"/>
        </w:rPr>
      </w:pPr>
      <w:r w:rsidRPr="009166C8">
        <w:rPr>
          <w:color w:val="auto"/>
          <w:sz w:val="28"/>
          <w:szCs w:val="28"/>
        </w:rPr>
        <w:t xml:space="preserve">в электронной форме посредством Портала и </w:t>
      </w:r>
      <w:r w:rsidR="003A3B1D" w:rsidRPr="009166C8">
        <w:rPr>
          <w:color w:val="auto"/>
          <w:sz w:val="28"/>
          <w:szCs w:val="28"/>
        </w:rPr>
        <w:t xml:space="preserve">ЕССК, </w:t>
      </w:r>
      <w:r w:rsidRPr="009166C8">
        <w:rPr>
          <w:color w:val="auto"/>
          <w:sz w:val="28"/>
          <w:szCs w:val="28"/>
        </w:rPr>
        <w:t xml:space="preserve">интегрированной </w:t>
      </w:r>
      <w:r w:rsidRPr="009166C8">
        <w:rPr>
          <w:color w:val="auto"/>
          <w:sz w:val="28"/>
          <w:szCs w:val="28"/>
        </w:rPr>
        <w:br/>
        <w:t>с Порталом.</w:t>
      </w:r>
    </w:p>
    <w:p w:rsidR="00BE343E" w:rsidRPr="009166C8" w:rsidRDefault="00A62749" w:rsidP="00ED2BF9">
      <w:pPr>
        <w:ind w:firstLine="567"/>
        <w:jc w:val="both"/>
        <w:rPr>
          <w:color w:val="auto"/>
          <w:sz w:val="28"/>
          <w:szCs w:val="28"/>
          <w:vertAlign w:val="superscript"/>
        </w:rPr>
      </w:pPr>
      <w:r w:rsidRPr="009166C8">
        <w:rPr>
          <w:color w:val="auto"/>
          <w:sz w:val="28"/>
          <w:szCs w:val="28"/>
        </w:rPr>
        <w:t>2.1</w:t>
      </w:r>
      <w:r w:rsidR="002A0533" w:rsidRPr="009166C8">
        <w:rPr>
          <w:color w:val="auto"/>
          <w:sz w:val="28"/>
          <w:szCs w:val="28"/>
        </w:rPr>
        <w:t>5</w:t>
      </w:r>
      <w:r w:rsidRPr="009166C8">
        <w:rPr>
          <w:color w:val="auto"/>
          <w:sz w:val="28"/>
          <w:szCs w:val="28"/>
        </w:rPr>
        <w:t>.4. Предусмотрено информирование заявителя о ходе предоставления государственной услуги – да</w:t>
      </w:r>
      <w:r w:rsidR="00356B3E" w:rsidRPr="009166C8">
        <w:rPr>
          <w:color w:val="auto"/>
          <w:sz w:val="28"/>
          <w:szCs w:val="28"/>
        </w:rPr>
        <w:t>:</w:t>
      </w:r>
    </w:p>
    <w:p w:rsidR="00BE343E" w:rsidRPr="009166C8" w:rsidRDefault="00BE343E"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при принятии решения о </w:t>
      </w:r>
      <w:r w:rsidR="00FF0623" w:rsidRPr="009166C8">
        <w:rPr>
          <w:color w:val="auto"/>
          <w:sz w:val="28"/>
          <w:szCs w:val="28"/>
        </w:rPr>
        <w:t xml:space="preserve">выдаче Разрешения на </w:t>
      </w:r>
      <w:r w:rsidR="00946A8A" w:rsidRPr="009166C8">
        <w:rPr>
          <w:color w:val="auto"/>
          <w:sz w:val="28"/>
          <w:szCs w:val="28"/>
        </w:rPr>
        <w:t>ввод в эксплуатацию</w:t>
      </w:r>
      <w:r w:rsidRPr="009166C8">
        <w:rPr>
          <w:color w:val="auto"/>
          <w:sz w:val="28"/>
          <w:szCs w:val="28"/>
        </w:rPr>
        <w:t>.</w:t>
      </w:r>
    </w:p>
    <w:p w:rsidR="0097189C" w:rsidRPr="009166C8" w:rsidRDefault="00ED41BA" w:rsidP="0097189C">
      <w:pPr>
        <w:autoSpaceDE w:val="0"/>
        <w:autoSpaceDN w:val="0"/>
        <w:adjustRightInd w:val="0"/>
        <w:ind w:firstLine="567"/>
        <w:jc w:val="both"/>
        <w:rPr>
          <w:color w:val="auto"/>
          <w:sz w:val="28"/>
          <w:szCs w:val="28"/>
        </w:rPr>
      </w:pPr>
      <w:r w:rsidRPr="009166C8">
        <w:rPr>
          <w:color w:val="auto"/>
          <w:sz w:val="28"/>
          <w:szCs w:val="28"/>
        </w:rPr>
        <w:t>2.1</w:t>
      </w:r>
      <w:r w:rsidR="002A0533" w:rsidRPr="009166C8">
        <w:rPr>
          <w:color w:val="auto"/>
          <w:sz w:val="28"/>
          <w:szCs w:val="28"/>
        </w:rPr>
        <w:t>5</w:t>
      </w:r>
      <w:r w:rsidRPr="009166C8">
        <w:rPr>
          <w:color w:val="auto"/>
          <w:sz w:val="28"/>
          <w:szCs w:val="28"/>
        </w:rPr>
        <w:t>.5. </w:t>
      </w:r>
      <w:r w:rsidR="0097189C" w:rsidRPr="009166C8">
        <w:rPr>
          <w:color w:val="auto"/>
          <w:sz w:val="28"/>
          <w:szCs w:val="28"/>
        </w:rPr>
        <w:t xml:space="preserve">Способы </w:t>
      </w:r>
      <w:r w:rsidR="00F55397" w:rsidRPr="009166C8">
        <w:rPr>
          <w:color w:val="auto"/>
          <w:sz w:val="28"/>
          <w:szCs w:val="28"/>
        </w:rPr>
        <w:t>информирования</w:t>
      </w:r>
      <w:r w:rsidR="0097189C" w:rsidRPr="009166C8">
        <w:rPr>
          <w:color w:val="auto"/>
          <w:sz w:val="28"/>
          <w:szCs w:val="28"/>
        </w:rPr>
        <w:t xml:space="preserve"> заявителя о ходе и результатах предоставления государственной услуги:</w:t>
      </w:r>
    </w:p>
    <w:p w:rsidR="0097189C" w:rsidRPr="009166C8" w:rsidRDefault="0097189C" w:rsidP="0097189C">
      <w:pPr>
        <w:autoSpaceDE w:val="0"/>
        <w:autoSpaceDN w:val="0"/>
        <w:adjustRightInd w:val="0"/>
        <w:ind w:firstLine="567"/>
        <w:jc w:val="both"/>
        <w:rPr>
          <w:color w:val="auto"/>
          <w:sz w:val="28"/>
          <w:szCs w:val="28"/>
        </w:rPr>
      </w:pPr>
      <w:r w:rsidRPr="009166C8">
        <w:rPr>
          <w:color w:val="auto"/>
          <w:sz w:val="28"/>
          <w:szCs w:val="28"/>
        </w:rPr>
        <w:t>через «Личный кабинет» на Портале;</w:t>
      </w:r>
    </w:p>
    <w:p w:rsidR="0097189C" w:rsidRPr="009166C8" w:rsidRDefault="0097189C" w:rsidP="0097189C">
      <w:pPr>
        <w:autoSpaceDE w:val="0"/>
        <w:autoSpaceDN w:val="0"/>
        <w:adjustRightInd w:val="0"/>
        <w:ind w:firstLine="567"/>
        <w:jc w:val="both"/>
        <w:rPr>
          <w:color w:val="auto"/>
          <w:sz w:val="28"/>
          <w:szCs w:val="28"/>
        </w:rPr>
      </w:pPr>
      <w:r w:rsidRPr="009166C8">
        <w:rPr>
          <w:color w:val="auto"/>
          <w:sz w:val="28"/>
          <w:szCs w:val="28"/>
        </w:rPr>
        <w:t>через «Кабинет заявителя» ЕССК;</w:t>
      </w:r>
    </w:p>
    <w:p w:rsidR="00EA6971" w:rsidRPr="009166C8" w:rsidRDefault="00EA6971" w:rsidP="0097189C">
      <w:pPr>
        <w:autoSpaceDE w:val="0"/>
        <w:autoSpaceDN w:val="0"/>
        <w:adjustRightInd w:val="0"/>
        <w:ind w:firstLine="567"/>
        <w:jc w:val="both"/>
        <w:rPr>
          <w:color w:val="auto"/>
          <w:sz w:val="28"/>
          <w:szCs w:val="28"/>
        </w:rPr>
      </w:pPr>
      <w:r w:rsidRPr="009166C8">
        <w:rPr>
          <w:color w:val="auto"/>
          <w:sz w:val="28"/>
          <w:szCs w:val="28"/>
        </w:rPr>
        <w:t>с помощью push уведомлений в мобильном приложении «Государственные услуги в Санкт-Петербурге» на платформах Android и iOS (далее - мобильные приложения).</w:t>
      </w:r>
    </w:p>
    <w:p w:rsidR="00CC3452" w:rsidRPr="009166C8" w:rsidRDefault="00A62749" w:rsidP="0097189C">
      <w:pPr>
        <w:autoSpaceDE w:val="0"/>
        <w:autoSpaceDN w:val="0"/>
        <w:adjustRightInd w:val="0"/>
        <w:ind w:firstLine="567"/>
        <w:jc w:val="both"/>
        <w:rPr>
          <w:color w:val="auto"/>
          <w:sz w:val="28"/>
          <w:szCs w:val="28"/>
        </w:rPr>
      </w:pPr>
      <w:r w:rsidRPr="009166C8">
        <w:rPr>
          <w:color w:val="auto"/>
          <w:sz w:val="28"/>
          <w:szCs w:val="28"/>
        </w:rPr>
        <w:t>2.1</w:t>
      </w:r>
      <w:r w:rsidR="000B4144" w:rsidRPr="009166C8">
        <w:rPr>
          <w:color w:val="auto"/>
          <w:sz w:val="28"/>
          <w:szCs w:val="28"/>
        </w:rPr>
        <w:t>5</w:t>
      </w:r>
      <w:r w:rsidRPr="009166C8">
        <w:rPr>
          <w:color w:val="auto"/>
          <w:sz w:val="28"/>
          <w:szCs w:val="28"/>
        </w:rPr>
        <w:t>.6. Количество документов, необходимых для предоставления заявителем в целях получения государственной услуги</w:t>
      </w:r>
      <w:r w:rsidR="00003B02" w:rsidRPr="009166C8">
        <w:rPr>
          <w:color w:val="auto"/>
          <w:sz w:val="28"/>
          <w:szCs w:val="28"/>
        </w:rPr>
        <w:t xml:space="preserve"> в части получения Разрешения на </w:t>
      </w:r>
      <w:r w:rsidR="000D168B" w:rsidRPr="009166C8">
        <w:rPr>
          <w:color w:val="auto"/>
          <w:sz w:val="28"/>
          <w:szCs w:val="28"/>
        </w:rPr>
        <w:t>ввод в эксплуатацию</w:t>
      </w:r>
      <w:r w:rsidR="00003B02" w:rsidRPr="009166C8">
        <w:rPr>
          <w:color w:val="auto"/>
          <w:sz w:val="28"/>
          <w:szCs w:val="28"/>
        </w:rPr>
        <w:t xml:space="preserve"> </w:t>
      </w:r>
      <w:r w:rsidRPr="009166C8">
        <w:rPr>
          <w:color w:val="auto"/>
          <w:sz w:val="28"/>
          <w:szCs w:val="28"/>
        </w:rPr>
        <w:t xml:space="preserve">– </w:t>
      </w:r>
      <w:r w:rsidR="003B5A2C" w:rsidRPr="009166C8">
        <w:rPr>
          <w:color w:val="auto"/>
          <w:sz w:val="28"/>
          <w:szCs w:val="28"/>
        </w:rPr>
        <w:t>7</w:t>
      </w:r>
      <w:r w:rsidR="00003B02" w:rsidRPr="009166C8">
        <w:rPr>
          <w:color w:val="auto"/>
          <w:sz w:val="28"/>
          <w:szCs w:val="28"/>
        </w:rPr>
        <w:t>;</w:t>
      </w:r>
    </w:p>
    <w:p w:rsidR="00CC3452" w:rsidRPr="009166C8" w:rsidRDefault="00A62749" w:rsidP="00ED2BF9">
      <w:pPr>
        <w:ind w:firstLine="567"/>
        <w:jc w:val="both"/>
        <w:rPr>
          <w:color w:val="auto"/>
        </w:rPr>
      </w:pPr>
      <w:r w:rsidRPr="009166C8">
        <w:rPr>
          <w:color w:val="auto"/>
          <w:sz w:val="28"/>
          <w:szCs w:val="28"/>
        </w:rPr>
        <w:lastRenderedPageBreak/>
        <w:t>2.1</w:t>
      </w:r>
      <w:r w:rsidR="000B4144" w:rsidRPr="009166C8">
        <w:rPr>
          <w:color w:val="auto"/>
          <w:sz w:val="28"/>
          <w:szCs w:val="28"/>
        </w:rPr>
        <w:t>5</w:t>
      </w:r>
      <w:r w:rsidRPr="009166C8">
        <w:rPr>
          <w:color w:val="auto"/>
          <w:sz w:val="28"/>
          <w:szCs w:val="28"/>
        </w:rPr>
        <w:t xml:space="preserve">.7. Предусмотрено межведомственное информационное взаимодействие </w:t>
      </w:r>
      <w:r w:rsidR="00356B3E" w:rsidRPr="009166C8">
        <w:rPr>
          <w:color w:val="auto"/>
          <w:sz w:val="28"/>
          <w:szCs w:val="28"/>
        </w:rPr>
        <w:t>Комитета</w:t>
      </w:r>
      <w:r w:rsidRPr="009166C8">
        <w:rPr>
          <w:color w:val="auto"/>
          <w:sz w:val="28"/>
          <w:szCs w:val="28"/>
        </w:rPr>
        <w:t xml:space="preserve"> с</w:t>
      </w:r>
      <w:r w:rsidR="00356B3E" w:rsidRPr="009166C8">
        <w:rPr>
          <w:color w:val="auto"/>
          <w:sz w:val="28"/>
          <w:szCs w:val="28"/>
        </w:rPr>
        <w:t xml:space="preserve"> </w:t>
      </w:r>
      <w:r w:rsidRPr="009166C8">
        <w:rPr>
          <w:color w:val="auto"/>
          <w:sz w:val="28"/>
          <w:szCs w:val="28"/>
        </w:rPr>
        <w:t xml:space="preserve">иными органами (организациями) при предоставлении государственной услуги – </w:t>
      </w:r>
      <w:r w:rsidR="00356B3E" w:rsidRPr="009166C8">
        <w:rPr>
          <w:color w:val="auto"/>
          <w:sz w:val="28"/>
          <w:szCs w:val="28"/>
        </w:rPr>
        <w:t>да</w:t>
      </w:r>
      <w:r w:rsidR="00ED2BF9" w:rsidRPr="009166C8">
        <w:rPr>
          <w:color w:val="auto"/>
          <w:sz w:val="28"/>
          <w:szCs w:val="28"/>
        </w:rPr>
        <w:t>.</w:t>
      </w:r>
      <w:r w:rsidR="004C5613" w:rsidRPr="009166C8">
        <w:rPr>
          <w:color w:val="auto"/>
          <w:sz w:val="28"/>
          <w:szCs w:val="28"/>
        </w:rPr>
        <w:t xml:space="preserve"> </w:t>
      </w:r>
    </w:p>
    <w:p w:rsidR="00274CAF" w:rsidRPr="009166C8" w:rsidRDefault="00A62749" w:rsidP="00274CAF">
      <w:pPr>
        <w:ind w:firstLine="567"/>
        <w:jc w:val="both"/>
        <w:rPr>
          <w:color w:val="auto"/>
          <w:sz w:val="28"/>
          <w:szCs w:val="28"/>
        </w:rPr>
      </w:pPr>
      <w:r w:rsidRPr="009166C8">
        <w:rPr>
          <w:color w:val="auto"/>
          <w:sz w:val="28"/>
          <w:szCs w:val="28"/>
        </w:rPr>
        <w:t>2.1</w:t>
      </w:r>
      <w:r w:rsidR="000B4144" w:rsidRPr="009166C8">
        <w:rPr>
          <w:color w:val="auto"/>
          <w:sz w:val="28"/>
          <w:szCs w:val="28"/>
        </w:rPr>
        <w:t>5</w:t>
      </w:r>
      <w:r w:rsidRPr="009166C8">
        <w:rPr>
          <w:color w:val="auto"/>
          <w:sz w:val="28"/>
          <w:szCs w:val="28"/>
        </w:rPr>
        <w:t>.8. </w:t>
      </w:r>
      <w:r w:rsidR="00274CAF" w:rsidRPr="009166C8">
        <w:rPr>
          <w:color w:val="auto"/>
          <w:sz w:val="28"/>
          <w:szCs w:val="28"/>
        </w:rPr>
        <w:t xml:space="preserve">Количество документов (информации), которую Комитет запрашивает без участия заявителя в целях предоставления государственной услуги по выдаче </w:t>
      </w:r>
      <w:r w:rsidR="004C5613" w:rsidRPr="009166C8">
        <w:rPr>
          <w:color w:val="auto"/>
          <w:sz w:val="28"/>
          <w:szCs w:val="28"/>
        </w:rPr>
        <w:t>Р</w:t>
      </w:r>
      <w:r w:rsidR="00274CAF" w:rsidRPr="009166C8">
        <w:rPr>
          <w:color w:val="auto"/>
          <w:sz w:val="28"/>
          <w:szCs w:val="28"/>
        </w:rPr>
        <w:t>азрешени</w:t>
      </w:r>
      <w:r w:rsidR="00583400" w:rsidRPr="009166C8">
        <w:rPr>
          <w:color w:val="auto"/>
          <w:sz w:val="28"/>
          <w:szCs w:val="28"/>
        </w:rPr>
        <w:t>я</w:t>
      </w:r>
      <w:r w:rsidR="00274CAF" w:rsidRPr="009166C8">
        <w:rPr>
          <w:color w:val="auto"/>
          <w:sz w:val="28"/>
          <w:szCs w:val="28"/>
        </w:rPr>
        <w:t xml:space="preserve"> на </w:t>
      </w:r>
      <w:r w:rsidR="00583400" w:rsidRPr="009166C8">
        <w:rPr>
          <w:color w:val="auto"/>
          <w:sz w:val="28"/>
          <w:szCs w:val="28"/>
        </w:rPr>
        <w:t>ввод в эксплуатацию</w:t>
      </w:r>
      <w:r w:rsidR="00274CAF" w:rsidRPr="009166C8">
        <w:rPr>
          <w:color w:val="auto"/>
          <w:sz w:val="28"/>
          <w:szCs w:val="28"/>
        </w:rPr>
        <w:t xml:space="preserve"> – </w:t>
      </w:r>
      <w:r w:rsidR="00AA145E" w:rsidRPr="009166C8">
        <w:rPr>
          <w:color w:val="auto"/>
          <w:sz w:val="28"/>
          <w:szCs w:val="28"/>
        </w:rPr>
        <w:t>5</w:t>
      </w:r>
      <w:r w:rsidR="00274CAF" w:rsidRPr="009166C8">
        <w:rPr>
          <w:color w:val="auto"/>
          <w:sz w:val="28"/>
          <w:szCs w:val="28"/>
        </w:rPr>
        <w:t>.</w:t>
      </w:r>
    </w:p>
    <w:p w:rsidR="00CC3452" w:rsidRPr="009166C8" w:rsidRDefault="00A62749" w:rsidP="00ED2BF9">
      <w:pPr>
        <w:ind w:firstLine="567"/>
        <w:jc w:val="both"/>
        <w:rPr>
          <w:color w:val="auto"/>
          <w:sz w:val="28"/>
          <w:szCs w:val="28"/>
        </w:rPr>
      </w:pPr>
      <w:r w:rsidRPr="009166C8">
        <w:rPr>
          <w:color w:val="auto"/>
          <w:sz w:val="28"/>
          <w:szCs w:val="28"/>
        </w:rPr>
        <w:t>2.1</w:t>
      </w:r>
      <w:r w:rsidR="000B4144" w:rsidRPr="009166C8">
        <w:rPr>
          <w:color w:val="auto"/>
          <w:sz w:val="28"/>
          <w:szCs w:val="28"/>
        </w:rPr>
        <w:t>5</w:t>
      </w:r>
      <w:r w:rsidRPr="009166C8">
        <w:rPr>
          <w:color w:val="auto"/>
          <w:sz w:val="28"/>
          <w:szCs w:val="28"/>
        </w:rPr>
        <w:t xml:space="preserve">.9. Количество услуг, являющихся необходимыми и обязательными для предоставления государственной услуги </w:t>
      </w:r>
      <w:r w:rsidRPr="009166C8">
        <w:rPr>
          <w:i/>
          <w:color w:val="auto"/>
          <w:sz w:val="28"/>
          <w:szCs w:val="28"/>
        </w:rPr>
        <w:t>–</w:t>
      </w:r>
      <w:r w:rsidRPr="009166C8">
        <w:rPr>
          <w:color w:val="auto"/>
          <w:sz w:val="28"/>
          <w:szCs w:val="28"/>
        </w:rPr>
        <w:t xml:space="preserve"> </w:t>
      </w:r>
      <w:r w:rsidR="00D31C13" w:rsidRPr="009166C8">
        <w:rPr>
          <w:color w:val="auto"/>
          <w:sz w:val="28"/>
          <w:szCs w:val="28"/>
        </w:rPr>
        <w:t>2.</w:t>
      </w:r>
    </w:p>
    <w:p w:rsidR="00CC3452" w:rsidRPr="009166C8" w:rsidRDefault="00A62749" w:rsidP="00ED2BF9">
      <w:pPr>
        <w:ind w:firstLine="567"/>
        <w:jc w:val="both"/>
        <w:rPr>
          <w:color w:val="auto"/>
          <w:sz w:val="28"/>
          <w:szCs w:val="28"/>
        </w:rPr>
      </w:pPr>
      <w:r w:rsidRPr="009166C8">
        <w:rPr>
          <w:color w:val="auto"/>
          <w:sz w:val="28"/>
          <w:szCs w:val="28"/>
        </w:rPr>
        <w:t>2.1</w:t>
      </w:r>
      <w:r w:rsidR="000B4144" w:rsidRPr="009166C8">
        <w:rPr>
          <w:color w:val="auto"/>
          <w:sz w:val="28"/>
          <w:szCs w:val="28"/>
        </w:rPr>
        <w:t>5</w:t>
      </w:r>
      <w:r w:rsidRPr="009166C8">
        <w:rPr>
          <w:color w:val="auto"/>
          <w:sz w:val="28"/>
          <w:szCs w:val="28"/>
        </w:rPr>
        <w:t xml:space="preserve">.10. Количество административных процедур в рамках предоставления государственной услуги, осуществляемых в электронной форме </w:t>
      </w:r>
      <w:r w:rsidR="00356B3E" w:rsidRPr="009166C8">
        <w:rPr>
          <w:i/>
          <w:color w:val="auto"/>
          <w:sz w:val="28"/>
          <w:szCs w:val="28"/>
        </w:rPr>
        <w:t>–</w:t>
      </w:r>
      <w:r w:rsidRPr="009166C8">
        <w:rPr>
          <w:color w:val="auto"/>
          <w:sz w:val="28"/>
          <w:szCs w:val="28"/>
        </w:rPr>
        <w:t xml:space="preserve"> </w:t>
      </w:r>
      <w:r w:rsidR="00975BD5" w:rsidRPr="009166C8">
        <w:rPr>
          <w:color w:val="auto"/>
          <w:sz w:val="28"/>
          <w:szCs w:val="28"/>
        </w:rPr>
        <w:t>3</w:t>
      </w:r>
      <w:r w:rsidR="00ED2BF9" w:rsidRPr="009166C8">
        <w:rPr>
          <w:color w:val="auto"/>
          <w:sz w:val="28"/>
          <w:szCs w:val="28"/>
        </w:rPr>
        <w:t>.</w:t>
      </w:r>
    </w:p>
    <w:p w:rsidR="00CC3452" w:rsidRPr="009166C8" w:rsidRDefault="00A62749" w:rsidP="00ED2BF9">
      <w:pPr>
        <w:ind w:firstLine="567"/>
        <w:jc w:val="both"/>
        <w:rPr>
          <w:color w:val="auto"/>
          <w:sz w:val="28"/>
          <w:szCs w:val="28"/>
        </w:rPr>
      </w:pPr>
      <w:r w:rsidRPr="009166C8">
        <w:rPr>
          <w:color w:val="auto"/>
          <w:sz w:val="28"/>
          <w:szCs w:val="28"/>
        </w:rPr>
        <w:t>2.1</w:t>
      </w:r>
      <w:r w:rsidR="000B4144" w:rsidRPr="009166C8">
        <w:rPr>
          <w:color w:val="auto"/>
          <w:sz w:val="28"/>
          <w:szCs w:val="28"/>
        </w:rPr>
        <w:t>5</w:t>
      </w:r>
      <w:r w:rsidRPr="009166C8">
        <w:rPr>
          <w:color w:val="auto"/>
          <w:sz w:val="28"/>
          <w:szCs w:val="28"/>
        </w:rPr>
        <w:t xml:space="preserve">.11. Срок предоставления государственной услуги </w:t>
      </w:r>
      <w:r w:rsidRPr="009166C8">
        <w:rPr>
          <w:i/>
          <w:color w:val="auto"/>
          <w:sz w:val="28"/>
          <w:szCs w:val="28"/>
        </w:rPr>
        <w:t>–</w:t>
      </w:r>
      <w:r w:rsidRPr="009166C8">
        <w:rPr>
          <w:color w:val="auto"/>
          <w:sz w:val="28"/>
          <w:szCs w:val="28"/>
        </w:rPr>
        <w:t xml:space="preserve"> </w:t>
      </w:r>
      <w:r w:rsidR="000B4144" w:rsidRPr="009166C8">
        <w:rPr>
          <w:color w:val="auto"/>
          <w:sz w:val="28"/>
          <w:szCs w:val="28"/>
        </w:rPr>
        <w:t>пять</w:t>
      </w:r>
      <w:r w:rsidR="00ED2BF9" w:rsidRPr="009166C8">
        <w:rPr>
          <w:color w:val="auto"/>
          <w:sz w:val="28"/>
          <w:szCs w:val="28"/>
        </w:rPr>
        <w:t xml:space="preserve"> рабочих дней.</w:t>
      </w:r>
    </w:p>
    <w:p w:rsidR="00ED2BF9" w:rsidRPr="009166C8" w:rsidRDefault="00A62749" w:rsidP="00A27A04">
      <w:pPr>
        <w:ind w:firstLine="567"/>
        <w:jc w:val="both"/>
        <w:rPr>
          <w:color w:val="auto"/>
          <w:sz w:val="28"/>
          <w:szCs w:val="28"/>
        </w:rPr>
      </w:pPr>
      <w:r w:rsidRPr="009166C8">
        <w:rPr>
          <w:color w:val="auto"/>
          <w:sz w:val="28"/>
          <w:szCs w:val="28"/>
        </w:rPr>
        <w:t>2.1</w:t>
      </w:r>
      <w:r w:rsidR="000B4144" w:rsidRPr="009166C8">
        <w:rPr>
          <w:color w:val="auto"/>
          <w:sz w:val="28"/>
          <w:szCs w:val="28"/>
        </w:rPr>
        <w:t>5</w:t>
      </w:r>
      <w:r w:rsidRPr="009166C8">
        <w:rPr>
          <w:color w:val="auto"/>
          <w:sz w:val="28"/>
          <w:szCs w:val="28"/>
        </w:rPr>
        <w:t>.12. Предусмотрен порядок и формы контроля за предоставлением государственной услуги со стороны граждан, их объединений и организаций – да</w:t>
      </w:r>
      <w:r w:rsidR="00ED2BF9" w:rsidRPr="009166C8">
        <w:rPr>
          <w:color w:val="auto"/>
          <w:sz w:val="28"/>
          <w:szCs w:val="28"/>
        </w:rPr>
        <w:t xml:space="preserve">: </w:t>
      </w:r>
    </w:p>
    <w:p w:rsidR="007B3A79" w:rsidRPr="009166C8" w:rsidRDefault="007B3A79" w:rsidP="007B3A79">
      <w:pPr>
        <w:ind w:firstLine="567"/>
        <w:jc w:val="both"/>
        <w:rPr>
          <w:color w:val="auto"/>
          <w:sz w:val="28"/>
          <w:szCs w:val="28"/>
        </w:rPr>
      </w:pPr>
      <w:r w:rsidRPr="009166C8">
        <w:rPr>
          <w:color w:val="auto"/>
          <w:sz w:val="28"/>
          <w:szCs w:val="28"/>
        </w:rPr>
        <w:t xml:space="preserve">Граждане, их объединения и организации вправе запросить информацию о результатах и ходе исполнения государственной услуги (в том числе об исполнении ответственными должностными лицами Комитета положений настоящего Административного регламента и иных нормативных правовых актов, полноте и качестве предоставления государственной услуги) либо знакомиться с такой информацией в порядке, предусмотренном Федеральным законом от 09.02.2009 № 8-ФЗ «Об обеспечении доступа </w:t>
      </w:r>
      <w:r w:rsidR="007B79FA" w:rsidRPr="009166C8">
        <w:rPr>
          <w:color w:val="auto"/>
          <w:sz w:val="28"/>
          <w:szCs w:val="28"/>
        </w:rPr>
        <w:br/>
      </w:r>
      <w:r w:rsidRPr="009166C8">
        <w:rPr>
          <w:color w:val="auto"/>
          <w:sz w:val="28"/>
          <w:szCs w:val="28"/>
        </w:rPr>
        <w:t xml:space="preserve">к информации о деятельности государственных органов и органов местного самоуправления»; Законом Санкт-Петербурга от 30.06.2010 № 445-112 </w:t>
      </w:r>
      <w:r w:rsidR="00DD25B7" w:rsidRPr="009166C8">
        <w:rPr>
          <w:color w:val="auto"/>
          <w:sz w:val="28"/>
          <w:szCs w:val="28"/>
        </w:rPr>
        <w:br/>
      </w:r>
      <w:r w:rsidRPr="009166C8">
        <w:rPr>
          <w:color w:val="auto"/>
          <w:sz w:val="28"/>
          <w:szCs w:val="28"/>
        </w:rPr>
        <w:t>«Об обеспечении доступа к информации о деятельности государственных органов Санкт-Петербурга».</w:t>
      </w:r>
    </w:p>
    <w:p w:rsidR="007B3A79" w:rsidRPr="009166C8" w:rsidRDefault="007B3A79" w:rsidP="007B3A79">
      <w:pPr>
        <w:ind w:firstLine="567"/>
        <w:jc w:val="both"/>
        <w:rPr>
          <w:color w:val="auto"/>
          <w:sz w:val="28"/>
          <w:szCs w:val="28"/>
        </w:rPr>
      </w:pPr>
      <w:r w:rsidRPr="009166C8">
        <w:rPr>
          <w:color w:val="auto"/>
          <w:sz w:val="28"/>
          <w:szCs w:val="28"/>
        </w:rPr>
        <w:t xml:space="preserve">Указанная информация предоставляется Комитетом в порядке, установленном действующим законодательством Российской Федерации </w:t>
      </w:r>
      <w:r w:rsidRPr="009166C8">
        <w:rPr>
          <w:color w:val="auto"/>
          <w:sz w:val="28"/>
          <w:szCs w:val="28"/>
        </w:rPr>
        <w:br/>
        <w:t>и Санкт-Петербурга.</w:t>
      </w:r>
    </w:p>
    <w:p w:rsidR="007B3A79" w:rsidRPr="009166C8" w:rsidRDefault="007B3A79" w:rsidP="007B3A79">
      <w:pPr>
        <w:ind w:firstLine="567"/>
        <w:jc w:val="both"/>
        <w:rPr>
          <w:color w:val="auto"/>
          <w:sz w:val="28"/>
          <w:szCs w:val="28"/>
        </w:rPr>
      </w:pPr>
      <w:r w:rsidRPr="009166C8">
        <w:rPr>
          <w:color w:val="auto"/>
          <w:sz w:val="28"/>
          <w:szCs w:val="28"/>
        </w:rPr>
        <w:t>Заявители могут оценить качество предоставления услуги посредством электронного опроса на Портале.</w:t>
      </w:r>
    </w:p>
    <w:p w:rsidR="00CC3452" w:rsidRPr="009166C8" w:rsidRDefault="00A62749" w:rsidP="007B3A79">
      <w:pPr>
        <w:ind w:firstLine="567"/>
        <w:jc w:val="both"/>
        <w:rPr>
          <w:color w:val="auto"/>
          <w:sz w:val="28"/>
          <w:szCs w:val="28"/>
        </w:rPr>
      </w:pPr>
      <w:r w:rsidRPr="009166C8">
        <w:rPr>
          <w:color w:val="auto"/>
          <w:sz w:val="28"/>
          <w:szCs w:val="28"/>
        </w:rPr>
        <w:t>2.1</w:t>
      </w:r>
      <w:r w:rsidR="000B4144" w:rsidRPr="009166C8">
        <w:rPr>
          <w:color w:val="auto"/>
          <w:sz w:val="28"/>
          <w:szCs w:val="28"/>
        </w:rPr>
        <w:t>5</w:t>
      </w:r>
      <w:r w:rsidRPr="009166C8">
        <w:rPr>
          <w:color w:val="auto"/>
          <w:sz w:val="28"/>
          <w:szCs w:val="28"/>
        </w:rPr>
        <w:t>.13. Предусмотрена выдача результата предоставления государ</w:t>
      </w:r>
      <w:r w:rsidR="00ED2BF9" w:rsidRPr="009166C8">
        <w:rPr>
          <w:color w:val="auto"/>
          <w:sz w:val="28"/>
          <w:szCs w:val="28"/>
        </w:rPr>
        <w:t>ственной услуги на базе МФЦ – нет.</w:t>
      </w:r>
    </w:p>
    <w:p w:rsidR="00CC3452" w:rsidRPr="009166C8" w:rsidRDefault="00A62749" w:rsidP="00B06565">
      <w:pPr>
        <w:ind w:firstLine="567"/>
        <w:jc w:val="both"/>
        <w:rPr>
          <w:color w:val="auto"/>
          <w:sz w:val="28"/>
          <w:szCs w:val="28"/>
        </w:rPr>
      </w:pPr>
      <w:r w:rsidRPr="009166C8">
        <w:rPr>
          <w:color w:val="auto"/>
          <w:sz w:val="28"/>
          <w:szCs w:val="28"/>
        </w:rPr>
        <w:t>2.1</w:t>
      </w:r>
      <w:r w:rsidR="000B4144" w:rsidRPr="009166C8">
        <w:rPr>
          <w:color w:val="auto"/>
          <w:sz w:val="28"/>
          <w:szCs w:val="28"/>
        </w:rPr>
        <w:t>5</w:t>
      </w:r>
      <w:r w:rsidRPr="009166C8">
        <w:rPr>
          <w:color w:val="auto"/>
          <w:sz w:val="28"/>
          <w:szCs w:val="28"/>
        </w:rPr>
        <w:t>.14. </w:t>
      </w:r>
      <w:r w:rsidR="004C200D" w:rsidRPr="009166C8">
        <w:rPr>
          <w:color w:val="auto"/>
          <w:sz w:val="28"/>
          <w:szCs w:val="28"/>
        </w:rPr>
        <w:t>Предусмотрена выдача результата предоставления государственной услуги в электронной форме – да.</w:t>
      </w:r>
    </w:p>
    <w:p w:rsidR="00577AF3" w:rsidRPr="009166C8" w:rsidRDefault="00577AF3" w:rsidP="00A27A04">
      <w:pPr>
        <w:widowControl w:val="0"/>
        <w:ind w:firstLine="567"/>
        <w:jc w:val="both"/>
        <w:rPr>
          <w:color w:val="auto"/>
          <w:sz w:val="28"/>
          <w:szCs w:val="28"/>
        </w:rPr>
      </w:pPr>
      <w:r w:rsidRPr="009166C8">
        <w:rPr>
          <w:color w:val="auto"/>
          <w:sz w:val="28"/>
          <w:szCs w:val="28"/>
        </w:rPr>
        <w:t>2.1</w:t>
      </w:r>
      <w:r w:rsidR="000B4144" w:rsidRPr="009166C8">
        <w:rPr>
          <w:color w:val="auto"/>
          <w:sz w:val="28"/>
          <w:szCs w:val="28"/>
        </w:rPr>
        <w:t>6</w:t>
      </w:r>
      <w:r w:rsidRPr="009166C8">
        <w:rPr>
          <w:color w:val="auto"/>
          <w:sz w:val="28"/>
          <w:szCs w:val="28"/>
        </w:rPr>
        <w:t>.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rsidR="00577AF3" w:rsidRPr="009166C8" w:rsidRDefault="00577AF3" w:rsidP="00A27A04">
      <w:pPr>
        <w:autoSpaceDE w:val="0"/>
        <w:autoSpaceDN w:val="0"/>
        <w:adjustRightInd w:val="0"/>
        <w:ind w:firstLine="567"/>
        <w:jc w:val="both"/>
        <w:rPr>
          <w:sz w:val="28"/>
          <w:szCs w:val="28"/>
        </w:rPr>
      </w:pPr>
      <w:r w:rsidRPr="009166C8">
        <w:rPr>
          <w:sz w:val="28"/>
          <w:szCs w:val="28"/>
        </w:rPr>
        <w:t>2.1</w:t>
      </w:r>
      <w:r w:rsidR="000B4144" w:rsidRPr="009166C8">
        <w:rPr>
          <w:sz w:val="28"/>
          <w:szCs w:val="28"/>
        </w:rPr>
        <w:t>6</w:t>
      </w:r>
      <w:r w:rsidRPr="009166C8">
        <w:rPr>
          <w:sz w:val="28"/>
          <w:szCs w:val="28"/>
        </w:rPr>
        <w:t>.1. Прием документов и выдача результата предоставления государственной услуги на базе МФЦ в соответствии с постановлением Правительства Санкт-Петербурга от 30.12.2009 № 1593 не осуществляется.</w:t>
      </w:r>
    </w:p>
    <w:p w:rsidR="00A27A04" w:rsidRPr="009166C8" w:rsidRDefault="00A27A04" w:rsidP="00A27A04">
      <w:pPr>
        <w:autoSpaceDE w:val="0"/>
        <w:autoSpaceDN w:val="0"/>
        <w:adjustRightInd w:val="0"/>
        <w:ind w:firstLine="567"/>
        <w:jc w:val="both"/>
        <w:rPr>
          <w:sz w:val="28"/>
          <w:szCs w:val="28"/>
        </w:rPr>
      </w:pPr>
      <w:r w:rsidRPr="009166C8">
        <w:rPr>
          <w:sz w:val="28"/>
          <w:szCs w:val="28"/>
        </w:rPr>
        <w:t>2.1</w:t>
      </w:r>
      <w:r w:rsidR="000B4144" w:rsidRPr="009166C8">
        <w:rPr>
          <w:sz w:val="28"/>
          <w:szCs w:val="28"/>
        </w:rPr>
        <w:t>6</w:t>
      </w:r>
      <w:r w:rsidRPr="009166C8">
        <w:rPr>
          <w:sz w:val="28"/>
          <w:szCs w:val="28"/>
        </w:rPr>
        <w:t xml:space="preserve">.2. Особенности предоставления государственной услуги </w:t>
      </w:r>
      <w:r w:rsidRPr="009166C8">
        <w:rPr>
          <w:sz w:val="28"/>
          <w:szCs w:val="28"/>
        </w:rPr>
        <w:br/>
        <w:t>в электронной форме</w:t>
      </w:r>
      <w:r w:rsidR="008837A6" w:rsidRPr="009166C8">
        <w:rPr>
          <w:sz w:val="28"/>
          <w:szCs w:val="28"/>
        </w:rPr>
        <w:t>.</w:t>
      </w:r>
    </w:p>
    <w:p w:rsidR="00B11018" w:rsidRPr="009166C8" w:rsidRDefault="00164FEE" w:rsidP="00B110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9166C8">
        <w:rPr>
          <w:sz w:val="28"/>
          <w:szCs w:val="28"/>
        </w:rPr>
        <w:t>Н</w:t>
      </w:r>
      <w:r w:rsidR="00B11018" w:rsidRPr="009166C8">
        <w:rPr>
          <w:sz w:val="28"/>
          <w:szCs w:val="28"/>
        </w:rPr>
        <w:t xml:space="preserve">а </w:t>
      </w:r>
      <w:r w:rsidR="00B11018" w:rsidRPr="009166C8">
        <w:rPr>
          <w:color w:val="auto"/>
          <w:sz w:val="28"/>
          <w:szCs w:val="28"/>
        </w:rPr>
        <w:t>Портале (</w:t>
      </w:r>
      <w:hyperlink r:id="rId22" w:history="1">
        <w:r w:rsidRPr="009166C8">
          <w:rPr>
            <w:rStyle w:val="a7"/>
            <w:color w:val="auto"/>
            <w:sz w:val="28"/>
            <w:szCs w:val="28"/>
          </w:rPr>
          <w:t>www.gu.spb.ru</w:t>
        </w:r>
      </w:hyperlink>
      <w:r w:rsidR="00B11018" w:rsidRPr="009166C8">
        <w:rPr>
          <w:color w:val="auto"/>
          <w:sz w:val="28"/>
          <w:szCs w:val="28"/>
        </w:rPr>
        <w:t>)</w:t>
      </w:r>
      <w:r w:rsidRPr="009166C8">
        <w:rPr>
          <w:color w:val="auto"/>
          <w:sz w:val="28"/>
          <w:szCs w:val="28"/>
        </w:rPr>
        <w:t xml:space="preserve"> предусмотрено</w:t>
      </w:r>
      <w:r w:rsidR="00B11018" w:rsidRPr="009166C8">
        <w:rPr>
          <w:sz w:val="28"/>
          <w:szCs w:val="28"/>
        </w:rPr>
        <w:t>:</w:t>
      </w:r>
    </w:p>
    <w:p w:rsidR="00B11018" w:rsidRPr="009166C8" w:rsidRDefault="00B11018" w:rsidP="00B110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9166C8">
        <w:rPr>
          <w:sz w:val="28"/>
          <w:szCs w:val="28"/>
        </w:rPr>
        <w:lastRenderedPageBreak/>
        <w:t>предоставление информации заявителям и обеспечение доступа заявителей к сведениям о государственной услуге;</w:t>
      </w:r>
    </w:p>
    <w:p w:rsidR="00B11018" w:rsidRPr="009166C8" w:rsidRDefault="00B11018" w:rsidP="00B110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9166C8">
        <w:rPr>
          <w:sz w:val="28"/>
          <w:szCs w:val="28"/>
        </w:rPr>
        <w:t xml:space="preserve">предоставление форм Заявлений и иных документов, необходимых для получения услуги, и обеспечение доступа для копирования и заполнения </w:t>
      </w:r>
      <w:r w:rsidRPr="009166C8">
        <w:rPr>
          <w:sz w:val="28"/>
          <w:szCs w:val="28"/>
        </w:rPr>
        <w:br/>
        <w:t>в электронной форме;</w:t>
      </w:r>
    </w:p>
    <w:p w:rsidR="00B11018" w:rsidRPr="009166C8" w:rsidRDefault="00B11018" w:rsidP="00B110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9166C8">
        <w:rPr>
          <w:sz w:val="28"/>
          <w:szCs w:val="28"/>
        </w:rPr>
        <w:t>подача заявителем электронного Заявления и документов, необходимых для предоставления услуги;</w:t>
      </w:r>
    </w:p>
    <w:p w:rsidR="00B11018" w:rsidRPr="009166C8" w:rsidRDefault="00B11018" w:rsidP="00B110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9166C8">
        <w:rPr>
          <w:sz w:val="28"/>
          <w:szCs w:val="28"/>
        </w:rPr>
        <w:t>получение заявителем сведений о ходе предоставления услуги;</w:t>
      </w:r>
    </w:p>
    <w:p w:rsidR="00B11018" w:rsidRPr="009166C8" w:rsidRDefault="00B11018" w:rsidP="00B110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9166C8">
        <w:rPr>
          <w:sz w:val="28"/>
          <w:szCs w:val="28"/>
        </w:rPr>
        <w:t>получение заявителем результата предоставления услуги.</w:t>
      </w:r>
    </w:p>
    <w:p w:rsidR="00B11018" w:rsidRPr="009166C8" w:rsidRDefault="00B11018" w:rsidP="00B1101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 xml:space="preserve">Заявитель может получить информацию о порядке предоставления государственной услуги, в том числе в электронной форме, о перечне необходимых для предоставления государственной услуги документов на Портале, на Федеральном портале и в ЕССК без предварительной авторизации. Также на Портале и на Федеральном портале заявитель может ознакомиться с формами Заявлений и иных документов, необходимых для получения государственной услуги, при необходимости сохранить их </w:t>
      </w:r>
      <w:r w:rsidR="00D31C13" w:rsidRPr="009166C8">
        <w:rPr>
          <w:sz w:val="28"/>
          <w:szCs w:val="28"/>
        </w:rPr>
        <w:br/>
      </w:r>
      <w:r w:rsidRPr="009166C8">
        <w:rPr>
          <w:sz w:val="28"/>
          <w:szCs w:val="28"/>
        </w:rPr>
        <w:t>на компьютере.</w:t>
      </w:r>
    </w:p>
    <w:p w:rsidR="00B11018" w:rsidRPr="009166C8" w:rsidRDefault="00B11018" w:rsidP="00B1101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 xml:space="preserve">Для обеспечения возможности подачи электронного Заявления </w:t>
      </w:r>
      <w:r w:rsidR="00AF70F3" w:rsidRPr="009166C8">
        <w:rPr>
          <w:sz w:val="28"/>
          <w:szCs w:val="28"/>
        </w:rPr>
        <w:br/>
      </w:r>
      <w:r w:rsidRPr="009166C8">
        <w:rPr>
          <w:sz w:val="28"/>
          <w:szCs w:val="28"/>
        </w:rPr>
        <w:t>и документов, необходимых для предоставления государственной услуги, через Портал и интегрированную с порталом ЕССК заявитель должен иметь ключ простой электронной подписи (обязателен для всех категорий заявителей – физических лиц, представителей юридического лица) и ключ усиленной квалифицированной электронной подписи (обязателен 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Информация о способах и порядке регистрации</w:t>
      </w:r>
      <w:r w:rsidR="00732367" w:rsidRPr="009166C8">
        <w:rPr>
          <w:sz w:val="28"/>
          <w:szCs w:val="28"/>
        </w:rPr>
        <w:t xml:space="preserve"> </w:t>
      </w:r>
      <w:r w:rsidRPr="009166C8">
        <w:rPr>
          <w:sz w:val="28"/>
          <w:szCs w:val="28"/>
        </w:rPr>
        <w:t xml:space="preserve">в ЕСИА представлена на Портале по адресу: https://gu.spb.ni/about-reg/. Онлайн-форма предварительной регистрации </w:t>
      </w:r>
      <w:r w:rsidR="00732367" w:rsidRPr="009166C8">
        <w:rPr>
          <w:sz w:val="28"/>
          <w:szCs w:val="28"/>
        </w:rPr>
        <w:br/>
      </w:r>
      <w:r w:rsidRPr="009166C8">
        <w:rPr>
          <w:sz w:val="28"/>
          <w:szCs w:val="28"/>
        </w:rPr>
        <w:t xml:space="preserve">в ЕСИА размещена по адресу: </w:t>
      </w:r>
      <w:hyperlink r:id="rId23" w:history="1">
        <w:r w:rsidRPr="009166C8">
          <w:rPr>
            <w:sz w:val="28"/>
            <w:szCs w:val="28"/>
          </w:rPr>
          <w:t>https://esia.gosuslugi.ru/registration/</w:t>
        </w:r>
      </w:hyperlink>
      <w:r w:rsidRPr="009166C8">
        <w:rPr>
          <w:sz w:val="28"/>
          <w:szCs w:val="28"/>
        </w:rPr>
        <w:t>.</w:t>
      </w:r>
    </w:p>
    <w:p w:rsidR="00B11018" w:rsidRPr="009166C8" w:rsidRDefault="00B11018" w:rsidP="00B1101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 xml:space="preserve">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 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w:t>
      </w:r>
      <w:r w:rsidR="00ED0B04" w:rsidRPr="009166C8">
        <w:rPr>
          <w:sz w:val="28"/>
          <w:szCs w:val="28"/>
        </w:rPr>
        <w:br/>
      </w:r>
      <w:r w:rsidRPr="009166C8">
        <w:rPr>
          <w:sz w:val="28"/>
          <w:szCs w:val="28"/>
        </w:rPr>
        <w:t xml:space="preserve">на Портале, используя простую электронную подпись; </w:t>
      </w:r>
      <w:r w:rsidR="004A1A0E" w:rsidRPr="009166C8">
        <w:rPr>
          <w:sz w:val="28"/>
          <w:szCs w:val="28"/>
        </w:rPr>
        <w:br/>
      </w:r>
      <w:r w:rsidRPr="009166C8">
        <w:rPr>
          <w:sz w:val="28"/>
          <w:szCs w:val="28"/>
        </w:rPr>
        <w:t xml:space="preserve">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носитель ключа усиленной квалифицированной электронной </w:t>
      </w:r>
      <w:r w:rsidRPr="009166C8">
        <w:rPr>
          <w:sz w:val="28"/>
          <w:szCs w:val="28"/>
        </w:rPr>
        <w:lastRenderedPageBreak/>
        <w:t xml:space="preserve">подписи, полученный в одном из сертифицированных удостоверяющих центров. (Перечень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w:t>
      </w:r>
      <w:hyperlink r:id="rId24" w:history="1">
        <w:r w:rsidRPr="009166C8">
          <w:rPr>
            <w:sz w:val="28"/>
            <w:szCs w:val="28"/>
          </w:rPr>
          <w:t>http://minsvyaz.ru/ru/activity/govservices/2/</w:t>
        </w:r>
      </w:hyperlink>
      <w:r w:rsidRPr="009166C8">
        <w:rPr>
          <w:sz w:val="28"/>
          <w:szCs w:val="28"/>
        </w:rPr>
        <w:t xml:space="preserve">.) Заявителю при условии авторизации предоставляется возможность подать электронное Заявление </w:t>
      </w:r>
      <w:r w:rsidR="00083343" w:rsidRPr="009166C8">
        <w:rPr>
          <w:sz w:val="28"/>
          <w:szCs w:val="28"/>
        </w:rPr>
        <w:br/>
      </w:r>
      <w:r w:rsidRPr="009166C8">
        <w:rPr>
          <w:sz w:val="28"/>
          <w:szCs w:val="28"/>
        </w:rPr>
        <w:t xml:space="preserve">и скан-образы документов (графические файлы), необходимые для предоставления государственной услуги, через Портал и </w:t>
      </w:r>
      <w:r w:rsidR="00ED0B04" w:rsidRPr="009166C8">
        <w:rPr>
          <w:sz w:val="28"/>
          <w:szCs w:val="28"/>
        </w:rPr>
        <w:t xml:space="preserve">ЕССК, </w:t>
      </w:r>
      <w:r w:rsidRPr="009166C8">
        <w:rPr>
          <w:sz w:val="28"/>
          <w:szCs w:val="28"/>
        </w:rPr>
        <w:t>интегрированную с Порталом.</w:t>
      </w:r>
    </w:p>
    <w:p w:rsidR="00B11018" w:rsidRPr="009166C8" w:rsidRDefault="00B11018" w:rsidP="00B11018">
      <w:pPr>
        <w:pStyle w:val="af6"/>
        <w:spacing w:after="0" w:line="240" w:lineRule="auto"/>
        <w:ind w:left="0" w:firstLine="709"/>
        <w:jc w:val="both"/>
        <w:rPr>
          <w:rFonts w:ascii="Times New Roman" w:hAnsi="Times New Roman"/>
          <w:spacing w:val="1"/>
          <w:sz w:val="28"/>
          <w:szCs w:val="28"/>
        </w:rPr>
      </w:pPr>
      <w:r w:rsidRPr="009166C8">
        <w:rPr>
          <w:rFonts w:ascii="Times New Roman" w:hAnsi="Times New Roman"/>
          <w:spacing w:val="1"/>
          <w:sz w:val="28"/>
          <w:szCs w:val="28"/>
        </w:rPr>
        <w:t xml:space="preserve">В случае если Заявление подается через представителя застройщика или технического заказчика, также представляется документ, подтверждающий полномочия на осуществление действий от его имени. </w:t>
      </w:r>
      <w:r w:rsidRPr="009166C8">
        <w:rPr>
          <w:rFonts w:ascii="Times New Roman" w:hAnsi="Times New Roman"/>
          <w:spacing w:val="1"/>
          <w:sz w:val="28"/>
          <w:szCs w:val="28"/>
        </w:rPr>
        <w:br/>
        <w:t>В качестве документа, подтверждающего полномочия на осуществление действий от имени застройщика или технического заказчика, может быть представлена:</w:t>
      </w:r>
    </w:p>
    <w:p w:rsidR="00B11018" w:rsidRPr="009166C8" w:rsidRDefault="00B11018" w:rsidP="00B11018">
      <w:pPr>
        <w:ind w:firstLine="709"/>
        <w:jc w:val="both"/>
        <w:rPr>
          <w:spacing w:val="1"/>
          <w:sz w:val="28"/>
          <w:szCs w:val="28"/>
        </w:rPr>
      </w:pPr>
      <w:r w:rsidRPr="009166C8">
        <w:rPr>
          <w:spacing w:val="1"/>
          <w:sz w:val="28"/>
          <w:szCs w:val="28"/>
        </w:rPr>
        <w:t>оформленная в соответствии с законодательством Российской Федерации доверенность (для физических лиц);</w:t>
      </w:r>
    </w:p>
    <w:p w:rsidR="00B11018" w:rsidRPr="009166C8" w:rsidRDefault="00B11018" w:rsidP="00B11018">
      <w:pPr>
        <w:ind w:firstLine="709"/>
        <w:jc w:val="both"/>
        <w:rPr>
          <w:spacing w:val="1"/>
          <w:sz w:val="28"/>
          <w:szCs w:val="28"/>
        </w:rPr>
      </w:pPr>
      <w:r w:rsidRPr="009166C8">
        <w:rPr>
          <w:spacing w:val="1"/>
          <w:sz w:val="28"/>
          <w:szCs w:val="28"/>
        </w:rPr>
        <w:t>оформленная в соответствии с законодательством Российской Федерации доверенность, заверенная печатью застройщика или технического заказчика (при наличии) и подписанная руководителем или уполномоченным этим руководителем лицом (для юридических лиц);</w:t>
      </w:r>
    </w:p>
    <w:p w:rsidR="00B11018" w:rsidRPr="009166C8" w:rsidRDefault="00B11018" w:rsidP="00B11018">
      <w:pPr>
        <w:ind w:firstLine="709"/>
        <w:jc w:val="both"/>
        <w:rPr>
          <w:spacing w:val="1"/>
          <w:sz w:val="28"/>
          <w:szCs w:val="28"/>
        </w:rPr>
      </w:pPr>
      <w:r w:rsidRPr="009166C8">
        <w:rPr>
          <w:spacing w:val="1"/>
          <w:sz w:val="28"/>
          <w:szCs w:val="28"/>
        </w:rPr>
        <w:t xml:space="preserve">договор, в том числе договор между представителем </w:t>
      </w:r>
      <w:r w:rsidRPr="009166C8">
        <w:rPr>
          <w:spacing w:val="1"/>
          <w:sz w:val="28"/>
          <w:szCs w:val="28"/>
        </w:rPr>
        <w:br/>
        <w:t xml:space="preserve">и представляемым, между представляемым и третьим лицом, решение собрания, содержащие указания на полномочия доверенного лица </w:t>
      </w:r>
      <w:r w:rsidR="004A1A0E" w:rsidRPr="009166C8">
        <w:rPr>
          <w:spacing w:val="1"/>
          <w:sz w:val="28"/>
          <w:szCs w:val="28"/>
        </w:rPr>
        <w:br/>
      </w:r>
      <w:r w:rsidRPr="009166C8">
        <w:rPr>
          <w:spacing w:val="1"/>
          <w:sz w:val="28"/>
          <w:szCs w:val="28"/>
        </w:rPr>
        <w:t>по представлению застройщика или технического заказчика;</w:t>
      </w:r>
    </w:p>
    <w:p w:rsidR="00B11018" w:rsidRPr="009166C8" w:rsidRDefault="00B11018" w:rsidP="00B11018">
      <w:pPr>
        <w:pStyle w:val="ConsPlusNormal"/>
        <w:suppressAutoHyphens/>
        <w:ind w:firstLine="709"/>
        <w:jc w:val="both"/>
        <w:rPr>
          <w:rFonts w:ascii="Times New Roman" w:hAnsi="Times New Roman" w:cs="Times New Roman"/>
          <w:sz w:val="28"/>
          <w:szCs w:val="28"/>
        </w:rPr>
      </w:pPr>
      <w:r w:rsidRPr="009166C8">
        <w:rPr>
          <w:rFonts w:ascii="Times New Roman" w:hAnsi="Times New Roman" w:cs="Times New Roman"/>
          <w:spacing w:val="1"/>
          <w:sz w:val="28"/>
          <w:szCs w:val="28"/>
        </w:rPr>
        <w:t xml:space="preserve">копия решения о назначении или об избрании либо приказа </w:t>
      </w:r>
      <w:r w:rsidRPr="009166C8">
        <w:rPr>
          <w:rFonts w:ascii="Times New Roman" w:hAnsi="Times New Roman" w:cs="Times New Roman"/>
          <w:spacing w:val="1"/>
          <w:sz w:val="28"/>
          <w:szCs w:val="28"/>
        </w:rPr>
        <w:br/>
        <w:t>о назначении физического лица на должность, в соответствии с которым такое физическое лицо обладает правом действовать от имени застройщика или технического заказчика без доверенности.</w:t>
      </w:r>
      <w:r w:rsidRPr="009166C8">
        <w:t xml:space="preserve"> </w:t>
      </w:r>
      <w:r w:rsidRPr="009166C8">
        <w:rPr>
          <w:rFonts w:ascii="Times New Roman" w:hAnsi="Times New Roman" w:cs="Times New Roman"/>
          <w:spacing w:val="1"/>
          <w:sz w:val="28"/>
          <w:szCs w:val="28"/>
        </w:rPr>
        <w:t>Доверенность от застройщика или технического заказчика, являющегося юридическим лицом, должна быть удостоверена усиленной квалифицированной электронной подписью доверителя. Доверенность от застройщика или технического заказчика, являющегося физическим лицом, должна быть удостоверена усиленной квалифицированной электронной подписью нотариуса.</w:t>
      </w:r>
    </w:p>
    <w:p w:rsidR="00AF70F3" w:rsidRPr="009166C8" w:rsidRDefault="00AF70F3" w:rsidP="00AF70F3">
      <w:pPr>
        <w:autoSpaceDE w:val="0"/>
        <w:autoSpaceDN w:val="0"/>
        <w:adjustRightInd w:val="0"/>
        <w:ind w:firstLine="567"/>
        <w:jc w:val="both"/>
        <w:rPr>
          <w:sz w:val="28"/>
          <w:szCs w:val="28"/>
        </w:rPr>
      </w:pPr>
      <w:r w:rsidRPr="009166C8">
        <w:rPr>
          <w:sz w:val="28"/>
          <w:szCs w:val="28"/>
        </w:rPr>
        <w:t>2.1</w:t>
      </w:r>
      <w:r w:rsidR="000B4144" w:rsidRPr="009166C8">
        <w:rPr>
          <w:sz w:val="28"/>
          <w:szCs w:val="28"/>
        </w:rPr>
        <w:t>6</w:t>
      </w:r>
      <w:r w:rsidRPr="009166C8">
        <w:rPr>
          <w:sz w:val="28"/>
          <w:szCs w:val="28"/>
        </w:rPr>
        <w:t xml:space="preserve">.2.1. Подача Заявления через Портал и посредством </w:t>
      </w:r>
      <w:r w:rsidR="00ED0B04" w:rsidRPr="009166C8">
        <w:rPr>
          <w:sz w:val="28"/>
          <w:szCs w:val="28"/>
        </w:rPr>
        <w:t xml:space="preserve">ЕССК, </w:t>
      </w:r>
      <w:r w:rsidRPr="009166C8">
        <w:rPr>
          <w:sz w:val="28"/>
          <w:szCs w:val="28"/>
        </w:rPr>
        <w:t>интегрированной с Порталом.</w:t>
      </w:r>
    </w:p>
    <w:p w:rsidR="00AF70F3" w:rsidRPr="009166C8" w:rsidRDefault="00AF70F3" w:rsidP="00AF70F3">
      <w:pPr>
        <w:autoSpaceDE w:val="0"/>
        <w:autoSpaceDN w:val="0"/>
        <w:adjustRightInd w:val="0"/>
        <w:ind w:firstLine="567"/>
        <w:jc w:val="both"/>
        <w:rPr>
          <w:sz w:val="28"/>
          <w:szCs w:val="28"/>
        </w:rPr>
      </w:pPr>
      <w:r w:rsidRPr="009166C8">
        <w:rPr>
          <w:sz w:val="28"/>
          <w:szCs w:val="28"/>
        </w:rPr>
        <w:t xml:space="preserve">Для подачи заявления на Портале и </w:t>
      </w:r>
      <w:r w:rsidR="00ED0B04" w:rsidRPr="009166C8">
        <w:rPr>
          <w:sz w:val="28"/>
          <w:szCs w:val="28"/>
        </w:rPr>
        <w:t xml:space="preserve">ЕССК, </w:t>
      </w:r>
      <w:r w:rsidRPr="009166C8">
        <w:rPr>
          <w:sz w:val="28"/>
          <w:szCs w:val="28"/>
        </w:rPr>
        <w:t xml:space="preserve">интегрированной </w:t>
      </w:r>
      <w:r w:rsidR="00083343" w:rsidRPr="009166C8">
        <w:rPr>
          <w:sz w:val="28"/>
          <w:szCs w:val="28"/>
        </w:rPr>
        <w:br/>
      </w:r>
      <w:r w:rsidRPr="009166C8">
        <w:rPr>
          <w:sz w:val="28"/>
          <w:szCs w:val="28"/>
        </w:rPr>
        <w:t>с Порталом</w:t>
      </w:r>
      <w:r w:rsidR="00ED0B04" w:rsidRPr="009166C8">
        <w:rPr>
          <w:sz w:val="28"/>
          <w:szCs w:val="28"/>
        </w:rPr>
        <w:t>,</w:t>
      </w:r>
      <w:r w:rsidRPr="009166C8">
        <w:rPr>
          <w:sz w:val="28"/>
          <w:szCs w:val="28"/>
        </w:rPr>
        <w:t xml:space="preserve"> заявитель выполняет следующие действия: </w:t>
      </w:r>
    </w:p>
    <w:p w:rsidR="00AF70F3" w:rsidRPr="009166C8" w:rsidRDefault="00AF70F3" w:rsidP="00AF70F3">
      <w:pPr>
        <w:autoSpaceDE w:val="0"/>
        <w:autoSpaceDN w:val="0"/>
        <w:adjustRightInd w:val="0"/>
        <w:ind w:firstLine="567"/>
        <w:jc w:val="both"/>
        <w:rPr>
          <w:sz w:val="28"/>
          <w:szCs w:val="28"/>
        </w:rPr>
      </w:pPr>
      <w:r w:rsidRPr="009166C8">
        <w:rPr>
          <w:sz w:val="28"/>
          <w:szCs w:val="28"/>
        </w:rPr>
        <w:t xml:space="preserve">изучает информацию о порядке предоставления государственной услуги в электронной форме, размещенную на Портале, а также на ЕССК, </w:t>
      </w:r>
      <w:r w:rsidRPr="009166C8">
        <w:rPr>
          <w:sz w:val="28"/>
          <w:szCs w:val="28"/>
        </w:rPr>
        <w:br/>
        <w:t xml:space="preserve">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 </w:t>
      </w:r>
    </w:p>
    <w:p w:rsidR="00AF70F3" w:rsidRPr="009166C8" w:rsidRDefault="00AF70F3" w:rsidP="00AF70F3">
      <w:pPr>
        <w:autoSpaceDE w:val="0"/>
        <w:autoSpaceDN w:val="0"/>
        <w:adjustRightInd w:val="0"/>
        <w:ind w:firstLine="567"/>
        <w:jc w:val="both"/>
        <w:rPr>
          <w:sz w:val="28"/>
          <w:szCs w:val="28"/>
        </w:rPr>
      </w:pPr>
      <w:r w:rsidRPr="009166C8">
        <w:rPr>
          <w:sz w:val="28"/>
          <w:szCs w:val="28"/>
        </w:rPr>
        <w:lastRenderedPageBreak/>
        <w:t>выполняет авторизацию на Портале (авторизация в ЕССК происходит автоматически в процессе заполнения Заявления на Портале);</w:t>
      </w:r>
    </w:p>
    <w:p w:rsidR="00AF70F3" w:rsidRPr="009166C8" w:rsidRDefault="00AF70F3" w:rsidP="00AF70F3">
      <w:pPr>
        <w:autoSpaceDE w:val="0"/>
        <w:autoSpaceDN w:val="0"/>
        <w:adjustRightInd w:val="0"/>
        <w:ind w:firstLine="567"/>
        <w:jc w:val="both"/>
        <w:rPr>
          <w:sz w:val="28"/>
          <w:szCs w:val="28"/>
        </w:rPr>
      </w:pPr>
      <w:r w:rsidRPr="009166C8">
        <w:rPr>
          <w:sz w:val="28"/>
          <w:szCs w:val="28"/>
        </w:rPr>
        <w:t xml:space="preserve">открывает форму электронного Заявления на Портале; заполняет форму электронного заявления, включающую сведения, необходимые </w:t>
      </w:r>
      <w:r w:rsidRPr="009166C8">
        <w:rPr>
          <w:sz w:val="28"/>
          <w:szCs w:val="28"/>
        </w:rPr>
        <w:br/>
        <w:t xml:space="preserve">и обязательные для предоставления государственной услуги (далее будет осуществлен переход на портал ЕССК, при этом авторизация в ЕССК произойдет автоматически в ходе заполнения Заявления); </w:t>
      </w:r>
    </w:p>
    <w:p w:rsidR="00AF70F3" w:rsidRPr="009166C8" w:rsidRDefault="00AF70F3" w:rsidP="00AF70F3">
      <w:pPr>
        <w:autoSpaceDE w:val="0"/>
        <w:autoSpaceDN w:val="0"/>
        <w:adjustRightInd w:val="0"/>
        <w:ind w:firstLine="567"/>
        <w:jc w:val="both"/>
        <w:rPr>
          <w:sz w:val="28"/>
          <w:szCs w:val="28"/>
        </w:rPr>
      </w:pPr>
      <w:r w:rsidRPr="009166C8">
        <w:rPr>
          <w:sz w:val="28"/>
          <w:szCs w:val="28"/>
        </w:rPr>
        <w:t xml:space="preserve">прикрепляет скан-образы документов к форме электронного заявления (при необходимости) (при подаче электронного заявления заявителю </w:t>
      </w:r>
      <w:r w:rsidRPr="009166C8">
        <w:rPr>
          <w:sz w:val="28"/>
          <w:szCs w:val="28"/>
        </w:rPr>
        <w:br/>
        <w:t>не требуется прилагать скан-образ документа, удостоверяющего личность);</w:t>
      </w:r>
    </w:p>
    <w:p w:rsidR="00AF70F3" w:rsidRPr="009166C8" w:rsidRDefault="00AF70F3" w:rsidP="00AF70F3">
      <w:pPr>
        <w:autoSpaceDE w:val="0"/>
        <w:autoSpaceDN w:val="0"/>
        <w:adjustRightInd w:val="0"/>
        <w:ind w:firstLine="567"/>
        <w:jc w:val="both"/>
        <w:rPr>
          <w:sz w:val="28"/>
          <w:szCs w:val="28"/>
        </w:rPr>
      </w:pPr>
      <w:r w:rsidRPr="009166C8">
        <w:rPr>
          <w:sz w:val="28"/>
          <w:szCs w:val="28"/>
        </w:rPr>
        <w:t xml:space="preserve">подтверждает достоверность сообщенных сведений (устанавливает соответствующую отметку в форме электронного Заявления); </w:t>
      </w:r>
    </w:p>
    <w:p w:rsidR="00AF70F3" w:rsidRPr="009166C8" w:rsidRDefault="00AF70F3" w:rsidP="00AF70F3">
      <w:pPr>
        <w:autoSpaceDE w:val="0"/>
        <w:autoSpaceDN w:val="0"/>
        <w:adjustRightInd w:val="0"/>
        <w:ind w:firstLine="567"/>
        <w:jc w:val="both"/>
        <w:rPr>
          <w:sz w:val="28"/>
          <w:szCs w:val="28"/>
        </w:rPr>
      </w:pPr>
      <w:r w:rsidRPr="009166C8">
        <w:rPr>
          <w:sz w:val="28"/>
          <w:szCs w:val="28"/>
        </w:rPr>
        <w:t xml:space="preserve">отправляет заполненное электронное Заявление (нажимает соответствующую кнопку в форме электронного Заявления); </w:t>
      </w:r>
    </w:p>
    <w:p w:rsidR="00AF70F3" w:rsidRPr="009166C8" w:rsidRDefault="00AF70F3" w:rsidP="00AF70F3">
      <w:pPr>
        <w:autoSpaceDE w:val="0"/>
        <w:autoSpaceDN w:val="0"/>
        <w:adjustRightInd w:val="0"/>
        <w:ind w:firstLine="567"/>
        <w:jc w:val="both"/>
        <w:rPr>
          <w:sz w:val="28"/>
          <w:szCs w:val="28"/>
        </w:rPr>
      </w:pPr>
      <w:r w:rsidRPr="009166C8">
        <w:rPr>
          <w:sz w:val="28"/>
          <w:szCs w:val="28"/>
        </w:rPr>
        <w:t xml:space="preserve">электронное Заявление вместе с прикрепленными скан-образами документов, подписывается (простой электронной подписью и (или) усиленной квалифицированной электронной подписью) в соответствии </w:t>
      </w:r>
      <w:r w:rsidRPr="009166C8">
        <w:rPr>
          <w:sz w:val="28"/>
          <w:szCs w:val="28"/>
        </w:rPr>
        <w:br/>
        <w:t xml:space="preserve">с требованиями Федерального закона от 06.04.2011 № 63-ФЗ </w:t>
      </w:r>
      <w:r w:rsidR="00165944" w:rsidRPr="009166C8">
        <w:rPr>
          <w:sz w:val="28"/>
          <w:szCs w:val="28"/>
        </w:rPr>
        <w:br/>
      </w:r>
      <w:r w:rsidRPr="009166C8">
        <w:rPr>
          <w:sz w:val="28"/>
          <w:szCs w:val="28"/>
        </w:rPr>
        <w:t xml:space="preserve">«Об электронной подписи» и требованиями Федерального закона от 27.07.2010 № 210-ФЗ «Об организации предоставления государственных </w:t>
      </w:r>
      <w:r w:rsidR="00165944" w:rsidRPr="009166C8">
        <w:rPr>
          <w:sz w:val="28"/>
          <w:szCs w:val="28"/>
        </w:rPr>
        <w:br/>
      </w:r>
      <w:r w:rsidRPr="009166C8">
        <w:rPr>
          <w:sz w:val="28"/>
          <w:szCs w:val="28"/>
        </w:rPr>
        <w:t>и муниципальных услуг».</w:t>
      </w:r>
    </w:p>
    <w:p w:rsidR="00AF70F3" w:rsidRPr="009166C8" w:rsidRDefault="00AF70F3" w:rsidP="00AF70F3">
      <w:pPr>
        <w:autoSpaceDE w:val="0"/>
        <w:autoSpaceDN w:val="0"/>
        <w:adjustRightInd w:val="0"/>
        <w:ind w:firstLine="567"/>
        <w:jc w:val="both"/>
        <w:rPr>
          <w:sz w:val="28"/>
          <w:szCs w:val="28"/>
        </w:rPr>
      </w:pPr>
      <w:r w:rsidRPr="009166C8">
        <w:rPr>
          <w:sz w:val="28"/>
          <w:szCs w:val="28"/>
        </w:rPr>
        <w:t xml:space="preserve">Подписание заявления и скан-образов документов квалифицированной электронной подписью осуществляется только юридическими лицами. </w:t>
      </w:r>
    </w:p>
    <w:p w:rsidR="00AF70F3" w:rsidRPr="009166C8" w:rsidRDefault="00AF70F3" w:rsidP="00AF70F3">
      <w:pPr>
        <w:autoSpaceDE w:val="0"/>
        <w:autoSpaceDN w:val="0"/>
        <w:adjustRightInd w:val="0"/>
        <w:ind w:firstLine="567"/>
        <w:jc w:val="both"/>
        <w:rPr>
          <w:sz w:val="28"/>
          <w:szCs w:val="28"/>
        </w:rPr>
      </w:pPr>
      <w:r w:rsidRPr="009166C8">
        <w:rPr>
          <w:sz w:val="28"/>
          <w:szCs w:val="28"/>
        </w:rPr>
        <w:t>В случаях обращения физических лиц или индивидуальных предпринимателей применяется только простая электронная подпись;</w:t>
      </w:r>
    </w:p>
    <w:p w:rsidR="00AF70F3" w:rsidRPr="009166C8" w:rsidRDefault="00AF70F3" w:rsidP="00AF70F3">
      <w:pPr>
        <w:autoSpaceDE w:val="0"/>
        <w:autoSpaceDN w:val="0"/>
        <w:adjustRightInd w:val="0"/>
        <w:ind w:firstLine="567"/>
        <w:jc w:val="both"/>
        <w:rPr>
          <w:sz w:val="28"/>
          <w:szCs w:val="28"/>
        </w:rPr>
      </w:pPr>
      <w:r w:rsidRPr="009166C8">
        <w:rPr>
          <w:sz w:val="28"/>
          <w:szCs w:val="28"/>
        </w:rPr>
        <w:t xml:space="preserve">получает на Портале в «Личном кабинете», а также в «Кабинете заявителя» в ЕССК и по электронной почте уведомление, подтверждающее, что заявление отправлено (принято в МАИС ЭГУ, в ЕССК), в котором указываются в том числе идентификационный номер и дата подачи электронного заявления; </w:t>
      </w:r>
    </w:p>
    <w:p w:rsidR="00AF70F3" w:rsidRPr="009166C8" w:rsidRDefault="00AF70F3" w:rsidP="00AF70F3">
      <w:pPr>
        <w:autoSpaceDE w:val="0"/>
        <w:autoSpaceDN w:val="0"/>
        <w:adjustRightInd w:val="0"/>
        <w:ind w:firstLine="567"/>
        <w:jc w:val="both"/>
        <w:rPr>
          <w:sz w:val="28"/>
          <w:szCs w:val="28"/>
        </w:rPr>
      </w:pPr>
      <w:r w:rsidRPr="009166C8">
        <w:rPr>
          <w:sz w:val="28"/>
          <w:szCs w:val="28"/>
        </w:rPr>
        <w:t xml:space="preserve">при необходимости сохраняет уведомление для печати; </w:t>
      </w:r>
    </w:p>
    <w:p w:rsidR="00AF70F3" w:rsidRPr="009166C8" w:rsidRDefault="00AF70F3" w:rsidP="00AF70F3">
      <w:pPr>
        <w:autoSpaceDE w:val="0"/>
        <w:autoSpaceDN w:val="0"/>
        <w:adjustRightInd w:val="0"/>
        <w:ind w:firstLine="567"/>
        <w:jc w:val="both"/>
        <w:rPr>
          <w:sz w:val="28"/>
          <w:szCs w:val="28"/>
        </w:rPr>
      </w:pPr>
      <w:r w:rsidRPr="009166C8">
        <w:rPr>
          <w:sz w:val="28"/>
          <w:szCs w:val="28"/>
        </w:rPr>
        <w:t xml:space="preserve">получает уведомление о приеме электронного заявления в Комитете </w:t>
      </w:r>
      <w:r w:rsidR="00C44DE8" w:rsidRPr="009166C8">
        <w:rPr>
          <w:sz w:val="28"/>
          <w:szCs w:val="28"/>
        </w:rPr>
        <w:br/>
      </w:r>
      <w:r w:rsidRPr="009166C8">
        <w:rPr>
          <w:sz w:val="28"/>
          <w:szCs w:val="28"/>
        </w:rPr>
        <w:t xml:space="preserve">и о начале процедуры предоставления услуги. </w:t>
      </w:r>
    </w:p>
    <w:p w:rsidR="00B11018" w:rsidRPr="009166C8" w:rsidRDefault="00AF70F3" w:rsidP="00AF70F3">
      <w:pPr>
        <w:autoSpaceDE w:val="0"/>
        <w:autoSpaceDN w:val="0"/>
        <w:adjustRightInd w:val="0"/>
        <w:ind w:firstLine="567"/>
        <w:jc w:val="both"/>
        <w:rPr>
          <w:sz w:val="28"/>
          <w:szCs w:val="28"/>
        </w:rPr>
      </w:pPr>
      <w:r w:rsidRPr="009166C8">
        <w:rPr>
          <w:sz w:val="28"/>
          <w:szCs w:val="28"/>
        </w:rPr>
        <w:t>После подачи электронного заявления не требуется формирование бумажного заявления.</w:t>
      </w:r>
    </w:p>
    <w:p w:rsidR="00C44DE8" w:rsidRPr="009166C8" w:rsidRDefault="00C44DE8" w:rsidP="00C44DE8">
      <w:pPr>
        <w:autoSpaceDE w:val="0"/>
        <w:autoSpaceDN w:val="0"/>
        <w:adjustRightInd w:val="0"/>
        <w:ind w:firstLine="567"/>
        <w:jc w:val="both"/>
        <w:rPr>
          <w:sz w:val="28"/>
          <w:szCs w:val="28"/>
        </w:rPr>
      </w:pPr>
      <w:r w:rsidRPr="009166C8">
        <w:rPr>
          <w:sz w:val="28"/>
          <w:szCs w:val="28"/>
        </w:rPr>
        <w:t>2.1</w:t>
      </w:r>
      <w:r w:rsidR="000B4144" w:rsidRPr="009166C8">
        <w:rPr>
          <w:sz w:val="28"/>
          <w:szCs w:val="28"/>
        </w:rPr>
        <w:t>6</w:t>
      </w:r>
      <w:r w:rsidRPr="009166C8">
        <w:rPr>
          <w:sz w:val="28"/>
          <w:szCs w:val="28"/>
        </w:rPr>
        <w:t>.2.2. Заявитель может получить сведения о ходе предоставления государственной услуги (просмотр статуса электронного Заявления), готовности результата предоставления государственной услуги, а также информацию о дальнейших действиях (при наличии) в «Личном кабинете» на Портале, в «Кабинете заявителя» в ЕССК, в мобильном приложении при условии авторизации по своей инициативе, в любое время;</w:t>
      </w:r>
    </w:p>
    <w:p w:rsidR="00B11018" w:rsidRPr="009166C8" w:rsidRDefault="00C44DE8" w:rsidP="00C44DE8">
      <w:pPr>
        <w:autoSpaceDE w:val="0"/>
        <w:autoSpaceDN w:val="0"/>
        <w:adjustRightInd w:val="0"/>
        <w:ind w:firstLine="567"/>
        <w:jc w:val="both"/>
        <w:rPr>
          <w:sz w:val="28"/>
          <w:szCs w:val="28"/>
        </w:rPr>
      </w:pPr>
      <w:r w:rsidRPr="009166C8">
        <w:rPr>
          <w:sz w:val="28"/>
          <w:szCs w:val="28"/>
        </w:rPr>
        <w:t>по уведомлениям, поступающим на электронную почту, указанную заявителем (в случае изменения статуса электронного дела на стороне Комитета) с последующим обращением в «Личный кабинет», «Кабинет исполнителя» в ЕССК.</w:t>
      </w:r>
    </w:p>
    <w:p w:rsidR="00C44DE8" w:rsidRPr="009166C8" w:rsidRDefault="00C44DE8" w:rsidP="00C44DE8">
      <w:pPr>
        <w:autoSpaceDE w:val="0"/>
        <w:autoSpaceDN w:val="0"/>
        <w:adjustRightInd w:val="0"/>
        <w:ind w:firstLine="567"/>
        <w:jc w:val="both"/>
        <w:rPr>
          <w:sz w:val="28"/>
          <w:szCs w:val="28"/>
        </w:rPr>
      </w:pPr>
      <w:r w:rsidRPr="009166C8">
        <w:rPr>
          <w:sz w:val="28"/>
          <w:szCs w:val="28"/>
        </w:rPr>
        <w:lastRenderedPageBreak/>
        <w:t>2.1</w:t>
      </w:r>
      <w:r w:rsidR="003424D1" w:rsidRPr="009166C8">
        <w:rPr>
          <w:sz w:val="28"/>
          <w:szCs w:val="28"/>
        </w:rPr>
        <w:t>6</w:t>
      </w:r>
      <w:r w:rsidRPr="009166C8">
        <w:rPr>
          <w:sz w:val="28"/>
          <w:szCs w:val="28"/>
        </w:rPr>
        <w:t xml:space="preserve">.2.3. Получение заявителем результата государственной услуги </w:t>
      </w:r>
      <w:r w:rsidRPr="009166C8">
        <w:rPr>
          <w:sz w:val="28"/>
          <w:szCs w:val="28"/>
        </w:rPr>
        <w:br/>
        <w:t>в электронн</w:t>
      </w:r>
      <w:r w:rsidR="00165944" w:rsidRPr="009166C8">
        <w:rPr>
          <w:sz w:val="28"/>
          <w:szCs w:val="28"/>
        </w:rPr>
        <w:t>ой форме</w:t>
      </w:r>
      <w:r w:rsidRPr="009166C8">
        <w:rPr>
          <w:sz w:val="28"/>
          <w:szCs w:val="28"/>
        </w:rPr>
        <w:t>.</w:t>
      </w:r>
    </w:p>
    <w:p w:rsidR="00C44DE8" w:rsidRPr="009166C8" w:rsidRDefault="00C44DE8" w:rsidP="00C44DE8">
      <w:pPr>
        <w:autoSpaceDE w:val="0"/>
        <w:autoSpaceDN w:val="0"/>
        <w:adjustRightInd w:val="0"/>
        <w:ind w:firstLine="567"/>
        <w:jc w:val="both"/>
        <w:rPr>
          <w:sz w:val="28"/>
          <w:szCs w:val="28"/>
        </w:rPr>
      </w:pPr>
      <w:r w:rsidRPr="009166C8">
        <w:rPr>
          <w:sz w:val="28"/>
          <w:szCs w:val="28"/>
        </w:rPr>
        <w:t xml:space="preserve">Заявитель может ознакомиться с принятым Комитетом решением </w:t>
      </w:r>
      <w:r w:rsidRPr="009166C8">
        <w:rPr>
          <w:sz w:val="28"/>
          <w:szCs w:val="28"/>
        </w:rPr>
        <w:br/>
        <w:t xml:space="preserve">в «Личном кабинете» на Портале или в «Кабинете заявителя» в ЕССК </w:t>
      </w:r>
      <w:r w:rsidRPr="009166C8">
        <w:rPr>
          <w:sz w:val="28"/>
          <w:szCs w:val="28"/>
        </w:rPr>
        <w:br/>
        <w:t>и в мобильном приложении при условии авторизации.</w:t>
      </w:r>
    </w:p>
    <w:p w:rsidR="00C44DE8" w:rsidRPr="009166C8" w:rsidRDefault="00C44DE8" w:rsidP="00C44DE8">
      <w:pPr>
        <w:autoSpaceDE w:val="0"/>
        <w:autoSpaceDN w:val="0"/>
        <w:adjustRightInd w:val="0"/>
        <w:ind w:firstLine="567"/>
        <w:jc w:val="both"/>
        <w:rPr>
          <w:sz w:val="28"/>
          <w:szCs w:val="28"/>
        </w:rPr>
      </w:pPr>
      <w:r w:rsidRPr="009166C8">
        <w:rPr>
          <w:sz w:val="28"/>
          <w:szCs w:val="28"/>
        </w:rPr>
        <w:t xml:space="preserve">Результат услуги, полученный в электронной форме, доступен заявителю в «Личном кабинете», в «Кабинете заявителя» в ЕССК при условии авторизации. Хранение электронного документа, являющегося результатом предоставления услуги, в «Личном кабинете», в «Кабинете заявителя» в ЕССК предполагает возможность для заявителя в любое время получить к нему доступ и сохранить его на своих технических средствах, </w:t>
      </w:r>
      <w:r w:rsidR="00165944" w:rsidRPr="009166C8">
        <w:rPr>
          <w:sz w:val="28"/>
          <w:szCs w:val="28"/>
        </w:rPr>
        <w:br/>
      </w:r>
      <w:r w:rsidRPr="009166C8">
        <w:rPr>
          <w:sz w:val="28"/>
          <w:szCs w:val="28"/>
        </w:rPr>
        <w:t xml:space="preserve">а также использовать для направления в органы государственной власти </w:t>
      </w:r>
      <w:r w:rsidR="00165944" w:rsidRPr="009166C8">
        <w:rPr>
          <w:sz w:val="28"/>
          <w:szCs w:val="28"/>
        </w:rPr>
        <w:br/>
      </w:r>
      <w:r w:rsidRPr="009166C8">
        <w:rPr>
          <w:sz w:val="28"/>
          <w:szCs w:val="28"/>
        </w:rPr>
        <w:t>и иные организации в электронной форме.</w:t>
      </w:r>
    </w:p>
    <w:p w:rsidR="00D05DDB" w:rsidRPr="009166C8" w:rsidRDefault="00D05DDB" w:rsidP="00D05DDB">
      <w:pPr>
        <w:autoSpaceDE w:val="0"/>
        <w:autoSpaceDN w:val="0"/>
        <w:adjustRightInd w:val="0"/>
        <w:ind w:firstLine="567"/>
        <w:jc w:val="both"/>
        <w:rPr>
          <w:sz w:val="28"/>
          <w:szCs w:val="28"/>
        </w:rPr>
      </w:pPr>
      <w:r w:rsidRPr="009166C8">
        <w:rPr>
          <w:sz w:val="28"/>
          <w:szCs w:val="28"/>
        </w:rPr>
        <w:t>2.1</w:t>
      </w:r>
      <w:r w:rsidR="003424D1" w:rsidRPr="009166C8">
        <w:rPr>
          <w:sz w:val="28"/>
          <w:szCs w:val="28"/>
        </w:rPr>
        <w:t>6</w:t>
      </w:r>
      <w:r w:rsidRPr="009166C8">
        <w:rPr>
          <w:sz w:val="28"/>
          <w:szCs w:val="28"/>
        </w:rPr>
        <w:t xml:space="preserve">.2.4. Действия уполномоченного лица, ответственного за принятие решения о предоставлении (отказе в предоставлении) услуги </w:t>
      </w:r>
      <w:r w:rsidRPr="009166C8">
        <w:rPr>
          <w:sz w:val="28"/>
          <w:szCs w:val="28"/>
        </w:rPr>
        <w:br/>
        <w:t>(далее – уполномоченное лицо)</w:t>
      </w:r>
    </w:p>
    <w:p w:rsidR="00D05DDB" w:rsidRPr="009166C8" w:rsidRDefault="00D05DDB" w:rsidP="00D05DDB">
      <w:pPr>
        <w:autoSpaceDE w:val="0"/>
        <w:autoSpaceDN w:val="0"/>
        <w:adjustRightInd w:val="0"/>
        <w:ind w:firstLine="567"/>
        <w:jc w:val="both"/>
        <w:rPr>
          <w:sz w:val="28"/>
          <w:szCs w:val="28"/>
        </w:rPr>
      </w:pPr>
      <w:r w:rsidRPr="009166C8">
        <w:rPr>
          <w:sz w:val="28"/>
          <w:szCs w:val="28"/>
        </w:rPr>
        <w:t xml:space="preserve">Электронное дело, сохраненное в ЕССК, становится доступным для уполномоченного лица Комитета в «Кабинете исполнителя» в ЕССК. Уполномоченное лицо Комитета с использованием усиленной квалифицированной электронной подписи: </w:t>
      </w:r>
    </w:p>
    <w:p w:rsidR="00D05DDB" w:rsidRPr="009166C8" w:rsidRDefault="00D05DDB" w:rsidP="00D05DDB">
      <w:pPr>
        <w:autoSpaceDE w:val="0"/>
        <w:autoSpaceDN w:val="0"/>
        <w:adjustRightInd w:val="0"/>
        <w:ind w:firstLine="567"/>
        <w:jc w:val="both"/>
        <w:rPr>
          <w:sz w:val="28"/>
          <w:szCs w:val="28"/>
        </w:rPr>
      </w:pPr>
      <w:r w:rsidRPr="009166C8">
        <w:rPr>
          <w:sz w:val="28"/>
          <w:szCs w:val="28"/>
        </w:rPr>
        <w:t xml:space="preserve">проверяет наличие электронных дел, поступивших в ЕССК не реже одного раза в рабочий день; </w:t>
      </w:r>
    </w:p>
    <w:p w:rsidR="00D05DDB" w:rsidRPr="009166C8" w:rsidRDefault="00D05DDB" w:rsidP="00D05DDB">
      <w:pPr>
        <w:autoSpaceDE w:val="0"/>
        <w:autoSpaceDN w:val="0"/>
        <w:adjustRightInd w:val="0"/>
        <w:ind w:firstLine="567"/>
        <w:jc w:val="both"/>
        <w:rPr>
          <w:sz w:val="28"/>
          <w:szCs w:val="28"/>
        </w:rPr>
      </w:pPr>
      <w:r w:rsidRPr="009166C8">
        <w:rPr>
          <w:sz w:val="28"/>
          <w:szCs w:val="28"/>
        </w:rPr>
        <w:t xml:space="preserve">изучает поступившие электронные дела, в том числе приложенные заявителем скан-образы документов (графические файлы); </w:t>
      </w:r>
    </w:p>
    <w:p w:rsidR="00D05DDB" w:rsidRPr="009166C8" w:rsidRDefault="00D05DDB" w:rsidP="00D05DDB">
      <w:pPr>
        <w:autoSpaceDE w:val="0"/>
        <w:autoSpaceDN w:val="0"/>
        <w:adjustRightInd w:val="0"/>
        <w:ind w:firstLine="567"/>
        <w:jc w:val="both"/>
        <w:rPr>
          <w:sz w:val="28"/>
          <w:szCs w:val="28"/>
        </w:rPr>
      </w:pPr>
      <w:r w:rsidRPr="009166C8">
        <w:rPr>
          <w:sz w:val="28"/>
          <w:szCs w:val="28"/>
        </w:rPr>
        <w:t xml:space="preserve">проверяет комплектность, читаемость скан-образов документов (графических файлов); </w:t>
      </w:r>
    </w:p>
    <w:p w:rsidR="00D05DDB" w:rsidRPr="009166C8" w:rsidRDefault="00D05DDB" w:rsidP="00D05DDB">
      <w:pPr>
        <w:autoSpaceDE w:val="0"/>
        <w:autoSpaceDN w:val="0"/>
        <w:adjustRightInd w:val="0"/>
        <w:ind w:firstLine="567"/>
        <w:jc w:val="both"/>
        <w:rPr>
          <w:sz w:val="28"/>
          <w:szCs w:val="28"/>
        </w:rPr>
      </w:pPr>
      <w:r w:rsidRPr="009166C8">
        <w:rPr>
          <w:sz w:val="28"/>
          <w:szCs w:val="28"/>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ЕССК;</w:t>
      </w:r>
    </w:p>
    <w:p w:rsidR="00D05DDB" w:rsidRPr="009166C8" w:rsidRDefault="00D05DDB" w:rsidP="00D05DDB">
      <w:pPr>
        <w:autoSpaceDE w:val="0"/>
        <w:autoSpaceDN w:val="0"/>
        <w:adjustRightInd w:val="0"/>
        <w:ind w:firstLine="567"/>
        <w:jc w:val="both"/>
        <w:rPr>
          <w:sz w:val="28"/>
          <w:szCs w:val="28"/>
        </w:rPr>
      </w:pPr>
      <w:r w:rsidRPr="009166C8">
        <w:rPr>
          <w:sz w:val="28"/>
          <w:szCs w:val="28"/>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w:t>
      </w:r>
      <w:r w:rsidR="00D76BF2" w:rsidRPr="009166C8">
        <w:rPr>
          <w:sz w:val="28"/>
          <w:szCs w:val="28"/>
        </w:rPr>
        <w:br/>
      </w:r>
      <w:r w:rsidRPr="009166C8">
        <w:rPr>
          <w:sz w:val="28"/>
          <w:szCs w:val="28"/>
        </w:rPr>
        <w:t xml:space="preserve">в базах данных информационных систем исполнительных органов государственной власти Санкт-Петербурга и федеральных органов исполнительной власти, в рамках предоставления государственной услуги </w:t>
      </w:r>
      <w:r w:rsidR="00D76BF2" w:rsidRPr="009166C8">
        <w:rPr>
          <w:sz w:val="28"/>
          <w:szCs w:val="28"/>
        </w:rPr>
        <w:br/>
      </w:r>
      <w:r w:rsidRPr="009166C8">
        <w:rPr>
          <w:sz w:val="28"/>
          <w:szCs w:val="28"/>
        </w:rPr>
        <w:t xml:space="preserve">в электронной форме; </w:t>
      </w:r>
    </w:p>
    <w:p w:rsidR="00D05DDB" w:rsidRPr="009166C8" w:rsidRDefault="00D05DDB" w:rsidP="00D05DDB">
      <w:pPr>
        <w:autoSpaceDE w:val="0"/>
        <w:autoSpaceDN w:val="0"/>
        <w:adjustRightInd w:val="0"/>
        <w:ind w:firstLine="567"/>
        <w:jc w:val="both"/>
        <w:rPr>
          <w:sz w:val="28"/>
          <w:szCs w:val="28"/>
        </w:rPr>
      </w:pPr>
      <w:r w:rsidRPr="009166C8">
        <w:rPr>
          <w:sz w:val="28"/>
          <w:szCs w:val="28"/>
        </w:rPr>
        <w:t>информирует заявителя (посредством установки статусов электронного дела и (при необходимости) формирования комментариев в ЕССК</w:t>
      </w:r>
      <w:r w:rsidR="00450EA3" w:rsidRPr="009166C8">
        <w:rPr>
          <w:sz w:val="28"/>
          <w:szCs w:val="28"/>
        </w:rPr>
        <w:t>)</w:t>
      </w:r>
      <w:r w:rsidRPr="009166C8">
        <w:rPr>
          <w:sz w:val="28"/>
          <w:szCs w:val="28"/>
        </w:rPr>
        <w:t xml:space="preserve">: </w:t>
      </w:r>
    </w:p>
    <w:p w:rsidR="00D05DDB" w:rsidRPr="009166C8" w:rsidRDefault="00D05DDB" w:rsidP="00D05DDB">
      <w:pPr>
        <w:autoSpaceDE w:val="0"/>
        <w:autoSpaceDN w:val="0"/>
        <w:adjustRightInd w:val="0"/>
        <w:ind w:firstLine="567"/>
        <w:jc w:val="both"/>
        <w:rPr>
          <w:sz w:val="28"/>
          <w:szCs w:val="28"/>
        </w:rPr>
      </w:pPr>
      <w:r w:rsidRPr="009166C8">
        <w:rPr>
          <w:sz w:val="28"/>
          <w:szCs w:val="28"/>
        </w:rPr>
        <w:t xml:space="preserve">о ходе предоставления государственной услуги с указанием дальнейших действий заявителя (при необходимости); </w:t>
      </w:r>
    </w:p>
    <w:p w:rsidR="00D05DDB" w:rsidRPr="009166C8" w:rsidRDefault="00D05DDB" w:rsidP="00D05DDB">
      <w:pPr>
        <w:autoSpaceDE w:val="0"/>
        <w:autoSpaceDN w:val="0"/>
        <w:adjustRightInd w:val="0"/>
        <w:ind w:firstLine="567"/>
        <w:jc w:val="both"/>
        <w:rPr>
          <w:sz w:val="28"/>
          <w:szCs w:val="28"/>
        </w:rPr>
      </w:pPr>
      <w:r w:rsidRPr="009166C8">
        <w:rPr>
          <w:sz w:val="28"/>
          <w:szCs w:val="28"/>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содержащих сведения </w:t>
      </w:r>
      <w:r w:rsidR="00132C0E" w:rsidRPr="009166C8">
        <w:rPr>
          <w:sz w:val="28"/>
          <w:szCs w:val="28"/>
        </w:rPr>
        <w:br/>
      </w:r>
      <w:r w:rsidRPr="009166C8">
        <w:rPr>
          <w:sz w:val="28"/>
          <w:szCs w:val="28"/>
        </w:rPr>
        <w:t xml:space="preserve">о составе межведомственных запросов (наименование и состав </w:t>
      </w:r>
      <w:r w:rsidRPr="009166C8">
        <w:rPr>
          <w:sz w:val="28"/>
          <w:szCs w:val="28"/>
        </w:rPr>
        <w:lastRenderedPageBreak/>
        <w:t xml:space="preserve">запрашиваемых сведений о заявителе и принадлежащем ему имуществе, </w:t>
      </w:r>
      <w:r w:rsidR="00524551" w:rsidRPr="009166C8">
        <w:rPr>
          <w:sz w:val="28"/>
          <w:szCs w:val="28"/>
        </w:rPr>
        <w:br/>
      </w:r>
      <w:r w:rsidRPr="009166C8">
        <w:rPr>
          <w:sz w:val="28"/>
          <w:szCs w:val="28"/>
        </w:rPr>
        <w:t xml:space="preserve">а также о третьих лицах), наименование органов или организаций, в которые направлены запросы, и срок предоставления ответа на запрос; </w:t>
      </w:r>
    </w:p>
    <w:p w:rsidR="00D05DDB" w:rsidRPr="009166C8" w:rsidRDefault="00D05DDB" w:rsidP="00D05DDB">
      <w:pPr>
        <w:autoSpaceDE w:val="0"/>
        <w:autoSpaceDN w:val="0"/>
        <w:adjustRightInd w:val="0"/>
        <w:ind w:firstLine="567"/>
        <w:jc w:val="both"/>
        <w:rPr>
          <w:sz w:val="28"/>
          <w:szCs w:val="28"/>
        </w:rPr>
      </w:pPr>
      <w:r w:rsidRPr="009166C8">
        <w:rPr>
          <w:sz w:val="28"/>
          <w:szCs w:val="28"/>
        </w:rPr>
        <w:t xml:space="preserve">о факте получения или неполучения ответов на межведомственные запросы (кроме межведомственных запросов, содержащих сведения, доступ </w:t>
      </w:r>
      <w:r w:rsidR="00D76BF2" w:rsidRPr="009166C8">
        <w:rPr>
          <w:sz w:val="28"/>
          <w:szCs w:val="28"/>
        </w:rPr>
        <w:br/>
      </w:r>
      <w:r w:rsidRPr="009166C8">
        <w:rPr>
          <w:sz w:val="28"/>
          <w:szCs w:val="28"/>
        </w:rPr>
        <w:t xml:space="preserve">к которым ограничен в соответствии с законодательством Российской Федерации); </w:t>
      </w:r>
    </w:p>
    <w:p w:rsidR="00D05DDB" w:rsidRPr="009166C8" w:rsidRDefault="00D05DDB" w:rsidP="00D05DDB">
      <w:pPr>
        <w:autoSpaceDE w:val="0"/>
        <w:autoSpaceDN w:val="0"/>
        <w:adjustRightInd w:val="0"/>
        <w:ind w:firstLine="567"/>
        <w:jc w:val="both"/>
        <w:rPr>
          <w:sz w:val="28"/>
          <w:szCs w:val="28"/>
        </w:rPr>
      </w:pPr>
      <w:r w:rsidRPr="009166C8">
        <w:rPr>
          <w:sz w:val="28"/>
          <w:szCs w:val="28"/>
        </w:rPr>
        <w:t xml:space="preserve">об иных действиях, предусмотренных в разделе III настоящего Административного регламента; </w:t>
      </w:r>
    </w:p>
    <w:p w:rsidR="00D05DDB" w:rsidRPr="009166C8" w:rsidRDefault="00D05DDB" w:rsidP="00D05DDB">
      <w:pPr>
        <w:autoSpaceDE w:val="0"/>
        <w:autoSpaceDN w:val="0"/>
        <w:adjustRightInd w:val="0"/>
        <w:ind w:firstLine="567"/>
        <w:jc w:val="both"/>
        <w:rPr>
          <w:sz w:val="28"/>
          <w:szCs w:val="28"/>
        </w:rPr>
      </w:pPr>
      <w:r w:rsidRPr="009166C8">
        <w:rPr>
          <w:sz w:val="28"/>
          <w:szCs w:val="28"/>
        </w:rPr>
        <w:t xml:space="preserve">о принятом решении (предоставлении государственной услуги или отказе в приеме документов). Уведомление о принятом решении должно содержать приложение в виде скан-образа документа о принятом решении </w:t>
      </w:r>
      <w:r w:rsidR="00132C0E" w:rsidRPr="009166C8">
        <w:rPr>
          <w:sz w:val="28"/>
          <w:szCs w:val="28"/>
        </w:rPr>
        <w:br/>
      </w:r>
      <w:r w:rsidRPr="009166C8">
        <w:rPr>
          <w:sz w:val="28"/>
          <w:szCs w:val="28"/>
        </w:rPr>
        <w:t xml:space="preserve">и результат государственной услуги, подписанный усиленной квалифицированной подписью должностного лица; </w:t>
      </w:r>
    </w:p>
    <w:p w:rsidR="00B11018" w:rsidRPr="009166C8" w:rsidRDefault="00D05DDB" w:rsidP="00D05DDB">
      <w:pPr>
        <w:autoSpaceDE w:val="0"/>
        <w:autoSpaceDN w:val="0"/>
        <w:adjustRightInd w:val="0"/>
        <w:ind w:firstLine="567"/>
        <w:jc w:val="both"/>
        <w:rPr>
          <w:sz w:val="28"/>
          <w:szCs w:val="28"/>
        </w:rPr>
      </w:pPr>
      <w:r w:rsidRPr="009166C8">
        <w:rPr>
          <w:sz w:val="28"/>
          <w:szCs w:val="28"/>
        </w:rPr>
        <w:t>о завершении процедуры предоставления государственной услуги.</w:t>
      </w:r>
    </w:p>
    <w:p w:rsidR="00DF2C8E" w:rsidRPr="009166C8" w:rsidRDefault="00DF2C8E" w:rsidP="00DF2C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2.17.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DF2C8E" w:rsidRPr="009166C8" w:rsidRDefault="00DF2C8E" w:rsidP="00DF2C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а) оказание инвалидам помощи, необходимой для получения</w:t>
      </w:r>
      <w:r w:rsidRPr="009166C8">
        <w:rPr>
          <w:sz w:val="28"/>
          <w:szCs w:val="28"/>
        </w:rPr>
        <w:b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DF2C8E" w:rsidRPr="009166C8" w:rsidRDefault="00DF2C8E" w:rsidP="00DF2C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DF2C8E" w:rsidRPr="009166C8" w:rsidRDefault="00DF2C8E" w:rsidP="00DF2C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предоставляющего государственную услугу, в преодолении барьеров, мешающих получению ими услуг наравне </w:t>
      </w:r>
      <w:r w:rsidR="008E63CD" w:rsidRPr="009166C8">
        <w:rPr>
          <w:sz w:val="28"/>
          <w:szCs w:val="28"/>
        </w:rPr>
        <w:br/>
      </w:r>
      <w:r w:rsidRPr="009166C8">
        <w:rPr>
          <w:sz w:val="28"/>
          <w:szCs w:val="28"/>
        </w:rPr>
        <w:t>с другими лицами;</w:t>
      </w:r>
    </w:p>
    <w:p w:rsidR="00DF2C8E" w:rsidRPr="009166C8" w:rsidRDefault="00DF2C8E" w:rsidP="00DF2C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9166C8">
        <w:rPr>
          <w:sz w:val="28"/>
          <w:szCs w:val="28"/>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и приема заявителей.</w:t>
      </w:r>
    </w:p>
    <w:p w:rsidR="00DF2C8E" w:rsidRPr="009166C8" w:rsidRDefault="00DF2C8E" w:rsidP="00D05DDB">
      <w:pPr>
        <w:autoSpaceDE w:val="0"/>
        <w:autoSpaceDN w:val="0"/>
        <w:adjustRightInd w:val="0"/>
        <w:ind w:firstLine="567"/>
        <w:jc w:val="both"/>
        <w:rPr>
          <w:sz w:val="28"/>
          <w:szCs w:val="28"/>
        </w:rPr>
      </w:pPr>
    </w:p>
    <w:p w:rsidR="00CC3452" w:rsidRPr="009166C8" w:rsidRDefault="00A62749" w:rsidP="00B054E0">
      <w:pPr>
        <w:widowControl w:val="0"/>
        <w:spacing w:after="120"/>
        <w:jc w:val="center"/>
        <w:rPr>
          <w:b/>
          <w:color w:val="auto"/>
          <w:sz w:val="28"/>
          <w:szCs w:val="28"/>
        </w:rPr>
      </w:pPr>
      <w:r w:rsidRPr="009166C8">
        <w:rPr>
          <w:b/>
          <w:color w:val="auto"/>
          <w:sz w:val="28"/>
          <w:szCs w:val="28"/>
        </w:rPr>
        <w:t>III. Состав, последовательность и сроки выполнения</w:t>
      </w:r>
      <w:r w:rsidR="00AA54B6" w:rsidRPr="009166C8">
        <w:rPr>
          <w:b/>
          <w:color w:val="auto"/>
          <w:sz w:val="28"/>
          <w:szCs w:val="28"/>
        </w:rPr>
        <w:br/>
      </w:r>
      <w:r w:rsidRPr="009166C8">
        <w:rPr>
          <w:b/>
          <w:color w:val="auto"/>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4719A0" w:rsidRPr="009166C8"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9166C8">
        <w:rPr>
          <w:color w:val="auto"/>
          <w:sz w:val="28"/>
        </w:rPr>
        <w:t>При предоставлении государственной услуги осуществляются следующие административные процедуры:</w:t>
      </w:r>
    </w:p>
    <w:p w:rsidR="004719A0" w:rsidRPr="009166C8"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567"/>
        <w:jc w:val="both"/>
        <w:rPr>
          <w:color w:val="auto"/>
          <w:sz w:val="28"/>
        </w:rPr>
      </w:pPr>
      <w:r w:rsidRPr="009166C8">
        <w:rPr>
          <w:color w:val="auto"/>
          <w:sz w:val="28"/>
        </w:rPr>
        <w:t xml:space="preserve">прием и регистрация </w:t>
      </w:r>
      <w:r w:rsidR="002D0F80" w:rsidRPr="009166C8">
        <w:rPr>
          <w:color w:val="auto"/>
          <w:sz w:val="28"/>
        </w:rPr>
        <w:t>документов заявителя</w:t>
      </w:r>
      <w:r w:rsidRPr="009166C8">
        <w:rPr>
          <w:color w:val="auto"/>
          <w:sz w:val="28"/>
        </w:rPr>
        <w:t>;</w:t>
      </w:r>
    </w:p>
    <w:p w:rsidR="004719A0" w:rsidRPr="009166C8"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9166C8">
        <w:rPr>
          <w:color w:val="auto"/>
          <w:sz w:val="28"/>
        </w:rPr>
        <w:lastRenderedPageBreak/>
        <w:t>подготовка и направление межведомственн</w:t>
      </w:r>
      <w:r w:rsidR="00D76BF2" w:rsidRPr="009166C8">
        <w:rPr>
          <w:color w:val="auto"/>
          <w:sz w:val="28"/>
        </w:rPr>
        <w:t>ых</w:t>
      </w:r>
      <w:r w:rsidRPr="009166C8">
        <w:rPr>
          <w:color w:val="auto"/>
          <w:sz w:val="28"/>
        </w:rPr>
        <w:t xml:space="preserve"> запрос</w:t>
      </w:r>
      <w:r w:rsidR="00D76BF2" w:rsidRPr="009166C8">
        <w:rPr>
          <w:color w:val="auto"/>
          <w:sz w:val="28"/>
        </w:rPr>
        <w:t>ов</w:t>
      </w:r>
      <w:r w:rsidRPr="009166C8">
        <w:rPr>
          <w:color w:val="auto"/>
          <w:sz w:val="28"/>
        </w:rPr>
        <w:t xml:space="preserve"> в ин</w:t>
      </w:r>
      <w:r w:rsidR="00D76BF2" w:rsidRPr="009166C8">
        <w:rPr>
          <w:color w:val="auto"/>
          <w:sz w:val="28"/>
        </w:rPr>
        <w:t>ые</w:t>
      </w:r>
      <w:r w:rsidRPr="009166C8">
        <w:rPr>
          <w:color w:val="auto"/>
          <w:sz w:val="28"/>
        </w:rPr>
        <w:t xml:space="preserve"> орган</w:t>
      </w:r>
      <w:r w:rsidR="00D76BF2" w:rsidRPr="009166C8">
        <w:rPr>
          <w:color w:val="auto"/>
          <w:sz w:val="28"/>
        </w:rPr>
        <w:t>ы</w:t>
      </w:r>
      <w:r w:rsidRPr="009166C8">
        <w:rPr>
          <w:color w:val="auto"/>
          <w:sz w:val="28"/>
        </w:rPr>
        <w:t xml:space="preserve"> (организаци</w:t>
      </w:r>
      <w:r w:rsidR="00D76BF2" w:rsidRPr="009166C8">
        <w:rPr>
          <w:color w:val="auto"/>
          <w:sz w:val="28"/>
        </w:rPr>
        <w:t>и</w:t>
      </w:r>
      <w:r w:rsidRPr="009166C8">
        <w:rPr>
          <w:color w:val="auto"/>
          <w:sz w:val="28"/>
        </w:rPr>
        <w:t>) о предоставлении документов (информации), необходимых для предоставления государственной услуги (далее – межведомственный запрос);</w:t>
      </w:r>
    </w:p>
    <w:p w:rsidR="004719A0" w:rsidRPr="009166C8"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9166C8">
        <w:rPr>
          <w:color w:val="auto"/>
          <w:sz w:val="28"/>
        </w:rPr>
        <w:t xml:space="preserve">принятие решения о предоставлении (об отказе в предоставлении) государственной услуги; </w:t>
      </w:r>
    </w:p>
    <w:p w:rsidR="004719A0" w:rsidRPr="009166C8" w:rsidRDefault="00450EA3"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9166C8">
        <w:rPr>
          <w:color w:val="auto"/>
          <w:sz w:val="28"/>
        </w:rPr>
        <w:t>направление (выдача)</w:t>
      </w:r>
      <w:r w:rsidR="004719A0" w:rsidRPr="009166C8">
        <w:rPr>
          <w:color w:val="auto"/>
          <w:sz w:val="28"/>
        </w:rPr>
        <w:t xml:space="preserve"> заявителю результата предоставления государственной услуги.</w:t>
      </w:r>
    </w:p>
    <w:p w:rsidR="004719A0" w:rsidRPr="009166C8"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9166C8">
        <w:rPr>
          <w:color w:val="auto"/>
          <w:sz w:val="28"/>
        </w:rPr>
        <w:t xml:space="preserve">Блок-схема предоставления государственной услуги приведена </w:t>
      </w:r>
      <w:r w:rsidR="00E576F6" w:rsidRPr="009166C8">
        <w:rPr>
          <w:color w:val="auto"/>
          <w:sz w:val="28"/>
        </w:rPr>
        <w:br/>
      </w:r>
      <w:r w:rsidRPr="009166C8">
        <w:rPr>
          <w:color w:val="auto"/>
          <w:sz w:val="28"/>
        </w:rPr>
        <w:t>в приложении № 1 к настоящему Административному регламенту.</w:t>
      </w:r>
    </w:p>
    <w:p w:rsidR="00E25021" w:rsidRPr="009166C8" w:rsidRDefault="00E25021" w:rsidP="00E2502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rPr>
      </w:pPr>
    </w:p>
    <w:p w:rsidR="001B42AE" w:rsidRPr="009166C8" w:rsidRDefault="001B42AE" w:rsidP="001B42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b/>
          <w:color w:val="auto"/>
          <w:sz w:val="28"/>
          <w:szCs w:val="28"/>
        </w:rPr>
      </w:pPr>
      <w:r w:rsidRPr="009166C8">
        <w:rPr>
          <w:b/>
          <w:color w:val="auto"/>
          <w:sz w:val="28"/>
          <w:szCs w:val="28"/>
        </w:rPr>
        <w:t xml:space="preserve">3.1. Прием и регистрация </w:t>
      </w:r>
      <w:r w:rsidR="002D0F80" w:rsidRPr="009166C8">
        <w:rPr>
          <w:b/>
          <w:color w:val="auto"/>
          <w:sz w:val="28"/>
          <w:szCs w:val="28"/>
        </w:rPr>
        <w:t>документов заявителя</w:t>
      </w:r>
    </w:p>
    <w:p w:rsidR="001B42AE" w:rsidRPr="009166C8" w:rsidRDefault="001B42AE" w:rsidP="001B42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9166C8">
        <w:rPr>
          <w:color w:val="auto"/>
          <w:sz w:val="28"/>
          <w:szCs w:val="28"/>
        </w:rPr>
        <w:t xml:space="preserve">3.1.1. Событием (юридическим фактом), являющимся основанием для начала административной процедуры является поступление </w:t>
      </w:r>
      <w:r w:rsidRPr="009166C8">
        <w:rPr>
          <w:color w:val="auto"/>
          <w:sz w:val="28"/>
          <w:szCs w:val="28"/>
        </w:rPr>
        <w:br/>
        <w:t xml:space="preserve">в Комитет </w:t>
      </w:r>
      <w:r w:rsidR="005A04F2" w:rsidRPr="009166C8">
        <w:rPr>
          <w:color w:val="auto"/>
          <w:sz w:val="28"/>
          <w:szCs w:val="28"/>
        </w:rPr>
        <w:t xml:space="preserve">заявления и </w:t>
      </w:r>
      <w:r w:rsidRPr="009166C8">
        <w:rPr>
          <w:color w:val="auto"/>
          <w:sz w:val="28"/>
          <w:szCs w:val="28"/>
        </w:rPr>
        <w:t xml:space="preserve">документов, указанных в пункте 2.6 настоящего Административного регламента. </w:t>
      </w:r>
    </w:p>
    <w:p w:rsidR="00F23866" w:rsidRPr="009166C8" w:rsidRDefault="00F23866" w:rsidP="00F23866">
      <w:pPr>
        <w:pStyle w:val="ConsPlusNormal"/>
        <w:suppressAutoHyphens/>
        <w:ind w:firstLine="567"/>
        <w:jc w:val="both"/>
        <w:rPr>
          <w:rFonts w:ascii="Times New Roman" w:hAnsi="Times New Roman" w:cs="Times New Roman"/>
          <w:color w:val="auto"/>
          <w:sz w:val="28"/>
          <w:szCs w:val="28"/>
        </w:rPr>
      </w:pPr>
      <w:r w:rsidRPr="009166C8">
        <w:rPr>
          <w:rFonts w:ascii="Times New Roman" w:hAnsi="Times New Roman" w:cs="Times New Roman"/>
          <w:color w:val="auto"/>
          <w:sz w:val="28"/>
          <w:szCs w:val="28"/>
        </w:rPr>
        <w:t xml:space="preserve">Заявление и прилагаемые к нему документы представляются заявителем (или его уполномоченным представителем) в Комитет посредством Портала и </w:t>
      </w:r>
      <w:r w:rsidR="00EF6A03" w:rsidRPr="009166C8">
        <w:rPr>
          <w:rFonts w:ascii="Times New Roman" w:hAnsi="Times New Roman" w:cs="Times New Roman"/>
          <w:color w:val="auto"/>
          <w:sz w:val="28"/>
          <w:szCs w:val="28"/>
        </w:rPr>
        <w:t xml:space="preserve">ЕССК, </w:t>
      </w:r>
      <w:r w:rsidRPr="009166C8">
        <w:rPr>
          <w:rFonts w:ascii="Times New Roman" w:hAnsi="Times New Roman" w:cs="Times New Roman"/>
          <w:color w:val="auto"/>
          <w:sz w:val="28"/>
          <w:szCs w:val="28"/>
        </w:rPr>
        <w:t>интегрированной с Порталом.</w:t>
      </w:r>
    </w:p>
    <w:p w:rsidR="00F23866" w:rsidRPr="009166C8" w:rsidRDefault="00F23866" w:rsidP="00F23866">
      <w:pPr>
        <w:pStyle w:val="ConsPlusNormal"/>
        <w:suppressAutoHyphens/>
        <w:ind w:firstLine="567"/>
        <w:jc w:val="both"/>
        <w:rPr>
          <w:rFonts w:ascii="Times New Roman" w:hAnsi="Times New Roman" w:cs="Times New Roman"/>
          <w:color w:val="auto"/>
          <w:sz w:val="28"/>
          <w:szCs w:val="28"/>
        </w:rPr>
      </w:pPr>
      <w:r w:rsidRPr="009166C8">
        <w:rPr>
          <w:rFonts w:ascii="Times New Roman" w:hAnsi="Times New Roman" w:cs="Times New Roman"/>
          <w:color w:val="auto"/>
          <w:sz w:val="28"/>
          <w:szCs w:val="28"/>
        </w:rPr>
        <w:t>В случае принятия Комитетом электронного дела с Портала его регистрация является началом предоставления государственной услуги.</w:t>
      </w:r>
    </w:p>
    <w:p w:rsidR="00F23866" w:rsidRPr="009166C8" w:rsidRDefault="00F23866" w:rsidP="00F23866">
      <w:pPr>
        <w:pStyle w:val="ConsPlusNormal"/>
        <w:suppressAutoHyphens/>
        <w:ind w:firstLine="567"/>
        <w:jc w:val="both"/>
        <w:rPr>
          <w:rFonts w:ascii="Times New Roman" w:hAnsi="Times New Roman" w:cs="Times New Roman"/>
          <w:color w:val="auto"/>
          <w:sz w:val="28"/>
          <w:szCs w:val="28"/>
        </w:rPr>
      </w:pPr>
      <w:r w:rsidRPr="009166C8">
        <w:rPr>
          <w:rFonts w:ascii="Times New Roman" w:hAnsi="Times New Roman" w:cs="Times New Roman"/>
          <w:color w:val="auto"/>
          <w:sz w:val="28"/>
          <w:szCs w:val="28"/>
        </w:rPr>
        <w:t>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за исключением документов, указанных в статье 7 Федерального закона № 210-ФЗ.</w:t>
      </w:r>
    </w:p>
    <w:p w:rsidR="001B42AE" w:rsidRPr="009166C8" w:rsidRDefault="001B42AE" w:rsidP="00F23866">
      <w:pPr>
        <w:pStyle w:val="ConsPlusNormal"/>
        <w:suppressAutoHyphens/>
        <w:ind w:firstLine="567"/>
        <w:jc w:val="both"/>
        <w:rPr>
          <w:rFonts w:ascii="Times New Roman" w:hAnsi="Times New Roman" w:cs="Times New Roman"/>
          <w:sz w:val="28"/>
          <w:szCs w:val="28"/>
        </w:rPr>
      </w:pPr>
      <w:r w:rsidRPr="009166C8">
        <w:rPr>
          <w:rFonts w:ascii="Times New Roman" w:hAnsi="Times New Roman" w:cs="Times New Roman"/>
          <w:sz w:val="28"/>
          <w:szCs w:val="28"/>
        </w:rPr>
        <w:t xml:space="preserve">3.1.2. </w:t>
      </w:r>
      <w:r w:rsidR="00F45944" w:rsidRPr="009166C8">
        <w:rPr>
          <w:rFonts w:ascii="Times New Roman" w:hAnsi="Times New Roman" w:cs="Times New Roman"/>
          <w:sz w:val="28"/>
          <w:szCs w:val="28"/>
        </w:rPr>
        <w:t>Должностным лицом, ответственным за выполнение административного действия, входящего в состав административной процедуры, является специалист Сектора ГЭЭ.</w:t>
      </w:r>
      <w:r w:rsidR="00F45009" w:rsidRPr="009166C8">
        <w:rPr>
          <w:rFonts w:ascii="Times New Roman" w:hAnsi="Times New Roman" w:cs="Times New Roman"/>
          <w:sz w:val="28"/>
          <w:szCs w:val="28"/>
        </w:rPr>
        <w:t xml:space="preserve"> </w:t>
      </w:r>
    </w:p>
    <w:p w:rsidR="00F45944" w:rsidRPr="009166C8" w:rsidRDefault="00BA4F51" w:rsidP="00F45944">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9166C8">
        <w:rPr>
          <w:color w:val="auto"/>
          <w:sz w:val="28"/>
          <w:szCs w:val="28"/>
        </w:rPr>
        <w:t xml:space="preserve">3.1.3. </w:t>
      </w:r>
      <w:r w:rsidR="00F45944" w:rsidRPr="009166C8">
        <w:rPr>
          <w:color w:val="auto"/>
          <w:sz w:val="28"/>
          <w:szCs w:val="28"/>
        </w:rPr>
        <w:t xml:space="preserve">Специалист Сектора ГЭЭ проводит проверку полномочий лица, подавшего документы, проводит проверку комплектности приложенных </w:t>
      </w:r>
      <w:r w:rsidR="00F45944" w:rsidRPr="009166C8">
        <w:rPr>
          <w:color w:val="auto"/>
          <w:sz w:val="28"/>
          <w:szCs w:val="28"/>
        </w:rPr>
        <w:br/>
        <w:t>к Заявлению документов, соответствие предмета Заявления полномочиям Комитета</w:t>
      </w:r>
      <w:r w:rsidR="001801DF" w:rsidRPr="009166C8">
        <w:rPr>
          <w:color w:val="auto"/>
          <w:sz w:val="28"/>
          <w:szCs w:val="28"/>
        </w:rPr>
        <w:t xml:space="preserve"> </w:t>
      </w:r>
      <w:r w:rsidR="00F45944" w:rsidRPr="009166C8">
        <w:rPr>
          <w:color w:val="auto"/>
          <w:sz w:val="28"/>
          <w:szCs w:val="28"/>
        </w:rPr>
        <w:t xml:space="preserve">и </w:t>
      </w:r>
      <w:r w:rsidR="001B456F" w:rsidRPr="009166C8">
        <w:rPr>
          <w:color w:val="auto"/>
          <w:sz w:val="28"/>
          <w:szCs w:val="28"/>
        </w:rPr>
        <w:t>обеспечивает регистрацию заявления</w:t>
      </w:r>
      <w:r w:rsidR="001801DF" w:rsidRPr="009166C8">
        <w:rPr>
          <w:color w:val="auto"/>
          <w:sz w:val="28"/>
          <w:szCs w:val="28"/>
        </w:rPr>
        <w:t xml:space="preserve"> или, в случае</w:t>
      </w:r>
      <w:r w:rsidR="001801DF" w:rsidRPr="009166C8">
        <w:t xml:space="preserve"> </w:t>
      </w:r>
      <w:r w:rsidR="001801DF" w:rsidRPr="009166C8">
        <w:rPr>
          <w:color w:val="auto"/>
          <w:sz w:val="28"/>
          <w:szCs w:val="28"/>
        </w:rPr>
        <w:t>наличия оснований, предусмотренных пункт</w:t>
      </w:r>
      <w:r w:rsidR="007129E0" w:rsidRPr="009166C8">
        <w:rPr>
          <w:color w:val="auto"/>
          <w:sz w:val="28"/>
          <w:szCs w:val="28"/>
        </w:rPr>
        <w:t>ом</w:t>
      </w:r>
      <w:r w:rsidR="001801DF" w:rsidRPr="009166C8">
        <w:rPr>
          <w:color w:val="auto"/>
          <w:sz w:val="28"/>
          <w:szCs w:val="28"/>
        </w:rPr>
        <w:t xml:space="preserve"> 2.</w:t>
      </w:r>
      <w:r w:rsidR="00E44C9E" w:rsidRPr="009166C8">
        <w:rPr>
          <w:color w:val="auto"/>
          <w:sz w:val="28"/>
          <w:szCs w:val="28"/>
        </w:rPr>
        <w:t>8</w:t>
      </w:r>
      <w:r w:rsidR="00EA7004" w:rsidRPr="009166C8">
        <w:rPr>
          <w:color w:val="auto"/>
          <w:sz w:val="28"/>
          <w:szCs w:val="28"/>
        </w:rPr>
        <w:t>.</w:t>
      </w:r>
      <w:r w:rsidR="001801DF" w:rsidRPr="009166C8">
        <w:rPr>
          <w:color w:val="auto"/>
          <w:sz w:val="28"/>
          <w:szCs w:val="28"/>
        </w:rPr>
        <w:t xml:space="preserve"> настоящего Административного регламента, отклоняет </w:t>
      </w:r>
      <w:r w:rsidR="001B6AFB" w:rsidRPr="009166C8">
        <w:rPr>
          <w:color w:val="auto"/>
          <w:sz w:val="28"/>
          <w:szCs w:val="28"/>
        </w:rPr>
        <w:t>З</w:t>
      </w:r>
      <w:r w:rsidR="001801DF" w:rsidRPr="009166C8">
        <w:rPr>
          <w:color w:val="auto"/>
          <w:sz w:val="28"/>
          <w:szCs w:val="28"/>
        </w:rPr>
        <w:t>аявлени</w:t>
      </w:r>
      <w:r w:rsidR="00166A4E" w:rsidRPr="009166C8">
        <w:rPr>
          <w:color w:val="auto"/>
          <w:sz w:val="28"/>
          <w:szCs w:val="28"/>
        </w:rPr>
        <w:t xml:space="preserve">е </w:t>
      </w:r>
      <w:r w:rsidR="004C273B" w:rsidRPr="009166C8">
        <w:rPr>
          <w:color w:val="auto"/>
          <w:sz w:val="28"/>
          <w:szCs w:val="28"/>
        </w:rPr>
        <w:t>с указанием причины</w:t>
      </w:r>
      <w:r w:rsidR="000A247F" w:rsidRPr="009166C8">
        <w:rPr>
          <w:color w:val="auto"/>
          <w:sz w:val="28"/>
          <w:szCs w:val="28"/>
        </w:rPr>
        <w:t xml:space="preserve"> </w:t>
      </w:r>
      <w:r w:rsidR="004C273B" w:rsidRPr="009166C8">
        <w:rPr>
          <w:color w:val="auto"/>
          <w:sz w:val="28"/>
          <w:szCs w:val="28"/>
        </w:rPr>
        <w:t xml:space="preserve"> отказа</w:t>
      </w:r>
      <w:r w:rsidR="00166A4E" w:rsidRPr="009166C8">
        <w:rPr>
          <w:color w:val="auto"/>
          <w:sz w:val="28"/>
          <w:szCs w:val="28"/>
        </w:rPr>
        <w:t xml:space="preserve"> в приеме заявления</w:t>
      </w:r>
      <w:r w:rsidR="00F45944" w:rsidRPr="009166C8">
        <w:rPr>
          <w:color w:val="auto"/>
          <w:sz w:val="28"/>
          <w:szCs w:val="28"/>
        </w:rPr>
        <w:t>.</w:t>
      </w:r>
      <w:r w:rsidR="001B6AFB" w:rsidRPr="009166C8">
        <w:rPr>
          <w:color w:val="auto"/>
          <w:sz w:val="28"/>
          <w:szCs w:val="28"/>
        </w:rPr>
        <w:t xml:space="preserve"> </w:t>
      </w:r>
    </w:p>
    <w:p w:rsidR="00DB59DD" w:rsidRPr="009166C8" w:rsidRDefault="00DB59DD" w:rsidP="00DB59D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9166C8">
        <w:rPr>
          <w:color w:val="auto"/>
          <w:sz w:val="28"/>
          <w:szCs w:val="28"/>
        </w:rPr>
        <w:t xml:space="preserve">Регистрация Заявления и приложенных документов осуществляется </w:t>
      </w:r>
      <w:r w:rsidRPr="009166C8">
        <w:rPr>
          <w:color w:val="auto"/>
          <w:sz w:val="28"/>
          <w:szCs w:val="28"/>
        </w:rPr>
        <w:br/>
        <w:t xml:space="preserve">в день поступления в Комитет, если Заявление поступило до 14.00, и на следующий рабочий день, если Заявление поступило после 14.00 либо </w:t>
      </w:r>
      <w:r w:rsidRPr="009166C8">
        <w:rPr>
          <w:color w:val="auto"/>
          <w:sz w:val="28"/>
          <w:szCs w:val="28"/>
        </w:rPr>
        <w:br/>
        <w:t>в выходные дни.</w:t>
      </w:r>
    </w:p>
    <w:p w:rsidR="00426BA8" w:rsidRPr="009166C8" w:rsidRDefault="00426BA8" w:rsidP="00DB59D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9166C8">
        <w:rPr>
          <w:color w:val="auto"/>
          <w:sz w:val="28"/>
          <w:szCs w:val="28"/>
        </w:rPr>
        <w:t xml:space="preserve">3.1.4. Критерием принятия решения в рамках данной административной процедуры является надлежащее оформление </w:t>
      </w:r>
      <w:r w:rsidR="00DA24A2" w:rsidRPr="009166C8">
        <w:rPr>
          <w:color w:val="auto"/>
          <w:sz w:val="28"/>
          <w:szCs w:val="28"/>
        </w:rPr>
        <w:t>З</w:t>
      </w:r>
      <w:r w:rsidRPr="009166C8">
        <w:rPr>
          <w:color w:val="auto"/>
          <w:sz w:val="28"/>
          <w:szCs w:val="28"/>
        </w:rPr>
        <w:t>аявления</w:t>
      </w:r>
      <w:r w:rsidR="002D0F80" w:rsidRPr="009166C8">
        <w:rPr>
          <w:color w:val="auto"/>
          <w:sz w:val="28"/>
          <w:szCs w:val="28"/>
        </w:rPr>
        <w:t xml:space="preserve"> </w:t>
      </w:r>
      <w:r w:rsidR="00DB59DD" w:rsidRPr="009166C8">
        <w:rPr>
          <w:color w:val="auto"/>
          <w:sz w:val="28"/>
          <w:szCs w:val="28"/>
        </w:rPr>
        <w:br/>
      </w:r>
      <w:r w:rsidR="00DA24A2" w:rsidRPr="009166C8">
        <w:rPr>
          <w:color w:val="auto"/>
          <w:sz w:val="28"/>
          <w:szCs w:val="28"/>
        </w:rPr>
        <w:t>и прилагаемых к нему документов</w:t>
      </w:r>
      <w:r w:rsidR="007D053A" w:rsidRPr="009166C8">
        <w:rPr>
          <w:color w:val="auto"/>
          <w:sz w:val="28"/>
          <w:szCs w:val="28"/>
        </w:rPr>
        <w:t xml:space="preserve">, а также отсутствие оснований для отказа </w:t>
      </w:r>
      <w:r w:rsidR="00DB59DD" w:rsidRPr="009166C8">
        <w:rPr>
          <w:color w:val="auto"/>
          <w:sz w:val="28"/>
          <w:szCs w:val="28"/>
        </w:rPr>
        <w:br/>
      </w:r>
      <w:r w:rsidR="007D053A" w:rsidRPr="009166C8">
        <w:rPr>
          <w:color w:val="auto"/>
          <w:sz w:val="28"/>
          <w:szCs w:val="28"/>
        </w:rPr>
        <w:t>в приеме документов, установленных п</w:t>
      </w:r>
      <w:r w:rsidR="004A1A0E" w:rsidRPr="009166C8">
        <w:rPr>
          <w:color w:val="auto"/>
          <w:sz w:val="28"/>
          <w:szCs w:val="28"/>
        </w:rPr>
        <w:t>ункт</w:t>
      </w:r>
      <w:r w:rsidR="007129E0" w:rsidRPr="009166C8">
        <w:rPr>
          <w:color w:val="auto"/>
          <w:sz w:val="28"/>
          <w:szCs w:val="28"/>
        </w:rPr>
        <w:t>ом</w:t>
      </w:r>
      <w:r w:rsidR="000420C7" w:rsidRPr="009166C8">
        <w:rPr>
          <w:color w:val="auto"/>
          <w:sz w:val="28"/>
          <w:szCs w:val="28"/>
        </w:rPr>
        <w:t xml:space="preserve"> </w:t>
      </w:r>
      <w:r w:rsidR="007D053A" w:rsidRPr="009166C8">
        <w:rPr>
          <w:color w:val="auto"/>
          <w:sz w:val="28"/>
          <w:szCs w:val="28"/>
        </w:rPr>
        <w:t>2.</w:t>
      </w:r>
      <w:r w:rsidR="00A3007C" w:rsidRPr="009166C8">
        <w:rPr>
          <w:color w:val="auto"/>
          <w:sz w:val="28"/>
          <w:szCs w:val="28"/>
        </w:rPr>
        <w:t>8.</w:t>
      </w:r>
      <w:r w:rsidR="007D053A" w:rsidRPr="009166C8">
        <w:rPr>
          <w:color w:val="auto"/>
          <w:sz w:val="28"/>
          <w:szCs w:val="28"/>
        </w:rPr>
        <w:t xml:space="preserve"> настоящего Административного регламента</w:t>
      </w:r>
      <w:r w:rsidRPr="009166C8">
        <w:rPr>
          <w:color w:val="auto"/>
          <w:sz w:val="28"/>
          <w:szCs w:val="28"/>
        </w:rPr>
        <w:t>.</w:t>
      </w:r>
    </w:p>
    <w:p w:rsidR="001B2C38" w:rsidRPr="009166C8" w:rsidRDefault="001B2C38" w:rsidP="001B2C3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lastRenderedPageBreak/>
        <w:t xml:space="preserve">3.1.5. Срок административной процедуры по приему и регистрации </w:t>
      </w:r>
      <w:r w:rsidR="00DA24A2" w:rsidRPr="009166C8">
        <w:rPr>
          <w:color w:val="auto"/>
          <w:sz w:val="28"/>
          <w:szCs w:val="28"/>
        </w:rPr>
        <w:t>З</w:t>
      </w:r>
      <w:r w:rsidRPr="009166C8">
        <w:rPr>
          <w:color w:val="auto"/>
          <w:sz w:val="28"/>
          <w:szCs w:val="28"/>
        </w:rPr>
        <w:t>аявления</w:t>
      </w:r>
      <w:r w:rsidR="002D0F80" w:rsidRPr="009166C8">
        <w:rPr>
          <w:color w:val="auto"/>
          <w:sz w:val="28"/>
          <w:szCs w:val="28"/>
        </w:rPr>
        <w:t xml:space="preserve"> </w:t>
      </w:r>
      <w:r w:rsidRPr="009166C8">
        <w:rPr>
          <w:color w:val="auto"/>
          <w:sz w:val="28"/>
          <w:szCs w:val="28"/>
        </w:rPr>
        <w:t xml:space="preserve">и </w:t>
      </w:r>
      <w:r w:rsidR="00DA24A2" w:rsidRPr="009166C8">
        <w:rPr>
          <w:color w:val="auto"/>
          <w:sz w:val="28"/>
          <w:szCs w:val="28"/>
        </w:rPr>
        <w:t xml:space="preserve">прилагаемых к нему </w:t>
      </w:r>
      <w:r w:rsidRPr="009166C8">
        <w:rPr>
          <w:color w:val="auto"/>
          <w:sz w:val="28"/>
          <w:szCs w:val="28"/>
        </w:rPr>
        <w:t>документов составляет один рабочий день.</w:t>
      </w:r>
    </w:p>
    <w:p w:rsidR="006B5775" w:rsidRPr="009166C8" w:rsidRDefault="006B5775" w:rsidP="006B577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3.1.6. Результатом административной процедуры является</w:t>
      </w:r>
      <w:r w:rsidR="00DB59DD" w:rsidRPr="009166C8">
        <w:rPr>
          <w:color w:val="auto"/>
          <w:sz w:val="28"/>
          <w:szCs w:val="28"/>
        </w:rPr>
        <w:t xml:space="preserve"> </w:t>
      </w:r>
      <w:r w:rsidRPr="009166C8">
        <w:rPr>
          <w:color w:val="auto"/>
          <w:sz w:val="28"/>
          <w:szCs w:val="28"/>
        </w:rPr>
        <w:t xml:space="preserve">прием </w:t>
      </w:r>
      <w:r w:rsidR="00DD25B7" w:rsidRPr="009166C8">
        <w:rPr>
          <w:color w:val="auto"/>
          <w:sz w:val="28"/>
          <w:szCs w:val="28"/>
        </w:rPr>
        <w:br/>
      </w:r>
      <w:r w:rsidR="00166A4E" w:rsidRPr="009166C8">
        <w:rPr>
          <w:color w:val="auto"/>
          <w:sz w:val="28"/>
          <w:szCs w:val="28"/>
        </w:rPr>
        <w:t xml:space="preserve">и регистрация </w:t>
      </w:r>
      <w:r w:rsidR="00DA24A2" w:rsidRPr="009166C8">
        <w:rPr>
          <w:color w:val="auto"/>
          <w:sz w:val="28"/>
          <w:szCs w:val="28"/>
        </w:rPr>
        <w:t>З</w:t>
      </w:r>
      <w:r w:rsidR="00426BA8" w:rsidRPr="009166C8">
        <w:rPr>
          <w:color w:val="auto"/>
          <w:sz w:val="28"/>
          <w:szCs w:val="28"/>
        </w:rPr>
        <w:t xml:space="preserve">аявления </w:t>
      </w:r>
      <w:r w:rsidR="00DA24A2" w:rsidRPr="009166C8">
        <w:rPr>
          <w:color w:val="auto"/>
          <w:sz w:val="28"/>
          <w:szCs w:val="28"/>
        </w:rPr>
        <w:t>и прилагаемых к нему документов</w:t>
      </w:r>
      <w:r w:rsidR="00426BA8" w:rsidRPr="009166C8">
        <w:rPr>
          <w:color w:val="auto"/>
          <w:sz w:val="28"/>
          <w:szCs w:val="28"/>
        </w:rPr>
        <w:t xml:space="preserve"> </w:t>
      </w:r>
      <w:r w:rsidR="00187041" w:rsidRPr="009166C8">
        <w:rPr>
          <w:color w:val="auto"/>
          <w:sz w:val="28"/>
          <w:szCs w:val="28"/>
        </w:rPr>
        <w:t>от заявителя</w:t>
      </w:r>
      <w:r w:rsidRPr="009166C8">
        <w:rPr>
          <w:color w:val="auto"/>
          <w:sz w:val="28"/>
          <w:szCs w:val="28"/>
        </w:rPr>
        <w:t>.</w:t>
      </w:r>
    </w:p>
    <w:p w:rsidR="006B5775" w:rsidRPr="009166C8" w:rsidRDefault="006B5775" w:rsidP="006B577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3.1.7. </w:t>
      </w:r>
      <w:r w:rsidR="00DB59DD" w:rsidRPr="009166C8">
        <w:rPr>
          <w:color w:val="auto"/>
          <w:sz w:val="28"/>
          <w:szCs w:val="28"/>
        </w:rPr>
        <w:t xml:space="preserve">Способом фиксации результата выполнения административной процедуры является присвоение регистрационного номера Заявлению </w:t>
      </w:r>
      <w:r w:rsidR="00083343" w:rsidRPr="009166C8">
        <w:rPr>
          <w:color w:val="auto"/>
          <w:sz w:val="28"/>
          <w:szCs w:val="28"/>
        </w:rPr>
        <w:br/>
      </w:r>
      <w:r w:rsidR="00DB59DD" w:rsidRPr="009166C8">
        <w:rPr>
          <w:color w:val="auto"/>
          <w:sz w:val="28"/>
          <w:szCs w:val="28"/>
        </w:rPr>
        <w:t xml:space="preserve">в ЕССК с отображением Заявления и приложенных документов </w:t>
      </w:r>
      <w:r w:rsidR="00083343" w:rsidRPr="009166C8">
        <w:rPr>
          <w:color w:val="auto"/>
          <w:sz w:val="28"/>
          <w:szCs w:val="28"/>
        </w:rPr>
        <w:br/>
      </w:r>
      <w:r w:rsidR="00DB59DD" w:rsidRPr="009166C8">
        <w:rPr>
          <w:color w:val="auto"/>
          <w:sz w:val="28"/>
          <w:szCs w:val="28"/>
        </w:rPr>
        <w:t>в электронном виде.</w:t>
      </w:r>
    </w:p>
    <w:p w:rsidR="00DB59DD" w:rsidRPr="009166C8" w:rsidRDefault="00DB59DD" w:rsidP="00CA213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3.1.8. Информирование заявителя о результате административной процедуры осуществляется</w:t>
      </w:r>
      <w:r w:rsidR="006A5DEF" w:rsidRPr="009166C8">
        <w:rPr>
          <w:color w:val="auto"/>
          <w:sz w:val="28"/>
          <w:szCs w:val="28"/>
        </w:rPr>
        <w:t xml:space="preserve"> </w:t>
      </w:r>
      <w:r w:rsidR="00CA2131" w:rsidRPr="009166C8">
        <w:rPr>
          <w:color w:val="auto"/>
          <w:sz w:val="28"/>
          <w:szCs w:val="28"/>
        </w:rPr>
        <w:t xml:space="preserve">(при предоставлении государственной услуги </w:t>
      </w:r>
      <w:r w:rsidR="00CA2131" w:rsidRPr="009166C8">
        <w:rPr>
          <w:color w:val="auto"/>
          <w:sz w:val="28"/>
          <w:szCs w:val="28"/>
        </w:rPr>
        <w:br/>
        <w:t>в электронной форме - автоматически после выставления соответствующего технологического статуса)</w:t>
      </w:r>
      <w:r w:rsidRPr="009166C8">
        <w:rPr>
          <w:color w:val="auto"/>
          <w:sz w:val="28"/>
          <w:szCs w:val="28"/>
        </w:rPr>
        <w:t>:</w:t>
      </w:r>
    </w:p>
    <w:p w:rsidR="00DB59DD" w:rsidRPr="009166C8" w:rsidRDefault="00DB59DD" w:rsidP="00DB59D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по электронной почте;</w:t>
      </w:r>
    </w:p>
    <w:p w:rsidR="00DB59DD" w:rsidRPr="009166C8" w:rsidRDefault="00DB59DD" w:rsidP="00DB59D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через «Личный кабинет» на Портале;</w:t>
      </w:r>
    </w:p>
    <w:p w:rsidR="00DB59DD" w:rsidRPr="009166C8" w:rsidRDefault="00DB59DD" w:rsidP="00DB59D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через «Кабинет заявителя» в ЕССК;</w:t>
      </w:r>
    </w:p>
    <w:p w:rsidR="00CC3452" w:rsidRPr="009166C8" w:rsidRDefault="00DB59DD" w:rsidP="00DB59D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в мобильном приложении.</w:t>
      </w:r>
    </w:p>
    <w:p w:rsidR="006A5DEF" w:rsidRPr="009166C8" w:rsidRDefault="006A5DEF" w:rsidP="00DB59D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p>
    <w:p w:rsidR="009C22A4" w:rsidRPr="009166C8" w:rsidRDefault="009C22A4" w:rsidP="009C22A4">
      <w:pPr>
        <w:widowControl w:val="0"/>
        <w:ind w:firstLine="567"/>
        <w:jc w:val="both"/>
        <w:rPr>
          <w:b/>
          <w:color w:val="auto"/>
          <w:sz w:val="28"/>
          <w:szCs w:val="28"/>
        </w:rPr>
      </w:pPr>
      <w:r w:rsidRPr="009166C8">
        <w:rPr>
          <w:b/>
          <w:color w:val="auto"/>
          <w:sz w:val="28"/>
          <w:szCs w:val="28"/>
        </w:rPr>
        <w:t>3.2. Подготовка и направление межведомственн</w:t>
      </w:r>
      <w:r w:rsidR="00BF293E" w:rsidRPr="009166C8">
        <w:rPr>
          <w:b/>
          <w:color w:val="auto"/>
          <w:sz w:val="28"/>
          <w:szCs w:val="28"/>
        </w:rPr>
        <w:t>ых</w:t>
      </w:r>
      <w:r w:rsidRPr="009166C8">
        <w:rPr>
          <w:b/>
          <w:color w:val="auto"/>
          <w:sz w:val="28"/>
          <w:szCs w:val="28"/>
        </w:rPr>
        <w:t xml:space="preserve"> запрос</w:t>
      </w:r>
      <w:r w:rsidR="00BF293E" w:rsidRPr="009166C8">
        <w:rPr>
          <w:b/>
          <w:color w:val="auto"/>
          <w:sz w:val="28"/>
          <w:szCs w:val="28"/>
        </w:rPr>
        <w:t>ов</w:t>
      </w:r>
      <w:r w:rsidRPr="009166C8">
        <w:rPr>
          <w:b/>
          <w:color w:val="auto"/>
          <w:sz w:val="28"/>
          <w:szCs w:val="28"/>
        </w:rPr>
        <w:t xml:space="preserve"> в ин</w:t>
      </w:r>
      <w:r w:rsidR="00BF293E" w:rsidRPr="009166C8">
        <w:rPr>
          <w:b/>
          <w:color w:val="auto"/>
          <w:sz w:val="28"/>
          <w:szCs w:val="28"/>
        </w:rPr>
        <w:t>ые</w:t>
      </w:r>
      <w:r w:rsidRPr="009166C8">
        <w:rPr>
          <w:b/>
          <w:color w:val="auto"/>
          <w:sz w:val="28"/>
          <w:szCs w:val="28"/>
        </w:rPr>
        <w:t xml:space="preserve"> орган</w:t>
      </w:r>
      <w:r w:rsidR="00BF293E" w:rsidRPr="009166C8">
        <w:rPr>
          <w:b/>
          <w:color w:val="auto"/>
          <w:sz w:val="28"/>
          <w:szCs w:val="28"/>
        </w:rPr>
        <w:t>ы</w:t>
      </w:r>
      <w:r w:rsidRPr="009166C8">
        <w:rPr>
          <w:b/>
          <w:color w:val="auto"/>
          <w:sz w:val="28"/>
          <w:szCs w:val="28"/>
        </w:rPr>
        <w:t xml:space="preserve"> (организаци</w:t>
      </w:r>
      <w:r w:rsidR="00BF293E" w:rsidRPr="009166C8">
        <w:rPr>
          <w:b/>
          <w:color w:val="auto"/>
          <w:sz w:val="28"/>
          <w:szCs w:val="28"/>
        </w:rPr>
        <w:t>и</w:t>
      </w:r>
      <w:r w:rsidRPr="009166C8">
        <w:rPr>
          <w:b/>
          <w:color w:val="auto"/>
          <w:sz w:val="28"/>
          <w:szCs w:val="28"/>
        </w:rPr>
        <w:t>) о предоставлении документов (информации), необходимых для предоставления государственной услуги</w:t>
      </w:r>
    </w:p>
    <w:p w:rsidR="009C22A4" w:rsidRPr="009166C8" w:rsidRDefault="009C22A4"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3.2.1. Событием (юридическим фактом), являющимся основанием для начала административной процедуры является</w:t>
      </w:r>
      <w:r w:rsidR="006A5DEF" w:rsidRPr="009166C8">
        <w:rPr>
          <w:color w:val="auto"/>
          <w:sz w:val="28"/>
          <w:szCs w:val="28"/>
        </w:rPr>
        <w:t xml:space="preserve"> регистрация заявления </w:t>
      </w:r>
      <w:r w:rsidR="006A5DEF" w:rsidRPr="009166C8">
        <w:rPr>
          <w:color w:val="auto"/>
          <w:sz w:val="28"/>
          <w:szCs w:val="28"/>
        </w:rPr>
        <w:br/>
        <w:t>и</w:t>
      </w:r>
      <w:r w:rsidRPr="009166C8">
        <w:rPr>
          <w:color w:val="auto"/>
          <w:sz w:val="28"/>
          <w:szCs w:val="28"/>
        </w:rPr>
        <w:t xml:space="preserve"> не предоставлени</w:t>
      </w:r>
      <w:r w:rsidR="006A5DEF" w:rsidRPr="009166C8">
        <w:rPr>
          <w:color w:val="auto"/>
          <w:sz w:val="28"/>
          <w:szCs w:val="28"/>
        </w:rPr>
        <w:t>е</w:t>
      </w:r>
      <w:r w:rsidRPr="009166C8">
        <w:rPr>
          <w:color w:val="auto"/>
          <w:sz w:val="28"/>
          <w:szCs w:val="28"/>
        </w:rPr>
        <w:t xml:space="preserve"> заявителем по собственной инициативе документов, указанных в п</w:t>
      </w:r>
      <w:r w:rsidR="004A1A0E" w:rsidRPr="009166C8">
        <w:rPr>
          <w:color w:val="auto"/>
          <w:sz w:val="28"/>
          <w:szCs w:val="28"/>
        </w:rPr>
        <w:t>ункте</w:t>
      </w:r>
      <w:r w:rsidRPr="009166C8">
        <w:rPr>
          <w:color w:val="auto"/>
          <w:sz w:val="28"/>
          <w:szCs w:val="28"/>
        </w:rPr>
        <w:t xml:space="preserve"> 2.</w:t>
      </w:r>
      <w:r w:rsidR="000420C7" w:rsidRPr="009166C8">
        <w:rPr>
          <w:color w:val="auto"/>
          <w:sz w:val="28"/>
          <w:szCs w:val="28"/>
        </w:rPr>
        <w:t>7</w:t>
      </w:r>
      <w:r w:rsidRPr="009166C8">
        <w:rPr>
          <w:color w:val="auto"/>
          <w:sz w:val="28"/>
          <w:szCs w:val="28"/>
        </w:rPr>
        <w:t xml:space="preserve"> настоящего Административного регламента.</w:t>
      </w:r>
    </w:p>
    <w:p w:rsidR="009C22A4" w:rsidRPr="009166C8" w:rsidRDefault="009C22A4" w:rsidP="009C22A4">
      <w:pPr>
        <w:widowControl w:val="0"/>
        <w:ind w:firstLine="567"/>
        <w:jc w:val="both"/>
        <w:rPr>
          <w:sz w:val="28"/>
          <w:szCs w:val="28"/>
        </w:rPr>
      </w:pPr>
      <w:r w:rsidRPr="009166C8">
        <w:rPr>
          <w:sz w:val="28"/>
          <w:szCs w:val="28"/>
        </w:rPr>
        <w:t xml:space="preserve">3.2.2. Должностным лицом, ответственными за выполнение административного действия, входящего в состав административной процедуры, </w:t>
      </w:r>
      <w:r w:rsidRPr="009166C8">
        <w:rPr>
          <w:color w:val="auto"/>
          <w:sz w:val="28"/>
          <w:szCs w:val="28"/>
        </w:rPr>
        <w:t xml:space="preserve">является специалист Сектора ГЭЭ, </w:t>
      </w:r>
      <w:r w:rsidR="00540C78" w:rsidRPr="009166C8">
        <w:rPr>
          <w:color w:val="auto"/>
          <w:sz w:val="28"/>
          <w:szCs w:val="28"/>
        </w:rPr>
        <w:t>назначенный начальником Сектора ГЭЭ</w:t>
      </w:r>
      <w:r w:rsidRPr="009166C8">
        <w:rPr>
          <w:color w:val="auto"/>
          <w:sz w:val="28"/>
          <w:szCs w:val="28"/>
        </w:rPr>
        <w:t xml:space="preserve"> ответственным исполнителем </w:t>
      </w:r>
      <w:r w:rsidRPr="009166C8">
        <w:rPr>
          <w:sz w:val="28"/>
          <w:szCs w:val="28"/>
        </w:rPr>
        <w:t>по оказанию государственной услуги (далее – ответственный исполнитель).</w:t>
      </w:r>
    </w:p>
    <w:p w:rsidR="00764418" w:rsidRPr="009166C8" w:rsidRDefault="009C22A4" w:rsidP="00764418">
      <w:pPr>
        <w:widowControl w:val="0"/>
        <w:ind w:firstLine="567"/>
        <w:jc w:val="both"/>
        <w:rPr>
          <w:color w:val="auto"/>
          <w:sz w:val="28"/>
          <w:szCs w:val="28"/>
        </w:rPr>
      </w:pPr>
      <w:r w:rsidRPr="009166C8">
        <w:rPr>
          <w:color w:val="auto"/>
          <w:sz w:val="28"/>
          <w:szCs w:val="28"/>
        </w:rPr>
        <w:t>3.2.3. </w:t>
      </w:r>
      <w:r w:rsidR="00764418" w:rsidRPr="009166C8">
        <w:rPr>
          <w:color w:val="auto"/>
          <w:sz w:val="28"/>
          <w:szCs w:val="28"/>
        </w:rPr>
        <w:t xml:space="preserve">В рамках административной процедуры </w:t>
      </w:r>
      <w:r w:rsidR="00CE59DA" w:rsidRPr="009166C8">
        <w:rPr>
          <w:color w:val="auto"/>
          <w:sz w:val="28"/>
          <w:szCs w:val="28"/>
        </w:rPr>
        <w:t>ответственный исполнитель</w:t>
      </w:r>
      <w:r w:rsidR="00764418" w:rsidRPr="009166C8">
        <w:rPr>
          <w:color w:val="auto"/>
          <w:sz w:val="28"/>
          <w:szCs w:val="28"/>
        </w:rPr>
        <w:t xml:space="preserve"> осуществляет следующие административные действия:</w:t>
      </w:r>
    </w:p>
    <w:p w:rsidR="00764418" w:rsidRPr="009166C8"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764418" w:rsidRPr="009166C8"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 xml:space="preserve">подготавливает и направляет межведомственные запросы, в том числе </w:t>
      </w:r>
      <w:r w:rsidR="00FF0542" w:rsidRPr="009166C8">
        <w:rPr>
          <w:color w:val="auto"/>
          <w:sz w:val="28"/>
          <w:szCs w:val="28"/>
        </w:rPr>
        <w:br/>
      </w:r>
      <w:r w:rsidRPr="009166C8">
        <w:rPr>
          <w:color w:val="auto"/>
          <w:sz w:val="28"/>
          <w:szCs w:val="28"/>
        </w:rPr>
        <w:t>в форме электронного документа;</w:t>
      </w:r>
    </w:p>
    <w:p w:rsidR="00764418" w:rsidRPr="009166C8"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получает ответы на межведомственные запросы;</w:t>
      </w:r>
    </w:p>
    <w:p w:rsidR="00764418" w:rsidRPr="009166C8"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575F1E" w:rsidRPr="009166C8" w:rsidRDefault="00575F1E" w:rsidP="00575F1E">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 xml:space="preserve">Направление межведомственного запроса может осуществляться посредством ЕССК, в том числе с использованием Системы межведомственного электронного взаимодействия Санкт-Петербурга (далее – РСМЭВ). В случае невозможности использования РСМЭВ межведомственный запрос может быть направлен по электронной почте, </w:t>
      </w:r>
      <w:r w:rsidRPr="009166C8">
        <w:rPr>
          <w:color w:val="auto"/>
          <w:sz w:val="28"/>
          <w:szCs w:val="28"/>
        </w:rPr>
        <w:lastRenderedPageBreak/>
        <w:t>почте России, факсовой связи и иными способами, не противоречащими законодательству.</w:t>
      </w:r>
    </w:p>
    <w:p w:rsidR="00764418" w:rsidRPr="009166C8"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Перечень межведомственных запросов, направляемых в порядке межведомственного</w:t>
      </w:r>
      <w:r w:rsidR="0068425C" w:rsidRPr="009166C8">
        <w:rPr>
          <w:color w:val="auto"/>
          <w:sz w:val="28"/>
          <w:szCs w:val="28"/>
        </w:rPr>
        <w:t xml:space="preserve"> </w:t>
      </w:r>
      <w:r w:rsidRPr="009166C8">
        <w:rPr>
          <w:color w:val="auto"/>
          <w:sz w:val="28"/>
          <w:szCs w:val="28"/>
        </w:rPr>
        <w:t>взаимодействия:</w:t>
      </w:r>
    </w:p>
    <w:p w:rsidR="00764418" w:rsidRPr="009166C8"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 xml:space="preserve">запрос </w:t>
      </w:r>
      <w:r w:rsidR="00A73EF5" w:rsidRPr="009166C8">
        <w:rPr>
          <w:color w:val="auto"/>
          <w:sz w:val="28"/>
          <w:szCs w:val="28"/>
        </w:rPr>
        <w:t>выписки из</w:t>
      </w:r>
      <w:r w:rsidRPr="009166C8">
        <w:rPr>
          <w:color w:val="auto"/>
          <w:sz w:val="28"/>
          <w:szCs w:val="28"/>
        </w:rPr>
        <w:t xml:space="preserve"> ЕГРН в филиале ФГБУ </w:t>
      </w:r>
      <w:r w:rsidR="00B40ED9" w:rsidRPr="009166C8">
        <w:rPr>
          <w:color w:val="auto"/>
          <w:sz w:val="28"/>
          <w:szCs w:val="28"/>
        </w:rPr>
        <w:t>«</w:t>
      </w:r>
      <w:r w:rsidRPr="009166C8">
        <w:rPr>
          <w:color w:val="auto"/>
          <w:sz w:val="28"/>
          <w:szCs w:val="28"/>
        </w:rPr>
        <w:t>ФКП Росреестра</w:t>
      </w:r>
      <w:r w:rsidR="00B40ED9" w:rsidRPr="009166C8">
        <w:rPr>
          <w:color w:val="auto"/>
          <w:sz w:val="28"/>
          <w:szCs w:val="28"/>
        </w:rPr>
        <w:t>»</w:t>
      </w:r>
      <w:r w:rsidRPr="009166C8">
        <w:rPr>
          <w:color w:val="auto"/>
          <w:sz w:val="28"/>
          <w:szCs w:val="28"/>
        </w:rPr>
        <w:t xml:space="preserve"> по </w:t>
      </w:r>
      <w:r w:rsidR="00BB4600" w:rsidRPr="009166C8">
        <w:rPr>
          <w:color w:val="auto"/>
          <w:sz w:val="28"/>
          <w:szCs w:val="28"/>
        </w:rPr>
        <w:br/>
      </w:r>
      <w:r w:rsidRPr="009166C8">
        <w:rPr>
          <w:color w:val="auto"/>
          <w:sz w:val="28"/>
          <w:szCs w:val="28"/>
        </w:rPr>
        <w:t>Санкт-Петербургу;</w:t>
      </w:r>
    </w:p>
    <w:p w:rsidR="00FF1F63" w:rsidRPr="009166C8" w:rsidRDefault="00BB2CAA" w:rsidP="007764C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 xml:space="preserve">запрос сведений </w:t>
      </w:r>
      <w:r w:rsidR="00B70EC1" w:rsidRPr="009166C8">
        <w:rPr>
          <w:color w:val="auto"/>
          <w:sz w:val="28"/>
          <w:szCs w:val="28"/>
        </w:rPr>
        <w:t>из правоустанавливающих документов</w:t>
      </w:r>
      <w:r w:rsidR="00910900" w:rsidRPr="009166C8">
        <w:rPr>
          <w:color w:val="auto"/>
          <w:sz w:val="28"/>
          <w:szCs w:val="28"/>
        </w:rPr>
        <w:t xml:space="preserve"> (сведения из договора, заключенного в отношении земельного участка, на котором осуществляется строительство, сведения об</w:t>
      </w:r>
      <w:r w:rsidR="00266EDF" w:rsidRPr="009166C8">
        <w:rPr>
          <w:color w:val="auto"/>
          <w:sz w:val="28"/>
          <w:szCs w:val="28"/>
        </w:rPr>
        <w:t xml:space="preserve"> установлении сервитута</w:t>
      </w:r>
      <w:r w:rsidR="00910900" w:rsidRPr="009166C8">
        <w:rPr>
          <w:color w:val="auto"/>
          <w:sz w:val="28"/>
          <w:szCs w:val="28"/>
        </w:rPr>
        <w:t>)</w:t>
      </w:r>
      <w:r w:rsidR="00910900" w:rsidRPr="009166C8">
        <w:rPr>
          <w:color w:val="auto"/>
          <w:sz w:val="28"/>
          <w:szCs w:val="28"/>
        </w:rPr>
        <w:br/>
      </w:r>
      <w:r w:rsidR="00266EDF" w:rsidRPr="009166C8">
        <w:rPr>
          <w:color w:val="auto"/>
          <w:sz w:val="28"/>
          <w:szCs w:val="28"/>
        </w:rPr>
        <w:t xml:space="preserve">в </w:t>
      </w:r>
      <w:r w:rsidR="007145FF" w:rsidRPr="009166C8">
        <w:rPr>
          <w:color w:val="auto"/>
          <w:sz w:val="28"/>
          <w:szCs w:val="28"/>
        </w:rPr>
        <w:t>Комитете имущественных отношений Санкт-Петербурга</w:t>
      </w:r>
      <w:r w:rsidRPr="009166C8">
        <w:rPr>
          <w:color w:val="auto"/>
          <w:sz w:val="28"/>
          <w:szCs w:val="28"/>
        </w:rPr>
        <w:t>;</w:t>
      </w:r>
    </w:p>
    <w:p w:rsidR="007764CB" w:rsidRPr="009166C8" w:rsidRDefault="007764CB" w:rsidP="007764C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запрос копии градостроительного плана земельного участка в Комитете по градостроительству и архитектуре;</w:t>
      </w:r>
    </w:p>
    <w:p w:rsidR="007764CB" w:rsidRPr="009166C8" w:rsidRDefault="007764CB" w:rsidP="007764C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запрос реквизитов проекта планировки территории и проекта межевания территории в Комитете по градостроительству и архитектуре;</w:t>
      </w:r>
    </w:p>
    <w:p w:rsidR="00575F1E" w:rsidRPr="009166C8" w:rsidRDefault="007764CB" w:rsidP="00575F1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sz w:val="28"/>
          <w:szCs w:val="28"/>
        </w:rPr>
        <w:t xml:space="preserve">запрос </w:t>
      </w:r>
      <w:r w:rsidR="0047274D" w:rsidRPr="009166C8">
        <w:rPr>
          <w:sz w:val="28"/>
          <w:szCs w:val="28"/>
        </w:rPr>
        <w:t xml:space="preserve">копии </w:t>
      </w:r>
      <w:r w:rsidRPr="009166C8">
        <w:rPr>
          <w:sz w:val="28"/>
          <w:szCs w:val="28"/>
        </w:rPr>
        <w:t>заключения</w:t>
      </w:r>
      <w:r w:rsidR="00D22C37" w:rsidRPr="009166C8">
        <w:rPr>
          <w:sz w:val="28"/>
          <w:szCs w:val="28"/>
        </w:rPr>
        <w:t xml:space="preserve"> </w:t>
      </w:r>
      <w:r w:rsidRPr="009166C8">
        <w:rPr>
          <w:sz w:val="28"/>
          <w:szCs w:val="28"/>
        </w:rPr>
        <w:t xml:space="preserve">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r w:rsidR="0047274D" w:rsidRPr="009166C8">
        <w:rPr>
          <w:sz w:val="28"/>
          <w:szCs w:val="28"/>
        </w:rPr>
        <w:br/>
      </w:r>
      <w:r w:rsidRPr="009166C8">
        <w:rPr>
          <w:sz w:val="28"/>
          <w:szCs w:val="28"/>
        </w:rPr>
        <w:t xml:space="preserve">в Службе государственного строительного надзора и экспертизы </w:t>
      </w:r>
      <w:r w:rsidR="00AF0B02" w:rsidRPr="009166C8">
        <w:rPr>
          <w:sz w:val="28"/>
          <w:szCs w:val="28"/>
        </w:rPr>
        <w:br/>
      </w:r>
      <w:r w:rsidRPr="009166C8">
        <w:rPr>
          <w:sz w:val="28"/>
          <w:szCs w:val="28"/>
        </w:rPr>
        <w:t>Санкт-Петербурга</w:t>
      </w:r>
      <w:r w:rsidR="00575F1E" w:rsidRPr="009166C8">
        <w:rPr>
          <w:sz w:val="28"/>
          <w:szCs w:val="28"/>
        </w:rPr>
        <w:t>,</w:t>
      </w:r>
      <w:r w:rsidR="00920759" w:rsidRPr="009166C8">
        <w:rPr>
          <w:sz w:val="28"/>
          <w:szCs w:val="28"/>
        </w:rPr>
        <w:t xml:space="preserve"> </w:t>
      </w:r>
      <w:r w:rsidR="00575F1E" w:rsidRPr="009166C8">
        <w:rPr>
          <w:sz w:val="28"/>
          <w:szCs w:val="28"/>
        </w:rPr>
        <w:t>в</w:t>
      </w:r>
      <w:r w:rsidR="00575F1E" w:rsidRPr="009166C8">
        <w:rPr>
          <w:color w:val="auto"/>
          <w:sz w:val="28"/>
          <w:szCs w:val="28"/>
        </w:rPr>
        <w:t xml:space="preserve"> Северо-Западном Управлении Федеральной службы по экологическому, технологическо</w:t>
      </w:r>
      <w:r w:rsidR="005A35FA" w:rsidRPr="009166C8">
        <w:rPr>
          <w:color w:val="auto"/>
          <w:sz w:val="28"/>
          <w:szCs w:val="28"/>
        </w:rPr>
        <w:t>му и атомному надзору.</w:t>
      </w:r>
    </w:p>
    <w:p w:rsidR="000130C8" w:rsidRPr="009166C8" w:rsidRDefault="00D10FB9" w:rsidP="000130C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 xml:space="preserve">запрос копии </w:t>
      </w:r>
      <w:r w:rsidR="000130C8" w:rsidRPr="009166C8">
        <w:rPr>
          <w:sz w:val="28"/>
          <w:szCs w:val="28"/>
        </w:rPr>
        <w:t>акт</w:t>
      </w:r>
      <w:r w:rsidRPr="009166C8">
        <w:rPr>
          <w:sz w:val="28"/>
          <w:szCs w:val="28"/>
        </w:rPr>
        <w:t>а</w:t>
      </w:r>
      <w:r w:rsidR="000130C8" w:rsidRPr="009166C8">
        <w:rPr>
          <w:sz w:val="28"/>
          <w:szCs w:val="28"/>
        </w:rPr>
        <w:t xml:space="preserve"> приемки выполненных работ по сохранению объекта культурного наследия, утвержденный </w:t>
      </w:r>
      <w:r w:rsidRPr="009166C8">
        <w:rPr>
          <w:sz w:val="28"/>
          <w:szCs w:val="28"/>
        </w:rPr>
        <w:t>Комитетом по государственному контролю, использованию и охране памятников истории и культуры</w:t>
      </w:r>
      <w:r w:rsidR="000130C8" w:rsidRPr="009166C8">
        <w:rPr>
          <w:sz w:val="28"/>
          <w:szCs w:val="28"/>
        </w:rPr>
        <w:t>, при проведении реставрации, консервации, ремонта этого объекта и его приспособления для современного использования</w:t>
      </w:r>
      <w:r w:rsidR="001157E6" w:rsidRPr="009166C8">
        <w:rPr>
          <w:sz w:val="28"/>
          <w:szCs w:val="28"/>
        </w:rPr>
        <w:t>,</w:t>
      </w:r>
      <w:r w:rsidR="000130C8" w:rsidRPr="009166C8">
        <w:rPr>
          <w:sz w:val="28"/>
          <w:szCs w:val="28"/>
        </w:rPr>
        <w:t xml:space="preserve"> в </w:t>
      </w:r>
      <w:hyperlink r:id="rId25" w:history="1">
        <w:r w:rsidR="000130C8" w:rsidRPr="009166C8">
          <w:rPr>
            <w:sz w:val="28"/>
            <w:szCs w:val="28"/>
          </w:rPr>
          <w:t xml:space="preserve">Комитете </w:t>
        </w:r>
        <w:r w:rsidR="00F4499C" w:rsidRPr="009166C8">
          <w:rPr>
            <w:sz w:val="28"/>
            <w:szCs w:val="28"/>
          </w:rPr>
          <w:br/>
        </w:r>
        <w:r w:rsidR="000130C8" w:rsidRPr="009166C8">
          <w:rPr>
            <w:sz w:val="28"/>
            <w:szCs w:val="28"/>
          </w:rPr>
          <w:t>по государственному контролю, использованию и охране памятников истории и культуры</w:t>
        </w:r>
      </w:hyperlink>
      <w:r w:rsidR="000130C8" w:rsidRPr="009166C8">
        <w:rPr>
          <w:sz w:val="28"/>
          <w:szCs w:val="28"/>
        </w:rPr>
        <w:t>.</w:t>
      </w:r>
    </w:p>
    <w:p w:rsidR="00AB44C5" w:rsidRPr="009166C8" w:rsidRDefault="009C22A4" w:rsidP="00AB44C5">
      <w:pPr>
        <w:pStyle w:val="FORMATTEXT"/>
        <w:ind w:firstLine="568"/>
        <w:jc w:val="both"/>
      </w:pPr>
      <w:r w:rsidRPr="009166C8">
        <w:rPr>
          <w:sz w:val="28"/>
          <w:szCs w:val="28"/>
        </w:rPr>
        <w:t xml:space="preserve">3.2.4. </w:t>
      </w:r>
      <w:r w:rsidR="00AB44C5" w:rsidRPr="009166C8">
        <w:rPr>
          <w:rFonts w:eastAsia="Times New Roman"/>
          <w:sz w:val="28"/>
          <w:szCs w:val="28"/>
        </w:rPr>
        <w:t>Срок административной процедуры составляет не более двух рабочих дней.</w:t>
      </w:r>
    </w:p>
    <w:p w:rsidR="00E76CDC" w:rsidRPr="009166C8" w:rsidRDefault="00E76CDC" w:rsidP="00E76CDC">
      <w:pPr>
        <w:ind w:firstLine="540"/>
        <w:jc w:val="both"/>
        <w:rPr>
          <w:color w:val="auto"/>
          <w:sz w:val="28"/>
          <w:szCs w:val="28"/>
        </w:rPr>
      </w:pPr>
      <w:r w:rsidRPr="009166C8">
        <w:rPr>
          <w:color w:val="auto"/>
          <w:sz w:val="28"/>
          <w:szCs w:val="28"/>
        </w:rPr>
        <w:t xml:space="preserve">Подготовка и направление межведомственных запросов осуществляется в течение </w:t>
      </w:r>
      <w:r w:rsidR="00AB44C5" w:rsidRPr="009166C8">
        <w:rPr>
          <w:color w:val="auto"/>
          <w:sz w:val="28"/>
          <w:szCs w:val="28"/>
        </w:rPr>
        <w:t>одного</w:t>
      </w:r>
      <w:r w:rsidRPr="009166C8">
        <w:rPr>
          <w:color w:val="auto"/>
          <w:sz w:val="28"/>
          <w:szCs w:val="28"/>
        </w:rPr>
        <w:t xml:space="preserve"> рабочего дня со дня регистрации поданного заявления </w:t>
      </w:r>
      <w:r w:rsidR="00757A75" w:rsidRPr="009166C8">
        <w:rPr>
          <w:color w:val="auto"/>
          <w:sz w:val="28"/>
          <w:szCs w:val="28"/>
        </w:rPr>
        <w:br/>
      </w:r>
      <w:r w:rsidRPr="009166C8">
        <w:rPr>
          <w:color w:val="auto"/>
          <w:sz w:val="28"/>
          <w:szCs w:val="28"/>
        </w:rPr>
        <w:t>и приложенных к нему документов.</w:t>
      </w:r>
    </w:p>
    <w:p w:rsidR="009C22A4" w:rsidRPr="009166C8" w:rsidRDefault="009C22A4" w:rsidP="00F55071">
      <w:pPr>
        <w:ind w:firstLine="540"/>
        <w:jc w:val="both"/>
        <w:rPr>
          <w:color w:val="auto"/>
          <w:sz w:val="28"/>
          <w:szCs w:val="28"/>
        </w:rPr>
      </w:pPr>
      <w:r w:rsidRPr="009166C8">
        <w:rPr>
          <w:color w:val="auto"/>
          <w:sz w:val="28"/>
          <w:szCs w:val="28"/>
        </w:rPr>
        <w:t xml:space="preserve">3.2.5. Критерием принятия решения в рамках данной административной процедуры является </w:t>
      </w:r>
      <w:r w:rsidR="00306FAA" w:rsidRPr="009166C8">
        <w:rPr>
          <w:color w:val="auto"/>
          <w:sz w:val="28"/>
          <w:szCs w:val="28"/>
        </w:rPr>
        <w:t xml:space="preserve">непредставление заявителем документов, указанных </w:t>
      </w:r>
      <w:r w:rsidR="00306FAA" w:rsidRPr="009166C8">
        <w:rPr>
          <w:color w:val="auto"/>
          <w:sz w:val="28"/>
          <w:szCs w:val="28"/>
        </w:rPr>
        <w:br/>
        <w:t>в пункте 2.</w:t>
      </w:r>
      <w:r w:rsidR="00F55071" w:rsidRPr="009166C8">
        <w:rPr>
          <w:color w:val="auto"/>
          <w:sz w:val="28"/>
          <w:szCs w:val="28"/>
        </w:rPr>
        <w:t>7</w:t>
      </w:r>
      <w:r w:rsidR="00306FAA" w:rsidRPr="009166C8">
        <w:rPr>
          <w:color w:val="auto"/>
          <w:sz w:val="28"/>
          <w:szCs w:val="28"/>
        </w:rPr>
        <w:t xml:space="preserve"> настоящего Административного регламента</w:t>
      </w:r>
      <w:r w:rsidRPr="009166C8">
        <w:rPr>
          <w:color w:val="auto"/>
          <w:sz w:val="28"/>
          <w:szCs w:val="28"/>
        </w:rPr>
        <w:t>.</w:t>
      </w:r>
    </w:p>
    <w:p w:rsidR="00306FAA" w:rsidRPr="009166C8" w:rsidRDefault="009C22A4"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3.2.6. Результатами административной процедуры </w:t>
      </w:r>
      <w:r w:rsidR="00306FAA" w:rsidRPr="009166C8">
        <w:rPr>
          <w:color w:val="auto"/>
          <w:sz w:val="28"/>
          <w:szCs w:val="28"/>
        </w:rPr>
        <w:t>является получение ответственным исполнителем запрашиваемого документа (сведений) или уведомления об отсутствии документа (сведений) для продолжения оказания государственной услуги.</w:t>
      </w:r>
    </w:p>
    <w:p w:rsidR="009F249B" w:rsidRPr="009166C8" w:rsidRDefault="009F249B" w:rsidP="009F249B">
      <w:pPr>
        <w:autoSpaceDE w:val="0"/>
        <w:autoSpaceDN w:val="0"/>
        <w:adjustRightInd w:val="0"/>
        <w:ind w:firstLine="567"/>
        <w:jc w:val="both"/>
        <w:rPr>
          <w:sz w:val="28"/>
          <w:szCs w:val="28"/>
        </w:rPr>
      </w:pPr>
      <w:r w:rsidRPr="009166C8">
        <w:rPr>
          <w:sz w:val="28"/>
          <w:szCs w:val="28"/>
        </w:rPr>
        <w:t xml:space="preserve">Документы (информация) по межведомственным запросам предоставляются государственными органами и подведомственными государственным органам организациями, в распоряжении которых </w:t>
      </w:r>
      <w:r w:rsidRPr="009166C8">
        <w:rPr>
          <w:sz w:val="28"/>
          <w:szCs w:val="28"/>
        </w:rPr>
        <w:lastRenderedPageBreak/>
        <w:t>находятся указанные документы, в срок не позднее трех рабочих дней со дня получения соответствующего межведомственного запроса.</w:t>
      </w:r>
    </w:p>
    <w:p w:rsidR="009C22A4" w:rsidRPr="009166C8" w:rsidRDefault="009C22A4" w:rsidP="001A505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3.2.7. Способом фиксации результата выполнения административной процедуры является </w:t>
      </w:r>
      <w:r w:rsidR="00560E12" w:rsidRPr="009166C8">
        <w:rPr>
          <w:color w:val="auto"/>
          <w:sz w:val="28"/>
          <w:szCs w:val="28"/>
        </w:rPr>
        <w:t>указание в</w:t>
      </w:r>
      <w:r w:rsidRPr="009166C8">
        <w:rPr>
          <w:color w:val="auto"/>
          <w:sz w:val="28"/>
          <w:szCs w:val="28"/>
        </w:rPr>
        <w:t xml:space="preserve"> </w:t>
      </w:r>
      <w:r w:rsidR="00E7752C" w:rsidRPr="009166C8">
        <w:rPr>
          <w:color w:val="auto"/>
          <w:sz w:val="28"/>
          <w:szCs w:val="28"/>
        </w:rPr>
        <w:t>материала</w:t>
      </w:r>
      <w:r w:rsidR="00560E12" w:rsidRPr="009166C8">
        <w:rPr>
          <w:color w:val="auto"/>
          <w:sz w:val="28"/>
          <w:szCs w:val="28"/>
        </w:rPr>
        <w:t>х</w:t>
      </w:r>
      <w:r w:rsidR="00E7752C" w:rsidRPr="009166C8">
        <w:rPr>
          <w:color w:val="auto"/>
          <w:sz w:val="28"/>
          <w:szCs w:val="28"/>
        </w:rPr>
        <w:t xml:space="preserve"> </w:t>
      </w:r>
      <w:r w:rsidR="00560E12" w:rsidRPr="009166C8">
        <w:rPr>
          <w:color w:val="auto"/>
          <w:sz w:val="28"/>
          <w:szCs w:val="28"/>
        </w:rPr>
        <w:t xml:space="preserve">электронного дела </w:t>
      </w:r>
      <w:r w:rsidR="001A505E" w:rsidRPr="009166C8">
        <w:rPr>
          <w:color w:val="auto"/>
          <w:sz w:val="28"/>
          <w:szCs w:val="28"/>
        </w:rPr>
        <w:t>объекта информации о</w:t>
      </w:r>
      <w:r w:rsidR="00E7752C" w:rsidRPr="009166C8">
        <w:rPr>
          <w:color w:val="auto"/>
          <w:sz w:val="28"/>
          <w:szCs w:val="28"/>
        </w:rPr>
        <w:t xml:space="preserve"> </w:t>
      </w:r>
      <w:r w:rsidR="001E2943" w:rsidRPr="009166C8">
        <w:rPr>
          <w:color w:val="auto"/>
          <w:sz w:val="28"/>
          <w:szCs w:val="28"/>
        </w:rPr>
        <w:t>наличии или об отсутствии запрашиваемых в рамках межведомственного запроса документов (сведений).</w:t>
      </w:r>
    </w:p>
    <w:p w:rsidR="00501C70" w:rsidRPr="009166C8" w:rsidRDefault="00501C70" w:rsidP="00501C7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3.2.8. Информирование заявителя о результате административной процедуры осуществляется </w:t>
      </w:r>
      <w:r w:rsidR="002673ED" w:rsidRPr="009166C8">
        <w:rPr>
          <w:color w:val="auto"/>
          <w:sz w:val="28"/>
          <w:szCs w:val="28"/>
        </w:rPr>
        <w:t xml:space="preserve">(при предоставлении государственной услуги </w:t>
      </w:r>
      <w:r w:rsidR="002673ED" w:rsidRPr="009166C8">
        <w:rPr>
          <w:color w:val="auto"/>
          <w:sz w:val="28"/>
          <w:szCs w:val="28"/>
        </w:rPr>
        <w:br/>
        <w:t>в электронной форме - автоматически после выставления соответствующего технологического статуса)</w:t>
      </w:r>
      <w:r w:rsidRPr="009166C8">
        <w:rPr>
          <w:color w:val="auto"/>
          <w:sz w:val="28"/>
          <w:szCs w:val="28"/>
        </w:rPr>
        <w:t>:</w:t>
      </w:r>
    </w:p>
    <w:p w:rsidR="00501C70" w:rsidRPr="009166C8" w:rsidRDefault="00501C70" w:rsidP="00501C7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по электронной почте;</w:t>
      </w:r>
    </w:p>
    <w:p w:rsidR="00501C70" w:rsidRPr="009166C8" w:rsidRDefault="00501C70" w:rsidP="00501C7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через «Личный кабинет» на Портале;</w:t>
      </w:r>
    </w:p>
    <w:p w:rsidR="00501C70" w:rsidRPr="009166C8" w:rsidRDefault="00501C70" w:rsidP="00501C7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через «Кабинет заявителя» в ЕССК;</w:t>
      </w:r>
    </w:p>
    <w:p w:rsidR="00501C70" w:rsidRPr="009166C8" w:rsidRDefault="00501C70" w:rsidP="00501C7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в мобильном приложении.</w:t>
      </w:r>
    </w:p>
    <w:p w:rsidR="00501C70" w:rsidRPr="009166C8" w:rsidRDefault="00501C70"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p>
    <w:p w:rsidR="008501AD" w:rsidRPr="009166C8" w:rsidRDefault="008501AD" w:rsidP="00276DB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
          <w:color w:val="auto"/>
          <w:sz w:val="28"/>
          <w:szCs w:val="28"/>
        </w:rPr>
      </w:pPr>
      <w:r w:rsidRPr="009166C8">
        <w:rPr>
          <w:b/>
          <w:color w:val="auto"/>
          <w:sz w:val="28"/>
          <w:szCs w:val="28"/>
        </w:rPr>
        <w:t>3.</w:t>
      </w:r>
      <w:r w:rsidR="00AA54B6" w:rsidRPr="009166C8">
        <w:rPr>
          <w:b/>
          <w:color w:val="auto"/>
          <w:sz w:val="28"/>
          <w:szCs w:val="28"/>
        </w:rPr>
        <w:t>3</w:t>
      </w:r>
      <w:r w:rsidRPr="009166C8">
        <w:rPr>
          <w:b/>
          <w:color w:val="auto"/>
          <w:sz w:val="28"/>
          <w:szCs w:val="28"/>
        </w:rPr>
        <w:t xml:space="preserve">. </w:t>
      </w:r>
      <w:r w:rsidR="001A2868" w:rsidRPr="009166C8">
        <w:rPr>
          <w:b/>
          <w:color w:val="auto"/>
          <w:sz w:val="28"/>
          <w:szCs w:val="28"/>
        </w:rPr>
        <w:t xml:space="preserve">Принятие решения о предоставлении (об отказе </w:t>
      </w:r>
      <w:r w:rsidR="00FF0542" w:rsidRPr="009166C8">
        <w:rPr>
          <w:b/>
          <w:color w:val="auto"/>
          <w:sz w:val="28"/>
          <w:szCs w:val="28"/>
        </w:rPr>
        <w:br/>
      </w:r>
      <w:r w:rsidR="001A2868" w:rsidRPr="009166C8">
        <w:rPr>
          <w:b/>
          <w:color w:val="auto"/>
          <w:sz w:val="28"/>
          <w:szCs w:val="28"/>
        </w:rPr>
        <w:t>в предоставлении) государственной услуги</w:t>
      </w:r>
    </w:p>
    <w:p w:rsidR="00686C90" w:rsidRPr="009166C8" w:rsidRDefault="00686C90"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ascii="Arial" w:eastAsiaTheme="minorEastAsia" w:hAnsi="Arial" w:cs="Arial"/>
          <w:color w:val="auto"/>
          <w:sz w:val="20"/>
          <w:szCs w:val="20"/>
        </w:rPr>
      </w:pPr>
      <w:r w:rsidRPr="009166C8">
        <w:rPr>
          <w:color w:val="auto"/>
          <w:sz w:val="28"/>
          <w:szCs w:val="28"/>
        </w:rPr>
        <w:t xml:space="preserve">3.3.1. Событием (юридическим фактом), являющимся основанием для начала административной процедуры является поступление в Сектор ГЭЭ необходимых для предоставления услуги документов (сведений) </w:t>
      </w:r>
      <w:r w:rsidR="00110C2F" w:rsidRPr="009166C8">
        <w:rPr>
          <w:color w:val="auto"/>
          <w:sz w:val="28"/>
          <w:szCs w:val="28"/>
        </w:rPr>
        <w:t xml:space="preserve">от заявителя либо </w:t>
      </w:r>
      <w:r w:rsidRPr="009166C8">
        <w:rPr>
          <w:color w:val="auto"/>
          <w:sz w:val="28"/>
          <w:szCs w:val="28"/>
        </w:rPr>
        <w:t>в порядке межведомственного взаимодействия.</w:t>
      </w:r>
    </w:p>
    <w:p w:rsidR="00307DA2" w:rsidRPr="009166C8" w:rsidRDefault="00307DA2" w:rsidP="00307DA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3.3.2.</w:t>
      </w:r>
      <w:r w:rsidR="00B6640A" w:rsidRPr="009166C8">
        <w:rPr>
          <w:color w:val="auto"/>
          <w:sz w:val="28"/>
          <w:szCs w:val="28"/>
        </w:rPr>
        <w:t> </w:t>
      </w:r>
      <w:r w:rsidRPr="009166C8">
        <w:rPr>
          <w:color w:val="auto"/>
          <w:sz w:val="28"/>
          <w:szCs w:val="28"/>
        </w:rPr>
        <w:t xml:space="preserve">Должностным лицом, ответственным за выполнение административного действия, входящего в состав административной процедуры, </w:t>
      </w:r>
      <w:r w:rsidR="00B6640A" w:rsidRPr="009166C8">
        <w:rPr>
          <w:color w:val="auto"/>
          <w:sz w:val="28"/>
          <w:szCs w:val="28"/>
        </w:rPr>
        <w:t xml:space="preserve">является </w:t>
      </w:r>
      <w:r w:rsidRPr="009166C8">
        <w:rPr>
          <w:color w:val="auto"/>
          <w:sz w:val="28"/>
          <w:szCs w:val="28"/>
        </w:rPr>
        <w:t>ответственный исполнитель.</w:t>
      </w:r>
    </w:p>
    <w:p w:rsidR="00686C90" w:rsidRPr="009166C8" w:rsidRDefault="00686C90"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3.3.</w:t>
      </w:r>
      <w:r w:rsidR="00B6640A" w:rsidRPr="009166C8">
        <w:rPr>
          <w:color w:val="auto"/>
          <w:sz w:val="28"/>
          <w:szCs w:val="28"/>
        </w:rPr>
        <w:t>3</w:t>
      </w:r>
      <w:r w:rsidRPr="009166C8">
        <w:rPr>
          <w:color w:val="auto"/>
          <w:sz w:val="28"/>
          <w:szCs w:val="28"/>
        </w:rPr>
        <w:t xml:space="preserve">. </w:t>
      </w:r>
      <w:r w:rsidR="00B6640A" w:rsidRPr="009166C8">
        <w:rPr>
          <w:color w:val="auto"/>
          <w:sz w:val="28"/>
          <w:szCs w:val="28"/>
        </w:rPr>
        <w:t>Ответственный исполнитель</w:t>
      </w:r>
    </w:p>
    <w:p w:rsidR="00686C90" w:rsidRPr="009166C8" w:rsidRDefault="002F4B18"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обеспечивает</w:t>
      </w:r>
      <w:r w:rsidR="00686C90" w:rsidRPr="009166C8">
        <w:rPr>
          <w:color w:val="auto"/>
          <w:sz w:val="28"/>
          <w:szCs w:val="28"/>
        </w:rPr>
        <w:t xml:space="preserve"> проверку наличия </w:t>
      </w:r>
      <w:r w:rsidRPr="009166C8">
        <w:rPr>
          <w:color w:val="auto"/>
          <w:sz w:val="28"/>
          <w:szCs w:val="28"/>
        </w:rPr>
        <w:t>и правильности оформления документов</w:t>
      </w:r>
      <w:r w:rsidR="00686C90" w:rsidRPr="009166C8">
        <w:rPr>
          <w:color w:val="auto"/>
          <w:sz w:val="28"/>
          <w:szCs w:val="28"/>
        </w:rPr>
        <w:t xml:space="preserve">, необходимых для принятия решения о выдаче </w:t>
      </w:r>
      <w:r w:rsidRPr="009166C8">
        <w:rPr>
          <w:color w:val="auto"/>
          <w:sz w:val="28"/>
          <w:szCs w:val="28"/>
        </w:rPr>
        <w:t>Р</w:t>
      </w:r>
      <w:r w:rsidR="00686C90" w:rsidRPr="009166C8">
        <w:rPr>
          <w:color w:val="auto"/>
          <w:sz w:val="28"/>
          <w:szCs w:val="28"/>
        </w:rPr>
        <w:t>азрешения на</w:t>
      </w:r>
      <w:r w:rsidR="00B6640A" w:rsidRPr="009166C8">
        <w:rPr>
          <w:color w:val="auto"/>
          <w:sz w:val="28"/>
          <w:szCs w:val="28"/>
        </w:rPr>
        <w:t xml:space="preserve"> </w:t>
      </w:r>
      <w:r w:rsidRPr="009166C8">
        <w:rPr>
          <w:color w:val="auto"/>
          <w:sz w:val="28"/>
          <w:szCs w:val="28"/>
        </w:rPr>
        <w:t>ввод в эксплуатацию</w:t>
      </w:r>
      <w:r w:rsidR="00B6640A" w:rsidRPr="009166C8">
        <w:rPr>
          <w:color w:val="auto"/>
          <w:sz w:val="28"/>
          <w:szCs w:val="28"/>
        </w:rPr>
        <w:t>;</w:t>
      </w:r>
    </w:p>
    <w:p w:rsidR="00110C2F" w:rsidRPr="009166C8" w:rsidRDefault="00110C2F" w:rsidP="00110C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проводит проверку соответствия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соответствия объекта капитального строительства требованиям, установленным в разрешении на строительство;</w:t>
      </w:r>
    </w:p>
    <w:p w:rsidR="00110C2F" w:rsidRPr="009166C8" w:rsidRDefault="00110C2F" w:rsidP="00110C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проводит проверку соответствия параметров построенного, реконструированного объекта капитального строи</w:t>
      </w:r>
      <w:r w:rsidR="00820281" w:rsidRPr="009166C8">
        <w:rPr>
          <w:color w:val="auto"/>
          <w:sz w:val="28"/>
          <w:szCs w:val="28"/>
        </w:rPr>
        <w:t>тельства проектной документации;</w:t>
      </w:r>
    </w:p>
    <w:p w:rsidR="00686C90" w:rsidRPr="009166C8" w:rsidRDefault="00820281"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г</w:t>
      </w:r>
      <w:r w:rsidR="004E376D" w:rsidRPr="009166C8">
        <w:rPr>
          <w:color w:val="auto"/>
          <w:sz w:val="28"/>
          <w:szCs w:val="28"/>
        </w:rPr>
        <w:t>отовит проект</w:t>
      </w:r>
      <w:r w:rsidR="00686C90" w:rsidRPr="009166C8">
        <w:rPr>
          <w:color w:val="auto"/>
          <w:sz w:val="28"/>
          <w:szCs w:val="28"/>
        </w:rPr>
        <w:t xml:space="preserve"> решени</w:t>
      </w:r>
      <w:r w:rsidR="004E376D" w:rsidRPr="009166C8">
        <w:rPr>
          <w:color w:val="auto"/>
          <w:sz w:val="28"/>
          <w:szCs w:val="28"/>
        </w:rPr>
        <w:t>я</w:t>
      </w:r>
      <w:r w:rsidR="00686C90" w:rsidRPr="009166C8">
        <w:rPr>
          <w:color w:val="auto"/>
          <w:sz w:val="28"/>
          <w:szCs w:val="28"/>
        </w:rPr>
        <w:t xml:space="preserve"> о выдач</w:t>
      </w:r>
      <w:r w:rsidR="00110C2F" w:rsidRPr="009166C8">
        <w:rPr>
          <w:color w:val="auto"/>
          <w:sz w:val="28"/>
          <w:szCs w:val="28"/>
        </w:rPr>
        <w:t>е</w:t>
      </w:r>
      <w:r w:rsidR="00686C90" w:rsidRPr="009166C8">
        <w:rPr>
          <w:color w:val="auto"/>
          <w:sz w:val="28"/>
          <w:szCs w:val="28"/>
        </w:rPr>
        <w:t xml:space="preserve"> </w:t>
      </w:r>
      <w:r w:rsidR="00540C78" w:rsidRPr="009166C8">
        <w:rPr>
          <w:color w:val="auto"/>
          <w:sz w:val="28"/>
          <w:szCs w:val="28"/>
        </w:rPr>
        <w:t>Р</w:t>
      </w:r>
      <w:r w:rsidR="00686C90" w:rsidRPr="009166C8">
        <w:rPr>
          <w:color w:val="auto"/>
          <w:sz w:val="28"/>
          <w:szCs w:val="28"/>
        </w:rPr>
        <w:t xml:space="preserve">азрешения на </w:t>
      </w:r>
      <w:r w:rsidR="002F4B18" w:rsidRPr="009166C8">
        <w:rPr>
          <w:color w:val="auto"/>
          <w:sz w:val="28"/>
          <w:szCs w:val="28"/>
        </w:rPr>
        <w:t>ввод в эксплуатацию</w:t>
      </w:r>
      <w:r w:rsidR="00686C90" w:rsidRPr="009166C8">
        <w:rPr>
          <w:color w:val="auto"/>
          <w:sz w:val="28"/>
          <w:szCs w:val="28"/>
        </w:rPr>
        <w:t xml:space="preserve"> или об отказе в выдаче такого </w:t>
      </w:r>
      <w:r w:rsidR="00540C78" w:rsidRPr="009166C8">
        <w:rPr>
          <w:color w:val="auto"/>
          <w:sz w:val="28"/>
          <w:szCs w:val="28"/>
        </w:rPr>
        <w:t>Р</w:t>
      </w:r>
      <w:r w:rsidR="00686C90" w:rsidRPr="009166C8">
        <w:rPr>
          <w:color w:val="auto"/>
          <w:sz w:val="28"/>
          <w:szCs w:val="28"/>
        </w:rPr>
        <w:t>азрешения с указанием причин отказа.</w:t>
      </w:r>
    </w:p>
    <w:p w:rsidR="001E38CA" w:rsidRPr="009166C8" w:rsidRDefault="001E38CA" w:rsidP="001E38C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 xml:space="preserve">Разрешение ввод в эксплуатацию либо Уведомление об отказе </w:t>
      </w:r>
      <w:r w:rsidR="00E45C1E" w:rsidRPr="009166C8">
        <w:rPr>
          <w:color w:val="auto"/>
          <w:sz w:val="28"/>
          <w:szCs w:val="28"/>
        </w:rPr>
        <w:t xml:space="preserve">подписывается председателем Комитета или иным должностным лицом </w:t>
      </w:r>
      <w:r w:rsidR="007B72F4" w:rsidRPr="009166C8">
        <w:rPr>
          <w:color w:val="auto"/>
          <w:sz w:val="28"/>
          <w:szCs w:val="28"/>
        </w:rPr>
        <w:br/>
      </w:r>
      <w:r w:rsidR="00E45C1E" w:rsidRPr="009166C8">
        <w:rPr>
          <w:color w:val="auto"/>
          <w:sz w:val="28"/>
          <w:szCs w:val="28"/>
        </w:rPr>
        <w:t>в соответствии с возложенными должностными обязанностями.</w:t>
      </w:r>
    </w:p>
    <w:p w:rsidR="00E12A25" w:rsidRPr="009166C8" w:rsidRDefault="00E56B02" w:rsidP="001E38C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 xml:space="preserve">3.3.3.1. В случае если на вводимом в эксплуатацию объекте </w:t>
      </w:r>
      <w:r w:rsidR="00A00AB5" w:rsidRPr="009166C8">
        <w:rPr>
          <w:color w:val="auto"/>
          <w:sz w:val="28"/>
          <w:szCs w:val="28"/>
        </w:rPr>
        <w:br/>
      </w:r>
      <w:r w:rsidRPr="009166C8">
        <w:rPr>
          <w:color w:val="auto"/>
          <w:sz w:val="28"/>
          <w:szCs w:val="28"/>
        </w:rPr>
        <w:t xml:space="preserve">не осуществляется государственный строительный надзор, </w:t>
      </w:r>
      <w:r w:rsidR="00E12A25" w:rsidRPr="009166C8">
        <w:rPr>
          <w:color w:val="auto"/>
          <w:sz w:val="28"/>
          <w:szCs w:val="28"/>
        </w:rPr>
        <w:t>ответственный исполнитель обеспечивает осмотр объекта капитального строительства</w:t>
      </w:r>
      <w:r w:rsidR="00E34AE3" w:rsidRPr="009166C8">
        <w:rPr>
          <w:color w:val="auto"/>
          <w:sz w:val="28"/>
          <w:szCs w:val="28"/>
        </w:rPr>
        <w:t xml:space="preserve"> при </w:t>
      </w:r>
      <w:r w:rsidR="00E34AE3" w:rsidRPr="009166C8">
        <w:rPr>
          <w:color w:val="auto"/>
          <w:sz w:val="28"/>
          <w:szCs w:val="28"/>
        </w:rPr>
        <w:lastRenderedPageBreak/>
        <w:t>участии заявителя</w:t>
      </w:r>
      <w:r w:rsidR="00A00B02" w:rsidRPr="009166C8">
        <w:rPr>
          <w:color w:val="auto"/>
          <w:sz w:val="28"/>
          <w:szCs w:val="28"/>
        </w:rPr>
        <w:t xml:space="preserve"> в </w:t>
      </w:r>
      <w:r w:rsidR="008A4920" w:rsidRPr="009166C8">
        <w:rPr>
          <w:color w:val="auto"/>
          <w:sz w:val="28"/>
          <w:szCs w:val="28"/>
        </w:rPr>
        <w:t xml:space="preserve">срок не более </w:t>
      </w:r>
      <w:r w:rsidR="00E45C1E" w:rsidRPr="009166C8">
        <w:rPr>
          <w:color w:val="auto"/>
          <w:sz w:val="28"/>
          <w:szCs w:val="28"/>
        </w:rPr>
        <w:t>трех</w:t>
      </w:r>
      <w:r w:rsidR="00A00B02" w:rsidRPr="009166C8">
        <w:rPr>
          <w:color w:val="auto"/>
          <w:sz w:val="28"/>
          <w:szCs w:val="28"/>
        </w:rPr>
        <w:t xml:space="preserve"> рабочих дней</w:t>
      </w:r>
      <w:r w:rsidR="00E12A25" w:rsidRPr="009166C8">
        <w:rPr>
          <w:color w:val="auto"/>
          <w:sz w:val="28"/>
          <w:szCs w:val="28"/>
        </w:rPr>
        <w:t>.</w:t>
      </w:r>
    </w:p>
    <w:p w:rsidR="00E45C1E" w:rsidRPr="009166C8" w:rsidRDefault="004D2828" w:rsidP="00E45C1E">
      <w:pPr>
        <w:pStyle w:val="FORMATTEXT"/>
        <w:ind w:firstLine="568"/>
        <w:jc w:val="both"/>
      </w:pPr>
      <w:r w:rsidRPr="009166C8">
        <w:rPr>
          <w:sz w:val="28"/>
          <w:szCs w:val="28"/>
        </w:rPr>
        <w:t xml:space="preserve">О дате и времени проведения осмотра ответственный исполнитель сообщает заявителю </w:t>
      </w:r>
      <w:r w:rsidR="00E34AE3" w:rsidRPr="009166C8">
        <w:rPr>
          <w:sz w:val="28"/>
          <w:szCs w:val="28"/>
        </w:rPr>
        <w:t>через</w:t>
      </w:r>
      <w:r w:rsidRPr="009166C8">
        <w:rPr>
          <w:sz w:val="28"/>
          <w:szCs w:val="28"/>
        </w:rPr>
        <w:t xml:space="preserve"> ЕССК, по телефону, по электронной почте, указанной в заявлении. </w:t>
      </w:r>
      <w:r w:rsidR="00E45C1E" w:rsidRPr="009166C8">
        <w:rPr>
          <w:sz w:val="28"/>
          <w:szCs w:val="28"/>
        </w:rPr>
        <w:t xml:space="preserve">Заявитель должен обеспечить возможность проведения осмотра вводимого объекта капитального строительства </w:t>
      </w:r>
      <w:r w:rsidR="007B72F4" w:rsidRPr="009166C8">
        <w:rPr>
          <w:sz w:val="28"/>
          <w:szCs w:val="28"/>
        </w:rPr>
        <w:br/>
      </w:r>
      <w:r w:rsidR="00E45C1E" w:rsidRPr="009166C8">
        <w:rPr>
          <w:sz w:val="28"/>
          <w:szCs w:val="28"/>
        </w:rPr>
        <w:t>в течение срока проведения административной процедуры.</w:t>
      </w:r>
    </w:p>
    <w:p w:rsidR="00E12A25" w:rsidRPr="009166C8" w:rsidRDefault="00E12A25" w:rsidP="00E1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 xml:space="preserve">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w:t>
      </w:r>
      <w:r w:rsidR="007B72F4" w:rsidRPr="009166C8">
        <w:rPr>
          <w:color w:val="auto"/>
          <w:sz w:val="28"/>
          <w:szCs w:val="28"/>
        </w:rPr>
        <w:br/>
      </w:r>
      <w:r w:rsidRPr="009166C8">
        <w:rPr>
          <w:color w:val="auto"/>
          <w:sz w:val="28"/>
          <w:szCs w:val="28"/>
        </w:rPr>
        <w:t>и требованиям оснащенности объекта капитального строительства приборами учета используемых энергетических ресурсов.</w:t>
      </w:r>
    </w:p>
    <w:p w:rsidR="00E12A25" w:rsidRPr="009166C8" w:rsidRDefault="00E12A25" w:rsidP="00E1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В случае, если при строительстве, реконструкции объекта капитального строительства осуществляется государственный строительный надзор, осмотр такого объекта не проводится.</w:t>
      </w:r>
    </w:p>
    <w:p w:rsidR="00E34AE3" w:rsidRPr="009166C8" w:rsidRDefault="004D2828" w:rsidP="00E34AE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 xml:space="preserve">По результатам осмотра составляется акт осмотра (приложение № </w:t>
      </w:r>
      <w:r w:rsidR="002B5676" w:rsidRPr="009166C8">
        <w:rPr>
          <w:color w:val="auto"/>
          <w:sz w:val="28"/>
          <w:szCs w:val="28"/>
        </w:rPr>
        <w:t>3</w:t>
      </w:r>
      <w:r w:rsidRPr="009166C8">
        <w:rPr>
          <w:color w:val="auto"/>
          <w:sz w:val="28"/>
          <w:szCs w:val="28"/>
        </w:rPr>
        <w:t xml:space="preserve"> </w:t>
      </w:r>
      <w:r w:rsidR="00AC4834" w:rsidRPr="009166C8">
        <w:rPr>
          <w:color w:val="auto"/>
          <w:sz w:val="28"/>
          <w:szCs w:val="28"/>
        </w:rPr>
        <w:br/>
      </w:r>
      <w:r w:rsidRPr="009166C8">
        <w:rPr>
          <w:color w:val="auto"/>
          <w:sz w:val="28"/>
          <w:szCs w:val="28"/>
        </w:rPr>
        <w:t xml:space="preserve">к настоящему Административному регламенту) с приложением фотофиксации. Скан-образ акта осмотра направляется заявителю </w:t>
      </w:r>
      <w:r w:rsidR="005B7AD4" w:rsidRPr="009166C8">
        <w:rPr>
          <w:color w:val="auto"/>
          <w:sz w:val="28"/>
          <w:szCs w:val="28"/>
        </w:rPr>
        <w:t xml:space="preserve">через «Личный кабинет» на Портале, через «Кабинет заявителя» в ЕССК, </w:t>
      </w:r>
      <w:r w:rsidR="00AC4834" w:rsidRPr="009166C8">
        <w:rPr>
          <w:color w:val="auto"/>
          <w:sz w:val="28"/>
          <w:szCs w:val="28"/>
        </w:rPr>
        <w:br/>
      </w:r>
      <w:r w:rsidR="005B7AD4" w:rsidRPr="009166C8">
        <w:rPr>
          <w:color w:val="auto"/>
          <w:sz w:val="28"/>
          <w:szCs w:val="28"/>
        </w:rPr>
        <w:t xml:space="preserve">в мобильном приложении, </w:t>
      </w:r>
      <w:r w:rsidR="00E34AE3" w:rsidRPr="009166C8">
        <w:rPr>
          <w:color w:val="auto"/>
          <w:sz w:val="28"/>
          <w:szCs w:val="28"/>
        </w:rPr>
        <w:t>по электронной почте</w:t>
      </w:r>
      <w:r w:rsidR="005B7AD4" w:rsidRPr="009166C8">
        <w:rPr>
          <w:color w:val="auto"/>
          <w:sz w:val="28"/>
          <w:szCs w:val="28"/>
        </w:rPr>
        <w:t>.</w:t>
      </w:r>
    </w:p>
    <w:p w:rsidR="00820281" w:rsidRPr="009166C8"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 xml:space="preserve">3.3.4. Критерием принятия решения является наличие (отсутствие) оснований для отказа в предоставлении государственной услуги, указанных </w:t>
      </w:r>
      <w:r w:rsidRPr="009166C8">
        <w:rPr>
          <w:color w:val="auto"/>
          <w:sz w:val="28"/>
          <w:szCs w:val="28"/>
        </w:rPr>
        <w:br/>
        <w:t>в п</w:t>
      </w:r>
      <w:r w:rsidR="00A00AB5" w:rsidRPr="009166C8">
        <w:rPr>
          <w:color w:val="auto"/>
          <w:sz w:val="28"/>
          <w:szCs w:val="28"/>
        </w:rPr>
        <w:t>ункте</w:t>
      </w:r>
      <w:r w:rsidRPr="009166C8">
        <w:rPr>
          <w:color w:val="auto"/>
          <w:sz w:val="28"/>
          <w:szCs w:val="28"/>
        </w:rPr>
        <w:t xml:space="preserve"> 2.</w:t>
      </w:r>
      <w:r w:rsidR="007A18B4" w:rsidRPr="009166C8">
        <w:rPr>
          <w:color w:val="auto"/>
          <w:sz w:val="28"/>
          <w:szCs w:val="28"/>
        </w:rPr>
        <w:t>9</w:t>
      </w:r>
      <w:r w:rsidRPr="009166C8">
        <w:rPr>
          <w:color w:val="auto"/>
          <w:sz w:val="28"/>
          <w:szCs w:val="28"/>
        </w:rPr>
        <w:t>.2 настоящего Административного регламента.</w:t>
      </w:r>
    </w:p>
    <w:p w:rsidR="00820281" w:rsidRPr="009166C8"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3.3.5. Срок административной процедуры по приняти</w:t>
      </w:r>
      <w:r w:rsidR="001E38CA" w:rsidRPr="009166C8">
        <w:rPr>
          <w:color w:val="auto"/>
          <w:sz w:val="28"/>
          <w:szCs w:val="28"/>
        </w:rPr>
        <w:t>ю</w:t>
      </w:r>
      <w:r w:rsidRPr="009166C8">
        <w:rPr>
          <w:color w:val="auto"/>
          <w:sz w:val="28"/>
          <w:szCs w:val="28"/>
        </w:rPr>
        <w:t xml:space="preserve"> решения </w:t>
      </w:r>
      <w:r w:rsidRPr="009166C8">
        <w:rPr>
          <w:color w:val="auto"/>
          <w:sz w:val="28"/>
          <w:szCs w:val="28"/>
        </w:rPr>
        <w:br/>
        <w:t xml:space="preserve">о предоставлении (об отказе в предоставлении) государственной услуги составляет </w:t>
      </w:r>
      <w:r w:rsidR="0034349B" w:rsidRPr="009166C8">
        <w:rPr>
          <w:color w:val="auto"/>
          <w:sz w:val="28"/>
          <w:szCs w:val="28"/>
        </w:rPr>
        <w:t>четыре</w:t>
      </w:r>
      <w:r w:rsidRPr="009166C8">
        <w:rPr>
          <w:color w:val="auto"/>
          <w:sz w:val="28"/>
          <w:szCs w:val="28"/>
        </w:rPr>
        <w:t xml:space="preserve"> рабочих дн</w:t>
      </w:r>
      <w:r w:rsidR="0034349B" w:rsidRPr="009166C8">
        <w:rPr>
          <w:color w:val="auto"/>
          <w:sz w:val="28"/>
          <w:szCs w:val="28"/>
        </w:rPr>
        <w:t>я</w:t>
      </w:r>
      <w:r w:rsidR="008005F8" w:rsidRPr="009166C8">
        <w:rPr>
          <w:color w:val="auto"/>
          <w:sz w:val="28"/>
          <w:szCs w:val="28"/>
        </w:rPr>
        <w:t xml:space="preserve"> (с учетом сроков </w:t>
      </w:r>
      <w:r w:rsidR="000D6CCA" w:rsidRPr="009166C8">
        <w:rPr>
          <w:color w:val="auto"/>
          <w:sz w:val="28"/>
          <w:szCs w:val="28"/>
        </w:rPr>
        <w:t xml:space="preserve">получения ответов на </w:t>
      </w:r>
      <w:r w:rsidR="008005F8" w:rsidRPr="009166C8">
        <w:rPr>
          <w:color w:val="auto"/>
          <w:sz w:val="28"/>
          <w:szCs w:val="28"/>
        </w:rPr>
        <w:t>межведомственны</w:t>
      </w:r>
      <w:r w:rsidR="000D6CCA" w:rsidRPr="009166C8">
        <w:rPr>
          <w:color w:val="auto"/>
          <w:sz w:val="28"/>
          <w:szCs w:val="28"/>
        </w:rPr>
        <w:t>е</w:t>
      </w:r>
      <w:r w:rsidR="008005F8" w:rsidRPr="009166C8">
        <w:rPr>
          <w:color w:val="auto"/>
          <w:sz w:val="28"/>
          <w:szCs w:val="28"/>
        </w:rPr>
        <w:t xml:space="preserve"> запрос</w:t>
      </w:r>
      <w:r w:rsidR="000D6CCA" w:rsidRPr="009166C8">
        <w:rPr>
          <w:color w:val="auto"/>
          <w:sz w:val="28"/>
          <w:szCs w:val="28"/>
        </w:rPr>
        <w:t>ы и проведения осмотра</w:t>
      </w:r>
      <w:r w:rsidR="008005F8" w:rsidRPr="009166C8">
        <w:rPr>
          <w:color w:val="auto"/>
          <w:sz w:val="28"/>
          <w:szCs w:val="28"/>
        </w:rPr>
        <w:t>)</w:t>
      </w:r>
      <w:r w:rsidRPr="009166C8">
        <w:rPr>
          <w:color w:val="auto"/>
          <w:sz w:val="28"/>
          <w:szCs w:val="28"/>
        </w:rPr>
        <w:t>.</w:t>
      </w:r>
    </w:p>
    <w:p w:rsidR="00820281" w:rsidRPr="009166C8"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 xml:space="preserve">3.3.6. Результатом выполнения административной процедуры является Разрешение на ввод в эксплуатацию, либо отказ в выдаче Разрешения на ввод в эксплуатацию (Уведомление об отказе), подписанное председателем Комитета </w:t>
      </w:r>
      <w:r w:rsidR="00561834" w:rsidRPr="009166C8">
        <w:rPr>
          <w:color w:val="auto"/>
          <w:sz w:val="28"/>
          <w:szCs w:val="28"/>
        </w:rPr>
        <w:t xml:space="preserve">или </w:t>
      </w:r>
      <w:r w:rsidR="001E38CA" w:rsidRPr="009166C8">
        <w:rPr>
          <w:color w:val="auto"/>
          <w:sz w:val="28"/>
          <w:szCs w:val="28"/>
        </w:rPr>
        <w:t xml:space="preserve">иным должностным лицом в соответствии с возложенными должностными обязанностями </w:t>
      </w:r>
      <w:r w:rsidRPr="009166C8">
        <w:rPr>
          <w:color w:val="auto"/>
          <w:sz w:val="28"/>
          <w:szCs w:val="28"/>
        </w:rPr>
        <w:t xml:space="preserve">усиленной квалифицированной электронной </w:t>
      </w:r>
      <w:r w:rsidRPr="009166C8">
        <w:rPr>
          <w:color w:val="auto"/>
          <w:sz w:val="28"/>
          <w:szCs w:val="28"/>
        </w:rPr>
        <w:lastRenderedPageBreak/>
        <w:t>подписью.</w:t>
      </w:r>
    </w:p>
    <w:p w:rsidR="00450DF4" w:rsidRPr="009166C8" w:rsidRDefault="00450DF4"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Разрешение на ввод в эксплуатацию может быть выдано в отношении этапов строительства, реконструкции объектов капитального строительства</w:t>
      </w:r>
      <w:r w:rsidRPr="009166C8">
        <w:rPr>
          <w:rStyle w:val="ad"/>
          <w:spacing w:val="1"/>
          <w:sz w:val="28"/>
          <w:szCs w:val="28"/>
        </w:rPr>
        <w:footnoteReference w:id="9"/>
      </w:r>
      <w:r w:rsidRPr="009166C8">
        <w:rPr>
          <w:color w:val="auto"/>
          <w:sz w:val="28"/>
          <w:szCs w:val="28"/>
        </w:rPr>
        <w:t>.</w:t>
      </w:r>
    </w:p>
    <w:p w:rsidR="00820281" w:rsidRPr="009166C8"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3.3.</w:t>
      </w:r>
      <w:r w:rsidR="001619DB" w:rsidRPr="009166C8">
        <w:rPr>
          <w:color w:val="auto"/>
          <w:sz w:val="28"/>
          <w:szCs w:val="28"/>
        </w:rPr>
        <w:t>7</w:t>
      </w:r>
      <w:r w:rsidRPr="009166C8">
        <w:rPr>
          <w:color w:val="auto"/>
          <w:sz w:val="28"/>
          <w:szCs w:val="28"/>
        </w:rPr>
        <w:t xml:space="preserve">. Способом фиксации результата выполнения административной процедуры является загрузка подписанного Разрешения на ввод </w:t>
      </w:r>
      <w:r w:rsidR="001619DB" w:rsidRPr="009166C8">
        <w:rPr>
          <w:color w:val="auto"/>
          <w:sz w:val="28"/>
          <w:szCs w:val="28"/>
        </w:rPr>
        <w:br/>
      </w:r>
      <w:r w:rsidRPr="009166C8">
        <w:rPr>
          <w:color w:val="auto"/>
          <w:sz w:val="28"/>
          <w:szCs w:val="28"/>
        </w:rPr>
        <w:t>в эксплуатацию либо Уведомления об отказе в ЕССК.</w:t>
      </w:r>
    </w:p>
    <w:p w:rsidR="00820281" w:rsidRPr="009166C8"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3.3.</w:t>
      </w:r>
      <w:r w:rsidR="001619DB" w:rsidRPr="009166C8">
        <w:rPr>
          <w:color w:val="auto"/>
          <w:sz w:val="28"/>
          <w:szCs w:val="28"/>
        </w:rPr>
        <w:t>8</w:t>
      </w:r>
      <w:r w:rsidRPr="009166C8">
        <w:rPr>
          <w:color w:val="auto"/>
          <w:sz w:val="28"/>
          <w:szCs w:val="28"/>
        </w:rPr>
        <w:t xml:space="preserve">. Информирование заявителя о результате административной процедуры осуществляется </w:t>
      </w:r>
      <w:r w:rsidR="002673ED" w:rsidRPr="009166C8">
        <w:rPr>
          <w:color w:val="auto"/>
          <w:sz w:val="28"/>
          <w:szCs w:val="28"/>
        </w:rPr>
        <w:t xml:space="preserve">(при предоставлении государственной услуги </w:t>
      </w:r>
      <w:r w:rsidR="002673ED" w:rsidRPr="009166C8">
        <w:rPr>
          <w:color w:val="auto"/>
          <w:sz w:val="28"/>
          <w:szCs w:val="28"/>
        </w:rPr>
        <w:br/>
        <w:t xml:space="preserve">в электронной форме - </w:t>
      </w:r>
      <w:r w:rsidRPr="009166C8">
        <w:rPr>
          <w:color w:val="auto"/>
          <w:sz w:val="28"/>
          <w:szCs w:val="28"/>
        </w:rPr>
        <w:t>автоматически после выставления соответствующего технологического статуса</w:t>
      </w:r>
      <w:r w:rsidR="002673ED" w:rsidRPr="009166C8">
        <w:rPr>
          <w:color w:val="auto"/>
          <w:sz w:val="28"/>
          <w:szCs w:val="28"/>
        </w:rPr>
        <w:t>)</w:t>
      </w:r>
      <w:r w:rsidRPr="009166C8">
        <w:rPr>
          <w:color w:val="auto"/>
          <w:sz w:val="28"/>
          <w:szCs w:val="28"/>
        </w:rPr>
        <w:t>:</w:t>
      </w:r>
    </w:p>
    <w:p w:rsidR="00820281" w:rsidRPr="009166C8"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по электронной почте;</w:t>
      </w:r>
    </w:p>
    <w:p w:rsidR="00820281" w:rsidRPr="009166C8"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через «Личный кабинет» на Портале;</w:t>
      </w:r>
    </w:p>
    <w:p w:rsidR="00820281" w:rsidRPr="009166C8"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через «Кабинет заявителя» в ЕССК;</w:t>
      </w:r>
    </w:p>
    <w:p w:rsidR="00820281" w:rsidRPr="009166C8" w:rsidRDefault="00820281" w:rsidP="008202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9166C8">
        <w:rPr>
          <w:color w:val="auto"/>
          <w:sz w:val="28"/>
          <w:szCs w:val="28"/>
        </w:rPr>
        <w:t>в мобильном приложении.</w:t>
      </w:r>
    </w:p>
    <w:p w:rsidR="00820281" w:rsidRPr="009166C8" w:rsidRDefault="00820281"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p>
    <w:p w:rsidR="00E07E2A" w:rsidRPr="009166C8" w:rsidRDefault="00E07E2A" w:rsidP="00AA54B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
          <w:color w:val="auto"/>
          <w:sz w:val="28"/>
          <w:szCs w:val="28"/>
        </w:rPr>
      </w:pPr>
      <w:r w:rsidRPr="009166C8">
        <w:rPr>
          <w:b/>
          <w:color w:val="auto"/>
          <w:sz w:val="28"/>
          <w:szCs w:val="28"/>
        </w:rPr>
        <w:t xml:space="preserve">3.4. Направление (выдача) </w:t>
      </w:r>
      <w:r w:rsidR="006729B8" w:rsidRPr="009166C8">
        <w:rPr>
          <w:b/>
          <w:color w:val="auto"/>
          <w:sz w:val="28"/>
          <w:szCs w:val="28"/>
        </w:rPr>
        <w:t xml:space="preserve">заявителю </w:t>
      </w:r>
      <w:r w:rsidRPr="009166C8">
        <w:rPr>
          <w:b/>
          <w:color w:val="auto"/>
          <w:sz w:val="28"/>
          <w:szCs w:val="28"/>
        </w:rPr>
        <w:t>результата предоставления государственной услуги заявителю</w:t>
      </w:r>
    </w:p>
    <w:p w:rsidR="00B93403" w:rsidRPr="009166C8" w:rsidRDefault="00B93403" w:rsidP="00B9340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9166C8">
        <w:rPr>
          <w:color w:val="auto"/>
          <w:sz w:val="28"/>
          <w:szCs w:val="28"/>
        </w:rPr>
        <w:t xml:space="preserve">3.4.1. Событием (юридическим фактом), являющимся основанием для начала административной процедуры, является </w:t>
      </w:r>
      <w:r w:rsidR="00E303D3" w:rsidRPr="009166C8">
        <w:rPr>
          <w:color w:val="auto"/>
          <w:sz w:val="28"/>
          <w:szCs w:val="28"/>
        </w:rPr>
        <w:t xml:space="preserve">оформленное </w:t>
      </w:r>
      <w:r w:rsidRPr="009166C8">
        <w:rPr>
          <w:color w:val="auto"/>
          <w:sz w:val="28"/>
          <w:szCs w:val="28"/>
        </w:rPr>
        <w:t>Разрешени</w:t>
      </w:r>
      <w:r w:rsidR="00E303D3" w:rsidRPr="009166C8">
        <w:rPr>
          <w:color w:val="auto"/>
          <w:sz w:val="28"/>
          <w:szCs w:val="28"/>
        </w:rPr>
        <w:t>е</w:t>
      </w:r>
      <w:r w:rsidRPr="009166C8">
        <w:rPr>
          <w:color w:val="auto"/>
          <w:sz w:val="28"/>
          <w:szCs w:val="28"/>
        </w:rPr>
        <w:t xml:space="preserve"> </w:t>
      </w:r>
      <w:r w:rsidR="00F4499C" w:rsidRPr="009166C8">
        <w:rPr>
          <w:color w:val="auto"/>
          <w:sz w:val="28"/>
          <w:szCs w:val="28"/>
        </w:rPr>
        <w:br/>
      </w:r>
      <w:r w:rsidRPr="009166C8">
        <w:rPr>
          <w:color w:val="auto"/>
          <w:sz w:val="28"/>
          <w:szCs w:val="28"/>
        </w:rPr>
        <w:t xml:space="preserve">на </w:t>
      </w:r>
      <w:r w:rsidR="004254AF" w:rsidRPr="009166C8">
        <w:rPr>
          <w:color w:val="auto"/>
          <w:sz w:val="28"/>
          <w:szCs w:val="28"/>
        </w:rPr>
        <w:t>ввод в эксплуатацию</w:t>
      </w:r>
      <w:r w:rsidRPr="009166C8">
        <w:rPr>
          <w:color w:val="auto"/>
          <w:sz w:val="28"/>
          <w:szCs w:val="28"/>
        </w:rPr>
        <w:t xml:space="preserve"> или Уведомлени</w:t>
      </w:r>
      <w:r w:rsidR="00E303D3" w:rsidRPr="009166C8">
        <w:rPr>
          <w:color w:val="auto"/>
          <w:sz w:val="28"/>
          <w:szCs w:val="28"/>
        </w:rPr>
        <w:t>е</w:t>
      </w:r>
      <w:r w:rsidRPr="009166C8">
        <w:rPr>
          <w:color w:val="auto"/>
          <w:sz w:val="28"/>
          <w:szCs w:val="28"/>
        </w:rPr>
        <w:t xml:space="preserve"> об отказе.</w:t>
      </w:r>
    </w:p>
    <w:p w:rsidR="00C759D6" w:rsidRPr="009166C8" w:rsidRDefault="00C759D6" w:rsidP="00C759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3.4.2. Должностным лицом, ответственным за выполнение административного действия, входящего в состав административной процедуры, является ответственный исполнитель.</w:t>
      </w:r>
    </w:p>
    <w:p w:rsidR="006D3130" w:rsidRPr="009166C8" w:rsidRDefault="002E60E3" w:rsidP="00A1665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3.4.3. </w:t>
      </w:r>
      <w:r w:rsidR="00E303D3" w:rsidRPr="009166C8">
        <w:rPr>
          <w:color w:val="auto"/>
          <w:sz w:val="28"/>
          <w:szCs w:val="28"/>
        </w:rPr>
        <w:t xml:space="preserve">Ответственный исполнитель </w:t>
      </w:r>
      <w:r w:rsidR="006379C4" w:rsidRPr="009166C8">
        <w:rPr>
          <w:color w:val="auto"/>
          <w:sz w:val="28"/>
          <w:szCs w:val="28"/>
        </w:rPr>
        <w:t>загружает</w:t>
      </w:r>
      <w:r w:rsidR="006D3130" w:rsidRPr="009166C8">
        <w:rPr>
          <w:color w:val="auto"/>
          <w:sz w:val="28"/>
          <w:szCs w:val="28"/>
        </w:rPr>
        <w:t xml:space="preserve"> </w:t>
      </w:r>
      <w:r w:rsidR="00A16655" w:rsidRPr="009166C8">
        <w:rPr>
          <w:color w:val="auto"/>
          <w:sz w:val="28"/>
          <w:szCs w:val="28"/>
        </w:rPr>
        <w:t xml:space="preserve">подписанное Разрешение на ввод в эксплуатацию или Уведомление об отказе </w:t>
      </w:r>
      <w:r w:rsidR="006D3130" w:rsidRPr="009166C8">
        <w:rPr>
          <w:color w:val="auto"/>
          <w:sz w:val="28"/>
          <w:szCs w:val="28"/>
        </w:rPr>
        <w:t>в ЕССК.</w:t>
      </w:r>
    </w:p>
    <w:p w:rsidR="002E60E3" w:rsidRPr="009166C8"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3.4.4. Срок административной процедуры по направлению (выдаче) результата предоставления государственной услуги заявителю составляет один рабочий день.</w:t>
      </w:r>
    </w:p>
    <w:p w:rsidR="002E60E3" w:rsidRPr="009166C8"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3.4.5. Критерием принятия решения в рамках административной процедуры является подписание председателем Комитета или иным должностным лицом в соответствии с возложенными должностными обязанностями </w:t>
      </w:r>
      <w:r w:rsidR="003D7F2E" w:rsidRPr="009166C8">
        <w:rPr>
          <w:color w:val="auto"/>
          <w:sz w:val="28"/>
          <w:szCs w:val="28"/>
        </w:rPr>
        <w:t xml:space="preserve">Разрешение на ввод в эксплуатацию или Уведомление </w:t>
      </w:r>
      <w:r w:rsidR="00083343" w:rsidRPr="009166C8">
        <w:rPr>
          <w:color w:val="auto"/>
          <w:sz w:val="28"/>
          <w:szCs w:val="28"/>
        </w:rPr>
        <w:br/>
      </w:r>
      <w:r w:rsidR="003D7F2E" w:rsidRPr="009166C8">
        <w:rPr>
          <w:color w:val="auto"/>
          <w:sz w:val="28"/>
          <w:szCs w:val="28"/>
        </w:rPr>
        <w:t>об отказе</w:t>
      </w:r>
      <w:r w:rsidRPr="009166C8">
        <w:rPr>
          <w:color w:val="auto"/>
          <w:sz w:val="28"/>
          <w:szCs w:val="28"/>
        </w:rPr>
        <w:t>.</w:t>
      </w:r>
    </w:p>
    <w:p w:rsidR="00A86394" w:rsidRPr="009166C8" w:rsidRDefault="00A86394" w:rsidP="00A8639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Разрешение на ввод объекта в эксплуатацию (за исключением линейного объекта) выдается застройщику в случае, если </w:t>
      </w:r>
      <w:r w:rsidR="00A00AB5" w:rsidRPr="009166C8">
        <w:rPr>
          <w:color w:val="auto"/>
          <w:sz w:val="28"/>
          <w:szCs w:val="28"/>
        </w:rPr>
        <w:t xml:space="preserve">в </w:t>
      </w:r>
      <w:r w:rsidRPr="009166C8">
        <w:rPr>
          <w:color w:val="auto"/>
          <w:sz w:val="28"/>
          <w:szCs w:val="28"/>
        </w:rPr>
        <w:t xml:space="preserve">Комитет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w:t>
      </w:r>
      <w:r w:rsidR="00AA54B6" w:rsidRPr="009166C8">
        <w:rPr>
          <w:color w:val="auto"/>
          <w:sz w:val="28"/>
          <w:szCs w:val="28"/>
        </w:rPr>
        <w:br/>
      </w:r>
      <w:r w:rsidRPr="009166C8">
        <w:rPr>
          <w:color w:val="auto"/>
          <w:sz w:val="28"/>
          <w:szCs w:val="28"/>
        </w:rPr>
        <w:t>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2E60E3" w:rsidRPr="009166C8"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lastRenderedPageBreak/>
        <w:t xml:space="preserve">3.4.6. Результатом административной процедуры является направление (выдача) заявителю или уполномоченному им лицу </w:t>
      </w:r>
      <w:r w:rsidR="00A00AB5" w:rsidRPr="009166C8">
        <w:rPr>
          <w:color w:val="auto"/>
          <w:sz w:val="28"/>
          <w:szCs w:val="28"/>
        </w:rPr>
        <w:t>Разрешения</w:t>
      </w:r>
      <w:r w:rsidR="003D7F2E" w:rsidRPr="009166C8">
        <w:rPr>
          <w:color w:val="auto"/>
          <w:sz w:val="28"/>
          <w:szCs w:val="28"/>
        </w:rPr>
        <w:t xml:space="preserve"> на ввод </w:t>
      </w:r>
      <w:r w:rsidR="003D7F2E" w:rsidRPr="009166C8">
        <w:rPr>
          <w:color w:val="auto"/>
          <w:sz w:val="28"/>
          <w:szCs w:val="28"/>
        </w:rPr>
        <w:br/>
        <w:t>в эксплуатацию или Уведомлени</w:t>
      </w:r>
      <w:r w:rsidR="00A00AB5" w:rsidRPr="009166C8">
        <w:rPr>
          <w:color w:val="auto"/>
          <w:sz w:val="28"/>
          <w:szCs w:val="28"/>
        </w:rPr>
        <w:t>я</w:t>
      </w:r>
      <w:r w:rsidR="003D7F2E" w:rsidRPr="009166C8">
        <w:rPr>
          <w:color w:val="auto"/>
          <w:sz w:val="28"/>
          <w:szCs w:val="28"/>
        </w:rPr>
        <w:t xml:space="preserve"> об отказе </w:t>
      </w:r>
      <w:r w:rsidRPr="009166C8">
        <w:rPr>
          <w:color w:val="auto"/>
          <w:sz w:val="28"/>
          <w:szCs w:val="28"/>
        </w:rPr>
        <w:t>с указанием причин отказа.</w:t>
      </w:r>
    </w:p>
    <w:p w:rsidR="002E60E3" w:rsidRPr="009166C8"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3.4.7. Способом фиксации результата выполнения административной процедуры является отображение результата, предусмотренного в пункте 3.4.6 настоящего Административного регламента</w:t>
      </w:r>
      <w:r w:rsidR="00900395" w:rsidRPr="009166C8">
        <w:rPr>
          <w:color w:val="auto"/>
          <w:sz w:val="28"/>
          <w:szCs w:val="28"/>
        </w:rPr>
        <w:t>, в «Личном кабинете» на Портале и в «Кабинете заявителя»</w:t>
      </w:r>
      <w:r w:rsidRPr="009166C8">
        <w:rPr>
          <w:color w:val="auto"/>
          <w:sz w:val="28"/>
          <w:szCs w:val="28"/>
        </w:rPr>
        <w:t xml:space="preserve"> в ЕССК</w:t>
      </w:r>
      <w:r w:rsidR="00397C54" w:rsidRPr="009166C8">
        <w:rPr>
          <w:color w:val="auto"/>
          <w:sz w:val="28"/>
          <w:szCs w:val="28"/>
        </w:rPr>
        <w:t>, после чего он становится доступным для заявителя</w:t>
      </w:r>
      <w:r w:rsidRPr="009166C8">
        <w:rPr>
          <w:color w:val="auto"/>
          <w:sz w:val="28"/>
          <w:szCs w:val="28"/>
        </w:rPr>
        <w:t>.</w:t>
      </w:r>
    </w:p>
    <w:p w:rsidR="002E60E3" w:rsidRPr="009166C8"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3.4.8. Информирование заявителя о результате административной процедуры осуществляется</w:t>
      </w:r>
      <w:r w:rsidR="003D7F2E" w:rsidRPr="009166C8">
        <w:rPr>
          <w:color w:val="auto"/>
          <w:sz w:val="28"/>
          <w:szCs w:val="28"/>
        </w:rPr>
        <w:t xml:space="preserve"> </w:t>
      </w:r>
      <w:r w:rsidR="002673ED" w:rsidRPr="009166C8">
        <w:rPr>
          <w:color w:val="auto"/>
          <w:sz w:val="28"/>
          <w:szCs w:val="28"/>
        </w:rPr>
        <w:t xml:space="preserve">(при предоставлении государственной услуги </w:t>
      </w:r>
      <w:r w:rsidR="002673ED" w:rsidRPr="009166C8">
        <w:rPr>
          <w:color w:val="auto"/>
          <w:sz w:val="28"/>
          <w:szCs w:val="28"/>
        </w:rPr>
        <w:br/>
        <w:t>в электронной форме - автоматически после выставления соответствующего технологического статуса)</w:t>
      </w:r>
      <w:r w:rsidRPr="009166C8">
        <w:rPr>
          <w:color w:val="auto"/>
          <w:sz w:val="28"/>
          <w:szCs w:val="28"/>
        </w:rPr>
        <w:t>:</w:t>
      </w:r>
    </w:p>
    <w:p w:rsidR="002E60E3" w:rsidRPr="009166C8"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по электронной почте;</w:t>
      </w:r>
    </w:p>
    <w:p w:rsidR="002E60E3" w:rsidRPr="009166C8"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через «Личный кабинет» на Портале;</w:t>
      </w:r>
    </w:p>
    <w:p w:rsidR="00E303D3" w:rsidRPr="009166C8" w:rsidRDefault="002E60E3" w:rsidP="002E60E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через «Кабинет заявителя» в ЕССК;</w:t>
      </w:r>
    </w:p>
    <w:p w:rsidR="002E60E3" w:rsidRPr="009166C8" w:rsidRDefault="006C645B" w:rsidP="006C645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в мобильном приложении.</w:t>
      </w:r>
    </w:p>
    <w:p w:rsidR="002E60E3" w:rsidRPr="009166C8" w:rsidRDefault="00A54816" w:rsidP="00A5481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 xml:space="preserve">3.4.9. В соответствии со статьей 19 Федерального закона  от 13.07.2015 </w:t>
      </w:r>
      <w:r w:rsidRPr="009166C8">
        <w:rPr>
          <w:color w:val="auto"/>
          <w:sz w:val="28"/>
          <w:szCs w:val="28"/>
        </w:rPr>
        <w:br/>
        <w:t xml:space="preserve">№ 218-ФЗ «О государственной регистрации недвижимости» </w:t>
      </w:r>
      <w:r w:rsidR="007512B3" w:rsidRPr="009166C8">
        <w:rPr>
          <w:color w:val="auto"/>
          <w:sz w:val="28"/>
          <w:szCs w:val="28"/>
        </w:rPr>
        <w:t>ответственный</w:t>
      </w:r>
      <w:r w:rsidR="00F038F1" w:rsidRPr="009166C8">
        <w:rPr>
          <w:color w:val="auto"/>
          <w:sz w:val="28"/>
          <w:szCs w:val="28"/>
        </w:rPr>
        <w:t xml:space="preserve"> исполнитель </w:t>
      </w:r>
      <w:r w:rsidRPr="009166C8">
        <w:rPr>
          <w:color w:val="auto"/>
          <w:sz w:val="28"/>
          <w:szCs w:val="28"/>
        </w:rPr>
        <w:t>в течение пяти рабочих дней с даты принятия решения о выдаче разрешения на ввод в эксплуатацию объекта капитального строительства направляет в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Санкт-Петербургу заявление о государственном кадастровом учете  и прилагаемые к нему документы (в том числе разрешение на ввод объекта капитального строительства в эксплуатацию) в отношении соответствующего объекта недвижимости посредством отправления в электронной форме.</w:t>
      </w:r>
    </w:p>
    <w:p w:rsidR="00F038F1" w:rsidRPr="009166C8" w:rsidRDefault="00F038F1" w:rsidP="00F038F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color w:val="auto"/>
          <w:sz w:val="28"/>
          <w:szCs w:val="28"/>
        </w:rPr>
        <w:t>3.4.10. Ответственный исполнитель в течение пяти рабочих дней со дня выдачи Разрешения на ввод в эксплуатацию обеспечива</w:t>
      </w:r>
      <w:r w:rsidR="00A00AB5" w:rsidRPr="009166C8">
        <w:rPr>
          <w:color w:val="auto"/>
          <w:sz w:val="28"/>
          <w:szCs w:val="28"/>
        </w:rPr>
        <w:t>е</w:t>
      </w:r>
      <w:r w:rsidRPr="009166C8">
        <w:rPr>
          <w:color w:val="auto"/>
          <w:sz w:val="28"/>
          <w:szCs w:val="28"/>
        </w:rPr>
        <w:t xml:space="preserve">т (в том числе </w:t>
      </w:r>
      <w:r w:rsidR="00DD25B7" w:rsidRPr="009166C8">
        <w:rPr>
          <w:color w:val="auto"/>
          <w:sz w:val="28"/>
          <w:szCs w:val="28"/>
        </w:rPr>
        <w:br/>
      </w:r>
      <w:r w:rsidRPr="009166C8">
        <w:rPr>
          <w:color w:val="auto"/>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w:t>
      </w:r>
      <w:r w:rsidR="00DD25B7" w:rsidRPr="009166C8">
        <w:rPr>
          <w:color w:val="auto"/>
          <w:sz w:val="28"/>
          <w:szCs w:val="28"/>
        </w:rPr>
        <w:br/>
      </w:r>
      <w:r w:rsidRPr="009166C8">
        <w:rPr>
          <w:color w:val="auto"/>
          <w:sz w:val="28"/>
          <w:szCs w:val="28"/>
        </w:rPr>
        <w:t>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 пунктах 3, 9-9</w:t>
      </w:r>
      <w:r w:rsidR="00CD1BF6" w:rsidRPr="009166C8">
        <w:rPr>
          <w:color w:val="auto"/>
          <w:sz w:val="28"/>
          <w:szCs w:val="28"/>
        </w:rPr>
        <w:t>.</w:t>
      </w:r>
      <w:r w:rsidRPr="009166C8">
        <w:rPr>
          <w:color w:val="auto"/>
          <w:sz w:val="28"/>
          <w:szCs w:val="28"/>
        </w:rPr>
        <w:t>2, 11 и 12 части 5 статьи 56 Градостроительного Кодекса Российской Федерации.</w:t>
      </w:r>
    </w:p>
    <w:p w:rsidR="00CE1750" w:rsidRPr="009166C8" w:rsidRDefault="00CE1750" w:rsidP="00CE175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3.4.</w:t>
      </w:r>
      <w:r w:rsidR="00B10F38" w:rsidRPr="009166C8">
        <w:rPr>
          <w:sz w:val="28"/>
          <w:szCs w:val="28"/>
        </w:rPr>
        <w:t>1</w:t>
      </w:r>
      <w:r w:rsidR="00A54816" w:rsidRPr="009166C8">
        <w:rPr>
          <w:sz w:val="28"/>
          <w:szCs w:val="28"/>
        </w:rPr>
        <w:t>1</w:t>
      </w:r>
      <w:r w:rsidRPr="009166C8">
        <w:rPr>
          <w:sz w:val="28"/>
          <w:szCs w:val="28"/>
        </w:rPr>
        <w:t xml:space="preserve">. В течение трех рабочих дней со дня выдачи Разрешения на ввод </w:t>
      </w:r>
      <w:r w:rsidR="0052064E" w:rsidRPr="009166C8">
        <w:rPr>
          <w:sz w:val="28"/>
          <w:szCs w:val="28"/>
        </w:rPr>
        <w:br/>
      </w:r>
      <w:r w:rsidRPr="009166C8">
        <w:rPr>
          <w:sz w:val="28"/>
          <w:szCs w:val="28"/>
        </w:rPr>
        <w:t xml:space="preserve">в эксплуатацию ответственный исполнитель направляет копию такого </w:t>
      </w:r>
      <w:r w:rsidR="00A00AB5" w:rsidRPr="009166C8">
        <w:rPr>
          <w:sz w:val="28"/>
          <w:szCs w:val="28"/>
        </w:rPr>
        <w:t>Р</w:t>
      </w:r>
      <w:r w:rsidRPr="009166C8">
        <w:rPr>
          <w:sz w:val="28"/>
          <w:szCs w:val="28"/>
        </w:rPr>
        <w:t xml:space="preserve">азрешения в федеральный орган исполнительной власти, уполномоченный на осуществление государственного строительного надзора, в случае, если выдано </w:t>
      </w:r>
      <w:r w:rsidR="00A00AB5" w:rsidRPr="009166C8">
        <w:rPr>
          <w:sz w:val="28"/>
          <w:szCs w:val="28"/>
        </w:rPr>
        <w:t>Р</w:t>
      </w:r>
      <w:r w:rsidRPr="009166C8">
        <w:rPr>
          <w:sz w:val="28"/>
          <w:szCs w:val="28"/>
        </w:rPr>
        <w:t xml:space="preserve">азрешение на ввод в эксплуатацию объектов капитального строительства, указанных в </w:t>
      </w:r>
      <w:hyperlink r:id="rId26" w:history="1">
        <w:r w:rsidRPr="009166C8">
          <w:rPr>
            <w:sz w:val="28"/>
            <w:szCs w:val="28"/>
          </w:rPr>
          <w:t>пункте 5.1 статьи 6</w:t>
        </w:r>
      </w:hyperlink>
      <w:r w:rsidRPr="009166C8">
        <w:rPr>
          <w:sz w:val="28"/>
          <w:szCs w:val="28"/>
        </w:rPr>
        <w:t xml:space="preserve"> Градостроительного кодекса Р</w:t>
      </w:r>
      <w:r w:rsidR="00A00AB5" w:rsidRPr="009166C8">
        <w:rPr>
          <w:sz w:val="28"/>
          <w:szCs w:val="28"/>
        </w:rPr>
        <w:t xml:space="preserve">оссийской </w:t>
      </w:r>
      <w:r w:rsidRPr="009166C8">
        <w:rPr>
          <w:sz w:val="28"/>
          <w:szCs w:val="28"/>
        </w:rPr>
        <w:t>Ф</w:t>
      </w:r>
      <w:r w:rsidR="00A00AB5" w:rsidRPr="009166C8">
        <w:rPr>
          <w:sz w:val="28"/>
          <w:szCs w:val="28"/>
        </w:rPr>
        <w:t>едерации</w:t>
      </w:r>
      <w:r w:rsidRPr="009166C8">
        <w:rPr>
          <w:sz w:val="28"/>
          <w:szCs w:val="28"/>
        </w:rPr>
        <w:t xml:space="preserve">, или в орган исполнительной власти субъекта </w:t>
      </w:r>
      <w:r w:rsidRPr="009166C8">
        <w:rPr>
          <w:sz w:val="28"/>
          <w:szCs w:val="28"/>
        </w:rPr>
        <w:lastRenderedPageBreak/>
        <w:t>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CE1750" w:rsidRPr="009166C8" w:rsidRDefault="00CE1750" w:rsidP="00CE175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3.4.1</w:t>
      </w:r>
      <w:r w:rsidR="00A54816" w:rsidRPr="009166C8">
        <w:rPr>
          <w:sz w:val="28"/>
          <w:szCs w:val="28"/>
        </w:rPr>
        <w:t>2</w:t>
      </w:r>
      <w:r w:rsidRPr="009166C8">
        <w:rPr>
          <w:sz w:val="28"/>
          <w:szCs w:val="28"/>
        </w:rPr>
        <w:t xml:space="preserve">. В случаях, предусмотренных </w:t>
      </w:r>
      <w:hyperlink r:id="rId27" w:history="1">
        <w:r w:rsidRPr="009166C8">
          <w:rPr>
            <w:sz w:val="28"/>
            <w:szCs w:val="28"/>
          </w:rPr>
          <w:t>пунктом 9 части 7 статьи 51</w:t>
        </w:r>
      </w:hyperlink>
      <w:r w:rsidRPr="009166C8">
        <w:rPr>
          <w:sz w:val="28"/>
          <w:szCs w:val="28"/>
        </w:rPr>
        <w:t xml:space="preserve"> </w:t>
      </w:r>
      <w:r w:rsidR="0052064E" w:rsidRPr="009166C8">
        <w:rPr>
          <w:sz w:val="28"/>
          <w:szCs w:val="28"/>
        </w:rPr>
        <w:t>Градостроительного кодекса Р</w:t>
      </w:r>
      <w:r w:rsidR="00A73D68" w:rsidRPr="009166C8">
        <w:rPr>
          <w:sz w:val="28"/>
          <w:szCs w:val="28"/>
        </w:rPr>
        <w:t xml:space="preserve">оссийской </w:t>
      </w:r>
      <w:r w:rsidR="0052064E" w:rsidRPr="009166C8">
        <w:rPr>
          <w:sz w:val="28"/>
          <w:szCs w:val="28"/>
        </w:rPr>
        <w:t>Ф</w:t>
      </w:r>
      <w:r w:rsidR="00A73D68" w:rsidRPr="009166C8">
        <w:rPr>
          <w:sz w:val="28"/>
          <w:szCs w:val="28"/>
        </w:rPr>
        <w:t>едерации</w:t>
      </w:r>
      <w:r w:rsidRPr="009166C8">
        <w:rPr>
          <w:sz w:val="28"/>
          <w:szCs w:val="28"/>
        </w:rPr>
        <w:t xml:space="preserve">, в течение трех рабочих дней со дня выдачи Разрешения на ввод в эксплуатацию ответственный исполнитель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w:t>
      </w:r>
      <w:r w:rsidR="007D4030" w:rsidRPr="009166C8">
        <w:rPr>
          <w:sz w:val="28"/>
          <w:szCs w:val="28"/>
        </w:rPr>
        <w:br/>
      </w:r>
      <w:r w:rsidRPr="009166C8">
        <w:rPr>
          <w:sz w:val="28"/>
          <w:szCs w:val="28"/>
        </w:rPr>
        <w:t>с размещением объекта, в отношении которого выдано разрешение на ввод объекта в эксплуатацию.</w:t>
      </w:r>
    </w:p>
    <w:p w:rsidR="00E07E2A" w:rsidRPr="009166C8" w:rsidRDefault="00E07E2A">
      <w:pPr>
        <w:widowControl w:val="0"/>
        <w:ind w:firstLine="567"/>
        <w:jc w:val="both"/>
        <w:rPr>
          <w:sz w:val="28"/>
          <w:szCs w:val="28"/>
        </w:rPr>
      </w:pPr>
    </w:p>
    <w:p w:rsidR="00CC3452" w:rsidRPr="009166C8" w:rsidRDefault="00A62749">
      <w:pPr>
        <w:widowControl w:val="0"/>
        <w:jc w:val="center"/>
        <w:rPr>
          <w:b/>
          <w:color w:val="auto"/>
          <w:sz w:val="28"/>
          <w:szCs w:val="28"/>
        </w:rPr>
      </w:pPr>
      <w:r w:rsidRPr="009166C8">
        <w:rPr>
          <w:b/>
          <w:color w:val="auto"/>
          <w:sz w:val="28"/>
          <w:szCs w:val="28"/>
        </w:rPr>
        <w:t>IV. Формы контроля за исполнением административного регламента</w:t>
      </w:r>
    </w:p>
    <w:p w:rsidR="00CC3452" w:rsidRPr="009166C8" w:rsidRDefault="00CC3452">
      <w:pPr>
        <w:widowControl w:val="0"/>
        <w:ind w:firstLine="567"/>
        <w:jc w:val="center"/>
        <w:rPr>
          <w:b/>
          <w:color w:val="auto"/>
          <w:sz w:val="28"/>
          <w:szCs w:val="28"/>
        </w:rPr>
      </w:pPr>
    </w:p>
    <w:p w:rsidR="007979D8" w:rsidRPr="009166C8" w:rsidRDefault="007979D8" w:rsidP="007979D8">
      <w:pPr>
        <w:widowControl w:val="0"/>
        <w:ind w:firstLine="567"/>
        <w:jc w:val="both"/>
        <w:rPr>
          <w:color w:val="auto"/>
          <w:sz w:val="28"/>
          <w:szCs w:val="28"/>
        </w:rPr>
      </w:pPr>
      <w:r w:rsidRPr="009166C8">
        <w:rPr>
          <w:color w:val="auto"/>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Сектора ГЭЭ </w:t>
      </w:r>
      <w:r w:rsidRPr="009166C8">
        <w:rPr>
          <w:color w:val="auto"/>
          <w:sz w:val="28"/>
          <w:szCs w:val="28"/>
        </w:rPr>
        <w:br/>
        <w:t>(далее – подразделение, руководитель подразделения).</w:t>
      </w:r>
    </w:p>
    <w:p w:rsidR="007979D8" w:rsidRPr="009166C8" w:rsidRDefault="007979D8" w:rsidP="007979D8">
      <w:pPr>
        <w:widowControl w:val="0"/>
        <w:ind w:firstLine="567"/>
        <w:jc w:val="both"/>
        <w:rPr>
          <w:color w:val="auto"/>
          <w:sz w:val="28"/>
          <w:szCs w:val="28"/>
        </w:rPr>
      </w:pPr>
      <w:r w:rsidRPr="009166C8">
        <w:rPr>
          <w:color w:val="auto"/>
          <w:sz w:val="28"/>
          <w:szCs w:val="28"/>
        </w:rPr>
        <w:t>4.2. Руководитель подразделения осуществляет контроль за:</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надлежащим исполнением настоящего Административного регламента </w:t>
      </w:r>
      <w:r w:rsidR="0023129C" w:rsidRPr="009166C8">
        <w:rPr>
          <w:color w:val="auto"/>
          <w:sz w:val="28"/>
          <w:szCs w:val="28"/>
        </w:rPr>
        <w:br/>
      </w:r>
      <w:r w:rsidRPr="009166C8">
        <w:rPr>
          <w:color w:val="auto"/>
          <w:sz w:val="28"/>
          <w:szCs w:val="28"/>
        </w:rPr>
        <w:t>и иных нормативных правовых актов, регулирующих предоставление государственной услуги, работниками подразделения;</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обеспечением сохранности принятых от заявителя документов </w:t>
      </w:r>
      <w:r w:rsidR="0023129C" w:rsidRPr="009166C8">
        <w:rPr>
          <w:color w:val="auto"/>
          <w:sz w:val="28"/>
          <w:szCs w:val="28"/>
        </w:rPr>
        <w:br/>
      </w:r>
      <w:r w:rsidRPr="009166C8">
        <w:rPr>
          <w:color w:val="auto"/>
          <w:sz w:val="28"/>
          <w:szCs w:val="28"/>
        </w:rPr>
        <w:t>и соблюдением работниками подразделения требований к сбору и обработке персональных данных заявителя и иных лиц.</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4.3. Руководитель подразделения и работники подразделения,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подразделения </w:t>
      </w:r>
      <w:r w:rsidR="0023129C" w:rsidRPr="009166C8">
        <w:rPr>
          <w:color w:val="auto"/>
          <w:sz w:val="28"/>
          <w:szCs w:val="28"/>
        </w:rPr>
        <w:br/>
      </w:r>
      <w:r w:rsidRPr="009166C8">
        <w:rPr>
          <w:color w:val="auto"/>
          <w:sz w:val="28"/>
          <w:szCs w:val="28"/>
        </w:rPr>
        <w:t xml:space="preserve">и работников подразделения закрепляется в должностных регламентах </w:t>
      </w:r>
      <w:r w:rsidR="0023129C" w:rsidRPr="009166C8">
        <w:rPr>
          <w:color w:val="auto"/>
          <w:sz w:val="28"/>
          <w:szCs w:val="28"/>
        </w:rPr>
        <w:br/>
      </w:r>
      <w:r w:rsidRPr="009166C8">
        <w:rPr>
          <w:color w:val="auto"/>
          <w:sz w:val="28"/>
          <w:szCs w:val="28"/>
        </w:rPr>
        <w:t>и должностных инструкциях в соответствии с требованиями законодательства.</w:t>
      </w:r>
    </w:p>
    <w:p w:rsidR="007979D8" w:rsidRPr="009166C8" w:rsidRDefault="007979D8" w:rsidP="007979D8">
      <w:pPr>
        <w:widowControl w:val="0"/>
        <w:ind w:firstLine="567"/>
        <w:jc w:val="both"/>
        <w:rPr>
          <w:color w:val="auto"/>
          <w:sz w:val="28"/>
          <w:szCs w:val="28"/>
        </w:rPr>
      </w:pPr>
      <w:r w:rsidRPr="009166C8">
        <w:rPr>
          <w:color w:val="auto"/>
          <w:sz w:val="28"/>
          <w:szCs w:val="28"/>
        </w:rPr>
        <w:t>В частности, работники подразделения несут ответственность за:</w:t>
      </w:r>
    </w:p>
    <w:p w:rsidR="007979D8" w:rsidRPr="009166C8" w:rsidRDefault="007979D8" w:rsidP="007979D8">
      <w:pPr>
        <w:widowControl w:val="0"/>
        <w:ind w:firstLine="567"/>
        <w:jc w:val="both"/>
        <w:rPr>
          <w:color w:val="auto"/>
          <w:sz w:val="28"/>
          <w:szCs w:val="28"/>
        </w:rPr>
      </w:pPr>
      <w:r w:rsidRPr="009166C8">
        <w:rPr>
          <w:color w:val="auto"/>
          <w:sz w:val="28"/>
          <w:szCs w:val="28"/>
        </w:rPr>
        <w:t>требование у заявителей документов или платы, не предусмотренных настоящим Административным регламентом;</w:t>
      </w:r>
    </w:p>
    <w:p w:rsidR="007979D8" w:rsidRPr="009166C8" w:rsidRDefault="007979D8" w:rsidP="007979D8">
      <w:pPr>
        <w:widowControl w:val="0"/>
        <w:ind w:firstLine="567"/>
        <w:jc w:val="both"/>
        <w:rPr>
          <w:color w:val="auto"/>
          <w:sz w:val="28"/>
          <w:szCs w:val="28"/>
        </w:rPr>
      </w:pPr>
      <w:r w:rsidRPr="009166C8">
        <w:rPr>
          <w:color w:val="auto"/>
          <w:sz w:val="28"/>
          <w:szCs w:val="28"/>
        </w:rPr>
        <w:t>отказ в приеме документов по основаниям, не предусмотренным настоящим Административным регламентом;</w:t>
      </w:r>
    </w:p>
    <w:p w:rsidR="007979D8" w:rsidRPr="009166C8" w:rsidRDefault="007979D8" w:rsidP="007979D8">
      <w:pPr>
        <w:widowControl w:val="0"/>
        <w:ind w:firstLine="567"/>
        <w:jc w:val="both"/>
        <w:rPr>
          <w:color w:val="auto"/>
          <w:sz w:val="28"/>
          <w:szCs w:val="28"/>
        </w:rPr>
      </w:pPr>
      <w:r w:rsidRPr="009166C8">
        <w:rPr>
          <w:color w:val="auto"/>
          <w:sz w:val="28"/>
          <w:szCs w:val="28"/>
        </w:rPr>
        <w:lastRenderedPageBreak/>
        <w:t>нарушение сроков регистрации запросов заявителя о предоставлении государственной услуги;</w:t>
      </w:r>
    </w:p>
    <w:p w:rsidR="007979D8" w:rsidRPr="009166C8" w:rsidRDefault="007979D8" w:rsidP="007979D8">
      <w:pPr>
        <w:widowControl w:val="0"/>
        <w:ind w:firstLine="567"/>
        <w:jc w:val="both"/>
        <w:rPr>
          <w:color w:val="auto"/>
          <w:sz w:val="28"/>
          <w:szCs w:val="28"/>
        </w:rPr>
      </w:pPr>
      <w:r w:rsidRPr="009166C8">
        <w:rPr>
          <w:color w:val="auto"/>
          <w:sz w:val="28"/>
          <w:szCs w:val="28"/>
        </w:rPr>
        <w:t>нарушение срока предоставления государственной услуги;</w:t>
      </w:r>
    </w:p>
    <w:p w:rsidR="007979D8" w:rsidRPr="009166C8" w:rsidRDefault="007979D8" w:rsidP="007979D8">
      <w:pPr>
        <w:widowControl w:val="0"/>
        <w:ind w:firstLine="567"/>
        <w:jc w:val="both"/>
        <w:rPr>
          <w:color w:val="auto"/>
          <w:sz w:val="28"/>
          <w:szCs w:val="28"/>
        </w:rPr>
      </w:pPr>
      <w:r w:rsidRPr="009166C8">
        <w:rPr>
          <w:color w:val="auto"/>
          <w:sz w:val="28"/>
          <w:szCs w:val="28"/>
        </w:rPr>
        <w:t>направление необоснованных межведомственных запросов;</w:t>
      </w:r>
    </w:p>
    <w:p w:rsidR="007979D8" w:rsidRPr="009166C8" w:rsidRDefault="007979D8" w:rsidP="007979D8">
      <w:pPr>
        <w:widowControl w:val="0"/>
        <w:ind w:firstLine="567"/>
        <w:jc w:val="both"/>
        <w:rPr>
          <w:color w:val="auto"/>
          <w:sz w:val="28"/>
          <w:szCs w:val="28"/>
        </w:rPr>
      </w:pPr>
      <w:r w:rsidRPr="009166C8">
        <w:rPr>
          <w:color w:val="auto"/>
          <w:sz w:val="28"/>
          <w:szCs w:val="28"/>
        </w:rPr>
        <w:t>нарушение сроков подготовки межведомственных запросов и ответов на межведомственные запросы;</w:t>
      </w:r>
    </w:p>
    <w:p w:rsidR="007979D8" w:rsidRPr="009166C8" w:rsidRDefault="007979D8" w:rsidP="007979D8">
      <w:pPr>
        <w:widowControl w:val="0"/>
        <w:ind w:firstLine="567"/>
        <w:jc w:val="both"/>
        <w:rPr>
          <w:color w:val="auto"/>
          <w:sz w:val="28"/>
          <w:szCs w:val="28"/>
        </w:rPr>
      </w:pPr>
      <w:r w:rsidRPr="009166C8">
        <w:rPr>
          <w:color w:val="auto"/>
          <w:sz w:val="28"/>
          <w:szCs w:val="28"/>
        </w:rPr>
        <w:t>необоснованное непредставление информации на межведомственные запросы.</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4.4. 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 </w:t>
      </w:r>
      <w:r w:rsidR="0068425C" w:rsidRPr="009166C8">
        <w:rPr>
          <w:color w:val="auto"/>
          <w:sz w:val="28"/>
          <w:szCs w:val="28"/>
        </w:rPr>
        <w:t xml:space="preserve">СПб </w:t>
      </w:r>
      <w:r w:rsidRPr="009166C8">
        <w:rPr>
          <w:color w:val="auto"/>
          <w:sz w:val="28"/>
          <w:szCs w:val="28"/>
        </w:rPr>
        <w:t xml:space="preserve">ГУП «ИАЦ») осуществляет контроль за своевременностью доставки электронных заявлений в Личный кабинет исполнителя ЕССК и за своевременное </w:t>
      </w:r>
      <w:r w:rsidR="007A18B4" w:rsidRPr="009166C8">
        <w:rPr>
          <w:color w:val="auto"/>
          <w:sz w:val="28"/>
          <w:szCs w:val="28"/>
        </w:rPr>
        <w:br/>
      </w:r>
      <w:r w:rsidRPr="009166C8">
        <w:rPr>
          <w:color w:val="auto"/>
          <w:sz w:val="28"/>
          <w:szCs w:val="28"/>
        </w:rPr>
        <w:t xml:space="preserve">и корректное направление электронных заявлений в ведомственные информационные системы Комитета, интегрированные с ЕССК. </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Персональная ответственность специалистов </w:t>
      </w:r>
      <w:r w:rsidR="0068425C" w:rsidRPr="009166C8">
        <w:rPr>
          <w:color w:val="auto"/>
          <w:sz w:val="28"/>
          <w:szCs w:val="28"/>
        </w:rPr>
        <w:t xml:space="preserve">СПб </w:t>
      </w:r>
      <w:r w:rsidRPr="009166C8">
        <w:rPr>
          <w:color w:val="auto"/>
          <w:sz w:val="28"/>
          <w:szCs w:val="28"/>
        </w:rPr>
        <w:t>ГУП «ИАЦ» закрепляется в должностных инструкциях в соответствии с требованиями законодательства.</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Специалисты </w:t>
      </w:r>
      <w:r w:rsidR="0068425C" w:rsidRPr="009166C8">
        <w:rPr>
          <w:color w:val="auto"/>
          <w:sz w:val="28"/>
          <w:szCs w:val="28"/>
        </w:rPr>
        <w:t xml:space="preserve">СПб </w:t>
      </w:r>
      <w:r w:rsidRPr="009166C8">
        <w:rPr>
          <w:color w:val="auto"/>
          <w:sz w:val="28"/>
          <w:szCs w:val="28"/>
        </w:rPr>
        <w:t>ГУП «ИАЦ» несут ответственность за:</w:t>
      </w:r>
    </w:p>
    <w:p w:rsidR="007979D8" w:rsidRPr="009166C8" w:rsidRDefault="007979D8" w:rsidP="007979D8">
      <w:pPr>
        <w:widowControl w:val="0"/>
        <w:ind w:firstLine="567"/>
        <w:jc w:val="both"/>
        <w:rPr>
          <w:color w:val="auto"/>
          <w:sz w:val="28"/>
          <w:szCs w:val="28"/>
        </w:rPr>
      </w:pPr>
      <w:r w:rsidRPr="009166C8">
        <w:rPr>
          <w:color w:val="auto"/>
          <w:sz w:val="28"/>
          <w:szCs w:val="28"/>
        </w:rPr>
        <w:t>технологическое обеспечение работы Портала;</w:t>
      </w:r>
    </w:p>
    <w:p w:rsidR="007979D8" w:rsidRPr="009166C8" w:rsidRDefault="007979D8" w:rsidP="007979D8">
      <w:pPr>
        <w:widowControl w:val="0"/>
        <w:ind w:firstLine="567"/>
        <w:jc w:val="both"/>
        <w:rPr>
          <w:color w:val="auto"/>
          <w:sz w:val="28"/>
          <w:szCs w:val="28"/>
        </w:rPr>
      </w:pPr>
      <w:r w:rsidRPr="009166C8">
        <w:rPr>
          <w:color w:val="auto"/>
          <w:sz w:val="28"/>
          <w:szCs w:val="28"/>
        </w:rPr>
        <w:t>обеспечение технической поддержки заявителей по вопросам работы</w:t>
      </w:r>
      <w:r w:rsidR="0023129C" w:rsidRPr="009166C8">
        <w:rPr>
          <w:color w:val="auto"/>
          <w:sz w:val="28"/>
          <w:szCs w:val="28"/>
        </w:rPr>
        <w:t xml:space="preserve"> </w:t>
      </w:r>
      <w:r w:rsidR="0023129C" w:rsidRPr="009166C8">
        <w:rPr>
          <w:color w:val="auto"/>
          <w:sz w:val="28"/>
          <w:szCs w:val="28"/>
        </w:rPr>
        <w:br/>
      </w:r>
      <w:r w:rsidRPr="009166C8">
        <w:rPr>
          <w:color w:val="auto"/>
          <w:sz w:val="28"/>
          <w:szCs w:val="28"/>
        </w:rPr>
        <w:t>с Порталом.</w:t>
      </w:r>
    </w:p>
    <w:p w:rsidR="007979D8" w:rsidRPr="009166C8" w:rsidRDefault="007979D8" w:rsidP="007979D8">
      <w:pPr>
        <w:widowControl w:val="0"/>
        <w:ind w:firstLine="567"/>
        <w:jc w:val="both"/>
        <w:rPr>
          <w:color w:val="auto"/>
          <w:sz w:val="28"/>
          <w:szCs w:val="28"/>
        </w:rPr>
      </w:pPr>
      <w:r w:rsidRPr="009166C8">
        <w:rPr>
          <w:color w:val="auto"/>
          <w:sz w:val="28"/>
          <w:szCs w:val="28"/>
        </w:rPr>
        <w:t>4.5.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4.5.1. Плановые проверки осуществляются на основании приказов Комитета. Периодичность плановых проверок устанавливается председателем Комитета. </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При плановых проверках рассматриваются все вопросы, связанные </w:t>
      </w:r>
      <w:r w:rsidR="0023129C" w:rsidRPr="009166C8">
        <w:rPr>
          <w:color w:val="auto"/>
          <w:sz w:val="28"/>
          <w:szCs w:val="28"/>
        </w:rPr>
        <w:br/>
      </w:r>
      <w:r w:rsidRPr="009166C8">
        <w:rPr>
          <w:color w:val="auto"/>
          <w:sz w:val="28"/>
          <w:szCs w:val="28"/>
        </w:rPr>
        <w:t>с предоставлением государственной услуги.</w:t>
      </w:r>
    </w:p>
    <w:p w:rsidR="007979D8" w:rsidRPr="009166C8" w:rsidRDefault="007979D8" w:rsidP="007979D8">
      <w:pPr>
        <w:widowControl w:val="0"/>
        <w:ind w:firstLine="567"/>
        <w:jc w:val="both"/>
        <w:rPr>
          <w:color w:val="auto"/>
          <w:sz w:val="28"/>
          <w:szCs w:val="28"/>
        </w:rPr>
      </w:pPr>
      <w:r w:rsidRPr="009166C8">
        <w:rPr>
          <w:color w:val="auto"/>
          <w:sz w:val="28"/>
          <w:szCs w:val="28"/>
        </w:rPr>
        <w:t>4.5.2. Внеплановые проверки проводятся по конкретному обращению заявителя.</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При осуществлении внеплановой проверки рассматриваются вопросы, связанные с предоставлением государственной услуги, содержащиеся </w:t>
      </w:r>
      <w:r w:rsidR="0023129C" w:rsidRPr="009166C8">
        <w:rPr>
          <w:color w:val="auto"/>
          <w:sz w:val="28"/>
          <w:szCs w:val="28"/>
        </w:rPr>
        <w:br/>
      </w:r>
      <w:r w:rsidRPr="009166C8">
        <w:rPr>
          <w:color w:val="auto"/>
          <w:sz w:val="28"/>
          <w:szCs w:val="28"/>
        </w:rPr>
        <w:t>в обращении заявителя.</w:t>
      </w:r>
    </w:p>
    <w:p w:rsidR="007979D8" w:rsidRPr="009166C8" w:rsidRDefault="007979D8" w:rsidP="007979D8">
      <w:pPr>
        <w:widowControl w:val="0"/>
        <w:ind w:firstLine="567"/>
        <w:jc w:val="both"/>
        <w:rPr>
          <w:color w:val="auto"/>
          <w:sz w:val="28"/>
          <w:szCs w:val="28"/>
        </w:rPr>
      </w:pPr>
      <w:r w:rsidRPr="009166C8">
        <w:rPr>
          <w:color w:val="auto"/>
          <w:sz w:val="28"/>
          <w:szCs w:val="28"/>
        </w:rPr>
        <w:t>4.5.3. Оператор Портала осуществляет:</w:t>
      </w:r>
    </w:p>
    <w:p w:rsidR="007979D8" w:rsidRPr="009166C8" w:rsidRDefault="007979D8" w:rsidP="007979D8">
      <w:pPr>
        <w:widowControl w:val="0"/>
        <w:ind w:firstLine="567"/>
        <w:jc w:val="both"/>
        <w:rPr>
          <w:color w:val="auto"/>
          <w:sz w:val="28"/>
          <w:szCs w:val="28"/>
        </w:rPr>
      </w:pPr>
      <w:r w:rsidRPr="009166C8">
        <w:rPr>
          <w:color w:val="auto"/>
          <w:sz w:val="28"/>
          <w:szCs w:val="28"/>
        </w:rPr>
        <w:t>ежемесячные проверки прохождения электронных заявлений через Портал, выгрузку данных в Комитет,</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ежемесячный мониторинг незакрытых структурными подразделениями Комитета обращений заявителей, поданных через Портал, </w:t>
      </w:r>
      <w:r w:rsidR="0023129C" w:rsidRPr="009166C8">
        <w:rPr>
          <w:color w:val="auto"/>
          <w:sz w:val="28"/>
          <w:szCs w:val="28"/>
        </w:rPr>
        <w:br/>
      </w:r>
      <w:r w:rsidRPr="009166C8">
        <w:rPr>
          <w:color w:val="auto"/>
          <w:sz w:val="28"/>
          <w:szCs w:val="28"/>
        </w:rPr>
        <w:t>и направление результатов данного мониторинга в Комитет по информатизации и связи.</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4.5.4. По результатам проведенных проверок в случае выявления нарушений положений настоящего Административного регламента, иных нормативных правовых актов Российской Федерации, регулирующих </w:t>
      </w:r>
      <w:r w:rsidRPr="009166C8">
        <w:rPr>
          <w:color w:val="auto"/>
          <w:sz w:val="28"/>
          <w:szCs w:val="28"/>
        </w:rPr>
        <w:lastRenderedPageBreak/>
        <w:t xml:space="preserve">порядок предоставления государственной услуги, виновные лица привлекаются </w:t>
      </w:r>
      <w:r w:rsidR="0023129C" w:rsidRPr="009166C8">
        <w:rPr>
          <w:color w:val="auto"/>
          <w:sz w:val="28"/>
          <w:szCs w:val="28"/>
        </w:rPr>
        <w:br/>
      </w:r>
      <w:r w:rsidRPr="009166C8">
        <w:rPr>
          <w:color w:val="auto"/>
          <w:sz w:val="28"/>
          <w:szCs w:val="28"/>
        </w:rPr>
        <w:t>к ответственности в соответствии с законодательством Российской Федерации.</w:t>
      </w:r>
    </w:p>
    <w:p w:rsidR="007979D8" w:rsidRPr="009166C8" w:rsidRDefault="007979D8" w:rsidP="007979D8">
      <w:pPr>
        <w:widowControl w:val="0"/>
        <w:ind w:firstLine="567"/>
        <w:jc w:val="both"/>
        <w:rPr>
          <w:color w:val="auto"/>
          <w:sz w:val="28"/>
          <w:szCs w:val="28"/>
        </w:rPr>
      </w:pPr>
      <w:r w:rsidRPr="009166C8">
        <w:rPr>
          <w:color w:val="auto"/>
          <w:sz w:val="28"/>
          <w:szCs w:val="28"/>
        </w:rPr>
        <w:t>Результаты плановых и внеплановых проверок оформляются в виде акта, в котором отмечаются выявленные недостатки и даются предложения по их исправлению.</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4.6. Положения, характеризующие требования к порядку и формам контроля за предоставлением государственной услуги, в том числе </w:t>
      </w:r>
      <w:r w:rsidR="00083343" w:rsidRPr="009166C8">
        <w:rPr>
          <w:color w:val="auto"/>
          <w:sz w:val="28"/>
          <w:szCs w:val="28"/>
        </w:rPr>
        <w:br/>
      </w:r>
      <w:r w:rsidRPr="009166C8">
        <w:rPr>
          <w:color w:val="auto"/>
          <w:sz w:val="28"/>
          <w:szCs w:val="28"/>
        </w:rPr>
        <w:t>со стороны граждан, их объединений и организаций</w:t>
      </w:r>
      <w:r w:rsidR="0023129C" w:rsidRPr="009166C8">
        <w:rPr>
          <w:color w:val="auto"/>
          <w:sz w:val="28"/>
          <w:szCs w:val="28"/>
        </w:rPr>
        <w:t>.</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4.6.1. Граждане, их объединения и организации вправе осуществлять контроль за предоставлением государственной услуги путем направления </w:t>
      </w:r>
      <w:r w:rsidR="0023129C" w:rsidRPr="009166C8">
        <w:rPr>
          <w:color w:val="auto"/>
          <w:sz w:val="28"/>
          <w:szCs w:val="28"/>
        </w:rPr>
        <w:br/>
      </w:r>
      <w:r w:rsidRPr="009166C8">
        <w:rPr>
          <w:color w:val="auto"/>
          <w:sz w:val="28"/>
          <w:szCs w:val="28"/>
        </w:rPr>
        <w:t>в Комитет предложений, запросов, жалоб с указанием конкретных нарушений, совершенных должностным лицом при предоставлении государственной услуги.</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4.6.2. Граждане, их объединения и организации вправе осуществлять контроль за предоставлением государственной услуги в иных </w:t>
      </w:r>
      <w:r w:rsidR="00083343" w:rsidRPr="009166C8">
        <w:rPr>
          <w:color w:val="auto"/>
          <w:sz w:val="28"/>
          <w:szCs w:val="28"/>
        </w:rPr>
        <w:br/>
      </w:r>
      <w:r w:rsidRPr="009166C8">
        <w:rPr>
          <w:color w:val="auto"/>
          <w:sz w:val="28"/>
          <w:szCs w:val="28"/>
        </w:rPr>
        <w:t>не запрещенных нормативными правовыми актами формах.</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4.7. Технические ошибки по обращению заявителя в выданных Комитетом Разрешениях на </w:t>
      </w:r>
      <w:r w:rsidR="00760743" w:rsidRPr="009166C8">
        <w:rPr>
          <w:color w:val="auto"/>
          <w:sz w:val="28"/>
          <w:szCs w:val="28"/>
        </w:rPr>
        <w:t xml:space="preserve">ввод в эксплуатацию </w:t>
      </w:r>
      <w:r w:rsidRPr="009166C8">
        <w:rPr>
          <w:color w:val="auto"/>
          <w:sz w:val="28"/>
          <w:szCs w:val="28"/>
        </w:rPr>
        <w:t xml:space="preserve">исправляются в срок </w:t>
      </w:r>
      <w:r w:rsidR="00DD25B7" w:rsidRPr="009166C8">
        <w:rPr>
          <w:color w:val="auto"/>
          <w:sz w:val="28"/>
          <w:szCs w:val="28"/>
        </w:rPr>
        <w:br/>
      </w:r>
      <w:r w:rsidRPr="009166C8">
        <w:rPr>
          <w:color w:val="auto"/>
          <w:sz w:val="28"/>
          <w:szCs w:val="28"/>
        </w:rPr>
        <w:t xml:space="preserve">не более семи рабочих дней. К техническим ошибкам относятся описки, опечатки, арифметические, орфографические и грамматические ошибки. </w:t>
      </w:r>
    </w:p>
    <w:p w:rsidR="007979D8" w:rsidRPr="009166C8" w:rsidRDefault="007979D8" w:rsidP="007979D8">
      <w:pPr>
        <w:widowControl w:val="0"/>
        <w:ind w:firstLine="567"/>
        <w:jc w:val="both"/>
        <w:rPr>
          <w:color w:val="auto"/>
          <w:sz w:val="28"/>
          <w:szCs w:val="28"/>
        </w:rPr>
      </w:pPr>
      <w:r w:rsidRPr="009166C8">
        <w:rPr>
          <w:color w:val="auto"/>
          <w:sz w:val="28"/>
          <w:szCs w:val="28"/>
        </w:rPr>
        <w:t xml:space="preserve">Заявление подается в Комитет </w:t>
      </w:r>
      <w:r w:rsidR="00004139" w:rsidRPr="009166C8">
        <w:rPr>
          <w:color w:val="auto"/>
          <w:sz w:val="28"/>
          <w:szCs w:val="28"/>
        </w:rPr>
        <w:t xml:space="preserve">в электронной форме </w:t>
      </w:r>
      <w:r w:rsidRPr="009166C8">
        <w:rPr>
          <w:color w:val="auto"/>
          <w:sz w:val="28"/>
          <w:szCs w:val="28"/>
        </w:rPr>
        <w:t xml:space="preserve">посредством Портала и интегрированной с Порталом ЕССК (по форме, установленной </w:t>
      </w:r>
      <w:r w:rsidR="0023129C" w:rsidRPr="009166C8">
        <w:rPr>
          <w:color w:val="auto"/>
          <w:sz w:val="28"/>
          <w:szCs w:val="28"/>
        </w:rPr>
        <w:br/>
      </w:r>
      <w:r w:rsidRPr="009166C8">
        <w:rPr>
          <w:color w:val="auto"/>
          <w:sz w:val="28"/>
          <w:szCs w:val="28"/>
        </w:rPr>
        <w:t xml:space="preserve">в приложении № </w:t>
      </w:r>
      <w:r w:rsidR="00B469D3" w:rsidRPr="009166C8">
        <w:rPr>
          <w:color w:val="auto"/>
          <w:sz w:val="28"/>
          <w:szCs w:val="28"/>
        </w:rPr>
        <w:t>4</w:t>
      </w:r>
      <w:r w:rsidRPr="009166C8">
        <w:rPr>
          <w:color w:val="auto"/>
          <w:sz w:val="28"/>
          <w:szCs w:val="28"/>
        </w:rPr>
        <w:t xml:space="preserve"> к настоящему Административному регламенту) и должно содержать подтверждение, что допущенная ошибка является технической.</w:t>
      </w:r>
    </w:p>
    <w:p w:rsidR="00CC3452" w:rsidRPr="009166C8" w:rsidRDefault="007979D8" w:rsidP="007979D8">
      <w:pPr>
        <w:widowControl w:val="0"/>
        <w:ind w:firstLine="567"/>
        <w:jc w:val="both"/>
        <w:rPr>
          <w:color w:val="auto"/>
          <w:sz w:val="28"/>
          <w:szCs w:val="28"/>
        </w:rPr>
      </w:pPr>
      <w:r w:rsidRPr="009166C8">
        <w:rPr>
          <w:color w:val="auto"/>
          <w:sz w:val="28"/>
          <w:szCs w:val="28"/>
        </w:rPr>
        <w:t xml:space="preserve">Исправление технических ошибок в выданном Разрешении на строительство осуществляется путем </w:t>
      </w:r>
      <w:r w:rsidR="00004139" w:rsidRPr="009166C8">
        <w:rPr>
          <w:color w:val="auto"/>
          <w:sz w:val="28"/>
          <w:szCs w:val="28"/>
        </w:rPr>
        <w:t>направления заявителю</w:t>
      </w:r>
      <w:r w:rsidRPr="009166C8">
        <w:rPr>
          <w:color w:val="auto"/>
          <w:sz w:val="28"/>
          <w:szCs w:val="28"/>
        </w:rPr>
        <w:t xml:space="preserve"> исправленного разрешения взамен ранее выданного.</w:t>
      </w:r>
    </w:p>
    <w:p w:rsidR="00004139" w:rsidRPr="009166C8" w:rsidRDefault="00004139" w:rsidP="007979D8">
      <w:pPr>
        <w:widowControl w:val="0"/>
        <w:ind w:firstLine="567"/>
        <w:jc w:val="both"/>
        <w:rPr>
          <w:color w:val="auto"/>
        </w:rPr>
      </w:pPr>
    </w:p>
    <w:p w:rsidR="001342AF" w:rsidRPr="009166C8" w:rsidRDefault="001342AF" w:rsidP="001342AF">
      <w:pPr>
        <w:widowControl w:val="0"/>
        <w:ind w:right="-57"/>
        <w:jc w:val="center"/>
        <w:rPr>
          <w:b/>
          <w:sz w:val="28"/>
          <w:szCs w:val="28"/>
        </w:rPr>
      </w:pPr>
      <w:r w:rsidRPr="009166C8">
        <w:rPr>
          <w:b/>
          <w:sz w:val="28"/>
          <w:szCs w:val="28"/>
        </w:rPr>
        <w:t xml:space="preserve">V. Досудебный (внесудебный) порядок обжалования решений </w:t>
      </w:r>
    </w:p>
    <w:p w:rsidR="001342AF" w:rsidRPr="009166C8" w:rsidRDefault="001342AF" w:rsidP="001342AF">
      <w:pPr>
        <w:widowControl w:val="0"/>
        <w:ind w:right="-57"/>
        <w:jc w:val="center"/>
        <w:rPr>
          <w:b/>
          <w:sz w:val="28"/>
          <w:szCs w:val="28"/>
        </w:rPr>
      </w:pPr>
      <w:r w:rsidRPr="009166C8">
        <w:rPr>
          <w:b/>
          <w:sz w:val="28"/>
          <w:szCs w:val="28"/>
        </w:rPr>
        <w:t>и действий (бездействия) исполнительного органа государственной власти Санкт-Петербурга, предоставляющего государственную услугу,</w:t>
      </w:r>
    </w:p>
    <w:p w:rsidR="001342AF" w:rsidRPr="009166C8" w:rsidRDefault="001342AF" w:rsidP="001342AF">
      <w:pPr>
        <w:widowControl w:val="0"/>
        <w:ind w:right="-57"/>
        <w:jc w:val="center"/>
        <w:rPr>
          <w:b/>
          <w:sz w:val="28"/>
          <w:szCs w:val="28"/>
        </w:rPr>
      </w:pPr>
      <w:r w:rsidRPr="009166C8">
        <w:rPr>
          <w:b/>
          <w:sz w:val="28"/>
          <w:szCs w:val="28"/>
        </w:rPr>
        <w:t>а также должностных лиц, государственных гражданских служащих</w:t>
      </w:r>
      <w:r w:rsidRPr="009166C8">
        <w:rPr>
          <w:b/>
          <w:sz w:val="28"/>
          <w:szCs w:val="28"/>
          <w:vertAlign w:val="superscript"/>
        </w:rPr>
        <w:footnoteReference w:id="10"/>
      </w:r>
      <w:r w:rsidRPr="009166C8">
        <w:rPr>
          <w:b/>
          <w:sz w:val="28"/>
          <w:szCs w:val="28"/>
        </w:rPr>
        <w:t>,</w:t>
      </w:r>
      <w:r w:rsidRPr="009166C8">
        <w:t xml:space="preserve"> </w:t>
      </w:r>
      <w:r w:rsidRPr="009166C8">
        <w:rPr>
          <w:b/>
          <w:sz w:val="28"/>
          <w:szCs w:val="28"/>
        </w:rPr>
        <w:t>при предоставлении государственных услуг</w:t>
      </w:r>
    </w:p>
    <w:p w:rsidR="001342AF" w:rsidRPr="009166C8" w:rsidRDefault="001342AF" w:rsidP="001342AF">
      <w:pPr>
        <w:ind w:firstLine="567"/>
        <w:jc w:val="both"/>
        <w:rPr>
          <w:sz w:val="28"/>
          <w:szCs w:val="28"/>
        </w:rPr>
      </w:pPr>
    </w:p>
    <w:p w:rsidR="003C0CBF" w:rsidRPr="009166C8" w:rsidRDefault="003C0CBF" w:rsidP="003C0CBF">
      <w:pPr>
        <w:ind w:firstLine="567"/>
        <w:jc w:val="both"/>
        <w:rPr>
          <w:color w:val="auto"/>
          <w:sz w:val="28"/>
          <w:szCs w:val="28"/>
        </w:rPr>
      </w:pPr>
      <w:r w:rsidRPr="009166C8">
        <w:rPr>
          <w:color w:val="auto"/>
          <w:sz w:val="28"/>
          <w:szCs w:val="28"/>
        </w:rPr>
        <w:t xml:space="preserve">5.1. Заявители имеют право на досудебное (внесудебное) обжалование решений и действий (бездействия), принятых (осуществляемых) Комитетом, должностными лицами Комитета, государственными гражданскими служащими Комитета в ходе предоставления государственной услуги. Досудебный (внесудебный) порядок обжалования не исключает возможность </w:t>
      </w:r>
      <w:r w:rsidRPr="009166C8">
        <w:rPr>
          <w:color w:val="auto"/>
          <w:sz w:val="28"/>
          <w:szCs w:val="28"/>
        </w:rPr>
        <w:lastRenderedPageBreak/>
        <w:t xml:space="preserve">обжалования решений и действий (бездействия), принятых (осуществляемых) в ходе предоставления государственной услуги, </w:t>
      </w:r>
      <w:r w:rsidR="00A16655" w:rsidRPr="009166C8">
        <w:rPr>
          <w:color w:val="auto"/>
          <w:sz w:val="28"/>
          <w:szCs w:val="28"/>
        </w:rPr>
        <w:br/>
      </w:r>
      <w:r w:rsidRPr="009166C8">
        <w:rPr>
          <w:color w:val="auto"/>
          <w:sz w:val="28"/>
          <w:szCs w:val="28"/>
        </w:rPr>
        <w:t xml:space="preserve">в судебном порядке. Досудебный (внесудебный) порядок обжалования </w:t>
      </w:r>
      <w:r w:rsidR="00A16655" w:rsidRPr="009166C8">
        <w:rPr>
          <w:color w:val="auto"/>
          <w:sz w:val="28"/>
          <w:szCs w:val="28"/>
        </w:rPr>
        <w:br/>
      </w:r>
      <w:r w:rsidRPr="009166C8">
        <w:rPr>
          <w:color w:val="auto"/>
          <w:sz w:val="28"/>
          <w:szCs w:val="28"/>
        </w:rPr>
        <w:t>не является для заявителя обязательным.</w:t>
      </w:r>
    </w:p>
    <w:p w:rsidR="003C0CBF" w:rsidRPr="009166C8" w:rsidRDefault="003C0CBF" w:rsidP="003C0CBF">
      <w:pPr>
        <w:ind w:firstLine="567"/>
        <w:jc w:val="both"/>
        <w:rPr>
          <w:color w:val="auto"/>
          <w:sz w:val="28"/>
          <w:szCs w:val="28"/>
        </w:rPr>
      </w:pPr>
      <w:r w:rsidRPr="009166C8">
        <w:rPr>
          <w:color w:val="auto"/>
          <w:sz w:val="28"/>
          <w:szCs w:val="28"/>
        </w:rPr>
        <w:t>Заявитель может обратиться с жалобой в том числе в следующих случаях:</w:t>
      </w:r>
    </w:p>
    <w:p w:rsidR="003C0CBF" w:rsidRPr="009166C8" w:rsidRDefault="003C0CBF" w:rsidP="003C0CBF">
      <w:pPr>
        <w:ind w:firstLine="567"/>
        <w:jc w:val="both"/>
        <w:rPr>
          <w:color w:val="auto"/>
          <w:sz w:val="28"/>
          <w:szCs w:val="28"/>
        </w:rPr>
      </w:pPr>
      <w:r w:rsidRPr="009166C8">
        <w:rPr>
          <w:color w:val="auto"/>
          <w:sz w:val="28"/>
          <w:szCs w:val="28"/>
        </w:rPr>
        <w:t>нарушение срока регистрации запроса о предоставлении государственной услуги;</w:t>
      </w:r>
    </w:p>
    <w:p w:rsidR="003C0CBF" w:rsidRPr="009166C8" w:rsidRDefault="003C0CBF" w:rsidP="003C0CBF">
      <w:pPr>
        <w:ind w:firstLine="567"/>
        <w:jc w:val="both"/>
        <w:rPr>
          <w:color w:val="auto"/>
          <w:sz w:val="28"/>
          <w:szCs w:val="28"/>
        </w:rPr>
      </w:pPr>
      <w:r w:rsidRPr="009166C8">
        <w:rPr>
          <w:color w:val="auto"/>
          <w:sz w:val="28"/>
          <w:szCs w:val="28"/>
        </w:rPr>
        <w:t>нарушение срока предоставления государственной услуги;</w:t>
      </w:r>
    </w:p>
    <w:p w:rsidR="003C0CBF" w:rsidRPr="009166C8" w:rsidRDefault="003C0CBF" w:rsidP="003C0CB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9166C8">
        <w:rPr>
          <w:sz w:val="28"/>
          <w:szCs w:val="28"/>
        </w:rPr>
        <w:t xml:space="preserve">требование у заявителя документов или информации либо осуществления действий, представление или осуществление которых </w:t>
      </w:r>
      <w:r w:rsidRPr="009166C8">
        <w:rPr>
          <w:sz w:val="28"/>
          <w:szCs w:val="28"/>
        </w:rPr>
        <w:br/>
        <w:t>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C0CBF" w:rsidRPr="009166C8" w:rsidRDefault="003C0CBF" w:rsidP="003C0CBF">
      <w:pPr>
        <w:ind w:firstLine="567"/>
        <w:jc w:val="both"/>
        <w:rPr>
          <w:color w:val="auto"/>
        </w:rPr>
      </w:pPr>
      <w:r w:rsidRPr="009166C8">
        <w:rPr>
          <w:color w:val="auto"/>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r w:rsidRPr="009166C8">
        <w:rPr>
          <w:color w:val="auto"/>
        </w:rPr>
        <w:t>;</w:t>
      </w:r>
    </w:p>
    <w:p w:rsidR="003C0CBF" w:rsidRPr="009166C8" w:rsidRDefault="003C0CBF" w:rsidP="003C0CBF">
      <w:pPr>
        <w:ind w:firstLine="567"/>
        <w:jc w:val="both"/>
        <w:rPr>
          <w:color w:val="auto"/>
          <w:sz w:val="28"/>
          <w:szCs w:val="28"/>
        </w:rPr>
      </w:pPr>
      <w:r w:rsidRPr="009166C8">
        <w:rPr>
          <w:color w:val="auto"/>
          <w:sz w:val="28"/>
          <w:szCs w:val="28"/>
        </w:rP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sidRPr="009166C8">
        <w:rPr>
          <w:color w:val="auto"/>
          <w:sz w:val="28"/>
          <w:szCs w:val="28"/>
        </w:rPr>
        <w:br/>
        <w:t>с ними иными нормативными правовыми актами Российской Федерации, законами и иные нормативными правовыми актами Санкт-Петербурга;</w:t>
      </w:r>
    </w:p>
    <w:p w:rsidR="003C0CBF" w:rsidRPr="009166C8" w:rsidRDefault="003C0CBF" w:rsidP="003C0CBF">
      <w:pPr>
        <w:ind w:firstLine="567"/>
        <w:jc w:val="both"/>
        <w:rPr>
          <w:color w:val="auto"/>
          <w:sz w:val="28"/>
          <w:szCs w:val="28"/>
        </w:rPr>
      </w:pPr>
      <w:r w:rsidRPr="009166C8">
        <w:rPr>
          <w:color w:val="auto"/>
          <w:sz w:val="28"/>
          <w:szCs w:val="28"/>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rsidR="003C0CBF" w:rsidRPr="009166C8" w:rsidRDefault="003C0CBF" w:rsidP="003C0CBF">
      <w:pPr>
        <w:ind w:firstLine="567"/>
        <w:jc w:val="both"/>
        <w:rPr>
          <w:color w:val="auto"/>
          <w:sz w:val="28"/>
          <w:szCs w:val="28"/>
        </w:rPr>
      </w:pPr>
      <w:r w:rsidRPr="009166C8">
        <w:rPr>
          <w:color w:val="auto"/>
          <w:sz w:val="28"/>
          <w:szCs w:val="28"/>
        </w:rPr>
        <w:t xml:space="preserve">отказ Комитета, должностного лица Комитета, государственного гражданского служащего Комитета в исправлении допущенных опечаток </w:t>
      </w:r>
      <w:r w:rsidRPr="009166C8">
        <w:rPr>
          <w:color w:val="auto"/>
          <w:sz w:val="28"/>
          <w:szCs w:val="28"/>
        </w:rPr>
        <w:br/>
        <w:t>и ошибок в выданных в результате предоставления государственной услуги документах либо нарушение установленного срока таких исправлений;</w:t>
      </w:r>
    </w:p>
    <w:p w:rsidR="003C0CBF" w:rsidRPr="009166C8" w:rsidRDefault="003C0CBF" w:rsidP="003C0CBF">
      <w:pPr>
        <w:ind w:firstLine="567"/>
        <w:jc w:val="both"/>
        <w:rPr>
          <w:color w:val="auto"/>
          <w:sz w:val="28"/>
          <w:szCs w:val="28"/>
        </w:rPr>
      </w:pPr>
      <w:r w:rsidRPr="009166C8">
        <w:rPr>
          <w:color w:val="auto"/>
          <w:sz w:val="28"/>
          <w:szCs w:val="28"/>
        </w:rPr>
        <w:t>нарушение срока или порядка выдачи документов по результатам предоставления государственной услуги;</w:t>
      </w:r>
    </w:p>
    <w:p w:rsidR="003C0CBF" w:rsidRPr="009166C8" w:rsidRDefault="003C0CBF" w:rsidP="003C0CBF">
      <w:pPr>
        <w:ind w:firstLine="567"/>
        <w:jc w:val="both"/>
        <w:rPr>
          <w:color w:val="auto"/>
          <w:sz w:val="28"/>
          <w:szCs w:val="28"/>
        </w:rPr>
      </w:pPr>
      <w:r w:rsidRPr="009166C8">
        <w:rPr>
          <w:color w:val="auto"/>
          <w:sz w:val="28"/>
          <w:szCs w:val="28"/>
        </w:rPr>
        <w:t xml:space="preserve">приостановление предоставления государственной услуги, если основания приостановления не предусмотрены федеральными законами </w:t>
      </w:r>
      <w:r w:rsidRPr="009166C8">
        <w:rPr>
          <w:color w:val="auto"/>
          <w:sz w:val="28"/>
          <w:szCs w:val="28"/>
        </w:rPr>
        <w:br/>
        <w:t>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3C0CBF" w:rsidRPr="009166C8" w:rsidRDefault="003C0CBF" w:rsidP="003C0CB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9166C8">
        <w:rPr>
          <w:sz w:val="28"/>
          <w:szCs w:val="28"/>
        </w:rPr>
        <w:t xml:space="preserve">требование у заявителя при предоставлении государственной услуги документов или информации, отсутствие и (или) недостоверность которых </w:t>
      </w:r>
      <w:r w:rsidRPr="009166C8">
        <w:rPr>
          <w:sz w:val="28"/>
          <w:szCs w:val="28"/>
        </w:rPr>
        <w:br/>
        <w:t xml:space="preserve">не указывались при первоначальном отказе в приеме документов, необходимых для предоставления государственной услуги, либо </w:t>
      </w:r>
      <w:r w:rsidRPr="009166C8">
        <w:rPr>
          <w:sz w:val="28"/>
          <w:szCs w:val="28"/>
        </w:rPr>
        <w:br/>
        <w:t xml:space="preserve">в предоставлении государственной услуги, за исключением случаев, предусмотренных </w:t>
      </w:r>
      <w:hyperlink r:id="rId28" w:history="1">
        <w:r w:rsidRPr="009166C8">
          <w:rPr>
            <w:sz w:val="28"/>
            <w:szCs w:val="28"/>
          </w:rPr>
          <w:t>пунктом 4 части 1 статьи 7</w:t>
        </w:r>
      </w:hyperlink>
      <w:r w:rsidRPr="009166C8">
        <w:rPr>
          <w:sz w:val="28"/>
          <w:szCs w:val="28"/>
        </w:rPr>
        <w:t xml:space="preserve"> Федерального закона от 27.07.2010 № 210-ФЗ «Об организации предоставления государственных </w:t>
      </w:r>
      <w:r w:rsidRPr="009166C8">
        <w:rPr>
          <w:sz w:val="28"/>
          <w:szCs w:val="28"/>
        </w:rPr>
        <w:br/>
        <w:t xml:space="preserve">и муниципальных услуг». </w:t>
      </w:r>
    </w:p>
    <w:p w:rsidR="003C0CBF" w:rsidRPr="009166C8" w:rsidRDefault="003C0CBF" w:rsidP="003C0CBF">
      <w:pPr>
        <w:widowControl w:val="0"/>
        <w:ind w:firstLine="567"/>
        <w:jc w:val="both"/>
        <w:rPr>
          <w:color w:val="auto"/>
          <w:sz w:val="28"/>
          <w:szCs w:val="28"/>
        </w:rPr>
      </w:pPr>
      <w:r w:rsidRPr="009166C8">
        <w:rPr>
          <w:color w:val="auto"/>
          <w:sz w:val="28"/>
          <w:szCs w:val="28"/>
        </w:rPr>
        <w:lastRenderedPageBreak/>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C0CBF" w:rsidRPr="009166C8" w:rsidRDefault="003C0CBF" w:rsidP="003C0CBF">
      <w:pPr>
        <w:widowControl w:val="0"/>
        <w:ind w:firstLine="567"/>
        <w:jc w:val="both"/>
        <w:rPr>
          <w:color w:val="auto"/>
          <w:sz w:val="28"/>
          <w:szCs w:val="28"/>
        </w:rPr>
      </w:pPr>
      <w:r w:rsidRPr="009166C8">
        <w:rPr>
          <w:color w:val="auto"/>
          <w:sz w:val="28"/>
          <w:szCs w:val="28"/>
        </w:rPr>
        <w:t>оформленная в соответствии с законодательством Российской Федерации доверенность (для физических лиц);</w:t>
      </w:r>
    </w:p>
    <w:p w:rsidR="003C0CBF" w:rsidRPr="009166C8" w:rsidRDefault="003C0CBF" w:rsidP="003C0CBF">
      <w:pPr>
        <w:widowControl w:val="0"/>
        <w:ind w:firstLine="567"/>
        <w:jc w:val="both"/>
        <w:rPr>
          <w:color w:val="auto"/>
          <w:sz w:val="28"/>
          <w:szCs w:val="28"/>
        </w:rPr>
      </w:pPr>
      <w:r w:rsidRPr="009166C8">
        <w:rPr>
          <w:color w:val="auto"/>
          <w:sz w:val="28"/>
          <w:szCs w:val="28"/>
        </w:rPr>
        <w:t>оформленная в соответствии с законодательством Российской Федерации доверенность, заверенная печатью заявителя (при наличии печати</w:t>
      </w:r>
      <w:r w:rsidRPr="009166C8">
        <w:rPr>
          <w:color w:val="auto"/>
          <w:sz w:val="28"/>
          <w:szCs w:val="28"/>
          <w:vertAlign w:val="superscript"/>
        </w:rPr>
        <w:footnoteReference w:id="11"/>
      </w:r>
      <w:r w:rsidRPr="009166C8">
        <w:rPr>
          <w:color w:val="auto"/>
          <w:sz w:val="28"/>
          <w:szCs w:val="28"/>
        </w:rPr>
        <w:t>) и подписанная руководителем заявителя или уполномоченным этим руководителем лицом (для юридических лиц);</w:t>
      </w:r>
    </w:p>
    <w:p w:rsidR="003C0CBF" w:rsidRPr="009166C8" w:rsidRDefault="003C0CBF" w:rsidP="003C0CBF">
      <w:pPr>
        <w:widowControl w:val="0"/>
        <w:ind w:firstLine="567"/>
        <w:jc w:val="both"/>
        <w:rPr>
          <w:color w:val="auto"/>
          <w:sz w:val="28"/>
          <w:szCs w:val="28"/>
        </w:rPr>
      </w:pPr>
      <w:r w:rsidRPr="009166C8">
        <w:rPr>
          <w:color w:val="auto"/>
          <w:sz w:val="28"/>
          <w:szCs w:val="28"/>
        </w:rPr>
        <w:t xml:space="preserve">копия решения о назначении или об избрании либо приказа </w:t>
      </w:r>
      <w:r w:rsidRPr="009166C8">
        <w:rPr>
          <w:color w:val="auto"/>
          <w:sz w:val="28"/>
          <w:szCs w:val="28"/>
        </w:rPr>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Pr="009166C8">
        <w:rPr>
          <w:color w:val="auto"/>
          <w:sz w:val="28"/>
          <w:szCs w:val="28"/>
        </w:rPr>
        <w:br/>
        <w:t>без доверенности.</w:t>
      </w:r>
    </w:p>
    <w:p w:rsidR="003C0CBF" w:rsidRPr="009166C8" w:rsidRDefault="003C0CBF" w:rsidP="003C0CBF">
      <w:pPr>
        <w:ind w:firstLine="540"/>
        <w:jc w:val="both"/>
        <w:rPr>
          <w:color w:val="auto"/>
          <w:sz w:val="28"/>
          <w:szCs w:val="28"/>
        </w:rPr>
      </w:pPr>
      <w:r w:rsidRPr="009166C8">
        <w:rPr>
          <w:color w:val="auto"/>
          <w:sz w:val="28"/>
          <w:szCs w:val="28"/>
        </w:rPr>
        <w:t>5.2. Жалоба в Комитет может быть подана заявителем в письменной форме на бумажном носителе, в электронной форме</w:t>
      </w:r>
      <w:r w:rsidRPr="009166C8">
        <w:rPr>
          <w:color w:val="auto"/>
          <w:sz w:val="28"/>
          <w:szCs w:val="28"/>
          <w:vertAlign w:val="superscript"/>
        </w:rPr>
        <w:footnoteReference w:id="12"/>
      </w:r>
      <w:r w:rsidRPr="009166C8">
        <w:rPr>
          <w:color w:val="auto"/>
          <w:sz w:val="28"/>
          <w:szCs w:val="28"/>
        </w:rPr>
        <w:t xml:space="preserve"> (c использованием сети Интернет, федерального Портала либо Портала).</w:t>
      </w:r>
    </w:p>
    <w:p w:rsidR="003C0CBF" w:rsidRPr="009166C8" w:rsidRDefault="003C0CBF" w:rsidP="003C0CBF">
      <w:pPr>
        <w:ind w:firstLine="540"/>
        <w:jc w:val="both"/>
        <w:rPr>
          <w:color w:val="auto"/>
          <w:sz w:val="28"/>
          <w:szCs w:val="28"/>
        </w:rPr>
      </w:pPr>
      <w:r w:rsidRPr="009166C8">
        <w:rPr>
          <w:color w:val="auto"/>
          <w:sz w:val="28"/>
          <w:szCs w:val="28"/>
        </w:rPr>
        <w:t>Жалобы на решения и действия (бездействие) руководителя Комитета подаются в Комитет.</w:t>
      </w:r>
    </w:p>
    <w:p w:rsidR="003C0CBF" w:rsidRPr="009166C8" w:rsidRDefault="003C0CBF" w:rsidP="003C0CBF">
      <w:pPr>
        <w:ind w:firstLine="540"/>
        <w:jc w:val="both"/>
        <w:rPr>
          <w:color w:val="auto"/>
          <w:sz w:val="28"/>
          <w:szCs w:val="28"/>
        </w:rPr>
      </w:pPr>
      <w:r w:rsidRPr="009166C8">
        <w:rPr>
          <w:color w:val="auto"/>
          <w:sz w:val="28"/>
          <w:szCs w:val="28"/>
        </w:rPr>
        <w:t>5.2.1. Жалоба на решения и действия (бездействие) Комитета, должностного лица Комитета, государственного гражданского служащего, руководителя Комитета, может быть направлена:</w:t>
      </w:r>
    </w:p>
    <w:p w:rsidR="003C0CBF" w:rsidRPr="009166C8" w:rsidRDefault="003C0CBF" w:rsidP="003C0CBF">
      <w:pPr>
        <w:ind w:firstLine="540"/>
        <w:jc w:val="both"/>
        <w:rPr>
          <w:color w:val="auto"/>
          <w:sz w:val="28"/>
          <w:szCs w:val="28"/>
        </w:rPr>
      </w:pPr>
      <w:r w:rsidRPr="009166C8">
        <w:rPr>
          <w:color w:val="auto"/>
          <w:sz w:val="28"/>
          <w:szCs w:val="28"/>
        </w:rPr>
        <w:t>по почте;</w:t>
      </w:r>
    </w:p>
    <w:p w:rsidR="003C0CBF" w:rsidRPr="009166C8" w:rsidRDefault="003C0CBF" w:rsidP="003C0CBF">
      <w:pPr>
        <w:ind w:firstLine="540"/>
        <w:jc w:val="both"/>
        <w:rPr>
          <w:color w:val="auto"/>
        </w:rPr>
      </w:pPr>
      <w:r w:rsidRPr="009166C8">
        <w:rPr>
          <w:color w:val="auto"/>
          <w:sz w:val="28"/>
          <w:szCs w:val="28"/>
        </w:rPr>
        <w:t xml:space="preserve">с использованием информационно-телекоммуникационной сети «Интернет» посредством: электронной приемной сайта Администрации Санкт-Петербурга </w:t>
      </w:r>
      <w:hyperlink r:id="rId29" w:history="1">
        <w:r w:rsidRPr="009166C8">
          <w:rPr>
            <w:color w:val="auto"/>
            <w:sz w:val="28"/>
            <w:szCs w:val="28"/>
            <w:u w:val="single"/>
          </w:rPr>
          <w:t>https://letters.gov.spb.ru/</w:t>
        </w:r>
      </w:hyperlink>
      <w:r w:rsidRPr="009166C8">
        <w:rPr>
          <w:color w:val="auto"/>
          <w:sz w:val="28"/>
          <w:szCs w:val="28"/>
        </w:rPr>
        <w:t xml:space="preserve">, </w:t>
      </w:r>
      <w:r w:rsidRPr="009166C8">
        <w:rPr>
          <w:color w:val="auto"/>
        </w:rPr>
        <w:t xml:space="preserve"> </w:t>
      </w:r>
      <w:r w:rsidRPr="009166C8">
        <w:rPr>
          <w:color w:val="auto"/>
          <w:sz w:val="28"/>
          <w:szCs w:val="28"/>
        </w:rPr>
        <w:t>федерального Портала</w:t>
      </w:r>
      <w:r w:rsidRPr="009166C8">
        <w:rPr>
          <w:color w:val="auto"/>
          <w:sz w:val="28"/>
          <w:szCs w:val="28"/>
          <w:vertAlign w:val="superscript"/>
        </w:rPr>
        <w:footnoteReference w:id="13"/>
      </w:r>
      <w:r w:rsidRPr="009166C8">
        <w:rPr>
          <w:color w:val="auto"/>
          <w:sz w:val="28"/>
          <w:szCs w:val="28"/>
        </w:rPr>
        <w:t xml:space="preserve"> либо Портала;</w:t>
      </w:r>
    </w:p>
    <w:p w:rsidR="003C0CBF" w:rsidRPr="009166C8" w:rsidRDefault="003C0CBF" w:rsidP="003C0CBF">
      <w:pPr>
        <w:ind w:firstLine="540"/>
        <w:jc w:val="both"/>
        <w:rPr>
          <w:color w:val="auto"/>
          <w:sz w:val="28"/>
          <w:szCs w:val="28"/>
        </w:rPr>
      </w:pPr>
      <w:r w:rsidRPr="009166C8">
        <w:rPr>
          <w:color w:val="auto"/>
          <w:sz w:val="28"/>
          <w:szCs w:val="28"/>
        </w:rPr>
        <w:t xml:space="preserve">при личном приеме заявителя в Комитете (в месте предоставления государственной услуги, т.е. в месте, где заявитель подавал запрос </w:t>
      </w:r>
      <w:r w:rsidRPr="009166C8">
        <w:rPr>
          <w:color w:val="auto"/>
          <w:sz w:val="28"/>
          <w:szCs w:val="28"/>
        </w:rPr>
        <w:b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3C0CBF" w:rsidRPr="009166C8" w:rsidRDefault="003C0CBF" w:rsidP="003C0CBF">
      <w:pPr>
        <w:ind w:firstLine="540"/>
        <w:jc w:val="both"/>
        <w:rPr>
          <w:color w:val="auto"/>
          <w:sz w:val="28"/>
          <w:szCs w:val="28"/>
        </w:rPr>
      </w:pPr>
      <w:r w:rsidRPr="009166C8">
        <w:rPr>
          <w:color w:val="auto"/>
          <w:sz w:val="28"/>
          <w:szCs w:val="28"/>
        </w:rPr>
        <w:t>5.3. При подаче жалобы:</w:t>
      </w:r>
    </w:p>
    <w:p w:rsidR="003C0CBF" w:rsidRPr="009166C8" w:rsidRDefault="003C0CBF" w:rsidP="003C0CBF">
      <w:pPr>
        <w:ind w:firstLine="540"/>
        <w:jc w:val="both"/>
        <w:rPr>
          <w:color w:val="auto"/>
          <w:sz w:val="28"/>
          <w:szCs w:val="28"/>
        </w:rPr>
      </w:pPr>
      <w:r w:rsidRPr="009166C8">
        <w:rPr>
          <w:color w:val="auto"/>
          <w:sz w:val="28"/>
          <w:szCs w:val="28"/>
        </w:rPr>
        <w:t xml:space="preserve">5.3.1. При личном приеме заявителя в письменной форме на бумажном носителе заявитель представляет документ, удостоверяющий его личность </w:t>
      </w:r>
      <w:r w:rsidRPr="009166C8">
        <w:rPr>
          <w:color w:val="auto"/>
          <w:sz w:val="28"/>
          <w:szCs w:val="28"/>
        </w:rPr>
        <w:br/>
        <w:t>в соответствии с законодательством Российской Федерации.</w:t>
      </w:r>
    </w:p>
    <w:p w:rsidR="003C0CBF" w:rsidRPr="009166C8" w:rsidRDefault="003C0CBF" w:rsidP="003C0CBF">
      <w:pPr>
        <w:ind w:firstLine="567"/>
        <w:jc w:val="both"/>
        <w:rPr>
          <w:color w:val="auto"/>
          <w:sz w:val="28"/>
          <w:szCs w:val="28"/>
        </w:rPr>
      </w:pPr>
      <w:r w:rsidRPr="009166C8">
        <w:rPr>
          <w:color w:val="auto"/>
          <w:sz w:val="28"/>
          <w:szCs w:val="28"/>
        </w:rPr>
        <w:lastRenderedPageBreak/>
        <w:t>5.3.2. В электронной форме могут быть представлены документы, указанные в пункте 5.1 настоящего Административного регламента, при этом документ, удостоверяющий личность заявителя, не требуется.</w:t>
      </w:r>
    </w:p>
    <w:p w:rsidR="003C0CBF" w:rsidRPr="009166C8" w:rsidRDefault="003C0CBF" w:rsidP="003C0CBF">
      <w:pPr>
        <w:ind w:firstLine="567"/>
        <w:jc w:val="both"/>
        <w:rPr>
          <w:color w:val="auto"/>
          <w:sz w:val="28"/>
          <w:szCs w:val="28"/>
        </w:rPr>
      </w:pPr>
      <w:r w:rsidRPr="009166C8">
        <w:rPr>
          <w:color w:val="auto"/>
          <w:sz w:val="28"/>
          <w:szCs w:val="28"/>
        </w:rPr>
        <w:t xml:space="preserve">Заполнение заявления о рассмотрении жалобы через Портал производится заявителем лично при условии авторизации заявителя </w:t>
      </w:r>
      <w:r w:rsidRPr="009166C8">
        <w:rPr>
          <w:color w:val="auto"/>
          <w:sz w:val="28"/>
          <w:szCs w:val="28"/>
        </w:rPr>
        <w:br/>
        <w:t>на Портале посредством ЕСИА.</w:t>
      </w:r>
      <w:r w:rsidRPr="009166C8">
        <w:rPr>
          <w:color w:val="auto"/>
          <w:sz w:val="28"/>
          <w:szCs w:val="28"/>
          <w:vertAlign w:val="superscript"/>
        </w:rPr>
        <w:footnoteReference w:id="14"/>
      </w:r>
    </w:p>
    <w:p w:rsidR="003C0CBF" w:rsidRPr="009166C8" w:rsidRDefault="003C0CBF" w:rsidP="003C0CBF">
      <w:pPr>
        <w:ind w:firstLine="567"/>
        <w:jc w:val="both"/>
        <w:rPr>
          <w:color w:val="auto"/>
          <w:sz w:val="28"/>
          <w:szCs w:val="28"/>
        </w:rPr>
      </w:pPr>
      <w:r w:rsidRPr="009166C8">
        <w:rPr>
          <w:color w:val="auto"/>
          <w:sz w:val="28"/>
          <w:szCs w:val="28"/>
        </w:rPr>
        <w:t>5.4. Рассмотрение жалоб:</w:t>
      </w:r>
    </w:p>
    <w:p w:rsidR="003C0CBF" w:rsidRPr="009166C8" w:rsidRDefault="003C0CBF" w:rsidP="003C0CBF">
      <w:pPr>
        <w:ind w:firstLine="540"/>
        <w:jc w:val="both"/>
        <w:rPr>
          <w:color w:val="auto"/>
          <w:sz w:val="28"/>
          <w:szCs w:val="28"/>
        </w:rPr>
      </w:pPr>
      <w:r w:rsidRPr="009166C8">
        <w:rPr>
          <w:color w:val="auto"/>
          <w:sz w:val="28"/>
          <w:szCs w:val="28"/>
        </w:rPr>
        <w:t xml:space="preserve">Срок рассмотрения жалобы исчисляется со дня регистрации жалобы </w:t>
      </w:r>
      <w:r w:rsidRPr="009166C8">
        <w:rPr>
          <w:color w:val="auto"/>
          <w:sz w:val="28"/>
          <w:szCs w:val="28"/>
        </w:rPr>
        <w:br/>
        <w:t>в уполномоченном на ее рассмотрение органе.</w:t>
      </w:r>
    </w:p>
    <w:p w:rsidR="003C0CBF" w:rsidRPr="009166C8" w:rsidRDefault="003C0CBF" w:rsidP="003C0CBF">
      <w:pPr>
        <w:ind w:firstLine="540"/>
        <w:jc w:val="both"/>
        <w:rPr>
          <w:color w:val="auto"/>
          <w:sz w:val="28"/>
          <w:szCs w:val="28"/>
        </w:rPr>
      </w:pPr>
      <w:r w:rsidRPr="009166C8">
        <w:rPr>
          <w:color w:val="auto"/>
          <w:sz w:val="28"/>
          <w:szCs w:val="28"/>
        </w:rPr>
        <w:t xml:space="preserve">Жалоба на решения и действия (бездействие) Комитета, его должностных лиц и государственных гражданских служащих рассматривается Комитетом. </w:t>
      </w:r>
    </w:p>
    <w:p w:rsidR="003C0CBF" w:rsidRPr="009166C8" w:rsidRDefault="003C0CBF" w:rsidP="003C0CBF">
      <w:pPr>
        <w:ind w:firstLine="567"/>
        <w:jc w:val="both"/>
        <w:rPr>
          <w:color w:val="auto"/>
          <w:sz w:val="28"/>
          <w:szCs w:val="28"/>
        </w:rPr>
      </w:pPr>
      <w:r w:rsidRPr="009166C8">
        <w:rPr>
          <w:color w:val="auto"/>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w:t>
      </w:r>
      <w:r w:rsidR="001179C0" w:rsidRPr="009166C8">
        <w:rPr>
          <w:color w:val="auto"/>
          <w:sz w:val="28"/>
          <w:szCs w:val="28"/>
        </w:rPr>
        <w:br/>
      </w:r>
      <w:r w:rsidRPr="009166C8">
        <w:rPr>
          <w:color w:val="auto"/>
          <w:sz w:val="28"/>
          <w:szCs w:val="28"/>
        </w:rPr>
        <w:t xml:space="preserve">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w:t>
      </w:r>
      <w:r w:rsidR="001179C0" w:rsidRPr="009166C8">
        <w:rPr>
          <w:color w:val="auto"/>
          <w:sz w:val="28"/>
          <w:szCs w:val="28"/>
        </w:rPr>
        <w:br/>
      </w:r>
      <w:r w:rsidRPr="009166C8">
        <w:rPr>
          <w:color w:val="auto"/>
          <w:sz w:val="28"/>
          <w:szCs w:val="28"/>
        </w:rPr>
        <w:t>в уполномоченном на ее рассмотрение органе.</w:t>
      </w:r>
    </w:p>
    <w:p w:rsidR="003C0CBF" w:rsidRPr="009166C8" w:rsidRDefault="003C0CBF" w:rsidP="003C0CBF">
      <w:pPr>
        <w:ind w:firstLine="567"/>
        <w:jc w:val="both"/>
        <w:rPr>
          <w:color w:val="auto"/>
          <w:sz w:val="28"/>
          <w:szCs w:val="28"/>
        </w:rPr>
      </w:pPr>
      <w:r w:rsidRPr="009166C8">
        <w:rPr>
          <w:color w:val="auto"/>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9166C8">
        <w:rPr>
          <w:color w:val="auto"/>
          <w:sz w:val="28"/>
          <w:szCs w:val="28"/>
        </w:rPr>
        <w:br/>
        <w:t>о том, что его жалоба будет рассмотрена в порядке и сроки, предусмотренные федеральным законом.</w:t>
      </w:r>
    </w:p>
    <w:p w:rsidR="003C0CBF" w:rsidRPr="009166C8" w:rsidRDefault="003C0CBF" w:rsidP="003C0CBF">
      <w:pPr>
        <w:ind w:firstLine="567"/>
        <w:jc w:val="both"/>
        <w:rPr>
          <w:color w:val="auto"/>
          <w:sz w:val="28"/>
          <w:szCs w:val="28"/>
        </w:rPr>
      </w:pPr>
      <w:r w:rsidRPr="009166C8">
        <w:rPr>
          <w:color w:val="auto"/>
          <w:sz w:val="28"/>
          <w:szCs w:val="28"/>
        </w:rPr>
        <w:t>5.5. Жалоба должна содержать:</w:t>
      </w:r>
    </w:p>
    <w:p w:rsidR="003C0CBF" w:rsidRPr="009166C8" w:rsidRDefault="003C0CBF" w:rsidP="003C0CBF">
      <w:pPr>
        <w:ind w:firstLine="567"/>
        <w:jc w:val="both"/>
        <w:rPr>
          <w:color w:val="auto"/>
          <w:sz w:val="28"/>
          <w:szCs w:val="28"/>
        </w:rPr>
      </w:pPr>
      <w:r w:rsidRPr="009166C8">
        <w:rPr>
          <w:color w:val="auto"/>
          <w:sz w:val="28"/>
          <w:szCs w:val="28"/>
        </w:rPr>
        <w:t>наименование Комитета, должностного лица Комитета либо государственного гражданского служащего Комитета, решения и действия (бездействие) которых обжалуются;</w:t>
      </w:r>
    </w:p>
    <w:p w:rsidR="003C0CBF" w:rsidRPr="009166C8" w:rsidRDefault="003C0CBF" w:rsidP="003C0CBF">
      <w:pPr>
        <w:ind w:firstLine="567"/>
        <w:jc w:val="both"/>
        <w:rPr>
          <w:color w:val="auto"/>
          <w:sz w:val="28"/>
          <w:szCs w:val="28"/>
        </w:rPr>
      </w:pPr>
      <w:r w:rsidRPr="009166C8">
        <w:rPr>
          <w:color w:val="auto"/>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Pr="009166C8">
        <w:rPr>
          <w:color w:val="auto"/>
          <w:sz w:val="28"/>
          <w:szCs w:val="28"/>
        </w:rPr>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9166C8">
        <w:rPr>
          <w:color w:val="auto"/>
          <w:sz w:val="28"/>
          <w:szCs w:val="28"/>
        </w:rPr>
        <w:br/>
        <w:t>и почтовый адрес, по которым должен быть направлен ответ заявителю;</w:t>
      </w:r>
    </w:p>
    <w:p w:rsidR="003C0CBF" w:rsidRPr="009166C8" w:rsidRDefault="003C0CBF" w:rsidP="003C0CBF">
      <w:pPr>
        <w:ind w:firstLine="567"/>
        <w:jc w:val="both"/>
        <w:rPr>
          <w:color w:val="auto"/>
          <w:sz w:val="28"/>
          <w:szCs w:val="28"/>
        </w:rPr>
      </w:pPr>
      <w:r w:rsidRPr="009166C8">
        <w:rPr>
          <w:color w:val="auto"/>
          <w:sz w:val="28"/>
          <w:szCs w:val="28"/>
        </w:rPr>
        <w:t>сведения об обжалуемых решениях и действиях (бездействии) Комитета, должностного лица Комитета либо государственного</w:t>
      </w:r>
      <w:r w:rsidRPr="009166C8">
        <w:rPr>
          <w:color w:val="auto"/>
        </w:rPr>
        <w:t xml:space="preserve"> </w:t>
      </w:r>
      <w:r w:rsidRPr="009166C8">
        <w:rPr>
          <w:color w:val="auto"/>
          <w:sz w:val="28"/>
          <w:szCs w:val="28"/>
        </w:rPr>
        <w:t>гражданского служащего</w:t>
      </w:r>
      <w:r w:rsidRPr="009166C8">
        <w:rPr>
          <w:color w:val="auto"/>
        </w:rPr>
        <w:t xml:space="preserve"> </w:t>
      </w:r>
      <w:r w:rsidRPr="009166C8">
        <w:rPr>
          <w:color w:val="auto"/>
          <w:sz w:val="28"/>
          <w:szCs w:val="28"/>
        </w:rPr>
        <w:t>Комитета, в том числе в случае подачи через Портал – вид нарушения, указанный в пункте 5.1 настоящего Административного регламента;</w:t>
      </w:r>
    </w:p>
    <w:p w:rsidR="003C0CBF" w:rsidRPr="009166C8" w:rsidRDefault="003C0CBF" w:rsidP="003C0CBF">
      <w:pPr>
        <w:ind w:firstLine="567"/>
        <w:jc w:val="both"/>
        <w:rPr>
          <w:color w:val="auto"/>
          <w:sz w:val="28"/>
          <w:szCs w:val="28"/>
        </w:rPr>
      </w:pPr>
      <w:r w:rsidRPr="009166C8">
        <w:rPr>
          <w:color w:val="auto"/>
          <w:sz w:val="28"/>
          <w:szCs w:val="28"/>
        </w:rPr>
        <w:t xml:space="preserve">доводы, на основании которых заявитель не согласен с решением </w:t>
      </w:r>
      <w:r w:rsidRPr="009166C8">
        <w:rPr>
          <w:color w:val="auto"/>
          <w:sz w:val="28"/>
          <w:szCs w:val="28"/>
        </w:rPr>
        <w:br/>
        <w:t>и действием (бездействием) Комитета, должностного лица Комитета либо государственного гражданского служащего</w:t>
      </w:r>
      <w:r w:rsidRPr="009166C8">
        <w:rPr>
          <w:color w:val="auto"/>
        </w:rPr>
        <w:t xml:space="preserve"> </w:t>
      </w:r>
      <w:r w:rsidRPr="009166C8">
        <w:rPr>
          <w:color w:val="auto"/>
          <w:sz w:val="28"/>
          <w:szCs w:val="28"/>
        </w:rPr>
        <w:t>Комитета. Заявителем могут быть представлены документы (при наличии), подтверждающие доводы заявителя, либо их копии.</w:t>
      </w:r>
    </w:p>
    <w:p w:rsidR="003C0CBF" w:rsidRPr="009166C8" w:rsidRDefault="003C0CBF" w:rsidP="003C0CBF">
      <w:pPr>
        <w:ind w:firstLine="567"/>
        <w:jc w:val="both"/>
        <w:rPr>
          <w:color w:val="auto"/>
          <w:sz w:val="28"/>
          <w:szCs w:val="28"/>
        </w:rPr>
      </w:pPr>
      <w:r w:rsidRPr="009166C8">
        <w:rPr>
          <w:color w:val="auto"/>
          <w:sz w:val="28"/>
          <w:szCs w:val="28"/>
        </w:rPr>
        <w:lastRenderedPageBreak/>
        <w:t>5.6. Заявитель имеет право на получение информации и документов, необходимых для обоснования и рассмотрения жалобы.</w:t>
      </w:r>
    </w:p>
    <w:p w:rsidR="003C0CBF" w:rsidRPr="009166C8" w:rsidRDefault="003C0CBF" w:rsidP="003C0CBF">
      <w:pPr>
        <w:ind w:firstLine="540"/>
        <w:jc w:val="both"/>
        <w:rPr>
          <w:color w:val="auto"/>
          <w:sz w:val="28"/>
          <w:szCs w:val="28"/>
        </w:rPr>
      </w:pPr>
      <w:r w:rsidRPr="009166C8">
        <w:rPr>
          <w:color w:val="auto"/>
          <w:sz w:val="28"/>
          <w:szCs w:val="28"/>
        </w:rPr>
        <w:t xml:space="preserve">5.7. Жалоба, поступившая в Комитет либо вышестоящий орган, подлежит регистрации не позднее следующего рабочего дня со дня </w:t>
      </w:r>
      <w:r w:rsidRPr="009166C8">
        <w:rPr>
          <w:color w:val="auto"/>
          <w:sz w:val="28"/>
          <w:szCs w:val="28"/>
        </w:rPr>
        <w:br/>
        <w:t>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Комитетом.</w:t>
      </w:r>
    </w:p>
    <w:p w:rsidR="003C0CBF" w:rsidRPr="009166C8" w:rsidRDefault="003C0CBF" w:rsidP="003C0CBF">
      <w:pPr>
        <w:ind w:firstLine="540"/>
        <w:jc w:val="both"/>
        <w:rPr>
          <w:color w:val="auto"/>
          <w:sz w:val="28"/>
          <w:szCs w:val="28"/>
        </w:rPr>
      </w:pPr>
      <w:r w:rsidRPr="009166C8">
        <w:rPr>
          <w:color w:val="auto"/>
          <w:sz w:val="28"/>
          <w:szCs w:val="28"/>
        </w:rPr>
        <w:t>В случае обжалования отказа Комитета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Pr="009166C8" w:rsidDel="00BB473E">
        <w:rPr>
          <w:color w:val="auto"/>
          <w:sz w:val="28"/>
          <w:szCs w:val="28"/>
        </w:rPr>
        <w:t xml:space="preserve"> </w:t>
      </w:r>
    </w:p>
    <w:p w:rsidR="003C0CBF" w:rsidRPr="009166C8" w:rsidRDefault="003C0CBF" w:rsidP="003C0CBF">
      <w:pPr>
        <w:ind w:firstLine="567"/>
        <w:jc w:val="both"/>
        <w:rPr>
          <w:color w:val="auto"/>
          <w:sz w:val="28"/>
          <w:szCs w:val="28"/>
        </w:rPr>
      </w:pPr>
      <w:r w:rsidRPr="009166C8">
        <w:rPr>
          <w:color w:val="auto"/>
          <w:sz w:val="28"/>
          <w:szCs w:val="28"/>
        </w:rPr>
        <w:t>5.8. По результатам рассмотрения жалобы Комитет принимает одно из следующих решений:</w:t>
      </w:r>
    </w:p>
    <w:p w:rsidR="003C0CBF" w:rsidRPr="009166C8" w:rsidRDefault="003C0CBF" w:rsidP="003C0CBF">
      <w:pPr>
        <w:ind w:firstLine="567"/>
        <w:jc w:val="both"/>
        <w:rPr>
          <w:color w:val="auto"/>
          <w:sz w:val="28"/>
          <w:szCs w:val="28"/>
        </w:rPr>
      </w:pPr>
      <w:r w:rsidRPr="009166C8">
        <w:rPr>
          <w:color w:val="auto"/>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sidRPr="009166C8">
        <w:rPr>
          <w:color w:val="auto"/>
          <w:sz w:val="28"/>
          <w:szCs w:val="28"/>
        </w:rPr>
        <w:br/>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3C0CBF" w:rsidRPr="009166C8" w:rsidRDefault="003C0CBF" w:rsidP="003C0CBF">
      <w:pPr>
        <w:ind w:firstLine="567"/>
        <w:jc w:val="both"/>
        <w:rPr>
          <w:color w:val="auto"/>
          <w:sz w:val="28"/>
          <w:szCs w:val="28"/>
        </w:rPr>
      </w:pPr>
      <w:r w:rsidRPr="009166C8">
        <w:rPr>
          <w:color w:val="auto"/>
          <w:sz w:val="28"/>
          <w:szCs w:val="28"/>
        </w:rPr>
        <w:t>в удовлетворении жалобы отказывается.</w:t>
      </w:r>
    </w:p>
    <w:p w:rsidR="003C0CBF" w:rsidRPr="009166C8" w:rsidRDefault="003C0CBF" w:rsidP="003C0CBF">
      <w:pPr>
        <w:ind w:firstLine="567"/>
        <w:jc w:val="both"/>
        <w:rPr>
          <w:color w:val="auto"/>
          <w:sz w:val="28"/>
          <w:szCs w:val="28"/>
        </w:rPr>
      </w:pPr>
      <w:r w:rsidRPr="009166C8">
        <w:rPr>
          <w:color w:val="auto"/>
          <w:sz w:val="28"/>
          <w:szCs w:val="28"/>
        </w:rPr>
        <w:t xml:space="preserve">Указанное решение принимается в форме акта Комитета. Типовая форма акта установлена приложением № </w:t>
      </w:r>
      <w:r w:rsidR="001E2901" w:rsidRPr="009166C8">
        <w:rPr>
          <w:color w:val="auto"/>
          <w:sz w:val="28"/>
          <w:szCs w:val="28"/>
        </w:rPr>
        <w:t>8</w:t>
      </w:r>
      <w:r w:rsidRPr="009166C8">
        <w:rPr>
          <w:color w:val="auto"/>
          <w:sz w:val="28"/>
          <w:szCs w:val="28"/>
        </w:rPr>
        <w:t xml:space="preserve"> к настоящему Административному регламенту.</w:t>
      </w:r>
    </w:p>
    <w:p w:rsidR="003C0CBF" w:rsidRPr="009166C8" w:rsidRDefault="003C0CBF" w:rsidP="003C0CBF">
      <w:pPr>
        <w:ind w:firstLine="567"/>
        <w:jc w:val="both"/>
        <w:rPr>
          <w:color w:val="auto"/>
          <w:sz w:val="28"/>
          <w:szCs w:val="28"/>
        </w:rPr>
      </w:pPr>
      <w:r w:rsidRPr="009166C8">
        <w:rPr>
          <w:color w:val="auto"/>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sidRPr="009166C8">
        <w:rPr>
          <w:color w:val="auto"/>
          <w:sz w:val="28"/>
          <w:szCs w:val="28"/>
        </w:rPr>
        <w:br/>
        <w:t>в связи с несоответствием сведений, изложенных в жалобе, указанному виду нарушения.</w:t>
      </w:r>
    </w:p>
    <w:p w:rsidR="003C0CBF" w:rsidRPr="009166C8" w:rsidRDefault="003C0CBF" w:rsidP="003C0CBF">
      <w:pPr>
        <w:ind w:firstLine="540"/>
        <w:jc w:val="both"/>
        <w:rPr>
          <w:color w:val="auto"/>
          <w:sz w:val="28"/>
          <w:szCs w:val="28"/>
        </w:rPr>
      </w:pPr>
      <w:r w:rsidRPr="009166C8">
        <w:rPr>
          <w:color w:val="auto"/>
          <w:sz w:val="28"/>
          <w:szCs w:val="28"/>
        </w:rPr>
        <w:t xml:space="preserve">5.9. При удовлетворении жалобы Комитет принимает исчерпывающие меры по устранению выявленных нарушений, в том числе </w:t>
      </w:r>
      <w:r w:rsidRPr="009166C8">
        <w:rPr>
          <w:color w:val="auto"/>
          <w:sz w:val="28"/>
          <w:szCs w:val="28"/>
        </w:rPr>
        <w:br/>
        <w:t>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3C0CBF" w:rsidRPr="009166C8" w:rsidRDefault="003C0CBF" w:rsidP="003C0CBF">
      <w:pPr>
        <w:ind w:firstLine="567"/>
        <w:jc w:val="both"/>
        <w:rPr>
          <w:color w:val="auto"/>
          <w:sz w:val="28"/>
          <w:szCs w:val="28"/>
        </w:rPr>
      </w:pPr>
      <w:r w:rsidRPr="009166C8">
        <w:rPr>
          <w:color w:val="auto"/>
          <w:sz w:val="28"/>
          <w:szCs w:val="28"/>
        </w:rPr>
        <w:t xml:space="preserve">Не позднее дня, следующего за днем принятия решения, заявителю </w:t>
      </w:r>
      <w:r w:rsidRPr="009166C8">
        <w:rPr>
          <w:color w:val="auto"/>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rsidR="003C0CBF" w:rsidRPr="009166C8" w:rsidRDefault="003C0CBF" w:rsidP="003C0CBF">
      <w:pPr>
        <w:ind w:firstLine="540"/>
        <w:jc w:val="both"/>
        <w:rPr>
          <w:color w:val="auto"/>
          <w:sz w:val="28"/>
          <w:szCs w:val="28"/>
        </w:rPr>
      </w:pPr>
      <w:r w:rsidRPr="009166C8">
        <w:rPr>
          <w:color w:val="auto"/>
          <w:sz w:val="28"/>
          <w:szCs w:val="28"/>
        </w:rPr>
        <w:t>В ответе по результатам рассмотрения жалобы указываются:</w:t>
      </w:r>
    </w:p>
    <w:p w:rsidR="003C0CBF" w:rsidRPr="009166C8" w:rsidRDefault="003C0CBF" w:rsidP="003C0CBF">
      <w:pPr>
        <w:ind w:firstLine="540"/>
        <w:jc w:val="both"/>
        <w:rPr>
          <w:color w:val="auto"/>
          <w:sz w:val="28"/>
          <w:szCs w:val="28"/>
        </w:rPr>
      </w:pPr>
      <w:r w:rsidRPr="009166C8">
        <w:rPr>
          <w:color w:val="auto"/>
          <w:sz w:val="28"/>
          <w:szCs w:val="28"/>
        </w:rPr>
        <w:t>наименование Комитета, должность, фамилия, имя, отчество (при наличии) его должностного лица, принявшего решение по жалобе;</w:t>
      </w:r>
    </w:p>
    <w:p w:rsidR="003C0CBF" w:rsidRPr="009166C8" w:rsidRDefault="003C0CBF" w:rsidP="003C0CBF">
      <w:pPr>
        <w:ind w:firstLine="540"/>
        <w:jc w:val="both"/>
        <w:rPr>
          <w:color w:val="auto"/>
          <w:sz w:val="28"/>
          <w:szCs w:val="28"/>
        </w:rPr>
      </w:pPr>
      <w:r w:rsidRPr="009166C8">
        <w:rPr>
          <w:color w:val="auto"/>
          <w:sz w:val="28"/>
          <w:szCs w:val="28"/>
        </w:rPr>
        <w:t xml:space="preserve">номер, дата, место принятия решения, включая сведения </w:t>
      </w:r>
      <w:r w:rsidRPr="009166C8">
        <w:rPr>
          <w:color w:val="auto"/>
          <w:sz w:val="28"/>
          <w:szCs w:val="28"/>
        </w:rPr>
        <w:br/>
        <w:t>о должностном лице, работнике, решение или действие (бездействие) которого обжалуется;</w:t>
      </w:r>
    </w:p>
    <w:p w:rsidR="003C0CBF" w:rsidRPr="009166C8" w:rsidRDefault="003C0CBF" w:rsidP="003C0CBF">
      <w:pPr>
        <w:ind w:firstLine="540"/>
        <w:jc w:val="both"/>
        <w:rPr>
          <w:color w:val="auto"/>
          <w:sz w:val="28"/>
          <w:szCs w:val="28"/>
        </w:rPr>
      </w:pPr>
      <w:r w:rsidRPr="009166C8">
        <w:rPr>
          <w:color w:val="auto"/>
          <w:sz w:val="28"/>
          <w:szCs w:val="28"/>
        </w:rPr>
        <w:t>фамилия, имя, отчество (при наличии) или наименование заявителя;</w:t>
      </w:r>
    </w:p>
    <w:p w:rsidR="003C0CBF" w:rsidRPr="009166C8" w:rsidRDefault="003C0CBF" w:rsidP="003C0CBF">
      <w:pPr>
        <w:ind w:firstLine="540"/>
        <w:jc w:val="both"/>
        <w:rPr>
          <w:color w:val="auto"/>
          <w:sz w:val="28"/>
          <w:szCs w:val="28"/>
        </w:rPr>
      </w:pPr>
      <w:r w:rsidRPr="009166C8">
        <w:rPr>
          <w:color w:val="auto"/>
          <w:sz w:val="28"/>
          <w:szCs w:val="28"/>
        </w:rPr>
        <w:lastRenderedPageBreak/>
        <w:t>основания для принятия решения по жалобе;</w:t>
      </w:r>
    </w:p>
    <w:p w:rsidR="003C0CBF" w:rsidRPr="009166C8" w:rsidRDefault="003C0CBF" w:rsidP="003C0CBF">
      <w:pPr>
        <w:ind w:firstLine="540"/>
        <w:jc w:val="both"/>
        <w:rPr>
          <w:color w:val="auto"/>
          <w:sz w:val="28"/>
          <w:szCs w:val="28"/>
        </w:rPr>
      </w:pPr>
      <w:r w:rsidRPr="009166C8">
        <w:rPr>
          <w:color w:val="auto"/>
          <w:sz w:val="28"/>
          <w:szCs w:val="28"/>
        </w:rPr>
        <w:t>принятое по жалобе решение;</w:t>
      </w:r>
    </w:p>
    <w:p w:rsidR="003C0CBF" w:rsidRPr="009166C8" w:rsidRDefault="003C0CBF" w:rsidP="003C0CBF">
      <w:pPr>
        <w:ind w:firstLine="540"/>
        <w:jc w:val="both"/>
        <w:rPr>
          <w:color w:val="auto"/>
          <w:sz w:val="28"/>
          <w:szCs w:val="28"/>
        </w:rPr>
      </w:pPr>
      <w:r w:rsidRPr="009166C8">
        <w:rPr>
          <w:color w:val="auto"/>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C0CBF" w:rsidRPr="009166C8" w:rsidRDefault="003C0CBF" w:rsidP="003C0CBF">
      <w:pPr>
        <w:ind w:firstLine="540"/>
        <w:jc w:val="both"/>
        <w:rPr>
          <w:color w:val="auto"/>
          <w:sz w:val="28"/>
          <w:szCs w:val="28"/>
        </w:rPr>
      </w:pPr>
      <w:r w:rsidRPr="009166C8">
        <w:rPr>
          <w:color w:val="auto"/>
          <w:sz w:val="28"/>
          <w:szCs w:val="28"/>
        </w:rPr>
        <w:t>сведения о порядке обжалования принятого по жалобе решения.</w:t>
      </w:r>
    </w:p>
    <w:p w:rsidR="003C0CBF" w:rsidRPr="009166C8" w:rsidRDefault="003C0CBF" w:rsidP="003C0CBF">
      <w:pPr>
        <w:ind w:firstLine="540"/>
        <w:jc w:val="both"/>
        <w:rPr>
          <w:color w:val="auto"/>
          <w:sz w:val="28"/>
          <w:szCs w:val="28"/>
        </w:rPr>
      </w:pPr>
      <w:r w:rsidRPr="009166C8">
        <w:rPr>
          <w:color w:val="auto"/>
          <w:sz w:val="28"/>
          <w:szCs w:val="28"/>
        </w:rPr>
        <w:t xml:space="preserve">В случае признания жалобы подлежащей удовлетворению в ответе заявителю дается информация о действиях, осуществляемых Комитетом, </w:t>
      </w:r>
      <w:r w:rsidRPr="009166C8">
        <w:rPr>
          <w:color w:val="auto"/>
          <w:sz w:val="28"/>
          <w:szCs w:val="28"/>
        </w:rPr>
        <w:br/>
        <w:t>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3C0CBF" w:rsidRPr="009166C8" w:rsidRDefault="003C0CBF" w:rsidP="003C0CBF">
      <w:pPr>
        <w:ind w:firstLine="540"/>
        <w:jc w:val="both"/>
        <w:rPr>
          <w:color w:val="auto"/>
          <w:sz w:val="28"/>
          <w:szCs w:val="28"/>
        </w:rPr>
      </w:pPr>
      <w:r w:rsidRPr="009166C8">
        <w:rPr>
          <w:color w:val="auto"/>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C0CBF" w:rsidRPr="009166C8" w:rsidRDefault="003C0CBF" w:rsidP="003C0CBF">
      <w:pPr>
        <w:ind w:firstLine="540"/>
        <w:jc w:val="both"/>
        <w:rPr>
          <w:color w:val="auto"/>
          <w:sz w:val="28"/>
          <w:szCs w:val="28"/>
        </w:rPr>
      </w:pPr>
      <w:r w:rsidRPr="009166C8">
        <w:rPr>
          <w:color w:val="auto"/>
          <w:sz w:val="28"/>
          <w:szCs w:val="28"/>
        </w:rPr>
        <w:t>5.10. Ответ по результатам рассмотрения жалобы подписывается уполномоченным на рассмотрение жалобы должностным лицом Комитета, наделенным полномочиями по рассмотрению жалоб.</w:t>
      </w:r>
    </w:p>
    <w:p w:rsidR="003C0CBF" w:rsidRPr="009166C8" w:rsidRDefault="003C0CBF" w:rsidP="003C0CBF">
      <w:pPr>
        <w:ind w:firstLine="540"/>
        <w:jc w:val="both"/>
        <w:rPr>
          <w:color w:val="auto"/>
          <w:sz w:val="28"/>
          <w:szCs w:val="28"/>
        </w:rPr>
      </w:pPr>
      <w:r w:rsidRPr="009166C8">
        <w:rPr>
          <w:color w:val="auto"/>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sidRPr="009166C8">
        <w:rPr>
          <w:color w:val="auto"/>
          <w:sz w:val="28"/>
          <w:szCs w:val="28"/>
        </w:rPr>
        <w:br/>
        <w:t xml:space="preserve">в форме электронного документа, подписанного электронной подписью уполномоченного на рассмотрение жалобы должностного лица </w:t>
      </w:r>
      <w:r w:rsidRPr="009166C8">
        <w:rPr>
          <w:color w:val="auto"/>
          <w:sz w:val="28"/>
          <w:szCs w:val="28"/>
        </w:rPr>
        <w:br/>
        <w:t xml:space="preserve">Комитета, наделенного полномочиями по рассмотрению жалоб, вид которой установлен </w:t>
      </w:r>
      <w:hyperlink r:id="rId30">
        <w:r w:rsidRPr="009166C8">
          <w:rPr>
            <w:color w:val="auto"/>
            <w:sz w:val="28"/>
            <w:szCs w:val="28"/>
          </w:rPr>
          <w:t>законодательством</w:t>
        </w:r>
      </w:hyperlink>
      <w:r w:rsidRPr="009166C8">
        <w:rPr>
          <w:color w:val="auto"/>
          <w:sz w:val="28"/>
          <w:szCs w:val="28"/>
        </w:rPr>
        <w:t xml:space="preserve"> Российской Федерации.</w:t>
      </w:r>
    </w:p>
    <w:p w:rsidR="003C0CBF" w:rsidRPr="009166C8" w:rsidRDefault="003C0CBF" w:rsidP="003C0CBF">
      <w:pPr>
        <w:ind w:firstLine="567"/>
        <w:jc w:val="both"/>
        <w:rPr>
          <w:color w:val="auto"/>
          <w:sz w:val="28"/>
          <w:szCs w:val="28"/>
        </w:rPr>
      </w:pPr>
      <w:r w:rsidRPr="009166C8">
        <w:rPr>
          <w:color w:val="auto"/>
          <w:sz w:val="28"/>
          <w:szCs w:val="28"/>
        </w:rPr>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Комитета, наделенный полномочиями по рассмотрению жалоб, незамедлительно направляет имеющиеся материалы </w:t>
      </w:r>
      <w:r w:rsidRPr="009166C8">
        <w:rPr>
          <w:color w:val="auto"/>
          <w:sz w:val="28"/>
          <w:szCs w:val="28"/>
        </w:rPr>
        <w:br/>
        <w:t>в органы прокуратуры.</w:t>
      </w:r>
    </w:p>
    <w:p w:rsidR="003C0CBF" w:rsidRPr="009166C8" w:rsidRDefault="003C0CBF" w:rsidP="003C0CBF">
      <w:pPr>
        <w:ind w:firstLine="567"/>
        <w:jc w:val="both"/>
        <w:rPr>
          <w:color w:val="auto"/>
          <w:sz w:val="28"/>
          <w:szCs w:val="28"/>
        </w:rPr>
      </w:pPr>
      <w:r w:rsidRPr="009166C8">
        <w:rPr>
          <w:color w:val="auto"/>
          <w:sz w:val="28"/>
          <w:szCs w:val="28"/>
        </w:rPr>
        <w:t>5.12. Комитет отказывает в удовлетворении жалобы в следующих случаях:</w:t>
      </w:r>
    </w:p>
    <w:p w:rsidR="003C0CBF" w:rsidRPr="009166C8" w:rsidRDefault="003C0CBF" w:rsidP="003C0CBF">
      <w:pPr>
        <w:ind w:firstLine="567"/>
        <w:jc w:val="both"/>
        <w:rPr>
          <w:color w:val="auto"/>
          <w:sz w:val="28"/>
          <w:szCs w:val="28"/>
        </w:rPr>
      </w:pPr>
      <w:r w:rsidRPr="009166C8">
        <w:rPr>
          <w:color w:val="auto"/>
          <w:sz w:val="28"/>
          <w:szCs w:val="28"/>
        </w:rPr>
        <w:t>наличие вступившего в законную силу решения суда, арбитражного суда по жалобе о том же предмете и по тем же основаниям;</w:t>
      </w:r>
    </w:p>
    <w:p w:rsidR="003C0CBF" w:rsidRPr="009166C8" w:rsidRDefault="003C0CBF" w:rsidP="003C0CBF">
      <w:pPr>
        <w:ind w:firstLine="567"/>
        <w:jc w:val="both"/>
        <w:rPr>
          <w:color w:val="auto"/>
          <w:sz w:val="28"/>
          <w:szCs w:val="28"/>
        </w:rPr>
      </w:pPr>
      <w:r w:rsidRPr="009166C8">
        <w:rPr>
          <w:color w:val="auto"/>
          <w:sz w:val="28"/>
          <w:szCs w:val="28"/>
        </w:rPr>
        <w:t xml:space="preserve">подача жалобы лицом, полномочия которого не подтверждены </w:t>
      </w:r>
      <w:r w:rsidRPr="009166C8">
        <w:rPr>
          <w:color w:val="auto"/>
          <w:sz w:val="28"/>
          <w:szCs w:val="28"/>
        </w:rPr>
        <w:br/>
        <w:t>в порядке, установленном законодательством Российской Федерации;</w:t>
      </w:r>
    </w:p>
    <w:p w:rsidR="003C0CBF" w:rsidRPr="009166C8" w:rsidRDefault="003C0CBF" w:rsidP="003C0CBF">
      <w:pPr>
        <w:ind w:firstLine="567"/>
        <w:jc w:val="both"/>
        <w:rPr>
          <w:color w:val="auto"/>
          <w:sz w:val="28"/>
          <w:szCs w:val="28"/>
        </w:rPr>
      </w:pPr>
      <w:r w:rsidRPr="009166C8">
        <w:rPr>
          <w:color w:val="auto"/>
          <w:sz w:val="28"/>
          <w:szCs w:val="28"/>
        </w:rPr>
        <w:t xml:space="preserve">наличие решения по жалобе, принятого ранее в соответствии </w:t>
      </w:r>
      <w:r w:rsidRPr="009166C8">
        <w:rPr>
          <w:color w:val="auto"/>
          <w:sz w:val="28"/>
          <w:szCs w:val="28"/>
        </w:rPr>
        <w:br/>
        <w:t>с требованиями настоящего Административного регламента в отношении того же заявителя и по тому же предмету жалобы.</w:t>
      </w:r>
    </w:p>
    <w:p w:rsidR="003C0CBF" w:rsidRPr="009166C8" w:rsidRDefault="003C0CBF" w:rsidP="003C0CBF">
      <w:pPr>
        <w:ind w:firstLine="567"/>
        <w:jc w:val="both"/>
        <w:rPr>
          <w:color w:val="auto"/>
          <w:sz w:val="28"/>
          <w:szCs w:val="28"/>
        </w:rPr>
      </w:pPr>
      <w:r w:rsidRPr="009166C8">
        <w:rPr>
          <w:color w:val="auto"/>
          <w:sz w:val="28"/>
          <w:szCs w:val="28"/>
        </w:rPr>
        <w:t xml:space="preserve">5.13. Комитет вправе оставить жалобу без ответа </w:t>
      </w:r>
      <w:r w:rsidRPr="009166C8">
        <w:rPr>
          <w:color w:val="auto"/>
          <w:sz w:val="28"/>
          <w:szCs w:val="28"/>
        </w:rPr>
        <w:br/>
        <w:t xml:space="preserve">в следующих случаях: </w:t>
      </w:r>
    </w:p>
    <w:p w:rsidR="003C0CBF" w:rsidRPr="009166C8" w:rsidRDefault="003C0CBF" w:rsidP="003C0CBF">
      <w:pPr>
        <w:ind w:firstLine="567"/>
        <w:jc w:val="both"/>
        <w:rPr>
          <w:color w:val="auto"/>
          <w:sz w:val="28"/>
          <w:szCs w:val="28"/>
        </w:rPr>
      </w:pPr>
      <w:r w:rsidRPr="009166C8">
        <w:rPr>
          <w:color w:val="auto"/>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3C0CBF" w:rsidRPr="009166C8" w:rsidRDefault="003C0CBF" w:rsidP="003C0CBF">
      <w:pPr>
        <w:ind w:firstLine="567"/>
        <w:jc w:val="both"/>
        <w:rPr>
          <w:color w:val="auto"/>
          <w:sz w:val="28"/>
          <w:szCs w:val="28"/>
        </w:rPr>
      </w:pPr>
      <w:r w:rsidRPr="009166C8">
        <w:rPr>
          <w:color w:val="auto"/>
          <w:sz w:val="28"/>
          <w:szCs w:val="28"/>
        </w:rPr>
        <w:lastRenderedPageBreak/>
        <w:t>отсутствие возможности прочитать</w:t>
      </w:r>
      <w:r w:rsidRPr="009166C8">
        <w:rPr>
          <w:color w:val="auto"/>
          <w:sz w:val="28"/>
          <w:szCs w:val="28"/>
          <w:vertAlign w:val="superscript"/>
        </w:rPr>
        <w:footnoteReference w:id="15"/>
      </w:r>
      <w:r w:rsidRPr="009166C8">
        <w:rPr>
          <w:color w:val="auto"/>
          <w:sz w:val="28"/>
          <w:szCs w:val="28"/>
        </w:rPr>
        <w:t xml:space="preserve"> какую-либо часть текста жалобы, фамилию, имя, отчество (при наличии) и (или) почтовый адрес заявителя, указанные в жалобе</w:t>
      </w:r>
      <w:r w:rsidRPr="009166C8">
        <w:rPr>
          <w:color w:val="auto"/>
        </w:rPr>
        <w:t xml:space="preserve"> </w:t>
      </w:r>
    </w:p>
    <w:p w:rsidR="003C0CBF" w:rsidRPr="009166C8" w:rsidRDefault="003C0CBF" w:rsidP="003C0CBF">
      <w:pPr>
        <w:ind w:firstLine="567"/>
        <w:jc w:val="both"/>
        <w:rPr>
          <w:color w:val="auto"/>
          <w:sz w:val="28"/>
          <w:szCs w:val="28"/>
        </w:rPr>
      </w:pPr>
      <w:r w:rsidRPr="009166C8">
        <w:rPr>
          <w:color w:val="auto"/>
          <w:sz w:val="28"/>
          <w:szCs w:val="28"/>
        </w:rPr>
        <w:t>В случае оставления жалобы без ответа Комитет</w:t>
      </w:r>
      <w:r w:rsidRPr="009166C8">
        <w:rPr>
          <w:color w:val="auto"/>
          <w:sz w:val="28"/>
          <w:szCs w:val="28"/>
        </w:rPr>
        <w:br/>
        <w:t xml:space="preserve">в течение 3 (трех) рабочих дней со дня регистрации жалобы сообщает </w:t>
      </w:r>
      <w:r w:rsidRPr="009166C8">
        <w:rPr>
          <w:color w:val="auto"/>
          <w:sz w:val="28"/>
          <w:szCs w:val="28"/>
        </w:rPr>
        <w:br/>
        <w:t>об этом гражданину, направившему жалобу, если его фамилия и почтовый адрес поддаются прочтению.</w:t>
      </w:r>
    </w:p>
    <w:p w:rsidR="003C0CBF" w:rsidRPr="009166C8" w:rsidRDefault="003C0CBF" w:rsidP="003C0CBF">
      <w:pPr>
        <w:ind w:firstLine="567"/>
        <w:jc w:val="both"/>
        <w:rPr>
          <w:color w:val="auto"/>
          <w:sz w:val="28"/>
          <w:szCs w:val="28"/>
        </w:rPr>
      </w:pPr>
      <w:r w:rsidRPr="009166C8">
        <w:rPr>
          <w:color w:val="auto"/>
          <w:sz w:val="28"/>
          <w:szCs w:val="28"/>
        </w:rPr>
        <w:t>5.14. Порядок обжалования решения по жалобе</w:t>
      </w:r>
    </w:p>
    <w:p w:rsidR="003C0CBF" w:rsidRPr="009166C8" w:rsidRDefault="003C0CBF" w:rsidP="003C0CBF">
      <w:pPr>
        <w:ind w:firstLine="567"/>
        <w:jc w:val="both"/>
        <w:rPr>
          <w:color w:val="auto"/>
          <w:sz w:val="28"/>
          <w:szCs w:val="28"/>
        </w:rPr>
      </w:pPr>
      <w:r w:rsidRPr="009166C8">
        <w:rPr>
          <w:color w:val="auto"/>
          <w:sz w:val="28"/>
          <w:szCs w:val="28"/>
        </w:rPr>
        <w:t>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w:t>
      </w:r>
      <w:r w:rsidRPr="009166C8">
        <w:rPr>
          <w:sz w:val="28"/>
          <w:szCs w:val="28"/>
        </w:rPr>
        <w:t xml:space="preserve">191060, </w:t>
      </w:r>
      <w:r w:rsidRPr="009166C8">
        <w:rPr>
          <w:sz w:val="28"/>
          <w:szCs w:val="28"/>
        </w:rPr>
        <w:br/>
        <w:t>г. Санкт-Петербург, Смольный; Тел.: (812) 576-78-48; Факс: (812) 576-77-85)</w:t>
      </w:r>
      <w:r w:rsidRPr="009166C8">
        <w:rPr>
          <w:color w:val="auto"/>
          <w:sz w:val="28"/>
          <w:szCs w:val="28"/>
        </w:rPr>
        <w:t>, в Правительство Санкт-Петербурга, а также в суд, в порядке и сроки, предусмотренные действующим законодательством.</w:t>
      </w:r>
    </w:p>
    <w:p w:rsidR="003C0CBF" w:rsidRPr="009166C8" w:rsidRDefault="003C0CBF" w:rsidP="003C0CBF">
      <w:pPr>
        <w:ind w:firstLine="567"/>
        <w:jc w:val="both"/>
        <w:rPr>
          <w:color w:val="auto"/>
          <w:sz w:val="28"/>
          <w:szCs w:val="28"/>
        </w:rPr>
      </w:pPr>
      <w:r w:rsidRPr="009166C8">
        <w:rPr>
          <w:color w:val="auto"/>
          <w:sz w:val="28"/>
          <w:szCs w:val="28"/>
        </w:rPr>
        <w:t>5.15. Информирование заявителей о порядке подачи и рассмотрения жалобы на решения и действия (бездействие) Комитета, его должностных лиц, государственных гражданских служащих осуществляется посредством размещения информации на Портале.</w:t>
      </w:r>
    </w:p>
    <w:p w:rsidR="003C0CBF" w:rsidRPr="009166C8" w:rsidRDefault="003C0CBF" w:rsidP="003C0CBF">
      <w:pPr>
        <w:ind w:firstLine="567"/>
        <w:jc w:val="both"/>
        <w:rPr>
          <w:color w:val="auto"/>
          <w:sz w:val="28"/>
          <w:szCs w:val="28"/>
        </w:rPr>
      </w:pPr>
      <w:r w:rsidRPr="009166C8">
        <w:rPr>
          <w:color w:val="auto"/>
          <w:sz w:val="28"/>
          <w:szCs w:val="28"/>
        </w:rPr>
        <w:t xml:space="preserve">Консультирование заявителей о порядке обжалования решений </w:t>
      </w:r>
      <w:r w:rsidRPr="009166C8">
        <w:rPr>
          <w:color w:val="auto"/>
          <w:sz w:val="28"/>
          <w:szCs w:val="28"/>
        </w:rPr>
        <w:br/>
        <w:t xml:space="preserve">и действий (бездействия) осуществляется также по телефонам, адресам электронной почты, а также при личном приеме по адресам, указанным </w:t>
      </w:r>
      <w:r w:rsidRPr="009166C8">
        <w:rPr>
          <w:color w:val="auto"/>
          <w:sz w:val="28"/>
          <w:szCs w:val="28"/>
        </w:rPr>
        <w:br/>
        <w:t>в пункте 1.3.1 настоящего Административного регламента.</w:t>
      </w:r>
    </w:p>
    <w:p w:rsidR="00CC3452" w:rsidRPr="009166C8" w:rsidRDefault="003C0CBF" w:rsidP="00B054E0">
      <w:pPr>
        <w:ind w:firstLine="567"/>
        <w:jc w:val="both"/>
        <w:rPr>
          <w:i/>
          <w:color w:val="auto"/>
          <w:sz w:val="18"/>
          <w:szCs w:val="18"/>
        </w:rPr>
        <w:sectPr w:rsidR="00CC3452" w:rsidRPr="009166C8">
          <w:headerReference w:type="even" r:id="rId31"/>
          <w:headerReference w:type="default" r:id="rId32"/>
          <w:headerReference w:type="first" r:id="rId33"/>
          <w:pgSz w:w="11906" w:h="16838"/>
          <w:pgMar w:top="993" w:right="850" w:bottom="851" w:left="1701" w:header="0" w:footer="720" w:gutter="0"/>
          <w:pgNumType w:start="1"/>
          <w:cols w:space="720"/>
          <w:titlePg/>
        </w:sectPr>
      </w:pPr>
      <w:r w:rsidRPr="009166C8">
        <w:rPr>
          <w:color w:val="auto"/>
          <w:sz w:val="28"/>
          <w:szCs w:val="28"/>
        </w:rPr>
        <w:t>5.16.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 (далее – Закон № 59-ФЗ).</w:t>
      </w:r>
    </w:p>
    <w:p w:rsidR="007A7765" w:rsidRPr="009166C8" w:rsidRDefault="007A7765">
      <w:pPr>
        <w:rPr>
          <w:color w:val="auto"/>
          <w:spacing w:val="-4"/>
          <w:sz w:val="20"/>
          <w:szCs w:val="20"/>
        </w:rPr>
      </w:pPr>
    </w:p>
    <w:p w:rsidR="00AA0AB2" w:rsidRPr="009166C8" w:rsidRDefault="00AF292D" w:rsidP="00A57D69">
      <w:pPr>
        <w:pStyle w:val="ConsPlusNormal"/>
        <w:suppressAutoHyphens/>
        <w:ind w:left="4536" w:firstLine="0"/>
        <w:rPr>
          <w:rFonts w:ascii="Times New Roman" w:hAnsi="Times New Roman" w:cs="Times New Roman"/>
          <w:color w:val="auto"/>
          <w:spacing w:val="-4"/>
          <w:sz w:val="20"/>
          <w:szCs w:val="20"/>
        </w:rPr>
      </w:pPr>
      <w:r w:rsidRPr="009166C8">
        <w:rPr>
          <w:rFonts w:ascii="Times New Roman" w:hAnsi="Times New Roman" w:cs="Times New Roman"/>
          <w:noProof/>
          <w:color w:val="auto"/>
          <w:spacing w:val="-4"/>
          <w:sz w:val="20"/>
          <w:szCs w:val="20"/>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0</wp:posOffset>
                </wp:positionV>
                <wp:extent cx="635000" cy="635000"/>
                <wp:effectExtent l="0" t="0" r="0" b="0"/>
                <wp:wrapNone/>
                <wp:docPr id="58" name="AutoShape 60"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bentConnector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4B24B6"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0" o:spid="_x0000_s1026" type="#_x0000_t34"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">
                <o:lock v:ext="edit" selection="t"/>
              </v:shape>
            </w:pict>
          </mc:Fallback>
        </mc:AlternateContent>
      </w:r>
      <w:r w:rsidRPr="009166C8">
        <w:rPr>
          <w:rFonts w:ascii="Times New Roman" w:hAnsi="Times New Roman" w:cs="Times New Roman"/>
          <w:noProof/>
          <w:color w:val="auto"/>
          <w:spacing w:val="-4"/>
          <w:sz w:val="20"/>
          <w:szCs w:val="2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57" name="AutoShape 59"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bentConnector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86891A"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59" o:spid="_x0000_s1026" type="#_x0000_t35"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">
                <o:lock v:ext="edit" selection="t"/>
              </v:shape>
            </w:pict>
          </mc:Fallback>
        </mc:AlternateContent>
      </w:r>
      <w:r w:rsidR="003210B8" w:rsidRPr="009166C8">
        <w:rPr>
          <w:rFonts w:ascii="Times New Roman" w:hAnsi="Times New Roman" w:cs="Times New Roman"/>
          <w:color w:val="auto"/>
          <w:spacing w:val="-4"/>
          <w:sz w:val="20"/>
          <w:szCs w:val="20"/>
        </w:rPr>
        <w:t xml:space="preserve">Приложение № 1 </w:t>
      </w:r>
      <w:r w:rsidR="003210B8" w:rsidRPr="009166C8">
        <w:rPr>
          <w:rFonts w:ascii="Times New Roman" w:hAnsi="Times New Roman" w:cs="Times New Roman"/>
          <w:color w:val="auto"/>
          <w:spacing w:val="-4"/>
          <w:sz w:val="20"/>
          <w:szCs w:val="20"/>
        </w:rPr>
        <w:br/>
        <w:t>к Административному регламенту</w:t>
      </w:r>
      <w:r w:rsidR="00A57D69" w:rsidRPr="009166C8">
        <w:rPr>
          <w:rFonts w:ascii="Times New Roman" w:hAnsi="Times New Roman" w:cs="Times New Roman"/>
          <w:color w:val="auto"/>
          <w:spacing w:val="-4"/>
          <w:sz w:val="20"/>
          <w:szCs w:val="20"/>
        </w:rPr>
        <w:br/>
        <w:t>Комитета по природопользованию, охране окружающей среды и обеспечению экологической безопасности по предоставлению государственной услуги по выдаче разрешения на ввод в эксплуатацию объекта капитального строительства, строительство, реконструкция которого осуществлена в границах особо охраняемой природной территории регионального значения Санкт-Петербурга</w:t>
      </w:r>
    </w:p>
    <w:p w:rsidR="00A57D69" w:rsidRPr="009166C8" w:rsidRDefault="00A57D69" w:rsidP="00A57D69">
      <w:pPr>
        <w:pStyle w:val="ConsPlusNormal"/>
        <w:suppressAutoHyphens/>
        <w:ind w:left="4536" w:firstLine="0"/>
        <w:rPr>
          <w:rFonts w:ascii="Times New Roman" w:hAnsi="Times New Roman" w:cs="Times New Roman"/>
        </w:rPr>
      </w:pPr>
    </w:p>
    <w:p w:rsidR="003210B8" w:rsidRPr="009166C8" w:rsidRDefault="003210B8"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rPr>
        <w:t xml:space="preserve">Блок-схема предоставления государственной услуги </w:t>
      </w: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AF292D"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noProof/>
        </w:rPr>
        <mc:AlternateContent>
          <mc:Choice Requires="wps">
            <w:drawing>
              <wp:anchor distT="0" distB="0" distL="114300" distR="114300" simplePos="0" relativeHeight="251647488" behindDoc="0" locked="0" layoutInCell="1" allowOverlap="1">
                <wp:simplePos x="0" y="0"/>
                <wp:positionH relativeFrom="column">
                  <wp:posOffset>-13335</wp:posOffset>
                </wp:positionH>
                <wp:positionV relativeFrom="paragraph">
                  <wp:posOffset>111125</wp:posOffset>
                </wp:positionV>
                <wp:extent cx="5924550" cy="438150"/>
                <wp:effectExtent l="0" t="0" r="0" b="0"/>
                <wp:wrapNone/>
                <wp:docPr id="4" name="Блок-схема: процесс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43815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FC5BE6" w:rsidRPr="00A01657" w:rsidRDefault="00FC5BE6" w:rsidP="00F11035">
                            <w:pPr>
                              <w:jc w:val="center"/>
                              <w:rPr>
                                <w:szCs w:val="20"/>
                              </w:rPr>
                            </w:pPr>
                            <w:r w:rsidRPr="00A01657">
                              <w:rPr>
                                <w:szCs w:val="20"/>
                              </w:rPr>
                              <w:t>Обращение заявителя за предоставлением государственной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2" o:spid="_x0000_s1026" type="#_x0000_t109" style="position:absolute;left:0;text-align:left;margin-left:-1.05pt;margin-top:8.75pt;width:466.5pt;height:3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" fillcolor="white [3201]" strokecolor="black [3200]" strokeweight="1pt">
                <v:textbox>
                  <w:txbxContent>
                    <w:p w:rsidR="00FC5BE6" w:rsidRPr="00A01657" w:rsidRDefault="00FC5BE6" w:rsidP="00F11035">
                      <w:pPr>
                        <w:jc w:val="center"/>
                        <w:rPr>
                          <w:szCs w:val="20"/>
                        </w:rPr>
                      </w:pPr>
                      <w:r w:rsidRPr="00A01657">
                        <w:rPr>
                          <w:szCs w:val="20"/>
                        </w:rPr>
                        <w:t>Обращение заявителя за предоставлением государственной услуги</w:t>
                      </w:r>
                    </w:p>
                  </w:txbxContent>
                </v:textbox>
              </v:shape>
            </w:pict>
          </mc:Fallback>
        </mc:AlternateContent>
      </w: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AF292D"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noProof/>
        </w:rPr>
        <mc:AlternateContent>
          <mc:Choice Requires="wps">
            <w:drawing>
              <wp:anchor distT="0" distB="0" distL="114300" distR="114300" simplePos="0" relativeHeight="251617791" behindDoc="0" locked="0" layoutInCell="1" allowOverlap="1">
                <wp:simplePos x="0" y="0"/>
                <wp:positionH relativeFrom="column">
                  <wp:posOffset>2815590</wp:posOffset>
                </wp:positionH>
                <wp:positionV relativeFrom="paragraph">
                  <wp:posOffset>233045</wp:posOffset>
                </wp:positionV>
                <wp:extent cx="418465" cy="0"/>
                <wp:effectExtent l="57150" t="13335" r="57150" b="15875"/>
                <wp:wrapNone/>
                <wp:docPr id="2"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18465" cy="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CA04C29" id="_x0000_t32" coordsize="21600,21600" o:spt="32" o:oned="t" path="m,l21600,21600e" filled="f">
                <v:path arrowok="t" fillok="f" o:connecttype="none"/>
                <o:lock v:ext="edit" shapetype="t"/>
              </v:shapetype>
              <v:shape id="Прямая со стрелкой 34" o:spid="_x0000_s1026" type="#_x0000_t32" style="position:absolute;margin-left:221.7pt;margin-top:18.35pt;width:32.95pt;height:0;rotation:90;z-index:2516177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" strokeweight=".5pt">
                <v:stroke endarrow="block"/>
              </v:shape>
            </w:pict>
          </mc:Fallback>
        </mc:AlternateContent>
      </w: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AF292D"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noProof/>
        </w:rPr>
        <mc:AlternateContent>
          <mc:Choice Requires="wps">
            <w:drawing>
              <wp:anchor distT="0" distB="0" distL="114300" distR="114300" simplePos="0" relativeHeight="251659776" behindDoc="0" locked="0" layoutInCell="1" allowOverlap="1">
                <wp:simplePos x="0" y="0"/>
                <wp:positionH relativeFrom="column">
                  <wp:posOffset>-13335</wp:posOffset>
                </wp:positionH>
                <wp:positionV relativeFrom="paragraph">
                  <wp:posOffset>91440</wp:posOffset>
                </wp:positionV>
                <wp:extent cx="5887720" cy="59055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7720" cy="590550"/>
                        </a:xfrm>
                        <a:prstGeom prst="rect">
                          <a:avLst/>
                        </a:prstGeom>
                      </wps:spPr>
                      <wps:style>
                        <a:lnRef idx="2">
                          <a:schemeClr val="dk1"/>
                        </a:lnRef>
                        <a:fillRef idx="1">
                          <a:schemeClr val="lt1"/>
                        </a:fillRef>
                        <a:effectRef idx="0">
                          <a:schemeClr val="dk1"/>
                        </a:effectRef>
                        <a:fontRef idx="minor">
                          <a:schemeClr val="dk1"/>
                        </a:fontRef>
                      </wps:style>
                      <wps:txbx>
                        <w:txbxContent>
                          <w:p w:rsidR="00FC5BE6" w:rsidRPr="00A01657" w:rsidRDefault="00FC5BE6" w:rsidP="00291EFA">
                            <w:pPr>
                              <w:jc w:val="center"/>
                              <w:rPr>
                                <w:szCs w:val="20"/>
                              </w:rPr>
                            </w:pPr>
                            <w:r>
                              <w:rPr>
                                <w:szCs w:val="20"/>
                              </w:rPr>
                              <w:t>Оформление запроса</w:t>
                            </w:r>
                            <w:r w:rsidRPr="00A01657">
                              <w:rPr>
                                <w:szCs w:val="20"/>
                              </w:rPr>
                              <w:t xml:space="preserve"> через Портал </w:t>
                            </w:r>
                            <w:r w:rsidRPr="008F352C">
                              <w:rPr>
                                <w:szCs w:val="20"/>
                              </w:rPr>
                              <w:t>(</w:t>
                            </w:r>
                            <w:r w:rsidRPr="008F352C">
                              <w:rPr>
                                <w:szCs w:val="20"/>
                                <w:lang w:val="en-US"/>
                              </w:rPr>
                              <w:t>www</w:t>
                            </w:r>
                            <w:r w:rsidRPr="008F352C">
                              <w:rPr>
                                <w:szCs w:val="20"/>
                              </w:rPr>
                              <w:t>.gu.spb.ru)</w:t>
                            </w:r>
                            <w:r w:rsidRPr="00A01657">
                              <w:rPr>
                                <w:szCs w:val="20"/>
                              </w:rPr>
                              <w:t xml:space="preserve"> и интегрированн</w:t>
                            </w:r>
                            <w:r>
                              <w:rPr>
                                <w:szCs w:val="20"/>
                              </w:rPr>
                              <w:t>ую</w:t>
                            </w:r>
                            <w:r>
                              <w:rPr>
                                <w:szCs w:val="20"/>
                              </w:rPr>
                              <w:br/>
                            </w:r>
                            <w:r w:rsidRPr="00A01657">
                              <w:rPr>
                                <w:szCs w:val="20"/>
                              </w:rPr>
                              <w:t xml:space="preserve"> с Порталом ЕССК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7" style="position:absolute;left:0;text-align:left;margin-left:-1.05pt;margin-top:7.2pt;width:463.6pt;height:4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" fillcolor="white [3201]" strokecolor="black [3200]" strokeweight="1pt">
                <v:path arrowok="t"/>
                <v:textbox>
                  <w:txbxContent>
                    <w:p w:rsidR="00FC5BE6" w:rsidRPr="00A01657" w:rsidRDefault="00FC5BE6" w:rsidP="00291EFA">
                      <w:pPr>
                        <w:jc w:val="center"/>
                        <w:rPr>
                          <w:szCs w:val="20"/>
                        </w:rPr>
                      </w:pPr>
                      <w:r>
                        <w:rPr>
                          <w:szCs w:val="20"/>
                        </w:rPr>
                        <w:t>Оформление запроса</w:t>
                      </w:r>
                      <w:r w:rsidRPr="00A01657">
                        <w:rPr>
                          <w:szCs w:val="20"/>
                        </w:rPr>
                        <w:t xml:space="preserve"> через Портал </w:t>
                      </w:r>
                      <w:r w:rsidRPr="008F352C">
                        <w:rPr>
                          <w:szCs w:val="20"/>
                        </w:rPr>
                        <w:t>(</w:t>
                      </w:r>
                      <w:r w:rsidRPr="008F352C">
                        <w:rPr>
                          <w:szCs w:val="20"/>
                          <w:lang w:val="en-US"/>
                        </w:rPr>
                        <w:t>www</w:t>
                      </w:r>
                      <w:r w:rsidRPr="008F352C">
                        <w:rPr>
                          <w:szCs w:val="20"/>
                        </w:rPr>
                        <w:t>.gu.spb.ru)</w:t>
                      </w:r>
                      <w:r w:rsidRPr="00A01657">
                        <w:rPr>
                          <w:szCs w:val="20"/>
                        </w:rPr>
                        <w:t xml:space="preserve"> и интегрированн</w:t>
                      </w:r>
                      <w:r>
                        <w:rPr>
                          <w:szCs w:val="20"/>
                        </w:rPr>
                        <w:t>ую</w:t>
                      </w:r>
                      <w:r>
                        <w:rPr>
                          <w:szCs w:val="20"/>
                        </w:rPr>
                        <w:br/>
                      </w:r>
                      <w:r w:rsidRPr="00A01657">
                        <w:rPr>
                          <w:szCs w:val="20"/>
                        </w:rPr>
                        <w:t xml:space="preserve"> с Порталом ЕССК</w:t>
                      </w:r>
                    </w:p>
                  </w:txbxContent>
                </v:textbox>
              </v:rect>
            </w:pict>
          </mc:Fallback>
        </mc:AlternateContent>
      </w: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AF292D"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noProof/>
        </w:rPr>
        <mc:AlternateContent>
          <mc:Choice Requires="wps">
            <w:drawing>
              <wp:anchor distT="0" distB="0" distL="114300" distR="114300" simplePos="0" relativeHeight="251616766" behindDoc="0" locked="0" layoutInCell="1" allowOverlap="1">
                <wp:simplePos x="0" y="0"/>
                <wp:positionH relativeFrom="column">
                  <wp:posOffset>1367790</wp:posOffset>
                </wp:positionH>
                <wp:positionV relativeFrom="paragraph">
                  <wp:posOffset>156210</wp:posOffset>
                </wp:positionV>
                <wp:extent cx="200025" cy="285750"/>
                <wp:effectExtent l="0" t="0" r="47625" b="3810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025" cy="2857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8F9CAF1" id="Прямая со стрелкой 35" o:spid="_x0000_s1026" type="#_x0000_t32" style="position:absolute;margin-left:107.7pt;margin-top:12.3pt;width:15.75pt;height:22.5pt;z-index:2516167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" strokecolor="windowText" strokeweight=".5pt">
                <v:stroke endarrow="block" joinstyle="miter"/>
                <o:lock v:ext="edit" shapetype="f"/>
              </v:shape>
            </w:pict>
          </mc:Fallback>
        </mc:AlternateContent>
      </w: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AF292D"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noProof/>
        </w:rPr>
        <mc:AlternateContent>
          <mc:Choice Requires="wps">
            <w:drawing>
              <wp:anchor distT="0" distB="0" distL="114300" distR="114300" simplePos="0" relativeHeight="251710976" behindDoc="0" locked="0" layoutInCell="1" allowOverlap="1">
                <wp:simplePos x="0" y="0"/>
                <wp:positionH relativeFrom="column">
                  <wp:posOffset>-13335</wp:posOffset>
                </wp:positionH>
                <wp:positionV relativeFrom="paragraph">
                  <wp:posOffset>91440</wp:posOffset>
                </wp:positionV>
                <wp:extent cx="3228975" cy="542925"/>
                <wp:effectExtent l="0" t="0" r="9525" b="952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8975" cy="5429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C5BE6" w:rsidRPr="00A01657" w:rsidRDefault="00FC5BE6" w:rsidP="00054476">
                            <w:pPr>
                              <w:jc w:val="center"/>
                              <w:rPr>
                                <w:szCs w:val="20"/>
                              </w:rPr>
                            </w:pPr>
                            <w:r>
                              <w:rPr>
                                <w:szCs w:val="20"/>
                              </w:rPr>
                              <w:t xml:space="preserve">Передача документов посредством ЕССК </w:t>
                            </w:r>
                            <w:r w:rsidRPr="00A01657">
                              <w:rPr>
                                <w:szCs w:val="20"/>
                              </w:rPr>
                              <w:t xml:space="preserve"> </w:t>
                            </w:r>
                          </w:p>
                          <w:p w:rsidR="00FC5BE6" w:rsidRPr="00A01657" w:rsidRDefault="00FC5BE6" w:rsidP="00054476">
                            <w:pPr>
                              <w:jc w:val="center"/>
                              <w:rPr>
                                <w:szCs w:val="20"/>
                              </w:rPr>
                            </w:pPr>
                            <w:r w:rsidRPr="00A01657">
                              <w:rPr>
                                <w:szCs w:val="20"/>
                              </w:rPr>
                              <w:t>(</w:t>
                            </w:r>
                            <w:r>
                              <w:rPr>
                                <w:szCs w:val="20"/>
                              </w:rPr>
                              <w:t>пакетная выгрузка 1 раз в сутки</w:t>
                            </w:r>
                            <w:r w:rsidRPr="00A01657">
                              <w:rPr>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8" style="position:absolute;left:0;text-align:left;margin-left:-1.05pt;margin-top:7.2pt;width:254.25pt;height:42.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" fillcolor="window" strokecolor="windowText" strokeweight="1pt">
                <v:path arrowok="t"/>
                <v:textbox>
                  <w:txbxContent>
                    <w:p w:rsidR="00FC5BE6" w:rsidRPr="00A01657" w:rsidRDefault="00FC5BE6" w:rsidP="00054476">
                      <w:pPr>
                        <w:jc w:val="center"/>
                        <w:rPr>
                          <w:szCs w:val="20"/>
                        </w:rPr>
                      </w:pPr>
                      <w:r>
                        <w:rPr>
                          <w:szCs w:val="20"/>
                        </w:rPr>
                        <w:t xml:space="preserve">Передача документов посредством ЕССК </w:t>
                      </w:r>
                      <w:r w:rsidRPr="00A01657">
                        <w:rPr>
                          <w:szCs w:val="20"/>
                        </w:rPr>
                        <w:t xml:space="preserve"> </w:t>
                      </w:r>
                    </w:p>
                    <w:p w:rsidR="00FC5BE6" w:rsidRPr="00A01657" w:rsidRDefault="00FC5BE6" w:rsidP="00054476">
                      <w:pPr>
                        <w:jc w:val="center"/>
                        <w:rPr>
                          <w:szCs w:val="20"/>
                        </w:rPr>
                      </w:pPr>
                      <w:r w:rsidRPr="00A01657">
                        <w:rPr>
                          <w:szCs w:val="20"/>
                        </w:rPr>
                        <w:t>(</w:t>
                      </w:r>
                      <w:r>
                        <w:rPr>
                          <w:szCs w:val="20"/>
                        </w:rPr>
                        <w:t>пакетная выгрузка 1 раз в сутки</w:t>
                      </w:r>
                      <w:r w:rsidRPr="00A01657">
                        <w:rPr>
                          <w:szCs w:val="20"/>
                        </w:rPr>
                        <w:t>)</w:t>
                      </w:r>
                    </w:p>
                  </w:txbxContent>
                </v:textbox>
              </v:rect>
            </w:pict>
          </mc:Fallback>
        </mc:AlternateContent>
      </w:r>
    </w:p>
    <w:p w:rsidR="00054476" w:rsidRPr="009166C8" w:rsidRDefault="00054476" w:rsidP="003210B8">
      <w:pPr>
        <w:pStyle w:val="ConsPlusNormal"/>
        <w:suppressAutoHyphens/>
        <w:ind w:firstLine="0"/>
        <w:jc w:val="center"/>
        <w:rPr>
          <w:rFonts w:ascii="Times New Roman" w:hAnsi="Times New Roman" w:cs="Times New Roman"/>
          <w:b/>
        </w:rPr>
      </w:pPr>
    </w:p>
    <w:p w:rsidR="00054476" w:rsidRPr="009166C8" w:rsidRDefault="00054476" w:rsidP="003210B8">
      <w:pPr>
        <w:pStyle w:val="ConsPlusNormal"/>
        <w:suppressAutoHyphens/>
        <w:ind w:firstLine="0"/>
        <w:jc w:val="center"/>
        <w:rPr>
          <w:rFonts w:ascii="Times New Roman" w:hAnsi="Times New Roman" w:cs="Times New Roman"/>
          <w:b/>
        </w:rPr>
      </w:pPr>
    </w:p>
    <w:p w:rsidR="00054476" w:rsidRPr="009166C8" w:rsidRDefault="00AF292D"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noProof/>
        </w:rPr>
        <mc:AlternateContent>
          <mc:Choice Requires="wps">
            <w:drawing>
              <wp:anchor distT="0" distB="0" distL="114300" distR="114300" simplePos="0" relativeHeight="251713024" behindDoc="0" locked="0" layoutInCell="1" allowOverlap="1">
                <wp:simplePos x="0" y="0"/>
                <wp:positionH relativeFrom="column">
                  <wp:posOffset>1914525</wp:posOffset>
                </wp:positionH>
                <wp:positionV relativeFrom="paragraph">
                  <wp:posOffset>140970</wp:posOffset>
                </wp:positionV>
                <wp:extent cx="200025" cy="285750"/>
                <wp:effectExtent l="0" t="0" r="47625" b="3810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025" cy="2857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DCE045" id="Прямая со стрелкой 9" o:spid="_x0000_s1026" type="#_x0000_t32" style="position:absolute;margin-left:150.75pt;margin-top:11.1pt;width:15.75pt;height:2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" strokecolor="windowText" strokeweight=".5pt">
                <v:stroke endarrow="block" joinstyle="miter"/>
                <o:lock v:ext="edit" shapetype="f"/>
              </v:shape>
            </w:pict>
          </mc:Fallback>
        </mc:AlternateContent>
      </w:r>
    </w:p>
    <w:p w:rsidR="00054476" w:rsidRPr="009166C8" w:rsidRDefault="00054476" w:rsidP="003210B8">
      <w:pPr>
        <w:pStyle w:val="ConsPlusNormal"/>
        <w:suppressAutoHyphens/>
        <w:ind w:firstLine="0"/>
        <w:jc w:val="center"/>
        <w:rPr>
          <w:rFonts w:ascii="Times New Roman" w:hAnsi="Times New Roman" w:cs="Times New Roman"/>
          <w:b/>
        </w:rPr>
      </w:pPr>
    </w:p>
    <w:p w:rsidR="003210B8" w:rsidRPr="009166C8" w:rsidRDefault="00AF292D"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noProof/>
        </w:rPr>
        <mc:AlternateContent>
          <mc:Choice Requires="wps">
            <w:drawing>
              <wp:anchor distT="0" distB="0" distL="114300" distR="114300" simplePos="0" relativeHeight="251618816" behindDoc="0" locked="0" layoutInCell="1" allowOverlap="1">
                <wp:simplePos x="0" y="0"/>
                <wp:positionH relativeFrom="column">
                  <wp:posOffset>-13970</wp:posOffset>
                </wp:positionH>
                <wp:positionV relativeFrom="paragraph">
                  <wp:posOffset>104140</wp:posOffset>
                </wp:positionV>
                <wp:extent cx="5888355" cy="542925"/>
                <wp:effectExtent l="0" t="0" r="0" b="952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355" cy="542925"/>
                        </a:xfrm>
                        <a:prstGeom prst="rect">
                          <a:avLst/>
                        </a:prstGeom>
                      </wps:spPr>
                      <wps:style>
                        <a:lnRef idx="2">
                          <a:schemeClr val="dk1"/>
                        </a:lnRef>
                        <a:fillRef idx="1">
                          <a:schemeClr val="lt1"/>
                        </a:fillRef>
                        <a:effectRef idx="0">
                          <a:schemeClr val="dk1"/>
                        </a:effectRef>
                        <a:fontRef idx="minor">
                          <a:schemeClr val="dk1"/>
                        </a:fontRef>
                      </wps:style>
                      <wps:txbx>
                        <w:txbxContent>
                          <w:p w:rsidR="00FC5BE6" w:rsidRPr="00A01657" w:rsidRDefault="00FC5BE6" w:rsidP="003210B8">
                            <w:pPr>
                              <w:jc w:val="center"/>
                              <w:rPr>
                                <w:szCs w:val="20"/>
                              </w:rPr>
                            </w:pPr>
                            <w:r>
                              <w:rPr>
                                <w:szCs w:val="20"/>
                              </w:rPr>
                              <w:t xml:space="preserve">1. </w:t>
                            </w:r>
                            <w:r w:rsidRPr="00A01657">
                              <w:rPr>
                                <w:szCs w:val="20"/>
                              </w:rPr>
                              <w:t>Прием и регистрация документов заявителя</w:t>
                            </w:r>
                          </w:p>
                          <w:p w:rsidR="00FC5BE6" w:rsidRPr="00A01657" w:rsidRDefault="00FC5BE6" w:rsidP="003210B8">
                            <w:pPr>
                              <w:jc w:val="center"/>
                              <w:rPr>
                                <w:szCs w:val="20"/>
                              </w:rPr>
                            </w:pPr>
                            <w:r w:rsidRPr="00A01657">
                              <w:rPr>
                                <w:szCs w:val="20"/>
                              </w:rPr>
                              <w:t>(1 рабочий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0" o:spid="_x0000_s1029" style="position:absolute;left:0;text-align:left;margin-left:-1.1pt;margin-top:8.2pt;width:463.65pt;height:42.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" fillcolor="white [3201]" strokecolor="black [3200]" strokeweight="1pt">
                <v:path arrowok="t"/>
                <v:textbox>
                  <w:txbxContent>
                    <w:p w:rsidR="00FC5BE6" w:rsidRPr="00A01657" w:rsidRDefault="00FC5BE6" w:rsidP="003210B8">
                      <w:pPr>
                        <w:jc w:val="center"/>
                        <w:rPr>
                          <w:szCs w:val="20"/>
                        </w:rPr>
                      </w:pPr>
                      <w:r>
                        <w:rPr>
                          <w:szCs w:val="20"/>
                        </w:rPr>
                        <w:t xml:space="preserve">1. </w:t>
                      </w:r>
                      <w:r w:rsidRPr="00A01657">
                        <w:rPr>
                          <w:szCs w:val="20"/>
                        </w:rPr>
                        <w:t>Прием и регистрация документов заявителя</w:t>
                      </w:r>
                    </w:p>
                    <w:p w:rsidR="00FC5BE6" w:rsidRPr="00A01657" w:rsidRDefault="00FC5BE6" w:rsidP="003210B8">
                      <w:pPr>
                        <w:jc w:val="center"/>
                        <w:rPr>
                          <w:szCs w:val="20"/>
                        </w:rPr>
                      </w:pPr>
                      <w:r w:rsidRPr="00A01657">
                        <w:rPr>
                          <w:szCs w:val="20"/>
                        </w:rPr>
                        <w:t>(1 рабочий день)</w:t>
                      </w:r>
                    </w:p>
                  </w:txbxContent>
                </v:textbox>
              </v:rect>
            </w:pict>
          </mc:Fallback>
        </mc:AlternateContent>
      </w: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AF292D"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noProof/>
        </w:rPr>
        <mc:AlternateContent>
          <mc:Choice Requires="wps">
            <w:drawing>
              <wp:anchor distT="0" distB="0" distL="114299" distR="114299" simplePos="0" relativeHeight="251614716" behindDoc="0" locked="0" layoutInCell="1" allowOverlap="1">
                <wp:simplePos x="0" y="0"/>
                <wp:positionH relativeFrom="column">
                  <wp:posOffset>3028949</wp:posOffset>
                </wp:positionH>
                <wp:positionV relativeFrom="paragraph">
                  <wp:posOffset>154305</wp:posOffset>
                </wp:positionV>
                <wp:extent cx="0" cy="828675"/>
                <wp:effectExtent l="76200" t="0" r="38100" b="2857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8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88876E7" id="Прямая со стрелкой 20" o:spid="_x0000_s1026" type="#_x0000_t32" style="position:absolute;margin-left:238.5pt;margin-top:12.15pt;width:0;height:65.25pt;z-index:2516147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" strokecolor="windowText" strokeweight=".5pt">
                <v:stroke endarrow="block" joinstyle="miter"/>
                <o:lock v:ext="edit" shapetype="f"/>
              </v:shape>
            </w:pict>
          </mc:Fallback>
        </mc:AlternateContent>
      </w: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AF292D"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noProof/>
        </w:rPr>
        <mc:AlternateContent>
          <mc:Choice Requires="wps">
            <w:drawing>
              <wp:anchor distT="0" distB="0" distL="114300" distR="114300" simplePos="0" relativeHeight="251664384" behindDoc="0" locked="0" layoutInCell="1" allowOverlap="1">
                <wp:simplePos x="0" y="0"/>
                <wp:positionH relativeFrom="column">
                  <wp:posOffset>1977390</wp:posOffset>
                </wp:positionH>
                <wp:positionV relativeFrom="paragraph">
                  <wp:posOffset>103505</wp:posOffset>
                </wp:positionV>
                <wp:extent cx="2057400" cy="1952625"/>
                <wp:effectExtent l="0" t="0" r="0" b="952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952625"/>
                        </a:xfrm>
                        <a:prstGeom prst="rect">
                          <a:avLst/>
                        </a:prstGeom>
                      </wps:spPr>
                      <wps:style>
                        <a:lnRef idx="2">
                          <a:schemeClr val="dk1"/>
                        </a:lnRef>
                        <a:fillRef idx="1">
                          <a:schemeClr val="lt1"/>
                        </a:fillRef>
                        <a:effectRef idx="0">
                          <a:schemeClr val="dk1"/>
                        </a:effectRef>
                        <a:fontRef idx="minor">
                          <a:schemeClr val="dk1"/>
                        </a:fontRef>
                      </wps:style>
                      <wps:txbx>
                        <w:txbxContent>
                          <w:p w:rsidR="00FC5BE6" w:rsidRDefault="00FC5BE6" w:rsidP="001B7D98">
                            <w:pPr>
                              <w:jc w:val="center"/>
                              <w:rPr>
                                <w:sz w:val="20"/>
                                <w:szCs w:val="20"/>
                              </w:rPr>
                            </w:pPr>
                            <w:r>
                              <w:rPr>
                                <w:sz w:val="20"/>
                                <w:szCs w:val="20"/>
                              </w:rPr>
                              <w:t>3. Проверка соответствия представленных документов требованиям настоящего Административного регламента), п</w:t>
                            </w:r>
                            <w:r w:rsidRPr="00E26EF2">
                              <w:rPr>
                                <w:sz w:val="20"/>
                                <w:szCs w:val="20"/>
                              </w:rPr>
                              <w:t xml:space="preserve">ринятие решения </w:t>
                            </w:r>
                            <w:r>
                              <w:rPr>
                                <w:sz w:val="20"/>
                                <w:szCs w:val="20"/>
                              </w:rPr>
                              <w:br/>
                            </w:r>
                            <w:r w:rsidRPr="00E26EF2">
                              <w:rPr>
                                <w:sz w:val="20"/>
                                <w:szCs w:val="20"/>
                              </w:rPr>
                              <w:t xml:space="preserve">о предоставлении (об отказе в предоставлении) государственной услуги </w:t>
                            </w:r>
                          </w:p>
                          <w:p w:rsidR="00FC5BE6" w:rsidRPr="00CB59A6" w:rsidRDefault="00FC5BE6" w:rsidP="00112BB2">
                            <w:pPr>
                              <w:jc w:val="center"/>
                              <w:rPr>
                                <w:sz w:val="20"/>
                                <w:szCs w:val="20"/>
                              </w:rPr>
                            </w:pPr>
                            <w:r w:rsidRPr="009166C8">
                              <w:rPr>
                                <w:sz w:val="20"/>
                                <w:szCs w:val="20"/>
                              </w:rPr>
                              <w:t>(4 рабочих дня включая сроки межведомственных запросов и осмотра объекта);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0" style="position:absolute;left:0;text-align:left;margin-left:155.7pt;margin-top:8.15pt;width:162pt;height:15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" fillcolor="white [3201]" strokecolor="black [3200]" strokeweight="1pt">
                <v:path arrowok="t"/>
                <v:textbox>
                  <w:txbxContent>
                    <w:p w:rsidR="00FC5BE6" w:rsidRDefault="00FC5BE6" w:rsidP="001B7D98">
                      <w:pPr>
                        <w:jc w:val="center"/>
                        <w:rPr>
                          <w:sz w:val="20"/>
                          <w:szCs w:val="20"/>
                        </w:rPr>
                      </w:pPr>
                      <w:r>
                        <w:rPr>
                          <w:sz w:val="20"/>
                          <w:szCs w:val="20"/>
                        </w:rPr>
                        <w:t>3. Проверка соответствия представленных документов требованиям настоящего Административного регламента), п</w:t>
                      </w:r>
                      <w:r w:rsidRPr="00E26EF2">
                        <w:rPr>
                          <w:sz w:val="20"/>
                          <w:szCs w:val="20"/>
                        </w:rPr>
                        <w:t xml:space="preserve">ринятие решения </w:t>
                      </w:r>
                      <w:r>
                        <w:rPr>
                          <w:sz w:val="20"/>
                          <w:szCs w:val="20"/>
                        </w:rPr>
                        <w:br/>
                      </w:r>
                      <w:r w:rsidRPr="00E26EF2">
                        <w:rPr>
                          <w:sz w:val="20"/>
                          <w:szCs w:val="20"/>
                        </w:rPr>
                        <w:t xml:space="preserve">о предоставлении (об отказе в предоставлении) государственной услуги </w:t>
                      </w:r>
                    </w:p>
                    <w:p w:rsidR="00FC5BE6" w:rsidRPr="00CB59A6" w:rsidRDefault="00FC5BE6" w:rsidP="00112BB2">
                      <w:pPr>
                        <w:jc w:val="center"/>
                        <w:rPr>
                          <w:sz w:val="20"/>
                          <w:szCs w:val="20"/>
                        </w:rPr>
                      </w:pPr>
                      <w:r w:rsidRPr="009166C8">
                        <w:rPr>
                          <w:sz w:val="20"/>
                          <w:szCs w:val="20"/>
                        </w:rPr>
                        <w:t>(4 рабочих дня включая сроки межведомственных запросов и осмотра объекта);</w:t>
                      </w:r>
                    </w:p>
                  </w:txbxContent>
                </v:textbox>
              </v:rect>
            </w:pict>
          </mc:Fallback>
        </mc:AlternateContent>
      </w:r>
    </w:p>
    <w:p w:rsidR="003210B8" w:rsidRPr="009166C8" w:rsidRDefault="00AF292D"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noProof/>
        </w:rPr>
        <mc:AlternateContent>
          <mc:Choice Requires="wps">
            <w:drawing>
              <wp:anchor distT="0" distB="0" distL="114300" distR="114300" simplePos="0" relativeHeight="251656192" behindDoc="0" locked="0" layoutInCell="1" allowOverlap="1">
                <wp:simplePos x="0" y="0"/>
                <wp:positionH relativeFrom="column">
                  <wp:posOffset>62865</wp:posOffset>
                </wp:positionH>
                <wp:positionV relativeFrom="paragraph">
                  <wp:posOffset>80645</wp:posOffset>
                </wp:positionV>
                <wp:extent cx="1381125" cy="1362075"/>
                <wp:effectExtent l="0" t="0" r="9525" b="9525"/>
                <wp:wrapNone/>
                <wp:docPr id="128" name="Прямоугольник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1125" cy="1362075"/>
                        </a:xfrm>
                        <a:prstGeom prst="rect">
                          <a:avLst/>
                        </a:prstGeom>
                      </wps:spPr>
                      <wps:style>
                        <a:lnRef idx="2">
                          <a:schemeClr val="dk1"/>
                        </a:lnRef>
                        <a:fillRef idx="1">
                          <a:schemeClr val="lt1"/>
                        </a:fillRef>
                        <a:effectRef idx="0">
                          <a:schemeClr val="dk1"/>
                        </a:effectRef>
                        <a:fontRef idx="minor">
                          <a:schemeClr val="dk1"/>
                        </a:fontRef>
                      </wps:style>
                      <wps:txbx>
                        <w:txbxContent>
                          <w:p w:rsidR="00FC5BE6" w:rsidRDefault="00FC5BE6" w:rsidP="003210B8">
                            <w:pPr>
                              <w:jc w:val="center"/>
                              <w:rPr>
                                <w:sz w:val="20"/>
                                <w:szCs w:val="20"/>
                              </w:rPr>
                            </w:pPr>
                            <w:r>
                              <w:rPr>
                                <w:sz w:val="20"/>
                                <w:szCs w:val="20"/>
                              </w:rPr>
                              <w:t>2. П</w:t>
                            </w:r>
                            <w:r w:rsidRPr="001B7D98">
                              <w:rPr>
                                <w:sz w:val="20"/>
                                <w:szCs w:val="20"/>
                              </w:rPr>
                              <w:t>одготовка и направление межведомственн</w:t>
                            </w:r>
                            <w:r>
                              <w:rPr>
                                <w:sz w:val="20"/>
                                <w:szCs w:val="20"/>
                              </w:rPr>
                              <w:t>ых</w:t>
                            </w:r>
                            <w:r w:rsidRPr="001B7D98">
                              <w:rPr>
                                <w:sz w:val="20"/>
                                <w:szCs w:val="20"/>
                              </w:rPr>
                              <w:t xml:space="preserve"> </w:t>
                            </w:r>
                            <w:r w:rsidRPr="009166C8">
                              <w:rPr>
                                <w:sz w:val="20"/>
                                <w:szCs w:val="20"/>
                              </w:rPr>
                              <w:t>запросов (2 рабочих дня) и получение ответов на них</w:t>
                            </w:r>
                            <w:r>
                              <w:rPr>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8" o:spid="_x0000_s1031" style="position:absolute;left:0;text-align:left;margin-left:4.95pt;margin-top:6.35pt;width:108.75pt;height:10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" fillcolor="white [3201]" strokecolor="black [3200]" strokeweight="1pt">
                <v:path arrowok="t"/>
                <v:textbox>
                  <w:txbxContent>
                    <w:p w:rsidR="00FC5BE6" w:rsidRDefault="00FC5BE6" w:rsidP="003210B8">
                      <w:pPr>
                        <w:jc w:val="center"/>
                        <w:rPr>
                          <w:sz w:val="20"/>
                          <w:szCs w:val="20"/>
                        </w:rPr>
                      </w:pPr>
                      <w:r>
                        <w:rPr>
                          <w:sz w:val="20"/>
                          <w:szCs w:val="20"/>
                        </w:rPr>
                        <w:t>2. П</w:t>
                      </w:r>
                      <w:r w:rsidRPr="001B7D98">
                        <w:rPr>
                          <w:sz w:val="20"/>
                          <w:szCs w:val="20"/>
                        </w:rPr>
                        <w:t>одготовка и направление межведомственн</w:t>
                      </w:r>
                      <w:r>
                        <w:rPr>
                          <w:sz w:val="20"/>
                          <w:szCs w:val="20"/>
                        </w:rPr>
                        <w:t>ых</w:t>
                      </w:r>
                      <w:r w:rsidRPr="001B7D98">
                        <w:rPr>
                          <w:sz w:val="20"/>
                          <w:szCs w:val="20"/>
                        </w:rPr>
                        <w:t xml:space="preserve"> </w:t>
                      </w:r>
                      <w:r w:rsidRPr="009166C8">
                        <w:rPr>
                          <w:sz w:val="20"/>
                          <w:szCs w:val="20"/>
                        </w:rPr>
                        <w:t>запросов (2 рабочих дня) и получение ответов на них</w:t>
                      </w:r>
                      <w:r>
                        <w:rPr>
                          <w:sz w:val="20"/>
                          <w:szCs w:val="20"/>
                        </w:rPr>
                        <w:t xml:space="preserve"> </w:t>
                      </w:r>
                    </w:p>
                  </w:txbxContent>
                </v:textbox>
              </v:rect>
            </w:pict>
          </mc:Fallback>
        </mc:AlternateContent>
      </w:r>
      <w:r w:rsidRPr="009166C8">
        <w:rPr>
          <w:rFonts w:ascii="Times New Roman" w:hAnsi="Times New Roman" w:cs="Times New Roman"/>
          <w:noProof/>
          <w:color w:val="auto"/>
        </w:rPr>
        <mc:AlternateContent>
          <mc:Choice Requires="wps">
            <w:drawing>
              <wp:anchor distT="0" distB="0" distL="114300" distR="114300" simplePos="0" relativeHeight="251698688" behindDoc="0" locked="0" layoutInCell="1" allowOverlap="1">
                <wp:simplePos x="0" y="0"/>
                <wp:positionH relativeFrom="column">
                  <wp:posOffset>4623435</wp:posOffset>
                </wp:positionH>
                <wp:positionV relativeFrom="paragraph">
                  <wp:posOffset>80645</wp:posOffset>
                </wp:positionV>
                <wp:extent cx="1287780" cy="1266825"/>
                <wp:effectExtent l="0" t="0" r="7620" b="9525"/>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266825"/>
                        </a:xfrm>
                        <a:prstGeom prst="rect">
                          <a:avLst/>
                        </a:prstGeom>
                        <a:solidFill>
                          <a:srgbClr val="FFFFFF"/>
                        </a:solidFill>
                        <a:ln w="9525">
                          <a:solidFill>
                            <a:srgbClr val="000000"/>
                          </a:solidFill>
                          <a:miter lim="800000"/>
                          <a:headEnd/>
                          <a:tailEnd/>
                        </a:ln>
                      </wps:spPr>
                      <wps:txbx>
                        <w:txbxContent>
                          <w:p w:rsidR="00FC5BE6" w:rsidRDefault="00FC5BE6" w:rsidP="0060490E">
                            <w:pPr>
                              <w:jc w:val="center"/>
                              <w:rPr>
                                <w:sz w:val="20"/>
                                <w:szCs w:val="20"/>
                              </w:rPr>
                            </w:pPr>
                          </w:p>
                          <w:p w:rsidR="00FC5BE6" w:rsidRPr="006B203C" w:rsidRDefault="00FC5BE6" w:rsidP="0060490E">
                            <w:pPr>
                              <w:jc w:val="center"/>
                              <w:rPr>
                                <w:sz w:val="20"/>
                                <w:szCs w:val="20"/>
                              </w:rPr>
                            </w:pPr>
                            <w:r>
                              <w:rPr>
                                <w:sz w:val="20"/>
                                <w:szCs w:val="20"/>
                              </w:rPr>
                              <w:t xml:space="preserve">Осмотр объекта капитального строительства </w:t>
                            </w:r>
                            <w:r w:rsidRPr="00D9251C">
                              <w:rPr>
                                <w:sz w:val="20"/>
                                <w:szCs w:val="20"/>
                              </w:rPr>
                              <w:t xml:space="preserve"> </w:t>
                            </w:r>
                            <w:r>
                              <w:rPr>
                                <w:sz w:val="20"/>
                                <w:szCs w:val="20"/>
                              </w:rPr>
                              <w:t xml:space="preserve">(при необходимости, не </w:t>
                            </w:r>
                            <w:r w:rsidRPr="009166C8">
                              <w:rPr>
                                <w:sz w:val="20"/>
                                <w:szCs w:val="20"/>
                              </w:rPr>
                              <w:t>более 3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9" o:spid="_x0000_s1032" type="#_x0000_t202" style="position:absolute;left:0;text-align:left;margin-left:364.05pt;margin-top:6.35pt;width:101.4pt;height:99.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">
                <v:textbox>
                  <w:txbxContent>
                    <w:p w:rsidR="00FC5BE6" w:rsidRDefault="00FC5BE6" w:rsidP="0060490E">
                      <w:pPr>
                        <w:jc w:val="center"/>
                        <w:rPr>
                          <w:sz w:val="20"/>
                          <w:szCs w:val="20"/>
                        </w:rPr>
                      </w:pPr>
                    </w:p>
                    <w:p w:rsidR="00FC5BE6" w:rsidRPr="006B203C" w:rsidRDefault="00FC5BE6" w:rsidP="0060490E">
                      <w:pPr>
                        <w:jc w:val="center"/>
                        <w:rPr>
                          <w:sz w:val="20"/>
                          <w:szCs w:val="20"/>
                        </w:rPr>
                      </w:pPr>
                      <w:r>
                        <w:rPr>
                          <w:sz w:val="20"/>
                          <w:szCs w:val="20"/>
                        </w:rPr>
                        <w:t xml:space="preserve">Осмотр объекта капитального строительства </w:t>
                      </w:r>
                      <w:r w:rsidRPr="00D9251C">
                        <w:rPr>
                          <w:sz w:val="20"/>
                          <w:szCs w:val="20"/>
                        </w:rPr>
                        <w:t xml:space="preserve"> </w:t>
                      </w:r>
                      <w:r>
                        <w:rPr>
                          <w:sz w:val="20"/>
                          <w:szCs w:val="20"/>
                        </w:rPr>
                        <w:t xml:space="preserve">(при необходимости, не </w:t>
                      </w:r>
                      <w:r w:rsidRPr="009166C8">
                        <w:rPr>
                          <w:sz w:val="20"/>
                          <w:szCs w:val="20"/>
                        </w:rPr>
                        <w:t>более 3 рабочих дней)</w:t>
                      </w:r>
                    </w:p>
                  </w:txbxContent>
                </v:textbox>
              </v:shape>
            </w:pict>
          </mc:Fallback>
        </mc:AlternateContent>
      </w: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AF292D"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noProof/>
        </w:rPr>
        <mc:AlternateContent>
          <mc:Choice Requires="wps">
            <w:drawing>
              <wp:anchor distT="4294967295" distB="4294967295" distL="114300" distR="114300" simplePos="0" relativeHeight="251719168" behindDoc="0" locked="0" layoutInCell="1" allowOverlap="1">
                <wp:simplePos x="0" y="0"/>
                <wp:positionH relativeFrom="column">
                  <wp:posOffset>4124325</wp:posOffset>
                </wp:positionH>
                <wp:positionV relativeFrom="paragraph">
                  <wp:posOffset>161924</wp:posOffset>
                </wp:positionV>
                <wp:extent cx="419100" cy="0"/>
                <wp:effectExtent l="0" t="76200" r="0" b="7620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1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55AE29" id="Прямая со стрелкой 12" o:spid="_x0000_s1026" type="#_x0000_t32" style="position:absolute;margin-left:324.75pt;margin-top:12.75pt;width:33pt;height:0;z-index:251719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" strokecolor="windowText" strokeweight=".5pt">
                <v:stroke endarrow="block" joinstyle="miter"/>
                <o:lock v:ext="edit" shapetype="f"/>
              </v:shape>
            </w:pict>
          </mc:Fallback>
        </mc:AlternateContent>
      </w:r>
      <w:r w:rsidRPr="009166C8">
        <w:rPr>
          <w:rFonts w:ascii="Times New Roman" w:hAnsi="Times New Roman" w:cs="Times New Roman"/>
          <w:b/>
          <w:noProof/>
        </w:rPr>
        <mc:AlternateContent>
          <mc:Choice Requires="wps">
            <w:drawing>
              <wp:anchor distT="0" distB="0" distL="114300" distR="114300" simplePos="0" relativeHeight="251715072" behindDoc="0" locked="0" layoutInCell="1" allowOverlap="1">
                <wp:simplePos x="0" y="0"/>
                <wp:positionH relativeFrom="column">
                  <wp:posOffset>1476375</wp:posOffset>
                </wp:positionH>
                <wp:positionV relativeFrom="paragraph">
                  <wp:posOffset>154305</wp:posOffset>
                </wp:positionV>
                <wp:extent cx="438150" cy="9525"/>
                <wp:effectExtent l="38100" t="76200" r="0" b="6667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38150"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FD35B5" id="Прямая со стрелкой 3" o:spid="_x0000_s1026" type="#_x0000_t32" style="position:absolute;margin-left:116.25pt;margin-top:12.15pt;width:34.5pt;height:.75pt;flip:x y;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" strokecolor="windowText" strokeweight=".5pt">
                <v:stroke endarrow="block" joinstyle="miter"/>
                <o:lock v:ext="edit" shapetype="f"/>
              </v:shape>
            </w:pict>
          </mc:Fallback>
        </mc:AlternateContent>
      </w: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AF292D"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noProof/>
        </w:rPr>
        <mc:AlternateContent>
          <mc:Choice Requires="wps">
            <w:drawing>
              <wp:anchor distT="0" distB="0" distL="114300" distR="114300" simplePos="0" relativeHeight="251721216" behindDoc="0" locked="0" layoutInCell="1" allowOverlap="1">
                <wp:simplePos x="0" y="0"/>
                <wp:positionH relativeFrom="column">
                  <wp:posOffset>4105275</wp:posOffset>
                </wp:positionH>
                <wp:positionV relativeFrom="paragraph">
                  <wp:posOffset>171450</wp:posOffset>
                </wp:positionV>
                <wp:extent cx="438150" cy="9525"/>
                <wp:effectExtent l="38100" t="76200" r="0" b="6667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38150"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D42EA0" id="Прямая со стрелкой 14" o:spid="_x0000_s1026" type="#_x0000_t32" style="position:absolute;margin-left:323.25pt;margin-top:13.5pt;width:34.5pt;height:.75pt;flip:x y;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" strokecolor="windowText" strokeweight=".5pt">
                <v:stroke endarrow="block" joinstyle="miter"/>
                <o:lock v:ext="edit" shapetype="f"/>
              </v:shape>
            </w:pict>
          </mc:Fallback>
        </mc:AlternateContent>
      </w:r>
      <w:r w:rsidRPr="009166C8">
        <w:rPr>
          <w:rFonts w:ascii="Times New Roman" w:hAnsi="Times New Roman" w:cs="Times New Roman"/>
          <w:b/>
          <w:noProof/>
        </w:rPr>
        <mc:AlternateContent>
          <mc:Choice Requires="wps">
            <w:drawing>
              <wp:anchor distT="4294967295" distB="4294967295" distL="114300" distR="114300" simplePos="0" relativeHeight="251717120" behindDoc="0" locked="0" layoutInCell="1" allowOverlap="1">
                <wp:simplePos x="0" y="0"/>
                <wp:positionH relativeFrom="column">
                  <wp:posOffset>1495425</wp:posOffset>
                </wp:positionH>
                <wp:positionV relativeFrom="paragraph">
                  <wp:posOffset>165734</wp:posOffset>
                </wp:positionV>
                <wp:extent cx="419100" cy="0"/>
                <wp:effectExtent l="0" t="76200" r="0" b="7620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1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75F35DB" id="Прямая со стрелкой 11" o:spid="_x0000_s1026" type="#_x0000_t32" style="position:absolute;margin-left:117.75pt;margin-top:13.05pt;width:33pt;height:0;z-index:251717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" strokecolor="windowText" strokeweight=".5pt">
                <v:stroke endarrow="block" joinstyle="miter"/>
                <o:lock v:ext="edit" shapetype="f"/>
              </v:shape>
            </w:pict>
          </mc:Fallback>
        </mc:AlternateContent>
      </w: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AF292D"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noProof/>
        </w:rPr>
        <mc:AlternateContent>
          <mc:Choice Requires="wps">
            <w:drawing>
              <wp:anchor distT="0" distB="0" distL="114300" distR="114300" simplePos="0" relativeHeight="251611641" behindDoc="0" locked="0" layoutInCell="1" allowOverlap="1">
                <wp:simplePos x="0" y="0"/>
                <wp:positionH relativeFrom="column">
                  <wp:posOffset>3025140</wp:posOffset>
                </wp:positionH>
                <wp:positionV relativeFrom="paragraph">
                  <wp:posOffset>168910</wp:posOffset>
                </wp:positionV>
                <wp:extent cx="9525" cy="542925"/>
                <wp:effectExtent l="38100" t="0" r="47625" b="2857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542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4AD71A5" id="Прямая со стрелкой 33" o:spid="_x0000_s1026" type="#_x0000_t32" style="position:absolute;margin-left:238.2pt;margin-top:13.3pt;width:.75pt;height:42.75pt;z-index:2516116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" strokecolor="black [3200]" strokeweight=".5pt">
                <v:stroke endarrow="block" joinstyle="miter"/>
                <o:lock v:ext="edit" shapetype="f"/>
              </v:shape>
            </w:pict>
          </mc:Fallback>
        </mc:AlternateContent>
      </w: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3210B8" w:rsidP="003210B8">
      <w:pPr>
        <w:pStyle w:val="ConsPlusNormal"/>
        <w:suppressAutoHyphens/>
        <w:ind w:firstLine="0"/>
        <w:jc w:val="center"/>
        <w:rPr>
          <w:rFonts w:ascii="Times New Roman" w:hAnsi="Times New Roman" w:cs="Times New Roman"/>
          <w:b/>
        </w:rPr>
      </w:pPr>
    </w:p>
    <w:p w:rsidR="003210B8" w:rsidRPr="009166C8" w:rsidRDefault="003210B8" w:rsidP="003210B8">
      <w:pPr>
        <w:pStyle w:val="ConsPlusNormal"/>
        <w:suppressAutoHyphens/>
        <w:ind w:firstLine="0"/>
        <w:jc w:val="center"/>
        <w:rPr>
          <w:rFonts w:ascii="Times New Roman" w:hAnsi="Times New Roman" w:cs="Times New Roman"/>
          <w:b/>
        </w:rPr>
      </w:pPr>
      <w:bookmarkStart w:id="0" w:name="_GoBack"/>
      <w:bookmarkEnd w:id="0"/>
    </w:p>
    <w:p w:rsidR="003210B8" w:rsidRPr="009166C8" w:rsidRDefault="00AF292D" w:rsidP="003210B8">
      <w:pPr>
        <w:pStyle w:val="ConsPlusNormal"/>
        <w:suppressAutoHyphens/>
        <w:ind w:firstLine="0"/>
        <w:jc w:val="center"/>
        <w:rPr>
          <w:rFonts w:ascii="Times New Roman" w:hAnsi="Times New Roman" w:cs="Times New Roman"/>
          <w:b/>
        </w:rPr>
      </w:pPr>
      <w:r w:rsidRPr="009166C8">
        <w:rPr>
          <w:rFonts w:ascii="Times New Roman" w:hAnsi="Times New Roman" w:cs="Times New Roman"/>
          <w:b/>
          <w:noProof/>
        </w:rPr>
        <mc:AlternateContent>
          <mc:Choice Requires="wps">
            <w:drawing>
              <wp:anchor distT="0" distB="0" distL="114300" distR="114300" simplePos="0" relativeHeight="251658240" behindDoc="0" locked="0" layoutInCell="1" allowOverlap="1">
                <wp:simplePos x="0" y="0"/>
                <wp:positionH relativeFrom="column">
                  <wp:posOffset>91440</wp:posOffset>
                </wp:positionH>
                <wp:positionV relativeFrom="paragraph">
                  <wp:posOffset>71755</wp:posOffset>
                </wp:positionV>
                <wp:extent cx="5916930" cy="533400"/>
                <wp:effectExtent l="0" t="0" r="7620" b="0"/>
                <wp:wrapNone/>
                <wp:docPr id="147" name="Прямоугольник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6930" cy="533400"/>
                        </a:xfrm>
                        <a:prstGeom prst="rect">
                          <a:avLst/>
                        </a:prstGeom>
                      </wps:spPr>
                      <wps:style>
                        <a:lnRef idx="2">
                          <a:schemeClr val="dk1"/>
                        </a:lnRef>
                        <a:fillRef idx="1">
                          <a:schemeClr val="lt1"/>
                        </a:fillRef>
                        <a:effectRef idx="0">
                          <a:schemeClr val="dk1"/>
                        </a:effectRef>
                        <a:fontRef idx="minor">
                          <a:schemeClr val="dk1"/>
                        </a:fontRef>
                      </wps:style>
                      <wps:txbx>
                        <w:txbxContent>
                          <w:p w:rsidR="00FC5BE6" w:rsidRPr="00A01657" w:rsidRDefault="00FC5BE6" w:rsidP="003210B8">
                            <w:pPr>
                              <w:jc w:val="center"/>
                              <w:rPr>
                                <w:szCs w:val="20"/>
                              </w:rPr>
                            </w:pPr>
                            <w:r>
                              <w:rPr>
                                <w:sz w:val="20"/>
                                <w:szCs w:val="20"/>
                              </w:rPr>
                              <w:t>4. </w:t>
                            </w:r>
                            <w:r w:rsidRPr="00A01657">
                              <w:rPr>
                                <w:szCs w:val="20"/>
                              </w:rPr>
                              <w:t xml:space="preserve">Направление (выдача) </w:t>
                            </w:r>
                            <w:r>
                              <w:rPr>
                                <w:szCs w:val="20"/>
                              </w:rPr>
                              <w:t xml:space="preserve">заявителю </w:t>
                            </w:r>
                            <w:r w:rsidRPr="00A01657">
                              <w:rPr>
                                <w:szCs w:val="20"/>
                              </w:rPr>
                              <w:t>результата предоставления государственной услуги (1 рабочий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7" o:spid="_x0000_s1033" style="position:absolute;left:0;text-align:left;margin-left:7.2pt;margin-top:5.65pt;width:465.9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" fillcolor="white [3201]" strokecolor="black [3200]" strokeweight="1pt">
                <v:path arrowok="t"/>
                <v:textbox>
                  <w:txbxContent>
                    <w:p w:rsidR="00FC5BE6" w:rsidRPr="00A01657" w:rsidRDefault="00FC5BE6" w:rsidP="003210B8">
                      <w:pPr>
                        <w:jc w:val="center"/>
                        <w:rPr>
                          <w:szCs w:val="20"/>
                        </w:rPr>
                      </w:pPr>
                      <w:r>
                        <w:rPr>
                          <w:sz w:val="20"/>
                          <w:szCs w:val="20"/>
                        </w:rPr>
                        <w:t>4. </w:t>
                      </w:r>
                      <w:r w:rsidRPr="00A01657">
                        <w:rPr>
                          <w:szCs w:val="20"/>
                        </w:rPr>
                        <w:t xml:space="preserve">Направление (выдача) </w:t>
                      </w:r>
                      <w:r>
                        <w:rPr>
                          <w:szCs w:val="20"/>
                        </w:rPr>
                        <w:t xml:space="preserve">заявителю </w:t>
                      </w:r>
                      <w:r w:rsidRPr="00A01657">
                        <w:rPr>
                          <w:szCs w:val="20"/>
                        </w:rPr>
                        <w:t>результата предоставления государственной услуги (1 рабочий день)</w:t>
                      </w:r>
                    </w:p>
                  </w:txbxContent>
                </v:textbox>
              </v:rect>
            </w:pict>
          </mc:Fallback>
        </mc:AlternateContent>
      </w:r>
    </w:p>
    <w:p w:rsidR="00CC3452" w:rsidRPr="009166C8" w:rsidRDefault="00CC3452">
      <w:pPr>
        <w:widowControl w:val="0"/>
        <w:jc w:val="center"/>
        <w:rPr>
          <w:b/>
          <w:color w:val="auto"/>
          <w:sz w:val="20"/>
          <w:szCs w:val="20"/>
        </w:rPr>
      </w:pPr>
    </w:p>
    <w:p w:rsidR="00CC3452" w:rsidRPr="009166C8" w:rsidRDefault="00CC3452">
      <w:pPr>
        <w:widowControl w:val="0"/>
        <w:jc w:val="center"/>
        <w:rPr>
          <w:b/>
          <w:color w:val="auto"/>
          <w:sz w:val="20"/>
          <w:szCs w:val="20"/>
        </w:rPr>
      </w:pPr>
    </w:p>
    <w:p w:rsidR="00CC3452" w:rsidRPr="009166C8" w:rsidRDefault="00A62749">
      <w:pPr>
        <w:widowControl w:val="0"/>
        <w:spacing w:line="276" w:lineRule="auto"/>
        <w:rPr>
          <w:b/>
          <w:color w:val="auto"/>
          <w:sz w:val="20"/>
          <w:szCs w:val="20"/>
        </w:rPr>
        <w:sectPr w:rsidR="00CC3452" w:rsidRPr="009166C8">
          <w:headerReference w:type="default" r:id="rId34"/>
          <w:type w:val="continuous"/>
          <w:pgSz w:w="11906" w:h="16838"/>
          <w:pgMar w:top="993" w:right="850" w:bottom="851" w:left="1701" w:header="0" w:footer="720" w:gutter="0"/>
          <w:cols w:space="720"/>
        </w:sectPr>
      </w:pPr>
      <w:r w:rsidRPr="009166C8">
        <w:rPr>
          <w:color w:val="auto"/>
        </w:rPr>
        <w:br w:type="page"/>
      </w:r>
    </w:p>
    <w:p w:rsidR="00A57D69" w:rsidRPr="009166C8" w:rsidRDefault="00420D79" w:rsidP="00A57D69">
      <w:pPr>
        <w:pStyle w:val="ConsPlusNormal"/>
        <w:suppressAutoHyphens/>
        <w:ind w:left="4536" w:firstLine="0"/>
        <w:rPr>
          <w:rFonts w:ascii="Times New Roman" w:hAnsi="Times New Roman" w:cs="Times New Roman"/>
          <w:color w:val="auto"/>
          <w:spacing w:val="-4"/>
          <w:sz w:val="20"/>
          <w:szCs w:val="20"/>
        </w:rPr>
      </w:pPr>
      <w:r w:rsidRPr="009166C8">
        <w:rPr>
          <w:rFonts w:ascii="Times New Roman" w:hAnsi="Times New Roman" w:cs="Times New Roman"/>
          <w:color w:val="auto"/>
          <w:spacing w:val="-4"/>
          <w:sz w:val="20"/>
          <w:szCs w:val="20"/>
        </w:rPr>
        <w:lastRenderedPageBreak/>
        <w:t>Приложение № 2</w:t>
      </w:r>
      <w:r w:rsidRPr="009166C8">
        <w:rPr>
          <w:color w:val="auto"/>
          <w:spacing w:val="-4"/>
          <w:sz w:val="20"/>
          <w:szCs w:val="20"/>
        </w:rPr>
        <w:br/>
      </w:r>
      <w:r w:rsidR="00A57D69" w:rsidRPr="009166C8">
        <w:rPr>
          <w:rFonts w:ascii="Times New Roman" w:hAnsi="Times New Roman" w:cs="Times New Roman"/>
          <w:color w:val="auto"/>
          <w:spacing w:val="-4"/>
          <w:sz w:val="20"/>
          <w:szCs w:val="20"/>
        </w:rPr>
        <w:t>к Административному регламенту</w:t>
      </w:r>
    </w:p>
    <w:p w:rsidR="0093784D" w:rsidRPr="009166C8" w:rsidRDefault="00A57D69" w:rsidP="00A57D69">
      <w:pPr>
        <w:pStyle w:val="ConsPlusNormal"/>
        <w:suppressAutoHyphens/>
        <w:ind w:left="4536" w:firstLine="0"/>
        <w:rPr>
          <w:rFonts w:ascii="Times New Roman" w:hAnsi="Times New Roman" w:cs="Times New Roman"/>
          <w:color w:val="auto"/>
          <w:spacing w:val="-4"/>
          <w:sz w:val="20"/>
          <w:szCs w:val="20"/>
        </w:rPr>
      </w:pPr>
      <w:r w:rsidRPr="009166C8">
        <w:rPr>
          <w:rFonts w:ascii="Times New Roman" w:hAnsi="Times New Roman" w:cs="Times New Roman"/>
          <w:color w:val="auto"/>
          <w:spacing w:val="-4"/>
          <w:sz w:val="20"/>
          <w:szCs w:val="20"/>
        </w:rPr>
        <w:t>Комитета по природопользованию, охране окружающей среды и обеспечению экологической безопасности по предоставлению государственной услуги по выдаче разрешения на ввод в эксплуатацию объекта капитального строительства, строительство, реконструкция которого осуществлена в границах особо охраняемой природной территории регионального значения Санкт-Петербурга</w:t>
      </w:r>
    </w:p>
    <w:p w:rsidR="00A57D69" w:rsidRPr="009166C8" w:rsidRDefault="00A57D69" w:rsidP="00A57D69">
      <w:pPr>
        <w:pStyle w:val="ConsPlusNormal"/>
        <w:suppressAutoHyphens/>
        <w:ind w:left="4536" w:firstLine="0"/>
        <w:rPr>
          <w:color w:val="auto"/>
        </w:rPr>
      </w:pPr>
    </w:p>
    <w:p w:rsidR="0091546A" w:rsidRPr="009166C8" w:rsidRDefault="0091546A" w:rsidP="00A57D69">
      <w:pPr>
        <w:pStyle w:val="ConsPlusNormal"/>
        <w:suppressAutoHyphens/>
        <w:ind w:left="4536" w:firstLine="0"/>
        <w:rPr>
          <w:color w:val="auto"/>
        </w:rPr>
      </w:pPr>
    </w:p>
    <w:p w:rsidR="00420D79" w:rsidRPr="009166C8" w:rsidRDefault="00420D79" w:rsidP="00420D79">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(НА БЛАНКЕ ОРГАНИЗАЦИИ)</w:t>
      </w:r>
    </w:p>
    <w:p w:rsidR="00420D79" w:rsidRPr="009166C8" w:rsidRDefault="00420D79" w:rsidP="00420D79">
      <w:pPr>
        <w:pBdr>
          <w:top w:val="none" w:sz="0" w:space="0" w:color="auto"/>
          <w:left w:val="none" w:sz="0" w:space="0" w:color="auto"/>
          <w:bottom w:val="none" w:sz="0" w:space="0" w:color="auto"/>
          <w:right w:val="none" w:sz="0" w:space="0" w:color="auto"/>
          <w:between w:val="none" w:sz="0" w:space="0" w:color="auto"/>
        </w:pBdr>
        <w:jc w:val="right"/>
        <w:rPr>
          <w:color w:val="auto"/>
        </w:rPr>
      </w:pPr>
    </w:p>
    <w:p w:rsidR="00420D79" w:rsidRPr="009166C8" w:rsidRDefault="00420D79" w:rsidP="00420D79">
      <w:pPr>
        <w:pBdr>
          <w:top w:val="none" w:sz="0" w:space="0" w:color="auto"/>
          <w:left w:val="none" w:sz="0" w:space="0" w:color="auto"/>
          <w:bottom w:val="none" w:sz="0" w:space="0" w:color="auto"/>
          <w:right w:val="none" w:sz="0" w:space="0" w:color="auto"/>
          <w:between w:val="none" w:sz="0" w:space="0" w:color="auto"/>
        </w:pBdr>
        <w:ind w:left="4536"/>
        <w:rPr>
          <w:color w:val="auto"/>
        </w:rPr>
      </w:pPr>
      <w:r w:rsidRPr="009166C8">
        <w:rPr>
          <w:color w:val="auto"/>
        </w:rPr>
        <w:t xml:space="preserve">Председателю Комитета </w:t>
      </w:r>
    </w:p>
    <w:p w:rsidR="00420D79" w:rsidRPr="009166C8" w:rsidRDefault="00420D79" w:rsidP="00420D79">
      <w:pPr>
        <w:pBdr>
          <w:top w:val="none" w:sz="0" w:space="0" w:color="auto"/>
          <w:left w:val="none" w:sz="0" w:space="0" w:color="auto"/>
          <w:bottom w:val="none" w:sz="0" w:space="0" w:color="auto"/>
          <w:right w:val="none" w:sz="0" w:space="0" w:color="auto"/>
          <w:between w:val="none" w:sz="0" w:space="0" w:color="auto"/>
        </w:pBdr>
        <w:ind w:left="4536"/>
        <w:rPr>
          <w:color w:val="auto"/>
        </w:rPr>
      </w:pPr>
      <w:r w:rsidRPr="009166C8">
        <w:rPr>
          <w:color w:val="auto"/>
        </w:rPr>
        <w:t>по природопользованию, охране окружающей среды и обеспечению экологической безопасности</w:t>
      </w:r>
    </w:p>
    <w:p w:rsidR="00420D79" w:rsidRPr="009166C8" w:rsidRDefault="00420D79" w:rsidP="00420D79">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9166C8">
        <w:rPr>
          <w:color w:val="auto"/>
        </w:rPr>
        <w:t>________________________________________</w:t>
      </w:r>
    </w:p>
    <w:p w:rsidR="00986AB2" w:rsidRPr="009166C8"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9166C8">
        <w:rPr>
          <w:color w:val="auto"/>
        </w:rPr>
        <w:t>(ФИО)</w:t>
      </w:r>
    </w:p>
    <w:p w:rsidR="00420D79" w:rsidRPr="009166C8" w:rsidRDefault="00420D79" w:rsidP="00420D79">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9166C8">
        <w:rPr>
          <w:color w:val="auto"/>
        </w:rPr>
        <w:t xml:space="preserve">От </w:t>
      </w:r>
      <w:r w:rsidRPr="009166C8">
        <w:rPr>
          <w:color w:val="auto"/>
          <w:u w:val="single"/>
        </w:rPr>
        <w:t>_____________</w:t>
      </w:r>
      <w:r w:rsidR="00466C34" w:rsidRPr="009166C8">
        <w:rPr>
          <w:i/>
          <w:color w:val="auto"/>
          <w:u w:val="single"/>
        </w:rPr>
        <w:t>/застройщик</w:t>
      </w:r>
      <w:r w:rsidR="00466C34" w:rsidRPr="009166C8">
        <w:rPr>
          <w:color w:val="auto"/>
          <w:u w:val="single"/>
        </w:rPr>
        <w:t>/</w:t>
      </w:r>
      <w:r w:rsidRPr="009166C8">
        <w:rPr>
          <w:color w:val="auto"/>
          <w:u w:val="single"/>
        </w:rPr>
        <w:t>____________</w:t>
      </w:r>
    </w:p>
    <w:p w:rsidR="00986AB2" w:rsidRPr="009166C8"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9166C8">
        <w:rPr>
          <w:color w:val="auto"/>
        </w:rPr>
        <w:t>(</w:t>
      </w:r>
      <w:r w:rsidRPr="009166C8">
        <w:rPr>
          <w:color w:val="auto"/>
          <w:u w:val="single"/>
        </w:rPr>
        <w:t>для физического лица, в т.ч. физического лица, зарегистрированного в качестве индивидуального предпринимателя:</w:t>
      </w:r>
      <w:r w:rsidRPr="009166C8">
        <w:rPr>
          <w:color w:val="auto"/>
        </w:rPr>
        <w:t xml:space="preserve"> ФИО, серия и номер документа, удостоверяющего личность, кем и когда выдан, адрес</w:t>
      </w:r>
    </w:p>
    <w:p w:rsidR="00986AB2" w:rsidRPr="009166C8"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9166C8">
        <w:rPr>
          <w:color w:val="auto"/>
        </w:rPr>
        <w:t>регистрации по месту жительства;</w:t>
      </w:r>
    </w:p>
    <w:p w:rsidR="00986AB2" w:rsidRPr="009166C8"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9166C8">
        <w:rPr>
          <w:color w:val="auto"/>
          <w:u w:val="single"/>
        </w:rPr>
        <w:t>для юридического лица:</w:t>
      </w:r>
      <w:r w:rsidRPr="009166C8">
        <w:rPr>
          <w:color w:val="auto"/>
        </w:rPr>
        <w:t xml:space="preserve"> полное наименование юридического лица, ИНН, юридический и почтовый адрес; ФИО руководителя; телефон, адрес электронной почты)</w:t>
      </w:r>
    </w:p>
    <w:p w:rsidR="001A26C9" w:rsidRPr="009166C8"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0C38B4" w:rsidRPr="009166C8" w:rsidRDefault="000C38B4"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1A26C9" w:rsidRPr="009166C8"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b/>
          <w:szCs w:val="20"/>
        </w:rPr>
      </w:pPr>
      <w:bookmarkStart w:id="1" w:name="Par710"/>
      <w:bookmarkEnd w:id="1"/>
      <w:r w:rsidRPr="009166C8">
        <w:rPr>
          <w:rFonts w:cs="Courier New"/>
          <w:b/>
          <w:szCs w:val="20"/>
        </w:rPr>
        <w:t>ЗАЯВЛЕНИЕ</w:t>
      </w:r>
    </w:p>
    <w:p w:rsidR="000C38B4" w:rsidRPr="009166C8" w:rsidRDefault="000C38B4" w:rsidP="000C38B4">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от "__" _________ 20__ года</w:t>
      </w:r>
    </w:p>
    <w:p w:rsidR="000C38B4" w:rsidRPr="009166C8" w:rsidRDefault="0043098A"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r w:rsidRPr="009166C8">
        <w:rPr>
          <w:rFonts w:cs="Courier New"/>
          <w:szCs w:val="20"/>
        </w:rPr>
        <w:t>о выдаче разрешения на ввод объекта</w:t>
      </w:r>
      <w:r w:rsidR="00FE49D9" w:rsidRPr="009166C8">
        <w:rPr>
          <w:rFonts w:cs="Courier New"/>
          <w:szCs w:val="20"/>
        </w:rPr>
        <w:t xml:space="preserve"> (этапа)</w:t>
      </w:r>
      <w:r w:rsidRPr="009166C8">
        <w:rPr>
          <w:rFonts w:cs="Courier New"/>
          <w:szCs w:val="20"/>
        </w:rPr>
        <w:t xml:space="preserve"> в эксплуатацию</w:t>
      </w:r>
    </w:p>
    <w:p w:rsidR="0043098A" w:rsidRPr="009166C8" w:rsidRDefault="0043098A"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1A26C9" w:rsidRPr="009166C8"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cs="Courier New"/>
          <w:szCs w:val="20"/>
        </w:rPr>
      </w:pPr>
      <w:r w:rsidRPr="009166C8">
        <w:rPr>
          <w:rFonts w:cs="Courier New"/>
          <w:szCs w:val="20"/>
        </w:rPr>
        <w:t xml:space="preserve">Прошу выдать разрешение </w:t>
      </w:r>
      <w:r w:rsidR="00220922" w:rsidRPr="009166C8">
        <w:rPr>
          <w:rFonts w:cs="Courier New"/>
          <w:szCs w:val="20"/>
        </w:rPr>
        <w:t>ввод в эксплуатацию</w:t>
      </w:r>
      <w:r w:rsidRPr="009166C8">
        <w:rPr>
          <w:rFonts w:cs="Courier New"/>
          <w:szCs w:val="20"/>
        </w:rPr>
        <w:t xml:space="preserve"> </w:t>
      </w:r>
    </w:p>
    <w:p w:rsidR="001A26C9" w:rsidRPr="009166C8"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9166C8">
        <w:rPr>
          <w:rFonts w:cs="Courier New"/>
          <w:szCs w:val="20"/>
        </w:rPr>
        <w:t>наименование объекта</w:t>
      </w:r>
      <w:r w:rsidR="00A76EDF" w:rsidRPr="009166C8">
        <w:rPr>
          <w:rFonts w:cs="Courier New"/>
          <w:szCs w:val="20"/>
        </w:rPr>
        <w:t xml:space="preserve"> (этапа)</w:t>
      </w:r>
      <w:r w:rsidRPr="009166C8">
        <w:rPr>
          <w:rFonts w:cs="Courier New"/>
          <w:szCs w:val="20"/>
        </w:rPr>
        <w:t xml:space="preserve"> _________________________________________________________</w:t>
      </w:r>
    </w:p>
    <w:p w:rsidR="001A26C9" w:rsidRPr="009166C8"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9166C8">
        <w:rPr>
          <w:rFonts w:cs="Courier New"/>
          <w:szCs w:val="20"/>
        </w:rPr>
        <w:t>_____________________________________________________________________________</w:t>
      </w:r>
    </w:p>
    <w:p w:rsidR="001A26C9" w:rsidRPr="009166C8"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9166C8">
        <w:rPr>
          <w:rFonts w:cs="Courier New"/>
          <w:i/>
          <w:sz w:val="20"/>
          <w:szCs w:val="20"/>
        </w:rPr>
        <w:t xml:space="preserve">/указать наименование </w:t>
      </w:r>
      <w:r w:rsidR="00220922" w:rsidRPr="009166C8">
        <w:rPr>
          <w:rFonts w:cs="Courier New"/>
          <w:i/>
          <w:sz w:val="20"/>
          <w:szCs w:val="20"/>
        </w:rPr>
        <w:t xml:space="preserve">объекта в соответствии с </w:t>
      </w:r>
      <w:r w:rsidRPr="009166C8">
        <w:rPr>
          <w:rFonts w:cs="Courier New"/>
          <w:i/>
          <w:sz w:val="20"/>
          <w:szCs w:val="20"/>
        </w:rPr>
        <w:t>проектной документацией</w:t>
      </w:r>
      <w:r w:rsidR="00220922" w:rsidRPr="009166C8">
        <w:rPr>
          <w:rFonts w:cs="Courier New"/>
          <w:i/>
          <w:sz w:val="20"/>
          <w:szCs w:val="20"/>
        </w:rPr>
        <w:t>/</w:t>
      </w:r>
    </w:p>
    <w:p w:rsidR="001A26C9" w:rsidRPr="009166C8"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9166C8">
        <w:rPr>
          <w:color w:val="auto"/>
        </w:rPr>
        <w:t>расположенного в границах особо охраняемой природной территории регионального значения</w:t>
      </w:r>
      <w:r w:rsidRPr="009166C8">
        <w:rPr>
          <w:rFonts w:ascii="Courier New" w:hAnsi="Courier New" w:cs="Courier New"/>
          <w:color w:val="auto"/>
          <w:sz w:val="20"/>
          <w:szCs w:val="20"/>
        </w:rPr>
        <w:t xml:space="preserve"> _____________________________________________________________________</w:t>
      </w:r>
    </w:p>
    <w:p w:rsidR="001A26C9" w:rsidRPr="009166C8"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9166C8">
        <w:rPr>
          <w:rFonts w:cs="Courier New"/>
          <w:i/>
          <w:sz w:val="20"/>
          <w:szCs w:val="20"/>
        </w:rPr>
        <w:t>/указать категорию ООПТ и название ООПТ/</w:t>
      </w:r>
    </w:p>
    <w:p w:rsidR="006C48A1" w:rsidRPr="009166C8" w:rsidRDefault="006C48A1"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p>
    <w:p w:rsidR="006C48A1" w:rsidRPr="009166C8" w:rsidRDefault="006C48A1" w:rsidP="006C48A1">
      <w:pPr>
        <w:pBdr>
          <w:top w:val="none" w:sz="0" w:space="0" w:color="auto"/>
          <w:left w:val="none" w:sz="0" w:space="0" w:color="auto"/>
          <w:bottom w:val="none" w:sz="0" w:space="0" w:color="auto"/>
          <w:right w:val="none" w:sz="0" w:space="0" w:color="auto"/>
          <w:between w:val="none" w:sz="0" w:space="0" w:color="auto"/>
        </w:pBdr>
        <w:rPr>
          <w:color w:val="auto"/>
          <w:sz w:val="16"/>
          <w:szCs w:val="20"/>
        </w:rPr>
      </w:pPr>
      <w:r w:rsidRPr="009166C8">
        <w:rPr>
          <w:rFonts w:cs="Courier New"/>
          <w:szCs w:val="20"/>
        </w:rPr>
        <w:t>Функциональное назначение объекта</w:t>
      </w:r>
      <w:r w:rsidRPr="009166C8">
        <w:rPr>
          <w:color w:val="auto"/>
          <w:sz w:val="16"/>
          <w:szCs w:val="20"/>
        </w:rPr>
        <w:t xml:space="preserve"> ____________________________________________________________________</w:t>
      </w:r>
    </w:p>
    <w:p w:rsidR="006C48A1" w:rsidRPr="009166C8" w:rsidRDefault="006C48A1" w:rsidP="006C48A1">
      <w:pPr>
        <w:pBdr>
          <w:top w:val="none" w:sz="0" w:space="0" w:color="auto"/>
          <w:left w:val="none" w:sz="0" w:space="0" w:color="auto"/>
          <w:bottom w:val="none" w:sz="0" w:space="0" w:color="auto"/>
          <w:right w:val="none" w:sz="0" w:space="0" w:color="auto"/>
          <w:between w:val="none" w:sz="0" w:space="0" w:color="auto"/>
        </w:pBdr>
        <w:rPr>
          <w:b/>
          <w:color w:val="auto"/>
          <w:sz w:val="20"/>
          <w:szCs w:val="20"/>
        </w:rPr>
      </w:pPr>
    </w:p>
    <w:p w:rsidR="006C48A1" w:rsidRPr="009166C8" w:rsidRDefault="006C48A1" w:rsidP="006C48A1">
      <w:pPr>
        <w:pBdr>
          <w:top w:val="none" w:sz="0" w:space="0" w:color="auto"/>
          <w:left w:val="none" w:sz="0" w:space="0" w:color="auto"/>
          <w:bottom w:val="none" w:sz="0" w:space="0" w:color="auto"/>
          <w:right w:val="none" w:sz="0" w:space="0" w:color="auto"/>
          <w:between w:val="none" w:sz="0" w:space="0" w:color="auto"/>
        </w:pBdr>
        <w:rPr>
          <w:color w:val="auto"/>
          <w:sz w:val="16"/>
          <w:szCs w:val="20"/>
        </w:rPr>
      </w:pPr>
      <w:r w:rsidRPr="009166C8">
        <w:rPr>
          <w:rFonts w:cs="Courier New"/>
          <w:szCs w:val="20"/>
        </w:rPr>
        <w:t xml:space="preserve">Кадастровый номер в государственном кадастре недвижимости реконструируемого объекта </w:t>
      </w:r>
      <w:r w:rsidRPr="009166C8">
        <w:rPr>
          <w:color w:val="auto"/>
          <w:sz w:val="16"/>
          <w:szCs w:val="20"/>
        </w:rPr>
        <w:t>__________________________________________________________________________________________________________</w:t>
      </w:r>
    </w:p>
    <w:p w:rsidR="006C48A1" w:rsidRPr="009166C8" w:rsidRDefault="006C48A1" w:rsidP="006C48A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16"/>
          <w:szCs w:val="20"/>
        </w:rPr>
      </w:pPr>
      <w:r w:rsidRPr="009166C8">
        <w:rPr>
          <w:rFonts w:cs="Courier New"/>
          <w:i/>
          <w:sz w:val="20"/>
          <w:szCs w:val="20"/>
        </w:rPr>
        <w:t>/указывается при реконструкции/</w:t>
      </w:r>
    </w:p>
    <w:p w:rsidR="006C48A1" w:rsidRPr="009166C8" w:rsidRDefault="006C48A1" w:rsidP="006C48A1">
      <w:pPr>
        <w:pBdr>
          <w:top w:val="none" w:sz="0" w:space="0" w:color="auto"/>
          <w:left w:val="none" w:sz="0" w:space="0" w:color="auto"/>
          <w:bottom w:val="none" w:sz="0" w:space="0" w:color="auto"/>
          <w:right w:val="none" w:sz="0" w:space="0" w:color="auto"/>
          <w:between w:val="none" w:sz="0" w:space="0" w:color="auto"/>
        </w:pBdr>
        <w:rPr>
          <w:color w:val="auto"/>
          <w:sz w:val="16"/>
          <w:szCs w:val="20"/>
        </w:rPr>
      </w:pPr>
    </w:p>
    <w:p w:rsidR="006C48A1" w:rsidRPr="009166C8" w:rsidRDefault="006C48A1" w:rsidP="006C48A1">
      <w:pPr>
        <w:pBdr>
          <w:top w:val="none" w:sz="0" w:space="0" w:color="auto"/>
          <w:left w:val="none" w:sz="0" w:space="0" w:color="auto"/>
          <w:bottom w:val="none" w:sz="0" w:space="0" w:color="auto"/>
          <w:right w:val="none" w:sz="0" w:space="0" w:color="auto"/>
          <w:between w:val="none" w:sz="0" w:space="0" w:color="auto"/>
        </w:pBdr>
        <w:rPr>
          <w:rFonts w:cs="Courier New"/>
          <w:szCs w:val="20"/>
        </w:rPr>
      </w:pPr>
      <w:r w:rsidRPr="009166C8">
        <w:rPr>
          <w:rFonts w:cs="Courier New"/>
          <w:szCs w:val="20"/>
        </w:rPr>
        <w:t>Строительство объекта осуществлялось  на земельном участке по адресу:_____________</w:t>
      </w:r>
      <w:r w:rsidR="003A62C1" w:rsidRPr="009166C8">
        <w:rPr>
          <w:rFonts w:cs="Courier New"/>
          <w:szCs w:val="20"/>
        </w:rPr>
        <w:t>__</w:t>
      </w:r>
    </w:p>
    <w:p w:rsidR="00C05B3C" w:rsidRPr="009166C8" w:rsidRDefault="00C05B3C" w:rsidP="006C48A1">
      <w:pPr>
        <w:pBdr>
          <w:top w:val="none" w:sz="0" w:space="0" w:color="auto"/>
          <w:left w:val="none" w:sz="0" w:space="0" w:color="auto"/>
          <w:bottom w:val="none" w:sz="0" w:space="0" w:color="auto"/>
          <w:right w:val="none" w:sz="0" w:space="0" w:color="auto"/>
          <w:between w:val="none" w:sz="0" w:space="0" w:color="auto"/>
        </w:pBdr>
        <w:rPr>
          <w:rFonts w:cs="Courier New"/>
          <w:szCs w:val="20"/>
        </w:rPr>
      </w:pPr>
    </w:p>
    <w:p w:rsidR="006C48A1" w:rsidRPr="009166C8" w:rsidRDefault="006C48A1" w:rsidP="006C48A1">
      <w:pPr>
        <w:pBdr>
          <w:top w:val="none" w:sz="0" w:space="0" w:color="auto"/>
          <w:left w:val="none" w:sz="0" w:space="0" w:color="auto"/>
          <w:bottom w:val="none" w:sz="0" w:space="0" w:color="auto"/>
          <w:right w:val="none" w:sz="0" w:space="0" w:color="auto"/>
          <w:between w:val="none" w:sz="0" w:space="0" w:color="auto"/>
        </w:pBdr>
        <w:rPr>
          <w:bCs/>
          <w:iCs/>
          <w:color w:val="auto"/>
          <w:sz w:val="16"/>
          <w:szCs w:val="20"/>
        </w:rPr>
      </w:pPr>
      <w:r w:rsidRPr="009166C8">
        <w:rPr>
          <w:bCs/>
          <w:iCs/>
          <w:color w:val="auto"/>
          <w:sz w:val="16"/>
          <w:szCs w:val="20"/>
        </w:rPr>
        <w:t>____________________________________________________________________________________________________________________</w:t>
      </w:r>
    </w:p>
    <w:p w:rsidR="003A62C1" w:rsidRPr="009166C8" w:rsidRDefault="003A62C1" w:rsidP="003A62C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9166C8">
        <w:rPr>
          <w:rFonts w:cs="Courier New"/>
          <w:i/>
          <w:sz w:val="20"/>
          <w:szCs w:val="20"/>
        </w:rPr>
        <w:t>/в соответствии с разрешением на строительство/</w:t>
      </w:r>
    </w:p>
    <w:p w:rsidR="006C48A1" w:rsidRPr="009166C8" w:rsidRDefault="006C48A1" w:rsidP="003A62C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p>
    <w:p w:rsidR="006C48A1" w:rsidRPr="009166C8" w:rsidRDefault="003A62C1" w:rsidP="003A62C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9166C8">
        <w:rPr>
          <w:color w:val="auto"/>
        </w:rPr>
        <w:t>с кадастровым номером:________________________________________________________</w:t>
      </w:r>
    </w:p>
    <w:p w:rsidR="003A62C1" w:rsidRPr="009166C8" w:rsidRDefault="003A62C1"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9166C8">
        <w:rPr>
          <w:color w:val="auto"/>
        </w:rPr>
        <w:lastRenderedPageBreak/>
        <w:t>/</w:t>
      </w:r>
      <w:r w:rsidRPr="009166C8">
        <w:rPr>
          <w:rFonts w:cs="Courier New"/>
          <w:i/>
          <w:sz w:val="20"/>
          <w:szCs w:val="20"/>
        </w:rPr>
        <w:t>указать кадастровый номер земельного участка</w:t>
      </w:r>
      <w:r w:rsidR="0084656A" w:rsidRPr="009166C8">
        <w:rPr>
          <w:rFonts w:cs="Courier New"/>
          <w:i/>
          <w:sz w:val="20"/>
          <w:szCs w:val="20"/>
        </w:rPr>
        <w:t>/</w:t>
      </w:r>
    </w:p>
    <w:p w:rsidR="00C05B3C" w:rsidRPr="009166C8" w:rsidRDefault="00C05B3C" w:rsidP="00C05B3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9166C8">
        <w:rPr>
          <w:color w:val="auto"/>
        </w:rPr>
        <w:t>принадлежащем на праве: _____________________________________________________,</w:t>
      </w:r>
    </w:p>
    <w:p w:rsidR="00C05B3C" w:rsidRPr="009166C8" w:rsidRDefault="00C05B3C" w:rsidP="006644E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9166C8">
        <w:rPr>
          <w:rFonts w:cs="Courier New"/>
          <w:i/>
          <w:sz w:val="20"/>
          <w:szCs w:val="20"/>
        </w:rPr>
        <w:t xml:space="preserve">                                                         /указать вид права, на основании которого земельный </w:t>
      </w:r>
    </w:p>
    <w:p w:rsidR="006644E0" w:rsidRPr="009166C8" w:rsidRDefault="006644E0" w:rsidP="00C05B3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9166C8">
        <w:rPr>
          <w:color w:val="auto"/>
        </w:rPr>
        <w:t>____________________________________________________________________________</w:t>
      </w:r>
    </w:p>
    <w:p w:rsidR="0084656A" w:rsidRPr="009166C8" w:rsidRDefault="00C05B3C" w:rsidP="006644E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9166C8">
        <w:rPr>
          <w:rFonts w:cs="Courier New"/>
          <w:i/>
          <w:sz w:val="20"/>
          <w:szCs w:val="20"/>
        </w:rPr>
        <w:t xml:space="preserve">           участок принадлежит заявителю</w:t>
      </w:r>
      <w:r w:rsidR="006644E0" w:rsidRPr="009166C8">
        <w:rPr>
          <w:rFonts w:cs="Courier New"/>
          <w:i/>
          <w:sz w:val="20"/>
          <w:szCs w:val="20"/>
        </w:rPr>
        <w:t>, реквизиты правоустанавливающего документа/</w:t>
      </w:r>
    </w:p>
    <w:p w:rsidR="008D4E07" w:rsidRPr="009166C8" w:rsidRDefault="008D4E07" w:rsidP="00C05B3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84656A" w:rsidRPr="009166C8" w:rsidRDefault="0084656A"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9166C8">
        <w:rPr>
          <w:color w:val="auto"/>
        </w:rPr>
        <w:t>на основании разрешения на строительство от «___» _______ 20__г. № _________________</w:t>
      </w:r>
    </w:p>
    <w:p w:rsidR="008D4E07" w:rsidRPr="009166C8" w:rsidRDefault="008D4E07"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84656A" w:rsidRPr="009166C8" w:rsidRDefault="00A12EA1"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9166C8">
        <w:rPr>
          <w:color w:val="auto"/>
        </w:rPr>
        <w:t xml:space="preserve">заключение о соответствии построенного, реконструированного объекта капитального строительства требованиям технических регламентов и проектной документации </w:t>
      </w:r>
      <w:r w:rsidRPr="009166C8">
        <w:rPr>
          <w:color w:val="auto"/>
        </w:rPr>
        <w:br/>
        <w:t>от «___» ____ 20__г. № ___________ выдано _______________________________________</w:t>
      </w:r>
    </w:p>
    <w:p w:rsidR="00A12EA1" w:rsidRPr="009166C8" w:rsidRDefault="00A12EA1" w:rsidP="00A12EA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9166C8">
        <w:rPr>
          <w:rFonts w:cs="Courier New"/>
          <w:i/>
          <w:sz w:val="20"/>
          <w:szCs w:val="20"/>
        </w:rPr>
        <w:t>/указать наименование органа государственного строительного надзора, выдавшего заключение/</w:t>
      </w:r>
    </w:p>
    <w:p w:rsidR="004C50D7" w:rsidRPr="009166C8"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4C50D7" w:rsidRPr="009166C8"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9166C8">
        <w:rPr>
          <w:color w:val="auto"/>
        </w:rPr>
        <w:t>з</w:t>
      </w:r>
      <w:r w:rsidR="00A12EA1" w:rsidRPr="009166C8">
        <w:rPr>
          <w:color w:val="auto"/>
        </w:rPr>
        <w:t xml:space="preserve">аключение </w:t>
      </w:r>
      <w:r w:rsidRPr="009166C8">
        <w:rPr>
          <w:color w:val="auto"/>
        </w:rPr>
        <w:t>федерального государственного экологического надзора</w:t>
      </w:r>
      <w:r w:rsidRPr="009166C8">
        <w:t xml:space="preserve"> </w:t>
      </w:r>
      <w:r w:rsidRPr="009166C8">
        <w:rPr>
          <w:color w:val="auto"/>
        </w:rPr>
        <w:t>от «___» ____ 20__г. № ____ выдано ________________________________________________________________</w:t>
      </w:r>
    </w:p>
    <w:p w:rsidR="00A12EA1" w:rsidRPr="009166C8"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9166C8">
        <w:rPr>
          <w:rFonts w:cs="Courier New"/>
          <w:i/>
          <w:sz w:val="20"/>
          <w:szCs w:val="20"/>
        </w:rPr>
        <w:t>/указать наименование органа федерального гос. экологического надзора, выдавшего заключение</w:t>
      </w:r>
    </w:p>
    <w:p w:rsidR="004C50D7" w:rsidRPr="009166C8"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4C50D7" w:rsidRPr="009166C8"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9166C8">
        <w:rPr>
          <w:color w:val="auto"/>
        </w:rPr>
        <w:t>технический план построенного (реконструированного) объекта подготовлен кадастровым инженером (органом технической инвентаризации) _________________________________</w:t>
      </w:r>
    </w:p>
    <w:p w:rsidR="004C50D7" w:rsidRPr="009166C8"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9166C8">
        <w:rPr>
          <w:color w:val="auto"/>
        </w:rPr>
        <w:t>_____________________________________________________________________________</w:t>
      </w:r>
    </w:p>
    <w:p w:rsidR="00BA6BB6" w:rsidRPr="009166C8"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9166C8">
        <w:rPr>
          <w:rFonts w:cs="Courier New"/>
          <w:i/>
          <w:sz w:val="20"/>
          <w:szCs w:val="20"/>
        </w:rPr>
        <w:t xml:space="preserve">/указать полное наименование юр. </w:t>
      </w:r>
      <w:r w:rsidR="00BA6BB6" w:rsidRPr="009166C8">
        <w:rPr>
          <w:rFonts w:cs="Courier New"/>
          <w:i/>
          <w:sz w:val="20"/>
          <w:szCs w:val="20"/>
        </w:rPr>
        <w:t>л</w:t>
      </w:r>
      <w:r w:rsidRPr="009166C8">
        <w:rPr>
          <w:rFonts w:cs="Courier New"/>
          <w:i/>
          <w:sz w:val="20"/>
          <w:szCs w:val="20"/>
        </w:rPr>
        <w:t xml:space="preserve">ица, ИНН, ОГРН, адрес местонахождения; фамилия имя отчество </w:t>
      </w:r>
    </w:p>
    <w:p w:rsidR="00BA6BB6" w:rsidRPr="009166C8" w:rsidRDefault="00BA6BB6" w:rsidP="00BA6BB6">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rFonts w:cs="Courier New"/>
          <w:i/>
          <w:sz w:val="20"/>
          <w:szCs w:val="20"/>
        </w:rPr>
      </w:pPr>
      <w:r w:rsidRPr="009166C8">
        <w:rPr>
          <w:rFonts w:cs="Courier New"/>
          <w:i/>
          <w:sz w:val="20"/>
          <w:szCs w:val="20"/>
        </w:rPr>
        <w:t>_____________________________________________________________________________________________</w:t>
      </w:r>
    </w:p>
    <w:p w:rsidR="004C50D7" w:rsidRPr="009166C8" w:rsidRDefault="004C50D7" w:rsidP="00BA6BB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9166C8">
        <w:rPr>
          <w:rFonts w:cs="Courier New"/>
          <w:i/>
          <w:sz w:val="20"/>
          <w:szCs w:val="20"/>
        </w:rPr>
        <w:t xml:space="preserve">гражданина, адрес места жительства, телефон, </w:t>
      </w:r>
      <w:r w:rsidR="00BA6BB6" w:rsidRPr="009166C8">
        <w:rPr>
          <w:rFonts w:cs="Courier New"/>
          <w:i/>
          <w:sz w:val="20"/>
          <w:szCs w:val="20"/>
        </w:rPr>
        <w:t>ф</w:t>
      </w:r>
      <w:r w:rsidRPr="009166C8">
        <w:rPr>
          <w:rFonts w:cs="Courier New"/>
          <w:i/>
          <w:sz w:val="20"/>
          <w:szCs w:val="20"/>
        </w:rPr>
        <w:t>акс, адрес электронной почты/</w:t>
      </w:r>
    </w:p>
    <w:p w:rsidR="004C50D7" w:rsidRPr="009166C8" w:rsidRDefault="004C50D7" w:rsidP="004C50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A12EA1" w:rsidRPr="009166C8" w:rsidRDefault="00A12EA1"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A12EA1" w:rsidRPr="009166C8" w:rsidRDefault="00A12EA1"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84656A" w:rsidRPr="009166C8" w:rsidRDefault="0084656A"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b/>
          <w:color w:val="auto"/>
        </w:rPr>
      </w:pPr>
      <w:r w:rsidRPr="009166C8">
        <w:rPr>
          <w:b/>
          <w:color w:val="auto"/>
        </w:rPr>
        <w:t xml:space="preserve">Приложение: </w:t>
      </w:r>
    </w:p>
    <w:p w:rsidR="0084656A" w:rsidRPr="009166C8" w:rsidRDefault="004E5C30"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9166C8">
        <w:rPr>
          <w:color w:val="auto"/>
        </w:rPr>
        <w:t>Опись</w:t>
      </w:r>
      <w:r w:rsidR="0084656A" w:rsidRPr="009166C8">
        <w:rPr>
          <w:color w:val="auto"/>
        </w:rPr>
        <w:t xml:space="preserve"> документов, прилагаемых к заявлению.</w:t>
      </w:r>
    </w:p>
    <w:p w:rsidR="0084656A" w:rsidRPr="009166C8" w:rsidRDefault="0084656A"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466C34" w:rsidRPr="009166C8" w:rsidRDefault="00466C34" w:rsidP="0084656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84656A" w:rsidRPr="009166C8" w:rsidRDefault="00313712" w:rsidP="0084656A">
      <w:pPr>
        <w:pBdr>
          <w:top w:val="none" w:sz="0" w:space="0" w:color="auto"/>
          <w:left w:val="none" w:sz="0" w:space="0" w:color="auto"/>
          <w:bottom w:val="none" w:sz="0" w:space="0" w:color="auto"/>
          <w:right w:val="none" w:sz="0" w:space="0" w:color="auto"/>
          <w:between w:val="none" w:sz="0" w:space="0" w:color="auto"/>
        </w:pBdr>
        <w:rPr>
          <w:b/>
          <w:color w:val="auto"/>
          <w:szCs w:val="20"/>
        </w:rPr>
      </w:pPr>
      <w:r w:rsidRPr="009166C8">
        <w:rPr>
          <w:b/>
          <w:color w:val="auto"/>
          <w:szCs w:val="20"/>
        </w:rPr>
        <w:t>ЗАЯВИТЕЛЬ</w:t>
      </w:r>
    </w:p>
    <w:p w:rsidR="00466C34" w:rsidRPr="009166C8" w:rsidRDefault="00466C34" w:rsidP="0084656A">
      <w:pPr>
        <w:pBdr>
          <w:top w:val="none" w:sz="0" w:space="0" w:color="auto"/>
          <w:left w:val="none" w:sz="0" w:space="0" w:color="auto"/>
          <w:bottom w:val="none" w:sz="0" w:space="0" w:color="auto"/>
          <w:right w:val="none" w:sz="0" w:space="0" w:color="auto"/>
          <w:between w:val="none" w:sz="0" w:space="0" w:color="auto"/>
        </w:pBdr>
        <w:rPr>
          <w:b/>
          <w:color w:val="auto"/>
          <w:sz w:val="20"/>
          <w:szCs w:val="20"/>
        </w:rPr>
      </w:pPr>
    </w:p>
    <w:p w:rsidR="00466C34" w:rsidRPr="009166C8" w:rsidRDefault="00466C34" w:rsidP="0084656A">
      <w:pPr>
        <w:pBdr>
          <w:top w:val="none" w:sz="0" w:space="0" w:color="auto"/>
          <w:left w:val="none" w:sz="0" w:space="0" w:color="auto"/>
          <w:bottom w:val="none" w:sz="0" w:space="0" w:color="auto"/>
          <w:right w:val="none" w:sz="0" w:space="0" w:color="auto"/>
          <w:between w:val="none" w:sz="0" w:space="0" w:color="auto"/>
        </w:pBdr>
        <w:rPr>
          <w:b/>
          <w:color w:val="auto"/>
          <w:sz w:val="20"/>
          <w:szCs w:val="20"/>
        </w:rPr>
      </w:pPr>
    </w:p>
    <w:p w:rsidR="0084656A" w:rsidRPr="009166C8" w:rsidRDefault="0084656A" w:rsidP="0084656A">
      <w:pPr>
        <w:pBdr>
          <w:top w:val="none" w:sz="0" w:space="0" w:color="auto"/>
          <w:left w:val="none" w:sz="0" w:space="0" w:color="auto"/>
          <w:bottom w:val="none" w:sz="0" w:space="0" w:color="auto"/>
          <w:right w:val="none" w:sz="0" w:space="0" w:color="auto"/>
          <w:between w:val="none" w:sz="0" w:space="0" w:color="auto"/>
        </w:pBdr>
        <w:rPr>
          <w:b/>
          <w:color w:val="auto"/>
          <w:sz w:val="20"/>
          <w:szCs w:val="20"/>
        </w:rPr>
      </w:pPr>
      <w:r w:rsidRPr="009166C8">
        <w:rPr>
          <w:b/>
          <w:color w:val="auto"/>
          <w:sz w:val="20"/>
          <w:szCs w:val="20"/>
        </w:rPr>
        <w:t xml:space="preserve">__________________________                   _____________            </w:t>
      </w:r>
      <w:r w:rsidR="00313712" w:rsidRPr="009166C8">
        <w:rPr>
          <w:b/>
          <w:color w:val="auto"/>
          <w:sz w:val="20"/>
          <w:szCs w:val="20"/>
        </w:rPr>
        <w:t xml:space="preserve">.            </w:t>
      </w:r>
      <w:r w:rsidRPr="009166C8">
        <w:rPr>
          <w:b/>
          <w:color w:val="auto"/>
          <w:sz w:val="20"/>
          <w:szCs w:val="20"/>
        </w:rPr>
        <w:t xml:space="preserve">_______________________        </w:t>
      </w:r>
    </w:p>
    <w:p w:rsidR="0084656A" w:rsidRPr="009166C8" w:rsidRDefault="0084656A" w:rsidP="0084656A">
      <w:pPr>
        <w:pBdr>
          <w:top w:val="none" w:sz="0" w:space="0" w:color="auto"/>
          <w:left w:val="none" w:sz="0" w:space="0" w:color="auto"/>
          <w:bottom w:val="none" w:sz="0" w:space="0" w:color="auto"/>
          <w:right w:val="none" w:sz="0" w:space="0" w:color="auto"/>
          <w:between w:val="none" w:sz="0" w:space="0" w:color="auto"/>
        </w:pBdr>
        <w:rPr>
          <w:i/>
          <w:color w:val="auto"/>
          <w:sz w:val="20"/>
          <w:szCs w:val="20"/>
        </w:rPr>
      </w:pPr>
      <w:r w:rsidRPr="009166C8">
        <w:rPr>
          <w:color w:val="auto"/>
          <w:sz w:val="20"/>
          <w:szCs w:val="20"/>
        </w:rPr>
        <w:t xml:space="preserve"> </w:t>
      </w:r>
      <w:r w:rsidRPr="009166C8">
        <w:rPr>
          <w:i/>
          <w:color w:val="auto"/>
          <w:sz w:val="16"/>
          <w:szCs w:val="20"/>
        </w:rPr>
        <w:t xml:space="preserve">    </w:t>
      </w:r>
      <w:r w:rsidRPr="009166C8">
        <w:rPr>
          <w:i/>
          <w:color w:val="auto"/>
          <w:sz w:val="20"/>
          <w:szCs w:val="20"/>
        </w:rPr>
        <w:t xml:space="preserve">/должность/                                                /подпись/       </w:t>
      </w:r>
      <w:r w:rsidR="00313712" w:rsidRPr="009166C8">
        <w:rPr>
          <w:b/>
          <w:color w:val="auto"/>
          <w:sz w:val="20"/>
          <w:szCs w:val="20"/>
        </w:rPr>
        <w:t>М.П</w:t>
      </w:r>
      <w:r w:rsidRPr="009166C8">
        <w:rPr>
          <w:i/>
          <w:color w:val="auto"/>
          <w:sz w:val="20"/>
          <w:szCs w:val="20"/>
        </w:rPr>
        <w:t xml:space="preserve">                             /</w:t>
      </w:r>
      <w:proofErr w:type="gramStart"/>
      <w:r w:rsidRPr="009166C8">
        <w:rPr>
          <w:i/>
          <w:color w:val="auto"/>
          <w:sz w:val="20"/>
          <w:szCs w:val="20"/>
        </w:rPr>
        <w:t>Фамилия ,</w:t>
      </w:r>
      <w:proofErr w:type="gramEnd"/>
      <w:r w:rsidRPr="009166C8">
        <w:rPr>
          <w:i/>
          <w:color w:val="auto"/>
          <w:sz w:val="20"/>
          <w:szCs w:val="20"/>
        </w:rPr>
        <w:t>И.,О./</w:t>
      </w:r>
    </w:p>
    <w:p w:rsidR="0084656A" w:rsidRPr="009166C8" w:rsidRDefault="0084656A" w:rsidP="003A62C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Cs w:val="20"/>
        </w:rPr>
      </w:pPr>
    </w:p>
    <w:p w:rsidR="006C48A1" w:rsidRPr="009166C8" w:rsidRDefault="006C48A1"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p>
    <w:p w:rsidR="00777DB5" w:rsidRPr="009166C8" w:rsidRDefault="00777DB5" w:rsidP="00777DB5">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r w:rsidRPr="009166C8">
        <w:t xml:space="preserve">Контактный телефон  </w:t>
      </w:r>
      <w:r w:rsidRPr="009166C8">
        <w:rPr>
          <w:sz w:val="20"/>
          <w:szCs w:val="20"/>
        </w:rPr>
        <w:t xml:space="preserve"> _________________________________________</w:t>
      </w:r>
    </w:p>
    <w:p w:rsidR="00777DB5" w:rsidRPr="009166C8" w:rsidRDefault="00777DB5" w:rsidP="00777DB5">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84656A" w:rsidRPr="009166C8" w:rsidRDefault="0084656A"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p>
    <w:p w:rsidR="0084656A" w:rsidRPr="009166C8" w:rsidRDefault="0084656A"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p>
    <w:p w:rsidR="0084656A" w:rsidRPr="009166C8" w:rsidRDefault="0084656A"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p>
    <w:p w:rsidR="0084656A" w:rsidRPr="009166C8" w:rsidRDefault="0084656A"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p>
    <w:p w:rsidR="000C38B4" w:rsidRPr="009166C8"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p>
    <w:p w:rsidR="000C38B4" w:rsidRPr="009166C8"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0C38B4" w:rsidRPr="009166C8" w:rsidRDefault="000C38B4" w:rsidP="001A26C9">
      <w:pPr>
        <w:pBdr>
          <w:top w:val="none" w:sz="0" w:space="0" w:color="auto"/>
          <w:left w:val="none" w:sz="0" w:space="0" w:color="auto"/>
          <w:bottom w:val="none" w:sz="0" w:space="0" w:color="auto"/>
          <w:right w:val="none" w:sz="0" w:space="0" w:color="auto"/>
          <w:between w:val="none" w:sz="0" w:space="0" w:color="auto"/>
        </w:pBdr>
        <w:rPr>
          <w:b/>
          <w:color w:val="auto"/>
        </w:rPr>
      </w:pPr>
    </w:p>
    <w:p w:rsidR="00CC3452" w:rsidRPr="009166C8" w:rsidRDefault="00CC3452">
      <w:pPr>
        <w:jc w:val="right"/>
        <w:rPr>
          <w:color w:val="auto"/>
        </w:rPr>
      </w:pPr>
    </w:p>
    <w:p w:rsidR="00CC3452" w:rsidRPr="009166C8" w:rsidRDefault="00CC3452">
      <w:pPr>
        <w:widowControl w:val="0"/>
        <w:spacing w:line="276" w:lineRule="auto"/>
        <w:rPr>
          <w:color w:val="auto"/>
        </w:rPr>
        <w:sectPr w:rsidR="00CC3452" w:rsidRPr="009166C8" w:rsidSect="008D22AC">
          <w:headerReference w:type="default" r:id="rId35"/>
          <w:pgSz w:w="11906" w:h="16838"/>
          <w:pgMar w:top="993" w:right="850" w:bottom="851" w:left="1701" w:header="0" w:footer="720" w:gutter="0"/>
          <w:pgNumType w:start="1"/>
          <w:cols w:space="720"/>
          <w:titlePg/>
          <w:docGrid w:linePitch="326"/>
        </w:sectPr>
      </w:pPr>
    </w:p>
    <w:p w:rsidR="00854CBE" w:rsidRPr="009166C8" w:rsidRDefault="00854CBE">
      <w:pPr>
        <w:rPr>
          <w:color w:val="auto"/>
        </w:rPr>
      </w:pPr>
      <w:r w:rsidRPr="009166C8">
        <w:rPr>
          <w:color w:val="auto"/>
        </w:rPr>
        <w:br w:type="page"/>
      </w:r>
    </w:p>
    <w:p w:rsidR="00CA4AA5" w:rsidRPr="009166C8"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2"/>
        <w:rPr>
          <w:color w:val="auto"/>
          <w:sz w:val="22"/>
          <w:szCs w:val="20"/>
        </w:rPr>
      </w:pPr>
      <w:r w:rsidRPr="009166C8">
        <w:rPr>
          <w:color w:val="auto"/>
          <w:sz w:val="22"/>
          <w:szCs w:val="20"/>
        </w:rPr>
        <w:lastRenderedPageBreak/>
        <w:t>Приложение</w:t>
      </w:r>
    </w:p>
    <w:p w:rsidR="00CA4AA5" w:rsidRPr="009166C8"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9166C8">
        <w:rPr>
          <w:color w:val="auto"/>
          <w:sz w:val="22"/>
          <w:szCs w:val="20"/>
        </w:rPr>
        <w:t xml:space="preserve">к заявлению о выдаче </w:t>
      </w:r>
    </w:p>
    <w:p w:rsidR="00CA4AA5" w:rsidRPr="009166C8"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9166C8">
        <w:rPr>
          <w:color w:val="auto"/>
          <w:sz w:val="22"/>
          <w:szCs w:val="20"/>
        </w:rPr>
        <w:t xml:space="preserve">разрешения </w:t>
      </w:r>
      <w:r w:rsidR="004E5C30" w:rsidRPr="009166C8">
        <w:rPr>
          <w:color w:val="auto"/>
          <w:sz w:val="22"/>
          <w:szCs w:val="20"/>
        </w:rPr>
        <w:t>ввод в эксплуатацию</w:t>
      </w:r>
    </w:p>
    <w:p w:rsidR="00CA4AA5" w:rsidRPr="009166C8"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9166C8">
        <w:rPr>
          <w:color w:val="auto"/>
          <w:sz w:val="22"/>
          <w:szCs w:val="20"/>
        </w:rPr>
        <w:t>от "__" __________ 20__ г.</w:t>
      </w:r>
    </w:p>
    <w:p w:rsidR="00CA4AA5" w:rsidRPr="009166C8"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2"/>
          <w:szCs w:val="20"/>
        </w:rPr>
      </w:pPr>
    </w:p>
    <w:p w:rsidR="00CA4AA5" w:rsidRPr="009166C8"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bookmarkStart w:id="2" w:name="P746"/>
      <w:bookmarkEnd w:id="2"/>
      <w:r w:rsidRPr="009166C8">
        <w:rPr>
          <w:color w:val="auto"/>
          <w:sz w:val="22"/>
          <w:szCs w:val="20"/>
        </w:rPr>
        <w:t>ОПИСЬ</w:t>
      </w:r>
    </w:p>
    <w:p w:rsidR="00CA4AA5" w:rsidRPr="009166C8"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9166C8">
        <w:rPr>
          <w:color w:val="auto"/>
          <w:sz w:val="22"/>
          <w:szCs w:val="20"/>
        </w:rPr>
        <w:t xml:space="preserve">документов, </w:t>
      </w:r>
      <w:r w:rsidR="004E5C30" w:rsidRPr="009166C8">
        <w:rPr>
          <w:color w:val="auto"/>
          <w:sz w:val="22"/>
          <w:szCs w:val="20"/>
        </w:rPr>
        <w:t>прилагаемых к заявлению о выд</w:t>
      </w:r>
      <w:r w:rsidR="006A03C1" w:rsidRPr="009166C8">
        <w:rPr>
          <w:color w:val="auto"/>
          <w:sz w:val="22"/>
          <w:szCs w:val="20"/>
        </w:rPr>
        <w:t>а</w:t>
      </w:r>
      <w:r w:rsidR="004E5C30" w:rsidRPr="009166C8">
        <w:rPr>
          <w:color w:val="auto"/>
          <w:sz w:val="22"/>
          <w:szCs w:val="20"/>
        </w:rPr>
        <w:t>че</w:t>
      </w:r>
      <w:r w:rsidRPr="009166C8">
        <w:rPr>
          <w:color w:val="auto"/>
          <w:sz w:val="22"/>
          <w:szCs w:val="20"/>
        </w:rPr>
        <w:t xml:space="preserve"> разрешения</w:t>
      </w:r>
    </w:p>
    <w:p w:rsidR="00CA4AA5" w:rsidRPr="009166C8"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9166C8">
        <w:rPr>
          <w:color w:val="auto"/>
          <w:sz w:val="22"/>
          <w:szCs w:val="20"/>
        </w:rPr>
        <w:t xml:space="preserve">на </w:t>
      </w:r>
      <w:r w:rsidR="004E5C30" w:rsidRPr="009166C8">
        <w:rPr>
          <w:color w:val="auto"/>
          <w:sz w:val="22"/>
          <w:szCs w:val="20"/>
        </w:rPr>
        <w:t>ввод объекта в эксплуатацию</w:t>
      </w:r>
    </w:p>
    <w:p w:rsidR="000C38B4" w:rsidRPr="009166C8"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9166C8">
        <w:rPr>
          <w:color w:val="auto"/>
          <w:sz w:val="22"/>
          <w:szCs w:val="20"/>
        </w:rPr>
        <w:t>_______________________________________________________________</w:t>
      </w:r>
    </w:p>
    <w:p w:rsidR="000C38B4" w:rsidRPr="009166C8"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i/>
          <w:color w:val="auto"/>
          <w:sz w:val="22"/>
          <w:szCs w:val="20"/>
        </w:rPr>
      </w:pPr>
      <w:r w:rsidRPr="009166C8">
        <w:rPr>
          <w:i/>
          <w:color w:val="auto"/>
          <w:sz w:val="22"/>
          <w:szCs w:val="20"/>
        </w:rPr>
        <w:t>/наименование, адрес объекта/</w:t>
      </w:r>
    </w:p>
    <w:p w:rsidR="00CA4AA5" w:rsidRPr="009166C8"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2"/>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678"/>
        <w:gridCol w:w="1559"/>
        <w:gridCol w:w="2266"/>
      </w:tblGrid>
      <w:tr w:rsidR="009D5E2B" w:rsidRPr="009166C8" w:rsidTr="00B1574A">
        <w:tc>
          <w:tcPr>
            <w:tcW w:w="567" w:type="dxa"/>
          </w:tcPr>
          <w:p w:rsidR="009D5E2B" w:rsidRPr="009166C8" w:rsidRDefault="009D5E2B" w:rsidP="00B1574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9166C8">
              <w:rPr>
                <w:color w:val="auto"/>
                <w:sz w:val="22"/>
                <w:szCs w:val="20"/>
              </w:rPr>
              <w:t>N</w:t>
            </w:r>
          </w:p>
        </w:tc>
        <w:tc>
          <w:tcPr>
            <w:tcW w:w="4678" w:type="dxa"/>
          </w:tcPr>
          <w:p w:rsidR="009D5E2B" w:rsidRPr="009166C8" w:rsidRDefault="009D5E2B" w:rsidP="00B1574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9166C8">
              <w:rPr>
                <w:color w:val="auto"/>
                <w:sz w:val="22"/>
                <w:szCs w:val="20"/>
              </w:rPr>
              <w:t>Наименование и реквизиты документа</w:t>
            </w:r>
          </w:p>
        </w:tc>
        <w:tc>
          <w:tcPr>
            <w:tcW w:w="1559" w:type="dxa"/>
          </w:tcPr>
          <w:p w:rsidR="00B1574A" w:rsidRPr="009166C8" w:rsidRDefault="00B1574A" w:rsidP="00B1574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9166C8">
              <w:rPr>
                <w:color w:val="auto"/>
                <w:sz w:val="22"/>
                <w:szCs w:val="20"/>
              </w:rPr>
              <w:t>кол-во листов</w:t>
            </w:r>
          </w:p>
          <w:p w:rsidR="009D5E2B" w:rsidRPr="009166C8" w:rsidRDefault="00B1574A" w:rsidP="00B1574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9166C8">
              <w:rPr>
                <w:color w:val="auto"/>
                <w:sz w:val="22"/>
                <w:szCs w:val="20"/>
              </w:rPr>
              <w:t>в 1 экз.</w:t>
            </w:r>
          </w:p>
        </w:tc>
        <w:tc>
          <w:tcPr>
            <w:tcW w:w="2266" w:type="dxa"/>
          </w:tcPr>
          <w:p w:rsidR="00B1574A" w:rsidRPr="009166C8" w:rsidRDefault="00B1574A" w:rsidP="00B1574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9166C8">
              <w:rPr>
                <w:color w:val="auto"/>
                <w:sz w:val="22"/>
                <w:szCs w:val="20"/>
              </w:rPr>
              <w:t>Формат,</w:t>
            </w:r>
          </w:p>
          <w:p w:rsidR="009D5E2B" w:rsidRPr="009166C8" w:rsidRDefault="00B1574A" w:rsidP="00B1574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9166C8">
              <w:rPr>
                <w:color w:val="auto"/>
                <w:sz w:val="22"/>
                <w:szCs w:val="20"/>
              </w:rPr>
              <w:t>наименование файла</w:t>
            </w:r>
          </w:p>
        </w:tc>
      </w:tr>
      <w:tr w:rsidR="009D5E2B" w:rsidRPr="009166C8" w:rsidTr="00B1574A">
        <w:tc>
          <w:tcPr>
            <w:tcW w:w="567" w:type="dxa"/>
          </w:tcPr>
          <w:p w:rsidR="009D5E2B" w:rsidRPr="009166C8"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9D5E2B" w:rsidRPr="009166C8"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9D5E2B" w:rsidRPr="009166C8"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9D5E2B" w:rsidRPr="009166C8"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9D5E2B" w:rsidRPr="009166C8" w:rsidTr="00B1574A">
        <w:tc>
          <w:tcPr>
            <w:tcW w:w="567" w:type="dxa"/>
          </w:tcPr>
          <w:p w:rsidR="009D5E2B" w:rsidRPr="009166C8"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9D5E2B" w:rsidRPr="009166C8"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9D5E2B" w:rsidRPr="009166C8"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9D5E2B" w:rsidRPr="009166C8"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9166C8" w:rsidTr="00B1574A">
        <w:tc>
          <w:tcPr>
            <w:tcW w:w="567"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9D5E2B" w:rsidRPr="009166C8" w:rsidTr="00B1574A">
        <w:tc>
          <w:tcPr>
            <w:tcW w:w="567" w:type="dxa"/>
          </w:tcPr>
          <w:p w:rsidR="009D5E2B" w:rsidRPr="009166C8"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9D5E2B" w:rsidRPr="009166C8"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9D5E2B" w:rsidRPr="009166C8"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9D5E2B" w:rsidRPr="009166C8" w:rsidRDefault="009D5E2B"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9166C8" w:rsidTr="00B1574A">
        <w:tc>
          <w:tcPr>
            <w:tcW w:w="567"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9166C8" w:rsidTr="00B1574A">
        <w:tc>
          <w:tcPr>
            <w:tcW w:w="567"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9166C8" w:rsidTr="00B1574A">
        <w:tc>
          <w:tcPr>
            <w:tcW w:w="567"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9166C8" w:rsidTr="00B1574A">
        <w:tc>
          <w:tcPr>
            <w:tcW w:w="567"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9166C8" w:rsidTr="00B1574A">
        <w:tc>
          <w:tcPr>
            <w:tcW w:w="567"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9166C8" w:rsidTr="00B1574A">
        <w:tc>
          <w:tcPr>
            <w:tcW w:w="567"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9166C8" w:rsidTr="00B1574A">
        <w:tc>
          <w:tcPr>
            <w:tcW w:w="567"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9166C8" w:rsidTr="00B1574A">
        <w:tc>
          <w:tcPr>
            <w:tcW w:w="567"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9166C8" w:rsidTr="00B1574A">
        <w:tc>
          <w:tcPr>
            <w:tcW w:w="567"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B1574A" w:rsidRPr="009166C8" w:rsidTr="00B1574A">
        <w:tc>
          <w:tcPr>
            <w:tcW w:w="567"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678"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1559"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2266" w:type="dxa"/>
          </w:tcPr>
          <w:p w:rsidR="00B1574A" w:rsidRPr="009166C8" w:rsidRDefault="00B1574A"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bl>
    <w:p w:rsidR="004A1AE1" w:rsidRPr="009166C8" w:rsidRDefault="004A1AE1" w:rsidP="009E3A63">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ED6A2A" w:rsidRPr="009166C8" w:rsidRDefault="00ED6A2A" w:rsidP="009E3A63">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ED6A2A" w:rsidRPr="009166C8" w:rsidRDefault="00313712" w:rsidP="00ED6A2A">
      <w:pPr>
        <w:jc w:val="both"/>
      </w:pPr>
      <w:r w:rsidRPr="009166C8">
        <w:rPr>
          <w:b/>
        </w:rPr>
        <w:t>ЗАЯВИТЕЛЬ</w:t>
      </w:r>
      <w:r w:rsidR="00ED6A2A" w:rsidRPr="009166C8">
        <w:rPr>
          <w:b/>
        </w:rPr>
        <w:t xml:space="preserve"> </w:t>
      </w:r>
    </w:p>
    <w:p w:rsidR="00ED6A2A" w:rsidRPr="009166C8" w:rsidRDefault="00ED6A2A" w:rsidP="00ED6A2A">
      <w:pPr>
        <w:jc w:val="both"/>
      </w:pPr>
    </w:p>
    <w:p w:rsidR="00313712" w:rsidRPr="009166C8" w:rsidRDefault="00313712" w:rsidP="00ED6A2A">
      <w:pPr>
        <w:jc w:val="both"/>
      </w:pPr>
    </w:p>
    <w:p w:rsidR="00313712" w:rsidRPr="009166C8" w:rsidRDefault="00313712" w:rsidP="00313712">
      <w:pPr>
        <w:pBdr>
          <w:top w:val="none" w:sz="0" w:space="0" w:color="auto"/>
          <w:left w:val="none" w:sz="0" w:space="0" w:color="auto"/>
          <w:bottom w:val="none" w:sz="0" w:space="0" w:color="auto"/>
          <w:right w:val="none" w:sz="0" w:space="0" w:color="auto"/>
          <w:between w:val="none" w:sz="0" w:space="0" w:color="auto"/>
        </w:pBdr>
        <w:rPr>
          <w:b/>
          <w:color w:val="auto"/>
          <w:sz w:val="20"/>
          <w:szCs w:val="20"/>
        </w:rPr>
      </w:pPr>
    </w:p>
    <w:p w:rsidR="00313712" w:rsidRPr="009166C8" w:rsidRDefault="00313712" w:rsidP="00313712">
      <w:pPr>
        <w:pBdr>
          <w:top w:val="none" w:sz="0" w:space="0" w:color="auto"/>
          <w:left w:val="none" w:sz="0" w:space="0" w:color="auto"/>
          <w:bottom w:val="none" w:sz="0" w:space="0" w:color="auto"/>
          <w:right w:val="none" w:sz="0" w:space="0" w:color="auto"/>
          <w:between w:val="none" w:sz="0" w:space="0" w:color="auto"/>
        </w:pBdr>
        <w:rPr>
          <w:b/>
          <w:color w:val="auto"/>
          <w:sz w:val="20"/>
          <w:szCs w:val="20"/>
        </w:rPr>
      </w:pPr>
      <w:r w:rsidRPr="009166C8">
        <w:rPr>
          <w:b/>
          <w:color w:val="auto"/>
          <w:sz w:val="20"/>
          <w:szCs w:val="20"/>
        </w:rPr>
        <w:t>__________________________</w:t>
      </w:r>
      <w:r w:rsidR="00F4708B" w:rsidRPr="009166C8">
        <w:rPr>
          <w:b/>
          <w:color w:val="auto"/>
          <w:sz w:val="20"/>
          <w:szCs w:val="20"/>
        </w:rPr>
        <w:t>___________</w:t>
      </w:r>
      <w:r w:rsidR="00A76EDF" w:rsidRPr="009166C8">
        <w:rPr>
          <w:b/>
          <w:color w:val="auto"/>
          <w:sz w:val="20"/>
          <w:szCs w:val="20"/>
        </w:rPr>
        <w:t xml:space="preserve">            </w:t>
      </w:r>
      <w:r w:rsidRPr="009166C8">
        <w:rPr>
          <w:b/>
          <w:color w:val="auto"/>
          <w:sz w:val="20"/>
          <w:szCs w:val="20"/>
        </w:rPr>
        <w:t xml:space="preserve"> _____________                        _______________________        </w:t>
      </w:r>
    </w:p>
    <w:p w:rsidR="00313712" w:rsidRPr="009166C8" w:rsidRDefault="00313712" w:rsidP="00313712">
      <w:pPr>
        <w:pBdr>
          <w:top w:val="none" w:sz="0" w:space="0" w:color="auto"/>
          <w:left w:val="none" w:sz="0" w:space="0" w:color="auto"/>
          <w:bottom w:val="none" w:sz="0" w:space="0" w:color="auto"/>
          <w:right w:val="none" w:sz="0" w:space="0" w:color="auto"/>
          <w:between w:val="none" w:sz="0" w:space="0" w:color="auto"/>
        </w:pBdr>
        <w:rPr>
          <w:i/>
          <w:color w:val="auto"/>
          <w:sz w:val="20"/>
          <w:szCs w:val="20"/>
        </w:rPr>
      </w:pPr>
      <w:r w:rsidRPr="009166C8">
        <w:rPr>
          <w:color w:val="auto"/>
          <w:sz w:val="20"/>
          <w:szCs w:val="20"/>
        </w:rPr>
        <w:t xml:space="preserve"> </w:t>
      </w:r>
      <w:r w:rsidRPr="009166C8">
        <w:rPr>
          <w:i/>
          <w:color w:val="auto"/>
          <w:sz w:val="16"/>
          <w:szCs w:val="20"/>
        </w:rPr>
        <w:t xml:space="preserve">    </w:t>
      </w:r>
      <w:r w:rsidRPr="009166C8">
        <w:rPr>
          <w:i/>
          <w:color w:val="auto"/>
          <w:sz w:val="20"/>
          <w:szCs w:val="20"/>
        </w:rPr>
        <w:t>/должность</w:t>
      </w:r>
      <w:r w:rsidR="00A76EDF" w:rsidRPr="009166C8">
        <w:rPr>
          <w:i/>
          <w:color w:val="auto"/>
          <w:sz w:val="20"/>
          <w:szCs w:val="20"/>
        </w:rPr>
        <w:t>, наименование организации</w:t>
      </w:r>
      <w:r w:rsidRPr="009166C8">
        <w:rPr>
          <w:i/>
          <w:color w:val="auto"/>
          <w:sz w:val="20"/>
          <w:szCs w:val="20"/>
        </w:rPr>
        <w:t xml:space="preserve">/                  /подпись/       </w:t>
      </w:r>
      <w:r w:rsidRPr="009166C8">
        <w:rPr>
          <w:b/>
          <w:color w:val="auto"/>
          <w:sz w:val="20"/>
          <w:szCs w:val="20"/>
        </w:rPr>
        <w:t>М.П</w:t>
      </w:r>
      <w:r w:rsidRPr="009166C8">
        <w:rPr>
          <w:i/>
          <w:color w:val="auto"/>
          <w:sz w:val="20"/>
          <w:szCs w:val="20"/>
        </w:rPr>
        <w:t xml:space="preserve">                             /</w:t>
      </w:r>
      <w:proofErr w:type="gramStart"/>
      <w:r w:rsidRPr="009166C8">
        <w:rPr>
          <w:i/>
          <w:color w:val="auto"/>
          <w:sz w:val="20"/>
          <w:szCs w:val="20"/>
        </w:rPr>
        <w:t>Фамилия ,</w:t>
      </w:r>
      <w:proofErr w:type="gramEnd"/>
      <w:r w:rsidRPr="009166C8">
        <w:rPr>
          <w:i/>
          <w:color w:val="auto"/>
          <w:sz w:val="20"/>
          <w:szCs w:val="20"/>
        </w:rPr>
        <w:t>И.,О./</w:t>
      </w:r>
    </w:p>
    <w:p w:rsidR="00313712" w:rsidRPr="009166C8" w:rsidRDefault="00313712" w:rsidP="00ED6A2A">
      <w:pPr>
        <w:jc w:val="both"/>
      </w:pPr>
    </w:p>
    <w:p w:rsidR="003A7A3D" w:rsidRPr="009166C8" w:rsidRDefault="00ED6A2A" w:rsidP="00ED6A2A">
      <w:pPr>
        <w:jc w:val="both"/>
      </w:pPr>
      <w:r w:rsidRPr="009166C8">
        <w:t xml:space="preserve">«____» ________________________ 20___ г. </w:t>
      </w:r>
    </w:p>
    <w:p w:rsidR="003A7A3D" w:rsidRPr="009166C8" w:rsidRDefault="003A7A3D" w:rsidP="00ED6A2A">
      <w:pPr>
        <w:jc w:val="both"/>
      </w:pPr>
    </w:p>
    <w:p w:rsidR="003A7A3D" w:rsidRPr="009166C8" w:rsidRDefault="003A7A3D" w:rsidP="00ED6A2A">
      <w:pPr>
        <w:jc w:val="both"/>
      </w:pPr>
    </w:p>
    <w:p w:rsidR="00ED6A2A" w:rsidRPr="009166C8" w:rsidRDefault="00ED6A2A" w:rsidP="00ED6A2A">
      <w:pPr>
        <w:jc w:val="both"/>
      </w:pPr>
      <w:r w:rsidRPr="009166C8">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2265"/>
        <w:gridCol w:w="1845"/>
      </w:tblGrid>
      <w:tr w:rsidR="003A7A3D" w:rsidRPr="009166C8" w:rsidTr="00FC5BE6">
        <w:tc>
          <w:tcPr>
            <w:tcW w:w="2265" w:type="dxa"/>
            <w:tcBorders>
              <w:top w:val="nil"/>
              <w:left w:val="nil"/>
              <w:bottom w:val="nil"/>
              <w:right w:val="nil"/>
            </w:tcBorders>
            <w:tcMar>
              <w:top w:w="114" w:type="dxa"/>
              <w:left w:w="28" w:type="dxa"/>
              <w:bottom w:w="114" w:type="dxa"/>
              <w:right w:w="28" w:type="dxa"/>
            </w:tcMar>
          </w:tcPr>
          <w:p w:rsidR="003A7A3D" w:rsidRPr="009166C8" w:rsidRDefault="003A7A3D" w:rsidP="003A7A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eastAsiaTheme="minorEastAsia" w:hAnsi="Arial" w:cs="Arial"/>
                <w:color w:val="auto"/>
                <w:sz w:val="18"/>
                <w:szCs w:val="18"/>
              </w:rPr>
            </w:pPr>
            <w:r w:rsidRPr="009166C8">
              <w:rPr>
                <w:rFonts w:ascii="Arial" w:eastAsiaTheme="minorEastAsia" w:hAnsi="Arial" w:cs="Arial"/>
                <w:color w:val="auto"/>
                <w:sz w:val="18"/>
                <w:szCs w:val="18"/>
              </w:rPr>
              <w:t xml:space="preserve">Контактный телефон </w:t>
            </w:r>
          </w:p>
        </w:tc>
        <w:tc>
          <w:tcPr>
            <w:tcW w:w="1845" w:type="dxa"/>
            <w:tcBorders>
              <w:top w:val="nil"/>
              <w:left w:val="nil"/>
              <w:bottom w:val="single" w:sz="6" w:space="0" w:color="auto"/>
              <w:right w:val="nil"/>
            </w:tcBorders>
            <w:tcMar>
              <w:top w:w="114" w:type="dxa"/>
              <w:left w:w="28" w:type="dxa"/>
              <w:bottom w:w="114" w:type="dxa"/>
              <w:right w:w="28" w:type="dxa"/>
            </w:tcMar>
          </w:tcPr>
          <w:p w:rsidR="003A7A3D" w:rsidRPr="009166C8" w:rsidRDefault="003A7A3D" w:rsidP="003A7A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eastAsiaTheme="minorEastAsia" w:hAnsi="Arial" w:cs="Arial"/>
                <w:color w:val="auto"/>
                <w:sz w:val="18"/>
                <w:szCs w:val="18"/>
              </w:rPr>
            </w:pPr>
          </w:p>
        </w:tc>
      </w:tr>
    </w:tbl>
    <w:p w:rsidR="00ED6A2A" w:rsidRPr="009166C8" w:rsidRDefault="00ED6A2A" w:rsidP="00ED6A2A">
      <w:pPr>
        <w:jc w:val="both"/>
        <w:rPr>
          <w:sz w:val="20"/>
          <w:szCs w:val="20"/>
        </w:rPr>
      </w:pPr>
    </w:p>
    <w:p w:rsidR="00ED6A2A" w:rsidRPr="009166C8" w:rsidRDefault="00ED6A2A" w:rsidP="00ED6A2A">
      <w:pPr>
        <w:jc w:val="both"/>
        <w:rPr>
          <w:sz w:val="20"/>
          <w:szCs w:val="20"/>
        </w:rPr>
      </w:pPr>
    </w:p>
    <w:p w:rsidR="004A1AE1" w:rsidRPr="009166C8" w:rsidRDefault="004A1AE1">
      <w:pPr>
        <w:rPr>
          <w:color w:val="auto"/>
          <w:spacing w:val="-4"/>
          <w:sz w:val="20"/>
          <w:szCs w:val="20"/>
        </w:rPr>
      </w:pPr>
    </w:p>
    <w:p w:rsidR="004A1AE1" w:rsidRPr="009166C8" w:rsidRDefault="004A1AE1">
      <w:pPr>
        <w:rPr>
          <w:color w:val="auto"/>
          <w:spacing w:val="-4"/>
          <w:sz w:val="20"/>
          <w:szCs w:val="20"/>
        </w:rPr>
        <w:sectPr w:rsidR="004A1AE1" w:rsidRPr="009166C8" w:rsidSect="004A1AE1">
          <w:headerReference w:type="default" r:id="rId36"/>
          <w:type w:val="continuous"/>
          <w:pgSz w:w="11906" w:h="16838"/>
          <w:pgMar w:top="723" w:right="850" w:bottom="851" w:left="1701" w:header="0" w:footer="720" w:gutter="0"/>
          <w:cols w:space="720"/>
        </w:sectPr>
      </w:pPr>
    </w:p>
    <w:p w:rsidR="0091546A" w:rsidRPr="009166C8" w:rsidRDefault="00D5474F" w:rsidP="0091546A">
      <w:pPr>
        <w:pStyle w:val="ConsPlusNormal"/>
        <w:suppressAutoHyphens/>
        <w:ind w:left="4536" w:firstLine="0"/>
        <w:rPr>
          <w:rFonts w:ascii="Times New Roman" w:hAnsi="Times New Roman" w:cs="Times New Roman"/>
          <w:color w:val="auto"/>
          <w:spacing w:val="-4"/>
          <w:sz w:val="20"/>
          <w:szCs w:val="20"/>
        </w:rPr>
      </w:pPr>
      <w:r w:rsidRPr="009166C8">
        <w:rPr>
          <w:rFonts w:ascii="Times New Roman" w:hAnsi="Times New Roman" w:cs="Times New Roman"/>
          <w:color w:val="auto"/>
          <w:spacing w:val="-4"/>
          <w:sz w:val="20"/>
          <w:szCs w:val="20"/>
        </w:rPr>
        <w:lastRenderedPageBreak/>
        <w:t>Приложение № 3</w:t>
      </w:r>
      <w:r w:rsidRPr="009166C8">
        <w:rPr>
          <w:color w:val="auto"/>
          <w:spacing w:val="-4"/>
          <w:sz w:val="20"/>
          <w:szCs w:val="20"/>
        </w:rPr>
        <w:br/>
      </w:r>
      <w:r w:rsidR="0091546A" w:rsidRPr="009166C8">
        <w:rPr>
          <w:rFonts w:ascii="Times New Roman" w:hAnsi="Times New Roman" w:cs="Times New Roman"/>
          <w:color w:val="auto"/>
          <w:spacing w:val="-4"/>
          <w:sz w:val="20"/>
          <w:szCs w:val="20"/>
        </w:rPr>
        <w:t>к Административному регламенту</w:t>
      </w:r>
    </w:p>
    <w:p w:rsidR="00D5474F" w:rsidRPr="009166C8" w:rsidRDefault="0091546A" w:rsidP="0091546A">
      <w:pPr>
        <w:pStyle w:val="ConsPlusNormal"/>
        <w:suppressAutoHyphens/>
        <w:ind w:left="4536" w:firstLine="0"/>
        <w:rPr>
          <w:color w:val="auto"/>
          <w:spacing w:val="-4"/>
          <w:sz w:val="20"/>
          <w:szCs w:val="20"/>
        </w:rPr>
      </w:pPr>
      <w:r w:rsidRPr="009166C8">
        <w:rPr>
          <w:rFonts w:ascii="Times New Roman" w:hAnsi="Times New Roman" w:cs="Times New Roman"/>
          <w:color w:val="auto"/>
          <w:spacing w:val="-4"/>
          <w:sz w:val="20"/>
          <w:szCs w:val="20"/>
        </w:rPr>
        <w:t>Комитета по природопользованию, охране окружающей среды и обеспечению экологической безопасности по предоставлению государственной услуги по выдаче разрешения на ввод в эксплуатацию объекта капитального строительства, строительство, реконструкция которого осуществлена в границах особо охраняемой природной территории регионального значения Санкт-Петербурга</w:t>
      </w: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D5474F" w:rsidRPr="009166C8" w:rsidRDefault="00D5474F">
      <w:pPr>
        <w:rPr>
          <w:color w:val="auto"/>
          <w:spacing w:val="-4"/>
          <w:sz w:val="20"/>
          <w:szCs w:val="20"/>
        </w:rPr>
      </w:pPr>
    </w:p>
    <w:p w:rsidR="00D5474F" w:rsidRPr="009166C8" w:rsidRDefault="00D5474F">
      <w:pPr>
        <w:rPr>
          <w:color w:val="auto"/>
          <w:spacing w:val="-4"/>
          <w:sz w:val="20"/>
          <w:szCs w:val="20"/>
        </w:rPr>
      </w:pP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9166C8">
        <w:rPr>
          <w:color w:val="auto"/>
        </w:rPr>
        <w:t xml:space="preserve">Номер дела (заявления)____________             </w:t>
      </w:r>
      <w:r w:rsidRPr="009166C8">
        <w:rPr>
          <w:color w:val="auto"/>
        </w:rPr>
        <w:tab/>
      </w: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9166C8">
        <w:rPr>
          <w:color w:val="auto"/>
        </w:rPr>
        <w:t>АКТ ОСМОТРА ПОСТРОЕННОГО, РЕКОНСТРУИРОВАННОГО</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9166C8">
        <w:rPr>
          <w:color w:val="auto"/>
        </w:rPr>
        <w:t>ОБЪЕКТА КАПИТАЛЬНОГО СТРОИТЕЛЬСТВА  № ___________</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9166C8">
        <w:rPr>
          <w:color w:val="auto"/>
        </w:rPr>
        <w:t>Санкт-Петербург</w:t>
      </w:r>
      <w:r w:rsidRPr="009166C8">
        <w:rPr>
          <w:color w:val="auto"/>
        </w:rPr>
        <w:tab/>
      </w:r>
      <w:r w:rsidRPr="009166C8">
        <w:rPr>
          <w:color w:val="auto"/>
        </w:rPr>
        <w:tab/>
        <w:t xml:space="preserve">                                                         «______»__________ 20 _ г.</w:t>
      </w: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9166C8">
        <w:rPr>
          <w:color w:val="auto"/>
        </w:rPr>
        <w:t xml:space="preserve">Мною,             </w:t>
      </w: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9166C8">
        <w:rPr>
          <w:color w:val="auto"/>
        </w:rPr>
        <w:t>________________________________________________________________________</w:t>
      </w:r>
      <w:r w:rsidR="00842278" w:rsidRPr="009166C8">
        <w:rPr>
          <w:color w:val="auto"/>
        </w:rPr>
        <w:t>____</w:t>
      </w:r>
    </w:p>
    <w:p w:rsidR="00D5474F" w:rsidRPr="009166C8" w:rsidRDefault="009C2151"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9166C8">
        <w:rPr>
          <w:i/>
          <w:color w:val="auto"/>
          <w:sz w:val="22"/>
        </w:rPr>
        <w:t>/</w:t>
      </w:r>
      <w:r w:rsidR="00842278" w:rsidRPr="009166C8">
        <w:rPr>
          <w:i/>
          <w:color w:val="auto"/>
          <w:sz w:val="22"/>
        </w:rPr>
        <w:t xml:space="preserve">должность, ФИО должностного лица Комитета по природопользованию, охране окружающей </w:t>
      </w:r>
      <w:r w:rsidR="00D5474F" w:rsidRPr="009166C8">
        <w:rPr>
          <w:color w:val="auto"/>
        </w:rPr>
        <w:t>________________________________________________________________________</w:t>
      </w:r>
      <w:r w:rsidR="00842278" w:rsidRPr="009166C8">
        <w:rPr>
          <w:color w:val="auto"/>
        </w:rPr>
        <w:t>____</w:t>
      </w:r>
    </w:p>
    <w:p w:rsidR="00D5474F" w:rsidRPr="009166C8" w:rsidRDefault="00842278"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sz w:val="22"/>
        </w:rPr>
      </w:pPr>
      <w:r w:rsidRPr="009166C8">
        <w:rPr>
          <w:i/>
          <w:color w:val="auto"/>
          <w:sz w:val="22"/>
        </w:rPr>
        <w:t>среды и обеспечению экологической безопасности</w:t>
      </w:r>
      <w:r w:rsidR="00D5474F" w:rsidRPr="009166C8">
        <w:rPr>
          <w:i/>
          <w:color w:val="auto"/>
          <w:sz w:val="22"/>
        </w:rPr>
        <w:t>, осуществляющего осмо</w:t>
      </w:r>
      <w:r w:rsidR="009C2151" w:rsidRPr="009166C8">
        <w:rPr>
          <w:i/>
          <w:color w:val="auto"/>
          <w:sz w:val="22"/>
        </w:rPr>
        <w:t>т</w:t>
      </w:r>
      <w:r w:rsidR="00D5474F" w:rsidRPr="009166C8">
        <w:rPr>
          <w:i/>
          <w:color w:val="auto"/>
          <w:sz w:val="22"/>
        </w:rPr>
        <w:t>р</w:t>
      </w:r>
      <w:r w:rsidR="009C2151" w:rsidRPr="009166C8">
        <w:rPr>
          <w:i/>
          <w:color w:val="auto"/>
          <w:sz w:val="22"/>
        </w:rPr>
        <w:t>/</w:t>
      </w: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8"/>
          <w:szCs w:val="28"/>
        </w:rPr>
      </w:pPr>
      <w:r w:rsidRPr="009166C8">
        <w:rPr>
          <w:color w:val="auto"/>
        </w:rPr>
        <w:t>в присутствии</w:t>
      </w:r>
      <w:r w:rsidRPr="009166C8">
        <w:rPr>
          <w:color w:val="auto"/>
          <w:sz w:val="28"/>
          <w:szCs w:val="28"/>
        </w:rPr>
        <w:t xml:space="preserve"> ________________________________________________</w:t>
      </w:r>
      <w:r w:rsidR="00842278" w:rsidRPr="009166C8">
        <w:rPr>
          <w:color w:val="auto"/>
          <w:sz w:val="28"/>
          <w:szCs w:val="28"/>
        </w:rPr>
        <w:t>_______</w:t>
      </w: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8"/>
          <w:szCs w:val="28"/>
        </w:rPr>
      </w:pPr>
      <w:r w:rsidRPr="009166C8">
        <w:rPr>
          <w:color w:val="auto"/>
          <w:sz w:val="28"/>
          <w:szCs w:val="28"/>
        </w:rPr>
        <w:t>__________________________________________________________________</w:t>
      </w: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8"/>
          <w:szCs w:val="28"/>
        </w:rPr>
      </w:pPr>
      <w:r w:rsidRPr="009166C8">
        <w:rPr>
          <w:color w:val="auto"/>
          <w:sz w:val="28"/>
          <w:szCs w:val="28"/>
        </w:rPr>
        <w:t>__________________________________________________________________</w:t>
      </w:r>
    </w:p>
    <w:p w:rsidR="00D5474F" w:rsidRPr="009166C8" w:rsidRDefault="009C2151"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sz w:val="22"/>
        </w:rPr>
      </w:pPr>
      <w:r w:rsidRPr="009166C8">
        <w:rPr>
          <w:i/>
          <w:color w:val="auto"/>
          <w:sz w:val="22"/>
        </w:rPr>
        <w:t>/</w:t>
      </w:r>
      <w:r w:rsidR="00D5474F" w:rsidRPr="009166C8">
        <w:rPr>
          <w:i/>
          <w:color w:val="auto"/>
          <w:sz w:val="22"/>
        </w:rPr>
        <w:t>должности, ФИО присутствующих представителей застройщика или технического заказчика,  либо лица, осуществляющего строительство,  иных лиц, при наличии</w:t>
      </w:r>
      <w:r w:rsidRPr="009166C8">
        <w:rPr>
          <w:i/>
          <w:color w:val="auto"/>
          <w:sz w:val="22"/>
        </w:rPr>
        <w:t>/</w:t>
      </w: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8"/>
          <w:szCs w:val="28"/>
        </w:rPr>
      </w:pPr>
      <w:r w:rsidRPr="009166C8">
        <w:rPr>
          <w:color w:val="auto"/>
        </w:rPr>
        <w:t xml:space="preserve">проведен осмотр и составлен настоящий акт об осмотре объекта капитального строительства: </w:t>
      </w:r>
      <w:r w:rsidR="00842278" w:rsidRPr="009166C8">
        <w:rPr>
          <w:color w:val="auto"/>
        </w:rPr>
        <w:t>_</w:t>
      </w:r>
      <w:r w:rsidRPr="009166C8">
        <w:rPr>
          <w:color w:val="auto"/>
          <w:sz w:val="28"/>
          <w:szCs w:val="28"/>
        </w:rPr>
        <w:t>______________________________________________________</w:t>
      </w: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9166C8">
        <w:rPr>
          <w:color w:val="auto"/>
          <w:sz w:val="28"/>
          <w:szCs w:val="28"/>
        </w:rPr>
        <w:t>__________________________________________________________________</w:t>
      </w:r>
      <w:r w:rsidRPr="009166C8">
        <w:rPr>
          <w:color w:val="auto"/>
        </w:rPr>
        <w:t xml:space="preserve"> </w:t>
      </w:r>
      <w:r w:rsidR="009C2151" w:rsidRPr="009166C8">
        <w:rPr>
          <w:color w:val="auto"/>
        </w:rPr>
        <w:t>/</w:t>
      </w:r>
      <w:r w:rsidRPr="009166C8">
        <w:rPr>
          <w:i/>
          <w:color w:val="auto"/>
          <w:sz w:val="22"/>
        </w:rPr>
        <w:t>наименование объекта капитального строительства</w:t>
      </w:r>
      <w:r w:rsidR="009C2151" w:rsidRPr="009166C8">
        <w:rPr>
          <w:i/>
          <w:color w:val="auto"/>
          <w:sz w:val="22"/>
        </w:rPr>
        <w:t>/</w:t>
      </w: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8"/>
          <w:szCs w:val="28"/>
        </w:rPr>
      </w:pP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 xml:space="preserve">расположенного по адресу:    </w:t>
      </w: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________________________________________________________________________</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________________________________________________________________________</w:t>
      </w:r>
    </w:p>
    <w:p w:rsidR="00D5474F" w:rsidRPr="009166C8" w:rsidRDefault="009C2151" w:rsidP="009C2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i/>
          <w:color w:val="auto"/>
        </w:rPr>
      </w:pPr>
      <w:r w:rsidRPr="009166C8">
        <w:rPr>
          <w:i/>
          <w:color w:val="auto"/>
        </w:rPr>
        <w:t>/</w:t>
      </w:r>
      <w:r w:rsidR="00D5474F" w:rsidRPr="009166C8">
        <w:rPr>
          <w:i/>
          <w:color w:val="auto"/>
        </w:rPr>
        <w:t>указать строительный адрес объекта капитального строительства</w:t>
      </w:r>
      <w:r w:rsidRPr="009166C8">
        <w:rPr>
          <w:i/>
          <w:color w:val="auto"/>
        </w:rPr>
        <w:t>/</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В результате осмотра установлено следующее:</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 xml:space="preserve">1.Сведения  о  застройщике </w:t>
      </w:r>
      <w:r w:rsidR="00F10C64" w:rsidRPr="009166C8">
        <w:rPr>
          <w:color w:val="auto"/>
        </w:rPr>
        <w:t>_____________________________________________________</w:t>
      </w:r>
      <w:r w:rsidR="00F10C64" w:rsidRPr="009166C8">
        <w:rPr>
          <w:color w:val="auto"/>
        </w:rPr>
        <w:br/>
        <w:t>_____________________________________________________________________________</w:t>
      </w:r>
    </w:p>
    <w:p w:rsidR="00730192" w:rsidRPr="009166C8" w:rsidRDefault="00730192"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_____________________________________________________________________________</w:t>
      </w:r>
    </w:p>
    <w:tbl>
      <w:tblPr>
        <w:tblW w:w="0" w:type="auto"/>
        <w:tblBorders>
          <w:insideH w:val="single" w:sz="4" w:space="0" w:color="auto"/>
        </w:tblBorders>
        <w:tblLook w:val="04A0" w:firstRow="1" w:lastRow="0" w:firstColumn="1" w:lastColumn="0" w:noHBand="0" w:noVBand="1"/>
      </w:tblPr>
      <w:tblGrid>
        <w:gridCol w:w="9355"/>
      </w:tblGrid>
      <w:tr w:rsidR="00D5474F" w:rsidRPr="009166C8" w:rsidTr="00EA6EF5">
        <w:tc>
          <w:tcPr>
            <w:tcW w:w="10421" w:type="dxa"/>
            <w:shd w:val="clear" w:color="auto" w:fill="auto"/>
          </w:tcPr>
          <w:p w:rsidR="00D5474F" w:rsidRPr="009166C8" w:rsidRDefault="009C2151"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i/>
                <w:color w:val="auto"/>
              </w:rPr>
            </w:pPr>
            <w:r w:rsidRPr="009166C8">
              <w:rPr>
                <w:i/>
                <w:color w:val="auto"/>
              </w:rPr>
              <w:t>/</w:t>
            </w:r>
            <w:r w:rsidR="00D5474F" w:rsidRPr="009166C8">
              <w:rPr>
                <w:i/>
                <w:color w:val="auto"/>
              </w:rPr>
              <w:t>полное наименование, ИНН/КПП, ОГРН, адрес места нахождения, Ф.И.О. руководителя/</w:t>
            </w:r>
            <w:r w:rsidR="00F10C64" w:rsidRPr="009166C8">
              <w:rPr>
                <w:i/>
                <w:color w:val="auto"/>
              </w:rPr>
              <w:t xml:space="preserve"> серия и номер документа, удостоверяющего личность, кем и когда </w:t>
            </w:r>
            <w:proofErr w:type="spellStart"/>
            <w:r w:rsidR="00F10C64" w:rsidRPr="009166C8">
              <w:rPr>
                <w:i/>
                <w:color w:val="auto"/>
              </w:rPr>
              <w:t>выдвн</w:t>
            </w:r>
            <w:proofErr w:type="spellEnd"/>
            <w:r w:rsidR="00F10C64" w:rsidRPr="009166C8">
              <w:rPr>
                <w:i/>
                <w:color w:val="auto"/>
              </w:rPr>
              <w:t>, адрес регистрации по месту жительства (для физ. лица)</w:t>
            </w:r>
            <w:r w:rsidRPr="009166C8">
              <w:rPr>
                <w:i/>
                <w:color w:val="auto"/>
              </w:rPr>
              <w:t>, адрес электронной почты, телефон/</w:t>
            </w:r>
            <w:r w:rsidR="00F10C64" w:rsidRPr="009166C8">
              <w:rPr>
                <w:i/>
                <w:color w:val="auto"/>
              </w:rPr>
              <w:t xml:space="preserve"> </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i/>
                <w:color w:val="auto"/>
              </w:rPr>
            </w:pPr>
          </w:p>
        </w:tc>
      </w:tr>
      <w:tr w:rsidR="00D5474F" w:rsidRPr="009166C8" w:rsidTr="00EA6EF5">
        <w:tc>
          <w:tcPr>
            <w:tcW w:w="10421" w:type="dxa"/>
            <w:shd w:val="clear" w:color="auto" w:fill="auto"/>
          </w:tcPr>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D5474F" w:rsidRPr="009166C8" w:rsidTr="00EA6EF5">
        <w:tc>
          <w:tcPr>
            <w:tcW w:w="10421" w:type="dxa"/>
            <w:shd w:val="clear" w:color="auto" w:fill="auto"/>
          </w:tcPr>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bl>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2. Общие сведения по объекту:</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 xml:space="preserve">   1) вид работ </w:t>
      </w:r>
      <w:r w:rsidRPr="009166C8">
        <w:rPr>
          <w:color w:val="auto"/>
        </w:rPr>
        <w:lastRenderedPageBreak/>
        <w:t>_____________________________________________________________________</w:t>
      </w:r>
    </w:p>
    <w:p w:rsidR="00D5474F" w:rsidRPr="009166C8" w:rsidRDefault="002D4221" w:rsidP="002D422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9166C8">
        <w:rPr>
          <w:i/>
          <w:color w:val="auto"/>
        </w:rPr>
        <w:t>/</w:t>
      </w:r>
      <w:r w:rsidR="00D5474F" w:rsidRPr="009166C8">
        <w:rPr>
          <w:i/>
          <w:color w:val="auto"/>
        </w:rPr>
        <w:t>строительство/реконструкция - нужное указать</w:t>
      </w:r>
      <w:r w:rsidRPr="009166C8">
        <w:rPr>
          <w:i/>
          <w:color w:val="auto"/>
        </w:rPr>
        <w:t>/</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 xml:space="preserve">   2) этажность,  общая  высота и т.д.</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_____________________________________________________________________________</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 xml:space="preserve"> </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 xml:space="preserve">   3) описание   конструкций  с  указанием материала   _________________________</w:t>
      </w:r>
      <w:r w:rsidR="00730192" w:rsidRPr="009166C8">
        <w:rPr>
          <w:color w:val="auto"/>
        </w:rPr>
        <w:t>_____</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________________________________________________________________________</w:t>
      </w:r>
      <w:r w:rsidR="00730192" w:rsidRPr="009166C8">
        <w:rPr>
          <w:color w:val="auto"/>
        </w:rPr>
        <w:t>_____</w:t>
      </w:r>
    </w:p>
    <w:p w:rsidR="00D5474F" w:rsidRPr="009166C8" w:rsidRDefault="002D4221" w:rsidP="002D422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9166C8">
        <w:rPr>
          <w:i/>
          <w:color w:val="auto"/>
        </w:rPr>
        <w:t>/</w:t>
      </w:r>
      <w:r w:rsidR="00D5474F" w:rsidRPr="009166C8">
        <w:rPr>
          <w:i/>
          <w:color w:val="auto"/>
        </w:rPr>
        <w:t>фундамент, стены, перекрытия, кровля и др.</w:t>
      </w:r>
      <w:r w:rsidRPr="009166C8">
        <w:rPr>
          <w:i/>
          <w:color w:val="auto"/>
        </w:rPr>
        <w:t>/</w:t>
      </w:r>
      <w:r w:rsidR="00D5474F" w:rsidRPr="009166C8">
        <w:rPr>
          <w:color w:val="auto"/>
        </w:rPr>
        <w:t xml:space="preserve">  </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3.Сведения о градостроительном плане земельного участка______________________</w:t>
      </w:r>
      <w:r w:rsidR="00730192" w:rsidRPr="009166C8">
        <w:rPr>
          <w:color w:val="auto"/>
        </w:rPr>
        <w:t>____</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________________________________________________________________________</w:t>
      </w:r>
      <w:r w:rsidR="00730192" w:rsidRPr="009166C8">
        <w:rPr>
          <w:color w:val="auto"/>
        </w:rPr>
        <w:t>_____</w:t>
      </w:r>
    </w:p>
    <w:p w:rsidR="00D5474F" w:rsidRPr="009166C8" w:rsidRDefault="002D4221" w:rsidP="0073019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i/>
          <w:color w:val="auto"/>
        </w:rPr>
      </w:pPr>
      <w:r w:rsidRPr="009166C8">
        <w:rPr>
          <w:i/>
          <w:color w:val="auto"/>
        </w:rPr>
        <w:t>/</w:t>
      </w:r>
      <w:r w:rsidR="00D5474F" w:rsidRPr="009166C8">
        <w:rPr>
          <w:i/>
          <w:color w:val="auto"/>
        </w:rPr>
        <w:t>указать реквизиты утвержденного градостроительного плана</w:t>
      </w:r>
      <w:r w:rsidRPr="009166C8">
        <w:rPr>
          <w:i/>
          <w:color w:val="auto"/>
        </w:rPr>
        <w:t>/</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4. Сведения о выданном(-</w:t>
      </w:r>
      <w:proofErr w:type="gramStart"/>
      <w:r w:rsidRPr="009166C8">
        <w:rPr>
          <w:color w:val="auto"/>
        </w:rPr>
        <w:t>ых)  разрешении</w:t>
      </w:r>
      <w:proofErr w:type="gramEnd"/>
      <w:r w:rsidRPr="009166C8">
        <w:rPr>
          <w:color w:val="auto"/>
        </w:rPr>
        <w:t xml:space="preserve"> (-</w:t>
      </w:r>
      <w:proofErr w:type="spellStart"/>
      <w:r w:rsidRPr="009166C8">
        <w:rPr>
          <w:color w:val="auto"/>
        </w:rPr>
        <w:t>ях</w:t>
      </w:r>
      <w:proofErr w:type="spellEnd"/>
      <w:r w:rsidRPr="009166C8">
        <w:rPr>
          <w:color w:val="auto"/>
        </w:rPr>
        <w:t>)   на строительство _________________</w:t>
      </w:r>
      <w:r w:rsidR="00730192" w:rsidRPr="009166C8">
        <w:rPr>
          <w:color w:val="auto"/>
        </w:rPr>
        <w:t>___</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_____________________________________________________________________________</w:t>
      </w:r>
    </w:p>
    <w:p w:rsidR="00D5474F" w:rsidRPr="009166C8" w:rsidRDefault="002D4221" w:rsidP="002D422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9166C8">
        <w:rPr>
          <w:i/>
          <w:color w:val="auto"/>
        </w:rPr>
        <w:t>/</w:t>
      </w:r>
      <w:r w:rsidR="00D5474F" w:rsidRPr="009166C8">
        <w:rPr>
          <w:i/>
          <w:color w:val="auto"/>
        </w:rPr>
        <w:t>указать реквизиты выданного разрешения на строительство</w:t>
      </w:r>
      <w:r w:rsidRPr="009166C8">
        <w:rPr>
          <w:i/>
          <w:color w:val="auto"/>
        </w:rPr>
        <w:t>/</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5.Сведения об утвержденной проектной документации _________________________</w:t>
      </w:r>
      <w:r w:rsidR="00730192" w:rsidRPr="009166C8">
        <w:rPr>
          <w:color w:val="auto"/>
        </w:rPr>
        <w:t>_____</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_____________________________________________________________________________</w:t>
      </w:r>
    </w:p>
    <w:p w:rsidR="00D5474F" w:rsidRPr="009166C8" w:rsidRDefault="002D4221" w:rsidP="0073019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i/>
          <w:color w:val="auto"/>
        </w:rPr>
      </w:pPr>
      <w:r w:rsidRPr="009166C8">
        <w:rPr>
          <w:i/>
          <w:color w:val="auto"/>
        </w:rPr>
        <w:t>/</w:t>
      </w:r>
      <w:r w:rsidR="00D5474F" w:rsidRPr="009166C8">
        <w:rPr>
          <w:i/>
          <w:color w:val="auto"/>
        </w:rPr>
        <w:t>шифр, разработчик</w:t>
      </w:r>
      <w:r w:rsidRPr="009166C8">
        <w:rPr>
          <w:i/>
          <w:color w:val="auto"/>
        </w:rPr>
        <w:t>/</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6. Сведения об отступлениях от  проектной документации________________</w:t>
      </w:r>
      <w:r w:rsidR="00730192" w:rsidRPr="009166C8">
        <w:rPr>
          <w:color w:val="auto"/>
        </w:rPr>
        <w:t>___________</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_____________________________________________________________________________</w:t>
      </w:r>
    </w:p>
    <w:p w:rsidR="00D5474F" w:rsidRPr="009166C8" w:rsidRDefault="002D4221" w:rsidP="0073019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i/>
          <w:color w:val="auto"/>
        </w:rPr>
      </w:pPr>
      <w:r w:rsidRPr="009166C8">
        <w:rPr>
          <w:i/>
          <w:color w:val="auto"/>
        </w:rPr>
        <w:t>/</w:t>
      </w:r>
      <w:r w:rsidR="00D5474F" w:rsidRPr="009166C8">
        <w:rPr>
          <w:i/>
          <w:color w:val="auto"/>
        </w:rPr>
        <w:t>при наличии</w:t>
      </w:r>
      <w:r w:rsidRPr="009166C8">
        <w:rPr>
          <w:i/>
          <w:color w:val="auto"/>
        </w:rPr>
        <w:t>/</w:t>
      </w:r>
      <w:r w:rsidR="00D5474F" w:rsidRPr="009166C8">
        <w:rPr>
          <w:i/>
          <w:color w:val="auto"/>
        </w:rPr>
        <w:t>)</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 xml:space="preserve">7. Прочее </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_____________________________________________________________________________</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8. Выводы: ____________________________________________________________________________</w:t>
      </w:r>
    </w:p>
    <w:p w:rsidR="00D5474F" w:rsidRPr="009166C8" w:rsidRDefault="002D4221" w:rsidP="002D422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i/>
          <w:color w:val="auto"/>
        </w:rPr>
      </w:pPr>
      <w:r w:rsidRPr="009166C8">
        <w:rPr>
          <w:i/>
          <w:color w:val="auto"/>
        </w:rPr>
        <w:t>/</w:t>
      </w:r>
      <w:r w:rsidR="00D5474F" w:rsidRPr="009166C8">
        <w:rPr>
          <w:i/>
          <w:color w:val="auto"/>
        </w:rPr>
        <w:t>Указать, на соответствие (несоответствие) построенного, реконструированного объекта капитального строительства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несоответствия указанным выше требованиям необходимо указать, какие конкретно нарушения допущены</w:t>
      </w:r>
      <w:r w:rsidRPr="009166C8">
        <w:rPr>
          <w:i/>
          <w:color w:val="auto"/>
        </w:rPr>
        <w:t>/</w:t>
      </w: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9. Осмотр проводился с использованием следующих технических средств:</w:t>
      </w: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________________________________________________________________________________________________________________________________________________</w:t>
      </w:r>
      <w:r w:rsidR="002D4221" w:rsidRPr="009166C8">
        <w:rPr>
          <w:color w:val="auto"/>
        </w:rPr>
        <w:t>__________</w:t>
      </w:r>
    </w:p>
    <w:p w:rsidR="00D5474F" w:rsidRPr="009166C8" w:rsidRDefault="00D5474F" w:rsidP="00D5474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10. Приложения к настоящему акту:</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 xml:space="preserve">Материалы </w:t>
      </w:r>
      <w:proofErr w:type="spellStart"/>
      <w:r w:rsidRPr="009166C8">
        <w:rPr>
          <w:color w:val="auto"/>
        </w:rPr>
        <w:t>фотофиксации</w:t>
      </w:r>
      <w:proofErr w:type="spellEnd"/>
      <w:r w:rsidRPr="009166C8">
        <w:rPr>
          <w:color w:val="auto"/>
        </w:rPr>
        <w:t>, оформленные в ходе осмотра _________________________________________.</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Подпись:</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Осмотр объекта производил(а):</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____________ _______________________/___________________/</w:t>
      </w:r>
    </w:p>
    <w:p w:rsidR="00D5474F" w:rsidRPr="009166C8" w:rsidRDefault="00D5474F" w:rsidP="0084227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166C8">
        <w:rPr>
          <w:color w:val="auto"/>
        </w:rPr>
        <w:t>(должность)     (подпись)     (фамилия, инициалы)</w:t>
      </w:r>
    </w:p>
    <w:p w:rsidR="00D5474F" w:rsidRPr="009166C8" w:rsidRDefault="00D5474F">
      <w:pPr>
        <w:rPr>
          <w:color w:val="auto"/>
          <w:spacing w:val="-4"/>
          <w:sz w:val="20"/>
          <w:szCs w:val="20"/>
        </w:rPr>
      </w:pPr>
      <w:r w:rsidRPr="009166C8">
        <w:rPr>
          <w:color w:val="auto"/>
          <w:spacing w:val="-4"/>
          <w:sz w:val="20"/>
          <w:szCs w:val="20"/>
        </w:rPr>
        <w:br w:type="page"/>
      </w:r>
    </w:p>
    <w:p w:rsidR="00D5474F" w:rsidRPr="009166C8" w:rsidRDefault="00D5474F"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D5474F" w:rsidRPr="009166C8" w:rsidRDefault="00D5474F"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91546A" w:rsidRPr="009166C8" w:rsidRDefault="0005748D" w:rsidP="009154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t xml:space="preserve">Приложение № </w:t>
      </w:r>
      <w:r w:rsidR="009250BD" w:rsidRPr="009166C8">
        <w:rPr>
          <w:color w:val="auto"/>
          <w:spacing w:val="-4"/>
          <w:sz w:val="20"/>
          <w:szCs w:val="20"/>
        </w:rPr>
        <w:t>4</w:t>
      </w:r>
      <w:r w:rsidRPr="009166C8">
        <w:rPr>
          <w:color w:val="auto"/>
          <w:spacing w:val="-4"/>
          <w:sz w:val="20"/>
          <w:szCs w:val="20"/>
        </w:rPr>
        <w:br/>
      </w:r>
      <w:r w:rsidR="0091546A" w:rsidRPr="009166C8">
        <w:rPr>
          <w:color w:val="auto"/>
          <w:spacing w:val="-4"/>
          <w:sz w:val="20"/>
          <w:szCs w:val="20"/>
        </w:rPr>
        <w:t>к Административному регламенту</w:t>
      </w:r>
    </w:p>
    <w:p w:rsidR="009250BD" w:rsidRPr="009166C8" w:rsidRDefault="0091546A" w:rsidP="009154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t>Комитета по природопользованию, охране окружающей среды и обеспечению экологической безопасности по предоставлению государственной услуги по выдаче разрешения на ввод в эксплуатацию объекта капитального строительства, строительство, реконструкция которого осуществлена в границах особо охраняемой природной территории регионального значения Санкт-Петербурга</w:t>
      </w:r>
    </w:p>
    <w:p w:rsidR="0091546A" w:rsidRPr="009166C8" w:rsidRDefault="0091546A" w:rsidP="009154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rPr>
      </w:pPr>
    </w:p>
    <w:p w:rsidR="00583D28" w:rsidRPr="009166C8" w:rsidRDefault="00583D28" w:rsidP="00583D28">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(НА БЛАНКЕ ОРГАНИЗАЦИИ)</w:t>
      </w:r>
    </w:p>
    <w:p w:rsidR="00583D28" w:rsidRPr="009166C8" w:rsidRDefault="00583D28" w:rsidP="00583D28">
      <w:pPr>
        <w:pBdr>
          <w:top w:val="none" w:sz="0" w:space="0" w:color="auto"/>
          <w:left w:val="none" w:sz="0" w:space="0" w:color="auto"/>
          <w:bottom w:val="none" w:sz="0" w:space="0" w:color="auto"/>
          <w:right w:val="none" w:sz="0" w:space="0" w:color="auto"/>
          <w:between w:val="none" w:sz="0" w:space="0" w:color="auto"/>
        </w:pBdr>
        <w:jc w:val="right"/>
        <w:rPr>
          <w:color w:val="auto"/>
        </w:rPr>
      </w:pPr>
    </w:p>
    <w:p w:rsidR="00583D28" w:rsidRPr="009166C8" w:rsidRDefault="00583D28" w:rsidP="00583D28">
      <w:pPr>
        <w:pBdr>
          <w:top w:val="none" w:sz="0" w:space="0" w:color="auto"/>
          <w:left w:val="none" w:sz="0" w:space="0" w:color="auto"/>
          <w:bottom w:val="none" w:sz="0" w:space="0" w:color="auto"/>
          <w:right w:val="none" w:sz="0" w:space="0" w:color="auto"/>
          <w:between w:val="none" w:sz="0" w:space="0" w:color="auto"/>
        </w:pBdr>
        <w:ind w:left="4536"/>
        <w:rPr>
          <w:color w:val="auto"/>
        </w:rPr>
      </w:pPr>
      <w:r w:rsidRPr="009166C8">
        <w:rPr>
          <w:color w:val="auto"/>
        </w:rPr>
        <w:t xml:space="preserve">Председателю Комитета </w:t>
      </w:r>
    </w:p>
    <w:p w:rsidR="00583D28" w:rsidRPr="009166C8" w:rsidRDefault="00583D28" w:rsidP="00583D28">
      <w:pPr>
        <w:pBdr>
          <w:top w:val="none" w:sz="0" w:space="0" w:color="auto"/>
          <w:left w:val="none" w:sz="0" w:space="0" w:color="auto"/>
          <w:bottom w:val="none" w:sz="0" w:space="0" w:color="auto"/>
          <w:right w:val="none" w:sz="0" w:space="0" w:color="auto"/>
          <w:between w:val="none" w:sz="0" w:space="0" w:color="auto"/>
        </w:pBdr>
        <w:ind w:left="4536"/>
        <w:rPr>
          <w:color w:val="auto"/>
        </w:rPr>
      </w:pPr>
      <w:r w:rsidRPr="009166C8">
        <w:rPr>
          <w:color w:val="auto"/>
        </w:rPr>
        <w:t>по природопользованию, охране окружающей среды и обеспечению экологической безопасности</w:t>
      </w:r>
    </w:p>
    <w:p w:rsidR="00583D28" w:rsidRPr="009166C8" w:rsidRDefault="00583D28" w:rsidP="00583D28">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9166C8">
        <w:rPr>
          <w:color w:val="auto"/>
        </w:rPr>
        <w:t>________________________________________</w:t>
      </w:r>
    </w:p>
    <w:p w:rsidR="00583D28" w:rsidRPr="009166C8" w:rsidRDefault="008736FD" w:rsidP="00583D28">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9166C8">
        <w:rPr>
          <w:color w:val="auto"/>
        </w:rPr>
        <w:t>/</w:t>
      </w:r>
      <w:r w:rsidR="00583D28" w:rsidRPr="009166C8">
        <w:rPr>
          <w:color w:val="auto"/>
        </w:rPr>
        <w:t>ФИО</w:t>
      </w:r>
      <w:r w:rsidRPr="009166C8">
        <w:rPr>
          <w:color w:val="auto"/>
        </w:rPr>
        <w:t>/</w:t>
      </w:r>
    </w:p>
    <w:p w:rsidR="00583D28" w:rsidRPr="009166C8" w:rsidRDefault="00583D28" w:rsidP="00583D28">
      <w:pPr>
        <w:pBdr>
          <w:top w:val="none" w:sz="0" w:space="0" w:color="auto"/>
          <w:left w:val="none" w:sz="0" w:space="0" w:color="auto"/>
          <w:bottom w:val="none" w:sz="0" w:space="0" w:color="auto"/>
          <w:right w:val="none" w:sz="0" w:space="0" w:color="auto"/>
          <w:between w:val="none" w:sz="0" w:space="0" w:color="auto"/>
        </w:pBdr>
        <w:spacing w:before="120" w:after="120"/>
        <w:jc w:val="center"/>
        <w:rPr>
          <w:b/>
          <w:color w:val="auto"/>
        </w:rPr>
      </w:pPr>
    </w:p>
    <w:p w:rsidR="00CB19F5" w:rsidRPr="009166C8" w:rsidRDefault="00CB19F5" w:rsidP="00CB19F5">
      <w:pPr>
        <w:jc w:val="center"/>
        <w:rPr>
          <w:szCs w:val="28"/>
        </w:rPr>
      </w:pPr>
      <w:r w:rsidRPr="009166C8">
        <w:rPr>
          <w:szCs w:val="28"/>
        </w:rPr>
        <w:t>ЗАЯВЛЕНИЕ</w:t>
      </w:r>
    </w:p>
    <w:p w:rsidR="00CB19F5" w:rsidRPr="009166C8" w:rsidRDefault="00CB19F5" w:rsidP="00CB19F5">
      <w:pPr>
        <w:jc w:val="center"/>
        <w:rPr>
          <w:szCs w:val="28"/>
        </w:rPr>
      </w:pPr>
      <w:r w:rsidRPr="009166C8">
        <w:rPr>
          <w:szCs w:val="28"/>
        </w:rPr>
        <w:t>ОБ ИСПРАВЛЕНИИ ТЕХНИЧЕСКОЙ ОШИБКИ</w:t>
      </w:r>
    </w:p>
    <w:p w:rsidR="00CB19F5" w:rsidRPr="009166C8" w:rsidRDefault="00CB19F5" w:rsidP="00CB19F5">
      <w:pPr>
        <w:ind w:firstLine="460"/>
        <w:jc w:val="center"/>
        <w:rPr>
          <w:sz w:val="28"/>
          <w:szCs w:val="28"/>
        </w:rPr>
      </w:pPr>
    </w:p>
    <w:p w:rsidR="00CB19F5" w:rsidRPr="009166C8" w:rsidRDefault="00CB19F5" w:rsidP="00CB19F5">
      <w:pPr>
        <w:autoSpaceDE w:val="0"/>
        <w:autoSpaceDN w:val="0"/>
        <w:adjustRightInd w:val="0"/>
        <w:jc w:val="right"/>
        <w:rPr>
          <w:szCs w:val="28"/>
        </w:rPr>
      </w:pPr>
      <w:r w:rsidRPr="009166C8">
        <w:rPr>
          <w:szCs w:val="28"/>
        </w:rPr>
        <w:t>«__» _____________ 20__ г.</w:t>
      </w:r>
    </w:p>
    <w:p w:rsidR="00CB19F5" w:rsidRPr="009166C8" w:rsidRDefault="00CB19F5" w:rsidP="00CB19F5">
      <w:pPr>
        <w:autoSpaceDE w:val="0"/>
        <w:autoSpaceDN w:val="0"/>
        <w:adjustRightInd w:val="0"/>
        <w:jc w:val="right"/>
        <w:rPr>
          <w:szCs w:val="28"/>
        </w:rPr>
      </w:pPr>
    </w:p>
    <w:p w:rsidR="00CB19F5" w:rsidRPr="009166C8" w:rsidRDefault="00CB19F5" w:rsidP="00CB19F5">
      <w:pPr>
        <w:autoSpaceDE w:val="0"/>
        <w:autoSpaceDN w:val="0"/>
        <w:adjustRightInd w:val="0"/>
        <w:rPr>
          <w:sz w:val="28"/>
          <w:szCs w:val="28"/>
        </w:rPr>
      </w:pPr>
      <w:r w:rsidRPr="009166C8">
        <w:rPr>
          <w:szCs w:val="28"/>
        </w:rPr>
        <w:t xml:space="preserve">1. Застройщик, технический заказчик </w:t>
      </w:r>
      <w:r w:rsidRPr="009166C8">
        <w:rPr>
          <w:sz w:val="28"/>
          <w:szCs w:val="28"/>
        </w:rPr>
        <w:t>__________________________________________________________________</w:t>
      </w:r>
    </w:p>
    <w:p w:rsidR="00CB19F5" w:rsidRPr="009166C8" w:rsidRDefault="008736FD" w:rsidP="00CB19F5">
      <w:pPr>
        <w:autoSpaceDE w:val="0"/>
        <w:autoSpaceDN w:val="0"/>
        <w:adjustRightInd w:val="0"/>
        <w:jc w:val="both"/>
        <w:rPr>
          <w:rFonts w:cs="Courier New"/>
          <w:i/>
          <w:sz w:val="20"/>
          <w:szCs w:val="20"/>
        </w:rPr>
      </w:pPr>
      <w:r w:rsidRPr="009166C8">
        <w:rPr>
          <w:rFonts w:cs="Courier New"/>
          <w:i/>
          <w:sz w:val="20"/>
          <w:szCs w:val="20"/>
        </w:rPr>
        <w:t>/</w:t>
      </w:r>
      <w:r w:rsidR="00CB19F5" w:rsidRPr="009166C8">
        <w:rPr>
          <w:rFonts w:cs="Courier New"/>
          <w:i/>
          <w:sz w:val="20"/>
          <w:szCs w:val="20"/>
        </w:rPr>
        <w:t>наименование застройщика, технического заказчика, ИНН, адрес электронной почты - для юридических лиц; фамилия, имя, отчество застройщика, технического заказчика, паспортные данные, адрес электронной почты - для физических лиц</w:t>
      </w:r>
      <w:r w:rsidRPr="009166C8">
        <w:rPr>
          <w:rFonts w:cs="Courier New"/>
          <w:i/>
          <w:sz w:val="20"/>
          <w:szCs w:val="20"/>
        </w:rPr>
        <w:t>/</w:t>
      </w:r>
    </w:p>
    <w:p w:rsidR="00CB19F5" w:rsidRPr="009166C8" w:rsidRDefault="00CB19F5" w:rsidP="00CB19F5">
      <w:pPr>
        <w:autoSpaceDE w:val="0"/>
        <w:autoSpaceDN w:val="0"/>
        <w:adjustRightInd w:val="0"/>
        <w:spacing w:line="276" w:lineRule="auto"/>
        <w:jc w:val="both"/>
      </w:pPr>
    </w:p>
    <w:p w:rsidR="00CB19F5" w:rsidRPr="009166C8" w:rsidRDefault="00CB19F5" w:rsidP="00672C75">
      <w:pPr>
        <w:autoSpaceDE w:val="0"/>
        <w:autoSpaceDN w:val="0"/>
        <w:adjustRightInd w:val="0"/>
        <w:spacing w:line="276" w:lineRule="auto"/>
        <w:jc w:val="center"/>
      </w:pPr>
      <w:r w:rsidRPr="009166C8">
        <w:rPr>
          <w:szCs w:val="28"/>
        </w:rPr>
        <w:t>2. Разрешение на ввод в эксплуатацию №_______ от ___________ объекта капитального строительства</w:t>
      </w:r>
      <w:r w:rsidR="00672C75" w:rsidRPr="009166C8">
        <w:rPr>
          <w:szCs w:val="28"/>
        </w:rPr>
        <w:t>_________________________________________________________________</w:t>
      </w:r>
      <w:r w:rsidRPr="009166C8">
        <w:tab/>
        <w:t xml:space="preserve"> </w:t>
      </w:r>
      <w:r w:rsidR="008736FD" w:rsidRPr="009166C8">
        <w:t>/</w:t>
      </w:r>
      <w:r w:rsidR="008736FD" w:rsidRPr="009166C8">
        <w:rPr>
          <w:rFonts w:cs="Courier New"/>
          <w:i/>
          <w:sz w:val="20"/>
          <w:szCs w:val="20"/>
        </w:rPr>
        <w:t>наименование объект/</w:t>
      </w:r>
      <w:r w:rsidRPr="009166C8">
        <w:rPr>
          <w:rFonts w:cs="Courier New"/>
          <w:i/>
          <w:sz w:val="20"/>
          <w:szCs w:val="20"/>
        </w:rPr>
        <w:t>)</w:t>
      </w:r>
    </w:p>
    <w:p w:rsidR="00CB19F5" w:rsidRPr="009166C8" w:rsidRDefault="00CB19F5" w:rsidP="00CB19F5">
      <w:pPr>
        <w:autoSpaceDE w:val="0"/>
        <w:autoSpaceDN w:val="0"/>
        <w:adjustRightInd w:val="0"/>
        <w:spacing w:line="276" w:lineRule="auto"/>
        <w:rPr>
          <w:sz w:val="26"/>
          <w:szCs w:val="26"/>
        </w:rPr>
      </w:pPr>
      <w:r w:rsidRPr="009166C8">
        <w:rPr>
          <w:szCs w:val="28"/>
        </w:rPr>
        <w:t>по адресу:</w:t>
      </w:r>
      <w:r w:rsidRPr="009166C8">
        <w:rPr>
          <w:szCs w:val="26"/>
        </w:rPr>
        <w:t xml:space="preserve"> </w:t>
      </w:r>
      <w:r w:rsidRPr="009166C8">
        <w:rPr>
          <w:sz w:val="26"/>
          <w:szCs w:val="26"/>
        </w:rPr>
        <w:t xml:space="preserve">______________________________________________________________ </w:t>
      </w:r>
    </w:p>
    <w:p w:rsidR="00CB19F5" w:rsidRPr="009166C8" w:rsidRDefault="00CB19F5" w:rsidP="00CB19F5">
      <w:pPr>
        <w:autoSpaceDE w:val="0"/>
        <w:autoSpaceDN w:val="0"/>
        <w:adjustRightInd w:val="0"/>
        <w:spacing w:line="276" w:lineRule="auto"/>
        <w:jc w:val="both"/>
      </w:pPr>
    </w:p>
    <w:p w:rsidR="00CB19F5" w:rsidRPr="009166C8" w:rsidRDefault="00CB19F5" w:rsidP="00CB19F5">
      <w:pPr>
        <w:autoSpaceDE w:val="0"/>
        <w:autoSpaceDN w:val="0"/>
        <w:adjustRightInd w:val="0"/>
        <w:rPr>
          <w:szCs w:val="28"/>
        </w:rPr>
      </w:pPr>
      <w:r w:rsidRPr="009166C8">
        <w:rPr>
          <w:szCs w:val="28"/>
        </w:rPr>
        <w:t>3. Сведения о технической ошибке требующей исправления</w:t>
      </w:r>
    </w:p>
    <w:p w:rsidR="00672C75" w:rsidRPr="009166C8" w:rsidRDefault="00672C75" w:rsidP="00CB19F5">
      <w:pPr>
        <w:autoSpaceDE w:val="0"/>
        <w:autoSpaceDN w:val="0"/>
        <w:adjustRightInd w:val="0"/>
        <w:rPr>
          <w:szCs w:val="28"/>
        </w:rPr>
      </w:pPr>
      <w:r w:rsidRPr="009166C8">
        <w:rPr>
          <w:szCs w:val="28"/>
        </w:rPr>
        <w:t>_____________________________________________________________________________</w:t>
      </w:r>
    </w:p>
    <w:p w:rsidR="00CB19F5" w:rsidRPr="009166C8" w:rsidRDefault="00CB19F5" w:rsidP="00CB19F5">
      <w:pPr>
        <w:autoSpaceDE w:val="0"/>
        <w:autoSpaceDN w:val="0"/>
        <w:adjustRightInd w:val="0"/>
        <w:jc w:val="center"/>
        <w:rPr>
          <w:rFonts w:cs="Courier New"/>
          <w:i/>
          <w:sz w:val="20"/>
          <w:szCs w:val="20"/>
        </w:rPr>
      </w:pPr>
      <w:r w:rsidRPr="009166C8">
        <w:rPr>
          <w:sz w:val="28"/>
          <w:szCs w:val="28"/>
        </w:rPr>
        <w:t xml:space="preserve">__________________________________________________________________ </w:t>
      </w:r>
      <w:r w:rsidR="008736FD" w:rsidRPr="009166C8">
        <w:rPr>
          <w:sz w:val="28"/>
          <w:szCs w:val="28"/>
        </w:rPr>
        <w:t>/</w:t>
      </w:r>
      <w:r w:rsidRPr="009166C8">
        <w:rPr>
          <w:rFonts w:cs="Courier New"/>
          <w:i/>
          <w:sz w:val="20"/>
          <w:szCs w:val="20"/>
        </w:rPr>
        <w:t>описание технической ошибки</w:t>
      </w:r>
      <w:r w:rsidR="008736FD" w:rsidRPr="009166C8">
        <w:rPr>
          <w:rFonts w:cs="Courier New"/>
          <w:i/>
          <w:sz w:val="20"/>
          <w:szCs w:val="20"/>
        </w:rPr>
        <w:t>/</w:t>
      </w:r>
    </w:p>
    <w:p w:rsidR="00CB19F5" w:rsidRPr="009166C8" w:rsidRDefault="00CB19F5" w:rsidP="00CB19F5">
      <w:pPr>
        <w:autoSpaceDE w:val="0"/>
        <w:autoSpaceDN w:val="0"/>
        <w:adjustRightInd w:val="0"/>
        <w:jc w:val="both"/>
        <w:rPr>
          <w:sz w:val="28"/>
          <w:szCs w:val="28"/>
        </w:rPr>
      </w:pPr>
    </w:p>
    <w:p w:rsidR="000F7263" w:rsidRPr="009166C8" w:rsidRDefault="008736FD" w:rsidP="000F7263">
      <w:pPr>
        <w:autoSpaceDE w:val="0"/>
        <w:autoSpaceDN w:val="0"/>
        <w:adjustRightInd w:val="0"/>
        <w:rPr>
          <w:szCs w:val="28"/>
        </w:rPr>
      </w:pPr>
      <w:r w:rsidRPr="009166C8">
        <w:rPr>
          <w:szCs w:val="28"/>
        </w:rPr>
        <w:t xml:space="preserve">Приложение: </w:t>
      </w:r>
    </w:p>
    <w:p w:rsidR="00CB19F5" w:rsidRPr="009166C8" w:rsidRDefault="008736FD" w:rsidP="000F7263">
      <w:pPr>
        <w:autoSpaceDE w:val="0"/>
        <w:autoSpaceDN w:val="0"/>
        <w:adjustRightInd w:val="0"/>
        <w:rPr>
          <w:szCs w:val="28"/>
        </w:rPr>
      </w:pPr>
      <w:r w:rsidRPr="009166C8">
        <w:rPr>
          <w:szCs w:val="28"/>
        </w:rPr>
        <w:t xml:space="preserve">опись </w:t>
      </w:r>
      <w:r w:rsidR="000F7263" w:rsidRPr="009166C8">
        <w:rPr>
          <w:szCs w:val="28"/>
        </w:rPr>
        <w:t>документов,</w:t>
      </w:r>
      <w:r w:rsidRPr="009166C8">
        <w:rPr>
          <w:szCs w:val="28"/>
        </w:rPr>
        <w:t xml:space="preserve"> подтверждающих наличие технической ошибки (при необходимости)</w:t>
      </w:r>
    </w:p>
    <w:p w:rsidR="00F43D5B" w:rsidRPr="009166C8" w:rsidRDefault="00F43D5B"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F43D5B" w:rsidRPr="009166C8" w:rsidRDefault="00F43D5B"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755FCC" w:rsidRPr="009166C8" w:rsidRDefault="008736FD"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9166C8">
        <w:t>ЗАЯВИТЕЛЬ:</w:t>
      </w:r>
    </w:p>
    <w:p w:rsidR="00755FCC" w:rsidRPr="009166C8"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755FCC" w:rsidRPr="009166C8"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9166C8">
        <w:t xml:space="preserve">_________________________               _______________                    </w:t>
      </w:r>
      <w:r w:rsidR="008736FD" w:rsidRPr="009166C8">
        <w:t>__</w:t>
      </w:r>
      <w:r w:rsidRPr="009166C8">
        <w:t>_______________</w:t>
      </w:r>
      <w:r w:rsidR="008736FD" w:rsidRPr="009166C8">
        <w:t>____</w:t>
      </w:r>
      <w:r w:rsidRPr="009166C8">
        <w:t xml:space="preserve"> </w:t>
      </w:r>
    </w:p>
    <w:p w:rsidR="00755FCC" w:rsidRPr="009166C8"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r w:rsidRPr="009166C8">
        <w:rPr>
          <w:i/>
        </w:rPr>
        <w:t xml:space="preserve">         </w:t>
      </w:r>
      <w:r w:rsidR="008736FD" w:rsidRPr="009166C8">
        <w:rPr>
          <w:i/>
        </w:rPr>
        <w:t>/</w:t>
      </w:r>
      <w:r w:rsidRPr="009166C8">
        <w:rPr>
          <w:i/>
        </w:rPr>
        <w:t>должность</w:t>
      </w:r>
      <w:r w:rsidR="008736FD" w:rsidRPr="009166C8">
        <w:rPr>
          <w:i/>
        </w:rPr>
        <w:t>/</w:t>
      </w:r>
      <w:r w:rsidRPr="009166C8">
        <w:rPr>
          <w:i/>
        </w:rPr>
        <w:t xml:space="preserve">                                         </w:t>
      </w:r>
      <w:r w:rsidR="008736FD" w:rsidRPr="009166C8">
        <w:rPr>
          <w:i/>
        </w:rPr>
        <w:t>/</w:t>
      </w:r>
      <w:r w:rsidRPr="009166C8">
        <w:rPr>
          <w:i/>
        </w:rPr>
        <w:t>подпись</w:t>
      </w:r>
      <w:r w:rsidR="008736FD" w:rsidRPr="009166C8">
        <w:rPr>
          <w:i/>
        </w:rPr>
        <w:t>/</w:t>
      </w:r>
      <w:r w:rsidRPr="009166C8">
        <w:rPr>
          <w:i/>
        </w:rPr>
        <w:t xml:space="preserve">    М.П.             </w:t>
      </w:r>
      <w:r w:rsidR="008736FD" w:rsidRPr="009166C8">
        <w:rPr>
          <w:i/>
        </w:rPr>
        <w:t>/</w:t>
      </w:r>
      <w:r w:rsidRPr="009166C8">
        <w:rPr>
          <w:i/>
        </w:rPr>
        <w:t>расшифровка подписи</w:t>
      </w:r>
      <w:r w:rsidR="008736FD" w:rsidRPr="009166C8">
        <w:rPr>
          <w:i/>
        </w:rPr>
        <w:t>/</w:t>
      </w:r>
    </w:p>
    <w:p w:rsidR="00755FCC" w:rsidRPr="009166C8"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05748D" w:rsidRPr="009166C8" w:rsidRDefault="0005748D" w:rsidP="004A1A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5748D" w:rsidRPr="009166C8" w:rsidRDefault="0005748D" w:rsidP="004A1A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F6714" w:rsidRPr="009166C8" w:rsidRDefault="000F6714"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sectPr w:rsidR="000F6714" w:rsidRPr="009166C8" w:rsidSect="000F6714">
          <w:headerReference w:type="default" r:id="rId37"/>
          <w:pgSz w:w="11906" w:h="16838"/>
          <w:pgMar w:top="993" w:right="850" w:bottom="851" w:left="1701" w:header="0" w:footer="720" w:gutter="0"/>
          <w:cols w:space="720"/>
          <w:titlePg/>
          <w:docGrid w:linePitch="326"/>
        </w:sectPr>
      </w:pPr>
    </w:p>
    <w:p w:rsidR="0091546A" w:rsidRPr="009166C8" w:rsidRDefault="000F7263" w:rsidP="009154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lastRenderedPageBreak/>
        <w:t xml:space="preserve">Приложение № </w:t>
      </w:r>
      <w:r w:rsidR="00EA6EF5" w:rsidRPr="009166C8">
        <w:rPr>
          <w:color w:val="auto"/>
          <w:spacing w:val="-4"/>
          <w:sz w:val="20"/>
          <w:szCs w:val="20"/>
        </w:rPr>
        <w:t>5</w:t>
      </w:r>
      <w:r w:rsidRPr="009166C8">
        <w:rPr>
          <w:color w:val="auto"/>
          <w:spacing w:val="-4"/>
          <w:sz w:val="20"/>
          <w:szCs w:val="20"/>
        </w:rPr>
        <w:br/>
      </w:r>
      <w:r w:rsidR="0091546A" w:rsidRPr="009166C8">
        <w:rPr>
          <w:color w:val="auto"/>
          <w:spacing w:val="-4"/>
          <w:sz w:val="20"/>
          <w:szCs w:val="20"/>
        </w:rPr>
        <w:t>к Административному регламенту</w:t>
      </w:r>
    </w:p>
    <w:p w:rsidR="000F7263" w:rsidRPr="009166C8" w:rsidRDefault="0091546A" w:rsidP="009154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t>Комитета по природопользованию, охране окружающей среды и обеспечению экологической безопасности по предоставлению государственной услуги по выдаче разрешения на ввод в эксплуатацию объекта капитального строительства, строительство, реконструкция которого осуществлена в границах особо охраняемой природной территории регионального значения Санкт-Петербурга</w:t>
      </w:r>
    </w:p>
    <w:p w:rsidR="0091546A" w:rsidRPr="009166C8" w:rsidRDefault="0091546A" w:rsidP="009154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F7263" w:rsidRPr="009166C8" w:rsidRDefault="00EA6EF5" w:rsidP="00EA6EF5">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t>Форма утверждена  приказом Министерства строительства и жилищно-коммунального хозяйства Российской Федерации от 19.02.2015 № 117/</w:t>
      </w:r>
      <w:proofErr w:type="spellStart"/>
      <w:r w:rsidRPr="009166C8">
        <w:rPr>
          <w:color w:val="auto"/>
          <w:spacing w:val="-4"/>
          <w:sz w:val="20"/>
          <w:szCs w:val="20"/>
        </w:rPr>
        <w:t>пр</w:t>
      </w:r>
      <w:proofErr w:type="spellEnd"/>
      <w:r w:rsidRPr="009166C8">
        <w:rPr>
          <w:color w:val="auto"/>
          <w:spacing w:val="-4"/>
          <w:sz w:val="20"/>
          <w:szCs w:val="20"/>
        </w:rPr>
        <w:t xml:space="preserve"> «Об утверждении формы разрешения на строительство </w:t>
      </w:r>
      <w:r w:rsidRPr="009166C8">
        <w:rPr>
          <w:color w:val="auto"/>
          <w:spacing w:val="-4"/>
          <w:sz w:val="20"/>
          <w:szCs w:val="20"/>
        </w:rPr>
        <w:br/>
        <w:t>и формы разрешения на ввод объекта в эксплуатацию»</w:t>
      </w:r>
    </w:p>
    <w:p w:rsidR="000F7263" w:rsidRPr="009166C8"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F7263" w:rsidRPr="009166C8"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spacing w:after="480"/>
        <w:jc w:val="center"/>
        <w:rPr>
          <w:b/>
          <w:bCs/>
          <w:color w:val="auto"/>
        </w:rPr>
      </w:pPr>
      <w:r w:rsidRPr="009166C8">
        <w:rPr>
          <w:b/>
          <w:bCs/>
          <w:color w:val="auto"/>
        </w:rPr>
        <w:t>ФОРМА</w:t>
      </w:r>
      <w:r w:rsidRPr="009166C8">
        <w:rPr>
          <w:b/>
          <w:bCs/>
          <w:color w:val="auto"/>
        </w:rPr>
        <w:br/>
        <w:t>РАЗРЕШЕНИЯ НА ВВОД ОБЪЕКТА В ЭКСПЛУАТАЦИЮ</w:t>
      </w:r>
    </w:p>
    <w:p w:rsidR="00D06E8A" w:rsidRPr="009166C8" w:rsidRDefault="00D06E8A" w:rsidP="00D06E8A">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3600" w:firstLine="720"/>
        <w:jc w:val="both"/>
        <w:outlineLvl w:val="0"/>
        <w:rPr>
          <w:rFonts w:ascii="Calibri" w:hAnsi="Calibri" w:cs="Calibri"/>
          <w:color w:val="auto"/>
          <w:sz w:val="22"/>
          <w:szCs w:val="20"/>
        </w:rPr>
      </w:pPr>
      <w:r w:rsidRPr="009166C8">
        <w:object w:dxaOrig="6029" w:dyaOrig="6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54.75pt" o:ole="">
            <v:imagedata r:id="rId38" o:title=""/>
          </v:shape>
          <o:OLEObject Type="Embed" ProgID="CorelPhotoPaint.Image.11" ShapeID="_x0000_i1025" DrawAspect="Content" ObjectID="_1649769600" r:id="rId39"/>
        </w:object>
      </w:r>
    </w:p>
    <w:p w:rsidR="00D06E8A" w:rsidRPr="009166C8" w:rsidRDefault="00D06E8A" w:rsidP="00D06E8A">
      <w:pPr>
        <w:keepNext/>
        <w:pBdr>
          <w:top w:val="none" w:sz="0" w:space="0" w:color="auto"/>
          <w:left w:val="none" w:sz="0" w:space="0" w:color="auto"/>
          <w:bottom w:val="none" w:sz="0" w:space="0" w:color="auto"/>
          <w:right w:val="none" w:sz="0" w:space="0" w:color="auto"/>
          <w:between w:val="none" w:sz="0" w:space="0" w:color="auto"/>
        </w:pBdr>
        <w:jc w:val="center"/>
        <w:outlineLvl w:val="1"/>
        <w:rPr>
          <w:rFonts w:eastAsia="Arial Unicode MS"/>
          <w:b/>
          <w:bCs/>
          <w:color w:val="auto"/>
          <w:sz w:val="22"/>
        </w:rPr>
      </w:pPr>
      <w:r w:rsidRPr="009166C8">
        <w:rPr>
          <w:rFonts w:eastAsia="Arial Unicode MS"/>
          <w:b/>
          <w:bCs/>
          <w:caps/>
          <w:color w:val="auto"/>
          <w:sz w:val="22"/>
        </w:rPr>
        <w:t>ПРАВИТЕЛЬСТВО САНКТ-ПЕТЕРБУРГА</w:t>
      </w:r>
    </w:p>
    <w:p w:rsidR="00D06E8A" w:rsidRPr="009166C8" w:rsidRDefault="00D06E8A" w:rsidP="00D06E8A">
      <w:pPr>
        <w:pBdr>
          <w:top w:val="none" w:sz="0" w:space="0" w:color="auto"/>
          <w:left w:val="none" w:sz="0" w:space="0" w:color="auto"/>
          <w:bottom w:val="none" w:sz="0" w:space="0" w:color="auto"/>
          <w:right w:val="none" w:sz="0" w:space="0" w:color="auto"/>
          <w:between w:val="none" w:sz="0" w:space="0" w:color="auto"/>
        </w:pBdr>
        <w:jc w:val="center"/>
        <w:rPr>
          <w:b/>
          <w:smallCaps/>
          <w:color w:val="auto"/>
          <w:spacing w:val="2"/>
        </w:rPr>
      </w:pPr>
      <w:r w:rsidRPr="009166C8">
        <w:rPr>
          <w:b/>
          <w:smallCaps/>
          <w:color w:val="auto"/>
          <w:spacing w:val="2"/>
        </w:rPr>
        <w:t>комитет по природопользованию,</w:t>
      </w:r>
    </w:p>
    <w:p w:rsidR="00D06E8A" w:rsidRPr="009166C8" w:rsidRDefault="00D06E8A" w:rsidP="00D06E8A">
      <w:pPr>
        <w:keepNext/>
        <w:pBdr>
          <w:top w:val="none" w:sz="0" w:space="0" w:color="auto"/>
          <w:left w:val="none" w:sz="0" w:space="0" w:color="auto"/>
          <w:bottom w:val="none" w:sz="0" w:space="0" w:color="auto"/>
          <w:right w:val="none" w:sz="0" w:space="0" w:color="auto"/>
          <w:between w:val="none" w:sz="0" w:space="0" w:color="auto"/>
        </w:pBdr>
        <w:jc w:val="center"/>
        <w:outlineLvl w:val="1"/>
        <w:rPr>
          <w:rFonts w:eastAsia="Arial Unicode MS"/>
          <w:b/>
          <w:smallCaps/>
          <w:color w:val="auto"/>
          <w:spacing w:val="2"/>
        </w:rPr>
      </w:pPr>
      <w:r w:rsidRPr="009166C8">
        <w:rPr>
          <w:rFonts w:eastAsia="Arial Unicode MS"/>
          <w:b/>
          <w:smallCaps/>
          <w:color w:val="auto"/>
          <w:spacing w:val="2"/>
        </w:rPr>
        <w:t>охране окружающей среды и обеспечению</w:t>
      </w:r>
    </w:p>
    <w:p w:rsidR="00D06E8A" w:rsidRPr="009166C8" w:rsidRDefault="00D06E8A" w:rsidP="00D06E8A">
      <w:pPr>
        <w:pBdr>
          <w:top w:val="none" w:sz="0" w:space="0" w:color="auto"/>
          <w:left w:val="none" w:sz="0" w:space="0" w:color="auto"/>
          <w:bottom w:val="none" w:sz="0" w:space="0" w:color="auto"/>
          <w:right w:val="none" w:sz="0" w:space="0" w:color="auto"/>
          <w:between w:val="none" w:sz="0" w:space="0" w:color="auto"/>
        </w:pBdr>
        <w:jc w:val="center"/>
        <w:rPr>
          <w:b/>
          <w:smallCaps/>
          <w:color w:val="auto"/>
          <w:szCs w:val="20"/>
        </w:rPr>
      </w:pPr>
      <w:r w:rsidRPr="009166C8">
        <w:rPr>
          <w:b/>
          <w:smallCaps/>
          <w:color w:val="auto"/>
          <w:szCs w:val="20"/>
        </w:rPr>
        <w:t>экологической безопасности</w:t>
      </w:r>
    </w:p>
    <w:p w:rsidR="00D06E8A" w:rsidRPr="009166C8" w:rsidRDefault="00D06E8A" w:rsidP="00EA6EF5">
      <w:pPr>
        <w:pBdr>
          <w:top w:val="none" w:sz="0" w:space="0" w:color="auto"/>
          <w:left w:val="none" w:sz="0" w:space="0" w:color="auto"/>
          <w:bottom w:val="none" w:sz="0" w:space="0" w:color="auto"/>
          <w:right w:val="none" w:sz="0" w:space="0" w:color="auto"/>
          <w:between w:val="none" w:sz="0" w:space="0" w:color="auto"/>
        </w:pBdr>
        <w:spacing w:after="480"/>
        <w:jc w:val="center"/>
        <w:rPr>
          <w:b/>
          <w:bCs/>
          <w:color w:val="auto"/>
        </w:rPr>
      </w:pP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670"/>
        <w:rPr>
          <w:color w:val="auto"/>
        </w:rPr>
      </w:pPr>
      <w:r w:rsidRPr="009166C8">
        <w:rPr>
          <w:color w:val="auto"/>
        </w:rPr>
        <w:t xml:space="preserve">Кому  </w:t>
      </w: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ind w:left="6237"/>
        <w:jc w:val="center"/>
        <w:rPr>
          <w:color w:val="auto"/>
          <w:sz w:val="18"/>
          <w:szCs w:val="18"/>
        </w:rPr>
      </w:pPr>
      <w:r w:rsidRPr="009166C8">
        <w:rPr>
          <w:color w:val="auto"/>
          <w:sz w:val="18"/>
          <w:szCs w:val="18"/>
        </w:rPr>
        <w:t>(наименование застройщика</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670"/>
        <w:rPr>
          <w:color w:val="auto"/>
        </w:rPr>
      </w:pP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ind w:left="5670"/>
        <w:jc w:val="center"/>
        <w:rPr>
          <w:color w:val="auto"/>
          <w:sz w:val="18"/>
          <w:szCs w:val="18"/>
        </w:rPr>
      </w:pPr>
      <w:r w:rsidRPr="009166C8">
        <w:rPr>
          <w:color w:val="auto"/>
          <w:sz w:val="18"/>
          <w:szCs w:val="18"/>
        </w:rPr>
        <w:t>(фамилия, имя, отчество – для граждан,</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670"/>
        <w:rPr>
          <w:color w:val="auto"/>
        </w:rPr>
      </w:pP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ind w:left="5670"/>
        <w:jc w:val="center"/>
        <w:rPr>
          <w:color w:val="auto"/>
          <w:sz w:val="18"/>
          <w:szCs w:val="18"/>
        </w:rPr>
      </w:pPr>
      <w:r w:rsidRPr="009166C8">
        <w:rPr>
          <w:color w:val="auto"/>
          <w:sz w:val="18"/>
          <w:szCs w:val="18"/>
        </w:rPr>
        <w:t>полное наименование организации – для</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670"/>
        <w:rPr>
          <w:color w:val="auto"/>
        </w:rPr>
      </w:pP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ind w:left="5670"/>
        <w:jc w:val="center"/>
        <w:rPr>
          <w:color w:val="auto"/>
          <w:sz w:val="18"/>
          <w:szCs w:val="18"/>
        </w:rPr>
      </w:pPr>
      <w:r w:rsidRPr="009166C8">
        <w:rPr>
          <w:color w:val="auto"/>
          <w:sz w:val="18"/>
          <w:szCs w:val="18"/>
        </w:rPr>
        <w:t>юридических лиц), его почтовый индекс</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tabs>
          <w:tab w:val="right" w:pos="9923"/>
        </w:tabs>
        <w:ind w:left="5670"/>
        <w:rPr>
          <w:color w:val="auto"/>
          <w:vertAlign w:val="superscript"/>
        </w:rPr>
      </w:pPr>
      <w:r w:rsidRPr="009166C8">
        <w:rPr>
          <w:color w:val="auto"/>
        </w:rPr>
        <w:tab/>
      </w:r>
      <w:r w:rsidR="00A2178E" w:rsidRPr="009166C8">
        <w:rPr>
          <w:color w:val="auto"/>
          <w:vertAlign w:val="superscript"/>
        </w:rPr>
        <w:t>1</w:t>
      </w: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spacing w:after="480"/>
        <w:ind w:left="5670" w:right="113"/>
        <w:jc w:val="center"/>
        <w:rPr>
          <w:color w:val="auto"/>
          <w:sz w:val="18"/>
          <w:szCs w:val="18"/>
        </w:rPr>
      </w:pPr>
      <w:r w:rsidRPr="009166C8">
        <w:rPr>
          <w:color w:val="auto"/>
          <w:sz w:val="18"/>
          <w:szCs w:val="18"/>
        </w:rPr>
        <w:t>и адрес, адрес электронной почты)</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spacing w:after="240"/>
        <w:jc w:val="center"/>
        <w:rPr>
          <w:b/>
          <w:bCs/>
          <w:color w:val="auto"/>
          <w:sz w:val="26"/>
          <w:szCs w:val="26"/>
        </w:rPr>
      </w:pPr>
      <w:r w:rsidRPr="009166C8">
        <w:rPr>
          <w:b/>
          <w:bCs/>
          <w:color w:val="auto"/>
          <w:sz w:val="26"/>
          <w:szCs w:val="26"/>
        </w:rPr>
        <w:t>РАЗРЕШЕНИЕ</w:t>
      </w:r>
      <w:r w:rsidRPr="009166C8">
        <w:rPr>
          <w:b/>
          <w:bCs/>
          <w:color w:val="auto"/>
          <w:sz w:val="26"/>
          <w:szCs w:val="26"/>
        </w:rPr>
        <w:br/>
        <w:t>на ввод объекта в эксплуатацию</w:t>
      </w:r>
    </w:p>
    <w:tbl>
      <w:tblPr>
        <w:tblW w:w="0" w:type="auto"/>
        <w:tblLayout w:type="fixed"/>
        <w:tblCellMar>
          <w:left w:w="28" w:type="dxa"/>
          <w:right w:w="28" w:type="dxa"/>
        </w:tblCellMar>
        <w:tblLook w:val="0000" w:firstRow="0" w:lastRow="0" w:firstColumn="0" w:lastColumn="0" w:noHBand="0" w:noVBand="0"/>
      </w:tblPr>
      <w:tblGrid>
        <w:gridCol w:w="624"/>
        <w:gridCol w:w="1814"/>
        <w:gridCol w:w="5160"/>
        <w:gridCol w:w="397"/>
        <w:gridCol w:w="1814"/>
        <w:gridCol w:w="341"/>
      </w:tblGrid>
      <w:tr w:rsidR="00EA6EF5" w:rsidRPr="009166C8" w:rsidTr="00EA6EF5">
        <w:tc>
          <w:tcPr>
            <w:tcW w:w="624" w:type="dxa"/>
            <w:tcBorders>
              <w:top w:val="nil"/>
              <w:left w:val="nil"/>
              <w:bottom w:val="nil"/>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r w:rsidRPr="009166C8">
              <w:rPr>
                <w:color w:val="auto"/>
              </w:rPr>
              <w:t>Дата</w:t>
            </w:r>
          </w:p>
        </w:tc>
        <w:tc>
          <w:tcPr>
            <w:tcW w:w="1814" w:type="dxa"/>
            <w:tcBorders>
              <w:top w:val="nil"/>
              <w:left w:val="nil"/>
              <w:bottom w:val="single" w:sz="4" w:space="0" w:color="auto"/>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5160" w:type="dxa"/>
            <w:tcBorders>
              <w:top w:val="nil"/>
              <w:left w:val="nil"/>
              <w:bottom w:val="nil"/>
              <w:right w:val="nil"/>
            </w:tcBorders>
            <w:vAlign w:val="bottom"/>
          </w:tcPr>
          <w:p w:rsidR="00EA6EF5" w:rsidRPr="009166C8" w:rsidRDefault="00A2178E" w:rsidP="00EA6EF5">
            <w:pPr>
              <w:pBdr>
                <w:top w:val="none" w:sz="0" w:space="0" w:color="auto"/>
                <w:left w:val="none" w:sz="0" w:space="0" w:color="auto"/>
                <w:bottom w:val="none" w:sz="0" w:space="0" w:color="auto"/>
                <w:right w:val="none" w:sz="0" w:space="0" w:color="auto"/>
                <w:between w:val="none" w:sz="0" w:space="0" w:color="auto"/>
              </w:pBdr>
              <w:rPr>
                <w:color w:val="auto"/>
                <w:vertAlign w:val="superscript"/>
              </w:rPr>
            </w:pPr>
            <w:r w:rsidRPr="009166C8">
              <w:rPr>
                <w:color w:val="auto"/>
                <w:vertAlign w:val="superscript"/>
              </w:rPr>
              <w:t>2</w:t>
            </w:r>
          </w:p>
        </w:tc>
        <w:tc>
          <w:tcPr>
            <w:tcW w:w="397" w:type="dxa"/>
            <w:tcBorders>
              <w:top w:val="nil"/>
              <w:left w:val="nil"/>
              <w:bottom w:val="nil"/>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r w:rsidRPr="009166C8">
              <w:rPr>
                <w:color w:val="auto"/>
              </w:rPr>
              <w:t>№</w:t>
            </w:r>
          </w:p>
        </w:tc>
        <w:tc>
          <w:tcPr>
            <w:tcW w:w="1814" w:type="dxa"/>
            <w:tcBorders>
              <w:top w:val="nil"/>
              <w:left w:val="nil"/>
              <w:bottom w:val="single" w:sz="4" w:space="0" w:color="auto"/>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341" w:type="dxa"/>
            <w:tcBorders>
              <w:top w:val="nil"/>
              <w:left w:val="nil"/>
              <w:bottom w:val="nil"/>
              <w:right w:val="nil"/>
            </w:tcBorders>
            <w:vAlign w:val="bottom"/>
          </w:tcPr>
          <w:p w:rsidR="00EA6EF5" w:rsidRPr="009166C8" w:rsidRDefault="00A2178E" w:rsidP="00EA6EF5">
            <w:pPr>
              <w:pBdr>
                <w:top w:val="none" w:sz="0" w:space="0" w:color="auto"/>
                <w:left w:val="none" w:sz="0" w:space="0" w:color="auto"/>
                <w:bottom w:val="none" w:sz="0" w:space="0" w:color="auto"/>
                <w:right w:val="none" w:sz="0" w:space="0" w:color="auto"/>
                <w:between w:val="none" w:sz="0" w:space="0" w:color="auto"/>
              </w:pBdr>
              <w:rPr>
                <w:color w:val="auto"/>
                <w:vertAlign w:val="superscript"/>
              </w:rPr>
            </w:pPr>
            <w:r w:rsidRPr="009166C8">
              <w:rPr>
                <w:color w:val="auto"/>
                <w:vertAlign w:val="superscript"/>
              </w:rPr>
              <w:t>3</w:t>
            </w:r>
          </w:p>
        </w:tc>
      </w:tr>
    </w:tbl>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spacing w:before="240"/>
        <w:rPr>
          <w:color w:val="auto"/>
        </w:rPr>
      </w:pPr>
      <w:r w:rsidRPr="009166C8">
        <w:rPr>
          <w:color w:val="auto"/>
        </w:rPr>
        <w:t xml:space="preserve">I.  </w:t>
      </w: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spacing w:after="60"/>
        <w:ind w:left="266"/>
        <w:jc w:val="center"/>
        <w:rPr>
          <w:color w:val="auto"/>
          <w:sz w:val="16"/>
          <w:szCs w:val="16"/>
        </w:rPr>
      </w:pPr>
      <w:r w:rsidRPr="009166C8">
        <w:rPr>
          <w:color w:val="auto"/>
          <w:sz w:val="16"/>
          <w:szCs w:val="16"/>
        </w:rPr>
        <w:t>(наименование уполномоченного федерального органа исполнительной власти, или</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spacing w:after="60"/>
        <w:jc w:val="center"/>
        <w:rPr>
          <w:color w:val="auto"/>
          <w:sz w:val="16"/>
          <w:szCs w:val="16"/>
        </w:rPr>
      </w:pPr>
      <w:r w:rsidRPr="009166C8">
        <w:rPr>
          <w:color w:val="auto"/>
          <w:sz w:val="16"/>
          <w:szCs w:val="16"/>
        </w:rPr>
        <w:t>органа исполнительной власти субъекта Российской Федерации, или органа местного самоуправления,</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spacing w:after="360"/>
        <w:jc w:val="center"/>
        <w:rPr>
          <w:color w:val="auto"/>
          <w:sz w:val="16"/>
          <w:szCs w:val="16"/>
        </w:rPr>
      </w:pPr>
      <w:r w:rsidRPr="009166C8">
        <w:rPr>
          <w:color w:val="auto"/>
          <w:sz w:val="16"/>
          <w:szCs w:val="16"/>
        </w:rPr>
        <w:t>осуществляющих выдачу разрешения на ввод объекта в эксплуатацию, Государственная корпорация по атомной энергии “</w:t>
      </w:r>
      <w:proofErr w:type="spellStart"/>
      <w:r w:rsidRPr="009166C8">
        <w:rPr>
          <w:color w:val="auto"/>
          <w:sz w:val="16"/>
          <w:szCs w:val="16"/>
        </w:rPr>
        <w:t>Росатом</w:t>
      </w:r>
      <w:proofErr w:type="spellEnd"/>
      <w:r w:rsidRPr="009166C8">
        <w:rPr>
          <w:color w:val="auto"/>
          <w:sz w:val="16"/>
          <w:szCs w:val="16"/>
        </w:rPr>
        <w:t>”)</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both"/>
        <w:rPr>
          <w:color w:val="auto"/>
        </w:rPr>
      </w:pPr>
      <w:r w:rsidRPr="009166C8">
        <w:rPr>
          <w:color w:val="auto"/>
        </w:rPr>
        <w:t xml:space="preserve">в соответствии со статьей 55 Градостроительного кодекса Российской Федерации разрешает ввод в эксплуатацию построенного, реконструированного объекта </w:t>
      </w:r>
      <w:r w:rsidRPr="009166C8">
        <w:rPr>
          <w:color w:val="auto"/>
        </w:rPr>
        <w:lastRenderedPageBreak/>
        <w:t xml:space="preserve">капитального строительства; линейного объекта; объекта капитального строительства, входящего в состав линейного объекта; завершенного работами по сохранению объекта </w:t>
      </w:r>
      <w:r w:rsidR="004A65E8" w:rsidRPr="009166C8">
        <w:rPr>
          <w:color w:val="auto"/>
        </w:rPr>
        <w:br/>
      </w:r>
      <w:r w:rsidRPr="009166C8">
        <w:rPr>
          <w:color w:val="auto"/>
        </w:rPr>
        <w:t xml:space="preserve">культурного наследия, при которых затрагивались конструктивные </w:t>
      </w:r>
      <w:r w:rsidR="004A65E8" w:rsidRPr="009166C8">
        <w:rPr>
          <w:color w:val="auto"/>
        </w:rPr>
        <w:br/>
      </w:r>
      <w:r w:rsidRPr="009166C8">
        <w:rPr>
          <w:color w:val="auto"/>
        </w:rPr>
        <w:t>и другие характеристики надежности и безопасности объекта </w:t>
      </w:r>
      <w:r w:rsidR="00A2178E" w:rsidRPr="009166C8">
        <w:rPr>
          <w:color w:val="auto"/>
          <w:vertAlign w:val="superscript"/>
        </w:rPr>
        <w:t>4</w:t>
      </w:r>
      <w:r w:rsidRPr="009166C8">
        <w:rPr>
          <w:color w:val="auto"/>
        </w:rPr>
        <w:t>,</w:t>
      </w:r>
      <w:r w:rsidRPr="009166C8">
        <w:rPr>
          <w:color w:val="auto"/>
        </w:rPr>
        <w:br/>
      </w: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spacing w:after="60"/>
        <w:jc w:val="center"/>
        <w:rPr>
          <w:color w:val="auto"/>
          <w:sz w:val="16"/>
          <w:szCs w:val="16"/>
        </w:rPr>
      </w:pPr>
      <w:r w:rsidRPr="009166C8">
        <w:rPr>
          <w:color w:val="auto"/>
          <w:sz w:val="16"/>
          <w:szCs w:val="16"/>
        </w:rPr>
        <w:t>(наименование объекта (этапа)</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spacing w:after="60"/>
        <w:jc w:val="center"/>
        <w:rPr>
          <w:color w:val="auto"/>
          <w:sz w:val="16"/>
          <w:szCs w:val="16"/>
        </w:rPr>
      </w:pPr>
      <w:r w:rsidRPr="009166C8">
        <w:rPr>
          <w:color w:val="auto"/>
          <w:sz w:val="16"/>
          <w:szCs w:val="16"/>
        </w:rPr>
        <w:t>капитального строительства</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tabs>
          <w:tab w:val="right" w:pos="9923"/>
        </w:tabs>
        <w:rPr>
          <w:color w:val="auto"/>
          <w:vertAlign w:val="superscript"/>
        </w:rPr>
      </w:pPr>
      <w:r w:rsidRPr="009166C8">
        <w:rPr>
          <w:color w:val="auto"/>
        </w:rPr>
        <w:tab/>
      </w:r>
      <w:r w:rsidR="00A2178E" w:rsidRPr="009166C8">
        <w:rPr>
          <w:color w:val="auto"/>
          <w:vertAlign w:val="superscript"/>
        </w:rPr>
        <w:t>5</w:t>
      </w: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ind w:right="141"/>
        <w:jc w:val="center"/>
        <w:rPr>
          <w:color w:val="auto"/>
          <w:sz w:val="16"/>
          <w:szCs w:val="16"/>
        </w:rPr>
      </w:pPr>
      <w:r w:rsidRPr="009166C8">
        <w:rPr>
          <w:color w:val="auto"/>
          <w:sz w:val="16"/>
          <w:szCs w:val="16"/>
        </w:rPr>
        <w:t>в соответствии с проектной документацией, кадастровый номер объекта)</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spacing w:before="240"/>
        <w:jc w:val="center"/>
        <w:rPr>
          <w:color w:val="auto"/>
        </w:rPr>
      </w:pPr>
      <w:r w:rsidRPr="009166C8">
        <w:rPr>
          <w:color w:val="auto"/>
        </w:rPr>
        <w:t>расположенного по адресу:</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spacing w:after="60"/>
        <w:jc w:val="center"/>
        <w:rPr>
          <w:color w:val="auto"/>
          <w:sz w:val="16"/>
          <w:szCs w:val="16"/>
        </w:rPr>
      </w:pPr>
      <w:r w:rsidRPr="009166C8">
        <w:rPr>
          <w:color w:val="auto"/>
          <w:sz w:val="16"/>
          <w:szCs w:val="16"/>
        </w:rPr>
        <w:t>(адрес объекта капитального строительства в соответствии с государственным адресным</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tabs>
          <w:tab w:val="right" w:pos="9923"/>
        </w:tabs>
        <w:rPr>
          <w:color w:val="auto"/>
          <w:vertAlign w:val="superscript"/>
        </w:rPr>
      </w:pPr>
      <w:r w:rsidRPr="009166C8">
        <w:rPr>
          <w:color w:val="auto"/>
        </w:rPr>
        <w:tab/>
      </w:r>
      <w:r w:rsidR="00A2178E" w:rsidRPr="009166C8">
        <w:rPr>
          <w:color w:val="auto"/>
          <w:vertAlign w:val="superscript"/>
        </w:rPr>
        <w:t>6</w:t>
      </w: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spacing w:after="240"/>
        <w:ind w:right="142"/>
        <w:jc w:val="center"/>
        <w:rPr>
          <w:color w:val="auto"/>
          <w:sz w:val="16"/>
          <w:szCs w:val="16"/>
        </w:rPr>
      </w:pPr>
      <w:r w:rsidRPr="009166C8">
        <w:rPr>
          <w:color w:val="auto"/>
          <w:sz w:val="16"/>
          <w:szCs w:val="16"/>
        </w:rPr>
        <w:t>реестром с указанием реквизитов документов о присвоении, об изменении адреса)</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tabs>
          <w:tab w:val="right" w:pos="9923"/>
        </w:tabs>
        <w:jc w:val="both"/>
        <w:rPr>
          <w:color w:val="auto"/>
        </w:rPr>
      </w:pPr>
      <w:r w:rsidRPr="009166C8">
        <w:rPr>
          <w:color w:val="auto"/>
        </w:rPr>
        <w:t>на земельном участке (земельных участках) с кадастровым</w:t>
      </w:r>
      <w:r w:rsidRPr="009166C8">
        <w:rPr>
          <w:color w:val="auto"/>
        </w:rPr>
        <w:br/>
        <w:t>номером</w:t>
      </w:r>
      <w:r w:rsidR="00A2178E" w:rsidRPr="009166C8">
        <w:rPr>
          <w:color w:val="auto"/>
          <w:vertAlign w:val="superscript"/>
        </w:rPr>
        <w:t>7</w:t>
      </w:r>
      <w:r w:rsidRPr="009166C8">
        <w:rPr>
          <w:color w:val="auto"/>
        </w:rPr>
        <w:t xml:space="preserve">:  </w:t>
      </w:r>
      <w:r w:rsidRPr="009166C8">
        <w:rPr>
          <w:color w:val="auto"/>
        </w:rPr>
        <w:tab/>
        <w:t>.</w:t>
      </w: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spacing w:after="240"/>
        <w:ind w:left="1242" w:right="113"/>
        <w:rPr>
          <w:color w:val="auto"/>
          <w:sz w:val="2"/>
          <w:szCs w:val="2"/>
        </w:rPr>
      </w:pP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r w:rsidRPr="009166C8">
        <w:rPr>
          <w:color w:val="auto"/>
        </w:rPr>
        <w:t>строительный адрес</w:t>
      </w:r>
      <w:r w:rsidR="00A2178E" w:rsidRPr="009166C8">
        <w:rPr>
          <w:color w:val="auto"/>
          <w:vertAlign w:val="superscript"/>
        </w:rPr>
        <w:t>8</w:t>
      </w:r>
      <w:r w:rsidRPr="009166C8">
        <w:rPr>
          <w:color w:val="auto"/>
        </w:rPr>
        <w:t xml:space="preserve">:  </w:t>
      </w: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ind w:left="2418"/>
        <w:rPr>
          <w:color w:val="auto"/>
          <w:sz w:val="2"/>
          <w:szCs w:val="2"/>
        </w:rPr>
      </w:pP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tabs>
          <w:tab w:val="right" w:pos="9923"/>
        </w:tabs>
        <w:rPr>
          <w:color w:val="auto"/>
        </w:rPr>
      </w:pPr>
      <w:r w:rsidRPr="009166C8">
        <w:rPr>
          <w:color w:val="auto"/>
        </w:rPr>
        <w:tab/>
        <w:t>.</w:t>
      </w: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spacing w:after="240"/>
        <w:ind w:right="113"/>
        <w:rPr>
          <w:color w:val="auto"/>
          <w:sz w:val="2"/>
          <w:szCs w:val="2"/>
        </w:rPr>
      </w:pP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both"/>
        <w:rPr>
          <w:color w:val="auto"/>
          <w:sz w:val="2"/>
          <w:szCs w:val="2"/>
        </w:rPr>
      </w:pPr>
      <w:r w:rsidRPr="009166C8">
        <w:rPr>
          <w:color w:val="auto"/>
        </w:rPr>
        <w:t>В отношении объекта капитального строительства выдано разрешение на строительство,</w:t>
      </w:r>
      <w:r w:rsidRPr="009166C8">
        <w:rPr>
          <w:color w:val="auto"/>
        </w:rPr>
        <w:br/>
      </w:r>
    </w:p>
    <w:tbl>
      <w:tblPr>
        <w:tblW w:w="9498" w:type="dxa"/>
        <w:tblLayout w:type="fixed"/>
        <w:tblCellMar>
          <w:left w:w="28" w:type="dxa"/>
          <w:right w:w="28" w:type="dxa"/>
        </w:tblCellMar>
        <w:tblLook w:val="0000" w:firstRow="0" w:lastRow="0" w:firstColumn="0" w:lastColumn="0" w:noHBand="0" w:noVBand="0"/>
      </w:tblPr>
      <w:tblGrid>
        <w:gridCol w:w="397"/>
        <w:gridCol w:w="1701"/>
        <w:gridCol w:w="1531"/>
        <w:gridCol w:w="2835"/>
        <w:gridCol w:w="3034"/>
      </w:tblGrid>
      <w:tr w:rsidR="00EA6EF5" w:rsidRPr="009166C8" w:rsidTr="00733154">
        <w:tc>
          <w:tcPr>
            <w:tcW w:w="397" w:type="dxa"/>
            <w:tcBorders>
              <w:top w:val="nil"/>
              <w:left w:val="nil"/>
              <w:bottom w:val="nil"/>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r w:rsidRPr="009166C8">
              <w:rPr>
                <w:color w:val="auto"/>
              </w:rPr>
              <w:t>№</w:t>
            </w:r>
          </w:p>
        </w:tc>
        <w:tc>
          <w:tcPr>
            <w:tcW w:w="1701" w:type="dxa"/>
            <w:tcBorders>
              <w:top w:val="nil"/>
              <w:left w:val="nil"/>
              <w:bottom w:val="single" w:sz="4" w:space="0" w:color="auto"/>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31" w:type="dxa"/>
            <w:tcBorders>
              <w:top w:val="nil"/>
              <w:left w:val="nil"/>
              <w:bottom w:val="nil"/>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r w:rsidRPr="009166C8">
              <w:rPr>
                <w:color w:val="auto"/>
              </w:rPr>
              <w:t>, дата выдачи</w:t>
            </w:r>
          </w:p>
        </w:tc>
        <w:tc>
          <w:tcPr>
            <w:tcW w:w="2835" w:type="dxa"/>
            <w:tcBorders>
              <w:top w:val="nil"/>
              <w:left w:val="nil"/>
              <w:bottom w:val="single" w:sz="4" w:space="0" w:color="auto"/>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3034" w:type="dxa"/>
            <w:tcBorders>
              <w:top w:val="nil"/>
              <w:left w:val="nil"/>
              <w:bottom w:val="nil"/>
              <w:right w:val="nil"/>
            </w:tcBorders>
            <w:vAlign w:val="bottom"/>
          </w:tcPr>
          <w:p w:rsidR="00EA6EF5" w:rsidRPr="009166C8" w:rsidRDefault="00EA6EF5" w:rsidP="00733154">
            <w:pPr>
              <w:pBdr>
                <w:top w:val="none" w:sz="0" w:space="0" w:color="auto"/>
                <w:left w:val="none" w:sz="0" w:space="0" w:color="auto"/>
                <w:bottom w:val="none" w:sz="0" w:space="0" w:color="auto"/>
                <w:right w:val="none" w:sz="0" w:space="0" w:color="auto"/>
                <w:between w:val="none" w:sz="0" w:space="0" w:color="auto"/>
              </w:pBdr>
              <w:rPr>
                <w:color w:val="auto"/>
              </w:rPr>
            </w:pPr>
            <w:r w:rsidRPr="009166C8">
              <w:rPr>
                <w:color w:val="auto"/>
              </w:rPr>
              <w:t xml:space="preserve">, орган, выдавший </w:t>
            </w:r>
          </w:p>
        </w:tc>
      </w:tr>
    </w:tbl>
    <w:p w:rsidR="00EA6EF5" w:rsidRPr="009166C8" w:rsidRDefault="00733154" w:rsidP="00EA6EF5">
      <w:pPr>
        <w:pBdr>
          <w:top w:val="none" w:sz="0" w:space="0" w:color="auto"/>
          <w:left w:val="none" w:sz="0" w:space="0" w:color="auto"/>
          <w:bottom w:val="none" w:sz="0" w:space="0" w:color="auto"/>
          <w:right w:val="none" w:sz="0" w:space="0" w:color="auto"/>
          <w:between w:val="none" w:sz="0" w:space="0" w:color="auto"/>
        </w:pBdr>
        <w:tabs>
          <w:tab w:val="right" w:pos="9923"/>
        </w:tabs>
        <w:rPr>
          <w:color w:val="auto"/>
        </w:rPr>
      </w:pPr>
      <w:r w:rsidRPr="009166C8">
        <w:rPr>
          <w:color w:val="auto"/>
        </w:rPr>
        <w:t xml:space="preserve">разрешение на </w:t>
      </w:r>
      <w:r w:rsidR="00EA6EF5" w:rsidRPr="009166C8">
        <w:rPr>
          <w:color w:val="auto"/>
        </w:rPr>
        <w:t xml:space="preserve">строительство </w:t>
      </w:r>
      <w:r w:rsidR="00A2178E" w:rsidRPr="009166C8">
        <w:rPr>
          <w:color w:val="auto"/>
          <w:vertAlign w:val="superscript"/>
        </w:rPr>
        <w:t>9</w:t>
      </w:r>
      <w:r w:rsidRPr="009166C8">
        <w:rPr>
          <w:color w:val="auto"/>
        </w:rPr>
        <w:t>__________________________________________________</w:t>
      </w:r>
    </w:p>
    <w:p w:rsidR="00733154" w:rsidRPr="009166C8" w:rsidRDefault="00733154" w:rsidP="00733154">
      <w:pPr>
        <w:pBdr>
          <w:top w:val="none" w:sz="0" w:space="0" w:color="auto"/>
          <w:left w:val="none" w:sz="0" w:space="0" w:color="auto"/>
          <w:bottom w:val="none" w:sz="0" w:space="0" w:color="auto"/>
          <w:right w:val="none" w:sz="0" w:space="0" w:color="auto"/>
          <w:between w:val="none" w:sz="0" w:space="0" w:color="auto"/>
        </w:pBdr>
        <w:tabs>
          <w:tab w:val="left" w:pos="3555"/>
        </w:tabs>
        <w:rPr>
          <w:color w:val="auto"/>
          <w:vertAlign w:val="superscript"/>
        </w:rPr>
      </w:pPr>
      <w:r w:rsidRPr="009166C8">
        <w:rPr>
          <w:color w:val="auto"/>
          <w:vertAlign w:val="superscript"/>
        </w:rPr>
        <w:tab/>
      </w:r>
    </w:p>
    <w:p w:rsidR="00EA6EF5" w:rsidRPr="009166C8" w:rsidRDefault="00EA6EF5" w:rsidP="00EA6EF5">
      <w:pPr>
        <w:pBdr>
          <w:top w:val="single" w:sz="4" w:space="1" w:color="auto"/>
          <w:left w:val="none" w:sz="0" w:space="0" w:color="auto"/>
          <w:bottom w:val="none" w:sz="0" w:space="0" w:color="auto"/>
          <w:right w:val="none" w:sz="0" w:space="0" w:color="auto"/>
          <w:between w:val="none" w:sz="0" w:space="0" w:color="auto"/>
        </w:pBdr>
        <w:ind w:left="1588" w:right="198"/>
        <w:rPr>
          <w:color w:val="auto"/>
          <w:sz w:val="2"/>
          <w:szCs w:val="2"/>
        </w:rPr>
      </w:pP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spacing w:before="240" w:after="120"/>
        <w:rPr>
          <w:color w:val="auto"/>
          <w:vertAlign w:val="superscript"/>
        </w:rPr>
      </w:pPr>
      <w:r w:rsidRPr="009166C8">
        <w:rPr>
          <w:color w:val="auto"/>
        </w:rPr>
        <w:t>II. Сведения об объекте капитального строительства</w:t>
      </w:r>
      <w:r w:rsidR="00A2178E" w:rsidRPr="009166C8">
        <w:rPr>
          <w:color w:val="auto"/>
          <w:vertAlign w:val="superscript"/>
        </w:rPr>
        <w:t>10</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701"/>
        <w:gridCol w:w="2268"/>
        <w:gridCol w:w="1668"/>
      </w:tblGrid>
      <w:tr w:rsidR="00EA6EF5" w:rsidRPr="009166C8" w:rsidTr="00733154">
        <w:trPr>
          <w:trHeight w:val="510"/>
        </w:trPr>
        <w:tc>
          <w:tcPr>
            <w:tcW w:w="3714" w:type="dxa"/>
            <w:vAlign w:val="center"/>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Наименование показателя</w:t>
            </w:r>
          </w:p>
        </w:tc>
        <w:tc>
          <w:tcPr>
            <w:tcW w:w="1701" w:type="dxa"/>
            <w:vAlign w:val="center"/>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Единица измерения</w:t>
            </w:r>
          </w:p>
        </w:tc>
        <w:tc>
          <w:tcPr>
            <w:tcW w:w="2268" w:type="dxa"/>
            <w:vAlign w:val="center"/>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По проекту</w:t>
            </w:r>
          </w:p>
        </w:tc>
        <w:tc>
          <w:tcPr>
            <w:tcW w:w="1668" w:type="dxa"/>
            <w:vAlign w:val="center"/>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Фактически</w:t>
            </w:r>
          </w:p>
        </w:tc>
      </w:tr>
      <w:tr w:rsidR="00EA6EF5" w:rsidRPr="009166C8" w:rsidTr="00733154">
        <w:trPr>
          <w:trHeight w:val="510"/>
        </w:trPr>
        <w:tc>
          <w:tcPr>
            <w:tcW w:w="9351" w:type="dxa"/>
            <w:gridSpan w:val="4"/>
            <w:vAlign w:val="center"/>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1. Общие показатели вводимого в эксплуатацию объекта</w:t>
            </w: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Строительный объем – всего</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куб. м</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в том числе надземной части</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куб. м</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Общая площадь</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кв. м</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Площадь нежилых помещений</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кв. м</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72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Площадь встроенно-пристроенных помещений</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кв. м</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720"/>
        </w:trPr>
        <w:tc>
          <w:tcPr>
            <w:tcW w:w="3714" w:type="dxa"/>
          </w:tcPr>
          <w:p w:rsidR="00EA6EF5" w:rsidRPr="009166C8" w:rsidRDefault="00A2178E" w:rsidP="00A2178E">
            <w:pPr>
              <w:pBdr>
                <w:top w:val="none" w:sz="0" w:space="0" w:color="auto"/>
                <w:left w:val="none" w:sz="0" w:space="0" w:color="auto"/>
                <w:bottom w:val="none" w:sz="0" w:space="0" w:color="auto"/>
                <w:right w:val="none" w:sz="0" w:space="0" w:color="auto"/>
                <w:between w:val="none" w:sz="0" w:space="0" w:color="auto"/>
              </w:pBdr>
              <w:ind w:left="57" w:right="57"/>
              <w:rPr>
                <w:color w:val="auto"/>
                <w:vertAlign w:val="superscript"/>
              </w:rPr>
            </w:pPr>
            <w:r w:rsidRPr="009166C8">
              <w:rPr>
                <w:color w:val="auto"/>
              </w:rPr>
              <w:t>Количество зданий, сооружений</w:t>
            </w:r>
            <w:r w:rsidRPr="009166C8">
              <w:rPr>
                <w:color w:val="auto"/>
                <w:vertAlign w:val="superscript"/>
              </w:rPr>
              <w:t>11</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10"/>
        </w:trPr>
        <w:tc>
          <w:tcPr>
            <w:tcW w:w="9351" w:type="dxa"/>
            <w:gridSpan w:val="4"/>
            <w:vAlign w:val="center"/>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2. Объекты непроизводственного назначения</w:t>
            </w:r>
          </w:p>
        </w:tc>
      </w:tr>
      <w:tr w:rsidR="00EA6EF5" w:rsidRPr="009166C8" w:rsidTr="00733154">
        <w:trPr>
          <w:trHeight w:val="800"/>
        </w:trPr>
        <w:tc>
          <w:tcPr>
            <w:tcW w:w="9351" w:type="dxa"/>
            <w:gridSpan w:val="4"/>
            <w:vAlign w:val="center"/>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2.1. Нежилые объекты</w:t>
            </w:r>
            <w:r w:rsidRPr="009166C8">
              <w:rPr>
                <w:color w:val="auto"/>
              </w:rPr>
              <w:br/>
              <w:t>(объекты здравоохранения, образования, культуры, отдыха, спорта и т.д.)</w:t>
            </w:r>
          </w:p>
        </w:tc>
      </w:tr>
      <w:tr w:rsidR="00EA6EF5" w:rsidRPr="009166C8" w:rsidTr="00733154">
        <w:trPr>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Количество мест</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lastRenderedPageBreak/>
              <w:t>Количество помещений</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Вместимость</w:t>
            </w:r>
          </w:p>
        </w:tc>
        <w:tc>
          <w:tcPr>
            <w:tcW w:w="1701" w:type="dxa"/>
            <w:tcBorders>
              <w:bottom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Borders>
              <w:bottom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Borders>
              <w:bottom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Количество этажей</w:t>
            </w:r>
          </w:p>
        </w:tc>
        <w:tc>
          <w:tcPr>
            <w:tcW w:w="1701" w:type="dxa"/>
            <w:tcBorders>
              <w:bottom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Borders>
              <w:bottom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Borders>
              <w:bottom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cantSplit/>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в том числе подземных</w:t>
            </w:r>
          </w:p>
        </w:tc>
        <w:tc>
          <w:tcPr>
            <w:tcW w:w="1701" w:type="dxa"/>
            <w:tcBorders>
              <w:top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Borders>
              <w:top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Borders>
              <w:top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cantSplit/>
          <w:trHeight w:val="8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Сети и системы инженерно-технического обеспечения</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cantSplit/>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Лифты</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cantSplit/>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Эскалаторы</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cantSplit/>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Инвалидные подъемники</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cantSplit/>
          <w:trHeight w:val="510"/>
        </w:trPr>
        <w:tc>
          <w:tcPr>
            <w:tcW w:w="3714" w:type="dxa"/>
          </w:tcPr>
          <w:p w:rsidR="00EA6EF5" w:rsidRPr="009166C8" w:rsidRDefault="00EA6EF5" w:rsidP="00EA6EF5">
            <w:pPr>
              <w:keepNext/>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Материалы фундаментов</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cantSplit/>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Материалы стен</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cantSplit/>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Материалы перекрытий</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cantSplit/>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Материалы кровли</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cantSplit/>
          <w:trHeight w:val="510"/>
        </w:trPr>
        <w:tc>
          <w:tcPr>
            <w:tcW w:w="3714" w:type="dxa"/>
          </w:tcPr>
          <w:p w:rsidR="00EA6EF5" w:rsidRPr="009166C8" w:rsidRDefault="00EA6EF5" w:rsidP="00A2178E">
            <w:pPr>
              <w:pBdr>
                <w:top w:val="none" w:sz="0" w:space="0" w:color="auto"/>
                <w:left w:val="none" w:sz="0" w:space="0" w:color="auto"/>
                <w:bottom w:val="none" w:sz="0" w:space="0" w:color="auto"/>
                <w:right w:val="none" w:sz="0" w:space="0" w:color="auto"/>
                <w:between w:val="none" w:sz="0" w:space="0" w:color="auto"/>
              </w:pBdr>
              <w:ind w:left="57" w:right="57"/>
              <w:rPr>
                <w:color w:val="auto"/>
                <w:vertAlign w:val="superscript"/>
              </w:rPr>
            </w:pPr>
            <w:r w:rsidRPr="009166C8">
              <w:rPr>
                <w:color w:val="auto"/>
              </w:rPr>
              <w:t xml:space="preserve">Иные показатели </w:t>
            </w:r>
            <w:r w:rsidR="00A2178E" w:rsidRPr="009166C8">
              <w:rPr>
                <w:color w:val="auto"/>
                <w:vertAlign w:val="superscript"/>
              </w:rPr>
              <w:t>12</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cantSplit/>
          <w:trHeight w:val="510"/>
        </w:trPr>
        <w:tc>
          <w:tcPr>
            <w:tcW w:w="9351" w:type="dxa"/>
            <w:gridSpan w:val="4"/>
            <w:vAlign w:val="center"/>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2.2. Объекты жилищного фонда</w:t>
            </w:r>
          </w:p>
        </w:tc>
      </w:tr>
      <w:tr w:rsidR="00EA6EF5" w:rsidRPr="009166C8" w:rsidTr="00733154">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Общая площадь жилых помещений (за исключением балконов, лоджий, веранд и террас)</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кв. м</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Общая площадь нежилых помещений, в том числе площадь общего имущества в многоквартирном доме</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кв. м</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Количество этажей</w:t>
            </w:r>
          </w:p>
        </w:tc>
        <w:tc>
          <w:tcPr>
            <w:tcW w:w="1701" w:type="dxa"/>
            <w:tcBorders>
              <w:bottom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w:t>
            </w:r>
          </w:p>
        </w:tc>
        <w:tc>
          <w:tcPr>
            <w:tcW w:w="2268" w:type="dxa"/>
            <w:tcBorders>
              <w:bottom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Borders>
              <w:bottom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cantSplit/>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в том числе подземных</w:t>
            </w:r>
          </w:p>
        </w:tc>
        <w:tc>
          <w:tcPr>
            <w:tcW w:w="1701" w:type="dxa"/>
            <w:tcBorders>
              <w:top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Borders>
              <w:top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Borders>
              <w:top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Количество секций</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секций</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Количество квартир/общая площадь, всего</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в том числе:</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шт./кв. м</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1-комнатные</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шт./кв. м</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2-комнатные</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шт./кв. м</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3-комнатные</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шт./кв. м</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4-комнатные</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шт./кв. м</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более чем 4-комнатные</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шт./кв. м</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11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lastRenderedPageBreak/>
              <w:t>Общая площадь жилых помещений (с учетом балконов, лоджий, веранд и террас)</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кв. м</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8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Сети и системы инженерно-технического обеспечения</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Лифты</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Эскалаторы</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Инвалидные подъемники</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Материалы фундаментов</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Материалы стен</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Материалы перекрытий</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Материалы кровли</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A2178E">
            <w:pPr>
              <w:pBdr>
                <w:top w:val="none" w:sz="0" w:space="0" w:color="auto"/>
                <w:left w:val="none" w:sz="0" w:space="0" w:color="auto"/>
                <w:bottom w:val="none" w:sz="0" w:space="0" w:color="auto"/>
                <w:right w:val="none" w:sz="0" w:space="0" w:color="auto"/>
                <w:between w:val="none" w:sz="0" w:space="0" w:color="auto"/>
              </w:pBdr>
              <w:ind w:left="57" w:right="57"/>
              <w:rPr>
                <w:color w:val="auto"/>
                <w:vertAlign w:val="superscript"/>
              </w:rPr>
            </w:pPr>
            <w:r w:rsidRPr="009166C8">
              <w:rPr>
                <w:color w:val="auto"/>
              </w:rPr>
              <w:t xml:space="preserve">Иные показатели </w:t>
            </w:r>
            <w:r w:rsidR="00A2178E" w:rsidRPr="009166C8">
              <w:rPr>
                <w:color w:val="auto"/>
                <w:vertAlign w:val="superscript"/>
              </w:rPr>
              <w:t>12</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10"/>
        </w:trPr>
        <w:tc>
          <w:tcPr>
            <w:tcW w:w="9351" w:type="dxa"/>
            <w:gridSpan w:val="4"/>
            <w:vAlign w:val="center"/>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3. Объекты производственного назначения</w:t>
            </w:r>
          </w:p>
        </w:tc>
      </w:tr>
      <w:tr w:rsidR="00EA6EF5" w:rsidRPr="009166C8" w:rsidTr="00733154">
        <w:trPr>
          <w:trHeight w:val="1000"/>
        </w:trPr>
        <w:tc>
          <w:tcPr>
            <w:tcW w:w="9351" w:type="dxa"/>
            <w:gridSpan w:val="4"/>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jc w:val="both"/>
              <w:rPr>
                <w:color w:val="auto"/>
              </w:rPr>
            </w:pPr>
            <w:r w:rsidRPr="009166C8">
              <w:rPr>
                <w:color w:val="auto"/>
              </w:rPr>
              <w:t xml:space="preserve">Наименование объекта капитального строительства в соответствии с проектной документацией:  </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jc w:val="both"/>
              <w:rPr>
                <w:color w:val="auto"/>
              </w:rPr>
            </w:pPr>
          </w:p>
        </w:tc>
      </w:tr>
      <w:tr w:rsidR="00EA6EF5" w:rsidRPr="009166C8" w:rsidTr="00733154">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Тип объекта</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Мощность</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Производительность</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72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Сети и системы инженерно-технического обеспечения</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Лифты</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Эскалаторы</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Инвалидные подъемники</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шт.</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Материалы фундаментов</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Материалы стен</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Материалы перекрытий</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Материалы кровли</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A2178E">
            <w:pPr>
              <w:pBdr>
                <w:top w:val="none" w:sz="0" w:space="0" w:color="auto"/>
                <w:left w:val="none" w:sz="0" w:space="0" w:color="auto"/>
                <w:bottom w:val="none" w:sz="0" w:space="0" w:color="auto"/>
                <w:right w:val="none" w:sz="0" w:space="0" w:color="auto"/>
                <w:between w:val="none" w:sz="0" w:space="0" w:color="auto"/>
              </w:pBdr>
              <w:ind w:left="57" w:right="57"/>
              <w:rPr>
                <w:color w:val="auto"/>
                <w:vertAlign w:val="superscript"/>
              </w:rPr>
            </w:pPr>
            <w:r w:rsidRPr="009166C8">
              <w:rPr>
                <w:color w:val="auto"/>
              </w:rPr>
              <w:t>Иные показатели</w:t>
            </w:r>
            <w:r w:rsidR="00A2178E" w:rsidRPr="009166C8">
              <w:rPr>
                <w:color w:val="auto"/>
                <w:vertAlign w:val="superscript"/>
              </w:rPr>
              <w:t>12</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10"/>
        </w:trPr>
        <w:tc>
          <w:tcPr>
            <w:tcW w:w="9351" w:type="dxa"/>
            <w:gridSpan w:val="4"/>
            <w:vAlign w:val="center"/>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4. Линейные объекты</w:t>
            </w:r>
          </w:p>
        </w:tc>
      </w:tr>
      <w:tr w:rsidR="00EA6EF5" w:rsidRPr="009166C8" w:rsidTr="00733154">
        <w:trPr>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Категория</w:t>
            </w:r>
            <w:r w:rsidRPr="009166C8">
              <w:rPr>
                <w:color w:val="auto"/>
              </w:rPr>
              <w:br/>
              <w:t>(класс)</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lastRenderedPageBreak/>
              <w:t>Протяженность</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Мощность (пропускная способность, грузооборот, интенсивность движения)</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Диаметры и количество трубопроводов, характеристики материалов труб</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Тип (КЛ, ВЛ, КВЛ), уровень напряжения линий электропередачи</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Перечень конструктивных элементов, оказывающих</w:t>
            </w:r>
            <w:r w:rsidRPr="009166C8">
              <w:rPr>
                <w:color w:val="auto"/>
              </w:rPr>
              <w:br/>
              <w:t>влияние на безопасность</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c>
          <w:tcPr>
            <w:tcW w:w="3714" w:type="dxa"/>
          </w:tcPr>
          <w:p w:rsidR="00EA6EF5" w:rsidRPr="009166C8" w:rsidRDefault="00EA6EF5" w:rsidP="00C14FA9">
            <w:pPr>
              <w:pBdr>
                <w:top w:val="none" w:sz="0" w:space="0" w:color="auto"/>
                <w:left w:val="none" w:sz="0" w:space="0" w:color="auto"/>
                <w:bottom w:val="none" w:sz="0" w:space="0" w:color="auto"/>
                <w:right w:val="none" w:sz="0" w:space="0" w:color="auto"/>
                <w:between w:val="none" w:sz="0" w:space="0" w:color="auto"/>
              </w:pBdr>
              <w:ind w:left="57" w:right="57"/>
              <w:rPr>
                <w:color w:val="auto"/>
                <w:vertAlign w:val="superscript"/>
              </w:rPr>
            </w:pPr>
            <w:r w:rsidRPr="009166C8">
              <w:rPr>
                <w:color w:val="auto"/>
              </w:rPr>
              <w:t>Иные показатели</w:t>
            </w:r>
            <w:r w:rsidR="00C14FA9" w:rsidRPr="009166C8">
              <w:rPr>
                <w:color w:val="auto"/>
                <w:vertAlign w:val="superscript"/>
              </w:rPr>
              <w:t>12</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800"/>
        </w:trPr>
        <w:tc>
          <w:tcPr>
            <w:tcW w:w="9351" w:type="dxa"/>
            <w:gridSpan w:val="4"/>
            <w:vAlign w:val="center"/>
          </w:tcPr>
          <w:p w:rsidR="00EA6EF5" w:rsidRPr="009166C8" w:rsidRDefault="00EA6EF5" w:rsidP="00C14FA9">
            <w:pPr>
              <w:keepNext/>
              <w:pBdr>
                <w:top w:val="none" w:sz="0" w:space="0" w:color="auto"/>
                <w:left w:val="none" w:sz="0" w:space="0" w:color="auto"/>
                <w:bottom w:val="none" w:sz="0" w:space="0" w:color="auto"/>
                <w:right w:val="none" w:sz="0" w:space="0" w:color="auto"/>
                <w:between w:val="none" w:sz="0" w:space="0" w:color="auto"/>
              </w:pBdr>
              <w:jc w:val="center"/>
              <w:rPr>
                <w:color w:val="auto"/>
                <w:vertAlign w:val="superscript"/>
              </w:rPr>
            </w:pPr>
            <w:r w:rsidRPr="009166C8">
              <w:rPr>
                <w:color w:val="auto"/>
              </w:rPr>
              <w:t>5. Соответствие требованиям энергетической эффективности и требованиям</w:t>
            </w:r>
            <w:r w:rsidRPr="009166C8">
              <w:rPr>
                <w:color w:val="auto"/>
              </w:rPr>
              <w:br/>
              <w:t>оснащенности приборами учета используемых энергетических ресурсов</w:t>
            </w:r>
            <w:r w:rsidR="00C14FA9" w:rsidRPr="009166C8">
              <w:rPr>
                <w:color w:val="auto"/>
                <w:vertAlign w:val="superscript"/>
              </w:rPr>
              <w:t>13</w:t>
            </w:r>
          </w:p>
        </w:tc>
      </w:tr>
      <w:tr w:rsidR="00EA6EF5" w:rsidRPr="009166C8" w:rsidTr="00733154">
        <w:trPr>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 xml:space="preserve">Класс </w:t>
            </w:r>
            <w:proofErr w:type="spellStart"/>
            <w:r w:rsidRPr="009166C8">
              <w:rPr>
                <w:color w:val="auto"/>
              </w:rPr>
              <w:t>энергоэффективности</w:t>
            </w:r>
            <w:proofErr w:type="spellEnd"/>
            <w:r w:rsidRPr="009166C8">
              <w:rPr>
                <w:color w:val="auto"/>
              </w:rPr>
              <w:t xml:space="preserve"> здания</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1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Удельный расход тепловой энергии на 1 кв. м площади</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r w:rsidRPr="009166C8">
              <w:rPr>
                <w:color w:val="auto"/>
              </w:rPr>
              <w:t>кВт</w:t>
            </w:r>
            <w:r w:rsidRPr="009166C8">
              <w:rPr>
                <w:color w:val="auto"/>
                <w:lang w:val="en-US"/>
              </w:rPr>
              <w:t>•</w:t>
            </w:r>
            <w:r w:rsidRPr="009166C8">
              <w:rPr>
                <w:color w:val="auto"/>
              </w:rPr>
              <w:t>ч/м</w:t>
            </w:r>
            <w:r w:rsidRPr="009166C8">
              <w:rPr>
                <w:color w:val="auto"/>
                <w:vertAlign w:val="superscript"/>
              </w:rPr>
              <w:t>2</w:t>
            </w: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rPr>
          <w:trHeight w:val="500"/>
        </w:trPr>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Материалы утепления наружных ограждающих конструкций</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733154">
        <w:tc>
          <w:tcPr>
            <w:tcW w:w="3714"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ight="57"/>
              <w:rPr>
                <w:color w:val="auto"/>
              </w:rPr>
            </w:pPr>
            <w:r w:rsidRPr="009166C8">
              <w:rPr>
                <w:color w:val="auto"/>
              </w:rPr>
              <w:t>Заполнение световых проемов</w:t>
            </w:r>
          </w:p>
        </w:tc>
        <w:tc>
          <w:tcPr>
            <w:tcW w:w="1701"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668" w:type="dxa"/>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bl>
    <w:p w:rsidR="00EA6EF5" w:rsidRPr="009166C8" w:rsidRDefault="00EA6EF5" w:rsidP="00EA6EF5">
      <w:pPr>
        <w:keepNext/>
        <w:pBdr>
          <w:top w:val="none" w:sz="0" w:space="0" w:color="auto"/>
          <w:left w:val="none" w:sz="0" w:space="0" w:color="auto"/>
          <w:bottom w:val="none" w:sz="0" w:space="0" w:color="auto"/>
          <w:right w:val="none" w:sz="0" w:space="0" w:color="auto"/>
          <w:between w:val="none" w:sz="0" w:space="0" w:color="auto"/>
        </w:pBdr>
        <w:spacing w:before="240"/>
        <w:ind w:firstLine="567"/>
        <w:jc w:val="both"/>
        <w:rPr>
          <w:color w:val="auto"/>
        </w:rPr>
      </w:pPr>
      <w:r w:rsidRPr="009166C8">
        <w:rPr>
          <w:color w:val="auto"/>
        </w:rPr>
        <w:t>Разрешение на ввод объекта в эксплуатацию недействительно без технического плана</w:t>
      </w:r>
      <w:r w:rsidRPr="009166C8">
        <w:rPr>
          <w:color w:val="auto"/>
        </w:rPr>
        <w:br/>
      </w:r>
    </w:p>
    <w:p w:rsidR="00EA6EF5" w:rsidRPr="009166C8" w:rsidRDefault="00EA6EF5" w:rsidP="00EA6EF5">
      <w:pPr>
        <w:keepNext/>
        <w:pBdr>
          <w:top w:val="single" w:sz="4" w:space="1" w:color="auto"/>
          <w:left w:val="none" w:sz="0" w:space="0" w:color="auto"/>
          <w:bottom w:val="none" w:sz="0" w:space="0" w:color="auto"/>
          <w:right w:val="none" w:sz="0" w:space="0" w:color="auto"/>
          <w:between w:val="none" w:sz="0" w:space="0" w:color="auto"/>
        </w:pBdr>
        <w:rPr>
          <w:color w:val="auto"/>
          <w:sz w:val="2"/>
          <w:szCs w:val="2"/>
        </w:rPr>
      </w:pPr>
    </w:p>
    <w:p w:rsidR="00EA6EF5" w:rsidRPr="009166C8" w:rsidRDefault="00EA6EF5" w:rsidP="00EA6EF5">
      <w:pPr>
        <w:keepNext/>
        <w:pBdr>
          <w:top w:val="none" w:sz="0" w:space="0" w:color="auto"/>
          <w:left w:val="none" w:sz="0" w:space="0" w:color="auto"/>
          <w:bottom w:val="none" w:sz="0" w:space="0" w:color="auto"/>
          <w:right w:val="none" w:sz="0" w:space="0" w:color="auto"/>
          <w:between w:val="none" w:sz="0" w:space="0" w:color="auto"/>
        </w:pBdr>
        <w:tabs>
          <w:tab w:val="right" w:pos="9923"/>
        </w:tabs>
        <w:rPr>
          <w:color w:val="auto"/>
          <w:vertAlign w:val="superscript"/>
        </w:rPr>
      </w:pPr>
      <w:r w:rsidRPr="009166C8">
        <w:rPr>
          <w:color w:val="auto"/>
        </w:rPr>
        <w:tab/>
      </w:r>
      <w:r w:rsidR="00C14FA9" w:rsidRPr="009166C8">
        <w:rPr>
          <w:color w:val="auto"/>
          <w:vertAlign w:val="superscript"/>
        </w:rPr>
        <w:t>14</w:t>
      </w:r>
    </w:p>
    <w:p w:rsidR="00EA6EF5" w:rsidRPr="009166C8" w:rsidRDefault="00EA6EF5" w:rsidP="00EA6EF5">
      <w:pPr>
        <w:keepNext/>
        <w:pBdr>
          <w:top w:val="single" w:sz="4" w:space="1" w:color="auto"/>
          <w:left w:val="none" w:sz="0" w:space="0" w:color="auto"/>
          <w:bottom w:val="none" w:sz="0" w:space="0" w:color="auto"/>
          <w:right w:val="none" w:sz="0" w:space="0" w:color="auto"/>
          <w:between w:val="none" w:sz="0" w:space="0" w:color="auto"/>
        </w:pBdr>
        <w:spacing w:after="240"/>
        <w:ind w:right="312"/>
        <w:rPr>
          <w:color w:val="auto"/>
          <w:sz w:val="2"/>
          <w:szCs w:val="2"/>
        </w:rPr>
      </w:pPr>
    </w:p>
    <w:tbl>
      <w:tblPr>
        <w:tblW w:w="9356" w:type="dxa"/>
        <w:tblLayout w:type="fixed"/>
        <w:tblCellMar>
          <w:left w:w="28" w:type="dxa"/>
          <w:right w:w="28" w:type="dxa"/>
        </w:tblCellMar>
        <w:tblLook w:val="0000" w:firstRow="0" w:lastRow="0" w:firstColumn="0" w:lastColumn="0" w:noHBand="0" w:noVBand="0"/>
      </w:tblPr>
      <w:tblGrid>
        <w:gridCol w:w="3175"/>
        <w:gridCol w:w="851"/>
        <w:gridCol w:w="1701"/>
        <w:gridCol w:w="1304"/>
        <w:gridCol w:w="2325"/>
      </w:tblGrid>
      <w:tr w:rsidR="00EA6EF5" w:rsidRPr="009166C8" w:rsidTr="00966D14">
        <w:tc>
          <w:tcPr>
            <w:tcW w:w="3175" w:type="dxa"/>
            <w:tcBorders>
              <w:top w:val="nil"/>
              <w:left w:val="nil"/>
              <w:bottom w:val="single" w:sz="4" w:space="0" w:color="auto"/>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851" w:type="dxa"/>
            <w:tcBorders>
              <w:top w:val="nil"/>
              <w:left w:val="nil"/>
              <w:bottom w:val="nil"/>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tc>
        <w:tc>
          <w:tcPr>
            <w:tcW w:w="1701" w:type="dxa"/>
            <w:tcBorders>
              <w:top w:val="nil"/>
              <w:left w:val="nil"/>
              <w:bottom w:val="single" w:sz="4" w:space="0" w:color="auto"/>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304" w:type="dxa"/>
            <w:tcBorders>
              <w:top w:val="nil"/>
              <w:left w:val="nil"/>
              <w:bottom w:val="nil"/>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tc>
        <w:tc>
          <w:tcPr>
            <w:tcW w:w="2325" w:type="dxa"/>
            <w:tcBorders>
              <w:top w:val="nil"/>
              <w:left w:val="nil"/>
              <w:bottom w:val="single" w:sz="4" w:space="0" w:color="auto"/>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r>
      <w:tr w:rsidR="00EA6EF5" w:rsidRPr="009166C8" w:rsidTr="00966D14">
        <w:tc>
          <w:tcPr>
            <w:tcW w:w="3175" w:type="dxa"/>
            <w:tcBorders>
              <w:top w:val="nil"/>
              <w:left w:val="nil"/>
              <w:bottom w:val="nil"/>
              <w:right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sz w:val="18"/>
                <w:szCs w:val="18"/>
              </w:rPr>
            </w:pPr>
            <w:r w:rsidRPr="009166C8">
              <w:rPr>
                <w:color w:val="auto"/>
                <w:sz w:val="18"/>
                <w:szCs w:val="18"/>
              </w:rPr>
              <w:t>(должность уполномоченного</w:t>
            </w:r>
            <w:r w:rsidRPr="009166C8">
              <w:rPr>
                <w:color w:val="auto"/>
                <w:sz w:val="18"/>
                <w:szCs w:val="18"/>
              </w:rPr>
              <w:br/>
              <w:t>сотрудника органа,</w:t>
            </w:r>
            <w:r w:rsidRPr="009166C8">
              <w:rPr>
                <w:color w:val="auto"/>
                <w:sz w:val="18"/>
                <w:szCs w:val="18"/>
              </w:rPr>
              <w:br/>
              <w:t>осуществляющего выдачу</w:t>
            </w:r>
            <w:r w:rsidRPr="009166C8">
              <w:rPr>
                <w:color w:val="auto"/>
                <w:sz w:val="18"/>
                <w:szCs w:val="18"/>
              </w:rPr>
              <w:br/>
              <w:t>разрешения на ввод объекта в эксплуатацию)</w:t>
            </w:r>
          </w:p>
        </w:tc>
        <w:tc>
          <w:tcPr>
            <w:tcW w:w="851" w:type="dxa"/>
            <w:tcBorders>
              <w:top w:val="nil"/>
              <w:left w:val="nil"/>
              <w:bottom w:val="nil"/>
              <w:right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sz w:val="18"/>
                <w:szCs w:val="18"/>
              </w:rPr>
            </w:pPr>
          </w:p>
        </w:tc>
        <w:tc>
          <w:tcPr>
            <w:tcW w:w="1701" w:type="dxa"/>
            <w:tcBorders>
              <w:top w:val="nil"/>
              <w:left w:val="nil"/>
              <w:bottom w:val="nil"/>
              <w:right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sz w:val="18"/>
                <w:szCs w:val="18"/>
              </w:rPr>
            </w:pPr>
            <w:r w:rsidRPr="009166C8">
              <w:rPr>
                <w:color w:val="auto"/>
                <w:sz w:val="18"/>
                <w:szCs w:val="18"/>
              </w:rPr>
              <w:t>(подпись)</w:t>
            </w:r>
          </w:p>
        </w:tc>
        <w:tc>
          <w:tcPr>
            <w:tcW w:w="1304" w:type="dxa"/>
            <w:tcBorders>
              <w:top w:val="nil"/>
              <w:left w:val="nil"/>
              <w:bottom w:val="nil"/>
              <w:right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sz w:val="18"/>
                <w:szCs w:val="18"/>
              </w:rPr>
            </w:pPr>
          </w:p>
        </w:tc>
        <w:tc>
          <w:tcPr>
            <w:tcW w:w="2325" w:type="dxa"/>
            <w:tcBorders>
              <w:top w:val="nil"/>
              <w:left w:val="nil"/>
              <w:bottom w:val="nil"/>
              <w:right w:val="nil"/>
            </w:tcBorders>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sz w:val="18"/>
                <w:szCs w:val="18"/>
              </w:rPr>
            </w:pPr>
            <w:r w:rsidRPr="009166C8">
              <w:rPr>
                <w:color w:val="auto"/>
                <w:sz w:val="18"/>
                <w:szCs w:val="18"/>
              </w:rPr>
              <w:t>(расшифровка подписи)</w:t>
            </w:r>
          </w:p>
        </w:tc>
      </w:tr>
    </w:tbl>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spacing w:after="240"/>
        <w:rPr>
          <w:color w:val="auto"/>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54"/>
        <w:gridCol w:w="227"/>
        <w:gridCol w:w="1247"/>
        <w:gridCol w:w="340"/>
        <w:gridCol w:w="340"/>
        <w:gridCol w:w="511"/>
      </w:tblGrid>
      <w:tr w:rsidR="00EA6EF5" w:rsidRPr="009166C8" w:rsidTr="00EA6EF5">
        <w:tc>
          <w:tcPr>
            <w:tcW w:w="170" w:type="dxa"/>
            <w:tcBorders>
              <w:top w:val="nil"/>
              <w:left w:val="nil"/>
              <w:bottom w:val="nil"/>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right"/>
              <w:rPr>
                <w:color w:val="auto"/>
              </w:rPr>
            </w:pPr>
            <w:r w:rsidRPr="009166C8">
              <w:rPr>
                <w:color w:val="auto"/>
              </w:rPr>
              <w:t>“</w:t>
            </w:r>
          </w:p>
        </w:tc>
        <w:tc>
          <w:tcPr>
            <w:tcW w:w="454" w:type="dxa"/>
            <w:tcBorders>
              <w:top w:val="nil"/>
              <w:left w:val="nil"/>
              <w:bottom w:val="single" w:sz="4" w:space="0" w:color="auto"/>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227" w:type="dxa"/>
            <w:tcBorders>
              <w:top w:val="nil"/>
              <w:left w:val="nil"/>
              <w:bottom w:val="nil"/>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r w:rsidRPr="009166C8">
              <w:rPr>
                <w:color w:val="auto"/>
              </w:rPr>
              <w:t>”</w:t>
            </w:r>
          </w:p>
        </w:tc>
        <w:tc>
          <w:tcPr>
            <w:tcW w:w="1247" w:type="dxa"/>
            <w:tcBorders>
              <w:top w:val="nil"/>
              <w:left w:val="nil"/>
              <w:bottom w:val="single" w:sz="4" w:space="0" w:color="auto"/>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340" w:type="dxa"/>
            <w:tcBorders>
              <w:top w:val="nil"/>
              <w:left w:val="nil"/>
              <w:bottom w:val="nil"/>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jc w:val="right"/>
              <w:rPr>
                <w:color w:val="auto"/>
              </w:rPr>
            </w:pPr>
            <w:r w:rsidRPr="009166C8">
              <w:rPr>
                <w:color w:val="auto"/>
              </w:rPr>
              <w:t>20</w:t>
            </w:r>
          </w:p>
        </w:tc>
        <w:tc>
          <w:tcPr>
            <w:tcW w:w="340" w:type="dxa"/>
            <w:tcBorders>
              <w:top w:val="nil"/>
              <w:left w:val="nil"/>
              <w:bottom w:val="single" w:sz="4" w:space="0" w:color="auto"/>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tc>
        <w:tc>
          <w:tcPr>
            <w:tcW w:w="511" w:type="dxa"/>
            <w:tcBorders>
              <w:top w:val="nil"/>
              <w:left w:val="nil"/>
              <w:bottom w:val="nil"/>
              <w:right w:val="nil"/>
            </w:tcBorders>
            <w:vAlign w:val="bottom"/>
          </w:tcPr>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ind w:left="57"/>
              <w:rPr>
                <w:color w:val="auto"/>
              </w:rPr>
            </w:pPr>
            <w:r w:rsidRPr="009166C8">
              <w:rPr>
                <w:color w:val="auto"/>
              </w:rPr>
              <w:t>г.</w:t>
            </w:r>
          </w:p>
        </w:tc>
      </w:tr>
    </w:tbl>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spacing w:before="240"/>
        <w:rPr>
          <w:color w:val="auto"/>
        </w:rPr>
      </w:pPr>
      <w:r w:rsidRPr="009166C8">
        <w:rPr>
          <w:color w:val="auto"/>
        </w:rPr>
        <w:t>М.П.</w:t>
      </w:r>
    </w:p>
    <w:p w:rsidR="00EA6EF5" w:rsidRPr="009166C8" w:rsidRDefault="00EA6EF5" w:rsidP="00EA6EF5">
      <w:pPr>
        <w:pBdr>
          <w:top w:val="none" w:sz="0" w:space="0" w:color="auto"/>
          <w:left w:val="none" w:sz="0" w:space="0" w:color="auto"/>
          <w:bottom w:val="none" w:sz="0" w:space="0" w:color="auto"/>
          <w:right w:val="none" w:sz="0" w:space="0" w:color="auto"/>
          <w:between w:val="none" w:sz="0" w:space="0" w:color="auto"/>
        </w:pBdr>
        <w:rPr>
          <w:color w:val="auto"/>
        </w:rPr>
      </w:pPr>
    </w:p>
    <w:p w:rsidR="00FF7167" w:rsidRPr="009166C8" w:rsidRDefault="00966D14"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9166C8">
        <w:t>______________________</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vertAlign w:val="superscript"/>
        </w:rPr>
        <w:t>1</w:t>
      </w:r>
      <w:r w:rsidRPr="009166C8">
        <w:rPr>
          <w:color w:val="auto"/>
        </w:rPr>
        <w:t> </w:t>
      </w:r>
      <w:r w:rsidRPr="009166C8">
        <w:rPr>
          <w:color w:val="auto"/>
          <w:sz w:val="20"/>
          <w:szCs w:val="20"/>
        </w:rPr>
        <w:t>Указываются:</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sz w:val="20"/>
          <w:szCs w:val="20"/>
        </w:rPr>
        <w:t>- фамилия, имя, отчество (если имеется) гражданина, если основанием для выдачи разрешения на ввод объекта в эксплуатацию является заявление физического лица;</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rFonts w:eastAsia="Calibri"/>
          <w:color w:val="auto"/>
          <w:sz w:val="20"/>
          <w:szCs w:val="20"/>
          <w:lang w:eastAsia="en-US"/>
        </w:rPr>
        <w:t>- </w:t>
      </w:r>
      <w:r w:rsidRPr="009166C8">
        <w:rPr>
          <w:color w:val="auto"/>
          <w:sz w:val="20"/>
          <w:szCs w:val="20"/>
        </w:rPr>
        <w:t>полное наименование организации в соответствии со статьей 54 Гражданского кодекса Российской Федерации, если основанием для выдачи разрешения на ввод объекта в эксплуатацию является заявление юридического лица.</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166C8">
        <w:rPr>
          <w:rFonts w:eastAsia="Calibri"/>
          <w:color w:val="auto"/>
          <w:sz w:val="20"/>
          <w:szCs w:val="20"/>
          <w:vertAlign w:val="superscript"/>
          <w:lang w:eastAsia="en-US"/>
        </w:rPr>
        <w:t>2</w:t>
      </w:r>
      <w:r w:rsidRPr="009166C8">
        <w:rPr>
          <w:rFonts w:eastAsia="Calibri"/>
          <w:color w:val="auto"/>
          <w:sz w:val="20"/>
          <w:szCs w:val="20"/>
          <w:lang w:eastAsia="en-US"/>
        </w:rPr>
        <w:t> Указывается дата подписания разрешения на ввод объекта в эксплуатацию.</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vertAlign w:val="superscript"/>
        </w:rPr>
        <w:t>3</w:t>
      </w:r>
      <w:r w:rsidRPr="009166C8">
        <w:rPr>
          <w:color w:val="auto"/>
        </w:rPr>
        <w:t> </w:t>
      </w:r>
      <w:r w:rsidRPr="009166C8">
        <w:rPr>
          <w:color w:val="auto"/>
          <w:sz w:val="20"/>
          <w:szCs w:val="20"/>
        </w:rPr>
        <w:t xml:space="preserve">Указывается номер разрешения на ввод объекта в эксплуатацию, присвоенный органом, осуществляющим выдачу разрешения на ввод объекта в эксплуатацию, который имеет структуру </w:t>
      </w:r>
      <w:proofErr w:type="gramStart"/>
      <w:r w:rsidRPr="009166C8">
        <w:rPr>
          <w:color w:val="auto"/>
          <w:sz w:val="20"/>
          <w:szCs w:val="20"/>
        </w:rPr>
        <w:t>А-Б</w:t>
      </w:r>
      <w:proofErr w:type="gramEnd"/>
      <w:r w:rsidRPr="009166C8">
        <w:rPr>
          <w:color w:val="auto"/>
          <w:sz w:val="20"/>
          <w:szCs w:val="20"/>
        </w:rPr>
        <w:t>-В-Г, где:</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sz w:val="20"/>
          <w:szCs w:val="20"/>
        </w:rP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sz w:val="20"/>
          <w:szCs w:val="20"/>
        </w:rPr>
        <w:t>В случае, если объект расположен на территории двух и более субъектов Российской Федерации, указывается номер “00”;</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sz w:val="20"/>
          <w:szCs w:val="20"/>
        </w:rPr>
        <w:lastRenderedPageBreak/>
        <w:t>Б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муниципальных образований, указывается номер “000”;</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sz w:val="20"/>
          <w:szCs w:val="20"/>
        </w:rPr>
        <w:t>В – порядковый номер разрешения на строительство, присвоенный органом, осуществляющим выдачу разрешения на строительство;</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sz w:val="20"/>
          <w:szCs w:val="20"/>
        </w:rPr>
        <w:t>Г – год выдачи разрешения на строительство (полностью).</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sz w:val="20"/>
          <w:szCs w:val="20"/>
        </w:rPr>
        <w:t>Составные части номера отделяются друг от друга знаком “-”. Цифровые индексы обозначаются арабскими цифрами.</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166C8">
        <w:rPr>
          <w:rFonts w:eastAsia="Calibri"/>
          <w:color w:val="auto"/>
          <w:sz w:val="20"/>
          <w:szCs w:val="20"/>
          <w:lang w:eastAsia="en-US"/>
        </w:rPr>
        <w:t>Для федеральных органов исполнительной власти и Государственной корпорации по атомной энергии “</w:t>
      </w:r>
      <w:proofErr w:type="spellStart"/>
      <w:r w:rsidRPr="009166C8">
        <w:rPr>
          <w:rFonts w:eastAsia="Calibri"/>
          <w:color w:val="auto"/>
          <w:sz w:val="20"/>
          <w:szCs w:val="20"/>
          <w:lang w:eastAsia="en-US"/>
        </w:rPr>
        <w:t>Росатом</w:t>
      </w:r>
      <w:proofErr w:type="spellEnd"/>
      <w:r w:rsidRPr="009166C8">
        <w:rPr>
          <w:rFonts w:eastAsia="Calibri"/>
          <w:color w:val="auto"/>
          <w:sz w:val="20"/>
          <w:szCs w:val="20"/>
          <w:lang w:eastAsia="en-US"/>
        </w:rPr>
        <w:t>” в конце номера может указываться условное обозначение такого органа, Государственной корпорации по атомной энергии “</w:t>
      </w:r>
      <w:proofErr w:type="spellStart"/>
      <w:r w:rsidRPr="009166C8">
        <w:rPr>
          <w:rFonts w:eastAsia="Calibri"/>
          <w:color w:val="auto"/>
          <w:sz w:val="20"/>
          <w:szCs w:val="20"/>
          <w:lang w:eastAsia="en-US"/>
        </w:rPr>
        <w:t>Росатом</w:t>
      </w:r>
      <w:proofErr w:type="spellEnd"/>
      <w:r w:rsidRPr="009166C8">
        <w:rPr>
          <w:rFonts w:eastAsia="Calibri"/>
          <w:color w:val="auto"/>
          <w:sz w:val="20"/>
          <w:szCs w:val="20"/>
          <w:lang w:eastAsia="en-US"/>
        </w:rPr>
        <w:t>”, определяемый ими самостоятельно.</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166C8">
        <w:rPr>
          <w:rFonts w:eastAsia="Calibri"/>
          <w:color w:val="auto"/>
          <w:sz w:val="20"/>
          <w:szCs w:val="20"/>
          <w:vertAlign w:val="superscript"/>
          <w:lang w:eastAsia="en-US"/>
        </w:rPr>
        <w:t>4</w:t>
      </w:r>
      <w:r w:rsidRPr="009166C8">
        <w:rPr>
          <w:rFonts w:eastAsia="Calibri"/>
          <w:color w:val="auto"/>
          <w:sz w:val="20"/>
          <w:szCs w:val="20"/>
          <w:lang w:eastAsia="en-US"/>
        </w:rPr>
        <w:t> Оставляется один из перечисленных видов объектов, на который оформляется разрешение на ввод объекта в эксплуатацию, остальные виды объектов зачеркиваются.</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vertAlign w:val="superscript"/>
        </w:rPr>
        <w:t>5</w:t>
      </w:r>
      <w:r w:rsidRPr="009166C8">
        <w:rPr>
          <w:color w:val="auto"/>
        </w:rPr>
        <w:t> </w:t>
      </w:r>
      <w:proofErr w:type="gramStart"/>
      <w:r w:rsidRPr="009166C8">
        <w:rPr>
          <w:color w:val="auto"/>
          <w:sz w:val="20"/>
          <w:szCs w:val="20"/>
        </w:rPr>
        <w:t>В</w:t>
      </w:r>
      <w:proofErr w:type="gramEnd"/>
      <w:r w:rsidRPr="009166C8">
        <w:rPr>
          <w:color w:val="auto"/>
          <w:sz w:val="20"/>
          <w:szCs w:val="20"/>
        </w:rPr>
        <w:t xml:space="preserve"> случае выдачи разрешения на ввод объектов использования атомной энергии в эксплуатацию указываются данные (дата, номер) лицензии на право ведения работ в области использования атомной энергии, включающие право эксплуатации объекта использования атомной энергии.</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sz w:val="20"/>
          <w:szCs w:val="20"/>
        </w:rPr>
        <w:t>Разрешение на ввод в эксплуатацию этапа строительства выдается в случае, если ранее было выдано разрешение на строительство этапа строительства объекта капитального строительства.</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166C8">
        <w:rPr>
          <w:rFonts w:eastAsia="Calibri"/>
          <w:color w:val="auto"/>
          <w:sz w:val="20"/>
          <w:szCs w:val="20"/>
          <w:lang w:eastAsia="en-US"/>
        </w:rPr>
        <w:t>Кадастровый номер указывается в отношении учтенного в государственном кадастре недвижимости реконструируемого объекта.</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166C8">
        <w:rPr>
          <w:rFonts w:eastAsia="Calibri"/>
          <w:color w:val="auto"/>
          <w:sz w:val="20"/>
          <w:szCs w:val="20"/>
          <w:vertAlign w:val="superscript"/>
          <w:lang w:eastAsia="en-US"/>
        </w:rPr>
        <w:t>6</w:t>
      </w:r>
      <w:r w:rsidRPr="009166C8">
        <w:rPr>
          <w:rFonts w:eastAsia="Calibri"/>
          <w:color w:val="auto"/>
          <w:sz w:val="20"/>
          <w:szCs w:val="20"/>
          <w:lang w:eastAsia="en-US"/>
        </w:rPr>
        <w:t> 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адрес, состоящий из наименований субъекта Российской Федерации и муниципального образования.</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166C8">
        <w:rPr>
          <w:rFonts w:eastAsia="Calibri"/>
          <w:color w:val="auto"/>
          <w:sz w:val="20"/>
          <w:szCs w:val="20"/>
          <w:vertAlign w:val="superscript"/>
          <w:lang w:eastAsia="en-US"/>
        </w:rPr>
        <w:t>7</w:t>
      </w:r>
      <w:r w:rsidRPr="009166C8">
        <w:rPr>
          <w:rFonts w:eastAsia="Calibri"/>
          <w:color w:val="auto"/>
          <w:sz w:val="20"/>
          <w:szCs w:val="20"/>
          <w:lang w:eastAsia="en-US"/>
        </w:rPr>
        <w:t> Указывается кадастровый номер земельного участка (земельных участков), на котором (которых), над или под которым (которыми) расположено здание, сооружение.</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166C8">
        <w:rPr>
          <w:rFonts w:eastAsia="Calibri"/>
          <w:color w:val="auto"/>
          <w:sz w:val="20"/>
          <w:szCs w:val="20"/>
          <w:vertAlign w:val="superscript"/>
          <w:lang w:eastAsia="en-US"/>
        </w:rPr>
        <w:t>8</w:t>
      </w:r>
      <w:r w:rsidRPr="009166C8">
        <w:rPr>
          <w:rFonts w:eastAsia="Calibri"/>
          <w:color w:val="auto"/>
          <w:sz w:val="20"/>
          <w:szCs w:val="20"/>
          <w:lang w:eastAsia="en-US"/>
        </w:rPr>
        <w:t> Указывается только в отношении объектов капитального строительства, разрешение на строительство которых выдано до вступления в силу постановления Правительства Российской Федерации от 19.11.2014 № 1221 “Об утверждении Правил присвоения, изменения и аннулирования адресов” (Собрание законодательства Российской Федерации, 2014, № 48, ст. 6861).</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166C8">
        <w:rPr>
          <w:rFonts w:eastAsia="Calibri"/>
          <w:color w:val="auto"/>
          <w:sz w:val="20"/>
          <w:szCs w:val="20"/>
          <w:vertAlign w:val="superscript"/>
          <w:lang w:eastAsia="en-US"/>
        </w:rPr>
        <w:t>9</w:t>
      </w:r>
      <w:r w:rsidRPr="009166C8">
        <w:rPr>
          <w:rFonts w:eastAsia="Calibri"/>
          <w:color w:val="auto"/>
          <w:sz w:val="20"/>
          <w:szCs w:val="20"/>
          <w:lang w:eastAsia="en-US"/>
        </w:rPr>
        <w:t> Указываются реквизиты (дата, номер) разрешения на строительство в соответствии со сведениями, содержащимися в информационных системах обеспечения градостроительной деятельности.</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vertAlign w:val="superscript"/>
        </w:rPr>
        <w:t>10</w:t>
      </w:r>
      <w:r w:rsidRPr="009166C8">
        <w:rPr>
          <w:color w:val="auto"/>
        </w:rPr>
        <w:t> </w:t>
      </w:r>
      <w:r w:rsidRPr="009166C8">
        <w:rPr>
          <w:color w:val="auto"/>
          <w:sz w:val="20"/>
          <w:szCs w:val="20"/>
        </w:rPr>
        <w:t>Сведения об объекте капитального строительства (в отношении линейных объектов допускается заполнение не всех граф раздела).</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sz w:val="20"/>
          <w:szCs w:val="20"/>
        </w:rPr>
        <w:t>В столбце “Наименование показателя” указываются показатели объекта капитального строительства;</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sz w:val="20"/>
          <w:szCs w:val="20"/>
        </w:rPr>
        <w:t>в столбце “Единица измерения” указываются единицы измерения;</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sz w:val="20"/>
          <w:szCs w:val="20"/>
        </w:rPr>
        <w:t>в столбце “По проекту” указывается показатель в определенных единицах измерения, соответствующих проектной документации;</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166C8">
        <w:rPr>
          <w:rFonts w:eastAsia="Calibri"/>
          <w:color w:val="auto"/>
          <w:sz w:val="20"/>
          <w:szCs w:val="20"/>
          <w:lang w:eastAsia="en-US"/>
        </w:rPr>
        <w:t>в столбце “Фактически” указывается фактический показатель в определенных единицах измерения, соответствующих проектной документации.</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166C8">
        <w:rPr>
          <w:rFonts w:eastAsia="Calibri"/>
          <w:color w:val="auto"/>
          <w:sz w:val="20"/>
          <w:szCs w:val="20"/>
          <w:vertAlign w:val="superscript"/>
          <w:lang w:eastAsia="en-US"/>
        </w:rPr>
        <w:t>11</w:t>
      </w:r>
      <w:r w:rsidRPr="009166C8">
        <w:rPr>
          <w:rFonts w:eastAsia="Calibri"/>
          <w:color w:val="auto"/>
          <w:sz w:val="20"/>
          <w:szCs w:val="20"/>
          <w:lang w:eastAsia="en-US"/>
        </w:rPr>
        <w:t> Количество вводимых в соответствии с решением в эксплуатацию зданий, сооружений должно соответствовать количеству технических планов, сведения о которых приведены в строке “Разрешение на ввод объекта в эксплуатацию недействительно без технического плана”.</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166C8">
        <w:rPr>
          <w:rFonts w:eastAsia="Calibri"/>
          <w:color w:val="auto"/>
          <w:sz w:val="20"/>
          <w:szCs w:val="20"/>
          <w:vertAlign w:val="superscript"/>
          <w:lang w:eastAsia="en-US"/>
        </w:rPr>
        <w:t>12</w:t>
      </w:r>
      <w:r w:rsidRPr="009166C8">
        <w:rPr>
          <w:rFonts w:eastAsia="Calibri"/>
          <w:color w:val="auto"/>
          <w:sz w:val="20"/>
          <w:szCs w:val="20"/>
          <w:lang w:eastAsia="en-US"/>
        </w:rPr>
        <w:t> Указываются дополнительные характеристики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необходимые для осуществления государственного кадастрового учета.</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166C8">
        <w:rPr>
          <w:rFonts w:eastAsia="Calibri"/>
          <w:color w:val="auto"/>
          <w:sz w:val="20"/>
          <w:szCs w:val="20"/>
          <w:vertAlign w:val="superscript"/>
          <w:lang w:eastAsia="en-US"/>
        </w:rPr>
        <w:t>13</w:t>
      </w:r>
      <w:r w:rsidRPr="009166C8">
        <w:rPr>
          <w:rFonts w:eastAsia="Calibri"/>
          <w:color w:val="auto"/>
          <w:sz w:val="20"/>
          <w:szCs w:val="20"/>
          <w:lang w:eastAsia="en-US"/>
        </w:rPr>
        <w:t> </w:t>
      </w:r>
      <w:proofErr w:type="gramStart"/>
      <w:r w:rsidRPr="009166C8">
        <w:rPr>
          <w:rFonts w:eastAsia="Calibri"/>
          <w:color w:val="auto"/>
          <w:sz w:val="20"/>
          <w:szCs w:val="20"/>
          <w:lang w:eastAsia="en-US"/>
        </w:rPr>
        <w:t>В</w:t>
      </w:r>
      <w:proofErr w:type="gramEnd"/>
      <w:r w:rsidRPr="009166C8">
        <w:rPr>
          <w:rFonts w:eastAsia="Calibri"/>
          <w:color w:val="auto"/>
          <w:sz w:val="20"/>
          <w:szCs w:val="20"/>
          <w:lang w:eastAsia="en-US"/>
        </w:rPr>
        <w:t xml:space="preserve"> отношении линейных объектов допускается заполнение не всех граф раздела.</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vertAlign w:val="superscript"/>
        </w:rPr>
        <w:t>14</w:t>
      </w:r>
      <w:r w:rsidRPr="009166C8">
        <w:rPr>
          <w:color w:val="auto"/>
        </w:rPr>
        <w:t> </w:t>
      </w:r>
      <w:r w:rsidRPr="009166C8">
        <w:rPr>
          <w:color w:val="auto"/>
          <w:sz w:val="20"/>
          <w:szCs w:val="20"/>
        </w:rPr>
        <w:t>Указывается:</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sz w:val="20"/>
          <w:szCs w:val="20"/>
        </w:rPr>
        <w:t>дата подготовки технического плана;</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sz w:val="20"/>
          <w:szCs w:val="20"/>
        </w:rPr>
        <w:t>фамилия, имя, отчество (при наличии) кадастрового инженера, его подготовившего;</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0"/>
          <w:szCs w:val="20"/>
        </w:rPr>
      </w:pPr>
      <w:r w:rsidRPr="009166C8">
        <w:rPr>
          <w:color w:val="auto"/>
          <w:sz w:val="20"/>
          <w:szCs w:val="20"/>
        </w:rPr>
        <w:t>номер, дата выдачи квалификационного аттестата кадастрового инженера, орган исполнительной власти субъектов Российской Федерации, выдавший квалификационный аттестат, дата внесения сведений о кадастровом инженере в государственный реестр кадастровых инженеров.</w:t>
      </w:r>
    </w:p>
    <w:p w:rsidR="00966D14" w:rsidRPr="009166C8" w:rsidRDefault="00966D14" w:rsidP="00966D14">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z w:val="20"/>
          <w:szCs w:val="20"/>
          <w:lang w:eastAsia="en-US"/>
        </w:rPr>
      </w:pPr>
      <w:r w:rsidRPr="009166C8">
        <w:rPr>
          <w:rFonts w:eastAsia="Calibri"/>
          <w:color w:val="auto"/>
          <w:sz w:val="20"/>
          <w:szCs w:val="20"/>
          <w:lang w:eastAsia="en-US"/>
        </w:rPr>
        <w:t>В случае принятия решения о вводе в эксплуатацию нескольких зданий, сооружений приводятся сведения обо всех технических планах созданных зданий, сооружений.</w:t>
      </w:r>
    </w:p>
    <w:p w:rsidR="00EA6EF5" w:rsidRPr="009166C8" w:rsidRDefault="00EA6EF5"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0F6714" w:rsidRPr="009166C8" w:rsidRDefault="000F6714">
      <w:pPr>
        <w:rPr>
          <w:color w:val="auto"/>
          <w:spacing w:val="-4"/>
          <w:sz w:val="20"/>
          <w:szCs w:val="20"/>
        </w:rPr>
      </w:pPr>
    </w:p>
    <w:p w:rsidR="0079178A" w:rsidRPr="009166C8" w:rsidRDefault="0079178A"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sectPr w:rsidR="0079178A" w:rsidRPr="009166C8" w:rsidSect="000E7EC0">
          <w:headerReference w:type="default" r:id="rId40"/>
          <w:headerReference w:type="first" r:id="rId41"/>
          <w:pgSz w:w="11906" w:h="16838"/>
          <w:pgMar w:top="993" w:right="850" w:bottom="851" w:left="1701" w:header="0" w:footer="720" w:gutter="0"/>
          <w:cols w:space="720"/>
          <w:titlePg/>
          <w:docGrid w:linePitch="326"/>
        </w:sectPr>
      </w:pPr>
    </w:p>
    <w:p w:rsidR="0091546A" w:rsidRPr="009166C8" w:rsidRDefault="000E7EC0" w:rsidP="009154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lastRenderedPageBreak/>
        <w:t>Приложение № 6</w:t>
      </w:r>
      <w:r w:rsidRPr="009166C8">
        <w:rPr>
          <w:color w:val="auto"/>
          <w:spacing w:val="-4"/>
          <w:sz w:val="20"/>
          <w:szCs w:val="20"/>
        </w:rPr>
        <w:br/>
      </w:r>
      <w:r w:rsidR="0091546A" w:rsidRPr="009166C8">
        <w:rPr>
          <w:color w:val="auto"/>
          <w:spacing w:val="-4"/>
          <w:sz w:val="20"/>
          <w:szCs w:val="20"/>
        </w:rPr>
        <w:t>к Административному регламенту</w:t>
      </w:r>
    </w:p>
    <w:p w:rsidR="000E7EC0" w:rsidRPr="009166C8" w:rsidRDefault="0091546A" w:rsidP="009154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t>Комитета по природопользованию, охране окружающей среды и обеспечению экологической безопасности по предоставлению государственной услуги по выдаче разрешения на ввод в эксплуатацию объекта капитального строительства, строительство, реконструкция которого осуществлена в границах особо охраняемой природной территории регионального значения Санкт-Петербурга</w:t>
      </w:r>
    </w:p>
    <w:p w:rsidR="000E7EC0" w:rsidRPr="009166C8" w:rsidRDefault="000E7EC0"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E7EC0" w:rsidRPr="009166C8" w:rsidRDefault="000E7EC0" w:rsidP="005A64E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both"/>
        <w:rPr>
          <w:color w:val="auto"/>
          <w:spacing w:val="-4"/>
          <w:sz w:val="20"/>
          <w:szCs w:val="20"/>
        </w:rPr>
      </w:pPr>
    </w:p>
    <w:tbl>
      <w:tblPr>
        <w:tblW w:w="9492" w:type="dxa"/>
        <w:tblLayout w:type="fixed"/>
        <w:tblCellMar>
          <w:left w:w="90" w:type="dxa"/>
          <w:right w:w="90" w:type="dxa"/>
        </w:tblCellMar>
        <w:tblLook w:val="0000" w:firstRow="0" w:lastRow="0" w:firstColumn="0" w:lastColumn="0" w:noHBand="0" w:noVBand="0"/>
      </w:tblPr>
      <w:tblGrid>
        <w:gridCol w:w="3881"/>
        <w:gridCol w:w="2387"/>
        <w:gridCol w:w="315"/>
        <w:gridCol w:w="2909"/>
      </w:tblGrid>
      <w:tr w:rsidR="005A64EB" w:rsidRPr="009166C8" w:rsidTr="005A64EB">
        <w:tc>
          <w:tcPr>
            <w:tcW w:w="9492" w:type="dxa"/>
            <w:gridSpan w:val="4"/>
            <w:tcBorders>
              <w:top w:val="nil"/>
              <w:left w:val="nil"/>
              <w:bottom w:val="nil"/>
              <w:right w:val="nil"/>
            </w:tcBorders>
            <w:tcMar>
              <w:top w:w="114" w:type="dxa"/>
              <w:left w:w="171" w:type="dxa"/>
              <w:bottom w:w="114" w:type="dxa"/>
              <w:right w:w="57" w:type="dxa"/>
            </w:tcMar>
          </w:tcPr>
          <w:p w:rsidR="005A64EB" w:rsidRPr="009166C8" w:rsidRDefault="005A64EB" w:rsidP="00A629F4">
            <w:pPr>
              <w:pStyle w:val="afa"/>
              <w:ind w:firstLine="709"/>
              <w:jc w:val="right"/>
              <w:rPr>
                <w:color w:val="0D0D0D" w:themeColor="text1" w:themeTint="F2"/>
              </w:rPr>
            </w:pPr>
            <w:r w:rsidRPr="009166C8">
              <w:rPr>
                <w:color w:val="0D0D0D" w:themeColor="text1" w:themeTint="F2"/>
              </w:rPr>
              <w:tab/>
              <w:t xml:space="preserve"> </w:t>
            </w:r>
          </w:p>
          <w:p w:rsidR="005A64EB" w:rsidRPr="009166C8" w:rsidRDefault="005A64EB" w:rsidP="00A629F4">
            <w:pPr>
              <w:pStyle w:val="afa"/>
              <w:tabs>
                <w:tab w:val="left" w:pos="620"/>
                <w:tab w:val="right" w:pos="9128"/>
              </w:tabs>
              <w:ind w:firstLine="709"/>
              <w:rPr>
                <w:color w:val="0D0D0D" w:themeColor="text1" w:themeTint="F2"/>
              </w:rPr>
            </w:pPr>
            <w:r w:rsidRPr="009166C8">
              <w:rPr>
                <w:color w:val="0D0D0D" w:themeColor="text1" w:themeTint="F2"/>
              </w:rPr>
              <w:tab/>
              <w:t xml:space="preserve">                        [На бланке Комитета] </w:t>
            </w:r>
          </w:p>
          <w:p w:rsidR="005A64EB" w:rsidRPr="009166C8" w:rsidRDefault="005A64EB" w:rsidP="00A629F4">
            <w:pPr>
              <w:widowControl w:val="0"/>
              <w:autoSpaceDE w:val="0"/>
              <w:autoSpaceDN w:val="0"/>
              <w:adjustRightInd w:val="0"/>
              <w:ind w:firstLine="709"/>
              <w:rPr>
                <w:color w:val="0D0D0D" w:themeColor="text1" w:themeTint="F2"/>
              </w:rPr>
            </w:pPr>
          </w:p>
        </w:tc>
      </w:tr>
      <w:tr w:rsidR="005A64EB" w:rsidRPr="009166C8" w:rsidTr="005A64EB">
        <w:tc>
          <w:tcPr>
            <w:tcW w:w="9492" w:type="dxa"/>
            <w:gridSpan w:val="4"/>
            <w:tcBorders>
              <w:top w:val="nil"/>
              <w:left w:val="nil"/>
              <w:bottom w:val="nil"/>
              <w:right w:val="nil"/>
            </w:tcBorders>
            <w:tcMar>
              <w:top w:w="114" w:type="dxa"/>
              <w:left w:w="171" w:type="dxa"/>
              <w:bottom w:w="114" w:type="dxa"/>
              <w:right w:w="57" w:type="dxa"/>
            </w:tcMar>
          </w:tcPr>
          <w:p w:rsidR="005A64EB" w:rsidRPr="009166C8" w:rsidRDefault="005A64EB" w:rsidP="00A629F4">
            <w:pPr>
              <w:pStyle w:val="afa"/>
              <w:ind w:firstLine="709"/>
              <w:jc w:val="right"/>
            </w:pPr>
            <w:r w:rsidRPr="009166C8">
              <w:t xml:space="preserve">Наименование и адрес заявителя </w:t>
            </w:r>
          </w:p>
          <w:p w:rsidR="005A64EB" w:rsidRPr="009166C8" w:rsidRDefault="005A64EB" w:rsidP="00A629F4">
            <w:pPr>
              <w:widowControl w:val="0"/>
              <w:autoSpaceDE w:val="0"/>
              <w:autoSpaceDN w:val="0"/>
              <w:adjustRightInd w:val="0"/>
              <w:ind w:firstLine="709"/>
              <w:rPr>
                <w:color w:val="auto"/>
              </w:rPr>
            </w:pPr>
          </w:p>
        </w:tc>
      </w:tr>
      <w:tr w:rsidR="005A64EB" w:rsidRPr="009166C8" w:rsidTr="005A64EB">
        <w:tc>
          <w:tcPr>
            <w:tcW w:w="9492" w:type="dxa"/>
            <w:gridSpan w:val="4"/>
            <w:tcBorders>
              <w:top w:val="nil"/>
              <w:left w:val="nil"/>
              <w:bottom w:val="nil"/>
              <w:right w:val="nil"/>
            </w:tcBorders>
            <w:tcMar>
              <w:top w:w="114" w:type="dxa"/>
              <w:left w:w="171" w:type="dxa"/>
              <w:bottom w:w="114" w:type="dxa"/>
              <w:right w:w="57" w:type="dxa"/>
            </w:tcMar>
          </w:tcPr>
          <w:p w:rsidR="005A64EB" w:rsidRPr="009166C8" w:rsidRDefault="005A64EB" w:rsidP="00A629F4">
            <w:pPr>
              <w:pStyle w:val="FORMATTEXT"/>
            </w:pPr>
            <w:r w:rsidRPr="009166C8">
              <w:t>Об отказе в выдаче разрешения</w:t>
            </w:r>
          </w:p>
          <w:p w:rsidR="005A64EB" w:rsidRPr="009166C8" w:rsidRDefault="005A64EB" w:rsidP="00A629F4">
            <w:pPr>
              <w:pStyle w:val="FORMATTEXT"/>
            </w:pPr>
            <w:r w:rsidRPr="009166C8">
              <w:t xml:space="preserve">на ввод в эксплуатацию </w:t>
            </w:r>
          </w:p>
          <w:p w:rsidR="005A64EB" w:rsidRPr="009166C8" w:rsidRDefault="005A64EB" w:rsidP="00A629F4">
            <w:pPr>
              <w:widowControl w:val="0"/>
              <w:autoSpaceDE w:val="0"/>
              <w:autoSpaceDN w:val="0"/>
              <w:adjustRightInd w:val="0"/>
              <w:ind w:firstLine="709"/>
              <w:rPr>
                <w:color w:val="auto"/>
              </w:rPr>
            </w:pPr>
          </w:p>
        </w:tc>
      </w:tr>
      <w:tr w:rsidR="005A64EB" w:rsidRPr="009166C8" w:rsidTr="005A64EB">
        <w:tc>
          <w:tcPr>
            <w:tcW w:w="9492" w:type="dxa"/>
            <w:gridSpan w:val="4"/>
            <w:tcBorders>
              <w:top w:val="nil"/>
              <w:left w:val="nil"/>
              <w:right w:val="nil"/>
            </w:tcBorders>
            <w:tcMar>
              <w:top w:w="114" w:type="dxa"/>
              <w:left w:w="171" w:type="dxa"/>
              <w:bottom w:w="114" w:type="dxa"/>
              <w:right w:w="57" w:type="dxa"/>
            </w:tcMar>
          </w:tcPr>
          <w:p w:rsidR="005A64EB" w:rsidRPr="009166C8" w:rsidRDefault="005A64EB" w:rsidP="00A629F4">
            <w:pPr>
              <w:pStyle w:val="afa"/>
              <w:ind w:firstLine="709"/>
              <w:jc w:val="center"/>
            </w:pPr>
            <w:r w:rsidRPr="009166C8">
              <w:rPr>
                <w:b/>
                <w:bCs/>
              </w:rPr>
              <w:t xml:space="preserve"> УВЕДОМЛЕНИЕ </w:t>
            </w:r>
          </w:p>
        </w:tc>
      </w:tr>
      <w:tr w:rsidR="005A64EB" w:rsidRPr="009166C8" w:rsidTr="005A64EB">
        <w:trPr>
          <w:trHeight w:val="1746"/>
        </w:trPr>
        <w:tc>
          <w:tcPr>
            <w:tcW w:w="9492" w:type="dxa"/>
            <w:gridSpan w:val="4"/>
            <w:tcBorders>
              <w:top w:val="nil"/>
              <w:left w:val="nil"/>
              <w:right w:val="nil"/>
            </w:tcBorders>
            <w:tcMar>
              <w:top w:w="114" w:type="dxa"/>
              <w:left w:w="171" w:type="dxa"/>
              <w:bottom w:w="114" w:type="dxa"/>
              <w:right w:w="57" w:type="dxa"/>
            </w:tcMar>
          </w:tcPr>
          <w:p w:rsidR="005A64EB" w:rsidRPr="009166C8" w:rsidRDefault="005A64EB" w:rsidP="00A629F4">
            <w:pPr>
              <w:jc w:val="both"/>
              <w:rPr>
                <w:color w:val="auto"/>
              </w:rPr>
            </w:pPr>
            <w:r w:rsidRPr="009166C8">
              <w:rPr>
                <w:color w:val="auto"/>
              </w:rPr>
              <w:t>Настоящим уведомляю, что Комитет по природопользованию, охране окружающей среды и обеспечению экологической безопасности отказывает в выдаче разрешения на ввод в эксплуатацию объекта капитального строительства</w:t>
            </w:r>
          </w:p>
          <w:p w:rsidR="005A64EB" w:rsidRPr="009166C8" w:rsidRDefault="005A64EB" w:rsidP="00A629F4">
            <w:pPr>
              <w:jc w:val="both"/>
              <w:rPr>
                <w:color w:val="auto"/>
              </w:rPr>
            </w:pPr>
            <w:r w:rsidRPr="009166C8">
              <w:rPr>
                <w:color w:val="auto"/>
              </w:rPr>
              <w:t>_____________________________________________________________________________</w:t>
            </w:r>
          </w:p>
          <w:p w:rsidR="005A64EB" w:rsidRPr="009166C8" w:rsidRDefault="005A64EB" w:rsidP="00A629F4">
            <w:pPr>
              <w:jc w:val="both"/>
              <w:rPr>
                <w:color w:val="auto"/>
              </w:rPr>
            </w:pPr>
            <w:r w:rsidRPr="009166C8">
              <w:rPr>
                <w:color w:val="auto"/>
              </w:rPr>
              <w:t xml:space="preserve">                                                (наименование объекта, адрес земельного участка)</w:t>
            </w:r>
          </w:p>
          <w:p w:rsidR="005A64EB" w:rsidRPr="009166C8" w:rsidRDefault="005A64EB" w:rsidP="00A629F4">
            <w:pPr>
              <w:jc w:val="both"/>
              <w:rPr>
                <w:color w:val="auto"/>
              </w:rPr>
            </w:pPr>
          </w:p>
          <w:p w:rsidR="005A64EB" w:rsidRPr="009166C8" w:rsidRDefault="005A64EB" w:rsidP="00A629F4">
            <w:pPr>
              <w:jc w:val="both"/>
              <w:rPr>
                <w:color w:val="auto"/>
              </w:rPr>
            </w:pPr>
            <w:r w:rsidRPr="009166C8">
              <w:rPr>
                <w:color w:val="auto"/>
              </w:rPr>
              <w:t>Причина отказа: ______________________________________________________________</w:t>
            </w:r>
          </w:p>
          <w:p w:rsidR="005A64EB" w:rsidRPr="009166C8" w:rsidRDefault="005A64EB" w:rsidP="00A629F4">
            <w:pPr>
              <w:jc w:val="both"/>
              <w:rPr>
                <w:color w:val="auto"/>
              </w:rPr>
            </w:pPr>
            <w:r w:rsidRPr="009166C8">
              <w:rPr>
                <w:color w:val="auto"/>
              </w:rPr>
              <w:t>_____________________________________________________________________________</w:t>
            </w:r>
          </w:p>
          <w:p w:rsidR="005A64EB" w:rsidRPr="009166C8" w:rsidRDefault="005A64EB" w:rsidP="00A629F4">
            <w:pPr>
              <w:pBdr>
                <w:top w:val="none" w:sz="0" w:space="0" w:color="auto"/>
              </w:pBdr>
              <w:jc w:val="both"/>
              <w:rPr>
                <w:color w:val="auto"/>
              </w:rPr>
            </w:pPr>
            <w:r w:rsidRPr="009166C8">
              <w:rPr>
                <w:color w:val="auto"/>
              </w:rPr>
              <w:t>_____________________________________________________________________________</w:t>
            </w:r>
          </w:p>
          <w:p w:rsidR="005A64EB" w:rsidRPr="009166C8" w:rsidRDefault="005A64EB" w:rsidP="00A629F4">
            <w:pPr>
              <w:pBdr>
                <w:top w:val="none" w:sz="0" w:space="0" w:color="auto"/>
              </w:pBdr>
              <w:jc w:val="both"/>
              <w:rPr>
                <w:color w:val="auto"/>
              </w:rPr>
            </w:pPr>
          </w:p>
          <w:p w:rsidR="005A64EB" w:rsidRPr="009166C8" w:rsidRDefault="005A64EB" w:rsidP="00A629F4">
            <w:pPr>
              <w:pStyle w:val="afa"/>
              <w:jc w:val="both"/>
              <w:rPr>
                <w:rFonts w:eastAsia="Times New Roman"/>
              </w:rPr>
            </w:pPr>
          </w:p>
        </w:tc>
      </w:tr>
      <w:tr w:rsidR="005A64EB" w:rsidRPr="009166C8" w:rsidTr="005A64EB">
        <w:tc>
          <w:tcPr>
            <w:tcW w:w="9492" w:type="dxa"/>
            <w:gridSpan w:val="4"/>
            <w:tcBorders>
              <w:left w:val="nil"/>
              <w:bottom w:val="nil"/>
              <w:right w:val="nil"/>
            </w:tcBorders>
            <w:tcMar>
              <w:top w:w="114" w:type="dxa"/>
              <w:left w:w="171" w:type="dxa"/>
              <w:bottom w:w="114" w:type="dxa"/>
              <w:right w:w="57" w:type="dxa"/>
            </w:tcMar>
          </w:tcPr>
          <w:p w:rsidR="005A64EB" w:rsidRPr="009166C8" w:rsidRDefault="005A64EB" w:rsidP="00A629F4">
            <w:pPr>
              <w:pStyle w:val="afa"/>
              <w:ind w:firstLine="709"/>
              <w:jc w:val="both"/>
            </w:pPr>
          </w:p>
        </w:tc>
      </w:tr>
      <w:tr w:rsidR="005A64EB" w:rsidRPr="009166C8" w:rsidTr="005A64EB">
        <w:tc>
          <w:tcPr>
            <w:tcW w:w="3881" w:type="dxa"/>
            <w:tcBorders>
              <w:top w:val="nil"/>
              <w:left w:val="nil"/>
              <w:bottom w:val="nil"/>
              <w:right w:val="nil"/>
            </w:tcBorders>
            <w:tcMar>
              <w:top w:w="114" w:type="dxa"/>
              <w:left w:w="171" w:type="dxa"/>
              <w:bottom w:w="114" w:type="dxa"/>
              <w:right w:w="57" w:type="dxa"/>
            </w:tcMar>
          </w:tcPr>
          <w:p w:rsidR="005A64EB" w:rsidRPr="009166C8" w:rsidRDefault="005A64EB" w:rsidP="00A629F4">
            <w:pPr>
              <w:pStyle w:val="afa"/>
              <w:rPr>
                <w:color w:val="0D0D0D" w:themeColor="text1" w:themeTint="F2"/>
              </w:rPr>
            </w:pPr>
            <w:r w:rsidRPr="009166C8">
              <w:rPr>
                <w:color w:val="0D0D0D" w:themeColor="text1" w:themeTint="F2"/>
              </w:rPr>
              <w:t>Председатель Комитета</w:t>
            </w:r>
          </w:p>
        </w:tc>
        <w:tc>
          <w:tcPr>
            <w:tcW w:w="2387" w:type="dxa"/>
            <w:tcBorders>
              <w:top w:val="nil"/>
              <w:left w:val="nil"/>
              <w:bottom w:val="single" w:sz="6" w:space="0" w:color="auto"/>
              <w:right w:val="nil"/>
            </w:tcBorders>
            <w:tcMar>
              <w:top w:w="114" w:type="dxa"/>
              <w:left w:w="171" w:type="dxa"/>
              <w:bottom w:w="114" w:type="dxa"/>
              <w:right w:w="57" w:type="dxa"/>
            </w:tcMar>
          </w:tcPr>
          <w:p w:rsidR="005A64EB" w:rsidRPr="009166C8" w:rsidRDefault="005A64EB" w:rsidP="00A629F4">
            <w:pPr>
              <w:pStyle w:val="afa"/>
              <w:ind w:firstLine="709"/>
              <w:rPr>
                <w:color w:val="0D0D0D" w:themeColor="text1" w:themeTint="F2"/>
                <w:sz w:val="18"/>
                <w:szCs w:val="18"/>
              </w:rPr>
            </w:pPr>
            <w:r w:rsidRPr="009166C8">
              <w:rPr>
                <w:color w:val="0D0D0D" w:themeColor="text1" w:themeTint="F2"/>
                <w:sz w:val="18"/>
                <w:szCs w:val="18"/>
              </w:rPr>
              <w:t xml:space="preserve">  </w:t>
            </w:r>
          </w:p>
          <w:p w:rsidR="005A64EB" w:rsidRPr="009166C8" w:rsidRDefault="005A64EB" w:rsidP="00A629F4">
            <w:pPr>
              <w:widowControl w:val="0"/>
              <w:autoSpaceDE w:val="0"/>
              <w:autoSpaceDN w:val="0"/>
              <w:adjustRightInd w:val="0"/>
              <w:ind w:firstLine="709"/>
              <w:rPr>
                <w:color w:val="0D0D0D" w:themeColor="text1" w:themeTint="F2"/>
              </w:rPr>
            </w:pPr>
          </w:p>
        </w:tc>
        <w:tc>
          <w:tcPr>
            <w:tcW w:w="315" w:type="dxa"/>
            <w:tcBorders>
              <w:top w:val="nil"/>
              <w:left w:val="nil"/>
              <w:bottom w:val="nil"/>
              <w:right w:val="nil"/>
            </w:tcBorders>
            <w:tcMar>
              <w:top w:w="114" w:type="dxa"/>
              <w:left w:w="171" w:type="dxa"/>
              <w:bottom w:w="114" w:type="dxa"/>
              <w:right w:w="57" w:type="dxa"/>
            </w:tcMar>
          </w:tcPr>
          <w:p w:rsidR="005A64EB" w:rsidRPr="009166C8" w:rsidRDefault="005A64EB" w:rsidP="00A629F4">
            <w:pPr>
              <w:pStyle w:val="afa"/>
              <w:ind w:firstLine="709"/>
              <w:rPr>
                <w:color w:val="0D0D0D" w:themeColor="text1" w:themeTint="F2"/>
                <w:sz w:val="18"/>
                <w:szCs w:val="18"/>
              </w:rPr>
            </w:pPr>
            <w:r w:rsidRPr="009166C8">
              <w:rPr>
                <w:color w:val="0D0D0D" w:themeColor="text1" w:themeTint="F2"/>
                <w:sz w:val="18"/>
                <w:szCs w:val="18"/>
              </w:rPr>
              <w:t xml:space="preserve">  </w:t>
            </w:r>
          </w:p>
          <w:p w:rsidR="005A64EB" w:rsidRPr="009166C8" w:rsidRDefault="005A64EB" w:rsidP="00A629F4">
            <w:pPr>
              <w:widowControl w:val="0"/>
              <w:autoSpaceDE w:val="0"/>
              <w:autoSpaceDN w:val="0"/>
              <w:adjustRightInd w:val="0"/>
              <w:ind w:firstLine="709"/>
              <w:rPr>
                <w:color w:val="0D0D0D" w:themeColor="text1" w:themeTint="F2"/>
              </w:rPr>
            </w:pPr>
          </w:p>
        </w:tc>
        <w:tc>
          <w:tcPr>
            <w:tcW w:w="2909" w:type="dxa"/>
            <w:tcBorders>
              <w:top w:val="nil"/>
              <w:left w:val="nil"/>
              <w:bottom w:val="single" w:sz="6" w:space="0" w:color="auto"/>
              <w:right w:val="nil"/>
            </w:tcBorders>
            <w:tcMar>
              <w:top w:w="114" w:type="dxa"/>
              <w:left w:w="171" w:type="dxa"/>
              <w:bottom w:w="114" w:type="dxa"/>
              <w:right w:w="57" w:type="dxa"/>
            </w:tcMar>
          </w:tcPr>
          <w:p w:rsidR="005A64EB" w:rsidRPr="009166C8" w:rsidRDefault="005A64EB" w:rsidP="00A629F4">
            <w:pPr>
              <w:pStyle w:val="afa"/>
              <w:ind w:firstLine="709"/>
              <w:rPr>
                <w:color w:val="0D0D0D" w:themeColor="text1" w:themeTint="F2"/>
                <w:sz w:val="18"/>
                <w:szCs w:val="18"/>
              </w:rPr>
            </w:pPr>
            <w:r w:rsidRPr="009166C8">
              <w:rPr>
                <w:color w:val="0D0D0D" w:themeColor="text1" w:themeTint="F2"/>
                <w:sz w:val="18"/>
                <w:szCs w:val="18"/>
              </w:rPr>
              <w:t xml:space="preserve">  </w:t>
            </w:r>
          </w:p>
          <w:p w:rsidR="005A64EB" w:rsidRPr="009166C8" w:rsidRDefault="005A64EB" w:rsidP="00A629F4">
            <w:pPr>
              <w:widowControl w:val="0"/>
              <w:autoSpaceDE w:val="0"/>
              <w:autoSpaceDN w:val="0"/>
              <w:adjustRightInd w:val="0"/>
              <w:ind w:firstLine="709"/>
              <w:rPr>
                <w:color w:val="0D0D0D" w:themeColor="text1" w:themeTint="F2"/>
              </w:rPr>
            </w:pPr>
          </w:p>
        </w:tc>
      </w:tr>
      <w:tr w:rsidR="005A64EB" w:rsidRPr="009166C8" w:rsidTr="005A64EB">
        <w:tc>
          <w:tcPr>
            <w:tcW w:w="3881" w:type="dxa"/>
            <w:tcBorders>
              <w:top w:val="nil"/>
              <w:left w:val="nil"/>
              <w:bottom w:val="nil"/>
              <w:right w:val="nil"/>
            </w:tcBorders>
            <w:tcMar>
              <w:top w:w="114" w:type="dxa"/>
              <w:left w:w="171" w:type="dxa"/>
              <w:bottom w:w="114" w:type="dxa"/>
              <w:right w:w="57" w:type="dxa"/>
            </w:tcMar>
          </w:tcPr>
          <w:p w:rsidR="005A64EB" w:rsidRPr="009166C8" w:rsidRDefault="005A64EB" w:rsidP="00A629F4">
            <w:pPr>
              <w:pStyle w:val="afa"/>
              <w:ind w:firstLine="709"/>
              <w:rPr>
                <w:color w:val="0D0D0D" w:themeColor="text1" w:themeTint="F2"/>
                <w:sz w:val="18"/>
                <w:szCs w:val="18"/>
              </w:rPr>
            </w:pPr>
            <w:r w:rsidRPr="009166C8">
              <w:rPr>
                <w:color w:val="0D0D0D" w:themeColor="text1" w:themeTint="F2"/>
                <w:sz w:val="18"/>
                <w:szCs w:val="18"/>
              </w:rPr>
              <w:t xml:space="preserve">  </w:t>
            </w:r>
          </w:p>
          <w:p w:rsidR="005A64EB" w:rsidRPr="009166C8" w:rsidRDefault="005A64EB" w:rsidP="00A629F4">
            <w:pPr>
              <w:widowControl w:val="0"/>
              <w:autoSpaceDE w:val="0"/>
              <w:autoSpaceDN w:val="0"/>
              <w:adjustRightInd w:val="0"/>
              <w:ind w:firstLine="709"/>
              <w:rPr>
                <w:color w:val="0D0D0D" w:themeColor="text1" w:themeTint="F2"/>
              </w:rPr>
            </w:pPr>
          </w:p>
        </w:tc>
        <w:tc>
          <w:tcPr>
            <w:tcW w:w="2387" w:type="dxa"/>
            <w:tcBorders>
              <w:top w:val="nil"/>
              <w:left w:val="nil"/>
              <w:bottom w:val="nil"/>
              <w:right w:val="nil"/>
            </w:tcBorders>
            <w:tcMar>
              <w:top w:w="114" w:type="dxa"/>
              <w:left w:w="171" w:type="dxa"/>
              <w:bottom w:w="114" w:type="dxa"/>
              <w:right w:w="57" w:type="dxa"/>
            </w:tcMar>
          </w:tcPr>
          <w:p w:rsidR="005A64EB" w:rsidRPr="009166C8" w:rsidRDefault="005A64EB" w:rsidP="00A629F4">
            <w:pPr>
              <w:pStyle w:val="afa"/>
              <w:ind w:firstLine="709"/>
              <w:rPr>
                <w:color w:val="0D0D0D" w:themeColor="text1" w:themeTint="F2"/>
                <w:sz w:val="18"/>
                <w:szCs w:val="18"/>
              </w:rPr>
            </w:pPr>
            <w:r w:rsidRPr="009166C8">
              <w:rPr>
                <w:color w:val="0D0D0D" w:themeColor="text1" w:themeTint="F2"/>
                <w:sz w:val="18"/>
                <w:szCs w:val="18"/>
              </w:rPr>
              <w:t xml:space="preserve">(Подпись) </w:t>
            </w:r>
          </w:p>
          <w:p w:rsidR="005A64EB" w:rsidRPr="009166C8" w:rsidRDefault="005A64EB" w:rsidP="00A629F4">
            <w:pPr>
              <w:widowControl w:val="0"/>
              <w:autoSpaceDE w:val="0"/>
              <w:autoSpaceDN w:val="0"/>
              <w:adjustRightInd w:val="0"/>
              <w:ind w:firstLine="709"/>
              <w:rPr>
                <w:color w:val="0D0D0D" w:themeColor="text1" w:themeTint="F2"/>
              </w:rPr>
            </w:pPr>
          </w:p>
        </w:tc>
        <w:tc>
          <w:tcPr>
            <w:tcW w:w="315" w:type="dxa"/>
            <w:tcBorders>
              <w:top w:val="nil"/>
              <w:left w:val="nil"/>
              <w:bottom w:val="nil"/>
              <w:right w:val="nil"/>
            </w:tcBorders>
            <w:tcMar>
              <w:top w:w="114" w:type="dxa"/>
              <w:left w:w="171" w:type="dxa"/>
              <w:bottom w:w="114" w:type="dxa"/>
              <w:right w:w="57" w:type="dxa"/>
            </w:tcMar>
          </w:tcPr>
          <w:p w:rsidR="005A64EB" w:rsidRPr="009166C8" w:rsidRDefault="005A64EB" w:rsidP="00A629F4">
            <w:pPr>
              <w:pStyle w:val="afa"/>
              <w:ind w:firstLine="709"/>
              <w:rPr>
                <w:color w:val="0D0D0D" w:themeColor="text1" w:themeTint="F2"/>
                <w:sz w:val="18"/>
                <w:szCs w:val="18"/>
              </w:rPr>
            </w:pPr>
            <w:r w:rsidRPr="009166C8">
              <w:rPr>
                <w:color w:val="0D0D0D" w:themeColor="text1" w:themeTint="F2"/>
                <w:sz w:val="18"/>
                <w:szCs w:val="18"/>
              </w:rPr>
              <w:t xml:space="preserve">  </w:t>
            </w:r>
          </w:p>
          <w:p w:rsidR="005A64EB" w:rsidRPr="009166C8" w:rsidRDefault="005A64EB" w:rsidP="00A629F4">
            <w:pPr>
              <w:widowControl w:val="0"/>
              <w:autoSpaceDE w:val="0"/>
              <w:autoSpaceDN w:val="0"/>
              <w:adjustRightInd w:val="0"/>
              <w:ind w:firstLine="709"/>
              <w:rPr>
                <w:color w:val="0D0D0D" w:themeColor="text1" w:themeTint="F2"/>
              </w:rPr>
            </w:pPr>
          </w:p>
        </w:tc>
        <w:tc>
          <w:tcPr>
            <w:tcW w:w="2909" w:type="dxa"/>
            <w:tcBorders>
              <w:top w:val="nil"/>
              <w:left w:val="nil"/>
              <w:bottom w:val="nil"/>
              <w:right w:val="nil"/>
            </w:tcBorders>
            <w:tcMar>
              <w:top w:w="114" w:type="dxa"/>
              <w:left w:w="171" w:type="dxa"/>
              <w:bottom w:w="114" w:type="dxa"/>
              <w:right w:w="57" w:type="dxa"/>
            </w:tcMar>
          </w:tcPr>
          <w:p w:rsidR="005A64EB" w:rsidRPr="009166C8" w:rsidRDefault="005A64EB" w:rsidP="00A629F4">
            <w:pPr>
              <w:pStyle w:val="afa"/>
              <w:rPr>
                <w:color w:val="0D0D0D" w:themeColor="text1" w:themeTint="F2"/>
                <w:sz w:val="18"/>
                <w:szCs w:val="18"/>
              </w:rPr>
            </w:pPr>
            <w:r w:rsidRPr="009166C8">
              <w:rPr>
                <w:color w:val="0D0D0D" w:themeColor="text1" w:themeTint="F2"/>
                <w:sz w:val="18"/>
                <w:szCs w:val="18"/>
              </w:rPr>
              <w:t xml:space="preserve">        (Расшифровка подписи) </w:t>
            </w:r>
          </w:p>
          <w:p w:rsidR="005A64EB" w:rsidRPr="009166C8" w:rsidRDefault="005A64EB" w:rsidP="00A629F4">
            <w:pPr>
              <w:widowControl w:val="0"/>
              <w:autoSpaceDE w:val="0"/>
              <w:autoSpaceDN w:val="0"/>
              <w:adjustRightInd w:val="0"/>
              <w:ind w:firstLine="709"/>
              <w:rPr>
                <w:color w:val="0D0D0D" w:themeColor="text1" w:themeTint="F2"/>
              </w:rPr>
            </w:pPr>
          </w:p>
        </w:tc>
      </w:tr>
    </w:tbl>
    <w:p w:rsidR="005A64EB" w:rsidRPr="009166C8" w:rsidRDefault="005A64EB" w:rsidP="005A64E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both"/>
        <w:rPr>
          <w:color w:val="auto"/>
          <w:spacing w:val="-4"/>
          <w:sz w:val="20"/>
          <w:szCs w:val="20"/>
        </w:rPr>
      </w:pPr>
    </w:p>
    <w:p w:rsidR="005A64EB" w:rsidRPr="009166C8" w:rsidRDefault="005A64EB" w:rsidP="005A64E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both"/>
        <w:rPr>
          <w:color w:val="auto"/>
          <w:spacing w:val="-4"/>
          <w:sz w:val="20"/>
          <w:szCs w:val="20"/>
        </w:rPr>
      </w:pPr>
    </w:p>
    <w:p w:rsidR="005A64EB" w:rsidRPr="009166C8" w:rsidRDefault="005A64EB" w:rsidP="005A64E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both"/>
        <w:rPr>
          <w:color w:val="auto"/>
          <w:spacing w:val="-4"/>
          <w:sz w:val="20"/>
          <w:szCs w:val="20"/>
        </w:rPr>
      </w:pPr>
    </w:p>
    <w:p w:rsidR="005A64EB" w:rsidRPr="009166C8" w:rsidRDefault="005A64EB" w:rsidP="005A64E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both"/>
        <w:rPr>
          <w:color w:val="auto"/>
          <w:spacing w:val="-4"/>
          <w:sz w:val="20"/>
          <w:szCs w:val="20"/>
        </w:rPr>
      </w:pPr>
    </w:p>
    <w:p w:rsidR="000E7EC0" w:rsidRPr="009166C8" w:rsidRDefault="000E7EC0"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E7EC0" w:rsidRPr="009166C8" w:rsidRDefault="000E7EC0"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sectPr w:rsidR="000E7EC0" w:rsidRPr="009166C8" w:rsidSect="0079178A">
          <w:headerReference w:type="default" r:id="rId42"/>
          <w:pgSz w:w="11906" w:h="16838"/>
          <w:pgMar w:top="993" w:right="850" w:bottom="851" w:left="1701" w:header="0" w:footer="720" w:gutter="0"/>
          <w:cols w:space="720"/>
          <w:titlePg/>
          <w:docGrid w:linePitch="326"/>
        </w:sectPr>
      </w:pPr>
    </w:p>
    <w:p w:rsidR="0091546A" w:rsidRPr="009166C8" w:rsidRDefault="00117672" w:rsidP="009154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lastRenderedPageBreak/>
        <w:t xml:space="preserve">Приложение № </w:t>
      </w:r>
      <w:r w:rsidR="00EE6E76" w:rsidRPr="009166C8">
        <w:rPr>
          <w:color w:val="auto"/>
          <w:spacing w:val="-4"/>
          <w:sz w:val="20"/>
          <w:szCs w:val="20"/>
        </w:rPr>
        <w:t>7</w:t>
      </w:r>
      <w:r w:rsidRPr="009166C8">
        <w:rPr>
          <w:color w:val="auto"/>
          <w:spacing w:val="-4"/>
          <w:sz w:val="20"/>
          <w:szCs w:val="20"/>
        </w:rPr>
        <w:br/>
      </w:r>
      <w:r w:rsidR="0091546A" w:rsidRPr="009166C8">
        <w:rPr>
          <w:color w:val="auto"/>
          <w:spacing w:val="-4"/>
          <w:sz w:val="20"/>
          <w:szCs w:val="20"/>
        </w:rPr>
        <w:t>к Административному регламенту</w:t>
      </w:r>
    </w:p>
    <w:p w:rsidR="0005748D" w:rsidRPr="009166C8" w:rsidRDefault="0091546A" w:rsidP="009154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t>Комитета по природопользованию, охране окружающей среды и обеспечению экологической безопасности по предоставлению государственной услуги по выдаче разрешения на ввод в эксплуатацию объекта капитального строительства, строительство, реконструкция которого осуществлена в границах особо охраняемой природной территории регионального значения Санкт-Петербурга</w:t>
      </w:r>
    </w:p>
    <w:p w:rsidR="000F7263" w:rsidRPr="009166C8" w:rsidRDefault="000F7263" w:rsidP="000F726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b/>
          <w:color w:val="auto"/>
        </w:rPr>
      </w:pPr>
    </w:p>
    <w:p w:rsidR="00CC3452" w:rsidRPr="009166C8" w:rsidRDefault="00A62749">
      <w:pPr>
        <w:jc w:val="center"/>
        <w:rPr>
          <w:b/>
          <w:color w:val="auto"/>
        </w:rPr>
      </w:pPr>
      <w:r w:rsidRPr="009166C8">
        <w:rPr>
          <w:b/>
          <w:color w:val="auto"/>
        </w:rPr>
        <w:t>СОГЛАСИЕ</w:t>
      </w:r>
    </w:p>
    <w:p w:rsidR="00CC3452" w:rsidRPr="009166C8" w:rsidRDefault="00A62749">
      <w:pPr>
        <w:jc w:val="center"/>
        <w:rPr>
          <w:b/>
          <w:color w:val="auto"/>
        </w:rPr>
      </w:pPr>
      <w:r w:rsidRPr="009166C8">
        <w:rPr>
          <w:b/>
          <w:color w:val="auto"/>
        </w:rPr>
        <w:t>на обработку персональных данных</w:t>
      </w:r>
    </w:p>
    <w:p w:rsidR="00CC3452" w:rsidRPr="009166C8" w:rsidRDefault="00A62749">
      <w:pPr>
        <w:tabs>
          <w:tab w:val="left" w:pos="142"/>
        </w:tabs>
        <w:jc w:val="both"/>
        <w:rPr>
          <w:color w:val="auto"/>
        </w:rPr>
      </w:pPr>
      <w:r w:rsidRPr="009166C8">
        <w:rPr>
          <w:color w:val="auto"/>
        </w:rPr>
        <w:t>Я,_________________________________</w:t>
      </w:r>
      <w:r w:rsidR="00117672" w:rsidRPr="009166C8">
        <w:rPr>
          <w:color w:val="auto"/>
        </w:rPr>
        <w:t>__________,____________________</w:t>
      </w:r>
      <w:r w:rsidR="0005748D" w:rsidRPr="009166C8">
        <w:rPr>
          <w:color w:val="auto"/>
        </w:rPr>
        <w:t>__________</w:t>
      </w:r>
      <w:r w:rsidR="00117672" w:rsidRPr="009166C8">
        <w:rPr>
          <w:color w:val="auto"/>
        </w:rPr>
        <w:t>__</w:t>
      </w:r>
      <w:r w:rsidRPr="009166C8">
        <w:rPr>
          <w:color w:val="auto"/>
        </w:rPr>
        <w:t>,</w:t>
      </w:r>
    </w:p>
    <w:p w:rsidR="00CC3452" w:rsidRPr="009166C8" w:rsidRDefault="00A62749">
      <w:pPr>
        <w:ind w:firstLine="2127"/>
        <w:rPr>
          <w:color w:val="auto"/>
          <w:sz w:val="26"/>
          <w:szCs w:val="26"/>
          <w:vertAlign w:val="superscript"/>
        </w:rPr>
      </w:pPr>
      <w:r w:rsidRPr="009166C8">
        <w:rPr>
          <w:color w:val="auto"/>
          <w:sz w:val="26"/>
          <w:szCs w:val="26"/>
          <w:vertAlign w:val="superscript"/>
        </w:rPr>
        <w:t>(фамилия, имя, отчество)                                                                      (дата рождения)</w:t>
      </w:r>
    </w:p>
    <w:p w:rsidR="00CC3452" w:rsidRPr="009166C8" w:rsidRDefault="00A62749">
      <w:pPr>
        <w:tabs>
          <w:tab w:val="left" w:pos="142"/>
        </w:tabs>
        <w:jc w:val="both"/>
        <w:rPr>
          <w:color w:val="auto"/>
          <w:sz w:val="20"/>
          <w:szCs w:val="20"/>
        </w:rPr>
      </w:pPr>
      <w:r w:rsidRPr="009166C8">
        <w:rPr>
          <w:color w:val="auto"/>
          <w:sz w:val="20"/>
          <w:szCs w:val="20"/>
        </w:rPr>
        <w:t>__________________________________________________________________</w:t>
      </w:r>
      <w:r w:rsidR="00117672" w:rsidRPr="009166C8">
        <w:rPr>
          <w:color w:val="auto"/>
          <w:sz w:val="20"/>
          <w:szCs w:val="20"/>
        </w:rPr>
        <w:t>__</w:t>
      </w:r>
      <w:r w:rsidR="0005748D" w:rsidRPr="009166C8">
        <w:rPr>
          <w:color w:val="auto"/>
          <w:sz w:val="20"/>
          <w:szCs w:val="20"/>
        </w:rPr>
        <w:t>_________________________</w:t>
      </w:r>
    </w:p>
    <w:p w:rsidR="00CC3452" w:rsidRPr="009166C8" w:rsidRDefault="00A62749">
      <w:pPr>
        <w:tabs>
          <w:tab w:val="left" w:pos="142"/>
        </w:tabs>
        <w:jc w:val="center"/>
        <w:rPr>
          <w:color w:val="auto"/>
          <w:sz w:val="20"/>
          <w:szCs w:val="20"/>
          <w:vertAlign w:val="superscript"/>
        </w:rPr>
      </w:pPr>
      <w:r w:rsidRPr="009166C8">
        <w:rPr>
          <w:color w:val="auto"/>
          <w:sz w:val="20"/>
          <w:szCs w:val="20"/>
          <w:vertAlign w:val="superscript"/>
        </w:rPr>
        <w:t>(вид документа, удостоверяющего личность)</w:t>
      </w:r>
    </w:p>
    <w:p w:rsidR="00CC3452" w:rsidRPr="009166C8" w:rsidRDefault="00A62749">
      <w:pPr>
        <w:tabs>
          <w:tab w:val="left" w:pos="142"/>
        </w:tabs>
        <w:jc w:val="both"/>
        <w:rPr>
          <w:color w:val="auto"/>
          <w:sz w:val="26"/>
          <w:szCs w:val="26"/>
        </w:rPr>
      </w:pPr>
      <w:r w:rsidRPr="009166C8">
        <w:rPr>
          <w:color w:val="auto"/>
          <w:sz w:val="26"/>
          <w:szCs w:val="26"/>
        </w:rPr>
        <w:t>__________________________________________________________________</w:t>
      </w:r>
      <w:r w:rsidR="0005748D" w:rsidRPr="009166C8">
        <w:rPr>
          <w:color w:val="auto"/>
          <w:sz w:val="26"/>
          <w:szCs w:val="26"/>
        </w:rPr>
        <w:t>___</w:t>
      </w:r>
      <w:r w:rsidRPr="009166C8">
        <w:rPr>
          <w:color w:val="auto"/>
          <w:sz w:val="26"/>
          <w:szCs w:val="26"/>
        </w:rPr>
        <w:t>_</w:t>
      </w:r>
      <w:r w:rsidR="00117672" w:rsidRPr="009166C8">
        <w:rPr>
          <w:color w:val="auto"/>
          <w:sz w:val="26"/>
          <w:szCs w:val="26"/>
        </w:rPr>
        <w:t>_</w:t>
      </w:r>
    </w:p>
    <w:p w:rsidR="00CC3452" w:rsidRPr="009166C8" w:rsidRDefault="00A62749">
      <w:pPr>
        <w:jc w:val="center"/>
        <w:rPr>
          <w:color w:val="auto"/>
          <w:sz w:val="20"/>
          <w:szCs w:val="20"/>
          <w:vertAlign w:val="superscript"/>
        </w:rPr>
      </w:pPr>
      <w:r w:rsidRPr="009166C8">
        <w:rPr>
          <w:color w:val="auto"/>
          <w:sz w:val="20"/>
          <w:szCs w:val="20"/>
          <w:vertAlign w:val="superscript"/>
        </w:rPr>
        <w:t>(кем и когда выдан)</w:t>
      </w:r>
    </w:p>
    <w:p w:rsidR="00CC3452" w:rsidRPr="009166C8" w:rsidRDefault="009E62B9">
      <w:pPr>
        <w:tabs>
          <w:tab w:val="left" w:pos="142"/>
        </w:tabs>
        <w:jc w:val="both"/>
        <w:rPr>
          <w:color w:val="auto"/>
        </w:rPr>
      </w:pPr>
      <w:r w:rsidRPr="009166C8">
        <w:rPr>
          <w:color w:val="auto"/>
        </w:rPr>
        <w:t>зарегистрированный</w:t>
      </w:r>
      <w:r w:rsidR="00A62749" w:rsidRPr="009166C8">
        <w:rPr>
          <w:color w:val="auto"/>
        </w:rPr>
        <w:t>(</w:t>
      </w:r>
      <w:r w:rsidRPr="009166C8">
        <w:rPr>
          <w:color w:val="auto"/>
        </w:rPr>
        <w:t>-</w:t>
      </w:r>
      <w:proofErr w:type="spellStart"/>
      <w:r w:rsidR="00A62749" w:rsidRPr="009166C8">
        <w:rPr>
          <w:color w:val="auto"/>
        </w:rPr>
        <w:t>ая</w:t>
      </w:r>
      <w:proofErr w:type="spellEnd"/>
      <w:r w:rsidR="00A62749" w:rsidRPr="009166C8">
        <w:rPr>
          <w:color w:val="auto"/>
        </w:rPr>
        <w:t>) по адресу:</w:t>
      </w:r>
    </w:p>
    <w:p w:rsidR="00CC3452" w:rsidRPr="009166C8" w:rsidRDefault="00A62749">
      <w:pPr>
        <w:widowControl w:val="0"/>
        <w:tabs>
          <w:tab w:val="left" w:pos="1105"/>
        </w:tabs>
        <w:ind w:right="20"/>
        <w:jc w:val="both"/>
        <w:rPr>
          <w:color w:val="auto"/>
          <w:sz w:val="26"/>
          <w:szCs w:val="26"/>
        </w:rPr>
      </w:pPr>
      <w:r w:rsidRPr="009166C8">
        <w:rPr>
          <w:color w:val="auto"/>
          <w:sz w:val="26"/>
          <w:szCs w:val="26"/>
        </w:rPr>
        <w:t>___________________________________________________________________</w:t>
      </w:r>
      <w:r w:rsidR="0005748D" w:rsidRPr="009166C8">
        <w:rPr>
          <w:color w:val="auto"/>
          <w:sz w:val="26"/>
          <w:szCs w:val="26"/>
        </w:rPr>
        <w:t>___</w:t>
      </w:r>
      <w:r w:rsidR="00117672" w:rsidRPr="009166C8">
        <w:rPr>
          <w:color w:val="auto"/>
          <w:sz w:val="26"/>
          <w:szCs w:val="26"/>
        </w:rPr>
        <w:t>_</w:t>
      </w:r>
    </w:p>
    <w:p w:rsidR="00CC3452" w:rsidRPr="009166C8" w:rsidRDefault="00A62749">
      <w:pPr>
        <w:widowControl w:val="0"/>
        <w:tabs>
          <w:tab w:val="left" w:pos="1105"/>
        </w:tabs>
        <w:jc w:val="center"/>
        <w:rPr>
          <w:color w:val="auto"/>
          <w:sz w:val="20"/>
          <w:szCs w:val="20"/>
          <w:vertAlign w:val="superscript"/>
        </w:rPr>
      </w:pPr>
      <w:r w:rsidRPr="009166C8">
        <w:rPr>
          <w:color w:val="auto"/>
          <w:sz w:val="20"/>
          <w:szCs w:val="20"/>
          <w:vertAlign w:val="superscript"/>
        </w:rPr>
        <w:t>(место постоянной регистрации)</w:t>
      </w:r>
    </w:p>
    <w:p w:rsidR="00CC3452" w:rsidRPr="009166C8" w:rsidRDefault="00A62749">
      <w:pPr>
        <w:widowControl w:val="0"/>
        <w:tabs>
          <w:tab w:val="left" w:pos="1105"/>
        </w:tabs>
        <w:ind w:right="20"/>
        <w:jc w:val="both"/>
        <w:rPr>
          <w:color w:val="auto"/>
        </w:rPr>
      </w:pPr>
      <w:r w:rsidRPr="009166C8">
        <w:rPr>
          <w:color w:val="auto"/>
        </w:rPr>
        <w:t>в лице представителя</w:t>
      </w:r>
    </w:p>
    <w:p w:rsidR="00CC3452" w:rsidRPr="009166C8" w:rsidRDefault="00A62749">
      <w:pPr>
        <w:widowControl w:val="0"/>
        <w:tabs>
          <w:tab w:val="left" w:pos="1105"/>
        </w:tabs>
        <w:ind w:right="20"/>
        <w:jc w:val="both"/>
        <w:rPr>
          <w:color w:val="auto"/>
          <w:sz w:val="26"/>
          <w:szCs w:val="26"/>
        </w:rPr>
      </w:pPr>
      <w:r w:rsidRPr="009166C8">
        <w:rPr>
          <w:color w:val="auto"/>
          <w:sz w:val="26"/>
          <w:szCs w:val="26"/>
        </w:rPr>
        <w:t>_____________________________________</w:t>
      </w:r>
      <w:r w:rsidR="00117672" w:rsidRPr="009166C8">
        <w:rPr>
          <w:color w:val="auto"/>
          <w:sz w:val="26"/>
          <w:szCs w:val="26"/>
        </w:rPr>
        <w:t>_________,____________________</w:t>
      </w:r>
      <w:r w:rsidR="0005748D" w:rsidRPr="009166C8">
        <w:rPr>
          <w:color w:val="auto"/>
          <w:sz w:val="26"/>
          <w:szCs w:val="26"/>
        </w:rPr>
        <w:t>___</w:t>
      </w:r>
      <w:r w:rsidR="00117672" w:rsidRPr="009166C8">
        <w:rPr>
          <w:color w:val="auto"/>
          <w:sz w:val="26"/>
          <w:szCs w:val="26"/>
        </w:rPr>
        <w:t>_</w:t>
      </w:r>
      <w:r w:rsidRPr="009166C8">
        <w:rPr>
          <w:color w:val="auto"/>
          <w:sz w:val="26"/>
          <w:szCs w:val="26"/>
        </w:rPr>
        <w:t>,</w:t>
      </w:r>
    </w:p>
    <w:p w:rsidR="00CC3452" w:rsidRPr="009166C8" w:rsidRDefault="00A62749">
      <w:pPr>
        <w:widowControl w:val="0"/>
        <w:tabs>
          <w:tab w:val="left" w:pos="1105"/>
        </w:tabs>
        <w:ind w:right="20"/>
        <w:jc w:val="center"/>
        <w:rPr>
          <w:color w:val="auto"/>
          <w:sz w:val="20"/>
          <w:szCs w:val="20"/>
        </w:rPr>
      </w:pPr>
      <w:r w:rsidRPr="009166C8">
        <w:rPr>
          <w:color w:val="auto"/>
          <w:sz w:val="20"/>
          <w:szCs w:val="20"/>
        </w:rPr>
        <w:t>(фамилия, имя, отчество)                                                                      (дата рождения)</w:t>
      </w:r>
    </w:p>
    <w:p w:rsidR="00CC3452" w:rsidRPr="009166C8" w:rsidRDefault="00A62749">
      <w:pPr>
        <w:widowControl w:val="0"/>
        <w:tabs>
          <w:tab w:val="left" w:pos="1105"/>
        </w:tabs>
        <w:ind w:right="20"/>
        <w:jc w:val="both"/>
        <w:rPr>
          <w:color w:val="auto"/>
          <w:sz w:val="20"/>
          <w:szCs w:val="20"/>
        </w:rPr>
      </w:pPr>
      <w:r w:rsidRPr="009166C8">
        <w:rPr>
          <w:color w:val="auto"/>
          <w:sz w:val="20"/>
          <w:szCs w:val="20"/>
        </w:rPr>
        <w:t>__________________________________________________________________</w:t>
      </w:r>
      <w:r w:rsidR="00117672" w:rsidRPr="009166C8">
        <w:rPr>
          <w:color w:val="auto"/>
          <w:sz w:val="20"/>
          <w:szCs w:val="20"/>
        </w:rPr>
        <w:t>_____________________</w:t>
      </w:r>
      <w:r w:rsidR="0005748D" w:rsidRPr="009166C8">
        <w:rPr>
          <w:color w:val="auto"/>
          <w:sz w:val="20"/>
          <w:szCs w:val="20"/>
        </w:rPr>
        <w:t>____</w:t>
      </w:r>
      <w:r w:rsidR="00117672" w:rsidRPr="009166C8">
        <w:rPr>
          <w:color w:val="auto"/>
          <w:sz w:val="20"/>
          <w:szCs w:val="20"/>
        </w:rPr>
        <w:t>_</w:t>
      </w:r>
    </w:p>
    <w:p w:rsidR="00CC3452" w:rsidRPr="009166C8" w:rsidRDefault="00A62749">
      <w:pPr>
        <w:widowControl w:val="0"/>
        <w:tabs>
          <w:tab w:val="left" w:pos="1105"/>
        </w:tabs>
        <w:ind w:right="20"/>
        <w:jc w:val="center"/>
        <w:rPr>
          <w:color w:val="auto"/>
          <w:sz w:val="20"/>
          <w:szCs w:val="20"/>
        </w:rPr>
      </w:pPr>
      <w:r w:rsidRPr="009166C8">
        <w:rPr>
          <w:color w:val="auto"/>
          <w:sz w:val="20"/>
          <w:szCs w:val="20"/>
        </w:rPr>
        <w:t>(вид документа, удостоверяющего личность)</w:t>
      </w:r>
    </w:p>
    <w:p w:rsidR="00CC3452" w:rsidRPr="009166C8" w:rsidRDefault="00A62749">
      <w:pPr>
        <w:widowControl w:val="0"/>
        <w:tabs>
          <w:tab w:val="left" w:pos="1105"/>
        </w:tabs>
        <w:ind w:right="20"/>
        <w:jc w:val="both"/>
        <w:rPr>
          <w:color w:val="auto"/>
          <w:sz w:val="26"/>
          <w:szCs w:val="26"/>
        </w:rPr>
      </w:pPr>
      <w:r w:rsidRPr="009166C8">
        <w:rPr>
          <w:color w:val="auto"/>
          <w:sz w:val="20"/>
          <w:szCs w:val="20"/>
        </w:rPr>
        <w:t>__________________________________________________</w:t>
      </w:r>
      <w:r w:rsidR="00117672" w:rsidRPr="009166C8">
        <w:rPr>
          <w:color w:val="auto"/>
          <w:sz w:val="20"/>
          <w:szCs w:val="20"/>
        </w:rPr>
        <w:t>_____________________________________</w:t>
      </w:r>
      <w:r w:rsidR="0005748D" w:rsidRPr="009166C8">
        <w:rPr>
          <w:color w:val="auto"/>
          <w:sz w:val="20"/>
          <w:szCs w:val="20"/>
        </w:rPr>
        <w:t>____</w:t>
      </w:r>
      <w:r w:rsidR="00117672" w:rsidRPr="009166C8">
        <w:rPr>
          <w:color w:val="auto"/>
          <w:sz w:val="20"/>
          <w:szCs w:val="20"/>
        </w:rPr>
        <w:t>_</w:t>
      </w:r>
    </w:p>
    <w:p w:rsidR="00CC3452" w:rsidRPr="009166C8" w:rsidRDefault="00A62749">
      <w:pPr>
        <w:widowControl w:val="0"/>
        <w:tabs>
          <w:tab w:val="left" w:pos="1105"/>
        </w:tabs>
        <w:ind w:right="20"/>
        <w:jc w:val="center"/>
        <w:rPr>
          <w:color w:val="auto"/>
          <w:sz w:val="20"/>
          <w:szCs w:val="20"/>
        </w:rPr>
      </w:pPr>
      <w:r w:rsidRPr="009166C8">
        <w:rPr>
          <w:color w:val="auto"/>
          <w:sz w:val="20"/>
          <w:szCs w:val="20"/>
        </w:rPr>
        <w:t>(кем и когда выдан)</w:t>
      </w:r>
    </w:p>
    <w:p w:rsidR="00CC3452" w:rsidRPr="009166C8" w:rsidRDefault="00A62749">
      <w:pPr>
        <w:widowControl w:val="0"/>
        <w:tabs>
          <w:tab w:val="left" w:pos="1105"/>
        </w:tabs>
        <w:ind w:right="20"/>
        <w:jc w:val="both"/>
        <w:rPr>
          <w:color w:val="auto"/>
        </w:rPr>
      </w:pPr>
      <w:r w:rsidRPr="009166C8">
        <w:rPr>
          <w:color w:val="auto"/>
        </w:rPr>
        <w:t>зарегистрированного (ой) по адресу:</w:t>
      </w:r>
    </w:p>
    <w:p w:rsidR="00CC3452" w:rsidRPr="009166C8" w:rsidRDefault="00A62749">
      <w:pPr>
        <w:widowControl w:val="0"/>
        <w:tabs>
          <w:tab w:val="left" w:pos="1105"/>
        </w:tabs>
        <w:ind w:right="20"/>
        <w:jc w:val="both"/>
        <w:rPr>
          <w:color w:val="auto"/>
          <w:sz w:val="26"/>
          <w:szCs w:val="26"/>
        </w:rPr>
      </w:pPr>
      <w:r w:rsidRPr="009166C8">
        <w:rPr>
          <w:color w:val="auto"/>
          <w:sz w:val="26"/>
          <w:szCs w:val="26"/>
        </w:rPr>
        <w:t>___________________________________________________________________</w:t>
      </w:r>
      <w:r w:rsidR="0005748D" w:rsidRPr="009166C8">
        <w:rPr>
          <w:color w:val="auto"/>
          <w:sz w:val="26"/>
          <w:szCs w:val="26"/>
        </w:rPr>
        <w:t>___</w:t>
      </w:r>
      <w:r w:rsidR="00117672" w:rsidRPr="009166C8">
        <w:rPr>
          <w:color w:val="auto"/>
          <w:sz w:val="26"/>
          <w:szCs w:val="26"/>
        </w:rPr>
        <w:t>_</w:t>
      </w:r>
    </w:p>
    <w:p w:rsidR="00CC3452" w:rsidRPr="009166C8" w:rsidRDefault="00A62749">
      <w:pPr>
        <w:widowControl w:val="0"/>
        <w:tabs>
          <w:tab w:val="left" w:pos="1105"/>
        </w:tabs>
        <w:ind w:right="20"/>
        <w:jc w:val="center"/>
        <w:rPr>
          <w:color w:val="auto"/>
          <w:sz w:val="20"/>
          <w:szCs w:val="20"/>
        </w:rPr>
      </w:pPr>
      <w:r w:rsidRPr="009166C8">
        <w:rPr>
          <w:color w:val="auto"/>
          <w:sz w:val="20"/>
          <w:szCs w:val="20"/>
        </w:rPr>
        <w:t>(место постоянной регистрации)</w:t>
      </w:r>
    </w:p>
    <w:p w:rsidR="00CC3452" w:rsidRPr="009166C8" w:rsidRDefault="00A62749">
      <w:pPr>
        <w:widowControl w:val="0"/>
        <w:tabs>
          <w:tab w:val="left" w:pos="1105"/>
        </w:tabs>
        <w:ind w:right="20"/>
        <w:jc w:val="both"/>
        <w:rPr>
          <w:color w:val="auto"/>
        </w:rPr>
      </w:pPr>
      <w:r w:rsidRPr="009166C8">
        <w:rPr>
          <w:color w:val="auto"/>
        </w:rPr>
        <w:t xml:space="preserve">действующего на основании </w:t>
      </w:r>
    </w:p>
    <w:p w:rsidR="00CC3452" w:rsidRPr="009166C8" w:rsidRDefault="00A62749">
      <w:pPr>
        <w:widowControl w:val="0"/>
        <w:tabs>
          <w:tab w:val="left" w:pos="1105"/>
        </w:tabs>
        <w:ind w:right="20"/>
        <w:jc w:val="both"/>
        <w:rPr>
          <w:color w:val="auto"/>
          <w:sz w:val="26"/>
          <w:szCs w:val="26"/>
        </w:rPr>
      </w:pPr>
      <w:r w:rsidRPr="009166C8">
        <w:rPr>
          <w:color w:val="auto"/>
          <w:sz w:val="26"/>
          <w:szCs w:val="26"/>
        </w:rPr>
        <w:t>________________________________________________________</w:t>
      </w:r>
      <w:r w:rsidR="00117672" w:rsidRPr="009166C8">
        <w:rPr>
          <w:color w:val="auto"/>
          <w:sz w:val="26"/>
          <w:szCs w:val="26"/>
        </w:rPr>
        <w:t>___________</w:t>
      </w:r>
      <w:r w:rsidR="0005748D" w:rsidRPr="009166C8">
        <w:rPr>
          <w:color w:val="auto"/>
          <w:sz w:val="26"/>
          <w:szCs w:val="26"/>
        </w:rPr>
        <w:t>___</w:t>
      </w:r>
      <w:r w:rsidR="00117672" w:rsidRPr="009166C8">
        <w:rPr>
          <w:color w:val="auto"/>
          <w:sz w:val="26"/>
          <w:szCs w:val="26"/>
        </w:rPr>
        <w:t>_</w:t>
      </w:r>
    </w:p>
    <w:p w:rsidR="00CC3452" w:rsidRPr="009166C8" w:rsidRDefault="00A62749">
      <w:pPr>
        <w:widowControl w:val="0"/>
        <w:tabs>
          <w:tab w:val="left" w:pos="1105"/>
        </w:tabs>
        <w:ind w:right="20"/>
        <w:jc w:val="center"/>
        <w:rPr>
          <w:color w:val="auto"/>
          <w:sz w:val="20"/>
          <w:szCs w:val="20"/>
        </w:rPr>
      </w:pPr>
      <w:r w:rsidRPr="009166C8">
        <w:rPr>
          <w:color w:val="auto"/>
          <w:sz w:val="20"/>
          <w:szCs w:val="20"/>
        </w:rPr>
        <w:t>(вид и реквизиты документа, подтверждающего полномочия представителя)</w:t>
      </w:r>
    </w:p>
    <w:p w:rsidR="00CC3452" w:rsidRPr="009166C8" w:rsidRDefault="00A62749">
      <w:pPr>
        <w:widowControl w:val="0"/>
        <w:tabs>
          <w:tab w:val="left" w:pos="1105"/>
        </w:tabs>
        <w:ind w:right="20"/>
        <w:jc w:val="both"/>
        <w:rPr>
          <w:color w:val="auto"/>
        </w:rPr>
      </w:pPr>
      <w:r w:rsidRPr="009166C8">
        <w:rPr>
          <w:color w:val="auto"/>
        </w:rPr>
        <w:t>настоящим даю согласие на обработку следующих персональных данных:</w:t>
      </w:r>
    </w:p>
    <w:p w:rsidR="00CC3452" w:rsidRPr="009166C8" w:rsidRDefault="00A62749">
      <w:pPr>
        <w:widowControl w:val="0"/>
        <w:numPr>
          <w:ilvl w:val="0"/>
          <w:numId w:val="1"/>
        </w:numPr>
        <w:tabs>
          <w:tab w:val="left" w:pos="1105"/>
        </w:tabs>
        <w:ind w:left="0" w:right="20" w:firstLine="0"/>
        <w:contextualSpacing/>
        <w:jc w:val="both"/>
        <w:rPr>
          <w:color w:val="auto"/>
        </w:rPr>
      </w:pPr>
      <w:r w:rsidRPr="009166C8">
        <w:rPr>
          <w:color w:val="auto"/>
        </w:rPr>
        <w:t>фамилия, имя, отчество;</w:t>
      </w:r>
    </w:p>
    <w:p w:rsidR="00CC3452" w:rsidRPr="009166C8" w:rsidRDefault="00A62749">
      <w:pPr>
        <w:widowControl w:val="0"/>
        <w:numPr>
          <w:ilvl w:val="0"/>
          <w:numId w:val="1"/>
        </w:numPr>
        <w:tabs>
          <w:tab w:val="left" w:pos="1105"/>
        </w:tabs>
        <w:ind w:left="0" w:right="20" w:firstLine="0"/>
        <w:contextualSpacing/>
        <w:jc w:val="both"/>
        <w:rPr>
          <w:color w:val="auto"/>
        </w:rPr>
      </w:pPr>
      <w:r w:rsidRPr="009166C8">
        <w:rPr>
          <w:color w:val="auto"/>
        </w:rPr>
        <w:t>номер и серия документа, удостоверяющего личность, сведения о дате его выдачи и выдавшем органе;</w:t>
      </w:r>
    </w:p>
    <w:p w:rsidR="00CC3452" w:rsidRPr="009166C8" w:rsidRDefault="00A62749">
      <w:pPr>
        <w:widowControl w:val="0"/>
        <w:numPr>
          <w:ilvl w:val="0"/>
          <w:numId w:val="1"/>
        </w:numPr>
        <w:tabs>
          <w:tab w:val="left" w:pos="1105"/>
        </w:tabs>
        <w:ind w:left="0" w:right="20" w:firstLine="0"/>
        <w:contextualSpacing/>
        <w:jc w:val="both"/>
        <w:rPr>
          <w:color w:val="auto"/>
        </w:rPr>
      </w:pPr>
      <w:r w:rsidRPr="009166C8">
        <w:rPr>
          <w:color w:val="auto"/>
        </w:rPr>
        <w:t>год, месяц, дата и место рождения;</w:t>
      </w:r>
    </w:p>
    <w:p w:rsidR="00CC3452" w:rsidRPr="009166C8" w:rsidRDefault="00A62749">
      <w:pPr>
        <w:widowControl w:val="0"/>
        <w:numPr>
          <w:ilvl w:val="0"/>
          <w:numId w:val="1"/>
        </w:numPr>
        <w:tabs>
          <w:tab w:val="left" w:pos="1105"/>
        </w:tabs>
        <w:ind w:left="0" w:right="20" w:firstLine="0"/>
        <w:contextualSpacing/>
        <w:jc w:val="both"/>
        <w:rPr>
          <w:color w:val="auto"/>
        </w:rPr>
      </w:pPr>
      <w:r w:rsidRPr="009166C8">
        <w:rPr>
          <w:color w:val="auto"/>
        </w:rPr>
        <w:t>адрес проживания;</w:t>
      </w:r>
    </w:p>
    <w:p w:rsidR="00CC3452" w:rsidRPr="009166C8" w:rsidRDefault="00A62749" w:rsidP="0005748D">
      <w:pPr>
        <w:widowControl w:val="0"/>
        <w:numPr>
          <w:ilvl w:val="0"/>
          <w:numId w:val="1"/>
        </w:numPr>
        <w:tabs>
          <w:tab w:val="left" w:pos="1105"/>
        </w:tabs>
        <w:ind w:left="0" w:right="20" w:firstLine="0"/>
        <w:contextualSpacing/>
        <w:jc w:val="both"/>
        <w:rPr>
          <w:color w:val="auto"/>
        </w:rPr>
      </w:pPr>
      <w:r w:rsidRPr="009166C8">
        <w:rPr>
          <w:color w:val="auto"/>
        </w:rPr>
        <w:t xml:space="preserve">и иные сведения, необходимые для предоставления государственной </w:t>
      </w:r>
      <w:r w:rsidR="0005748D" w:rsidRPr="009166C8">
        <w:rPr>
          <w:color w:val="auto"/>
        </w:rPr>
        <w:t xml:space="preserve">услуги </w:t>
      </w:r>
      <w:r w:rsidR="00FA1AC7" w:rsidRPr="009166C8">
        <w:rPr>
          <w:color w:val="auto"/>
        </w:rPr>
        <w:t>Комитетом по природопользованию, охране окружающей среды и обеспечению экологической безопасности.</w:t>
      </w:r>
    </w:p>
    <w:p w:rsidR="00CC3452" w:rsidRPr="009166C8" w:rsidRDefault="00A62749">
      <w:pPr>
        <w:tabs>
          <w:tab w:val="left" w:pos="0"/>
        </w:tabs>
        <w:ind w:firstLine="284"/>
        <w:jc w:val="both"/>
        <w:rPr>
          <w:color w:val="auto"/>
        </w:rPr>
      </w:pPr>
      <w:r w:rsidRPr="009166C8">
        <w:rPr>
          <w:color w:val="auto"/>
        </w:rPr>
        <w:t xml:space="preserve">Настоящее согласие предоставляется на осуществление любых действий, </w:t>
      </w:r>
      <w:r w:rsidRPr="009166C8">
        <w:rPr>
          <w:color w:val="auto"/>
        </w:rPr>
        <w:br/>
        <w:t>в отношении персональных данных, которые необходимы для предоставления государственной услуги,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CC3452" w:rsidRPr="009166C8" w:rsidRDefault="00A62749">
      <w:pPr>
        <w:tabs>
          <w:tab w:val="left" w:pos="0"/>
        </w:tabs>
        <w:ind w:firstLine="284"/>
        <w:jc w:val="both"/>
        <w:rPr>
          <w:color w:val="auto"/>
        </w:rPr>
      </w:pPr>
      <w:r w:rsidRPr="009166C8">
        <w:rPr>
          <w:color w:val="auto"/>
        </w:rPr>
        <w:t>Согласие может быть отозвано в любое время,</w:t>
      </w:r>
      <w:r w:rsidR="007C5812" w:rsidRPr="009166C8">
        <w:rPr>
          <w:color w:val="auto"/>
        </w:rPr>
        <w:t xml:space="preserve"> </w:t>
      </w:r>
      <w:r w:rsidRPr="009166C8">
        <w:rPr>
          <w:color w:val="auto"/>
        </w:rPr>
        <w:t>на основании письменного заявления субъекта персональных данных.</w:t>
      </w:r>
    </w:p>
    <w:p w:rsidR="0005748D" w:rsidRPr="009166C8" w:rsidRDefault="0005748D">
      <w:pPr>
        <w:tabs>
          <w:tab w:val="left" w:pos="0"/>
        </w:tabs>
        <w:ind w:firstLine="284"/>
        <w:jc w:val="both"/>
        <w:rPr>
          <w:color w:val="auto"/>
          <w:sz w:val="26"/>
          <w:szCs w:val="26"/>
        </w:rPr>
      </w:pPr>
    </w:p>
    <w:tbl>
      <w:tblPr>
        <w:tblStyle w:val="12"/>
        <w:tblW w:w="9346" w:type="dxa"/>
        <w:tblInd w:w="0" w:type="dxa"/>
        <w:tblLayout w:type="fixed"/>
        <w:tblLook w:val="0400" w:firstRow="0" w:lastRow="0" w:firstColumn="0" w:lastColumn="0" w:noHBand="0" w:noVBand="1"/>
      </w:tblPr>
      <w:tblGrid>
        <w:gridCol w:w="3256"/>
        <w:gridCol w:w="2624"/>
        <w:gridCol w:w="3466"/>
      </w:tblGrid>
      <w:tr w:rsidR="00716E7D" w:rsidRPr="009166C8">
        <w:tc>
          <w:tcPr>
            <w:tcW w:w="3256" w:type="dxa"/>
          </w:tcPr>
          <w:p w:rsidR="00CC3452" w:rsidRPr="009166C8" w:rsidRDefault="00A62749">
            <w:pPr>
              <w:jc w:val="both"/>
              <w:rPr>
                <w:color w:val="auto"/>
                <w:sz w:val="26"/>
                <w:szCs w:val="26"/>
              </w:rPr>
            </w:pPr>
            <w:r w:rsidRPr="009166C8">
              <w:rPr>
                <w:color w:val="auto"/>
                <w:sz w:val="26"/>
                <w:szCs w:val="26"/>
              </w:rPr>
              <w:t>«____»_______________г.</w:t>
            </w:r>
          </w:p>
        </w:tc>
        <w:tc>
          <w:tcPr>
            <w:tcW w:w="2624" w:type="dxa"/>
          </w:tcPr>
          <w:p w:rsidR="00CC3452" w:rsidRPr="009166C8" w:rsidRDefault="00CC3452">
            <w:pPr>
              <w:jc w:val="right"/>
              <w:rPr>
                <w:color w:val="auto"/>
                <w:sz w:val="26"/>
                <w:szCs w:val="26"/>
              </w:rPr>
            </w:pPr>
          </w:p>
        </w:tc>
        <w:tc>
          <w:tcPr>
            <w:tcW w:w="3466" w:type="dxa"/>
          </w:tcPr>
          <w:p w:rsidR="00CC3452" w:rsidRPr="009166C8" w:rsidRDefault="00A62749" w:rsidP="00723A92">
            <w:pPr>
              <w:jc w:val="right"/>
              <w:rPr>
                <w:color w:val="auto"/>
                <w:sz w:val="26"/>
                <w:szCs w:val="26"/>
              </w:rPr>
            </w:pPr>
            <w:r w:rsidRPr="009166C8">
              <w:rPr>
                <w:color w:val="auto"/>
                <w:sz w:val="26"/>
                <w:szCs w:val="26"/>
              </w:rPr>
              <w:t>________________________</w:t>
            </w:r>
          </w:p>
        </w:tc>
      </w:tr>
      <w:tr w:rsidR="00CC3452" w:rsidRPr="009166C8">
        <w:tc>
          <w:tcPr>
            <w:tcW w:w="3256" w:type="dxa"/>
          </w:tcPr>
          <w:p w:rsidR="00CC3452" w:rsidRPr="009166C8" w:rsidRDefault="00A62749">
            <w:pPr>
              <w:jc w:val="center"/>
              <w:rPr>
                <w:color w:val="auto"/>
                <w:sz w:val="26"/>
                <w:szCs w:val="26"/>
              </w:rPr>
            </w:pPr>
            <w:r w:rsidRPr="009166C8">
              <w:rPr>
                <w:color w:val="auto"/>
                <w:sz w:val="26"/>
                <w:szCs w:val="26"/>
                <w:vertAlign w:val="superscript"/>
              </w:rPr>
              <w:t>(дата)</w:t>
            </w:r>
          </w:p>
        </w:tc>
        <w:tc>
          <w:tcPr>
            <w:tcW w:w="2624" w:type="dxa"/>
          </w:tcPr>
          <w:p w:rsidR="00CC3452" w:rsidRPr="009166C8" w:rsidRDefault="00CC3452">
            <w:pPr>
              <w:jc w:val="right"/>
              <w:rPr>
                <w:color w:val="auto"/>
                <w:sz w:val="26"/>
                <w:szCs w:val="26"/>
              </w:rPr>
            </w:pPr>
          </w:p>
        </w:tc>
        <w:tc>
          <w:tcPr>
            <w:tcW w:w="3466" w:type="dxa"/>
          </w:tcPr>
          <w:p w:rsidR="00CC3452" w:rsidRPr="009166C8" w:rsidRDefault="00A62749">
            <w:pPr>
              <w:jc w:val="center"/>
              <w:rPr>
                <w:color w:val="auto"/>
                <w:sz w:val="26"/>
                <w:szCs w:val="26"/>
              </w:rPr>
            </w:pPr>
            <w:r w:rsidRPr="009166C8">
              <w:rPr>
                <w:color w:val="auto"/>
                <w:sz w:val="26"/>
                <w:szCs w:val="26"/>
                <w:vertAlign w:val="superscript"/>
              </w:rPr>
              <w:t>(подпись с расшифровкой)</w:t>
            </w:r>
          </w:p>
        </w:tc>
      </w:tr>
    </w:tbl>
    <w:p w:rsidR="00C06463" w:rsidRPr="009166C8" w:rsidRDefault="00C06463">
      <w:pPr>
        <w:rPr>
          <w:sz w:val="22"/>
          <w:szCs w:val="22"/>
        </w:rPr>
        <w:sectPr w:rsidR="00C06463" w:rsidRPr="009166C8" w:rsidSect="0079178A">
          <w:pgSz w:w="11906" w:h="16838"/>
          <w:pgMar w:top="993" w:right="850" w:bottom="851" w:left="1701" w:header="0" w:footer="720" w:gutter="0"/>
          <w:cols w:space="720"/>
          <w:titlePg/>
          <w:docGrid w:linePitch="326"/>
        </w:sectPr>
      </w:pPr>
    </w:p>
    <w:p w:rsidR="0091546A" w:rsidRPr="009166C8" w:rsidRDefault="00875EF9" w:rsidP="009154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lastRenderedPageBreak/>
        <w:t xml:space="preserve">Приложение № </w:t>
      </w:r>
      <w:r w:rsidR="001E2901" w:rsidRPr="009166C8">
        <w:rPr>
          <w:color w:val="auto"/>
          <w:spacing w:val="-4"/>
          <w:sz w:val="20"/>
          <w:szCs w:val="20"/>
        </w:rPr>
        <w:t>8</w:t>
      </w:r>
      <w:r w:rsidRPr="009166C8">
        <w:rPr>
          <w:color w:val="auto"/>
          <w:spacing w:val="-4"/>
          <w:sz w:val="20"/>
          <w:szCs w:val="20"/>
        </w:rPr>
        <w:br/>
      </w:r>
      <w:r w:rsidR="0091546A" w:rsidRPr="009166C8">
        <w:rPr>
          <w:color w:val="auto"/>
          <w:spacing w:val="-4"/>
          <w:sz w:val="20"/>
          <w:szCs w:val="20"/>
        </w:rPr>
        <w:t>к Административному регламенту</w:t>
      </w:r>
    </w:p>
    <w:p w:rsidR="00486577" w:rsidRPr="009166C8" w:rsidRDefault="0091546A" w:rsidP="009154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rPr>
      </w:pPr>
      <w:r w:rsidRPr="009166C8">
        <w:rPr>
          <w:color w:val="auto"/>
          <w:spacing w:val="-4"/>
          <w:sz w:val="20"/>
          <w:szCs w:val="20"/>
        </w:rPr>
        <w:t>Комитета по природопользованию, охране окружающей среды и обеспечению экологической безопасности по предоставлению государственной услуги по выдаче разрешения на ввод в эксплуатацию объекта капитального строительства, строительство, реконструкция которого осуществлена в границах особо охраняемой природной территории регионального значения Санкт-Петербурга</w:t>
      </w:r>
    </w:p>
    <w:p w:rsidR="00875EF9" w:rsidRPr="009166C8" w:rsidRDefault="00875EF9"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875EF9" w:rsidRPr="009166C8" w:rsidRDefault="00875EF9" w:rsidP="00875EF9">
      <w:pPr>
        <w:ind w:left="5245"/>
      </w:pPr>
    </w:p>
    <w:p w:rsidR="00875EF9" w:rsidRPr="009166C8" w:rsidRDefault="00875EF9" w:rsidP="00875EF9">
      <w:pPr>
        <w:pBdr>
          <w:top w:val="single" w:sz="4" w:space="1" w:color="auto"/>
        </w:pBdr>
        <w:spacing w:after="240"/>
        <w:jc w:val="center"/>
      </w:pPr>
      <w:r w:rsidRPr="009166C8">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875EF9" w:rsidRPr="009166C8" w:rsidTr="00A629F4">
        <w:trPr>
          <w:jc w:val="center"/>
        </w:trPr>
        <w:tc>
          <w:tcPr>
            <w:tcW w:w="1021" w:type="dxa"/>
            <w:tcBorders>
              <w:top w:val="nil"/>
              <w:left w:val="nil"/>
              <w:bottom w:val="nil"/>
              <w:right w:val="nil"/>
            </w:tcBorders>
            <w:vAlign w:val="bottom"/>
          </w:tcPr>
          <w:p w:rsidR="00875EF9" w:rsidRPr="009166C8" w:rsidRDefault="00875EF9" w:rsidP="00A629F4">
            <w:pPr>
              <w:rPr>
                <w:b/>
                <w:bCs/>
                <w:sz w:val="26"/>
                <w:szCs w:val="26"/>
              </w:rPr>
            </w:pPr>
            <w:r w:rsidRPr="009166C8">
              <w:rPr>
                <w:b/>
                <w:bCs/>
                <w:sz w:val="26"/>
                <w:szCs w:val="26"/>
              </w:rPr>
              <w:t>АКТ №</w:t>
            </w:r>
          </w:p>
        </w:tc>
        <w:tc>
          <w:tcPr>
            <w:tcW w:w="936" w:type="dxa"/>
            <w:tcBorders>
              <w:top w:val="nil"/>
              <w:left w:val="nil"/>
              <w:bottom w:val="single" w:sz="4" w:space="0" w:color="auto"/>
              <w:right w:val="nil"/>
            </w:tcBorders>
            <w:vAlign w:val="bottom"/>
          </w:tcPr>
          <w:p w:rsidR="00875EF9" w:rsidRPr="009166C8" w:rsidRDefault="00875EF9" w:rsidP="00A629F4">
            <w:pPr>
              <w:jc w:val="center"/>
              <w:rPr>
                <w:sz w:val="26"/>
                <w:szCs w:val="26"/>
              </w:rPr>
            </w:pPr>
            <w:r w:rsidRPr="009166C8">
              <w:rPr>
                <w:sz w:val="26"/>
                <w:szCs w:val="26"/>
              </w:rPr>
              <w:t>00</w:t>
            </w:r>
          </w:p>
        </w:tc>
      </w:tr>
    </w:tbl>
    <w:p w:rsidR="00875EF9" w:rsidRPr="009166C8" w:rsidRDefault="00875EF9" w:rsidP="00875EF9">
      <w:pPr>
        <w:jc w:val="center"/>
      </w:pPr>
      <w:r w:rsidRPr="009166C8">
        <w:t>(порядковый номер акта)</w:t>
      </w:r>
    </w:p>
    <w:p w:rsidR="00875EF9" w:rsidRPr="009166C8" w:rsidRDefault="00875EF9" w:rsidP="00875EF9">
      <w:pPr>
        <w:jc w:val="center"/>
        <w:rPr>
          <w:bCs/>
          <w:sz w:val="26"/>
          <w:szCs w:val="26"/>
          <w:vertAlign w:val="superscript"/>
        </w:rPr>
      </w:pPr>
      <w:r w:rsidRPr="009166C8">
        <w:rPr>
          <w:b/>
          <w:bCs/>
          <w:sz w:val="26"/>
          <w:szCs w:val="26"/>
        </w:rPr>
        <w:t>о рассмотрении жалобы на решение, действие (бездействие) _______________________________________________________________________</w:t>
      </w:r>
      <w:r w:rsidRPr="009166C8">
        <w:rPr>
          <w:b/>
          <w:bCs/>
          <w:sz w:val="26"/>
          <w:szCs w:val="26"/>
        </w:rPr>
        <w:br/>
      </w:r>
      <w:r w:rsidRPr="009166C8">
        <w:rPr>
          <w:bCs/>
          <w:sz w:val="26"/>
          <w:szCs w:val="26"/>
          <w:vertAlign w:val="superscript"/>
        </w:rPr>
        <w:t xml:space="preserve">должностного лица Комитета, государственного гражданского служащего Комитета, </w:t>
      </w:r>
    </w:p>
    <w:p w:rsidR="00875EF9" w:rsidRPr="009166C8" w:rsidRDefault="00875EF9" w:rsidP="00875EF9">
      <w:pPr>
        <w:rPr>
          <w:b/>
          <w:bCs/>
          <w:sz w:val="26"/>
          <w:szCs w:val="26"/>
          <w:vertAlign w:val="superscript"/>
        </w:rPr>
      </w:pPr>
      <w:r w:rsidRPr="009166C8">
        <w:rPr>
          <w:b/>
          <w:bCs/>
          <w:sz w:val="26"/>
          <w:szCs w:val="26"/>
          <w:vertAlign w:val="superscript"/>
        </w:rPr>
        <w:t xml:space="preserve">                                           </w:t>
      </w:r>
    </w:p>
    <w:p w:rsidR="00875EF9" w:rsidRPr="009166C8" w:rsidRDefault="00875EF9" w:rsidP="00875EF9">
      <w:pPr>
        <w:rPr>
          <w:b/>
          <w:bCs/>
          <w:sz w:val="26"/>
          <w:szCs w:val="26"/>
        </w:rPr>
      </w:pPr>
    </w:p>
    <w:tbl>
      <w:tblPr>
        <w:tblW w:w="9356"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779"/>
      </w:tblGrid>
      <w:tr w:rsidR="00875EF9" w:rsidRPr="009166C8" w:rsidTr="00A629F4">
        <w:tc>
          <w:tcPr>
            <w:tcW w:w="198" w:type="dxa"/>
            <w:tcBorders>
              <w:top w:val="nil"/>
              <w:left w:val="nil"/>
              <w:bottom w:val="nil"/>
              <w:right w:val="nil"/>
            </w:tcBorders>
            <w:vAlign w:val="bottom"/>
          </w:tcPr>
          <w:p w:rsidR="00875EF9" w:rsidRPr="009166C8" w:rsidRDefault="00875EF9" w:rsidP="00A629F4">
            <w:pPr>
              <w:jc w:val="right"/>
            </w:pPr>
            <w:r w:rsidRPr="009166C8">
              <w:t>“</w:t>
            </w:r>
          </w:p>
        </w:tc>
        <w:tc>
          <w:tcPr>
            <w:tcW w:w="397" w:type="dxa"/>
            <w:tcBorders>
              <w:top w:val="nil"/>
              <w:left w:val="nil"/>
              <w:bottom w:val="single" w:sz="4" w:space="0" w:color="auto"/>
              <w:right w:val="nil"/>
            </w:tcBorders>
            <w:vAlign w:val="bottom"/>
          </w:tcPr>
          <w:p w:rsidR="00875EF9" w:rsidRPr="009166C8" w:rsidRDefault="00875EF9" w:rsidP="00A629F4">
            <w:pPr>
              <w:jc w:val="center"/>
            </w:pPr>
          </w:p>
        </w:tc>
        <w:tc>
          <w:tcPr>
            <w:tcW w:w="255" w:type="dxa"/>
            <w:tcBorders>
              <w:top w:val="nil"/>
              <w:left w:val="nil"/>
              <w:bottom w:val="nil"/>
              <w:right w:val="nil"/>
            </w:tcBorders>
            <w:vAlign w:val="bottom"/>
          </w:tcPr>
          <w:p w:rsidR="00875EF9" w:rsidRPr="009166C8" w:rsidRDefault="00875EF9" w:rsidP="00A629F4">
            <w:r w:rsidRPr="009166C8">
              <w:t>”</w:t>
            </w:r>
          </w:p>
        </w:tc>
        <w:tc>
          <w:tcPr>
            <w:tcW w:w="1418" w:type="dxa"/>
            <w:tcBorders>
              <w:top w:val="nil"/>
              <w:left w:val="nil"/>
              <w:bottom w:val="single" w:sz="4" w:space="0" w:color="auto"/>
              <w:right w:val="nil"/>
            </w:tcBorders>
            <w:vAlign w:val="bottom"/>
          </w:tcPr>
          <w:p w:rsidR="00875EF9" w:rsidRPr="009166C8" w:rsidRDefault="00875EF9" w:rsidP="00A629F4">
            <w:pPr>
              <w:jc w:val="center"/>
            </w:pPr>
          </w:p>
        </w:tc>
        <w:tc>
          <w:tcPr>
            <w:tcW w:w="397" w:type="dxa"/>
            <w:tcBorders>
              <w:top w:val="nil"/>
              <w:left w:val="nil"/>
              <w:bottom w:val="nil"/>
              <w:right w:val="nil"/>
            </w:tcBorders>
            <w:vAlign w:val="bottom"/>
          </w:tcPr>
          <w:p w:rsidR="00875EF9" w:rsidRPr="009166C8" w:rsidRDefault="00875EF9" w:rsidP="00A629F4">
            <w:pPr>
              <w:jc w:val="right"/>
            </w:pPr>
            <w:r w:rsidRPr="009166C8">
              <w:t>20</w:t>
            </w:r>
          </w:p>
        </w:tc>
        <w:tc>
          <w:tcPr>
            <w:tcW w:w="397" w:type="dxa"/>
            <w:tcBorders>
              <w:top w:val="nil"/>
              <w:left w:val="nil"/>
              <w:bottom w:val="single" w:sz="4" w:space="0" w:color="auto"/>
              <w:right w:val="nil"/>
            </w:tcBorders>
            <w:vAlign w:val="bottom"/>
          </w:tcPr>
          <w:p w:rsidR="00875EF9" w:rsidRPr="009166C8" w:rsidRDefault="00875EF9" w:rsidP="00A629F4"/>
        </w:tc>
        <w:tc>
          <w:tcPr>
            <w:tcW w:w="3515" w:type="dxa"/>
            <w:tcBorders>
              <w:top w:val="nil"/>
              <w:left w:val="nil"/>
              <w:bottom w:val="nil"/>
              <w:right w:val="nil"/>
            </w:tcBorders>
            <w:vAlign w:val="bottom"/>
          </w:tcPr>
          <w:p w:rsidR="00875EF9" w:rsidRPr="009166C8" w:rsidRDefault="00875EF9" w:rsidP="00A629F4">
            <w:pPr>
              <w:ind w:left="57"/>
            </w:pPr>
            <w:r w:rsidRPr="009166C8">
              <w:t>г.</w:t>
            </w:r>
          </w:p>
        </w:tc>
        <w:tc>
          <w:tcPr>
            <w:tcW w:w="2779" w:type="dxa"/>
            <w:tcBorders>
              <w:top w:val="nil"/>
              <w:left w:val="nil"/>
              <w:bottom w:val="single" w:sz="4" w:space="0" w:color="auto"/>
              <w:right w:val="nil"/>
            </w:tcBorders>
            <w:vAlign w:val="bottom"/>
          </w:tcPr>
          <w:p w:rsidR="00875EF9" w:rsidRPr="009166C8" w:rsidRDefault="00875EF9" w:rsidP="00A629F4">
            <w:pPr>
              <w:jc w:val="center"/>
            </w:pPr>
          </w:p>
        </w:tc>
      </w:tr>
    </w:tbl>
    <w:p w:rsidR="00875EF9" w:rsidRPr="009166C8" w:rsidRDefault="00875EF9" w:rsidP="00875EF9">
      <w:pPr>
        <w:spacing w:after="240"/>
        <w:ind w:left="6521"/>
        <w:jc w:val="center"/>
      </w:pPr>
      <w:r w:rsidRPr="009166C8">
        <w:t>(место составления акта)</w:t>
      </w:r>
    </w:p>
    <w:p w:rsidR="00875EF9" w:rsidRPr="009166C8" w:rsidRDefault="00875EF9" w:rsidP="00875EF9"/>
    <w:p w:rsidR="00875EF9" w:rsidRPr="009166C8" w:rsidRDefault="00875EF9" w:rsidP="00875EF9">
      <w:pPr>
        <w:pBdr>
          <w:top w:val="single" w:sz="4" w:space="1" w:color="auto"/>
        </w:pBdr>
        <w:jc w:val="center"/>
        <w:rPr>
          <w:sz w:val="18"/>
          <w:szCs w:val="18"/>
        </w:rPr>
      </w:pPr>
      <w:r w:rsidRPr="009166C8">
        <w:rPr>
          <w:sz w:val="18"/>
          <w:szCs w:val="18"/>
        </w:rPr>
        <w:t>(фамилия, инициалы должностного лица Комитета, государственного гражданского служащего Комитета, рассмотревшего жалобу)</w:t>
      </w:r>
    </w:p>
    <w:p w:rsidR="00875EF9" w:rsidRPr="009166C8" w:rsidRDefault="00875EF9" w:rsidP="00875EF9">
      <w:pPr>
        <w:tabs>
          <w:tab w:val="left" w:pos="9837"/>
        </w:tabs>
      </w:pPr>
      <w:r w:rsidRPr="009166C8">
        <w:tab/>
      </w:r>
    </w:p>
    <w:p w:rsidR="00875EF9" w:rsidRPr="009166C8" w:rsidRDefault="00875EF9" w:rsidP="00875EF9">
      <w:pPr>
        <w:pBdr>
          <w:top w:val="single" w:sz="4" w:space="1" w:color="auto"/>
        </w:pBdr>
        <w:ind w:right="113"/>
        <w:rPr>
          <w:sz w:val="2"/>
          <w:szCs w:val="2"/>
        </w:rPr>
      </w:pPr>
    </w:p>
    <w:p w:rsidR="00875EF9" w:rsidRPr="009166C8" w:rsidRDefault="00875EF9" w:rsidP="00875EF9">
      <w:pPr>
        <w:jc w:val="both"/>
      </w:pPr>
      <w:r w:rsidRPr="009166C8">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9166C8">
        <w:br/>
      </w:r>
    </w:p>
    <w:p w:rsidR="00875EF9" w:rsidRPr="009166C8" w:rsidRDefault="00875EF9" w:rsidP="00875EF9">
      <w:pPr>
        <w:pBdr>
          <w:top w:val="single" w:sz="4" w:space="1" w:color="auto"/>
        </w:pBdr>
        <w:jc w:val="center"/>
        <w:rPr>
          <w:sz w:val="18"/>
          <w:szCs w:val="18"/>
        </w:rPr>
      </w:pPr>
      <w:r w:rsidRPr="009166C8">
        <w:rPr>
          <w:sz w:val="18"/>
          <w:szCs w:val="18"/>
        </w:rPr>
        <w:t>(фамилия, имя, отчество физического лица, обратившегося с жалобой,</w:t>
      </w:r>
    </w:p>
    <w:p w:rsidR="00875EF9" w:rsidRPr="009166C8" w:rsidRDefault="00875EF9" w:rsidP="00875EF9">
      <w:pPr>
        <w:jc w:val="both"/>
      </w:pPr>
    </w:p>
    <w:p w:rsidR="00875EF9" w:rsidRPr="009166C8" w:rsidRDefault="00875EF9" w:rsidP="00875EF9">
      <w:pPr>
        <w:pBdr>
          <w:top w:val="single" w:sz="4" w:space="1" w:color="auto"/>
        </w:pBdr>
        <w:jc w:val="center"/>
        <w:rPr>
          <w:sz w:val="18"/>
          <w:szCs w:val="18"/>
        </w:rPr>
      </w:pPr>
      <w:r w:rsidRPr="009166C8">
        <w:rPr>
          <w:sz w:val="18"/>
          <w:szCs w:val="18"/>
        </w:rPr>
        <w:t>наименование юридического лица, обратившегося с жалобой, фамилия, инициалы, должность его представителя)</w:t>
      </w:r>
    </w:p>
    <w:p w:rsidR="00875EF9" w:rsidRPr="009166C8" w:rsidRDefault="00875EF9" w:rsidP="00875EF9">
      <w:r w:rsidRPr="009166C8">
        <w:t xml:space="preserve">на  </w:t>
      </w:r>
    </w:p>
    <w:p w:rsidR="00875EF9" w:rsidRPr="009166C8" w:rsidRDefault="00875EF9" w:rsidP="00875EF9">
      <w:pPr>
        <w:pBdr>
          <w:top w:val="single" w:sz="4" w:space="1" w:color="auto"/>
        </w:pBdr>
        <w:ind w:left="364"/>
        <w:jc w:val="center"/>
        <w:rPr>
          <w:sz w:val="18"/>
          <w:szCs w:val="18"/>
        </w:rPr>
      </w:pPr>
      <w:r w:rsidRPr="009166C8">
        <w:rPr>
          <w:sz w:val="18"/>
          <w:szCs w:val="18"/>
        </w:rPr>
        <w:t>существо обжалуемого решения, действия (бездействия),</w:t>
      </w:r>
    </w:p>
    <w:p w:rsidR="00875EF9" w:rsidRPr="009166C8" w:rsidRDefault="00875EF9" w:rsidP="00875EF9">
      <w:pPr>
        <w:tabs>
          <w:tab w:val="right" w:pos="9923"/>
        </w:tabs>
      </w:pPr>
      <w:r w:rsidRPr="009166C8">
        <w:t xml:space="preserve"> </w:t>
      </w:r>
      <w:r w:rsidRPr="009166C8">
        <w:tab/>
        <w:t>,</w:t>
      </w:r>
    </w:p>
    <w:p w:rsidR="00875EF9" w:rsidRPr="009166C8" w:rsidRDefault="00875EF9" w:rsidP="00875EF9">
      <w:pPr>
        <w:pBdr>
          <w:top w:val="single" w:sz="4" w:space="1" w:color="auto"/>
        </w:pBdr>
        <w:ind w:right="113"/>
        <w:jc w:val="center"/>
      </w:pPr>
      <w:r w:rsidRPr="009166C8">
        <w:rPr>
          <w:sz w:val="18"/>
          <w:szCs w:val="18"/>
        </w:rPr>
        <w:t>должностное лицо Комитета, государственного гражданского служащего Комитета,</w:t>
      </w:r>
      <w:r w:rsidRPr="009166C8">
        <w:t xml:space="preserve"> _____________________________________________________________________________ </w:t>
      </w:r>
      <w:r w:rsidRPr="009166C8">
        <w:rPr>
          <w:sz w:val="18"/>
          <w:szCs w:val="18"/>
        </w:rPr>
        <w:t>(ФИО указанных лиц указывается при наличии), решение, действие (бездействие) которого обжалуется)</w:t>
      </w:r>
    </w:p>
    <w:p w:rsidR="00875EF9" w:rsidRPr="009166C8" w:rsidRDefault="00875EF9" w:rsidP="00875EF9">
      <w:pPr>
        <w:spacing w:before="240" w:after="240"/>
        <w:jc w:val="center"/>
      </w:pPr>
      <w:r w:rsidRPr="009166C8">
        <w:t>УСТАНОВИЛ:</w:t>
      </w:r>
    </w:p>
    <w:p w:rsidR="00875EF9" w:rsidRPr="009166C8" w:rsidRDefault="00875EF9" w:rsidP="00875EF9">
      <w:r w:rsidRPr="009166C8">
        <w:t xml:space="preserve">1.  </w:t>
      </w:r>
    </w:p>
    <w:p w:rsidR="00875EF9" w:rsidRPr="009166C8" w:rsidRDefault="00875EF9" w:rsidP="00875EF9">
      <w:pPr>
        <w:pBdr>
          <w:top w:val="single" w:sz="4" w:space="1" w:color="auto"/>
        </w:pBdr>
        <w:jc w:val="center"/>
        <w:rPr>
          <w:sz w:val="18"/>
          <w:szCs w:val="18"/>
        </w:rPr>
      </w:pPr>
      <w:r w:rsidRPr="009166C8">
        <w:rPr>
          <w:sz w:val="18"/>
          <w:szCs w:val="18"/>
        </w:rPr>
        <w:t>(краткое содержание жалобы)</w:t>
      </w:r>
    </w:p>
    <w:p w:rsidR="00875EF9" w:rsidRPr="009166C8" w:rsidRDefault="00875EF9" w:rsidP="00875EF9"/>
    <w:p w:rsidR="00875EF9" w:rsidRPr="009166C8" w:rsidRDefault="00875EF9" w:rsidP="00875EF9">
      <w:pPr>
        <w:pBdr>
          <w:top w:val="single" w:sz="4" w:space="1" w:color="auto"/>
        </w:pBdr>
        <w:rPr>
          <w:sz w:val="2"/>
          <w:szCs w:val="2"/>
        </w:rPr>
      </w:pPr>
    </w:p>
    <w:p w:rsidR="00875EF9" w:rsidRPr="009166C8" w:rsidRDefault="00875EF9" w:rsidP="00875EF9">
      <w:pPr>
        <w:pBdr>
          <w:top w:val="single" w:sz="4" w:space="1" w:color="auto"/>
        </w:pBdr>
        <w:rPr>
          <w:sz w:val="2"/>
          <w:szCs w:val="2"/>
        </w:rPr>
      </w:pPr>
    </w:p>
    <w:p w:rsidR="00875EF9" w:rsidRPr="009166C8" w:rsidRDefault="00875EF9" w:rsidP="00875EF9"/>
    <w:p w:rsidR="00875EF9" w:rsidRPr="009166C8" w:rsidRDefault="00875EF9" w:rsidP="00875EF9">
      <w:pPr>
        <w:pBdr>
          <w:top w:val="single" w:sz="4" w:space="1" w:color="auto"/>
        </w:pBdr>
        <w:rPr>
          <w:sz w:val="2"/>
          <w:szCs w:val="2"/>
        </w:rPr>
      </w:pPr>
    </w:p>
    <w:p w:rsidR="00875EF9" w:rsidRPr="009166C8" w:rsidRDefault="00875EF9" w:rsidP="00875EF9">
      <w:r w:rsidRPr="009166C8">
        <w:t xml:space="preserve">2.  </w:t>
      </w:r>
    </w:p>
    <w:p w:rsidR="00875EF9" w:rsidRPr="009166C8" w:rsidRDefault="00875EF9" w:rsidP="00875EF9">
      <w:pPr>
        <w:pBdr>
          <w:top w:val="single" w:sz="4" w:space="1" w:color="auto"/>
        </w:pBdr>
        <w:ind w:left="284"/>
        <w:jc w:val="center"/>
        <w:rPr>
          <w:sz w:val="18"/>
          <w:szCs w:val="18"/>
        </w:rPr>
      </w:pPr>
      <w:r w:rsidRPr="009166C8">
        <w:rPr>
          <w:sz w:val="18"/>
          <w:szCs w:val="18"/>
        </w:rPr>
        <w:t>(доводы и основания принятого решения со ссылками на нормативные правовые акты, при отказе</w:t>
      </w:r>
      <w:r w:rsidRPr="009166C8">
        <w:rPr>
          <w:sz w:val="18"/>
          <w:szCs w:val="18"/>
        </w:rPr>
        <w:br/>
        <w:t>в рассмотрении жалобы в упрощенном порядке – причины отказа)</w:t>
      </w:r>
    </w:p>
    <w:p w:rsidR="00875EF9" w:rsidRPr="009166C8" w:rsidRDefault="00875EF9" w:rsidP="00875EF9"/>
    <w:p w:rsidR="00875EF9" w:rsidRPr="009166C8" w:rsidRDefault="00875EF9" w:rsidP="00875EF9">
      <w:pPr>
        <w:pBdr>
          <w:top w:val="single" w:sz="4" w:space="1" w:color="auto"/>
        </w:pBdr>
        <w:rPr>
          <w:sz w:val="2"/>
          <w:szCs w:val="2"/>
        </w:rPr>
      </w:pPr>
    </w:p>
    <w:p w:rsidR="00875EF9" w:rsidRPr="009166C8" w:rsidRDefault="00875EF9" w:rsidP="00875EF9"/>
    <w:p w:rsidR="00875EF9" w:rsidRPr="009166C8" w:rsidRDefault="00875EF9" w:rsidP="00875EF9">
      <w:pPr>
        <w:pBdr>
          <w:top w:val="single" w:sz="4" w:space="1" w:color="auto"/>
        </w:pBdr>
        <w:rPr>
          <w:sz w:val="2"/>
          <w:szCs w:val="2"/>
        </w:rPr>
      </w:pPr>
    </w:p>
    <w:p w:rsidR="00875EF9" w:rsidRPr="009166C8" w:rsidRDefault="00875EF9" w:rsidP="00875EF9">
      <w:pPr>
        <w:pBdr>
          <w:top w:val="single" w:sz="4" w:space="1" w:color="auto"/>
        </w:pBdr>
        <w:rPr>
          <w:sz w:val="2"/>
          <w:szCs w:val="2"/>
        </w:rPr>
      </w:pPr>
    </w:p>
    <w:p w:rsidR="00875EF9" w:rsidRPr="009166C8" w:rsidRDefault="00875EF9" w:rsidP="00875EF9">
      <w:r w:rsidRPr="009166C8">
        <w:br w:type="page"/>
      </w:r>
    </w:p>
    <w:p w:rsidR="00875EF9" w:rsidRPr="009166C8" w:rsidRDefault="00875EF9" w:rsidP="00875EF9">
      <w:pPr>
        <w:spacing w:before="240" w:after="240"/>
        <w:jc w:val="center"/>
      </w:pPr>
      <w:r w:rsidRPr="009166C8">
        <w:lastRenderedPageBreak/>
        <w:t>РЕШИЛ:</w:t>
      </w:r>
    </w:p>
    <w:p w:rsidR="00875EF9" w:rsidRPr="009166C8" w:rsidRDefault="00875EF9" w:rsidP="00875EF9">
      <w:r w:rsidRPr="009166C8">
        <w:t xml:space="preserve">1.  </w:t>
      </w:r>
    </w:p>
    <w:p w:rsidR="00875EF9" w:rsidRPr="009166C8" w:rsidRDefault="00875EF9" w:rsidP="00875EF9">
      <w:pPr>
        <w:pBdr>
          <w:top w:val="single" w:sz="4" w:space="1" w:color="auto"/>
        </w:pBdr>
        <w:ind w:left="295"/>
        <w:jc w:val="center"/>
        <w:rPr>
          <w:sz w:val="18"/>
          <w:szCs w:val="18"/>
        </w:rPr>
      </w:pPr>
      <w:r w:rsidRPr="009166C8">
        <w:rPr>
          <w:sz w:val="18"/>
          <w:szCs w:val="18"/>
        </w:rPr>
        <w:t>(решение, принятое в отношении обжалованного решения, действия (бездействия):</w:t>
      </w:r>
    </w:p>
    <w:p w:rsidR="00875EF9" w:rsidRPr="009166C8" w:rsidRDefault="00875EF9" w:rsidP="00875EF9">
      <w:pPr>
        <w:rPr>
          <w:sz w:val="18"/>
          <w:szCs w:val="18"/>
        </w:rPr>
      </w:pPr>
    </w:p>
    <w:p w:rsidR="00875EF9" w:rsidRPr="009166C8" w:rsidRDefault="00875EF9" w:rsidP="00875EF9">
      <w:pPr>
        <w:pBdr>
          <w:top w:val="single" w:sz="4" w:space="1" w:color="auto"/>
        </w:pBdr>
        <w:ind w:left="295"/>
        <w:jc w:val="center"/>
        <w:rPr>
          <w:sz w:val="18"/>
          <w:szCs w:val="18"/>
        </w:rPr>
      </w:pPr>
      <w:r w:rsidRPr="009166C8">
        <w:rPr>
          <w:sz w:val="18"/>
          <w:szCs w:val="18"/>
        </w:rPr>
        <w:t>признать правомерным или неправомерным полностью или частично и (или) отменить полностью или частично,</w:t>
      </w:r>
    </w:p>
    <w:p w:rsidR="00875EF9" w:rsidRPr="009166C8" w:rsidRDefault="00875EF9" w:rsidP="00875EF9">
      <w:pPr>
        <w:pBdr>
          <w:top w:val="single" w:sz="4" w:space="1" w:color="auto"/>
        </w:pBdr>
        <w:ind w:left="295"/>
        <w:jc w:val="center"/>
        <w:rPr>
          <w:sz w:val="18"/>
          <w:szCs w:val="18"/>
        </w:rPr>
      </w:pPr>
    </w:p>
    <w:p w:rsidR="00875EF9" w:rsidRPr="009166C8" w:rsidRDefault="00875EF9" w:rsidP="00875EF9">
      <w:pPr>
        <w:pBdr>
          <w:top w:val="single" w:sz="4" w:space="1" w:color="auto"/>
        </w:pBdr>
        <w:jc w:val="center"/>
        <w:rPr>
          <w:sz w:val="18"/>
          <w:szCs w:val="18"/>
        </w:rPr>
      </w:pPr>
      <w:r w:rsidRPr="009166C8">
        <w:rPr>
          <w:sz w:val="18"/>
          <w:szCs w:val="18"/>
        </w:rPr>
        <w:t>при оставлении жалобы без ответа – указать причину оставления жалобы без ответа)</w:t>
      </w:r>
    </w:p>
    <w:p w:rsidR="00875EF9" w:rsidRPr="009166C8" w:rsidRDefault="00875EF9" w:rsidP="00875EF9">
      <w:r w:rsidRPr="009166C8">
        <w:t xml:space="preserve">2.  </w:t>
      </w:r>
    </w:p>
    <w:p w:rsidR="00875EF9" w:rsidRPr="009166C8" w:rsidRDefault="00875EF9" w:rsidP="00875EF9">
      <w:pPr>
        <w:pBdr>
          <w:top w:val="single" w:sz="4" w:space="1" w:color="auto"/>
        </w:pBdr>
        <w:jc w:val="center"/>
        <w:rPr>
          <w:sz w:val="18"/>
          <w:szCs w:val="18"/>
        </w:rPr>
      </w:pPr>
      <w:r w:rsidRPr="009166C8">
        <w:rPr>
          <w:sz w:val="18"/>
          <w:szCs w:val="18"/>
        </w:rPr>
        <w:t>(решение, принятое по существу жалобы, – удовлетворить или не удовлетворить полностью или частично)</w:t>
      </w:r>
    </w:p>
    <w:p w:rsidR="00875EF9" w:rsidRPr="009166C8" w:rsidRDefault="00875EF9" w:rsidP="00875EF9"/>
    <w:p w:rsidR="00875EF9" w:rsidRPr="009166C8" w:rsidRDefault="00875EF9" w:rsidP="00875EF9">
      <w:pPr>
        <w:pBdr>
          <w:top w:val="single" w:sz="4" w:space="1" w:color="auto"/>
        </w:pBdr>
        <w:rPr>
          <w:sz w:val="2"/>
          <w:szCs w:val="2"/>
        </w:rPr>
      </w:pPr>
    </w:p>
    <w:p w:rsidR="00875EF9" w:rsidRPr="009166C8" w:rsidRDefault="00875EF9" w:rsidP="00875EF9"/>
    <w:p w:rsidR="00875EF9" w:rsidRPr="009166C8" w:rsidRDefault="00875EF9" w:rsidP="00875EF9">
      <w:pPr>
        <w:pBdr>
          <w:top w:val="single" w:sz="4" w:space="1" w:color="auto"/>
        </w:pBdr>
        <w:rPr>
          <w:sz w:val="2"/>
          <w:szCs w:val="2"/>
        </w:rPr>
      </w:pPr>
    </w:p>
    <w:p w:rsidR="00875EF9" w:rsidRPr="009166C8" w:rsidRDefault="00875EF9" w:rsidP="00875EF9">
      <w:r w:rsidRPr="009166C8">
        <w:t xml:space="preserve">3.  </w:t>
      </w:r>
    </w:p>
    <w:p w:rsidR="00875EF9" w:rsidRPr="009166C8" w:rsidRDefault="00875EF9" w:rsidP="00875EF9">
      <w:pPr>
        <w:pBdr>
          <w:top w:val="single" w:sz="4" w:space="1" w:color="auto"/>
        </w:pBdr>
        <w:ind w:left="295"/>
        <w:jc w:val="center"/>
        <w:rPr>
          <w:sz w:val="18"/>
          <w:szCs w:val="18"/>
        </w:rPr>
      </w:pPr>
      <w:r w:rsidRPr="009166C8">
        <w:rPr>
          <w:sz w:val="18"/>
          <w:szCs w:val="18"/>
        </w:rPr>
        <w:t>(решение либо меры, которые необходимо принять в целях устранения допущенных нарушений,</w:t>
      </w:r>
    </w:p>
    <w:p w:rsidR="00875EF9" w:rsidRPr="009166C8" w:rsidRDefault="00875EF9" w:rsidP="00875EF9"/>
    <w:p w:rsidR="00875EF9" w:rsidRPr="009166C8" w:rsidRDefault="00875EF9" w:rsidP="00875EF9">
      <w:pPr>
        <w:pBdr>
          <w:top w:val="single" w:sz="4" w:space="1" w:color="auto"/>
        </w:pBdr>
        <w:jc w:val="center"/>
        <w:rPr>
          <w:sz w:val="18"/>
          <w:szCs w:val="18"/>
        </w:rPr>
      </w:pPr>
      <w:r w:rsidRPr="009166C8">
        <w:rPr>
          <w:sz w:val="18"/>
          <w:szCs w:val="18"/>
        </w:rPr>
        <w:t>если они не были приняты до вынесения решения по жалобе)</w:t>
      </w:r>
    </w:p>
    <w:p w:rsidR="00875EF9" w:rsidRPr="009166C8" w:rsidRDefault="00875EF9" w:rsidP="00875EF9"/>
    <w:p w:rsidR="00875EF9" w:rsidRPr="009166C8" w:rsidRDefault="00875EF9" w:rsidP="00875EF9">
      <w:pPr>
        <w:pBdr>
          <w:top w:val="single" w:sz="4" w:space="1" w:color="auto"/>
        </w:pBdr>
        <w:spacing w:after="240"/>
        <w:rPr>
          <w:sz w:val="2"/>
          <w:szCs w:val="2"/>
        </w:rPr>
      </w:pPr>
    </w:p>
    <w:tbl>
      <w:tblPr>
        <w:tblW w:w="9979" w:type="dxa"/>
        <w:tblLayout w:type="fixed"/>
        <w:tblCellMar>
          <w:left w:w="28" w:type="dxa"/>
          <w:right w:w="28" w:type="dxa"/>
        </w:tblCellMar>
        <w:tblLook w:val="0000" w:firstRow="0" w:lastRow="0" w:firstColumn="0" w:lastColumn="0" w:noHBand="0" w:noVBand="0"/>
      </w:tblPr>
      <w:tblGrid>
        <w:gridCol w:w="4139"/>
        <w:gridCol w:w="284"/>
        <w:gridCol w:w="1871"/>
        <w:gridCol w:w="283"/>
        <w:gridCol w:w="2779"/>
        <w:gridCol w:w="623"/>
      </w:tblGrid>
      <w:tr w:rsidR="00875EF9" w:rsidRPr="009166C8" w:rsidTr="00A629F4">
        <w:trPr>
          <w:gridAfter w:val="1"/>
          <w:wAfter w:w="623" w:type="dxa"/>
        </w:trPr>
        <w:tc>
          <w:tcPr>
            <w:tcW w:w="4139" w:type="dxa"/>
            <w:tcBorders>
              <w:top w:val="nil"/>
              <w:left w:val="nil"/>
              <w:bottom w:val="single" w:sz="4" w:space="0" w:color="auto"/>
              <w:right w:val="nil"/>
            </w:tcBorders>
            <w:vAlign w:val="bottom"/>
          </w:tcPr>
          <w:p w:rsidR="00875EF9" w:rsidRPr="009166C8" w:rsidRDefault="00875EF9" w:rsidP="00A629F4">
            <w:pPr>
              <w:jc w:val="center"/>
            </w:pPr>
          </w:p>
        </w:tc>
        <w:tc>
          <w:tcPr>
            <w:tcW w:w="284" w:type="dxa"/>
            <w:tcBorders>
              <w:top w:val="nil"/>
              <w:left w:val="nil"/>
              <w:bottom w:val="nil"/>
              <w:right w:val="nil"/>
            </w:tcBorders>
            <w:vAlign w:val="bottom"/>
          </w:tcPr>
          <w:p w:rsidR="00875EF9" w:rsidRPr="009166C8" w:rsidRDefault="00875EF9" w:rsidP="00A629F4"/>
        </w:tc>
        <w:tc>
          <w:tcPr>
            <w:tcW w:w="1871" w:type="dxa"/>
            <w:tcBorders>
              <w:top w:val="nil"/>
              <w:left w:val="nil"/>
              <w:bottom w:val="single" w:sz="4" w:space="0" w:color="auto"/>
              <w:right w:val="nil"/>
            </w:tcBorders>
            <w:vAlign w:val="bottom"/>
          </w:tcPr>
          <w:p w:rsidR="00875EF9" w:rsidRPr="009166C8" w:rsidRDefault="00875EF9" w:rsidP="00A629F4">
            <w:pPr>
              <w:jc w:val="center"/>
            </w:pPr>
          </w:p>
        </w:tc>
        <w:tc>
          <w:tcPr>
            <w:tcW w:w="283" w:type="dxa"/>
            <w:tcBorders>
              <w:top w:val="nil"/>
              <w:left w:val="nil"/>
              <w:bottom w:val="nil"/>
              <w:right w:val="nil"/>
            </w:tcBorders>
            <w:vAlign w:val="bottom"/>
          </w:tcPr>
          <w:p w:rsidR="00875EF9" w:rsidRPr="009166C8" w:rsidRDefault="00875EF9" w:rsidP="00A629F4"/>
        </w:tc>
        <w:tc>
          <w:tcPr>
            <w:tcW w:w="2779" w:type="dxa"/>
            <w:tcBorders>
              <w:top w:val="nil"/>
              <w:left w:val="nil"/>
              <w:bottom w:val="single" w:sz="4" w:space="0" w:color="auto"/>
              <w:right w:val="nil"/>
            </w:tcBorders>
            <w:vAlign w:val="bottom"/>
          </w:tcPr>
          <w:p w:rsidR="00875EF9" w:rsidRPr="009166C8" w:rsidRDefault="00875EF9" w:rsidP="00A629F4">
            <w:pPr>
              <w:jc w:val="center"/>
            </w:pPr>
          </w:p>
        </w:tc>
      </w:tr>
      <w:tr w:rsidR="00875EF9" w:rsidRPr="009166C8" w:rsidTr="00A629F4">
        <w:tc>
          <w:tcPr>
            <w:tcW w:w="4139" w:type="dxa"/>
            <w:tcBorders>
              <w:top w:val="nil"/>
              <w:left w:val="nil"/>
              <w:bottom w:val="nil"/>
              <w:right w:val="nil"/>
            </w:tcBorders>
          </w:tcPr>
          <w:p w:rsidR="00875EF9" w:rsidRPr="009166C8" w:rsidRDefault="00875EF9" w:rsidP="00A629F4">
            <w:pPr>
              <w:jc w:val="center"/>
            </w:pPr>
            <w:r w:rsidRPr="009166C8">
              <w:rPr>
                <w:sz w:val="20"/>
              </w:rPr>
              <w:t>(должность лица, принявшего решение по жалобе)</w:t>
            </w:r>
          </w:p>
        </w:tc>
        <w:tc>
          <w:tcPr>
            <w:tcW w:w="284" w:type="dxa"/>
            <w:tcBorders>
              <w:top w:val="nil"/>
              <w:left w:val="nil"/>
              <w:bottom w:val="nil"/>
              <w:right w:val="nil"/>
            </w:tcBorders>
          </w:tcPr>
          <w:p w:rsidR="00875EF9" w:rsidRPr="009166C8" w:rsidRDefault="00875EF9" w:rsidP="00A629F4"/>
        </w:tc>
        <w:tc>
          <w:tcPr>
            <w:tcW w:w="1871" w:type="dxa"/>
            <w:tcBorders>
              <w:top w:val="nil"/>
              <w:left w:val="nil"/>
              <w:bottom w:val="nil"/>
              <w:right w:val="nil"/>
            </w:tcBorders>
          </w:tcPr>
          <w:p w:rsidR="00875EF9" w:rsidRPr="009166C8" w:rsidRDefault="00875EF9" w:rsidP="00A629F4">
            <w:pPr>
              <w:jc w:val="center"/>
            </w:pPr>
            <w:r w:rsidRPr="009166C8">
              <w:rPr>
                <w:sz w:val="20"/>
              </w:rPr>
              <w:t>(подпись)</w:t>
            </w:r>
          </w:p>
        </w:tc>
        <w:tc>
          <w:tcPr>
            <w:tcW w:w="283" w:type="dxa"/>
            <w:tcBorders>
              <w:top w:val="nil"/>
              <w:left w:val="nil"/>
              <w:bottom w:val="nil"/>
              <w:right w:val="nil"/>
            </w:tcBorders>
          </w:tcPr>
          <w:p w:rsidR="00875EF9" w:rsidRPr="009166C8" w:rsidRDefault="00875EF9" w:rsidP="00A629F4"/>
        </w:tc>
        <w:tc>
          <w:tcPr>
            <w:tcW w:w="3402" w:type="dxa"/>
            <w:gridSpan w:val="2"/>
            <w:tcBorders>
              <w:top w:val="nil"/>
              <w:left w:val="nil"/>
              <w:bottom w:val="nil"/>
              <w:right w:val="nil"/>
            </w:tcBorders>
          </w:tcPr>
          <w:p w:rsidR="00875EF9" w:rsidRPr="009166C8" w:rsidRDefault="00875EF9" w:rsidP="00A629F4">
            <w:pPr>
              <w:jc w:val="center"/>
            </w:pPr>
            <w:r w:rsidRPr="009166C8">
              <w:rPr>
                <w:sz w:val="20"/>
              </w:rPr>
              <w:t>(инициалы, фамилия)</w:t>
            </w:r>
          </w:p>
        </w:tc>
      </w:tr>
    </w:tbl>
    <w:p w:rsidR="00875EF9" w:rsidRPr="009166C8" w:rsidRDefault="00875EF9" w:rsidP="00875EF9">
      <w:pPr>
        <w:tabs>
          <w:tab w:val="right" w:pos="9923"/>
        </w:tabs>
        <w:spacing w:before="480"/>
      </w:pPr>
      <w:r w:rsidRPr="009166C8">
        <w:t xml:space="preserve">Настоящее решение может быть обжаловано в  </w:t>
      </w:r>
    </w:p>
    <w:p w:rsidR="00875EF9" w:rsidRPr="009166C8" w:rsidRDefault="00875EF9" w:rsidP="00875EF9">
      <w:pPr>
        <w:pBdr>
          <w:top w:val="single" w:sz="4" w:space="1" w:color="auto"/>
        </w:pBdr>
        <w:ind w:left="4905"/>
        <w:jc w:val="center"/>
        <w:rPr>
          <w:sz w:val="18"/>
        </w:rPr>
      </w:pPr>
      <w:r w:rsidRPr="009166C8">
        <w:rPr>
          <w:sz w:val="18"/>
        </w:rPr>
        <w:t>(наименование и адрес вышестоящего органа)</w:t>
      </w:r>
    </w:p>
    <w:p w:rsidR="00875EF9" w:rsidRPr="009166C8" w:rsidRDefault="00875EF9" w:rsidP="00875EF9">
      <w:pPr>
        <w:spacing w:line="360" w:lineRule="auto"/>
      </w:pPr>
      <w:r w:rsidRPr="009166C8">
        <w:t xml:space="preserve">либо в  </w:t>
      </w:r>
    </w:p>
    <w:p w:rsidR="00875EF9" w:rsidRPr="009166C8" w:rsidRDefault="00875EF9" w:rsidP="00875EF9">
      <w:pPr>
        <w:pBdr>
          <w:top w:val="single" w:sz="4" w:space="1" w:color="auto"/>
        </w:pBdr>
        <w:spacing w:line="360" w:lineRule="auto"/>
        <w:ind w:left="797"/>
        <w:jc w:val="center"/>
        <w:rPr>
          <w:sz w:val="18"/>
        </w:rPr>
      </w:pPr>
      <w:r w:rsidRPr="009166C8">
        <w:rPr>
          <w:sz w:val="18"/>
        </w:rPr>
        <w:t>(наименование и адрес суда, арбитражного суда)</w:t>
      </w:r>
    </w:p>
    <w:p w:rsidR="00875EF9" w:rsidRPr="009166C8" w:rsidRDefault="00875EF9" w:rsidP="00875EF9">
      <w:pPr>
        <w:pBdr>
          <w:top w:val="single" w:sz="4" w:space="1" w:color="auto"/>
        </w:pBdr>
        <w:spacing w:line="360" w:lineRule="auto"/>
        <w:ind w:left="797"/>
        <w:jc w:val="center"/>
      </w:pPr>
    </w:p>
    <w:p w:rsidR="00875EF9" w:rsidRPr="009166C8" w:rsidRDefault="00875EF9" w:rsidP="00875EF9">
      <w:pPr>
        <w:pBdr>
          <w:top w:val="single" w:sz="4" w:space="1" w:color="auto"/>
        </w:pBdr>
        <w:spacing w:line="360" w:lineRule="auto"/>
      </w:pPr>
    </w:p>
    <w:p w:rsidR="00875EF9" w:rsidRPr="009166C8" w:rsidRDefault="00875EF9" w:rsidP="00875EF9">
      <w:pPr>
        <w:pBdr>
          <w:top w:val="single" w:sz="4" w:space="1" w:color="auto"/>
        </w:pBdr>
        <w:spacing w:after="120"/>
      </w:pPr>
      <w:r w:rsidRPr="009166C8">
        <w:t xml:space="preserve">Акт составлен </w:t>
      </w:r>
    </w:p>
    <w:tbl>
      <w:tblPr>
        <w:tblW w:w="9356" w:type="dxa"/>
        <w:tblLayout w:type="fixed"/>
        <w:tblCellMar>
          <w:left w:w="28" w:type="dxa"/>
          <w:right w:w="28" w:type="dxa"/>
        </w:tblCellMar>
        <w:tblLook w:val="0000" w:firstRow="0" w:lastRow="0" w:firstColumn="0" w:lastColumn="0" w:noHBand="0" w:noVBand="0"/>
      </w:tblPr>
      <w:tblGrid>
        <w:gridCol w:w="4139"/>
        <w:gridCol w:w="284"/>
        <w:gridCol w:w="1871"/>
        <w:gridCol w:w="283"/>
        <w:gridCol w:w="2779"/>
      </w:tblGrid>
      <w:tr w:rsidR="00875EF9" w:rsidRPr="009166C8" w:rsidTr="00A629F4">
        <w:tc>
          <w:tcPr>
            <w:tcW w:w="4139" w:type="dxa"/>
            <w:tcBorders>
              <w:top w:val="nil"/>
              <w:left w:val="nil"/>
              <w:bottom w:val="single" w:sz="4" w:space="0" w:color="auto"/>
              <w:right w:val="nil"/>
            </w:tcBorders>
            <w:vAlign w:val="bottom"/>
          </w:tcPr>
          <w:p w:rsidR="00875EF9" w:rsidRPr="009166C8" w:rsidRDefault="00875EF9" w:rsidP="00A629F4">
            <w:pPr>
              <w:jc w:val="center"/>
            </w:pPr>
          </w:p>
        </w:tc>
        <w:tc>
          <w:tcPr>
            <w:tcW w:w="284" w:type="dxa"/>
            <w:tcBorders>
              <w:top w:val="nil"/>
              <w:left w:val="nil"/>
              <w:bottom w:val="nil"/>
              <w:right w:val="nil"/>
            </w:tcBorders>
            <w:vAlign w:val="bottom"/>
          </w:tcPr>
          <w:p w:rsidR="00875EF9" w:rsidRPr="009166C8" w:rsidRDefault="00875EF9" w:rsidP="00A629F4"/>
        </w:tc>
        <w:tc>
          <w:tcPr>
            <w:tcW w:w="1871" w:type="dxa"/>
            <w:tcBorders>
              <w:top w:val="nil"/>
              <w:left w:val="nil"/>
              <w:bottom w:val="single" w:sz="4" w:space="0" w:color="auto"/>
              <w:right w:val="nil"/>
            </w:tcBorders>
            <w:vAlign w:val="bottom"/>
          </w:tcPr>
          <w:p w:rsidR="00875EF9" w:rsidRPr="009166C8" w:rsidRDefault="00875EF9" w:rsidP="00A629F4">
            <w:pPr>
              <w:jc w:val="center"/>
            </w:pPr>
          </w:p>
        </w:tc>
        <w:tc>
          <w:tcPr>
            <w:tcW w:w="283" w:type="dxa"/>
            <w:tcBorders>
              <w:top w:val="nil"/>
              <w:left w:val="nil"/>
              <w:bottom w:val="nil"/>
              <w:right w:val="nil"/>
            </w:tcBorders>
            <w:vAlign w:val="bottom"/>
          </w:tcPr>
          <w:p w:rsidR="00875EF9" w:rsidRPr="009166C8" w:rsidRDefault="00875EF9" w:rsidP="00A629F4"/>
        </w:tc>
        <w:tc>
          <w:tcPr>
            <w:tcW w:w="2779" w:type="dxa"/>
            <w:tcBorders>
              <w:top w:val="nil"/>
              <w:left w:val="nil"/>
              <w:bottom w:val="single" w:sz="4" w:space="0" w:color="auto"/>
              <w:right w:val="nil"/>
            </w:tcBorders>
            <w:vAlign w:val="bottom"/>
          </w:tcPr>
          <w:p w:rsidR="00875EF9" w:rsidRPr="009166C8" w:rsidRDefault="00875EF9" w:rsidP="00A629F4">
            <w:pPr>
              <w:jc w:val="center"/>
            </w:pPr>
          </w:p>
        </w:tc>
      </w:tr>
      <w:tr w:rsidR="00875EF9" w:rsidRPr="009166C8" w:rsidTr="00A629F4">
        <w:tc>
          <w:tcPr>
            <w:tcW w:w="4139" w:type="dxa"/>
            <w:tcBorders>
              <w:top w:val="nil"/>
              <w:left w:val="nil"/>
              <w:bottom w:val="nil"/>
              <w:right w:val="nil"/>
            </w:tcBorders>
          </w:tcPr>
          <w:p w:rsidR="00875EF9" w:rsidRPr="009166C8" w:rsidRDefault="00875EF9" w:rsidP="00A629F4">
            <w:pPr>
              <w:jc w:val="center"/>
              <w:rPr>
                <w:sz w:val="20"/>
              </w:rPr>
            </w:pPr>
            <w:r w:rsidRPr="009166C8">
              <w:rPr>
                <w:sz w:val="20"/>
              </w:rPr>
              <w:t>(должность лица, принявшего решение по жалобе)</w:t>
            </w:r>
          </w:p>
        </w:tc>
        <w:tc>
          <w:tcPr>
            <w:tcW w:w="284" w:type="dxa"/>
            <w:tcBorders>
              <w:top w:val="nil"/>
              <w:left w:val="nil"/>
              <w:bottom w:val="nil"/>
              <w:right w:val="nil"/>
            </w:tcBorders>
          </w:tcPr>
          <w:p w:rsidR="00875EF9" w:rsidRPr="009166C8" w:rsidRDefault="00875EF9" w:rsidP="00A629F4">
            <w:pPr>
              <w:rPr>
                <w:sz w:val="20"/>
              </w:rPr>
            </w:pPr>
          </w:p>
        </w:tc>
        <w:tc>
          <w:tcPr>
            <w:tcW w:w="1871" w:type="dxa"/>
            <w:tcBorders>
              <w:top w:val="nil"/>
              <w:left w:val="nil"/>
              <w:bottom w:val="nil"/>
              <w:right w:val="nil"/>
            </w:tcBorders>
          </w:tcPr>
          <w:p w:rsidR="00875EF9" w:rsidRPr="009166C8" w:rsidRDefault="00875EF9" w:rsidP="00A629F4">
            <w:pPr>
              <w:jc w:val="center"/>
              <w:rPr>
                <w:sz w:val="20"/>
              </w:rPr>
            </w:pPr>
            <w:r w:rsidRPr="009166C8">
              <w:rPr>
                <w:sz w:val="20"/>
              </w:rPr>
              <w:t>(подпись)</w:t>
            </w:r>
          </w:p>
        </w:tc>
        <w:tc>
          <w:tcPr>
            <w:tcW w:w="283" w:type="dxa"/>
            <w:tcBorders>
              <w:top w:val="nil"/>
              <w:left w:val="nil"/>
              <w:bottom w:val="nil"/>
              <w:right w:val="nil"/>
            </w:tcBorders>
          </w:tcPr>
          <w:p w:rsidR="00875EF9" w:rsidRPr="009166C8" w:rsidRDefault="00875EF9" w:rsidP="00A629F4">
            <w:pPr>
              <w:rPr>
                <w:sz w:val="20"/>
              </w:rPr>
            </w:pPr>
          </w:p>
        </w:tc>
        <w:tc>
          <w:tcPr>
            <w:tcW w:w="2779" w:type="dxa"/>
            <w:tcBorders>
              <w:top w:val="nil"/>
              <w:left w:val="nil"/>
              <w:bottom w:val="nil"/>
              <w:right w:val="nil"/>
            </w:tcBorders>
          </w:tcPr>
          <w:p w:rsidR="00875EF9" w:rsidRPr="009166C8" w:rsidRDefault="00875EF9" w:rsidP="00A629F4">
            <w:pPr>
              <w:jc w:val="center"/>
              <w:rPr>
                <w:sz w:val="20"/>
              </w:rPr>
            </w:pPr>
            <w:r w:rsidRPr="009166C8">
              <w:rPr>
                <w:sz w:val="20"/>
              </w:rPr>
              <w:t>(инициалы, фамилия)</w:t>
            </w:r>
          </w:p>
        </w:tc>
      </w:tr>
    </w:tbl>
    <w:p w:rsidR="00875EF9" w:rsidRPr="009166C8" w:rsidRDefault="00875EF9"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7518D8" w:rsidRPr="009166C8" w:rsidRDefault="007518D8">
      <w:pPr>
        <w:rPr>
          <w:color w:val="auto"/>
        </w:rPr>
      </w:pPr>
      <w:r w:rsidRPr="009166C8">
        <w:rPr>
          <w:color w:val="auto"/>
        </w:rPr>
        <w:br w:type="page"/>
      </w:r>
    </w:p>
    <w:p w:rsidR="007518D8" w:rsidRPr="009166C8" w:rsidRDefault="007518D8" w:rsidP="007518D8">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lastRenderedPageBreak/>
        <w:t>Приложение № 9</w:t>
      </w:r>
      <w:r w:rsidRPr="009166C8">
        <w:rPr>
          <w:color w:val="auto"/>
          <w:spacing w:val="-4"/>
          <w:sz w:val="20"/>
          <w:szCs w:val="20"/>
        </w:rPr>
        <w:br/>
        <w:t>к Административному регламенту</w:t>
      </w:r>
    </w:p>
    <w:p w:rsidR="007518D8" w:rsidRPr="009166C8" w:rsidRDefault="007518D8" w:rsidP="007518D8">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t>Комитета по природопользованию, охране окружающей среды и обеспечению экологической безопасности по предоставлению государственной услуги по выдаче разрешения на ввод в эксплуатацию объекта капитального строительства, строительство, реконструкция которого осуществлена в границах особо охраняемой природной территории регионального значения Санкт-Петербурга</w:t>
      </w:r>
    </w:p>
    <w:p w:rsidR="007518D8" w:rsidRPr="009166C8" w:rsidRDefault="007518D8" w:rsidP="007518D8">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7518D8" w:rsidRPr="009166C8" w:rsidRDefault="007518D8" w:rsidP="007518D8">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t>Образец</w:t>
      </w:r>
    </w:p>
    <w:p w:rsidR="007518D8" w:rsidRPr="009166C8" w:rsidRDefault="007518D8" w:rsidP="007518D8">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7518D8" w:rsidRPr="009166C8" w:rsidRDefault="007518D8" w:rsidP="007518D8">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t>Заполняется на основании сведений, указанных</w:t>
      </w:r>
    </w:p>
    <w:p w:rsidR="007518D8" w:rsidRPr="009166C8" w:rsidRDefault="007518D8" w:rsidP="007518D8">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t>в справке организации, уполномоченной</w:t>
      </w:r>
    </w:p>
    <w:p w:rsidR="007518D8" w:rsidRPr="009166C8" w:rsidRDefault="007518D8" w:rsidP="007518D8">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9166C8">
        <w:rPr>
          <w:color w:val="auto"/>
          <w:spacing w:val="-4"/>
          <w:sz w:val="20"/>
          <w:szCs w:val="20"/>
        </w:rPr>
        <w:t xml:space="preserve">на проведение технического учета </w:t>
      </w:r>
    </w:p>
    <w:tbl>
      <w:tblPr>
        <w:tblW w:w="0" w:type="auto"/>
        <w:tblInd w:w="28" w:type="dxa"/>
        <w:tblLayout w:type="fixed"/>
        <w:tblCellMar>
          <w:left w:w="90" w:type="dxa"/>
          <w:right w:w="90" w:type="dxa"/>
        </w:tblCellMar>
        <w:tblLook w:val="0000" w:firstRow="0" w:lastRow="0" w:firstColumn="0" w:lastColumn="0" w:noHBand="0" w:noVBand="0"/>
      </w:tblPr>
      <w:tblGrid>
        <w:gridCol w:w="8790"/>
        <w:gridCol w:w="420"/>
      </w:tblGrid>
      <w:tr w:rsidR="007518D8" w:rsidRPr="009166C8" w:rsidTr="00FC5BE6">
        <w:tc>
          <w:tcPr>
            <w:tcW w:w="8790" w:type="dxa"/>
            <w:tcBorders>
              <w:top w:val="nil"/>
              <w:left w:val="nil"/>
              <w:bottom w:val="nil"/>
              <w:right w:val="nil"/>
            </w:tcBorders>
            <w:tcMar>
              <w:top w:w="114" w:type="dxa"/>
              <w:left w:w="28" w:type="dxa"/>
              <w:bottom w:w="114" w:type="dxa"/>
              <w:right w:w="28" w:type="dxa"/>
            </w:tcMar>
          </w:tcPr>
          <w:p w:rsidR="007518D8" w:rsidRPr="009166C8" w:rsidRDefault="007518D8" w:rsidP="007518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sans-serif" w:eastAsiaTheme="minorEastAsia" w:hAnsi="Arial, sans-serif"/>
                <w:color w:val="auto"/>
              </w:rPr>
            </w:pPr>
          </w:p>
        </w:tc>
        <w:tc>
          <w:tcPr>
            <w:tcW w:w="420" w:type="dxa"/>
            <w:tcBorders>
              <w:top w:val="nil"/>
              <w:left w:val="nil"/>
              <w:bottom w:val="nil"/>
              <w:right w:val="nil"/>
            </w:tcBorders>
            <w:tcMar>
              <w:top w:w="114" w:type="dxa"/>
              <w:left w:w="28" w:type="dxa"/>
              <w:bottom w:w="114" w:type="dxa"/>
              <w:right w:w="28" w:type="dxa"/>
            </w:tcMar>
          </w:tcPr>
          <w:p w:rsidR="007518D8" w:rsidRPr="009166C8" w:rsidRDefault="007518D8" w:rsidP="007518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sans-serif" w:eastAsiaTheme="minorEastAsia" w:hAnsi="Arial, sans-serif"/>
                <w:color w:val="auto"/>
              </w:rPr>
            </w:pPr>
          </w:p>
        </w:tc>
      </w:tr>
      <w:tr w:rsidR="007518D8" w:rsidRPr="009166C8" w:rsidTr="007518D8">
        <w:trPr>
          <w:trHeight w:val="750"/>
        </w:trPr>
        <w:tc>
          <w:tcPr>
            <w:tcW w:w="9210" w:type="dxa"/>
            <w:gridSpan w:val="2"/>
            <w:tcBorders>
              <w:top w:val="nil"/>
              <w:left w:val="nil"/>
              <w:bottom w:val="nil"/>
              <w:right w:val="nil"/>
            </w:tcBorders>
            <w:tcMar>
              <w:top w:w="114" w:type="dxa"/>
              <w:left w:w="28" w:type="dxa"/>
              <w:bottom w:w="114" w:type="dxa"/>
              <w:right w:w="28" w:type="dxa"/>
            </w:tcMar>
          </w:tcPr>
          <w:p w:rsidR="007518D8" w:rsidRPr="009166C8" w:rsidRDefault="007518D8" w:rsidP="007518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eastAsiaTheme="minorEastAsia" w:hAnsi="Arial" w:cs="Arial"/>
                <w:b/>
                <w:bCs/>
                <w:color w:val="2B4279"/>
                <w:sz w:val="18"/>
                <w:szCs w:val="18"/>
              </w:rPr>
            </w:pPr>
          </w:p>
          <w:p w:rsidR="007518D8" w:rsidRPr="009166C8" w:rsidRDefault="007518D8" w:rsidP="007518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b/>
                <w:bCs/>
                <w:color w:val="auto"/>
                <w:sz w:val="18"/>
                <w:szCs w:val="18"/>
              </w:rPr>
            </w:pPr>
            <w:r w:rsidRPr="009166C8">
              <w:rPr>
                <w:rFonts w:ascii="Arial" w:eastAsiaTheme="minorEastAsia" w:hAnsi="Arial" w:cs="Arial"/>
                <w:b/>
                <w:bCs/>
                <w:color w:val="2B4279"/>
                <w:sz w:val="18"/>
                <w:szCs w:val="18"/>
              </w:rPr>
              <w:t xml:space="preserve"> </w:t>
            </w:r>
            <w:r w:rsidRPr="009166C8">
              <w:rPr>
                <w:rFonts w:eastAsiaTheme="minorEastAsia"/>
                <w:b/>
                <w:bCs/>
                <w:color w:val="auto"/>
                <w:szCs w:val="18"/>
              </w:rPr>
              <w:t xml:space="preserve">Акт о соответствии параметров построенного, реконструированного объекта (этапа) капитального строительства, искусственно созданного земельного участка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tc>
      </w:tr>
    </w:tbl>
    <w:p w:rsidR="007518D8" w:rsidRPr="009166C8" w:rsidRDefault="007518D8" w:rsidP="007518D8">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285"/>
        <w:gridCol w:w="420"/>
        <w:gridCol w:w="285"/>
        <w:gridCol w:w="960"/>
        <w:gridCol w:w="645"/>
        <w:gridCol w:w="240"/>
        <w:gridCol w:w="75"/>
        <w:gridCol w:w="345"/>
        <w:gridCol w:w="330"/>
        <w:gridCol w:w="1230"/>
        <w:gridCol w:w="285"/>
        <w:gridCol w:w="195"/>
        <w:gridCol w:w="375"/>
        <w:gridCol w:w="420"/>
        <w:gridCol w:w="570"/>
        <w:gridCol w:w="285"/>
        <w:gridCol w:w="615"/>
        <w:gridCol w:w="1230"/>
        <w:gridCol w:w="420"/>
      </w:tblGrid>
      <w:tr w:rsidR="00345A03" w:rsidRPr="009166C8" w:rsidTr="00FC5BE6">
        <w:tc>
          <w:tcPr>
            <w:tcW w:w="9210" w:type="dxa"/>
            <w:gridSpan w:val="19"/>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EastAsia"/>
                <w:color w:val="auto"/>
                <w:szCs w:val="18"/>
              </w:rPr>
            </w:pPr>
            <w:r w:rsidRPr="009166C8">
              <w:rPr>
                <w:rFonts w:eastAsiaTheme="minorEastAsia"/>
                <w:color w:val="auto"/>
                <w:szCs w:val="18"/>
              </w:rPr>
              <w:t xml:space="preserve">Подтверждаем соответствие </w:t>
            </w:r>
          </w:p>
        </w:tc>
      </w:tr>
      <w:tr w:rsidR="00345A03" w:rsidRPr="009166C8" w:rsidTr="00FC5BE6">
        <w:tc>
          <w:tcPr>
            <w:tcW w:w="9210" w:type="dxa"/>
            <w:gridSpan w:val="19"/>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Cs w:val="18"/>
              </w:rPr>
            </w:pPr>
          </w:p>
        </w:tc>
      </w:tr>
      <w:tr w:rsidR="00345A03" w:rsidRPr="009166C8" w:rsidTr="00FC5BE6">
        <w:tc>
          <w:tcPr>
            <w:tcW w:w="9210" w:type="dxa"/>
            <w:gridSpan w:val="19"/>
            <w:tcBorders>
              <w:top w:val="single" w:sz="6" w:space="0" w:color="auto"/>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Cs w:val="18"/>
              </w:rPr>
            </w:pPr>
          </w:p>
        </w:tc>
      </w:tr>
      <w:tr w:rsidR="00345A03" w:rsidRPr="009166C8" w:rsidTr="00FC5BE6">
        <w:tc>
          <w:tcPr>
            <w:tcW w:w="9210" w:type="dxa"/>
            <w:gridSpan w:val="19"/>
            <w:tcBorders>
              <w:top w:val="single" w:sz="6" w:space="0" w:color="auto"/>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Cs w:val="18"/>
              </w:rPr>
            </w:pPr>
          </w:p>
        </w:tc>
      </w:tr>
      <w:tr w:rsidR="00345A03" w:rsidRPr="009166C8" w:rsidTr="00FC5BE6">
        <w:tc>
          <w:tcPr>
            <w:tcW w:w="9210" w:type="dxa"/>
            <w:gridSpan w:val="19"/>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Cs w:val="18"/>
              </w:rPr>
            </w:pPr>
            <w:r w:rsidRPr="009166C8">
              <w:rPr>
                <w:rFonts w:eastAsiaTheme="minorEastAsia"/>
                <w:i/>
                <w:iCs/>
                <w:color w:val="auto"/>
                <w:szCs w:val="18"/>
              </w:rPr>
              <w:t>(наименование объекта (этапа), указывается адрес объекта капитального строительства в соответствии с разрешением на строительство, и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адрес, состоящий из наименований субъекта Российской Федерации и муниципального образования)</w:t>
            </w:r>
            <w:r w:rsidRPr="009166C8">
              <w:rPr>
                <w:rFonts w:eastAsiaTheme="minorEastAsia"/>
                <w:color w:val="auto"/>
                <w:szCs w:val="18"/>
              </w:rPr>
              <w:t xml:space="preserve"> </w:t>
            </w:r>
          </w:p>
        </w:tc>
      </w:tr>
      <w:tr w:rsidR="00345A03" w:rsidRPr="009166C8" w:rsidTr="00FC5BE6">
        <w:tc>
          <w:tcPr>
            <w:tcW w:w="9210" w:type="dxa"/>
            <w:gridSpan w:val="19"/>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Cs w:val="18"/>
              </w:rPr>
            </w:pPr>
          </w:p>
        </w:tc>
      </w:tr>
      <w:tr w:rsidR="00345A03" w:rsidRPr="009166C8" w:rsidTr="00FC5BE6">
        <w:tc>
          <w:tcPr>
            <w:tcW w:w="9210" w:type="dxa"/>
            <w:gridSpan w:val="19"/>
            <w:tcBorders>
              <w:top w:val="single" w:sz="6" w:space="0" w:color="auto"/>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Cs w:val="18"/>
              </w:rPr>
            </w:pPr>
          </w:p>
        </w:tc>
      </w:tr>
      <w:tr w:rsidR="00345A03" w:rsidRPr="009166C8" w:rsidTr="00FC5BE6">
        <w:tc>
          <w:tcPr>
            <w:tcW w:w="9210" w:type="dxa"/>
            <w:gridSpan w:val="19"/>
            <w:tcBorders>
              <w:top w:val="single" w:sz="6" w:space="0" w:color="auto"/>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Cs w:val="18"/>
              </w:rPr>
            </w:pPr>
          </w:p>
        </w:tc>
      </w:tr>
      <w:tr w:rsidR="00345A03" w:rsidRPr="009166C8" w:rsidTr="00FC5BE6">
        <w:tc>
          <w:tcPr>
            <w:tcW w:w="9210" w:type="dxa"/>
            <w:gridSpan w:val="19"/>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EastAsia"/>
                <w:color w:val="auto"/>
                <w:szCs w:val="18"/>
              </w:rPr>
            </w:pPr>
            <w:r w:rsidRPr="009166C8">
              <w:rPr>
                <w:rFonts w:eastAsiaTheme="minorEastAsia"/>
                <w:color w:val="auto"/>
                <w:szCs w:val="18"/>
              </w:rPr>
              <w:t xml:space="preserve">Проектной документации, утвержденной застройщиком/техническим заказчиком - </w:t>
            </w:r>
          </w:p>
        </w:tc>
      </w:tr>
      <w:tr w:rsidR="00345A03" w:rsidRPr="009166C8" w:rsidTr="00FC5BE6">
        <w:tc>
          <w:tcPr>
            <w:tcW w:w="8790" w:type="dxa"/>
            <w:gridSpan w:val="18"/>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Cs w:val="18"/>
              </w:rPr>
            </w:pPr>
          </w:p>
        </w:tc>
        <w:tc>
          <w:tcPr>
            <w:tcW w:w="420"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EastAsia"/>
                <w:color w:val="auto"/>
                <w:szCs w:val="18"/>
              </w:rPr>
            </w:pPr>
            <w:r w:rsidRPr="009166C8">
              <w:rPr>
                <w:rFonts w:eastAsiaTheme="minorEastAsia"/>
                <w:color w:val="auto"/>
                <w:szCs w:val="18"/>
              </w:rPr>
              <w:t xml:space="preserve">, </w:t>
            </w:r>
          </w:p>
        </w:tc>
      </w:tr>
      <w:tr w:rsidR="00345A03" w:rsidRPr="009166C8" w:rsidTr="00FC5BE6">
        <w:tc>
          <w:tcPr>
            <w:tcW w:w="8790" w:type="dxa"/>
            <w:gridSpan w:val="18"/>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Cs w:val="18"/>
              </w:rPr>
            </w:pPr>
            <w:r w:rsidRPr="009166C8">
              <w:rPr>
                <w:rFonts w:eastAsiaTheme="minorEastAsia"/>
                <w:i/>
                <w:iCs/>
                <w:color w:val="auto"/>
                <w:szCs w:val="18"/>
              </w:rPr>
              <w:t>(кем и когда утверждена, номер заключения экспертизы)</w:t>
            </w:r>
            <w:r w:rsidRPr="009166C8">
              <w:rPr>
                <w:rFonts w:eastAsiaTheme="minorEastAsia"/>
                <w:color w:val="auto"/>
                <w:szCs w:val="18"/>
              </w:rPr>
              <w:t xml:space="preserve"> </w:t>
            </w:r>
          </w:p>
        </w:tc>
        <w:tc>
          <w:tcPr>
            <w:tcW w:w="420"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Cs w:val="18"/>
              </w:rPr>
            </w:pPr>
          </w:p>
        </w:tc>
      </w:tr>
      <w:tr w:rsidR="00345A03" w:rsidRPr="009166C8" w:rsidTr="00FC5BE6">
        <w:tc>
          <w:tcPr>
            <w:tcW w:w="9210" w:type="dxa"/>
            <w:gridSpan w:val="19"/>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EastAsia"/>
                <w:color w:val="auto"/>
                <w:szCs w:val="18"/>
              </w:rPr>
            </w:pPr>
            <w:r w:rsidRPr="009166C8">
              <w:rPr>
                <w:rFonts w:eastAsiaTheme="minorEastAsia"/>
                <w:color w:val="auto"/>
                <w:szCs w:val="18"/>
              </w:rPr>
              <w:t>в том числе требованиям энергетической эффективности и требованиям оснащенности приборами учета используемых энергетических ресурсов.</w:t>
            </w:r>
          </w:p>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EastAsia"/>
                <w:color w:val="auto"/>
                <w:szCs w:val="18"/>
              </w:rPr>
            </w:pPr>
          </w:p>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EastAsia"/>
                <w:color w:val="auto"/>
                <w:szCs w:val="18"/>
              </w:rPr>
            </w:pPr>
            <w:r w:rsidRPr="009166C8">
              <w:rPr>
                <w:rFonts w:eastAsiaTheme="minorEastAsia"/>
                <w:color w:val="auto"/>
                <w:szCs w:val="18"/>
              </w:rPr>
              <w:t xml:space="preserve">Сведения об объекте капитального строительства, линейном объекте в объеме, необходимом для осуществления государственного кадастрового учета, а также указанные сведения в соответствии с проектной документацией. </w:t>
            </w:r>
          </w:p>
        </w:tc>
      </w:tr>
      <w:tr w:rsidR="00345A03" w:rsidRPr="009166C8" w:rsidTr="00345A03">
        <w:trPr>
          <w:trHeight w:val="439"/>
        </w:trPr>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p>
        </w:tc>
      </w:tr>
      <w:tr w:rsidR="00345A03" w:rsidRPr="009166C8" w:rsidTr="00345A03">
        <w:trPr>
          <w:trHeight w:val="439"/>
        </w:trPr>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Наименование показателя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Единица измерения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По проекту </w:t>
            </w: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Фактически </w:t>
            </w:r>
          </w:p>
        </w:tc>
      </w:tr>
      <w:tr w:rsidR="00345A03" w:rsidRPr="009166C8" w:rsidTr="00FC5BE6">
        <w:tc>
          <w:tcPr>
            <w:tcW w:w="9210" w:type="dxa"/>
            <w:gridSpan w:val="1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1. Общие показатели вводимого в эксплуатацию объекта </w:t>
            </w: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Строительный объем - всего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proofErr w:type="spellStart"/>
            <w:r w:rsidRPr="009166C8">
              <w:rPr>
                <w:rFonts w:eastAsiaTheme="minorEastAsia"/>
                <w:color w:val="auto"/>
                <w:sz w:val="22"/>
                <w:szCs w:val="18"/>
              </w:rPr>
              <w:t>куб.м</w:t>
            </w:r>
            <w:proofErr w:type="spellEnd"/>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в том числе надземной части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proofErr w:type="spellStart"/>
            <w:r w:rsidRPr="009166C8">
              <w:rPr>
                <w:rFonts w:eastAsiaTheme="minorEastAsia"/>
                <w:color w:val="auto"/>
                <w:sz w:val="22"/>
                <w:szCs w:val="18"/>
              </w:rPr>
              <w:t>куб.м</w:t>
            </w:r>
            <w:proofErr w:type="spellEnd"/>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Общая площадь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proofErr w:type="spellStart"/>
            <w:r w:rsidRPr="009166C8">
              <w:rPr>
                <w:rFonts w:eastAsiaTheme="minorEastAsia"/>
                <w:color w:val="auto"/>
                <w:sz w:val="22"/>
                <w:szCs w:val="18"/>
              </w:rPr>
              <w:t>кв.м</w:t>
            </w:r>
            <w:proofErr w:type="spellEnd"/>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Площадь нежилых помещений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proofErr w:type="spellStart"/>
            <w:r w:rsidRPr="009166C8">
              <w:rPr>
                <w:rFonts w:eastAsiaTheme="minorEastAsia"/>
                <w:color w:val="auto"/>
                <w:sz w:val="22"/>
                <w:szCs w:val="18"/>
              </w:rPr>
              <w:t>кв.м</w:t>
            </w:r>
            <w:proofErr w:type="spellEnd"/>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Площадь встроенно-пристроенных помещений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proofErr w:type="spellStart"/>
            <w:r w:rsidRPr="009166C8">
              <w:rPr>
                <w:rFonts w:eastAsiaTheme="minorEastAsia"/>
                <w:color w:val="auto"/>
                <w:sz w:val="22"/>
                <w:szCs w:val="18"/>
              </w:rPr>
              <w:t>кв.м</w:t>
            </w:r>
            <w:proofErr w:type="spellEnd"/>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Количество зданий, сооружений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шт.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9210" w:type="dxa"/>
            <w:gridSpan w:val="1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2. Объекты непроизводственного назначения </w:t>
            </w:r>
          </w:p>
        </w:tc>
      </w:tr>
      <w:tr w:rsidR="00345A03" w:rsidRPr="009166C8" w:rsidTr="00FC5BE6">
        <w:tc>
          <w:tcPr>
            <w:tcW w:w="9210" w:type="dxa"/>
            <w:gridSpan w:val="1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2.1. Нежилые объекты</w:t>
            </w:r>
          </w:p>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(объекты здравоохранения, образования, культуры, отдыха, спорта и т.д.) </w:t>
            </w: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Количество мест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Количество помещений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Вместимость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Количество этажей </w:t>
            </w:r>
          </w:p>
        </w:tc>
        <w:tc>
          <w:tcPr>
            <w:tcW w:w="1710"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nil"/>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в том числе подземных </w:t>
            </w:r>
          </w:p>
        </w:tc>
        <w:tc>
          <w:tcPr>
            <w:tcW w:w="1710" w:type="dxa"/>
            <w:gridSpan w:val="3"/>
            <w:tcBorders>
              <w:top w:val="nil"/>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nil"/>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Сети и системы инженерно-технического обеспечения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Лифты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шт.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Эскалаторы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шт.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Инвалидные подъемники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шт.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Материалы фундаментов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Материалы стен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Материалы перекрытий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Материалы кровли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Иные показатели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9210" w:type="dxa"/>
            <w:gridSpan w:val="1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2.2. Объекты жилищного фонда </w:t>
            </w: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Общая площадь жилых помещений (за исключением балконов, лоджий, </w:t>
            </w:r>
            <w:r w:rsidRPr="009166C8">
              <w:rPr>
                <w:rFonts w:eastAsiaTheme="minorEastAsia"/>
                <w:color w:val="auto"/>
                <w:sz w:val="22"/>
                <w:szCs w:val="18"/>
              </w:rPr>
              <w:lastRenderedPageBreak/>
              <w:t xml:space="preserve">веранд и террас)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proofErr w:type="spellStart"/>
            <w:r w:rsidRPr="009166C8">
              <w:rPr>
                <w:rFonts w:eastAsiaTheme="minorEastAsia"/>
                <w:color w:val="auto"/>
                <w:sz w:val="22"/>
                <w:szCs w:val="18"/>
              </w:rPr>
              <w:lastRenderedPageBreak/>
              <w:t>кв.м</w:t>
            </w:r>
            <w:proofErr w:type="spellEnd"/>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Общая площадь нежилых помещений, в том числе площадь общего имущества в многоквартирном доме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proofErr w:type="spellStart"/>
            <w:r w:rsidRPr="009166C8">
              <w:rPr>
                <w:rFonts w:eastAsiaTheme="minorEastAsia"/>
                <w:color w:val="auto"/>
                <w:sz w:val="22"/>
                <w:szCs w:val="18"/>
              </w:rPr>
              <w:t>кв.м</w:t>
            </w:r>
            <w:proofErr w:type="spellEnd"/>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Количество этажей </w:t>
            </w:r>
          </w:p>
        </w:tc>
        <w:tc>
          <w:tcPr>
            <w:tcW w:w="1710"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шт. </w:t>
            </w:r>
          </w:p>
        </w:tc>
        <w:tc>
          <w:tcPr>
            <w:tcW w:w="2265" w:type="dxa"/>
            <w:gridSpan w:val="5"/>
            <w:tcBorders>
              <w:top w:val="single" w:sz="6" w:space="0" w:color="auto"/>
              <w:left w:val="single" w:sz="6" w:space="0" w:color="auto"/>
              <w:bottom w:val="nil"/>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в том числе подземных </w:t>
            </w:r>
          </w:p>
        </w:tc>
        <w:tc>
          <w:tcPr>
            <w:tcW w:w="1710" w:type="dxa"/>
            <w:gridSpan w:val="3"/>
            <w:tcBorders>
              <w:top w:val="nil"/>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nil"/>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Количество секций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секций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nil"/>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Количество квартир/общая площадь, </w:t>
            </w:r>
          </w:p>
        </w:tc>
        <w:tc>
          <w:tcPr>
            <w:tcW w:w="1710"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шт./</w:t>
            </w:r>
            <w:proofErr w:type="spellStart"/>
            <w:r w:rsidRPr="009166C8">
              <w:rPr>
                <w:rFonts w:eastAsiaTheme="minorEastAsia"/>
                <w:color w:val="auto"/>
                <w:sz w:val="22"/>
                <w:szCs w:val="18"/>
              </w:rPr>
              <w:t>кв.м</w:t>
            </w:r>
            <w:proofErr w:type="spellEnd"/>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nil"/>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nil"/>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всего</w:t>
            </w:r>
          </w:p>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в том числе: </w:t>
            </w:r>
          </w:p>
        </w:tc>
        <w:tc>
          <w:tcPr>
            <w:tcW w:w="1710" w:type="dxa"/>
            <w:gridSpan w:val="3"/>
            <w:tcBorders>
              <w:top w:val="nil"/>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nil"/>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1-комнатные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шт./</w:t>
            </w:r>
            <w:proofErr w:type="spellStart"/>
            <w:r w:rsidRPr="009166C8">
              <w:rPr>
                <w:rFonts w:eastAsiaTheme="minorEastAsia"/>
                <w:color w:val="auto"/>
                <w:sz w:val="22"/>
                <w:szCs w:val="18"/>
              </w:rPr>
              <w:t>кв.м</w:t>
            </w:r>
            <w:proofErr w:type="spellEnd"/>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2-комнатные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шт./</w:t>
            </w:r>
            <w:proofErr w:type="spellStart"/>
            <w:r w:rsidRPr="009166C8">
              <w:rPr>
                <w:rFonts w:eastAsiaTheme="minorEastAsia"/>
                <w:color w:val="auto"/>
                <w:sz w:val="22"/>
                <w:szCs w:val="18"/>
              </w:rPr>
              <w:t>кв.м</w:t>
            </w:r>
            <w:proofErr w:type="spellEnd"/>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3-комнатные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шт./</w:t>
            </w:r>
            <w:proofErr w:type="spellStart"/>
            <w:r w:rsidRPr="009166C8">
              <w:rPr>
                <w:rFonts w:eastAsiaTheme="minorEastAsia"/>
                <w:color w:val="auto"/>
                <w:sz w:val="22"/>
                <w:szCs w:val="18"/>
              </w:rPr>
              <w:t>кв.м</w:t>
            </w:r>
            <w:proofErr w:type="spellEnd"/>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4-комнатные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шт./</w:t>
            </w:r>
            <w:proofErr w:type="spellStart"/>
            <w:r w:rsidRPr="009166C8">
              <w:rPr>
                <w:rFonts w:eastAsiaTheme="minorEastAsia"/>
                <w:color w:val="auto"/>
                <w:sz w:val="22"/>
                <w:szCs w:val="18"/>
              </w:rPr>
              <w:t>кв.м</w:t>
            </w:r>
            <w:proofErr w:type="spellEnd"/>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более чем 4-комнатные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шт./</w:t>
            </w:r>
            <w:proofErr w:type="spellStart"/>
            <w:r w:rsidRPr="009166C8">
              <w:rPr>
                <w:rFonts w:eastAsiaTheme="minorEastAsia"/>
                <w:color w:val="auto"/>
                <w:sz w:val="22"/>
                <w:szCs w:val="18"/>
              </w:rPr>
              <w:t>кв.м</w:t>
            </w:r>
            <w:proofErr w:type="spellEnd"/>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Общая площадь жилых помещений (с учетом балконов, лоджий, веранд и террас)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proofErr w:type="spellStart"/>
            <w:r w:rsidRPr="009166C8">
              <w:rPr>
                <w:rFonts w:eastAsiaTheme="minorEastAsia"/>
                <w:color w:val="auto"/>
                <w:sz w:val="22"/>
                <w:szCs w:val="18"/>
              </w:rPr>
              <w:t>кв.м</w:t>
            </w:r>
            <w:proofErr w:type="spellEnd"/>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Сети и системы инженерно-технического обеспечения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Лифты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шт.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Эскалаторы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шт.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Инвалидные подъемники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шт.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Материалы фундаментов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Материалы стен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Материалы перекрытий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Материалы кровли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Иные показатели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9210" w:type="dxa"/>
            <w:gridSpan w:val="1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3. Объекты производственного назначения </w:t>
            </w:r>
          </w:p>
        </w:tc>
      </w:tr>
      <w:tr w:rsidR="00345A03" w:rsidRPr="009166C8" w:rsidTr="00FC5BE6">
        <w:tc>
          <w:tcPr>
            <w:tcW w:w="9210" w:type="dxa"/>
            <w:gridSpan w:val="1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Наименование объекта капитального строительства в соответствии с проектной документацией: </w:t>
            </w: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Тип объекта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Количество этажей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шт.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lastRenderedPageBreak/>
              <w:t xml:space="preserve">в том числе подземных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Сети и системы инженерно-технического обеспечения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Лифты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шт.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Эскалаторы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шт.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Инвалидные подъемники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шт.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Материалы фундаментов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Материалы стен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Материалы перекрытий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Материалы кровли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Иные показатели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9210" w:type="dxa"/>
            <w:gridSpan w:val="1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4. Линейные объекты </w:t>
            </w: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Категория (класс)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Протяженность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Мощность (пропускная способность, грузооборот, интенсивность движения)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Диаметры и количество трубопроводов, характеристики материалов труб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Тип (КЛ, ВЛ, КВЛ), уровень напряжения линий электропередачи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Перечень конструктивных элементов, оказывающих влияние на безопасность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Иные показатели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9210" w:type="dxa"/>
            <w:gridSpan w:val="1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5. Соответствие требованиям энергетической эффективности и требованиям оснащенности приборами учета используемых энергетических ресурсов </w:t>
            </w: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Класс </w:t>
            </w:r>
            <w:proofErr w:type="spellStart"/>
            <w:r w:rsidRPr="009166C8">
              <w:rPr>
                <w:rFonts w:eastAsiaTheme="minorEastAsia"/>
                <w:color w:val="auto"/>
                <w:sz w:val="22"/>
                <w:szCs w:val="18"/>
              </w:rPr>
              <w:t>энергоэффективности</w:t>
            </w:r>
            <w:proofErr w:type="spellEnd"/>
            <w:r w:rsidRPr="009166C8">
              <w:rPr>
                <w:rFonts w:eastAsiaTheme="minorEastAsia"/>
                <w:color w:val="auto"/>
                <w:sz w:val="22"/>
                <w:szCs w:val="18"/>
              </w:rPr>
              <w:t xml:space="preserve"> здания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Удельный расход тепловой энергии на 1 </w:t>
            </w:r>
            <w:proofErr w:type="spellStart"/>
            <w:r w:rsidRPr="009166C8">
              <w:rPr>
                <w:rFonts w:eastAsiaTheme="minorEastAsia"/>
                <w:color w:val="auto"/>
                <w:sz w:val="22"/>
                <w:szCs w:val="18"/>
              </w:rPr>
              <w:t>кв.м</w:t>
            </w:r>
            <w:proofErr w:type="spellEnd"/>
            <w:r w:rsidRPr="009166C8">
              <w:rPr>
                <w:rFonts w:eastAsiaTheme="minorEastAsia"/>
                <w:color w:val="auto"/>
                <w:sz w:val="22"/>
                <w:szCs w:val="18"/>
              </w:rPr>
              <w:t xml:space="preserve"> площади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кВт</w:t>
            </w:r>
            <w:r w:rsidRPr="009166C8">
              <w:rPr>
                <w:rFonts w:eastAsiaTheme="minorEastAsia"/>
                <w:noProof/>
                <w:color w:val="auto"/>
                <w:position w:val="-4"/>
                <w:sz w:val="22"/>
                <w:szCs w:val="18"/>
              </w:rPr>
              <w:drawing>
                <wp:inline distT="0" distB="0" distL="0" distR="0">
                  <wp:extent cx="114300" cy="1238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9166C8">
              <w:rPr>
                <w:rFonts w:eastAsiaTheme="minorEastAsia"/>
                <w:color w:val="auto"/>
                <w:sz w:val="22"/>
                <w:szCs w:val="18"/>
              </w:rPr>
              <w:t>ч/м</w:t>
            </w:r>
            <w:r w:rsidRPr="009166C8">
              <w:rPr>
                <w:rFonts w:eastAsiaTheme="minorEastAsia"/>
                <w:noProof/>
                <w:color w:val="auto"/>
                <w:position w:val="-8"/>
                <w:sz w:val="22"/>
                <w:szCs w:val="18"/>
              </w:rPr>
              <w:drawing>
                <wp:inline distT="0" distB="0" distL="0" distR="0">
                  <wp:extent cx="104775" cy="219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9166C8">
              <w:rPr>
                <w:rFonts w:eastAsiaTheme="minorEastAsia"/>
                <w:color w:val="auto"/>
                <w:sz w:val="22"/>
                <w:szCs w:val="18"/>
              </w:rPr>
              <w:t xml:space="preserve"> </w:t>
            </w: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Материалы утепления наружных ограждающих конструкций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Заполнение световых проемов </w:t>
            </w: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3585"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7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6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2835" w:type="dxa"/>
            <w:gridSpan w:val="6"/>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lastRenderedPageBreak/>
              <w:t>Руководитель застройщика</w:t>
            </w:r>
          </w:p>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строительства </w:t>
            </w:r>
          </w:p>
        </w:tc>
        <w:tc>
          <w:tcPr>
            <w:tcW w:w="1980" w:type="dxa"/>
            <w:gridSpan w:val="4"/>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560" w:type="dxa"/>
            <w:gridSpan w:val="4"/>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3"/>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2835" w:type="dxa"/>
            <w:gridSpan w:val="6"/>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980" w:type="dxa"/>
            <w:gridSpan w:val="4"/>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i/>
                <w:iCs/>
                <w:color w:val="auto"/>
                <w:sz w:val="22"/>
                <w:szCs w:val="18"/>
              </w:rPr>
              <w:t>(наименование организации)</w:t>
            </w: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560" w:type="dxa"/>
            <w:gridSpan w:val="4"/>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i/>
                <w:iCs/>
                <w:color w:val="auto"/>
                <w:sz w:val="22"/>
                <w:szCs w:val="18"/>
              </w:rPr>
              <w:t>(подпись)</w:t>
            </w:r>
            <w:r w:rsidRPr="009166C8">
              <w:rPr>
                <w:rFonts w:eastAsiaTheme="minorEastAsia"/>
                <w:color w:val="auto"/>
                <w:sz w:val="22"/>
                <w:szCs w:val="18"/>
              </w:rPr>
              <w:t xml:space="preserve"> </w:t>
            </w: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3"/>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i/>
                <w:iCs/>
                <w:color w:val="auto"/>
                <w:sz w:val="22"/>
                <w:szCs w:val="18"/>
              </w:rPr>
              <w:t>(Ф.И.О.)</w:t>
            </w:r>
            <w:r w:rsidRPr="009166C8">
              <w:rPr>
                <w:rFonts w:eastAsiaTheme="minorEastAsia"/>
                <w:color w:val="auto"/>
                <w:sz w:val="22"/>
                <w:szCs w:val="18"/>
              </w:rPr>
              <w:t xml:space="preserve"> </w:t>
            </w:r>
          </w:p>
        </w:tc>
      </w:tr>
      <w:tr w:rsidR="00345A03" w:rsidRPr="009166C8" w:rsidTr="00345A03">
        <w:trPr>
          <w:trHeight w:val="26"/>
        </w:trPr>
        <w:tc>
          <w:tcPr>
            <w:tcW w:w="2835" w:type="dxa"/>
            <w:gridSpan w:val="6"/>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М.П.</w:t>
            </w:r>
          </w:p>
        </w:tc>
        <w:tc>
          <w:tcPr>
            <w:tcW w:w="1980" w:type="dxa"/>
            <w:gridSpan w:val="4"/>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560" w:type="dxa"/>
            <w:gridSpan w:val="4"/>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3"/>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2835" w:type="dxa"/>
            <w:gridSpan w:val="6"/>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Руководитель генерального</w:t>
            </w:r>
          </w:p>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подрядчика строительства </w:t>
            </w:r>
          </w:p>
        </w:tc>
        <w:tc>
          <w:tcPr>
            <w:tcW w:w="1980" w:type="dxa"/>
            <w:gridSpan w:val="4"/>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560" w:type="dxa"/>
            <w:gridSpan w:val="4"/>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3"/>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2835" w:type="dxa"/>
            <w:gridSpan w:val="6"/>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980" w:type="dxa"/>
            <w:gridSpan w:val="4"/>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i/>
                <w:iCs/>
                <w:color w:val="auto"/>
                <w:sz w:val="22"/>
                <w:szCs w:val="18"/>
              </w:rPr>
              <w:t>(наименование организации)</w:t>
            </w: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560" w:type="dxa"/>
            <w:gridSpan w:val="4"/>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i/>
                <w:iCs/>
                <w:color w:val="auto"/>
                <w:sz w:val="22"/>
                <w:szCs w:val="18"/>
              </w:rPr>
              <w:t>(подпись)</w:t>
            </w:r>
            <w:r w:rsidRPr="009166C8">
              <w:rPr>
                <w:rFonts w:eastAsiaTheme="minorEastAsia"/>
                <w:color w:val="auto"/>
                <w:sz w:val="22"/>
                <w:szCs w:val="18"/>
              </w:rPr>
              <w:t xml:space="preserve"> </w:t>
            </w: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3"/>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i/>
                <w:iCs/>
                <w:color w:val="auto"/>
                <w:sz w:val="22"/>
                <w:szCs w:val="18"/>
              </w:rPr>
              <w:t>(Ф.И.О.)</w:t>
            </w:r>
            <w:r w:rsidRPr="009166C8">
              <w:rPr>
                <w:rFonts w:eastAsiaTheme="minorEastAsia"/>
                <w:color w:val="auto"/>
                <w:sz w:val="22"/>
                <w:szCs w:val="18"/>
              </w:rPr>
              <w:t xml:space="preserve"> </w:t>
            </w:r>
          </w:p>
        </w:tc>
      </w:tr>
      <w:tr w:rsidR="00345A03" w:rsidRPr="009166C8" w:rsidTr="00FC5BE6">
        <w:tc>
          <w:tcPr>
            <w:tcW w:w="2835" w:type="dxa"/>
            <w:gridSpan w:val="6"/>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М.П. </w:t>
            </w:r>
          </w:p>
        </w:tc>
        <w:tc>
          <w:tcPr>
            <w:tcW w:w="1980" w:type="dxa"/>
            <w:gridSpan w:val="4"/>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560" w:type="dxa"/>
            <w:gridSpan w:val="4"/>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3"/>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2835" w:type="dxa"/>
            <w:gridSpan w:val="6"/>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980" w:type="dxa"/>
            <w:gridSpan w:val="4"/>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560" w:type="dxa"/>
            <w:gridSpan w:val="4"/>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265" w:type="dxa"/>
            <w:gridSpan w:val="3"/>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9210" w:type="dxa"/>
            <w:gridSpan w:val="19"/>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Представитель застройщика (технического заказчика) </w:t>
            </w:r>
          </w:p>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EastAsia"/>
                <w:color w:val="auto"/>
                <w:sz w:val="22"/>
                <w:szCs w:val="18"/>
              </w:rPr>
            </w:pPr>
            <w:r w:rsidRPr="009166C8">
              <w:rPr>
                <w:rFonts w:eastAsiaTheme="minorEastAsia"/>
                <w:color w:val="auto"/>
                <w:sz w:val="22"/>
                <w:szCs w:val="18"/>
              </w:rPr>
              <w:t>по вопросам строительного контроля</w:t>
            </w:r>
            <w:r w:rsidR="008A79A5" w:rsidRPr="009166C8">
              <w:rPr>
                <w:color w:val="auto"/>
                <w:sz w:val="28"/>
                <w:szCs w:val="28"/>
                <w:vertAlign w:val="superscript"/>
              </w:rPr>
              <w:footnoteReference w:id="16"/>
            </w:r>
            <w:r w:rsidRPr="009166C8">
              <w:rPr>
                <w:rFonts w:eastAsiaTheme="minorEastAsia"/>
                <w:color w:val="auto"/>
                <w:sz w:val="22"/>
                <w:szCs w:val="18"/>
              </w:rPr>
              <w:t xml:space="preserve"> </w:t>
            </w:r>
          </w:p>
        </w:tc>
      </w:tr>
      <w:tr w:rsidR="00345A03" w:rsidRPr="009166C8" w:rsidTr="00FC5BE6">
        <w:tc>
          <w:tcPr>
            <w:tcW w:w="9210" w:type="dxa"/>
            <w:gridSpan w:val="19"/>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2835" w:type="dxa"/>
            <w:gridSpan w:val="6"/>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420" w:type="dxa"/>
            <w:gridSpan w:val="2"/>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845" w:type="dxa"/>
            <w:gridSpan w:val="3"/>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570" w:type="dxa"/>
            <w:gridSpan w:val="2"/>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420"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3120" w:type="dxa"/>
            <w:gridSpan w:val="5"/>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2835" w:type="dxa"/>
            <w:gridSpan w:val="6"/>
            <w:tcBorders>
              <w:top w:val="single" w:sz="6" w:space="0" w:color="auto"/>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(Ф.И.О.) </w:t>
            </w:r>
          </w:p>
        </w:tc>
        <w:tc>
          <w:tcPr>
            <w:tcW w:w="420" w:type="dxa"/>
            <w:gridSpan w:val="2"/>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845" w:type="dxa"/>
            <w:gridSpan w:val="3"/>
            <w:tcBorders>
              <w:top w:val="single" w:sz="6" w:space="0" w:color="auto"/>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(подпись) </w:t>
            </w:r>
          </w:p>
        </w:tc>
        <w:tc>
          <w:tcPr>
            <w:tcW w:w="570" w:type="dxa"/>
            <w:gridSpan w:val="2"/>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420"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3120" w:type="dxa"/>
            <w:gridSpan w:val="5"/>
            <w:tcBorders>
              <w:top w:val="single" w:sz="6" w:space="0" w:color="auto"/>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(идентификационный номер) </w:t>
            </w:r>
          </w:p>
        </w:tc>
      </w:tr>
      <w:tr w:rsidR="00345A03" w:rsidRPr="009166C8" w:rsidTr="00FC5BE6">
        <w:tc>
          <w:tcPr>
            <w:tcW w:w="9210" w:type="dxa"/>
            <w:gridSpan w:val="19"/>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9210" w:type="dxa"/>
            <w:gridSpan w:val="19"/>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EastAsia"/>
                <w:color w:val="auto"/>
                <w:sz w:val="22"/>
                <w:szCs w:val="18"/>
              </w:rPr>
            </w:pPr>
            <w:r w:rsidRPr="009166C8">
              <w:rPr>
                <w:rFonts w:eastAsiaTheme="minorEastAsia"/>
                <w:color w:val="auto"/>
                <w:sz w:val="22"/>
                <w:szCs w:val="18"/>
              </w:rPr>
              <w:t>Представитель лица, осуществляющего строительство,</w:t>
            </w:r>
          </w:p>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EastAsia"/>
                <w:color w:val="auto"/>
                <w:sz w:val="22"/>
                <w:szCs w:val="18"/>
              </w:rPr>
            </w:pPr>
            <w:r w:rsidRPr="009166C8">
              <w:rPr>
                <w:rFonts w:eastAsiaTheme="minorEastAsia"/>
                <w:color w:val="auto"/>
                <w:sz w:val="22"/>
                <w:szCs w:val="18"/>
              </w:rPr>
              <w:t xml:space="preserve">по вопросам строительного контроля </w:t>
            </w:r>
          </w:p>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(специалист по организации строительства)</w:t>
            </w:r>
            <w:r w:rsidR="008A79A5" w:rsidRPr="009166C8">
              <w:rPr>
                <w:color w:val="auto"/>
                <w:sz w:val="28"/>
                <w:szCs w:val="28"/>
                <w:vertAlign w:val="superscript"/>
              </w:rPr>
              <w:t xml:space="preserve"> </w:t>
            </w:r>
            <w:r w:rsidR="008A79A5" w:rsidRPr="009166C8">
              <w:rPr>
                <w:color w:val="auto"/>
                <w:sz w:val="28"/>
                <w:szCs w:val="28"/>
                <w:vertAlign w:val="superscript"/>
              </w:rPr>
              <w:footnoteReference w:id="17"/>
            </w:r>
            <w:r w:rsidRPr="009166C8">
              <w:rPr>
                <w:rFonts w:eastAsiaTheme="minorEastAsia"/>
                <w:color w:val="auto"/>
                <w:sz w:val="22"/>
                <w:szCs w:val="18"/>
              </w:rPr>
              <w:t xml:space="preserve"> </w:t>
            </w:r>
          </w:p>
        </w:tc>
      </w:tr>
      <w:tr w:rsidR="00345A03" w:rsidRPr="009166C8" w:rsidTr="00FC5BE6">
        <w:tc>
          <w:tcPr>
            <w:tcW w:w="9210" w:type="dxa"/>
            <w:gridSpan w:val="19"/>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2835" w:type="dxa"/>
            <w:gridSpan w:val="6"/>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420" w:type="dxa"/>
            <w:gridSpan w:val="2"/>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845" w:type="dxa"/>
            <w:gridSpan w:val="3"/>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570" w:type="dxa"/>
            <w:gridSpan w:val="2"/>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420"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3120" w:type="dxa"/>
            <w:gridSpan w:val="5"/>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9166C8" w:rsidTr="00FC5BE6">
        <w:tc>
          <w:tcPr>
            <w:tcW w:w="2835" w:type="dxa"/>
            <w:gridSpan w:val="6"/>
            <w:tcBorders>
              <w:top w:val="single" w:sz="6" w:space="0" w:color="auto"/>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(Ф.И.О.) </w:t>
            </w:r>
          </w:p>
        </w:tc>
        <w:tc>
          <w:tcPr>
            <w:tcW w:w="420" w:type="dxa"/>
            <w:gridSpan w:val="2"/>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1845" w:type="dxa"/>
            <w:gridSpan w:val="3"/>
            <w:tcBorders>
              <w:top w:val="single" w:sz="6" w:space="0" w:color="auto"/>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(подпись) </w:t>
            </w:r>
          </w:p>
        </w:tc>
        <w:tc>
          <w:tcPr>
            <w:tcW w:w="570" w:type="dxa"/>
            <w:gridSpan w:val="2"/>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420"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3120" w:type="dxa"/>
            <w:gridSpan w:val="5"/>
            <w:tcBorders>
              <w:top w:val="single" w:sz="6" w:space="0" w:color="auto"/>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color w:val="auto"/>
                <w:sz w:val="22"/>
                <w:szCs w:val="18"/>
              </w:rPr>
            </w:pPr>
            <w:r w:rsidRPr="009166C8">
              <w:rPr>
                <w:rFonts w:eastAsiaTheme="minorEastAsia"/>
                <w:color w:val="auto"/>
                <w:sz w:val="22"/>
                <w:szCs w:val="18"/>
              </w:rPr>
              <w:t xml:space="preserve">(идентификационный номер) </w:t>
            </w:r>
          </w:p>
        </w:tc>
      </w:tr>
      <w:tr w:rsidR="00345A03" w:rsidRPr="009166C8" w:rsidTr="00FC5BE6">
        <w:tc>
          <w:tcPr>
            <w:tcW w:w="9210" w:type="dxa"/>
            <w:gridSpan w:val="19"/>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r>
      <w:tr w:rsidR="00345A03" w:rsidRPr="00345A03" w:rsidTr="00FC5BE6">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 </w:t>
            </w:r>
          </w:p>
        </w:tc>
        <w:tc>
          <w:tcPr>
            <w:tcW w:w="420" w:type="dxa"/>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28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 </w:t>
            </w:r>
          </w:p>
        </w:tc>
        <w:tc>
          <w:tcPr>
            <w:tcW w:w="960" w:type="dxa"/>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645" w:type="dxa"/>
            <w:tcBorders>
              <w:top w:val="nil"/>
              <w:left w:val="nil"/>
              <w:bottom w:val="nil"/>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 xml:space="preserve">20 </w:t>
            </w:r>
          </w:p>
        </w:tc>
        <w:tc>
          <w:tcPr>
            <w:tcW w:w="315" w:type="dxa"/>
            <w:gridSpan w:val="2"/>
            <w:tcBorders>
              <w:top w:val="nil"/>
              <w:left w:val="nil"/>
              <w:bottom w:val="single" w:sz="6" w:space="0" w:color="auto"/>
              <w:right w:val="nil"/>
            </w:tcBorders>
            <w:tcMar>
              <w:top w:w="114" w:type="dxa"/>
              <w:left w:w="28" w:type="dxa"/>
              <w:bottom w:w="114" w:type="dxa"/>
              <w:right w:w="28" w:type="dxa"/>
            </w:tcMar>
          </w:tcPr>
          <w:p w:rsidR="00345A03" w:rsidRPr="009166C8"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p>
        </w:tc>
        <w:tc>
          <w:tcPr>
            <w:tcW w:w="6300" w:type="dxa"/>
            <w:gridSpan w:val="12"/>
            <w:tcBorders>
              <w:top w:val="nil"/>
              <w:left w:val="nil"/>
              <w:bottom w:val="nil"/>
              <w:right w:val="nil"/>
            </w:tcBorders>
            <w:tcMar>
              <w:top w:w="114" w:type="dxa"/>
              <w:left w:w="28" w:type="dxa"/>
              <w:bottom w:w="114" w:type="dxa"/>
              <w:right w:w="28" w:type="dxa"/>
            </w:tcMar>
          </w:tcPr>
          <w:p w:rsidR="00345A03" w:rsidRPr="00345A03"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EastAsia"/>
                <w:color w:val="auto"/>
                <w:sz w:val="22"/>
                <w:szCs w:val="18"/>
              </w:rPr>
            </w:pPr>
            <w:r w:rsidRPr="009166C8">
              <w:rPr>
                <w:rFonts w:eastAsiaTheme="minorEastAsia"/>
                <w:color w:val="auto"/>
                <w:sz w:val="22"/>
                <w:szCs w:val="18"/>
              </w:rPr>
              <w:t>г.</w:t>
            </w:r>
            <w:r w:rsidRPr="00345A03">
              <w:rPr>
                <w:rFonts w:eastAsiaTheme="minorEastAsia"/>
                <w:color w:val="auto"/>
                <w:sz w:val="22"/>
                <w:szCs w:val="18"/>
              </w:rPr>
              <w:t xml:space="preserve"> </w:t>
            </w:r>
          </w:p>
        </w:tc>
      </w:tr>
      <w:tr w:rsidR="00345A03" w:rsidRPr="00345A03" w:rsidTr="008A79A5">
        <w:trPr>
          <w:trHeight w:val="929"/>
        </w:trPr>
        <w:tc>
          <w:tcPr>
            <w:tcW w:w="9210" w:type="dxa"/>
            <w:gridSpan w:val="19"/>
            <w:tcBorders>
              <w:top w:val="nil"/>
              <w:left w:val="nil"/>
              <w:bottom w:val="nil"/>
              <w:right w:val="nil"/>
            </w:tcBorders>
            <w:tcMar>
              <w:top w:w="114" w:type="dxa"/>
              <w:left w:w="28" w:type="dxa"/>
              <w:bottom w:w="114" w:type="dxa"/>
              <w:right w:w="28" w:type="dxa"/>
            </w:tcMar>
          </w:tcPr>
          <w:p w:rsidR="00345A03" w:rsidRPr="00345A03" w:rsidRDefault="00345A03" w:rsidP="00345A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ascii="Arial" w:eastAsiaTheme="minorEastAsia" w:hAnsi="Arial" w:cs="Arial"/>
                <w:color w:val="auto"/>
                <w:sz w:val="18"/>
                <w:szCs w:val="18"/>
              </w:rPr>
            </w:pPr>
          </w:p>
        </w:tc>
      </w:tr>
    </w:tbl>
    <w:p w:rsidR="00FF634C" w:rsidRDefault="00FF634C" w:rsidP="00FF634C">
      <w:pPr>
        <w:jc w:val="both"/>
      </w:pPr>
    </w:p>
    <w:p w:rsidR="00B26471" w:rsidRDefault="00B26471" w:rsidP="00FF634C">
      <w:pPr>
        <w:jc w:val="both"/>
      </w:pPr>
    </w:p>
    <w:p w:rsidR="00B26471" w:rsidRDefault="00B26471" w:rsidP="00FF634C">
      <w:pPr>
        <w:jc w:val="both"/>
      </w:pPr>
    </w:p>
    <w:p w:rsidR="00B26471" w:rsidRDefault="00B26471" w:rsidP="00FF634C">
      <w:pPr>
        <w:jc w:val="both"/>
      </w:pPr>
    </w:p>
    <w:p w:rsidR="00FF634C" w:rsidRPr="00716E7D" w:rsidRDefault="00FF634C">
      <w:pPr>
        <w:jc w:val="both"/>
        <w:rPr>
          <w:color w:val="auto"/>
        </w:rPr>
      </w:pPr>
    </w:p>
    <w:sectPr w:rsidR="00FF634C" w:rsidRPr="00716E7D" w:rsidSect="008135F3">
      <w:headerReference w:type="default" r:id="rId45"/>
      <w:headerReference w:type="first" r:id="rId46"/>
      <w:pgSz w:w="11906" w:h="16838"/>
      <w:pgMar w:top="993" w:right="850" w:bottom="851" w:left="1701"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BE6" w:rsidRDefault="00FC5BE6">
      <w:r>
        <w:separator/>
      </w:r>
    </w:p>
  </w:endnote>
  <w:endnote w:type="continuationSeparator" w:id="0">
    <w:p w:rsidR="00FC5BE6" w:rsidRDefault="00FC5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sans-serif">
    <w:panose1 w:val="00000000000000000000"/>
    <w:charset w:val="CC"/>
    <w:family w:val="roman"/>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BE6" w:rsidRDefault="00FC5BE6">
      <w:r>
        <w:separator/>
      </w:r>
    </w:p>
  </w:footnote>
  <w:footnote w:type="continuationSeparator" w:id="0">
    <w:p w:rsidR="00FC5BE6" w:rsidRDefault="00FC5BE6">
      <w:r>
        <w:continuationSeparator/>
      </w:r>
    </w:p>
  </w:footnote>
  <w:footnote w:id="1">
    <w:p w:rsidR="00FC5BE6" w:rsidRPr="00AA7EA8" w:rsidRDefault="00FC5BE6" w:rsidP="00672137">
      <w:pPr>
        <w:autoSpaceDE w:val="0"/>
        <w:autoSpaceDN w:val="0"/>
        <w:adjustRightInd w:val="0"/>
        <w:jc w:val="both"/>
        <w:rPr>
          <w:sz w:val="20"/>
          <w:szCs w:val="20"/>
        </w:rPr>
      </w:pPr>
      <w:r w:rsidRPr="004F2156">
        <w:rPr>
          <w:rStyle w:val="ad"/>
        </w:rPr>
        <w:footnoteRef/>
      </w:r>
      <w:r w:rsidRPr="004F2156">
        <w:t xml:space="preserve"> </w:t>
      </w:r>
      <w:r w:rsidRPr="004F2156">
        <w:rPr>
          <w:sz w:val="20"/>
          <w:szCs w:val="20"/>
        </w:rPr>
        <w:t>Обращения в электронной форме подаются в Комитет посредством сервиса «Электронная приемная» на официальном сайте Администрации Санкт-Петербурга (</w:t>
      </w:r>
      <w:r w:rsidRPr="004F2156">
        <w:rPr>
          <w:sz w:val="20"/>
          <w:szCs w:val="20"/>
          <w:lang w:val="en-US"/>
        </w:rPr>
        <w:t>www</w:t>
      </w:r>
      <w:r w:rsidRPr="004F2156">
        <w:rPr>
          <w:sz w:val="20"/>
          <w:szCs w:val="20"/>
        </w:rPr>
        <w:t>.</w:t>
      </w:r>
      <w:proofErr w:type="spellStart"/>
      <w:r w:rsidRPr="004F2156">
        <w:rPr>
          <w:sz w:val="20"/>
          <w:szCs w:val="20"/>
          <w:lang w:val="en-US"/>
        </w:rPr>
        <w:t>gov</w:t>
      </w:r>
      <w:proofErr w:type="spellEnd"/>
      <w:r w:rsidRPr="004F2156">
        <w:rPr>
          <w:sz w:val="20"/>
          <w:szCs w:val="20"/>
        </w:rPr>
        <w:t>.</w:t>
      </w:r>
      <w:proofErr w:type="spellStart"/>
      <w:r w:rsidRPr="004F2156">
        <w:rPr>
          <w:sz w:val="20"/>
          <w:szCs w:val="20"/>
          <w:lang w:val="en-US"/>
        </w:rPr>
        <w:t>spb</w:t>
      </w:r>
      <w:proofErr w:type="spellEnd"/>
      <w:r w:rsidRPr="004F2156">
        <w:rPr>
          <w:sz w:val="20"/>
          <w:szCs w:val="20"/>
        </w:rPr>
        <w:t>.</w:t>
      </w:r>
      <w:proofErr w:type="spellStart"/>
      <w:r w:rsidRPr="004F2156">
        <w:rPr>
          <w:sz w:val="20"/>
          <w:szCs w:val="20"/>
          <w:lang w:val="en-US"/>
        </w:rPr>
        <w:t>ru</w:t>
      </w:r>
      <w:proofErr w:type="spellEnd"/>
      <w:r w:rsidRPr="004F2156">
        <w:rPr>
          <w:sz w:val="20"/>
          <w:szCs w:val="20"/>
        </w:rPr>
        <w:t>).</w:t>
      </w:r>
    </w:p>
    <w:p w:rsidR="00FC5BE6" w:rsidRDefault="00FC5BE6" w:rsidP="00672137">
      <w:pPr>
        <w:pStyle w:val="ab"/>
      </w:pPr>
    </w:p>
  </w:footnote>
  <w:footnote w:id="2">
    <w:p w:rsidR="00FC5BE6" w:rsidRPr="00C33646" w:rsidRDefault="00FC5BE6" w:rsidP="00C33646">
      <w:pPr>
        <w:pStyle w:val="ab"/>
        <w:jc w:val="both"/>
      </w:pPr>
      <w:r w:rsidRPr="009166C8">
        <w:rPr>
          <w:rStyle w:val="ad"/>
        </w:rPr>
        <w:footnoteRef/>
      </w:r>
      <w:r w:rsidRPr="009166C8">
        <w:t xml:space="preserve"> Абзац вступает в силу после обеспечения технической возможности.</w:t>
      </w:r>
      <w:r w:rsidRPr="00C33646">
        <w:t xml:space="preserve"> </w:t>
      </w:r>
    </w:p>
  </w:footnote>
  <w:footnote w:id="3">
    <w:p w:rsidR="00FC5BE6" w:rsidRPr="009166C8" w:rsidRDefault="00FC5BE6" w:rsidP="00456B7D">
      <w:pPr>
        <w:pStyle w:val="ab"/>
        <w:jc w:val="both"/>
      </w:pPr>
      <w:r w:rsidRPr="009166C8">
        <w:rPr>
          <w:rStyle w:val="ad"/>
        </w:rPr>
        <w:footnoteRef/>
      </w:r>
      <w:r w:rsidRPr="009166C8">
        <w:t xml:space="preserve"> При этом в случаях, предусмотренных </w:t>
      </w:r>
      <w:r w:rsidRPr="009166C8">
        <w:fldChar w:fldCharType="begin"/>
      </w:r>
      <w:r w:rsidRPr="009166C8">
        <w:instrText xml:space="preserve"> HYPERLINK "kodeks://link/d?nd=901919338&amp;point=mark=00000000000000000000000000000000000000000000000000A840NE"\o"’’Градостроительный кодекс Российской Федерации (с изменениями на 27 декабря 2019 года)’’</w:instrText>
      </w:r>
    </w:p>
    <w:p w:rsidR="00FC5BE6" w:rsidRPr="009166C8" w:rsidRDefault="00FC5BE6" w:rsidP="00456B7D">
      <w:pPr>
        <w:pStyle w:val="ab"/>
        <w:jc w:val="both"/>
      </w:pPr>
      <w:r w:rsidRPr="009166C8">
        <w:instrText>Кодекс РФ от 29.12.2004 N 190-ФЗ</w:instrText>
      </w:r>
    </w:p>
    <w:p w:rsidR="00FC5BE6" w:rsidRPr="009166C8" w:rsidRDefault="00FC5BE6" w:rsidP="00456B7D">
      <w:pPr>
        <w:pStyle w:val="ab"/>
        <w:jc w:val="both"/>
      </w:pPr>
      <w:r w:rsidRPr="009166C8">
        <w:instrText>Статус: действующая редакция (действ. с 28.12.2019)"</w:instrText>
      </w:r>
      <w:r w:rsidRPr="009166C8">
        <w:fldChar w:fldCharType="separate"/>
      </w:r>
      <w:r w:rsidRPr="009166C8">
        <w:t xml:space="preserve">частью 12 статьи 51 </w:t>
      </w:r>
      <w:r w:rsidRPr="009166C8">
        <w:fldChar w:fldCharType="end"/>
      </w:r>
      <w:r w:rsidRPr="009166C8">
        <w:t xml:space="preserve"> и </w:t>
      </w:r>
      <w:r w:rsidRPr="009166C8">
        <w:fldChar w:fldCharType="begin"/>
      </w:r>
      <w:r w:rsidRPr="009166C8">
        <w:instrText xml:space="preserve"> HYPERLINK "kodeks://link/d?nd=901919338&amp;point=mark=00000000000000000000000000000000000000000000000000DGA0QP"\o"’’Градостроительный кодекс Российской Федерации (с изменениями на 27 декабря 2019 года)’’</w:instrText>
      </w:r>
    </w:p>
    <w:p w:rsidR="00FC5BE6" w:rsidRPr="009166C8" w:rsidRDefault="00FC5BE6" w:rsidP="00456B7D">
      <w:pPr>
        <w:pStyle w:val="ab"/>
        <w:jc w:val="both"/>
      </w:pPr>
      <w:r w:rsidRPr="009166C8">
        <w:instrText>Кодекс РФ от 29.12.2004 N 190-ФЗ</w:instrText>
      </w:r>
    </w:p>
    <w:p w:rsidR="00FC5BE6" w:rsidRPr="00C33646" w:rsidRDefault="00FC5BE6" w:rsidP="004852FB">
      <w:pPr>
        <w:pStyle w:val="ab"/>
        <w:jc w:val="both"/>
      </w:pPr>
      <w:r w:rsidRPr="009166C8">
        <w:instrText>Статус: действующая редакция (действ. с 28.12.2019)"</w:instrText>
      </w:r>
      <w:r w:rsidRPr="009166C8">
        <w:fldChar w:fldCharType="separate"/>
      </w:r>
      <w:r w:rsidRPr="009166C8">
        <w:t xml:space="preserve">частью 3.3 статьи 52 Градостроительного кодекса Российской Федерации </w:t>
      </w:r>
      <w:r w:rsidRPr="009166C8">
        <w:fldChar w:fldCharType="end"/>
      </w:r>
      <w:r w:rsidRPr="009166C8">
        <w:t>, документы, указанные в абзацах 4, 5, 6, 7, 8, 9 пункта 2.6.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с учетом положений пункта 2.7.4 настоящего Административного регламента.</w:t>
      </w:r>
      <w:r w:rsidRPr="00C33646">
        <w:t xml:space="preserve"> </w:t>
      </w:r>
    </w:p>
  </w:footnote>
  <w:footnote w:id="4">
    <w:p w:rsidR="00FC5BE6" w:rsidRPr="00CD61E3" w:rsidRDefault="00FC5BE6" w:rsidP="005E41E3">
      <w:pPr>
        <w:pStyle w:val="ab"/>
      </w:pPr>
      <w:r>
        <w:rPr>
          <w:rStyle w:val="ad"/>
        </w:rPr>
        <w:footnoteRef/>
      </w:r>
      <w:r>
        <w:t xml:space="preserve"> </w:t>
      </w:r>
      <w:r w:rsidRPr="00CD61E3">
        <w:t>Должен соответствовать требованиям подпункта «а» пункта 4 части 5 статьи 55.5-1 Градостроительного кодекса Российской Федерации.</w:t>
      </w:r>
    </w:p>
  </w:footnote>
  <w:footnote w:id="5">
    <w:p w:rsidR="00FC5BE6" w:rsidRDefault="00FC5BE6" w:rsidP="00ED77F0">
      <w:pPr>
        <w:pStyle w:val="ab"/>
        <w:ind w:firstLine="567"/>
      </w:pPr>
      <w:r w:rsidRPr="00217CC6">
        <w:rPr>
          <w:rStyle w:val="ad"/>
        </w:rPr>
        <w:footnoteRef/>
      </w:r>
      <w:r w:rsidRPr="00217CC6">
        <w:t xml:space="preserve"> Должен соответствовать требованиям подпункта г) пункта 4 части 5 статьи 55.5-1 Градостроительного кодекса Российской Федерации.</w:t>
      </w:r>
    </w:p>
  </w:footnote>
  <w:footnote w:id="6">
    <w:p w:rsidR="00FC5BE6" w:rsidRDefault="00FC5BE6" w:rsidP="00710E28">
      <w:pPr>
        <w:pStyle w:val="ab"/>
        <w:jc w:val="both"/>
      </w:pPr>
      <w:r w:rsidRPr="00882D14">
        <w:rPr>
          <w:rStyle w:val="ad"/>
        </w:rPr>
        <w:footnoteRef/>
      </w:r>
      <w:r w:rsidRPr="00882D14">
        <w:t xml:space="preserve"> </w:t>
      </w:r>
      <w:r>
        <w:t>Д</w:t>
      </w:r>
      <w:r w:rsidRPr="00882D14">
        <w:t>оверенность от застройщика (заявителя), являющегося юридическим лицом, должна быть удостоверена усиленной квалифицированной электронной подписью доверителя. Доверенность от застройщика (заявителя), являющегося физическим лицом, должна быть удостоверена усиленной квалифицированной электронной подписью нотариуса.</w:t>
      </w:r>
    </w:p>
  </w:footnote>
  <w:footnote w:id="7">
    <w:p w:rsidR="00FC5BE6" w:rsidRDefault="00FC5BE6" w:rsidP="00710E28">
      <w:pPr>
        <w:pStyle w:val="ab"/>
        <w:jc w:val="both"/>
      </w:pPr>
      <w:r w:rsidRPr="00710E28">
        <w:footnoteRef/>
      </w:r>
      <w:r w:rsidRPr="00882D14">
        <w:t xml:space="preserve"> </w:t>
      </w:r>
      <w:r>
        <w:t xml:space="preserve">В случаях, предусмотренных </w:t>
      </w:r>
      <w:r>
        <w:fldChar w:fldCharType="begin"/>
      </w:r>
      <w:r>
        <w:instrText xml:space="preserve"> HYPERLINK "kodeks://link/d?nd=901919338&amp;point=mark=00000000000000000000000000000000000000000000000000A840NE"\o"’’Градостроительный кодекс Российской Федерации (с изменениями на 27 декабря 2019 года)’’</w:instrText>
      </w:r>
    </w:p>
    <w:p w:rsidR="00FC5BE6" w:rsidRDefault="00FC5BE6" w:rsidP="00710E28">
      <w:pPr>
        <w:pStyle w:val="ab"/>
        <w:ind w:firstLine="567"/>
        <w:jc w:val="both"/>
      </w:pPr>
      <w:r>
        <w:instrText>Кодекс РФ от 29.12.2004 N 190-ФЗ</w:instrText>
      </w:r>
    </w:p>
    <w:p w:rsidR="00FC5BE6" w:rsidRDefault="00FC5BE6" w:rsidP="00710E28">
      <w:pPr>
        <w:pStyle w:val="ab"/>
        <w:ind w:firstLine="567"/>
        <w:jc w:val="both"/>
      </w:pPr>
      <w:r>
        <w:instrText>Статус: действующая редакция (действ. с 28.12.2019)"</w:instrText>
      </w:r>
      <w:r>
        <w:fldChar w:fldCharType="separate"/>
      </w:r>
      <w:r w:rsidRPr="00710E28">
        <w:t xml:space="preserve">частью 12 статьи 51 </w:t>
      </w:r>
      <w:r>
        <w:fldChar w:fldCharType="end"/>
      </w:r>
      <w:r>
        <w:t xml:space="preserve"> и </w:t>
      </w:r>
      <w:r>
        <w:fldChar w:fldCharType="begin"/>
      </w:r>
      <w:r>
        <w:instrText xml:space="preserve"> HYPERLINK "kodeks://link/d?nd=901919338&amp;point=mark=00000000000000000000000000000000000000000000000000DGA0QP"\o"’’Градостроительный кодекс Российской Федерации (с изменениями на 27 декабря 2019 года)’’</w:instrText>
      </w:r>
    </w:p>
    <w:p w:rsidR="00FC5BE6" w:rsidRDefault="00FC5BE6" w:rsidP="00710E28">
      <w:pPr>
        <w:pStyle w:val="ab"/>
        <w:ind w:firstLine="567"/>
        <w:jc w:val="both"/>
      </w:pPr>
      <w:r>
        <w:instrText>Кодекс РФ от 29.12.2004 N 190-ФЗ</w:instrText>
      </w:r>
    </w:p>
    <w:p w:rsidR="00FC5BE6" w:rsidRDefault="00FC5BE6" w:rsidP="00710E28">
      <w:pPr>
        <w:pStyle w:val="ab"/>
        <w:ind w:firstLine="567"/>
        <w:jc w:val="both"/>
      </w:pPr>
      <w:r>
        <w:instrText>Статус: действующая редакция (действ. с 28.12.2019)"</w:instrText>
      </w:r>
      <w:r>
        <w:fldChar w:fldCharType="separate"/>
      </w:r>
      <w:r w:rsidRPr="00710E28">
        <w:t xml:space="preserve">частью 3.3 статьи 52 Градостроительного кодекса Российской Федерации </w:t>
      </w:r>
      <w:r>
        <w:fldChar w:fldCharType="end"/>
      </w:r>
      <w:r w:rsidRPr="00882D14">
        <w:t>.</w:t>
      </w:r>
    </w:p>
  </w:footnote>
  <w:footnote w:id="8">
    <w:p w:rsidR="00FC5BE6" w:rsidRPr="009166C8" w:rsidRDefault="00FC5BE6" w:rsidP="004F2159">
      <w:pPr>
        <w:pStyle w:val="ab"/>
        <w:jc w:val="both"/>
      </w:pPr>
      <w:r w:rsidRPr="00710E28">
        <w:footnoteRef/>
      </w:r>
      <w:r w:rsidRPr="00882D14">
        <w:t xml:space="preserve"> </w:t>
      </w:r>
      <w:r>
        <w:t xml:space="preserve">При этом в случаях, </w:t>
      </w:r>
      <w:r w:rsidRPr="009166C8">
        <w:t xml:space="preserve">предусмотренных </w:t>
      </w:r>
      <w:r w:rsidRPr="009166C8">
        <w:fldChar w:fldCharType="begin"/>
      </w:r>
      <w:r w:rsidRPr="009166C8">
        <w:instrText xml:space="preserve"> HYPERLINK "kodeks://link/d?nd=901919338&amp;point=mark=00000000000000000000000000000000000000000000000000A840NE"\o"’’Градостроительный кодекс Российской Федерации (с изменениями на 27 декабря 2019 года)’’</w:instrText>
      </w:r>
    </w:p>
    <w:p w:rsidR="00FC5BE6" w:rsidRPr="009166C8" w:rsidRDefault="00FC5BE6" w:rsidP="004F2159">
      <w:pPr>
        <w:pStyle w:val="ab"/>
        <w:jc w:val="both"/>
      </w:pPr>
      <w:r w:rsidRPr="009166C8">
        <w:instrText>Кодекс РФ от 29.12.2004 N 190-ФЗ</w:instrText>
      </w:r>
    </w:p>
    <w:p w:rsidR="00FC5BE6" w:rsidRPr="009166C8" w:rsidRDefault="00FC5BE6" w:rsidP="004F2159">
      <w:pPr>
        <w:pStyle w:val="ab"/>
        <w:jc w:val="both"/>
      </w:pPr>
      <w:r w:rsidRPr="009166C8">
        <w:instrText>Статус: действующая редакция (действ. с 28.12.2019)"</w:instrText>
      </w:r>
      <w:r w:rsidRPr="009166C8">
        <w:fldChar w:fldCharType="separate"/>
      </w:r>
      <w:r w:rsidRPr="009166C8">
        <w:t xml:space="preserve">частью 12 статьи 51 </w:t>
      </w:r>
      <w:r w:rsidRPr="009166C8">
        <w:fldChar w:fldCharType="end"/>
      </w:r>
      <w:r w:rsidRPr="009166C8">
        <w:t xml:space="preserve"> и </w:t>
      </w:r>
      <w:r w:rsidRPr="009166C8">
        <w:fldChar w:fldCharType="begin"/>
      </w:r>
      <w:r w:rsidRPr="009166C8">
        <w:instrText xml:space="preserve"> HYPERLINK "kodeks://link/d?nd=901919338&amp;point=mark=00000000000000000000000000000000000000000000000000DGA0QP"\o"’’Градостроительный кодекс Российской Федерации (с изменениями на 27 декабря 2019 года)’’</w:instrText>
      </w:r>
    </w:p>
    <w:p w:rsidR="00FC5BE6" w:rsidRPr="009166C8" w:rsidRDefault="00FC5BE6" w:rsidP="004F2159">
      <w:pPr>
        <w:pStyle w:val="ab"/>
        <w:jc w:val="both"/>
      </w:pPr>
      <w:r w:rsidRPr="009166C8">
        <w:instrText>Кодекс РФ от 29.12.2004 N 190-ФЗ</w:instrText>
      </w:r>
    </w:p>
    <w:p w:rsidR="00FC5BE6" w:rsidRDefault="00FC5BE6" w:rsidP="004F2159">
      <w:pPr>
        <w:pStyle w:val="ab"/>
        <w:jc w:val="both"/>
      </w:pPr>
      <w:r w:rsidRPr="009166C8">
        <w:instrText>Статус: действующая редакция (действ. с 28.12.2019)"</w:instrText>
      </w:r>
      <w:r w:rsidRPr="009166C8">
        <w:fldChar w:fldCharType="separate"/>
      </w:r>
      <w:r w:rsidRPr="009166C8">
        <w:t>частью 3.3 статьи 52 Градостроительного кодекса Российской Федерации</w:t>
      </w:r>
      <w:r w:rsidRPr="009166C8">
        <w:fldChar w:fldCharType="end"/>
      </w:r>
      <w:r w:rsidRPr="009166C8">
        <w:t>, документы, указанные в абзацах 5 и 6 пункта 2.7.1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с учетом положений пункта 2.6.1.4. настоящего Административного регламента.</w:t>
      </w:r>
      <w:r>
        <w:t xml:space="preserve"> </w:t>
      </w:r>
    </w:p>
    <w:p w:rsidR="00FC5BE6" w:rsidRDefault="00FC5BE6" w:rsidP="004F2159">
      <w:pPr>
        <w:pStyle w:val="ab"/>
        <w:ind w:firstLine="567"/>
        <w:jc w:val="both"/>
      </w:pPr>
    </w:p>
  </w:footnote>
  <w:footnote w:id="9">
    <w:p w:rsidR="00FC5BE6" w:rsidRDefault="00FC5BE6" w:rsidP="00450DF4">
      <w:pPr>
        <w:pStyle w:val="ab"/>
        <w:jc w:val="both"/>
      </w:pPr>
      <w:r w:rsidRPr="00710E28">
        <w:footnoteRef/>
      </w:r>
      <w:r w:rsidRPr="00882D14">
        <w:t xml:space="preserve"> </w:t>
      </w:r>
      <w:r>
        <w:t xml:space="preserve"> В случаях, предусмотренных </w:t>
      </w:r>
      <w:r>
        <w:fldChar w:fldCharType="begin"/>
      </w:r>
      <w:r>
        <w:instrText xml:space="preserve"> HYPERLINK "kodeks://link/d?nd=901919338&amp;point=mark=00000000000000000000000000000000000000000000000000A840NE"\o"’’Градостроительный кодекс Российской Федерации (с изменениями на 27 декабря 2019 года)’’</w:instrText>
      </w:r>
    </w:p>
    <w:p w:rsidR="00FC5BE6" w:rsidRDefault="00FC5BE6" w:rsidP="00450DF4">
      <w:pPr>
        <w:pStyle w:val="ab"/>
        <w:jc w:val="both"/>
      </w:pPr>
      <w:r>
        <w:instrText>Кодекс РФ от 29.12.2004 N 190-ФЗ</w:instrText>
      </w:r>
    </w:p>
    <w:p w:rsidR="00FC5BE6" w:rsidRDefault="00FC5BE6" w:rsidP="00450DF4">
      <w:pPr>
        <w:pStyle w:val="ab"/>
        <w:jc w:val="both"/>
      </w:pPr>
      <w:r>
        <w:instrText>Статус: действующая редакция (действ. с 28.12.2019)"</w:instrText>
      </w:r>
      <w:r>
        <w:fldChar w:fldCharType="separate"/>
      </w:r>
      <w:r w:rsidRPr="004F2159">
        <w:t xml:space="preserve">частью 12 статьи 51 </w:t>
      </w:r>
      <w:r>
        <w:fldChar w:fldCharType="end"/>
      </w:r>
      <w:r>
        <w:t xml:space="preserve"> и </w:t>
      </w:r>
      <w:r>
        <w:fldChar w:fldCharType="begin"/>
      </w:r>
      <w:r>
        <w:instrText xml:space="preserve"> HYPERLINK "kodeks://link/d?nd=901919338&amp;point=mark=00000000000000000000000000000000000000000000000000DGA0QP"\o"’’Градостроительный кодекс Российской Федерации (с изменениями на 27 декабря 2019 года)’’</w:instrText>
      </w:r>
    </w:p>
    <w:p w:rsidR="00FC5BE6" w:rsidRDefault="00FC5BE6" w:rsidP="00450DF4">
      <w:pPr>
        <w:pStyle w:val="ab"/>
        <w:jc w:val="both"/>
      </w:pPr>
      <w:r>
        <w:instrText>Кодекс РФ от 29.12.2004 N 190-ФЗ</w:instrText>
      </w:r>
    </w:p>
    <w:p w:rsidR="00FC5BE6" w:rsidRDefault="00FC5BE6" w:rsidP="00450DF4">
      <w:pPr>
        <w:pStyle w:val="ab"/>
        <w:jc w:val="both"/>
      </w:pPr>
      <w:r>
        <w:instrText>Статус: действующая редакция (действ. с 28.12.2019)"</w:instrText>
      </w:r>
      <w:r>
        <w:fldChar w:fldCharType="separate"/>
      </w:r>
      <w:r w:rsidRPr="004F2159">
        <w:t>частью 3.3 статьи 52 Градостроительного кодекса Российской Федерации</w:t>
      </w:r>
      <w:r>
        <w:fldChar w:fldCharType="end"/>
      </w:r>
      <w:r>
        <w:t xml:space="preserve">. </w:t>
      </w:r>
    </w:p>
    <w:p w:rsidR="00FC5BE6" w:rsidRDefault="00FC5BE6" w:rsidP="00450DF4">
      <w:pPr>
        <w:pStyle w:val="ab"/>
        <w:ind w:firstLine="567"/>
        <w:jc w:val="both"/>
      </w:pPr>
    </w:p>
  </w:footnote>
  <w:footnote w:id="10">
    <w:p w:rsidR="00FC5BE6" w:rsidRPr="00955550" w:rsidRDefault="00FC5BE6" w:rsidP="001342AF">
      <w:pPr>
        <w:jc w:val="both"/>
        <w:rPr>
          <w:sz w:val="20"/>
          <w:szCs w:val="20"/>
        </w:rPr>
      </w:pPr>
      <w:r>
        <w:rPr>
          <w:vertAlign w:val="superscript"/>
        </w:rPr>
        <w:footnoteRef/>
      </w:r>
      <w:r>
        <w:rPr>
          <w:sz w:val="20"/>
          <w:szCs w:val="20"/>
        </w:rPr>
        <w:t xml:space="preserve"> </w:t>
      </w:r>
      <w:r w:rsidRPr="00955550">
        <w:rPr>
          <w:sz w:val="20"/>
          <w:szCs w:val="20"/>
        </w:rPr>
        <w:t xml:space="preserve">В случае, если федеральным законом установлен порядок (процедура) подачи и рассмотрения жалоб </w:t>
      </w:r>
      <w:r>
        <w:rPr>
          <w:sz w:val="20"/>
          <w:szCs w:val="20"/>
        </w:rPr>
        <w:br/>
      </w:r>
      <w:r w:rsidRPr="00955550">
        <w:rPr>
          <w:sz w:val="20"/>
          <w:szCs w:val="20"/>
        </w:rPr>
        <w:t xml:space="preserve">на решения и действия (бездействие) </w:t>
      </w:r>
      <w:r>
        <w:rPr>
          <w:sz w:val="20"/>
          <w:szCs w:val="20"/>
        </w:rPr>
        <w:t>ИОГВ СПб</w:t>
      </w:r>
      <w:r w:rsidRPr="00955550">
        <w:rPr>
          <w:sz w:val="20"/>
          <w:szCs w:val="20"/>
        </w:rPr>
        <w:t>, предоставляющих государственные услуги,</w:t>
      </w:r>
      <w:r>
        <w:rPr>
          <w:sz w:val="20"/>
          <w:szCs w:val="20"/>
        </w:rPr>
        <w:t xml:space="preserve"> </w:t>
      </w:r>
      <w:r w:rsidRPr="00955550">
        <w:rPr>
          <w:sz w:val="20"/>
          <w:szCs w:val="20"/>
        </w:rPr>
        <w:t xml:space="preserve">должностных лиц </w:t>
      </w:r>
      <w:r>
        <w:rPr>
          <w:sz w:val="20"/>
          <w:szCs w:val="20"/>
        </w:rPr>
        <w:t>ИОГВ СПб</w:t>
      </w:r>
      <w:r w:rsidRPr="00955550">
        <w:rPr>
          <w:sz w:val="20"/>
          <w:szCs w:val="20"/>
        </w:rPr>
        <w:t>, предоставляющих государственные услуги, для отношений, связанных с подачей и рассмотрением указанных жалоб, указываются положения соответствующего федерального закона (нормы статьи 11</w:t>
      </w:r>
      <w:r w:rsidRPr="00955550">
        <w:rPr>
          <w:sz w:val="20"/>
          <w:szCs w:val="20"/>
          <w:vertAlign w:val="superscript"/>
        </w:rPr>
        <w:t xml:space="preserve">1 </w:t>
      </w:r>
      <w:r w:rsidRPr="00955550">
        <w:rPr>
          <w:sz w:val="20"/>
          <w:szCs w:val="20"/>
        </w:rPr>
        <w:t>Федерального закона от 27.07.2010 № 210-ФЗ не применяются).</w:t>
      </w:r>
    </w:p>
  </w:footnote>
  <w:footnote w:id="11">
    <w:p w:rsidR="00FC5BE6" w:rsidRPr="005B09C8" w:rsidRDefault="00FC5BE6" w:rsidP="003C0CBF">
      <w:pPr>
        <w:jc w:val="both"/>
        <w:rPr>
          <w:sz w:val="20"/>
          <w:szCs w:val="20"/>
        </w:rPr>
      </w:pPr>
      <w:r w:rsidRPr="005B09C8">
        <w:rPr>
          <w:vertAlign w:val="superscript"/>
        </w:rPr>
        <w:footnoteRef/>
      </w:r>
      <w:r w:rsidRPr="005B09C8">
        <w:rPr>
          <w:sz w:val="20"/>
          <w:szCs w:val="20"/>
        </w:rPr>
        <w:t xml:space="preserve"> Согласно постановлению Правительства Российской Федерации от 08.12.2016 № 1317 «О внесении изменения в Правила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5B09C8">
        <w:rPr>
          <w:sz w:val="20"/>
          <w:szCs w:val="20"/>
        </w:rPr>
        <w:t>Росатом</w:t>
      </w:r>
      <w:proofErr w:type="spellEnd"/>
      <w:r w:rsidRPr="005B09C8">
        <w:rPr>
          <w:sz w:val="20"/>
          <w:szCs w:val="20"/>
        </w:rPr>
        <w:t>», и ее должностных лиц».</w:t>
      </w:r>
    </w:p>
  </w:footnote>
  <w:footnote w:id="12">
    <w:p w:rsidR="00FC5BE6" w:rsidRDefault="00FC5BE6" w:rsidP="003C0CBF">
      <w:pPr>
        <w:pStyle w:val="ab"/>
      </w:pPr>
      <w:r w:rsidRPr="005B09C8">
        <w:rPr>
          <w:rStyle w:val="ad"/>
        </w:rPr>
        <w:footnoteRef/>
      </w:r>
      <w:r w:rsidRPr="005B09C8">
        <w:t xml:space="preserve"> Подача жалобы в электронной форме обеспечивается при наличии технической возможности.</w:t>
      </w:r>
    </w:p>
  </w:footnote>
  <w:footnote w:id="13">
    <w:p w:rsidR="00FC5BE6" w:rsidRPr="00B35ADE" w:rsidRDefault="00FC5BE6" w:rsidP="003C0CBF">
      <w:pPr>
        <w:pStyle w:val="ab"/>
      </w:pPr>
      <w:r w:rsidRPr="005B09C8">
        <w:rPr>
          <w:rStyle w:val="ad"/>
        </w:rPr>
        <w:footnoteRef/>
      </w:r>
      <w:r w:rsidRPr="005B09C8">
        <w:t xml:space="preserve"> Подача жалобы посредством федерального Портала обеспечивается при наличии технической возможности.</w:t>
      </w:r>
    </w:p>
  </w:footnote>
  <w:footnote w:id="14">
    <w:p w:rsidR="00FC5BE6" w:rsidRPr="00B35ADE" w:rsidRDefault="00FC5BE6" w:rsidP="003C0CBF">
      <w:pPr>
        <w:jc w:val="both"/>
        <w:rPr>
          <w:sz w:val="20"/>
          <w:szCs w:val="20"/>
        </w:rPr>
      </w:pPr>
      <w:r>
        <w:rPr>
          <w:vertAlign w:val="superscript"/>
        </w:rPr>
        <w:footnoteRef/>
      </w:r>
      <w:r>
        <w:rPr>
          <w:color w:val="00B0F0"/>
          <w:sz w:val="20"/>
          <w:szCs w:val="20"/>
        </w:rPr>
        <w:t xml:space="preserve"> </w:t>
      </w:r>
      <w:r w:rsidRPr="00B35ADE">
        <w:rPr>
          <w:sz w:val="20"/>
          <w:szCs w:val="20"/>
        </w:rPr>
        <w:t xml:space="preserve">Возможность подать жалобу посредством Портала обеспечивается для заявителей, </w:t>
      </w:r>
      <w:r>
        <w:rPr>
          <w:sz w:val="20"/>
          <w:szCs w:val="20"/>
        </w:rPr>
        <w:t>которые подавали заявление о предоставлении государственной услуги через Портал</w:t>
      </w:r>
      <w:r w:rsidRPr="00B35ADE">
        <w:rPr>
          <w:sz w:val="20"/>
          <w:szCs w:val="20"/>
        </w:rPr>
        <w:t>.</w:t>
      </w:r>
    </w:p>
  </w:footnote>
  <w:footnote w:id="15">
    <w:p w:rsidR="00FC5BE6" w:rsidRPr="0023190A" w:rsidRDefault="00FC5BE6" w:rsidP="003C0CBF">
      <w:pPr>
        <w:pStyle w:val="ab"/>
      </w:pPr>
      <w:r w:rsidRPr="00B35ADE">
        <w:rPr>
          <w:rStyle w:val="ad"/>
        </w:rPr>
        <w:footnoteRef/>
      </w:r>
      <w:r w:rsidRPr="00B35ADE">
        <w:t xml:space="preserve">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 w:id="16">
    <w:p w:rsidR="00FC5BE6" w:rsidRPr="00B35ADE" w:rsidRDefault="00FC5BE6" w:rsidP="008A79A5">
      <w:pPr>
        <w:jc w:val="both"/>
        <w:rPr>
          <w:sz w:val="20"/>
          <w:szCs w:val="20"/>
        </w:rPr>
      </w:pPr>
      <w:r>
        <w:rPr>
          <w:vertAlign w:val="superscript"/>
        </w:rPr>
        <w:footnoteRef/>
      </w:r>
      <w:r>
        <w:rPr>
          <w:color w:val="00B0F0"/>
          <w:sz w:val="20"/>
          <w:szCs w:val="20"/>
        </w:rPr>
        <w:t xml:space="preserve"> </w:t>
      </w:r>
      <w:r w:rsidRPr="008A79A5">
        <w:rPr>
          <w:sz w:val="20"/>
          <w:szCs w:val="20"/>
        </w:rPr>
        <w:t>В соответствии с частью 6 статьи 55.5-1 Градостроительного кодекса РФ сведения о специалисте по организации строительства должны быть включены в национальный реестр специалистов в области строительства.</w:t>
      </w:r>
    </w:p>
  </w:footnote>
  <w:footnote w:id="17">
    <w:p w:rsidR="00FC5BE6" w:rsidRPr="00B35ADE" w:rsidRDefault="00FC5BE6" w:rsidP="008A79A5">
      <w:pPr>
        <w:jc w:val="both"/>
        <w:rPr>
          <w:sz w:val="20"/>
          <w:szCs w:val="20"/>
        </w:rPr>
      </w:pPr>
      <w:r>
        <w:rPr>
          <w:vertAlign w:val="superscript"/>
        </w:rPr>
        <w:footnoteRef/>
      </w:r>
      <w:r>
        <w:rPr>
          <w:color w:val="00B0F0"/>
          <w:sz w:val="20"/>
          <w:szCs w:val="20"/>
        </w:rPr>
        <w:t xml:space="preserve"> </w:t>
      </w:r>
      <w:r w:rsidRPr="008A79A5">
        <w:rPr>
          <w:sz w:val="20"/>
          <w:szCs w:val="20"/>
        </w:rPr>
        <w:t>В соответствии с частью 6 статьи 55.5-1 Градостроительного кодекса РФ сведения о специалисте по организации строительства должны быть включены в национальный реестр специалистов в области строительства.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E6" w:rsidRDefault="00FC5BE6">
    <w:pPr>
      <w:tabs>
        <w:tab w:val="center" w:pos="4677"/>
        <w:tab w:val="right" w:pos="9355"/>
      </w:tabs>
      <w:spacing w:before="708"/>
      <w:jc w:val="center"/>
    </w:pPr>
    <w:r>
      <w:fldChar w:fldCharType="begin"/>
    </w:r>
    <w:r>
      <w:instrText>PAGE</w:instrText>
    </w:r>
    <w:r>
      <w:fldChar w:fldCharType="separate"/>
    </w:r>
    <w:r>
      <w:rPr>
        <w:noProof/>
      </w:rPr>
      <w:t>8</w:t>
    </w:r>
    <w:r>
      <w:rPr>
        <w:noProof/>
      </w:rPr>
      <w:fldChar w:fldCharType="end"/>
    </w:r>
  </w:p>
  <w:p w:rsidR="00FC5BE6" w:rsidRDefault="00FC5BE6">
    <w:pPr>
      <w:tabs>
        <w:tab w:val="center" w:pos="4677"/>
        <w:tab w:val="right" w:pos="9355"/>
      </w:tabs>
    </w:pPr>
  </w:p>
  <w:p w:rsidR="00FC5BE6" w:rsidRDefault="00FC5BE6"/>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E6" w:rsidRDefault="00FC5BE6">
    <w:pPr>
      <w:pStyle w:val="a4"/>
      <w:jc w:val="cent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4434489"/>
      <w:docPartObj>
        <w:docPartGallery w:val="Page Numbers (Top of Page)"/>
        <w:docPartUnique/>
      </w:docPartObj>
    </w:sdtPr>
    <w:sdtContent>
      <w:p w:rsidR="00FC5BE6" w:rsidRDefault="00FC5BE6">
        <w:pPr>
          <w:pStyle w:val="a4"/>
          <w:jc w:val="center"/>
        </w:pPr>
      </w:p>
      <w:p w:rsidR="00FC5BE6" w:rsidRDefault="00FC5BE6" w:rsidP="00C06463">
        <w:pPr>
          <w:pStyle w:val="a4"/>
          <w:jc w:val="center"/>
        </w:pPr>
        <w:r>
          <w:fldChar w:fldCharType="begin"/>
        </w:r>
        <w:r>
          <w:instrText>PAGE   \* MERGEFORMAT</w:instrText>
        </w:r>
        <w:r>
          <w:fldChar w:fldCharType="separate"/>
        </w:r>
        <w:r w:rsidR="009166C8">
          <w:rPr>
            <w:noProof/>
          </w:rPr>
          <w:t>7</w:t>
        </w:r>
        <w:r>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E6" w:rsidRDefault="00FC5BE6">
    <w:pPr>
      <w:pStyle w:val="a4"/>
      <w:jc w:val="center"/>
    </w:pPr>
  </w:p>
  <w:p w:rsidR="00FC5BE6" w:rsidRDefault="00FC5BE6">
    <w:pPr>
      <w:pStyle w:val="a4"/>
      <w:jc w:val="center"/>
    </w:pPr>
  </w:p>
  <w:p w:rsidR="00FC5BE6" w:rsidRDefault="00FC5BE6">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E6" w:rsidRDefault="00FC5BE6">
    <w:pPr>
      <w:tabs>
        <w:tab w:val="center" w:pos="4677"/>
        <w:tab w:val="right" w:pos="9355"/>
      </w:tabs>
      <w:spacing w:before="708"/>
      <w:jc w:val="center"/>
    </w:pPr>
    <w:r>
      <w:fldChar w:fldCharType="begin"/>
    </w:r>
    <w:r>
      <w:instrText>PAGE</w:instrText>
    </w:r>
    <w:r>
      <w:fldChar w:fldCharType="separate"/>
    </w:r>
    <w:r w:rsidR="009166C8">
      <w:rPr>
        <w:noProof/>
      </w:rPr>
      <w:t>38</w:t>
    </w:r>
    <w:r>
      <w:rPr>
        <w:noProof/>
      </w:rPr>
      <w:fldChar w:fldCharType="end"/>
    </w:r>
  </w:p>
  <w:p w:rsidR="00FC5BE6" w:rsidRDefault="00FC5BE6">
    <w:pPr>
      <w:tabs>
        <w:tab w:val="center" w:pos="4677"/>
        <w:tab w:val="right" w:pos="935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E6" w:rsidRDefault="00FC5BE6">
    <w:pPr>
      <w:pStyle w:val="a4"/>
      <w:jc w:val="center"/>
    </w:pPr>
  </w:p>
  <w:p w:rsidR="00FC5BE6" w:rsidRDefault="00FC5BE6">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E6" w:rsidRDefault="00FC5BE6">
    <w:pPr>
      <w:tabs>
        <w:tab w:val="center" w:pos="4677"/>
        <w:tab w:val="right" w:pos="9355"/>
      </w:tabs>
    </w:pPr>
  </w:p>
  <w:p w:rsidR="00FC5BE6" w:rsidRDefault="00FC5BE6">
    <w:pPr>
      <w:tabs>
        <w:tab w:val="center" w:pos="4677"/>
        <w:tab w:val="right" w:pos="9355"/>
      </w:tabs>
    </w:pPr>
  </w:p>
  <w:p w:rsidR="00FC5BE6" w:rsidRDefault="00FC5BE6">
    <w:pPr>
      <w:tabs>
        <w:tab w:val="center" w:pos="4677"/>
        <w:tab w:val="right" w:pos="9355"/>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E6" w:rsidRDefault="00FC5BE6">
    <w:pPr>
      <w:pStyle w:val="a4"/>
      <w:jc w:val="center"/>
    </w:pPr>
  </w:p>
  <w:p w:rsidR="00FC5BE6" w:rsidRDefault="00FC5BE6" w:rsidP="007349B7">
    <w:pPr>
      <w:pStyle w:val="a4"/>
      <w:jc w:val="center"/>
    </w:pPr>
    <w:sdt>
      <w:sdtPr>
        <w:id w:val="-1159842550"/>
        <w:docPartObj>
          <w:docPartGallery w:val="Page Numbers (Top of Page)"/>
          <w:docPartUnique/>
        </w:docPartObj>
      </w:sdtPr>
      <w:sdtContent>
        <w:r>
          <w:fldChar w:fldCharType="begin"/>
        </w:r>
        <w:r>
          <w:instrText>PAGE   \* MERGEFORMAT</w:instrText>
        </w:r>
        <w:r>
          <w:fldChar w:fldCharType="separate"/>
        </w:r>
        <w:r w:rsidR="009166C8">
          <w:rPr>
            <w:noProof/>
          </w:rPr>
          <w:t>2</w:t>
        </w:r>
        <w:r>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437594"/>
      <w:docPartObj>
        <w:docPartGallery w:val="Page Numbers (Top of Page)"/>
        <w:docPartUnique/>
      </w:docPartObj>
    </w:sdtPr>
    <w:sdtContent>
      <w:p w:rsidR="00FC5BE6" w:rsidRDefault="00FC5BE6">
        <w:pPr>
          <w:pStyle w:val="a4"/>
          <w:jc w:val="center"/>
        </w:pPr>
      </w:p>
      <w:p w:rsidR="00FC5BE6" w:rsidRDefault="00FC5BE6">
        <w:pPr>
          <w:pStyle w:val="a4"/>
          <w:jc w:val="center"/>
        </w:pPr>
        <w:r>
          <w:fldChar w:fldCharType="begin"/>
        </w:r>
        <w:r>
          <w:instrText>PAGE   \* MERGEFORMAT</w:instrText>
        </w:r>
        <w:r>
          <w:fldChar w:fldCharType="separate"/>
        </w:r>
        <w:r w:rsidR="009166C8">
          <w:rPr>
            <w:noProof/>
          </w:rPr>
          <w:t>3</w:t>
        </w:r>
        <w:r>
          <w:rPr>
            <w:noProof/>
          </w:rPr>
          <w:fldChar w:fldCharType="end"/>
        </w:r>
      </w:p>
    </w:sdtContent>
  </w:sdt>
  <w:p w:rsidR="00FC5BE6" w:rsidRDefault="00FC5BE6" w:rsidP="004A1AE1">
    <w:pPr>
      <w:pStyle w:val="a4"/>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E6" w:rsidRDefault="00FC5BE6">
    <w:pPr>
      <w:pStyle w:val="a4"/>
      <w:jc w:val="center"/>
    </w:pPr>
  </w:p>
  <w:p w:rsidR="00FC5BE6" w:rsidRPr="000F6714" w:rsidRDefault="00FC5BE6">
    <w:pPr>
      <w:pStyle w:val="a4"/>
      <w:jc w:val="center"/>
    </w:pPr>
    <w:r>
      <w:t>2</w:t>
    </w:r>
  </w:p>
  <w:p w:rsidR="00FC5BE6" w:rsidRDefault="00FC5BE6" w:rsidP="004A1AE1">
    <w:pPr>
      <w:pStyle w:val="a4"/>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E6" w:rsidRDefault="00FC5BE6">
    <w:pPr>
      <w:pStyle w:val="a4"/>
      <w:jc w:val="center"/>
    </w:pPr>
  </w:p>
  <w:p w:rsidR="00FC5BE6" w:rsidRPr="0079178A" w:rsidRDefault="00FC5BE6">
    <w:pPr>
      <w:pStyle w:val="a4"/>
      <w:jc w:val="center"/>
    </w:pPr>
    <w:r>
      <w:t>2</w:t>
    </w:r>
  </w:p>
  <w:p w:rsidR="00FC5BE6" w:rsidRDefault="00FC5BE6" w:rsidP="004A1AE1">
    <w:pPr>
      <w:pStyle w:val="a4"/>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E6" w:rsidRDefault="00FC5BE6">
    <w:pPr>
      <w:pStyle w:val="a4"/>
      <w:jc w:val="center"/>
    </w:pPr>
  </w:p>
  <w:p w:rsidR="00FC5BE6" w:rsidRDefault="00FC5BE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2AF"/>
    <w:multiLevelType w:val="multilevel"/>
    <w:tmpl w:val="7D4C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9723F"/>
    <w:multiLevelType w:val="hybridMultilevel"/>
    <w:tmpl w:val="9F169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3" w15:restartNumberingAfterBreak="0">
    <w:nsid w:val="38043F10"/>
    <w:multiLevelType w:val="hybridMultilevel"/>
    <w:tmpl w:val="21C4A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BF5E06"/>
    <w:multiLevelType w:val="multilevel"/>
    <w:tmpl w:val="AB0C60DA"/>
    <w:lvl w:ilvl="0">
      <w:start w:val="2"/>
      <w:numFmt w:val="decimal"/>
      <w:lvlText w:val="%1."/>
      <w:lvlJc w:val="left"/>
      <w:pPr>
        <w:ind w:left="600" w:hanging="600"/>
      </w:pPr>
      <w:rPr>
        <w:rFonts w:hint="default"/>
      </w:rPr>
    </w:lvl>
    <w:lvl w:ilvl="1">
      <w:start w:val="12"/>
      <w:numFmt w:val="decimal"/>
      <w:lvlText w:val="%1.%2."/>
      <w:lvlJc w:val="left"/>
      <w:pPr>
        <w:ind w:left="1074"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497B4735"/>
    <w:multiLevelType w:val="multilevel"/>
    <w:tmpl w:val="16AE7BAA"/>
    <w:lvl w:ilvl="0">
      <w:start w:val="2"/>
      <w:numFmt w:val="decimal"/>
      <w:lvlText w:val="%1."/>
      <w:lvlJc w:val="left"/>
      <w:pPr>
        <w:ind w:left="825" w:hanging="825"/>
      </w:pPr>
      <w:rPr>
        <w:rFonts w:hint="default"/>
      </w:rPr>
    </w:lvl>
    <w:lvl w:ilvl="1">
      <w:start w:val="10"/>
      <w:numFmt w:val="decimal"/>
      <w:lvlText w:val="%1.%2."/>
      <w:lvlJc w:val="left"/>
      <w:pPr>
        <w:ind w:left="1185" w:hanging="825"/>
      </w:pPr>
      <w:rPr>
        <w:rFonts w:hint="default"/>
      </w:rPr>
    </w:lvl>
    <w:lvl w:ilvl="2">
      <w:start w:val="5"/>
      <w:numFmt w:val="decimal"/>
      <w:lvlText w:val="%1.%2.%3."/>
      <w:lvlJc w:val="left"/>
      <w:pPr>
        <w:ind w:left="1545" w:hanging="82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3630034"/>
    <w:multiLevelType w:val="hybridMultilevel"/>
    <w:tmpl w:val="25E8BB68"/>
    <w:lvl w:ilvl="0" w:tplc="418E2FC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6"/>
  </w:num>
  <w:num w:numId="3">
    <w:abstractNumId w:val="2"/>
  </w:num>
  <w:num w:numId="4">
    <w:abstractNumId w:val="3"/>
  </w:num>
  <w:num w:numId="5">
    <w:abstractNumId w:val="0"/>
  </w:num>
  <w:num w:numId="6">
    <w:abstractNumId w:val="4"/>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00A53"/>
    <w:rsid w:val="00002E11"/>
    <w:rsid w:val="00003B02"/>
    <w:rsid w:val="00004139"/>
    <w:rsid w:val="00012851"/>
    <w:rsid w:val="00012B02"/>
    <w:rsid w:val="000130C8"/>
    <w:rsid w:val="00013A23"/>
    <w:rsid w:val="00016B1A"/>
    <w:rsid w:val="000177FD"/>
    <w:rsid w:val="000227D9"/>
    <w:rsid w:val="0003035D"/>
    <w:rsid w:val="00033D85"/>
    <w:rsid w:val="000420C7"/>
    <w:rsid w:val="000442B9"/>
    <w:rsid w:val="00046A51"/>
    <w:rsid w:val="00051EBB"/>
    <w:rsid w:val="00054233"/>
    <w:rsid w:val="00054476"/>
    <w:rsid w:val="00055F82"/>
    <w:rsid w:val="00055FF1"/>
    <w:rsid w:val="0005748D"/>
    <w:rsid w:val="00061557"/>
    <w:rsid w:val="00067976"/>
    <w:rsid w:val="00067BC3"/>
    <w:rsid w:val="00067C52"/>
    <w:rsid w:val="00070337"/>
    <w:rsid w:val="00072067"/>
    <w:rsid w:val="00072851"/>
    <w:rsid w:val="00072D2A"/>
    <w:rsid w:val="00075196"/>
    <w:rsid w:val="000820ED"/>
    <w:rsid w:val="00083343"/>
    <w:rsid w:val="00085095"/>
    <w:rsid w:val="00086470"/>
    <w:rsid w:val="000878FB"/>
    <w:rsid w:val="000909E4"/>
    <w:rsid w:val="00093454"/>
    <w:rsid w:val="000953A3"/>
    <w:rsid w:val="000959FA"/>
    <w:rsid w:val="00095CD9"/>
    <w:rsid w:val="0009607C"/>
    <w:rsid w:val="000A247F"/>
    <w:rsid w:val="000A6F61"/>
    <w:rsid w:val="000B13BA"/>
    <w:rsid w:val="000B1832"/>
    <w:rsid w:val="000B2452"/>
    <w:rsid w:val="000B4144"/>
    <w:rsid w:val="000B49AB"/>
    <w:rsid w:val="000B58C5"/>
    <w:rsid w:val="000C38B4"/>
    <w:rsid w:val="000C54C6"/>
    <w:rsid w:val="000C7675"/>
    <w:rsid w:val="000D0FCD"/>
    <w:rsid w:val="000D14FD"/>
    <w:rsid w:val="000D168B"/>
    <w:rsid w:val="000D4151"/>
    <w:rsid w:val="000D6CC5"/>
    <w:rsid w:val="000D6CCA"/>
    <w:rsid w:val="000D7257"/>
    <w:rsid w:val="000E3AA0"/>
    <w:rsid w:val="000E4541"/>
    <w:rsid w:val="000E5C42"/>
    <w:rsid w:val="000E7EC0"/>
    <w:rsid w:val="000F130A"/>
    <w:rsid w:val="000F3986"/>
    <w:rsid w:val="000F5013"/>
    <w:rsid w:val="000F6714"/>
    <w:rsid w:val="000F71BC"/>
    <w:rsid w:val="000F7263"/>
    <w:rsid w:val="000F734A"/>
    <w:rsid w:val="000F7795"/>
    <w:rsid w:val="00102601"/>
    <w:rsid w:val="0010296A"/>
    <w:rsid w:val="00103EB5"/>
    <w:rsid w:val="00105560"/>
    <w:rsid w:val="00110C2F"/>
    <w:rsid w:val="00112BB2"/>
    <w:rsid w:val="001144BC"/>
    <w:rsid w:val="001157E6"/>
    <w:rsid w:val="00116783"/>
    <w:rsid w:val="00117672"/>
    <w:rsid w:val="001179C0"/>
    <w:rsid w:val="001200B5"/>
    <w:rsid w:val="00120E37"/>
    <w:rsid w:val="00123C0B"/>
    <w:rsid w:val="001260CE"/>
    <w:rsid w:val="00127760"/>
    <w:rsid w:val="001326E2"/>
    <w:rsid w:val="00132ACD"/>
    <w:rsid w:val="00132C0E"/>
    <w:rsid w:val="001342AF"/>
    <w:rsid w:val="001366F3"/>
    <w:rsid w:val="00136846"/>
    <w:rsid w:val="0013699F"/>
    <w:rsid w:val="00136CC3"/>
    <w:rsid w:val="00140F67"/>
    <w:rsid w:val="00141AF4"/>
    <w:rsid w:val="001422B5"/>
    <w:rsid w:val="00142B0B"/>
    <w:rsid w:val="00145EE9"/>
    <w:rsid w:val="00147A7B"/>
    <w:rsid w:val="00147EE0"/>
    <w:rsid w:val="001500DF"/>
    <w:rsid w:val="00150352"/>
    <w:rsid w:val="00153D8D"/>
    <w:rsid w:val="00161188"/>
    <w:rsid w:val="001619DB"/>
    <w:rsid w:val="00162DE5"/>
    <w:rsid w:val="00163752"/>
    <w:rsid w:val="001638CD"/>
    <w:rsid w:val="00164FEE"/>
    <w:rsid w:val="00165683"/>
    <w:rsid w:val="00165944"/>
    <w:rsid w:val="00166A4E"/>
    <w:rsid w:val="00167F6D"/>
    <w:rsid w:val="00171B99"/>
    <w:rsid w:val="001747C7"/>
    <w:rsid w:val="00174B66"/>
    <w:rsid w:val="00174C5F"/>
    <w:rsid w:val="001801DF"/>
    <w:rsid w:val="001833B3"/>
    <w:rsid w:val="00184A44"/>
    <w:rsid w:val="00187041"/>
    <w:rsid w:val="00187E17"/>
    <w:rsid w:val="001921AE"/>
    <w:rsid w:val="0019463D"/>
    <w:rsid w:val="00195EF8"/>
    <w:rsid w:val="001A2398"/>
    <w:rsid w:val="001A26C9"/>
    <w:rsid w:val="001A2868"/>
    <w:rsid w:val="001A43EB"/>
    <w:rsid w:val="001A505E"/>
    <w:rsid w:val="001A7605"/>
    <w:rsid w:val="001B10FD"/>
    <w:rsid w:val="001B2C38"/>
    <w:rsid w:val="001B342C"/>
    <w:rsid w:val="001B42AE"/>
    <w:rsid w:val="001B456F"/>
    <w:rsid w:val="001B4A92"/>
    <w:rsid w:val="001B614A"/>
    <w:rsid w:val="001B6AFB"/>
    <w:rsid w:val="001B6EFA"/>
    <w:rsid w:val="001B7D98"/>
    <w:rsid w:val="001C3EB9"/>
    <w:rsid w:val="001C4836"/>
    <w:rsid w:val="001D5431"/>
    <w:rsid w:val="001D697F"/>
    <w:rsid w:val="001E1407"/>
    <w:rsid w:val="001E2901"/>
    <w:rsid w:val="001E2943"/>
    <w:rsid w:val="001E344B"/>
    <w:rsid w:val="001E366D"/>
    <w:rsid w:val="001E3860"/>
    <w:rsid w:val="001E38CA"/>
    <w:rsid w:val="001E4C14"/>
    <w:rsid w:val="001E71A1"/>
    <w:rsid w:val="001E76A8"/>
    <w:rsid w:val="001E7844"/>
    <w:rsid w:val="001F241E"/>
    <w:rsid w:val="001F26FF"/>
    <w:rsid w:val="001F27C7"/>
    <w:rsid w:val="001F4691"/>
    <w:rsid w:val="001F4D8F"/>
    <w:rsid w:val="001F5238"/>
    <w:rsid w:val="001F72B0"/>
    <w:rsid w:val="002003E5"/>
    <w:rsid w:val="00200E11"/>
    <w:rsid w:val="0020458F"/>
    <w:rsid w:val="00206320"/>
    <w:rsid w:val="00206694"/>
    <w:rsid w:val="00207D0E"/>
    <w:rsid w:val="00210BBF"/>
    <w:rsid w:val="00213599"/>
    <w:rsid w:val="00213665"/>
    <w:rsid w:val="00213FD6"/>
    <w:rsid w:val="00217CC6"/>
    <w:rsid w:val="0022054C"/>
    <w:rsid w:val="00220893"/>
    <w:rsid w:val="00220922"/>
    <w:rsid w:val="00220AAF"/>
    <w:rsid w:val="0022369F"/>
    <w:rsid w:val="00223FA3"/>
    <w:rsid w:val="0022475C"/>
    <w:rsid w:val="0022478E"/>
    <w:rsid w:val="00230468"/>
    <w:rsid w:val="0023129C"/>
    <w:rsid w:val="00231F07"/>
    <w:rsid w:val="00235AEA"/>
    <w:rsid w:val="00236124"/>
    <w:rsid w:val="002424AB"/>
    <w:rsid w:val="002431B3"/>
    <w:rsid w:val="0024354D"/>
    <w:rsid w:val="002441E5"/>
    <w:rsid w:val="0024505C"/>
    <w:rsid w:val="002461D5"/>
    <w:rsid w:val="00246717"/>
    <w:rsid w:val="002467BC"/>
    <w:rsid w:val="0025144D"/>
    <w:rsid w:val="00252977"/>
    <w:rsid w:val="00256698"/>
    <w:rsid w:val="00257F65"/>
    <w:rsid w:val="0026092A"/>
    <w:rsid w:val="0026094B"/>
    <w:rsid w:val="00262B96"/>
    <w:rsid w:val="00263ED5"/>
    <w:rsid w:val="00264BB5"/>
    <w:rsid w:val="00266EDF"/>
    <w:rsid w:val="002673ED"/>
    <w:rsid w:val="00272B52"/>
    <w:rsid w:val="00274CAF"/>
    <w:rsid w:val="00276DBC"/>
    <w:rsid w:val="00281DDB"/>
    <w:rsid w:val="00285B24"/>
    <w:rsid w:val="00286A45"/>
    <w:rsid w:val="002879DF"/>
    <w:rsid w:val="00290AD0"/>
    <w:rsid w:val="00291EFA"/>
    <w:rsid w:val="002920C5"/>
    <w:rsid w:val="00292EC9"/>
    <w:rsid w:val="00294E5F"/>
    <w:rsid w:val="002A0533"/>
    <w:rsid w:val="002A0F2E"/>
    <w:rsid w:val="002A3095"/>
    <w:rsid w:val="002A54BD"/>
    <w:rsid w:val="002B0675"/>
    <w:rsid w:val="002B564F"/>
    <w:rsid w:val="002B5676"/>
    <w:rsid w:val="002B750A"/>
    <w:rsid w:val="002C4DCC"/>
    <w:rsid w:val="002C6893"/>
    <w:rsid w:val="002C7233"/>
    <w:rsid w:val="002D0F80"/>
    <w:rsid w:val="002D4221"/>
    <w:rsid w:val="002D77FB"/>
    <w:rsid w:val="002D7A56"/>
    <w:rsid w:val="002E60E3"/>
    <w:rsid w:val="002F1672"/>
    <w:rsid w:val="002F4149"/>
    <w:rsid w:val="002F447A"/>
    <w:rsid w:val="002F4B18"/>
    <w:rsid w:val="002F4CC8"/>
    <w:rsid w:val="003019CF"/>
    <w:rsid w:val="003045AD"/>
    <w:rsid w:val="003049FD"/>
    <w:rsid w:val="003061E6"/>
    <w:rsid w:val="003065FD"/>
    <w:rsid w:val="00306FAA"/>
    <w:rsid w:val="003073AF"/>
    <w:rsid w:val="00307DA2"/>
    <w:rsid w:val="00311EA8"/>
    <w:rsid w:val="0031220E"/>
    <w:rsid w:val="00313712"/>
    <w:rsid w:val="00314113"/>
    <w:rsid w:val="003210B8"/>
    <w:rsid w:val="003231F9"/>
    <w:rsid w:val="003234B0"/>
    <w:rsid w:val="00332C5E"/>
    <w:rsid w:val="00335E47"/>
    <w:rsid w:val="0034202A"/>
    <w:rsid w:val="00342329"/>
    <w:rsid w:val="003424D1"/>
    <w:rsid w:val="0034349B"/>
    <w:rsid w:val="00345A03"/>
    <w:rsid w:val="0035014C"/>
    <w:rsid w:val="00351D76"/>
    <w:rsid w:val="0035453C"/>
    <w:rsid w:val="00356B3E"/>
    <w:rsid w:val="00356B44"/>
    <w:rsid w:val="003607E4"/>
    <w:rsid w:val="00360E2D"/>
    <w:rsid w:val="003652D5"/>
    <w:rsid w:val="0036686A"/>
    <w:rsid w:val="0037036E"/>
    <w:rsid w:val="00370D2E"/>
    <w:rsid w:val="00372EF5"/>
    <w:rsid w:val="00375F7C"/>
    <w:rsid w:val="0038170B"/>
    <w:rsid w:val="0038209E"/>
    <w:rsid w:val="003947DD"/>
    <w:rsid w:val="00397C54"/>
    <w:rsid w:val="00397D8B"/>
    <w:rsid w:val="003A0147"/>
    <w:rsid w:val="003A25EA"/>
    <w:rsid w:val="003A28FF"/>
    <w:rsid w:val="003A3B1D"/>
    <w:rsid w:val="003A4FB2"/>
    <w:rsid w:val="003A62C1"/>
    <w:rsid w:val="003A6C3B"/>
    <w:rsid w:val="003A7A3D"/>
    <w:rsid w:val="003A7E05"/>
    <w:rsid w:val="003B5324"/>
    <w:rsid w:val="003B5A2C"/>
    <w:rsid w:val="003C0CBF"/>
    <w:rsid w:val="003C1BD8"/>
    <w:rsid w:val="003C3441"/>
    <w:rsid w:val="003C4322"/>
    <w:rsid w:val="003C45E8"/>
    <w:rsid w:val="003C7737"/>
    <w:rsid w:val="003D1DB2"/>
    <w:rsid w:val="003D421E"/>
    <w:rsid w:val="003D516A"/>
    <w:rsid w:val="003D5233"/>
    <w:rsid w:val="003D55C6"/>
    <w:rsid w:val="003D5B6C"/>
    <w:rsid w:val="003D7F2E"/>
    <w:rsid w:val="003E12D1"/>
    <w:rsid w:val="003E2418"/>
    <w:rsid w:val="003E2D7B"/>
    <w:rsid w:val="003E2EEB"/>
    <w:rsid w:val="003E42A3"/>
    <w:rsid w:val="003E79D6"/>
    <w:rsid w:val="003F08FA"/>
    <w:rsid w:val="003F2F5E"/>
    <w:rsid w:val="003F36DF"/>
    <w:rsid w:val="003F5166"/>
    <w:rsid w:val="003F7A69"/>
    <w:rsid w:val="0040117C"/>
    <w:rsid w:val="00401E5B"/>
    <w:rsid w:val="0041116B"/>
    <w:rsid w:val="00416673"/>
    <w:rsid w:val="00417B30"/>
    <w:rsid w:val="00420D79"/>
    <w:rsid w:val="004254AF"/>
    <w:rsid w:val="00425FDE"/>
    <w:rsid w:val="00426BA8"/>
    <w:rsid w:val="0043098A"/>
    <w:rsid w:val="00430B02"/>
    <w:rsid w:val="004313BA"/>
    <w:rsid w:val="00432677"/>
    <w:rsid w:val="00433C66"/>
    <w:rsid w:val="0044084F"/>
    <w:rsid w:val="00443935"/>
    <w:rsid w:val="00445E95"/>
    <w:rsid w:val="00450181"/>
    <w:rsid w:val="00450DF4"/>
    <w:rsid w:val="00450EA3"/>
    <w:rsid w:val="00456B7D"/>
    <w:rsid w:val="00457146"/>
    <w:rsid w:val="004575E0"/>
    <w:rsid w:val="00460507"/>
    <w:rsid w:val="00461452"/>
    <w:rsid w:val="004623AB"/>
    <w:rsid w:val="004640E8"/>
    <w:rsid w:val="00466C34"/>
    <w:rsid w:val="004670BF"/>
    <w:rsid w:val="004670F0"/>
    <w:rsid w:val="004700C9"/>
    <w:rsid w:val="004719A0"/>
    <w:rsid w:val="00472387"/>
    <w:rsid w:val="0047274D"/>
    <w:rsid w:val="00473029"/>
    <w:rsid w:val="004778B8"/>
    <w:rsid w:val="00481CB4"/>
    <w:rsid w:val="004828A2"/>
    <w:rsid w:val="004850F7"/>
    <w:rsid w:val="004852FB"/>
    <w:rsid w:val="00486577"/>
    <w:rsid w:val="00490922"/>
    <w:rsid w:val="004937B9"/>
    <w:rsid w:val="004947E6"/>
    <w:rsid w:val="004952A9"/>
    <w:rsid w:val="004A018E"/>
    <w:rsid w:val="004A1507"/>
    <w:rsid w:val="004A1A0E"/>
    <w:rsid w:val="004A1AE1"/>
    <w:rsid w:val="004A2258"/>
    <w:rsid w:val="004A281C"/>
    <w:rsid w:val="004A65E8"/>
    <w:rsid w:val="004B1520"/>
    <w:rsid w:val="004B153E"/>
    <w:rsid w:val="004B4667"/>
    <w:rsid w:val="004C200D"/>
    <w:rsid w:val="004C273B"/>
    <w:rsid w:val="004C3825"/>
    <w:rsid w:val="004C40F3"/>
    <w:rsid w:val="004C50D7"/>
    <w:rsid w:val="004C5613"/>
    <w:rsid w:val="004C5EF7"/>
    <w:rsid w:val="004D1990"/>
    <w:rsid w:val="004D27FB"/>
    <w:rsid w:val="004D2828"/>
    <w:rsid w:val="004D308C"/>
    <w:rsid w:val="004D5CC6"/>
    <w:rsid w:val="004D5F19"/>
    <w:rsid w:val="004E2079"/>
    <w:rsid w:val="004E2EFC"/>
    <w:rsid w:val="004E376D"/>
    <w:rsid w:val="004E3F11"/>
    <w:rsid w:val="004E48EC"/>
    <w:rsid w:val="004E5C30"/>
    <w:rsid w:val="004E7099"/>
    <w:rsid w:val="004F2156"/>
    <w:rsid w:val="004F2159"/>
    <w:rsid w:val="004F25B1"/>
    <w:rsid w:val="004F78D9"/>
    <w:rsid w:val="00501740"/>
    <w:rsid w:val="00501C70"/>
    <w:rsid w:val="00506034"/>
    <w:rsid w:val="005073DF"/>
    <w:rsid w:val="00510F69"/>
    <w:rsid w:val="00513F0E"/>
    <w:rsid w:val="005154CE"/>
    <w:rsid w:val="0051659E"/>
    <w:rsid w:val="005175D9"/>
    <w:rsid w:val="0052064E"/>
    <w:rsid w:val="00520836"/>
    <w:rsid w:val="00521330"/>
    <w:rsid w:val="00524551"/>
    <w:rsid w:val="00526AA6"/>
    <w:rsid w:val="005323E1"/>
    <w:rsid w:val="005340D2"/>
    <w:rsid w:val="00534B24"/>
    <w:rsid w:val="00537C0C"/>
    <w:rsid w:val="005407F6"/>
    <w:rsid w:val="00540C78"/>
    <w:rsid w:val="00544636"/>
    <w:rsid w:val="0054536C"/>
    <w:rsid w:val="00546120"/>
    <w:rsid w:val="00550484"/>
    <w:rsid w:val="00550B15"/>
    <w:rsid w:val="00550B63"/>
    <w:rsid w:val="005522F6"/>
    <w:rsid w:val="00552A1D"/>
    <w:rsid w:val="00552AB0"/>
    <w:rsid w:val="005548EB"/>
    <w:rsid w:val="00560E12"/>
    <w:rsid w:val="00561731"/>
    <w:rsid w:val="00561834"/>
    <w:rsid w:val="00563FC1"/>
    <w:rsid w:val="00566827"/>
    <w:rsid w:val="00570977"/>
    <w:rsid w:val="00570EE6"/>
    <w:rsid w:val="005731D6"/>
    <w:rsid w:val="0057429E"/>
    <w:rsid w:val="00575CB8"/>
    <w:rsid w:val="00575F1E"/>
    <w:rsid w:val="005769DB"/>
    <w:rsid w:val="005774C8"/>
    <w:rsid w:val="00577863"/>
    <w:rsid w:val="00577AF3"/>
    <w:rsid w:val="00577CEC"/>
    <w:rsid w:val="0058012C"/>
    <w:rsid w:val="00583400"/>
    <w:rsid w:val="00583D28"/>
    <w:rsid w:val="005862BD"/>
    <w:rsid w:val="0058761C"/>
    <w:rsid w:val="0058781B"/>
    <w:rsid w:val="00590C76"/>
    <w:rsid w:val="005912A2"/>
    <w:rsid w:val="005917D3"/>
    <w:rsid w:val="005934B6"/>
    <w:rsid w:val="00593537"/>
    <w:rsid w:val="00594902"/>
    <w:rsid w:val="00594988"/>
    <w:rsid w:val="00597140"/>
    <w:rsid w:val="005A04F2"/>
    <w:rsid w:val="005A30F9"/>
    <w:rsid w:val="005A35FA"/>
    <w:rsid w:val="005A3D02"/>
    <w:rsid w:val="005A5048"/>
    <w:rsid w:val="005A64EB"/>
    <w:rsid w:val="005B029C"/>
    <w:rsid w:val="005B19AF"/>
    <w:rsid w:val="005B19FF"/>
    <w:rsid w:val="005B3D5C"/>
    <w:rsid w:val="005B702E"/>
    <w:rsid w:val="005B7AD4"/>
    <w:rsid w:val="005C3013"/>
    <w:rsid w:val="005C3DC7"/>
    <w:rsid w:val="005C5780"/>
    <w:rsid w:val="005C6562"/>
    <w:rsid w:val="005C6FF9"/>
    <w:rsid w:val="005D0CAB"/>
    <w:rsid w:val="005D1685"/>
    <w:rsid w:val="005D4CAA"/>
    <w:rsid w:val="005D6DC9"/>
    <w:rsid w:val="005D72CD"/>
    <w:rsid w:val="005D77C7"/>
    <w:rsid w:val="005E2CF5"/>
    <w:rsid w:val="005E41E3"/>
    <w:rsid w:val="005E5F31"/>
    <w:rsid w:val="005F09EF"/>
    <w:rsid w:val="005F401A"/>
    <w:rsid w:val="005F430E"/>
    <w:rsid w:val="005F630C"/>
    <w:rsid w:val="0060016B"/>
    <w:rsid w:val="00600311"/>
    <w:rsid w:val="00603A1F"/>
    <w:rsid w:val="006040F1"/>
    <w:rsid w:val="0060490E"/>
    <w:rsid w:val="00604D52"/>
    <w:rsid w:val="00605A91"/>
    <w:rsid w:val="006103FF"/>
    <w:rsid w:val="00612FC7"/>
    <w:rsid w:val="00613496"/>
    <w:rsid w:val="00613E86"/>
    <w:rsid w:val="00614D9C"/>
    <w:rsid w:val="00614EDF"/>
    <w:rsid w:val="00622EDA"/>
    <w:rsid w:val="00623474"/>
    <w:rsid w:val="00624D9C"/>
    <w:rsid w:val="00625C56"/>
    <w:rsid w:val="006312A5"/>
    <w:rsid w:val="006352A7"/>
    <w:rsid w:val="0063638C"/>
    <w:rsid w:val="006379C4"/>
    <w:rsid w:val="0064051F"/>
    <w:rsid w:val="00641C67"/>
    <w:rsid w:val="00641ED8"/>
    <w:rsid w:val="00644F09"/>
    <w:rsid w:val="00647DD6"/>
    <w:rsid w:val="006509D8"/>
    <w:rsid w:val="006523C0"/>
    <w:rsid w:val="0065258D"/>
    <w:rsid w:val="00652865"/>
    <w:rsid w:val="006534AE"/>
    <w:rsid w:val="00661266"/>
    <w:rsid w:val="0066204F"/>
    <w:rsid w:val="006644E0"/>
    <w:rsid w:val="00664D40"/>
    <w:rsid w:val="006654FA"/>
    <w:rsid w:val="00672137"/>
    <w:rsid w:val="006729B8"/>
    <w:rsid w:val="00672C75"/>
    <w:rsid w:val="0067346A"/>
    <w:rsid w:val="00676BE7"/>
    <w:rsid w:val="00680B6A"/>
    <w:rsid w:val="006824CF"/>
    <w:rsid w:val="00682B09"/>
    <w:rsid w:val="0068425C"/>
    <w:rsid w:val="00684C9C"/>
    <w:rsid w:val="00686973"/>
    <w:rsid w:val="00686A60"/>
    <w:rsid w:val="00686C90"/>
    <w:rsid w:val="0068717B"/>
    <w:rsid w:val="00687BC5"/>
    <w:rsid w:val="00691A78"/>
    <w:rsid w:val="0069665F"/>
    <w:rsid w:val="006968CF"/>
    <w:rsid w:val="006A03C1"/>
    <w:rsid w:val="006A048E"/>
    <w:rsid w:val="006A5DEF"/>
    <w:rsid w:val="006A7105"/>
    <w:rsid w:val="006B000B"/>
    <w:rsid w:val="006B2729"/>
    <w:rsid w:val="006B5775"/>
    <w:rsid w:val="006B6FB3"/>
    <w:rsid w:val="006C48A1"/>
    <w:rsid w:val="006C499E"/>
    <w:rsid w:val="006C4AE1"/>
    <w:rsid w:val="006C5619"/>
    <w:rsid w:val="006C645B"/>
    <w:rsid w:val="006D3130"/>
    <w:rsid w:val="006D46D7"/>
    <w:rsid w:val="006D6576"/>
    <w:rsid w:val="006D7400"/>
    <w:rsid w:val="006E0550"/>
    <w:rsid w:val="006E286E"/>
    <w:rsid w:val="006E4A6F"/>
    <w:rsid w:val="006E5DE2"/>
    <w:rsid w:val="006E651F"/>
    <w:rsid w:val="006F3971"/>
    <w:rsid w:val="006F57BE"/>
    <w:rsid w:val="006F5D92"/>
    <w:rsid w:val="007001E8"/>
    <w:rsid w:val="0070765C"/>
    <w:rsid w:val="00710976"/>
    <w:rsid w:val="00710E28"/>
    <w:rsid w:val="007129E0"/>
    <w:rsid w:val="00713A9E"/>
    <w:rsid w:val="007145FF"/>
    <w:rsid w:val="00716E7D"/>
    <w:rsid w:val="00717B89"/>
    <w:rsid w:val="00721A67"/>
    <w:rsid w:val="007221D6"/>
    <w:rsid w:val="00723467"/>
    <w:rsid w:val="00723A92"/>
    <w:rsid w:val="00724FFA"/>
    <w:rsid w:val="00726C69"/>
    <w:rsid w:val="00730192"/>
    <w:rsid w:val="007301EE"/>
    <w:rsid w:val="00732367"/>
    <w:rsid w:val="00732E28"/>
    <w:rsid w:val="00733154"/>
    <w:rsid w:val="007349B2"/>
    <w:rsid w:val="007349B7"/>
    <w:rsid w:val="007452E2"/>
    <w:rsid w:val="00747184"/>
    <w:rsid w:val="007474D3"/>
    <w:rsid w:val="007512B3"/>
    <w:rsid w:val="007518D8"/>
    <w:rsid w:val="007552B6"/>
    <w:rsid w:val="00755FB7"/>
    <w:rsid w:val="00755FCC"/>
    <w:rsid w:val="00756C7C"/>
    <w:rsid w:val="00757103"/>
    <w:rsid w:val="00757A75"/>
    <w:rsid w:val="00757B73"/>
    <w:rsid w:val="00760743"/>
    <w:rsid w:val="0076177E"/>
    <w:rsid w:val="00763D38"/>
    <w:rsid w:val="00764418"/>
    <w:rsid w:val="00765150"/>
    <w:rsid w:val="00766DAC"/>
    <w:rsid w:val="00774B34"/>
    <w:rsid w:val="007764CB"/>
    <w:rsid w:val="00777DB5"/>
    <w:rsid w:val="00784380"/>
    <w:rsid w:val="0078443F"/>
    <w:rsid w:val="00785889"/>
    <w:rsid w:val="0078616B"/>
    <w:rsid w:val="0079178A"/>
    <w:rsid w:val="00794D32"/>
    <w:rsid w:val="007979D8"/>
    <w:rsid w:val="007A18B4"/>
    <w:rsid w:val="007A2C78"/>
    <w:rsid w:val="007A36A0"/>
    <w:rsid w:val="007A624A"/>
    <w:rsid w:val="007A7765"/>
    <w:rsid w:val="007B0765"/>
    <w:rsid w:val="007B3A79"/>
    <w:rsid w:val="007B526B"/>
    <w:rsid w:val="007B55DD"/>
    <w:rsid w:val="007B620C"/>
    <w:rsid w:val="007B6FDC"/>
    <w:rsid w:val="007B72F4"/>
    <w:rsid w:val="007B79FA"/>
    <w:rsid w:val="007C238C"/>
    <w:rsid w:val="007C4B22"/>
    <w:rsid w:val="007C5812"/>
    <w:rsid w:val="007C70E8"/>
    <w:rsid w:val="007D053A"/>
    <w:rsid w:val="007D195A"/>
    <w:rsid w:val="007D4030"/>
    <w:rsid w:val="007D6662"/>
    <w:rsid w:val="007D6BDE"/>
    <w:rsid w:val="007F2AA7"/>
    <w:rsid w:val="0080051D"/>
    <w:rsid w:val="008005F8"/>
    <w:rsid w:val="0080235B"/>
    <w:rsid w:val="00802442"/>
    <w:rsid w:val="0080300F"/>
    <w:rsid w:val="00810222"/>
    <w:rsid w:val="008130F5"/>
    <w:rsid w:val="00813175"/>
    <w:rsid w:val="008135F3"/>
    <w:rsid w:val="0081541C"/>
    <w:rsid w:val="00820281"/>
    <w:rsid w:val="00820F0A"/>
    <w:rsid w:val="008210A7"/>
    <w:rsid w:val="00821155"/>
    <w:rsid w:val="00822E17"/>
    <w:rsid w:val="00826E0E"/>
    <w:rsid w:val="00833855"/>
    <w:rsid w:val="00833E4A"/>
    <w:rsid w:val="008365A1"/>
    <w:rsid w:val="008369A3"/>
    <w:rsid w:val="00842278"/>
    <w:rsid w:val="0084656A"/>
    <w:rsid w:val="008501AD"/>
    <w:rsid w:val="00850D99"/>
    <w:rsid w:val="00850EE9"/>
    <w:rsid w:val="00852894"/>
    <w:rsid w:val="00854CBE"/>
    <w:rsid w:val="0086605A"/>
    <w:rsid w:val="00867FBA"/>
    <w:rsid w:val="0087031F"/>
    <w:rsid w:val="00870AEC"/>
    <w:rsid w:val="008736FD"/>
    <w:rsid w:val="008752CF"/>
    <w:rsid w:val="00875EF9"/>
    <w:rsid w:val="00876430"/>
    <w:rsid w:val="00882987"/>
    <w:rsid w:val="00882D14"/>
    <w:rsid w:val="008837A6"/>
    <w:rsid w:val="00884051"/>
    <w:rsid w:val="00885242"/>
    <w:rsid w:val="0088543D"/>
    <w:rsid w:val="008857D0"/>
    <w:rsid w:val="00890757"/>
    <w:rsid w:val="0089149D"/>
    <w:rsid w:val="00891D17"/>
    <w:rsid w:val="00893C5F"/>
    <w:rsid w:val="008A0DFA"/>
    <w:rsid w:val="008A3F99"/>
    <w:rsid w:val="008A4920"/>
    <w:rsid w:val="008A79A5"/>
    <w:rsid w:val="008B108D"/>
    <w:rsid w:val="008B174C"/>
    <w:rsid w:val="008B346B"/>
    <w:rsid w:val="008B3A59"/>
    <w:rsid w:val="008B62D8"/>
    <w:rsid w:val="008C45BD"/>
    <w:rsid w:val="008C6B50"/>
    <w:rsid w:val="008D22AC"/>
    <w:rsid w:val="008D2D90"/>
    <w:rsid w:val="008D2E4F"/>
    <w:rsid w:val="008D34CC"/>
    <w:rsid w:val="008D3AFB"/>
    <w:rsid w:val="008D4D8F"/>
    <w:rsid w:val="008D4E07"/>
    <w:rsid w:val="008D7B44"/>
    <w:rsid w:val="008E30AD"/>
    <w:rsid w:val="008E30E1"/>
    <w:rsid w:val="008E497F"/>
    <w:rsid w:val="008E584D"/>
    <w:rsid w:val="008E63CD"/>
    <w:rsid w:val="008F352C"/>
    <w:rsid w:val="00900395"/>
    <w:rsid w:val="00900F7B"/>
    <w:rsid w:val="009022B4"/>
    <w:rsid w:val="00902AE8"/>
    <w:rsid w:val="00903F4A"/>
    <w:rsid w:val="00910757"/>
    <w:rsid w:val="00910900"/>
    <w:rsid w:val="00910989"/>
    <w:rsid w:val="00912A5E"/>
    <w:rsid w:val="00913861"/>
    <w:rsid w:val="00914AAD"/>
    <w:rsid w:val="0091546A"/>
    <w:rsid w:val="009161CB"/>
    <w:rsid w:val="009166C8"/>
    <w:rsid w:val="009177A7"/>
    <w:rsid w:val="00920759"/>
    <w:rsid w:val="0092078E"/>
    <w:rsid w:val="009241B5"/>
    <w:rsid w:val="009250BD"/>
    <w:rsid w:val="009301E7"/>
    <w:rsid w:val="009306AB"/>
    <w:rsid w:val="009317F4"/>
    <w:rsid w:val="009335D1"/>
    <w:rsid w:val="0093530E"/>
    <w:rsid w:val="00935A8B"/>
    <w:rsid w:val="0093784D"/>
    <w:rsid w:val="00937BFD"/>
    <w:rsid w:val="00937CE6"/>
    <w:rsid w:val="0094274A"/>
    <w:rsid w:val="00943D2C"/>
    <w:rsid w:val="00945B7D"/>
    <w:rsid w:val="00945ECA"/>
    <w:rsid w:val="00946A8A"/>
    <w:rsid w:val="009508D6"/>
    <w:rsid w:val="00953B99"/>
    <w:rsid w:val="009540FF"/>
    <w:rsid w:val="00954FF4"/>
    <w:rsid w:val="009566AD"/>
    <w:rsid w:val="0095670C"/>
    <w:rsid w:val="0095752F"/>
    <w:rsid w:val="00957625"/>
    <w:rsid w:val="00957DFF"/>
    <w:rsid w:val="00963707"/>
    <w:rsid w:val="009640B6"/>
    <w:rsid w:val="00965D7B"/>
    <w:rsid w:val="00966D14"/>
    <w:rsid w:val="00970269"/>
    <w:rsid w:val="0097189C"/>
    <w:rsid w:val="00974C2C"/>
    <w:rsid w:val="00975BD5"/>
    <w:rsid w:val="009810FB"/>
    <w:rsid w:val="00981F45"/>
    <w:rsid w:val="0098311F"/>
    <w:rsid w:val="00986AB2"/>
    <w:rsid w:val="0099296A"/>
    <w:rsid w:val="009931D2"/>
    <w:rsid w:val="009943FD"/>
    <w:rsid w:val="009976F2"/>
    <w:rsid w:val="009A2670"/>
    <w:rsid w:val="009A4018"/>
    <w:rsid w:val="009A46EE"/>
    <w:rsid w:val="009C2151"/>
    <w:rsid w:val="009C22A4"/>
    <w:rsid w:val="009C577B"/>
    <w:rsid w:val="009C71C9"/>
    <w:rsid w:val="009C72A2"/>
    <w:rsid w:val="009C7E8F"/>
    <w:rsid w:val="009D51FE"/>
    <w:rsid w:val="009D5E2B"/>
    <w:rsid w:val="009D7852"/>
    <w:rsid w:val="009E13F9"/>
    <w:rsid w:val="009E144D"/>
    <w:rsid w:val="009E27C0"/>
    <w:rsid w:val="009E3A63"/>
    <w:rsid w:val="009E5291"/>
    <w:rsid w:val="009E62B9"/>
    <w:rsid w:val="009F082C"/>
    <w:rsid w:val="009F1B91"/>
    <w:rsid w:val="009F1D47"/>
    <w:rsid w:val="009F249B"/>
    <w:rsid w:val="009F7874"/>
    <w:rsid w:val="00A00AB5"/>
    <w:rsid w:val="00A00B02"/>
    <w:rsid w:val="00A00EA4"/>
    <w:rsid w:val="00A0148D"/>
    <w:rsid w:val="00A01657"/>
    <w:rsid w:val="00A03583"/>
    <w:rsid w:val="00A057F2"/>
    <w:rsid w:val="00A0697F"/>
    <w:rsid w:val="00A12EA1"/>
    <w:rsid w:val="00A147B6"/>
    <w:rsid w:val="00A15E96"/>
    <w:rsid w:val="00A165E8"/>
    <w:rsid w:val="00A16655"/>
    <w:rsid w:val="00A1670D"/>
    <w:rsid w:val="00A16EE6"/>
    <w:rsid w:val="00A2178E"/>
    <w:rsid w:val="00A22288"/>
    <w:rsid w:val="00A23F20"/>
    <w:rsid w:val="00A27A04"/>
    <w:rsid w:val="00A3007C"/>
    <w:rsid w:val="00A30FA2"/>
    <w:rsid w:val="00A31288"/>
    <w:rsid w:val="00A377A0"/>
    <w:rsid w:val="00A40183"/>
    <w:rsid w:val="00A4184F"/>
    <w:rsid w:val="00A41950"/>
    <w:rsid w:val="00A42271"/>
    <w:rsid w:val="00A42532"/>
    <w:rsid w:val="00A4355C"/>
    <w:rsid w:val="00A52190"/>
    <w:rsid w:val="00A53B1C"/>
    <w:rsid w:val="00A543BB"/>
    <w:rsid w:val="00A54816"/>
    <w:rsid w:val="00A56A44"/>
    <w:rsid w:val="00A57D69"/>
    <w:rsid w:val="00A60573"/>
    <w:rsid w:val="00A62749"/>
    <w:rsid w:val="00A629F4"/>
    <w:rsid w:val="00A64619"/>
    <w:rsid w:val="00A648ED"/>
    <w:rsid w:val="00A667A9"/>
    <w:rsid w:val="00A714AE"/>
    <w:rsid w:val="00A73D68"/>
    <w:rsid w:val="00A73EF5"/>
    <w:rsid w:val="00A7520A"/>
    <w:rsid w:val="00A7602E"/>
    <w:rsid w:val="00A764A9"/>
    <w:rsid w:val="00A76D2C"/>
    <w:rsid w:val="00A76EDF"/>
    <w:rsid w:val="00A77714"/>
    <w:rsid w:val="00A80576"/>
    <w:rsid w:val="00A83D11"/>
    <w:rsid w:val="00A84E2C"/>
    <w:rsid w:val="00A86394"/>
    <w:rsid w:val="00A86EF0"/>
    <w:rsid w:val="00A87D19"/>
    <w:rsid w:val="00A87EEC"/>
    <w:rsid w:val="00A910C7"/>
    <w:rsid w:val="00A95EC7"/>
    <w:rsid w:val="00A96D3D"/>
    <w:rsid w:val="00A96ED6"/>
    <w:rsid w:val="00AA00D1"/>
    <w:rsid w:val="00AA0AB2"/>
    <w:rsid w:val="00AA145E"/>
    <w:rsid w:val="00AA54B6"/>
    <w:rsid w:val="00AA660E"/>
    <w:rsid w:val="00AB1BBB"/>
    <w:rsid w:val="00AB44C5"/>
    <w:rsid w:val="00AC195D"/>
    <w:rsid w:val="00AC4824"/>
    <w:rsid w:val="00AC4834"/>
    <w:rsid w:val="00AC7425"/>
    <w:rsid w:val="00AC7E99"/>
    <w:rsid w:val="00AD22FB"/>
    <w:rsid w:val="00AD30CF"/>
    <w:rsid w:val="00AD5830"/>
    <w:rsid w:val="00AE738A"/>
    <w:rsid w:val="00AF0B02"/>
    <w:rsid w:val="00AF292D"/>
    <w:rsid w:val="00AF3EB7"/>
    <w:rsid w:val="00AF68D4"/>
    <w:rsid w:val="00AF70F3"/>
    <w:rsid w:val="00B038C2"/>
    <w:rsid w:val="00B04826"/>
    <w:rsid w:val="00B05424"/>
    <w:rsid w:val="00B054E0"/>
    <w:rsid w:val="00B06565"/>
    <w:rsid w:val="00B10F38"/>
    <w:rsid w:val="00B11018"/>
    <w:rsid w:val="00B11557"/>
    <w:rsid w:val="00B1574A"/>
    <w:rsid w:val="00B179B6"/>
    <w:rsid w:val="00B261D1"/>
    <w:rsid w:val="00B26471"/>
    <w:rsid w:val="00B3404C"/>
    <w:rsid w:val="00B35396"/>
    <w:rsid w:val="00B36624"/>
    <w:rsid w:val="00B40295"/>
    <w:rsid w:val="00B40ED9"/>
    <w:rsid w:val="00B417D7"/>
    <w:rsid w:val="00B4657A"/>
    <w:rsid w:val="00B469D3"/>
    <w:rsid w:val="00B50161"/>
    <w:rsid w:val="00B50DBB"/>
    <w:rsid w:val="00B51F4E"/>
    <w:rsid w:val="00B5251D"/>
    <w:rsid w:val="00B555E1"/>
    <w:rsid w:val="00B56562"/>
    <w:rsid w:val="00B579E4"/>
    <w:rsid w:val="00B611BF"/>
    <w:rsid w:val="00B62D4D"/>
    <w:rsid w:val="00B632EE"/>
    <w:rsid w:val="00B6640A"/>
    <w:rsid w:val="00B67304"/>
    <w:rsid w:val="00B67876"/>
    <w:rsid w:val="00B70EC1"/>
    <w:rsid w:val="00B80C27"/>
    <w:rsid w:val="00B859CB"/>
    <w:rsid w:val="00B8784B"/>
    <w:rsid w:val="00B921D2"/>
    <w:rsid w:val="00B92EF7"/>
    <w:rsid w:val="00B93403"/>
    <w:rsid w:val="00BA0756"/>
    <w:rsid w:val="00BA4F51"/>
    <w:rsid w:val="00BA53DB"/>
    <w:rsid w:val="00BA544C"/>
    <w:rsid w:val="00BA6BB6"/>
    <w:rsid w:val="00BA7817"/>
    <w:rsid w:val="00BB12A8"/>
    <w:rsid w:val="00BB1820"/>
    <w:rsid w:val="00BB2CAA"/>
    <w:rsid w:val="00BB4600"/>
    <w:rsid w:val="00BD03C2"/>
    <w:rsid w:val="00BD04F8"/>
    <w:rsid w:val="00BD471C"/>
    <w:rsid w:val="00BD6130"/>
    <w:rsid w:val="00BD6335"/>
    <w:rsid w:val="00BE0667"/>
    <w:rsid w:val="00BE1497"/>
    <w:rsid w:val="00BE343E"/>
    <w:rsid w:val="00BE4AB8"/>
    <w:rsid w:val="00BE68F4"/>
    <w:rsid w:val="00BF0CC7"/>
    <w:rsid w:val="00BF1CD7"/>
    <w:rsid w:val="00BF293E"/>
    <w:rsid w:val="00BF476A"/>
    <w:rsid w:val="00BF4816"/>
    <w:rsid w:val="00BF4C2B"/>
    <w:rsid w:val="00BF6763"/>
    <w:rsid w:val="00C00035"/>
    <w:rsid w:val="00C01527"/>
    <w:rsid w:val="00C02686"/>
    <w:rsid w:val="00C051F7"/>
    <w:rsid w:val="00C05B3C"/>
    <w:rsid w:val="00C06463"/>
    <w:rsid w:val="00C13CE7"/>
    <w:rsid w:val="00C14FA9"/>
    <w:rsid w:val="00C15C6B"/>
    <w:rsid w:val="00C17938"/>
    <w:rsid w:val="00C200CE"/>
    <w:rsid w:val="00C20E76"/>
    <w:rsid w:val="00C23AC9"/>
    <w:rsid w:val="00C266F6"/>
    <w:rsid w:val="00C273D8"/>
    <w:rsid w:val="00C31775"/>
    <w:rsid w:val="00C32893"/>
    <w:rsid w:val="00C32DAB"/>
    <w:rsid w:val="00C33646"/>
    <w:rsid w:val="00C375F2"/>
    <w:rsid w:val="00C41046"/>
    <w:rsid w:val="00C44DE8"/>
    <w:rsid w:val="00C4669D"/>
    <w:rsid w:val="00C4744E"/>
    <w:rsid w:val="00C515D9"/>
    <w:rsid w:val="00C52AF5"/>
    <w:rsid w:val="00C5483E"/>
    <w:rsid w:val="00C55601"/>
    <w:rsid w:val="00C57384"/>
    <w:rsid w:val="00C610B1"/>
    <w:rsid w:val="00C634B0"/>
    <w:rsid w:val="00C6647E"/>
    <w:rsid w:val="00C75719"/>
    <w:rsid w:val="00C759D6"/>
    <w:rsid w:val="00C76410"/>
    <w:rsid w:val="00C770CC"/>
    <w:rsid w:val="00C7750C"/>
    <w:rsid w:val="00C81151"/>
    <w:rsid w:val="00C84CD4"/>
    <w:rsid w:val="00C85282"/>
    <w:rsid w:val="00CA1BD3"/>
    <w:rsid w:val="00CA2131"/>
    <w:rsid w:val="00CA2AF5"/>
    <w:rsid w:val="00CA3E7A"/>
    <w:rsid w:val="00CA41E9"/>
    <w:rsid w:val="00CA4AA5"/>
    <w:rsid w:val="00CA5BE3"/>
    <w:rsid w:val="00CA7930"/>
    <w:rsid w:val="00CB1308"/>
    <w:rsid w:val="00CB19F5"/>
    <w:rsid w:val="00CB3709"/>
    <w:rsid w:val="00CB4983"/>
    <w:rsid w:val="00CB4F0C"/>
    <w:rsid w:val="00CB738A"/>
    <w:rsid w:val="00CC2EBA"/>
    <w:rsid w:val="00CC3452"/>
    <w:rsid w:val="00CC3CF8"/>
    <w:rsid w:val="00CC4E98"/>
    <w:rsid w:val="00CC605A"/>
    <w:rsid w:val="00CC61A1"/>
    <w:rsid w:val="00CD13AC"/>
    <w:rsid w:val="00CD1BF6"/>
    <w:rsid w:val="00CD3CFE"/>
    <w:rsid w:val="00CD4159"/>
    <w:rsid w:val="00CD459D"/>
    <w:rsid w:val="00CD61E3"/>
    <w:rsid w:val="00CD62A9"/>
    <w:rsid w:val="00CE1750"/>
    <w:rsid w:val="00CE2175"/>
    <w:rsid w:val="00CE2855"/>
    <w:rsid w:val="00CE34F2"/>
    <w:rsid w:val="00CE382D"/>
    <w:rsid w:val="00CE5383"/>
    <w:rsid w:val="00CE5458"/>
    <w:rsid w:val="00CE59DA"/>
    <w:rsid w:val="00CE702D"/>
    <w:rsid w:val="00CE7712"/>
    <w:rsid w:val="00CE7806"/>
    <w:rsid w:val="00CE7D53"/>
    <w:rsid w:val="00CF0137"/>
    <w:rsid w:val="00CF2721"/>
    <w:rsid w:val="00CF51E5"/>
    <w:rsid w:val="00CF625C"/>
    <w:rsid w:val="00CF68E9"/>
    <w:rsid w:val="00D0362A"/>
    <w:rsid w:val="00D03A0C"/>
    <w:rsid w:val="00D041ED"/>
    <w:rsid w:val="00D04D65"/>
    <w:rsid w:val="00D05BD4"/>
    <w:rsid w:val="00D05DDB"/>
    <w:rsid w:val="00D05EA8"/>
    <w:rsid w:val="00D06312"/>
    <w:rsid w:val="00D06E8A"/>
    <w:rsid w:val="00D10FB9"/>
    <w:rsid w:val="00D12798"/>
    <w:rsid w:val="00D131F9"/>
    <w:rsid w:val="00D14F48"/>
    <w:rsid w:val="00D166B7"/>
    <w:rsid w:val="00D178A7"/>
    <w:rsid w:val="00D17A2B"/>
    <w:rsid w:val="00D21052"/>
    <w:rsid w:val="00D2117D"/>
    <w:rsid w:val="00D22C37"/>
    <w:rsid w:val="00D24BBB"/>
    <w:rsid w:val="00D30435"/>
    <w:rsid w:val="00D31C13"/>
    <w:rsid w:val="00D37F0B"/>
    <w:rsid w:val="00D407CA"/>
    <w:rsid w:val="00D43684"/>
    <w:rsid w:val="00D43AC9"/>
    <w:rsid w:val="00D4612F"/>
    <w:rsid w:val="00D47390"/>
    <w:rsid w:val="00D478EB"/>
    <w:rsid w:val="00D50767"/>
    <w:rsid w:val="00D51FBC"/>
    <w:rsid w:val="00D52E03"/>
    <w:rsid w:val="00D545F5"/>
    <w:rsid w:val="00D5474F"/>
    <w:rsid w:val="00D55898"/>
    <w:rsid w:val="00D572B0"/>
    <w:rsid w:val="00D61D67"/>
    <w:rsid w:val="00D62313"/>
    <w:rsid w:val="00D63932"/>
    <w:rsid w:val="00D646D8"/>
    <w:rsid w:val="00D64CB3"/>
    <w:rsid w:val="00D65C25"/>
    <w:rsid w:val="00D65F51"/>
    <w:rsid w:val="00D7151E"/>
    <w:rsid w:val="00D76BF2"/>
    <w:rsid w:val="00D77069"/>
    <w:rsid w:val="00D77799"/>
    <w:rsid w:val="00D77892"/>
    <w:rsid w:val="00D83EE6"/>
    <w:rsid w:val="00D87E75"/>
    <w:rsid w:val="00D90822"/>
    <w:rsid w:val="00D9452C"/>
    <w:rsid w:val="00D94F2D"/>
    <w:rsid w:val="00D956DE"/>
    <w:rsid w:val="00D9782B"/>
    <w:rsid w:val="00DA24A2"/>
    <w:rsid w:val="00DA5A35"/>
    <w:rsid w:val="00DA61DF"/>
    <w:rsid w:val="00DA648E"/>
    <w:rsid w:val="00DB3972"/>
    <w:rsid w:val="00DB3C50"/>
    <w:rsid w:val="00DB59DD"/>
    <w:rsid w:val="00DC04D3"/>
    <w:rsid w:val="00DC294B"/>
    <w:rsid w:val="00DC6B1A"/>
    <w:rsid w:val="00DD25B7"/>
    <w:rsid w:val="00DD2F28"/>
    <w:rsid w:val="00DD34A4"/>
    <w:rsid w:val="00DD40CD"/>
    <w:rsid w:val="00DD7522"/>
    <w:rsid w:val="00DD765F"/>
    <w:rsid w:val="00DE05EB"/>
    <w:rsid w:val="00DE10F3"/>
    <w:rsid w:val="00DE18DE"/>
    <w:rsid w:val="00DE2D4E"/>
    <w:rsid w:val="00DE4468"/>
    <w:rsid w:val="00DE5354"/>
    <w:rsid w:val="00DF0B65"/>
    <w:rsid w:val="00DF23F2"/>
    <w:rsid w:val="00DF27D6"/>
    <w:rsid w:val="00DF2C8E"/>
    <w:rsid w:val="00DF3B30"/>
    <w:rsid w:val="00DF76EC"/>
    <w:rsid w:val="00E01A15"/>
    <w:rsid w:val="00E033ED"/>
    <w:rsid w:val="00E066C4"/>
    <w:rsid w:val="00E077BF"/>
    <w:rsid w:val="00E07E2A"/>
    <w:rsid w:val="00E12A25"/>
    <w:rsid w:val="00E13905"/>
    <w:rsid w:val="00E1566F"/>
    <w:rsid w:val="00E16487"/>
    <w:rsid w:val="00E20FAE"/>
    <w:rsid w:val="00E212CC"/>
    <w:rsid w:val="00E24AAA"/>
    <w:rsid w:val="00E25021"/>
    <w:rsid w:val="00E26EF2"/>
    <w:rsid w:val="00E27943"/>
    <w:rsid w:val="00E303D3"/>
    <w:rsid w:val="00E31276"/>
    <w:rsid w:val="00E34AE3"/>
    <w:rsid w:val="00E356FA"/>
    <w:rsid w:val="00E40525"/>
    <w:rsid w:val="00E41704"/>
    <w:rsid w:val="00E419AA"/>
    <w:rsid w:val="00E43106"/>
    <w:rsid w:val="00E44C9E"/>
    <w:rsid w:val="00E45BDA"/>
    <w:rsid w:val="00E45C1E"/>
    <w:rsid w:val="00E52595"/>
    <w:rsid w:val="00E52937"/>
    <w:rsid w:val="00E52F6A"/>
    <w:rsid w:val="00E54066"/>
    <w:rsid w:val="00E55C44"/>
    <w:rsid w:val="00E56B02"/>
    <w:rsid w:val="00E576F6"/>
    <w:rsid w:val="00E651BE"/>
    <w:rsid w:val="00E678F5"/>
    <w:rsid w:val="00E7514E"/>
    <w:rsid w:val="00E755D0"/>
    <w:rsid w:val="00E76CDC"/>
    <w:rsid w:val="00E76DAE"/>
    <w:rsid w:val="00E770A8"/>
    <w:rsid w:val="00E7752C"/>
    <w:rsid w:val="00E77C44"/>
    <w:rsid w:val="00E818A4"/>
    <w:rsid w:val="00E81C36"/>
    <w:rsid w:val="00E82B45"/>
    <w:rsid w:val="00E835C8"/>
    <w:rsid w:val="00E85787"/>
    <w:rsid w:val="00E86E61"/>
    <w:rsid w:val="00E92A0D"/>
    <w:rsid w:val="00E96149"/>
    <w:rsid w:val="00EA143C"/>
    <w:rsid w:val="00EA696D"/>
    <w:rsid w:val="00EA6971"/>
    <w:rsid w:val="00EA6EF5"/>
    <w:rsid w:val="00EA7004"/>
    <w:rsid w:val="00EB327E"/>
    <w:rsid w:val="00EB3A45"/>
    <w:rsid w:val="00EB49CE"/>
    <w:rsid w:val="00ED0B04"/>
    <w:rsid w:val="00ED2BF9"/>
    <w:rsid w:val="00ED34BA"/>
    <w:rsid w:val="00ED41BA"/>
    <w:rsid w:val="00ED4B65"/>
    <w:rsid w:val="00ED6A2A"/>
    <w:rsid w:val="00ED77F0"/>
    <w:rsid w:val="00EE0C8E"/>
    <w:rsid w:val="00EE2401"/>
    <w:rsid w:val="00EE47DD"/>
    <w:rsid w:val="00EE4E92"/>
    <w:rsid w:val="00EE5A51"/>
    <w:rsid w:val="00EE6E76"/>
    <w:rsid w:val="00EF04C3"/>
    <w:rsid w:val="00EF3512"/>
    <w:rsid w:val="00EF4EE6"/>
    <w:rsid w:val="00EF504A"/>
    <w:rsid w:val="00EF5800"/>
    <w:rsid w:val="00EF6A03"/>
    <w:rsid w:val="00EF7A09"/>
    <w:rsid w:val="00F038F1"/>
    <w:rsid w:val="00F03F2D"/>
    <w:rsid w:val="00F05C65"/>
    <w:rsid w:val="00F05CB2"/>
    <w:rsid w:val="00F05F5F"/>
    <w:rsid w:val="00F06F32"/>
    <w:rsid w:val="00F100FB"/>
    <w:rsid w:val="00F10C64"/>
    <w:rsid w:val="00F11035"/>
    <w:rsid w:val="00F113EE"/>
    <w:rsid w:val="00F152BB"/>
    <w:rsid w:val="00F1673F"/>
    <w:rsid w:val="00F172AE"/>
    <w:rsid w:val="00F17BA3"/>
    <w:rsid w:val="00F2073A"/>
    <w:rsid w:val="00F20A0D"/>
    <w:rsid w:val="00F21D7D"/>
    <w:rsid w:val="00F230D5"/>
    <w:rsid w:val="00F23866"/>
    <w:rsid w:val="00F25ACC"/>
    <w:rsid w:val="00F32AC6"/>
    <w:rsid w:val="00F330B2"/>
    <w:rsid w:val="00F343A7"/>
    <w:rsid w:val="00F343FF"/>
    <w:rsid w:val="00F34F4A"/>
    <w:rsid w:val="00F3717D"/>
    <w:rsid w:val="00F4223D"/>
    <w:rsid w:val="00F43D5B"/>
    <w:rsid w:val="00F43E8E"/>
    <w:rsid w:val="00F4499C"/>
    <w:rsid w:val="00F45009"/>
    <w:rsid w:val="00F45944"/>
    <w:rsid w:val="00F4708B"/>
    <w:rsid w:val="00F47EE2"/>
    <w:rsid w:val="00F55071"/>
    <w:rsid w:val="00F55397"/>
    <w:rsid w:val="00F57915"/>
    <w:rsid w:val="00F61106"/>
    <w:rsid w:val="00F612F1"/>
    <w:rsid w:val="00F61E4F"/>
    <w:rsid w:val="00F6261C"/>
    <w:rsid w:val="00F62BB4"/>
    <w:rsid w:val="00F64CFF"/>
    <w:rsid w:val="00F65B5E"/>
    <w:rsid w:val="00F66ABE"/>
    <w:rsid w:val="00F707E8"/>
    <w:rsid w:val="00F70A6E"/>
    <w:rsid w:val="00F7431D"/>
    <w:rsid w:val="00F76679"/>
    <w:rsid w:val="00F7671A"/>
    <w:rsid w:val="00F815C6"/>
    <w:rsid w:val="00F82466"/>
    <w:rsid w:val="00F85E27"/>
    <w:rsid w:val="00F865B2"/>
    <w:rsid w:val="00F8754B"/>
    <w:rsid w:val="00F97BCF"/>
    <w:rsid w:val="00FA1AC7"/>
    <w:rsid w:val="00FA56DC"/>
    <w:rsid w:val="00FB428A"/>
    <w:rsid w:val="00FC5BE0"/>
    <w:rsid w:val="00FC5BE6"/>
    <w:rsid w:val="00FC701B"/>
    <w:rsid w:val="00FD4872"/>
    <w:rsid w:val="00FD76D5"/>
    <w:rsid w:val="00FE0533"/>
    <w:rsid w:val="00FE1849"/>
    <w:rsid w:val="00FE2A06"/>
    <w:rsid w:val="00FE3A69"/>
    <w:rsid w:val="00FE46FB"/>
    <w:rsid w:val="00FE49D9"/>
    <w:rsid w:val="00FE6428"/>
    <w:rsid w:val="00FE6BCC"/>
    <w:rsid w:val="00FE795D"/>
    <w:rsid w:val="00FE7C1B"/>
    <w:rsid w:val="00FF0542"/>
    <w:rsid w:val="00FF0623"/>
    <w:rsid w:val="00FF0650"/>
    <w:rsid w:val="00FF1F63"/>
    <w:rsid w:val="00FF634C"/>
    <w:rsid w:val="00FF6E4D"/>
    <w:rsid w:val="00FF7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rules v:ext="edit">
        <o:r id="V:Rule12" type="connector" idref="#AutoShape 60"/>
        <o:r id="V:Rule13" type="connector" idref="#Прямая со стрелкой 3"/>
        <o:r id="V:Rule14" type="connector" idref="#AutoShape 59"/>
        <o:r id="V:Rule15" type="connector" idref="#Прямая со стрелкой 35"/>
        <o:r id="V:Rule16" type="connector" idref="#Прямая со стрелкой 9"/>
        <o:r id="V:Rule17" type="connector" idref="#Прямая со стрелкой 33"/>
        <o:r id="V:Rule18" type="connector" idref="#Прямая со стрелкой 14"/>
        <o:r id="V:Rule19" type="connector" idref="#Прямая со стрелкой 34"/>
        <o:r id="V:Rule20" type="connector" idref="#Прямая со стрелкой 12"/>
        <o:r id="V:Rule21" type="connector" idref="#Прямая со стрелкой 20"/>
        <o:r id="V:Rule22" type="connector" idref="#Прямая со стрелкой 11"/>
      </o:rules>
    </o:shapelayout>
  </w:shapeDefaults>
  <w:decimalSymbol w:val=","/>
  <w:listSeparator w:val=";"/>
  <w14:docId w14:val="46594925"/>
  <w15:docId w15:val="{C800C322-77E9-44A3-A91F-CDF98850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F1E"/>
  </w:style>
  <w:style w:type="paragraph" w:styleId="1">
    <w:name w:val="heading 1"/>
    <w:basedOn w:val="a"/>
    <w:next w:val="a"/>
    <w:rsid w:val="006F57BE"/>
    <w:pPr>
      <w:keepNext/>
      <w:keepLines/>
      <w:spacing w:before="480" w:after="120"/>
      <w:outlineLvl w:val="0"/>
    </w:pPr>
    <w:rPr>
      <w:b/>
      <w:sz w:val="48"/>
      <w:szCs w:val="48"/>
    </w:rPr>
  </w:style>
  <w:style w:type="paragraph" w:styleId="2">
    <w:name w:val="heading 2"/>
    <w:basedOn w:val="a"/>
    <w:next w:val="a"/>
    <w:rsid w:val="006F57BE"/>
    <w:pPr>
      <w:keepNext/>
      <w:keepLines/>
      <w:spacing w:before="360" w:after="80"/>
      <w:outlineLvl w:val="1"/>
    </w:pPr>
    <w:rPr>
      <w:b/>
      <w:sz w:val="36"/>
      <w:szCs w:val="36"/>
    </w:rPr>
  </w:style>
  <w:style w:type="paragraph" w:styleId="3">
    <w:name w:val="heading 3"/>
    <w:basedOn w:val="a"/>
    <w:next w:val="a"/>
    <w:rsid w:val="006F57BE"/>
    <w:pPr>
      <w:keepNext/>
      <w:keepLines/>
      <w:spacing w:before="280" w:after="80"/>
      <w:outlineLvl w:val="2"/>
    </w:pPr>
    <w:rPr>
      <w:b/>
      <w:sz w:val="28"/>
      <w:szCs w:val="28"/>
    </w:rPr>
  </w:style>
  <w:style w:type="paragraph" w:styleId="4">
    <w:name w:val="heading 4"/>
    <w:basedOn w:val="a"/>
    <w:next w:val="a"/>
    <w:rsid w:val="006F57BE"/>
    <w:pPr>
      <w:keepNext/>
      <w:keepLines/>
      <w:spacing w:before="240" w:after="40"/>
      <w:outlineLvl w:val="3"/>
    </w:pPr>
    <w:rPr>
      <w:b/>
    </w:rPr>
  </w:style>
  <w:style w:type="paragraph" w:styleId="5">
    <w:name w:val="heading 5"/>
    <w:basedOn w:val="a"/>
    <w:next w:val="a"/>
    <w:rsid w:val="006F57BE"/>
    <w:pPr>
      <w:keepNext/>
      <w:keepLines/>
      <w:spacing w:before="220" w:after="40"/>
      <w:outlineLvl w:val="4"/>
    </w:pPr>
    <w:rPr>
      <w:b/>
      <w:sz w:val="22"/>
      <w:szCs w:val="22"/>
    </w:rPr>
  </w:style>
  <w:style w:type="paragraph" w:styleId="6">
    <w:name w:val="heading 6"/>
    <w:basedOn w:val="a"/>
    <w:next w:val="a"/>
    <w:rsid w:val="006F57B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6F57BE"/>
    <w:tblPr>
      <w:tblCellMar>
        <w:top w:w="0" w:type="dxa"/>
        <w:left w:w="0" w:type="dxa"/>
        <w:bottom w:w="0" w:type="dxa"/>
        <w:right w:w="0" w:type="dxa"/>
      </w:tblCellMar>
    </w:tblPr>
  </w:style>
  <w:style w:type="paragraph" w:styleId="a3">
    <w:name w:val="Title"/>
    <w:basedOn w:val="a"/>
    <w:next w:val="a"/>
    <w:rsid w:val="006F57BE"/>
    <w:pPr>
      <w:keepNext/>
      <w:keepLines/>
      <w:spacing w:before="480" w:after="120"/>
    </w:pPr>
    <w:rPr>
      <w:b/>
      <w:sz w:val="72"/>
      <w:szCs w:val="72"/>
    </w:rPr>
  </w:style>
  <w:style w:type="paragraph" w:customStyle="1" w:styleId="ConsPlusNormal">
    <w:name w:val="ConsPlusNormal"/>
    <w:link w:val="ConsPlusNormal0"/>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style>
  <w:style w:type="character" w:styleId="a6">
    <w:name w:val="page number"/>
    <w:basedOn w:val="a0"/>
    <w:rsid w:val="00DE2C2B"/>
  </w:style>
  <w:style w:type="character" w:styleId="a7">
    <w:name w:val="Hyperlink"/>
    <w:uiPriority w:val="99"/>
    <w:rsid w:val="00956257"/>
    <w:rPr>
      <w:color w:val="0000FF"/>
      <w:u w:val="single"/>
    </w:rPr>
  </w:style>
  <w:style w:type="table" w:styleId="a8">
    <w:name w:val="Table Grid"/>
    <w:basedOn w:val="a1"/>
    <w:uiPriority w:val="59"/>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rsid w:val="001969AC"/>
    <w:pPr>
      <w:widowControl w:val="0"/>
      <w:autoSpaceDE w:val="0"/>
      <w:autoSpaceDN w:val="0"/>
      <w:adjustRightInd w:val="0"/>
    </w:pPr>
    <w:rPr>
      <w:rFonts w:ascii="Courier New" w:hAnsi="Courier New" w:cs="Courier New"/>
    </w:rPr>
  </w:style>
  <w:style w:type="character" w:styleId="af">
    <w:name w:val="annotation reference"/>
    <w:rsid w:val="00A56612"/>
    <w:rPr>
      <w:sz w:val="16"/>
      <w:szCs w:val="16"/>
    </w:rPr>
  </w:style>
  <w:style w:type="paragraph" w:styleId="af0">
    <w:name w:val="annotation text"/>
    <w:basedOn w:val="a"/>
    <w:link w:val="af1"/>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sz w:val="26"/>
      <w:szCs w:val="26"/>
      <w:lang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rsid w:val="006F57BE"/>
    <w:pPr>
      <w:keepNext/>
      <w:keepLines/>
      <w:spacing w:before="360" w:after="80"/>
    </w:pPr>
    <w:rPr>
      <w:rFonts w:ascii="Georgia" w:eastAsia="Georgia" w:hAnsi="Georgia" w:cs="Georgia"/>
      <w:i/>
      <w:color w:val="666666"/>
      <w:sz w:val="48"/>
      <w:szCs w:val="48"/>
    </w:rPr>
  </w:style>
  <w:style w:type="table" w:customStyle="1" w:styleId="60">
    <w:name w:val="6"/>
    <w:basedOn w:val="TableNormal"/>
    <w:rsid w:val="006F57BE"/>
    <w:tblPr>
      <w:tblStyleRowBandSize w:val="1"/>
      <w:tblStyleColBandSize w:val="1"/>
      <w:tblCellMar>
        <w:top w:w="15" w:type="dxa"/>
        <w:left w:w="15" w:type="dxa"/>
        <w:bottom w:w="15" w:type="dxa"/>
        <w:right w:w="15" w:type="dxa"/>
      </w:tblCellMar>
    </w:tblPr>
  </w:style>
  <w:style w:type="table" w:customStyle="1" w:styleId="50">
    <w:name w:val="5"/>
    <w:basedOn w:val="TableNormal"/>
    <w:rsid w:val="006F57BE"/>
    <w:tblPr>
      <w:tblStyleRowBandSize w:val="1"/>
      <w:tblStyleColBandSize w:val="1"/>
      <w:tblCellMar>
        <w:left w:w="115" w:type="dxa"/>
        <w:right w:w="115" w:type="dxa"/>
      </w:tblCellMar>
    </w:tblPr>
  </w:style>
  <w:style w:type="table" w:customStyle="1" w:styleId="40">
    <w:name w:val="4"/>
    <w:basedOn w:val="TableNormal"/>
    <w:rsid w:val="006F57BE"/>
    <w:tblPr>
      <w:tblStyleRowBandSize w:val="1"/>
      <w:tblStyleColBandSize w:val="1"/>
      <w:tblCellMar>
        <w:top w:w="15" w:type="dxa"/>
        <w:left w:w="15" w:type="dxa"/>
        <w:bottom w:w="15" w:type="dxa"/>
        <w:right w:w="15" w:type="dxa"/>
      </w:tblCellMar>
    </w:tblPr>
  </w:style>
  <w:style w:type="table" w:customStyle="1" w:styleId="30">
    <w:name w:val="3"/>
    <w:basedOn w:val="TableNormal"/>
    <w:rsid w:val="006F57BE"/>
    <w:tblPr>
      <w:tblStyleRowBandSize w:val="1"/>
      <w:tblStyleColBandSize w:val="1"/>
      <w:tblCellMar>
        <w:left w:w="115" w:type="dxa"/>
        <w:right w:w="115" w:type="dxa"/>
      </w:tblCellMar>
    </w:tblPr>
  </w:style>
  <w:style w:type="table" w:customStyle="1" w:styleId="20">
    <w:name w:val="2"/>
    <w:basedOn w:val="TableNormal"/>
    <w:rsid w:val="006F57BE"/>
    <w:tblPr>
      <w:tblStyleRowBandSize w:val="1"/>
      <w:tblStyleColBandSize w:val="1"/>
      <w:tblCellMar>
        <w:left w:w="115" w:type="dxa"/>
        <w:right w:w="115" w:type="dxa"/>
      </w:tblCellMar>
    </w:tblPr>
  </w:style>
  <w:style w:type="table" w:customStyle="1" w:styleId="12">
    <w:name w:val="1"/>
    <w:basedOn w:val="TableNormal"/>
    <w:rsid w:val="006F57BE"/>
    <w:tblPr>
      <w:tblStyleRowBandSize w:val="1"/>
      <w:tblStyleColBandSize w:val="1"/>
      <w:tblCellMar>
        <w:left w:w="115" w:type="dxa"/>
        <w:right w:w="115" w:type="dxa"/>
      </w:tblCellMar>
    </w:tblPr>
  </w:style>
  <w:style w:type="paragraph" w:customStyle="1" w:styleId="Default">
    <w:name w:val="Default"/>
    <w:rsid w:val="00BE149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HAnsi"/>
      <w:lang w:eastAsia="en-US"/>
    </w:rPr>
  </w:style>
  <w:style w:type="character" w:customStyle="1" w:styleId="adr">
    <w:name w:val="adr"/>
    <w:basedOn w:val="a0"/>
    <w:rsid w:val="00BA0756"/>
  </w:style>
  <w:style w:type="character" w:customStyle="1" w:styleId="nobr">
    <w:name w:val="nobr"/>
    <w:basedOn w:val="a0"/>
    <w:rsid w:val="00BA0756"/>
  </w:style>
  <w:style w:type="character" w:customStyle="1" w:styleId="tel">
    <w:name w:val="tel"/>
    <w:basedOn w:val="a0"/>
    <w:rsid w:val="00BA0756"/>
  </w:style>
  <w:style w:type="character" w:customStyle="1" w:styleId="value">
    <w:name w:val="value"/>
    <w:basedOn w:val="a0"/>
    <w:rsid w:val="00BA0756"/>
  </w:style>
  <w:style w:type="paragraph" w:customStyle="1" w:styleId="FORMATTEXT">
    <w:name w:val=".FORMATTEXT"/>
    <w:uiPriority w:val="99"/>
    <w:rsid w:val="00FA1AC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EastAsia"/>
      <w:color w:val="auto"/>
    </w:rPr>
  </w:style>
  <w:style w:type="paragraph" w:customStyle="1" w:styleId="afa">
    <w:name w:val="."/>
    <w:uiPriority w:val="99"/>
    <w:rsid w:val="00FA1AC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EastAsia"/>
      <w:color w:val="auto"/>
    </w:rPr>
  </w:style>
  <w:style w:type="character" w:styleId="afb">
    <w:name w:val="Emphasis"/>
    <w:basedOn w:val="a0"/>
    <w:uiPriority w:val="20"/>
    <w:qFormat/>
    <w:rsid w:val="00276DBC"/>
    <w:rPr>
      <w:i/>
      <w:iCs/>
    </w:rPr>
  </w:style>
  <w:style w:type="paragraph" w:styleId="afc">
    <w:name w:val="endnote text"/>
    <w:basedOn w:val="a"/>
    <w:link w:val="afd"/>
    <w:uiPriority w:val="99"/>
    <w:semiHidden/>
    <w:unhideWhenUsed/>
    <w:rsid w:val="00822E17"/>
    <w:rPr>
      <w:sz w:val="20"/>
      <w:szCs w:val="20"/>
    </w:rPr>
  </w:style>
  <w:style w:type="character" w:customStyle="1" w:styleId="afd">
    <w:name w:val="Текст концевой сноски Знак"/>
    <w:basedOn w:val="a0"/>
    <w:link w:val="afc"/>
    <w:uiPriority w:val="99"/>
    <w:semiHidden/>
    <w:rsid w:val="00822E17"/>
    <w:rPr>
      <w:sz w:val="20"/>
      <w:szCs w:val="20"/>
    </w:rPr>
  </w:style>
  <w:style w:type="character" w:styleId="afe">
    <w:name w:val="endnote reference"/>
    <w:basedOn w:val="a0"/>
    <w:uiPriority w:val="99"/>
    <w:unhideWhenUsed/>
    <w:rsid w:val="00822E17"/>
    <w:rPr>
      <w:vertAlign w:val="superscript"/>
    </w:rPr>
  </w:style>
  <w:style w:type="character" w:customStyle="1" w:styleId="ConsPlusNormal0">
    <w:name w:val="ConsPlusNormal Знак"/>
    <w:link w:val="ConsPlusNormal"/>
    <w:rsid w:val="00B51F4E"/>
    <w:rPr>
      <w:rFonts w:ascii="Arial" w:hAnsi="Arial" w:cs="Arial"/>
    </w:rPr>
  </w:style>
  <w:style w:type="paragraph" w:customStyle="1" w:styleId="OPENTAB">
    <w:name w:val=".OPENTAB"/>
    <w:uiPriority w:val="99"/>
    <w:rsid w:val="0094274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sans-serif" w:eastAsiaTheme="minorEastAsia" w:hAnsi="Arial, sans-serif"/>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265791">
      <w:bodyDiv w:val="1"/>
      <w:marLeft w:val="0"/>
      <w:marRight w:val="0"/>
      <w:marTop w:val="0"/>
      <w:marBottom w:val="0"/>
      <w:divBdr>
        <w:top w:val="none" w:sz="0" w:space="0" w:color="auto"/>
        <w:left w:val="none" w:sz="0" w:space="0" w:color="auto"/>
        <w:bottom w:val="none" w:sz="0" w:space="0" w:color="auto"/>
        <w:right w:val="none" w:sz="0" w:space="0" w:color="auto"/>
      </w:divBdr>
    </w:div>
    <w:div w:id="602538629">
      <w:bodyDiv w:val="1"/>
      <w:marLeft w:val="0"/>
      <w:marRight w:val="0"/>
      <w:marTop w:val="0"/>
      <w:marBottom w:val="0"/>
      <w:divBdr>
        <w:top w:val="none" w:sz="0" w:space="0" w:color="auto"/>
        <w:left w:val="none" w:sz="0" w:space="0" w:color="auto"/>
        <w:bottom w:val="none" w:sz="0" w:space="0" w:color="auto"/>
        <w:right w:val="none" w:sz="0" w:space="0" w:color="auto"/>
      </w:divBdr>
    </w:div>
    <w:div w:id="946621960">
      <w:bodyDiv w:val="1"/>
      <w:marLeft w:val="0"/>
      <w:marRight w:val="0"/>
      <w:marTop w:val="0"/>
      <w:marBottom w:val="0"/>
      <w:divBdr>
        <w:top w:val="none" w:sz="0" w:space="0" w:color="auto"/>
        <w:left w:val="none" w:sz="0" w:space="0" w:color="auto"/>
        <w:bottom w:val="none" w:sz="0" w:space="0" w:color="auto"/>
        <w:right w:val="none" w:sz="0" w:space="0" w:color="auto"/>
      </w:divBdr>
    </w:div>
    <w:div w:id="1016813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kpoos.gov.spb.ru" TargetMode="External"/><Relationship Id="rId13" Type="http://schemas.openxmlformats.org/officeDocument/2006/relationships/hyperlink" Target="http://www.expertiza.spb.ru" TargetMode="External"/><Relationship Id="rId18" Type="http://schemas.openxmlformats.org/officeDocument/2006/relationships/hyperlink" Target="http://www.gosuslugi.ru" TargetMode="External"/><Relationship Id="rId26" Type="http://schemas.openxmlformats.org/officeDocument/2006/relationships/hyperlink" Target="consultantplus://offline/ref=06877484003500E6AE7ECFA958B16174123B1C00ED730ECCBF16A3A72FFCEEDDE9E64DB1E85C1CC22CD144EF6E3BC6AF837C6DEC5Ej56DM" TargetMode="External"/><Relationship Id="rId39"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yperlink" Target="consultantplus://offline/ref=F49B9FDF69C8B497B9CF4052B40D36989FF64D5B76F034AF804500CF9B077EFCD230774A08750ABD24B7168DA8B1A3D38C401EDCF8AFKDt8M" TargetMode="External"/><Relationship Id="rId34" Type="http://schemas.openxmlformats.org/officeDocument/2006/relationships/header" Target="header4.xml"/><Relationship Id="rId42" Type="http://schemas.openxmlformats.org/officeDocument/2006/relationships/header" Target="header10.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giop@gov.spb.ru" TargetMode="External"/><Relationship Id="rId17" Type="http://schemas.openxmlformats.org/officeDocument/2006/relationships/hyperlink" Target="http://www.expertiza.spb.ru" TargetMode="External"/><Relationship Id="rId25" Type="http://schemas.openxmlformats.org/officeDocument/2006/relationships/hyperlink" Target="https://www.gov.spb.ru/gov/otrasl/c_govcontrol/" TargetMode="External"/><Relationship Id="rId33" Type="http://schemas.openxmlformats.org/officeDocument/2006/relationships/header" Target="header3.xml"/><Relationship Id="rId38" Type="http://schemas.openxmlformats.org/officeDocument/2006/relationships/image" Target="media/image1.png"/><Relationship Id="rId46"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http://www.iac.spb.ru" TargetMode="External"/><Relationship Id="rId20" Type="http://schemas.openxmlformats.org/officeDocument/2006/relationships/hyperlink" Target="consultantplus://offline/ref=3738D0C22FA093A3F8867B117538CB3100BF293EA08E97056987A74663D2144E70DF8B76D2DA95FC68446E8AFDF6F0O" TargetMode="External"/><Relationship Id="rId29" Type="http://schemas.openxmlformats.org/officeDocument/2006/relationships/hyperlink" Target="https://letters.gov.spb.ru/" TargetMode="Externa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giop.ru" TargetMode="External"/><Relationship Id="rId24" Type="http://schemas.openxmlformats.org/officeDocument/2006/relationships/hyperlink" Target="http://minsvyaz.ru/ru/activity/govservices/2/" TargetMode="External"/><Relationship Id="rId32" Type="http://schemas.openxmlformats.org/officeDocument/2006/relationships/header" Target="header2.xml"/><Relationship Id="rId37" Type="http://schemas.openxmlformats.org/officeDocument/2006/relationships/header" Target="header7.xml"/><Relationship Id="rId40" Type="http://schemas.openxmlformats.org/officeDocument/2006/relationships/header" Target="header8.xml"/><Relationship Id="rId45"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mailto:info.spb@gge.ru" TargetMode="External"/><Relationship Id="rId23" Type="http://schemas.openxmlformats.org/officeDocument/2006/relationships/hyperlink" Target="https://esia.gosuslugi.ru/registration/" TargetMode="External"/><Relationship Id="rId28" Type="http://schemas.openxmlformats.org/officeDocument/2006/relationships/hyperlink" Target="consultantplus://offline/ref=1C7D5027600F8730AEE78B6A85053962480CBF0F9DDEAE8D389AF642DC4E7C5724828ECFF5DEDF2356B979B8B1A557C14773C8518Bu3gCI" TargetMode="External"/><Relationship Id="rId36" Type="http://schemas.openxmlformats.org/officeDocument/2006/relationships/header" Target="header6.xml"/><Relationship Id="rId10" Type="http://schemas.openxmlformats.org/officeDocument/2006/relationships/hyperlink" Target="http://www.commim.spb.ru" TargetMode="External"/><Relationship Id="rId19" Type="http://schemas.openxmlformats.org/officeDocument/2006/relationships/hyperlink" Target="consultantplus://offline/ref=3738D0C22FA093A3F8867B117538CB3100BE2B3CAD8D97056987A74663D2144E62DFD37AD3DE8AFD6F5138DBB83CB7238ECCB848CA044D7BF8FFO" TargetMode="External"/><Relationship Id="rId31" Type="http://schemas.openxmlformats.org/officeDocument/2006/relationships/header" Target="header1.xml"/><Relationship Id="rId44"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kadastr.ru" TargetMode="External"/><Relationship Id="rId14" Type="http://schemas.openxmlformats.org/officeDocument/2006/relationships/hyperlink" Target="https://gge.ru/contacts/sankt-peterburgskiy-filial/" TargetMode="External"/><Relationship Id="rId22" Type="http://schemas.openxmlformats.org/officeDocument/2006/relationships/hyperlink" Target="http://www.gu.spb.ru" TargetMode="External"/><Relationship Id="rId27" Type="http://schemas.openxmlformats.org/officeDocument/2006/relationships/hyperlink" Target="consultantplus://offline/ref=351EB858C584D7E36A9CEFDB3D3B6571E9C937DC0A0E9960481A03D7B2A2D6C7F82FA54426922B4F394F5FE4969B0FB4D57FD9F9C122L1B9N" TargetMode="External"/><Relationship Id="rId30" Type="http://schemas.openxmlformats.org/officeDocument/2006/relationships/hyperlink" Target="about:blank" TargetMode="External"/><Relationship Id="rId35" Type="http://schemas.openxmlformats.org/officeDocument/2006/relationships/header" Target="header5.xml"/><Relationship Id="rId43" Type="http://schemas.openxmlformats.org/officeDocument/2006/relationships/image" Target="media/image2.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12993-B3F8-4F00-BEF0-B34A57ED4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19529</Words>
  <Characters>111316</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Гурина Ольга Анатольевна</dc:creator>
  <cp:lastModifiedBy>Антипова Юлия Константиновна</cp:lastModifiedBy>
  <cp:revision>3</cp:revision>
  <cp:lastPrinted>2020-04-30T08:05:00Z</cp:lastPrinted>
  <dcterms:created xsi:type="dcterms:W3CDTF">2020-04-30T13:31:00Z</dcterms:created>
  <dcterms:modified xsi:type="dcterms:W3CDTF">2020-04-30T13:33:00Z</dcterms:modified>
</cp:coreProperties>
</file>