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A4A" w:rsidRPr="007B2DF5" w:rsidRDefault="00D84A4A" w:rsidP="007B2DF5">
      <w:pPr>
        <w:pStyle w:val="ConsPlusNormal"/>
        <w:ind w:left="5670"/>
        <w:rPr>
          <w:sz w:val="20"/>
          <w:szCs w:val="20"/>
        </w:rPr>
      </w:pPr>
      <w:r w:rsidRPr="007B2DF5">
        <w:rPr>
          <w:sz w:val="20"/>
          <w:szCs w:val="20"/>
        </w:rPr>
        <w:t xml:space="preserve">Приложение № </w:t>
      </w:r>
      <w:r w:rsidR="00193CB9">
        <w:rPr>
          <w:sz w:val="20"/>
          <w:szCs w:val="20"/>
        </w:rPr>
        <w:t>10</w:t>
      </w:r>
    </w:p>
    <w:p w:rsidR="00D84A4A" w:rsidRPr="007B2DF5" w:rsidRDefault="00D84A4A" w:rsidP="007B2DF5">
      <w:pPr>
        <w:pStyle w:val="ConsPlusNormal"/>
        <w:ind w:left="5670"/>
        <w:rPr>
          <w:sz w:val="20"/>
          <w:szCs w:val="20"/>
        </w:rPr>
      </w:pPr>
      <w:proofErr w:type="gramStart"/>
      <w:r w:rsidRPr="007B2DF5">
        <w:rPr>
          <w:sz w:val="20"/>
          <w:szCs w:val="20"/>
        </w:rPr>
        <w:t xml:space="preserve">к Административному регламенту Комитета </w:t>
      </w:r>
      <w:r w:rsidRPr="007B2DF5">
        <w:rPr>
          <w:sz w:val="20"/>
          <w:szCs w:val="20"/>
        </w:rPr>
        <w:br/>
        <w:t xml:space="preserve">по строительству по исполнению государственной функции по осуществлению регионального государственного контроля (надзора) в области долевого строительства многоквартирных домов </w:t>
      </w:r>
      <w:r w:rsidR="007B2DF5">
        <w:rPr>
          <w:sz w:val="20"/>
          <w:szCs w:val="20"/>
        </w:rPr>
        <w:br/>
      </w:r>
      <w:r w:rsidRPr="007B2DF5">
        <w:rPr>
          <w:sz w:val="20"/>
          <w:szCs w:val="20"/>
        </w:rPr>
        <w:t xml:space="preserve">и (или) иных объектов недвижимости на территории Санкт-Петербурга, контроля за деятельностью жилищно-строительного кооператива, связанной </w:t>
      </w:r>
      <w:r w:rsidR="007B2DF5">
        <w:rPr>
          <w:sz w:val="20"/>
          <w:szCs w:val="20"/>
        </w:rPr>
        <w:br/>
      </w:r>
      <w:r w:rsidRPr="007B2DF5">
        <w:rPr>
          <w:sz w:val="20"/>
          <w:szCs w:val="20"/>
        </w:rPr>
        <w:t xml:space="preserve">с привлечением средств членов кооператива для строительства многоквартирного дома на территории Санкт-Петербурга, а также за соблюдением жилищно-строительным кооперативом требований части 3 статьи 110 </w:t>
      </w:r>
      <w:r w:rsidR="007B2DF5">
        <w:rPr>
          <w:sz w:val="20"/>
          <w:szCs w:val="20"/>
        </w:rPr>
        <w:br/>
      </w:r>
      <w:r w:rsidRPr="007B2DF5">
        <w:rPr>
          <w:sz w:val="20"/>
          <w:szCs w:val="20"/>
        </w:rPr>
        <w:t>(за</w:t>
      </w:r>
      <w:proofErr w:type="gramEnd"/>
      <w:r w:rsidRPr="007B2DF5">
        <w:rPr>
          <w:sz w:val="20"/>
          <w:szCs w:val="20"/>
        </w:rPr>
        <w:t xml:space="preserve"> исключением последующего содержания многоквартирного дома) и статьи 123.1 Жилищного кодекса Российской Федерации</w:t>
      </w:r>
    </w:p>
    <w:p w:rsidR="00D84A4A" w:rsidRDefault="00D84A4A" w:rsidP="00D84A4A">
      <w:pPr>
        <w:pStyle w:val="ConsPlusNormal"/>
        <w:ind w:left="5103"/>
      </w:pPr>
    </w:p>
    <w:p w:rsidR="00193CB9" w:rsidRPr="009C1E85" w:rsidRDefault="00193CB9" w:rsidP="00193CB9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Арбитражный суд города </w:t>
      </w:r>
    </w:p>
    <w:p w:rsidR="00193CB9" w:rsidRPr="009C1E85" w:rsidRDefault="00193CB9" w:rsidP="00193CB9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Санкт-Петербурга</w:t>
      </w:r>
    </w:p>
    <w:p w:rsidR="00193CB9" w:rsidRPr="009C1E85" w:rsidRDefault="00193CB9" w:rsidP="00193CB9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и Ленинградской области</w:t>
      </w:r>
    </w:p>
    <w:p w:rsidR="00193CB9" w:rsidRPr="009C1E85" w:rsidRDefault="00193CB9" w:rsidP="00193CB9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Суворовский пр., д. 50-52,</w:t>
      </w:r>
    </w:p>
    <w:p w:rsidR="00193CB9" w:rsidRPr="009C1E85" w:rsidRDefault="00193CB9" w:rsidP="00193CB9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Санкт-Петербург, 191015</w:t>
      </w:r>
    </w:p>
    <w:p w:rsidR="00193CB9" w:rsidRPr="009C1E85" w:rsidRDefault="00193CB9" w:rsidP="00193CB9">
      <w:pPr>
        <w:pStyle w:val="ConsPlusNonformat"/>
        <w:ind w:firstLine="6379"/>
        <w:jc w:val="both"/>
        <w:rPr>
          <w:rFonts w:ascii="Times New Roman" w:hAnsi="Times New Roman" w:cs="Times New Roman"/>
        </w:rPr>
      </w:pPr>
    </w:p>
    <w:p w:rsidR="00193CB9" w:rsidRPr="009C1E85" w:rsidRDefault="00193CB9" w:rsidP="00193CB9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Заявитель:</w:t>
      </w:r>
    </w:p>
    <w:p w:rsidR="00193CB9" w:rsidRPr="009C1E85" w:rsidRDefault="00193CB9" w:rsidP="00193CB9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Комитет по строительству</w:t>
      </w:r>
    </w:p>
    <w:p w:rsidR="00193CB9" w:rsidRPr="009C1E85" w:rsidRDefault="00193CB9" w:rsidP="00193CB9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наб. р. Мойки, д. 76,</w:t>
      </w:r>
    </w:p>
    <w:p w:rsidR="00193CB9" w:rsidRPr="009C1E85" w:rsidRDefault="00193CB9" w:rsidP="00193CB9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Санкт-Петербург, 190000</w:t>
      </w:r>
    </w:p>
    <w:p w:rsidR="00193CB9" w:rsidRPr="009C1E85" w:rsidRDefault="00193CB9" w:rsidP="00193CB9">
      <w:pPr>
        <w:pStyle w:val="ConsPlusNonformat"/>
        <w:ind w:firstLine="6379"/>
        <w:jc w:val="both"/>
        <w:rPr>
          <w:rFonts w:ascii="Times New Roman" w:hAnsi="Times New Roman" w:cs="Times New Roman"/>
        </w:rPr>
      </w:pPr>
    </w:p>
    <w:p w:rsidR="00193CB9" w:rsidRPr="009C1E85" w:rsidRDefault="00193CB9" w:rsidP="00193CB9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Заинтересованное лицо:</w:t>
      </w:r>
    </w:p>
    <w:p w:rsidR="00193CB9" w:rsidRPr="009C1E85" w:rsidRDefault="00193CB9" w:rsidP="00193CB9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</w:t>
      </w:r>
    </w:p>
    <w:p w:rsidR="00193CB9" w:rsidRPr="009C1E85" w:rsidRDefault="00193CB9" w:rsidP="00193CB9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</w:t>
      </w:r>
    </w:p>
    <w:p w:rsidR="00193CB9" w:rsidRPr="009C1E85" w:rsidRDefault="00193CB9" w:rsidP="00193CB9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</w:t>
      </w:r>
    </w:p>
    <w:p w:rsidR="00193CB9" w:rsidRPr="009C1E85" w:rsidRDefault="00193CB9" w:rsidP="00193CB9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</w:t>
      </w:r>
    </w:p>
    <w:p w:rsidR="00193CB9" w:rsidRPr="009C1E85" w:rsidRDefault="00193CB9" w:rsidP="00193CB9">
      <w:pPr>
        <w:pStyle w:val="ConsPlusNonformat"/>
        <w:ind w:firstLine="5529"/>
        <w:jc w:val="both"/>
        <w:rPr>
          <w:rFonts w:ascii="Times New Roman" w:hAnsi="Times New Roman" w:cs="Times New Roman"/>
        </w:rPr>
      </w:pPr>
    </w:p>
    <w:p w:rsidR="00193CB9" w:rsidRPr="009C1E85" w:rsidRDefault="00193CB9" w:rsidP="00193CB9">
      <w:pPr>
        <w:pStyle w:val="ConsPlusNonformat"/>
        <w:jc w:val="center"/>
        <w:rPr>
          <w:rFonts w:ascii="Times New Roman" w:hAnsi="Times New Roman" w:cs="Times New Roman"/>
        </w:rPr>
      </w:pPr>
      <w:bookmarkStart w:id="0" w:name="P1279"/>
      <w:bookmarkEnd w:id="0"/>
      <w:r w:rsidRPr="009C1E85">
        <w:rPr>
          <w:rFonts w:ascii="Times New Roman" w:hAnsi="Times New Roman" w:cs="Times New Roman"/>
        </w:rPr>
        <w:t>ЗАЯВЛЕНИЕ</w:t>
      </w:r>
    </w:p>
    <w:p w:rsidR="00193CB9" w:rsidRPr="009C1E85" w:rsidRDefault="00193CB9" w:rsidP="00193CB9">
      <w:pPr>
        <w:pStyle w:val="ConsPlusNonformat"/>
        <w:jc w:val="center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о приостановлении на определенный срок осуществления застройщиком</w:t>
      </w:r>
    </w:p>
    <w:p w:rsidR="00193CB9" w:rsidRPr="009C1E85" w:rsidRDefault="00193CB9" w:rsidP="00193CB9">
      <w:pPr>
        <w:pStyle w:val="ConsPlusNonformat"/>
        <w:jc w:val="center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деятельности, связанной с привлечением денежных средств участников</w:t>
      </w:r>
    </w:p>
    <w:p w:rsidR="00193CB9" w:rsidRPr="009C1E85" w:rsidRDefault="00193CB9" w:rsidP="00193CB9">
      <w:pPr>
        <w:pStyle w:val="ConsPlusNonformat"/>
        <w:jc w:val="center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долевого строительства для строительства (создания) </w:t>
      </w:r>
      <w:proofErr w:type="gramStart"/>
      <w:r w:rsidRPr="009C1E85">
        <w:rPr>
          <w:rFonts w:ascii="Times New Roman" w:hAnsi="Times New Roman" w:cs="Times New Roman"/>
        </w:rPr>
        <w:t>многоквартирных</w:t>
      </w:r>
      <w:proofErr w:type="gramEnd"/>
    </w:p>
    <w:p w:rsidR="00193CB9" w:rsidRPr="009C1E85" w:rsidRDefault="00193CB9" w:rsidP="00193CB9">
      <w:pPr>
        <w:pStyle w:val="ConsPlusNonformat"/>
        <w:jc w:val="center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домов </w:t>
      </w:r>
      <w:proofErr w:type="gramStart"/>
      <w:r w:rsidRPr="009C1E85">
        <w:rPr>
          <w:rFonts w:ascii="Times New Roman" w:hAnsi="Times New Roman" w:cs="Times New Roman"/>
        </w:rPr>
        <w:t>и(</w:t>
      </w:r>
      <w:proofErr w:type="gramEnd"/>
      <w:r w:rsidRPr="009C1E85">
        <w:rPr>
          <w:rFonts w:ascii="Times New Roman" w:hAnsi="Times New Roman" w:cs="Times New Roman"/>
        </w:rPr>
        <w:t>или) иных объектов недвижимости</w:t>
      </w:r>
    </w:p>
    <w:p w:rsidR="00193CB9" w:rsidRPr="009C1E85" w:rsidRDefault="00193CB9" w:rsidP="00193CB9">
      <w:pPr>
        <w:pStyle w:val="ConsPlusNonformat"/>
        <w:jc w:val="both"/>
        <w:rPr>
          <w:rFonts w:ascii="Times New Roman" w:hAnsi="Times New Roman" w:cs="Times New Roman"/>
        </w:rPr>
      </w:pPr>
    </w:p>
    <w:p w:rsidR="00193CB9" w:rsidRPr="009C1E85" w:rsidRDefault="00193CB9" w:rsidP="00193CB9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Комитет по строительству, реализуя предоставленное </w:t>
      </w:r>
      <w:hyperlink r:id="rId9" w:history="1">
        <w:r w:rsidRPr="009C1E85">
          <w:rPr>
            <w:rFonts w:ascii="Times New Roman" w:hAnsi="Times New Roman" w:cs="Times New Roman"/>
          </w:rPr>
          <w:t>частью 15 статьи 23</w:t>
        </w:r>
      </w:hyperlink>
      <w:r w:rsidRPr="009C1E85">
        <w:rPr>
          <w:rFonts w:ascii="Times New Roman" w:hAnsi="Times New Roman" w:cs="Times New Roman"/>
        </w:rPr>
        <w:t xml:space="preserve"> Федерального закона от 30.12.2004 </w:t>
      </w:r>
      <w:r w:rsidRPr="009C1E85">
        <w:rPr>
          <w:rFonts w:ascii="Times New Roman" w:hAnsi="Times New Roman" w:cs="Times New Roman"/>
        </w:rPr>
        <w:br/>
        <w:t>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право, считает необходимым приостановить деятельность застройщика ______________________________________</w:t>
      </w:r>
    </w:p>
    <w:p w:rsidR="00193CB9" w:rsidRPr="009C1E85" w:rsidRDefault="00193CB9" w:rsidP="00193CB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____________________________________________________________________________________________,</w:t>
      </w:r>
    </w:p>
    <w:p w:rsidR="00193CB9" w:rsidRPr="009C1E85" w:rsidRDefault="00193CB9" w:rsidP="00193CB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</w:rPr>
        <w:t xml:space="preserve">                                                         </w:t>
      </w:r>
      <w:r w:rsidRPr="009C1E85">
        <w:rPr>
          <w:rFonts w:ascii="Times New Roman" w:hAnsi="Times New Roman" w:cs="Times New Roman"/>
          <w:sz w:val="16"/>
          <w:szCs w:val="16"/>
        </w:rPr>
        <w:t>(указать наименование застройщика и адрес)</w:t>
      </w:r>
    </w:p>
    <w:p w:rsidR="00193CB9" w:rsidRPr="009C1E85" w:rsidRDefault="00193CB9" w:rsidP="00193CB9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9C1E85">
        <w:rPr>
          <w:rFonts w:ascii="Times New Roman" w:hAnsi="Times New Roman" w:cs="Times New Roman"/>
        </w:rPr>
        <w:t>связанную</w:t>
      </w:r>
      <w:proofErr w:type="gramEnd"/>
      <w:r w:rsidRPr="009C1E85">
        <w:rPr>
          <w:rFonts w:ascii="Times New Roman" w:hAnsi="Times New Roman" w:cs="Times New Roman"/>
        </w:rPr>
        <w:t xml:space="preserve"> с привлечением денежных средств участников долевого строительства для строительства (создания) ____________________________________________________________________________________________</w:t>
      </w:r>
    </w:p>
    <w:p w:rsidR="00193CB9" w:rsidRPr="009C1E85" w:rsidRDefault="00193CB9" w:rsidP="00193CB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                                  (указать, многоквартирных домов </w:t>
      </w:r>
      <w:proofErr w:type="gramStart"/>
      <w:r w:rsidRPr="009C1E85">
        <w:rPr>
          <w:rFonts w:ascii="Times New Roman" w:hAnsi="Times New Roman" w:cs="Times New Roman"/>
          <w:sz w:val="16"/>
          <w:szCs w:val="16"/>
        </w:rPr>
        <w:t>и(</w:t>
      </w:r>
      <w:proofErr w:type="gramEnd"/>
      <w:r w:rsidRPr="009C1E85">
        <w:rPr>
          <w:rFonts w:ascii="Times New Roman" w:hAnsi="Times New Roman" w:cs="Times New Roman"/>
          <w:sz w:val="16"/>
          <w:szCs w:val="16"/>
        </w:rPr>
        <w:t>или) иных объектов недвижимости с адресом нахождения)</w:t>
      </w:r>
    </w:p>
    <w:p w:rsidR="00193CB9" w:rsidRPr="009C1E85" w:rsidRDefault="00193CB9" w:rsidP="00193CB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на срок </w:t>
      </w:r>
      <w:proofErr w:type="gramStart"/>
      <w:r w:rsidRPr="009C1E85">
        <w:rPr>
          <w:rFonts w:ascii="Times New Roman" w:hAnsi="Times New Roman" w:cs="Times New Roman"/>
        </w:rPr>
        <w:t>до</w:t>
      </w:r>
      <w:proofErr w:type="gramEnd"/>
      <w:r w:rsidRPr="009C1E85">
        <w:rPr>
          <w:rFonts w:ascii="Times New Roman" w:hAnsi="Times New Roman" w:cs="Times New Roman"/>
        </w:rPr>
        <w:t xml:space="preserve"> __________________________ ввиду следующего.</w:t>
      </w:r>
    </w:p>
    <w:p w:rsidR="00193CB9" w:rsidRPr="009C1E85" w:rsidRDefault="00193CB9" w:rsidP="00193CB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</w:rPr>
        <w:t xml:space="preserve">                                    </w:t>
      </w:r>
      <w:r w:rsidRPr="009C1E85">
        <w:rPr>
          <w:rFonts w:ascii="Times New Roman" w:hAnsi="Times New Roman" w:cs="Times New Roman"/>
          <w:sz w:val="16"/>
          <w:szCs w:val="16"/>
        </w:rPr>
        <w:t>(указать срок)</w:t>
      </w:r>
    </w:p>
    <w:p w:rsidR="00193CB9" w:rsidRPr="009C1E85" w:rsidRDefault="00193CB9" w:rsidP="00193CB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193CB9" w:rsidRPr="009C1E85" w:rsidRDefault="00193CB9" w:rsidP="00193CB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193CB9" w:rsidRPr="009C1E85" w:rsidRDefault="00193CB9" w:rsidP="00193CB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193CB9" w:rsidRPr="009C1E85" w:rsidRDefault="00193CB9" w:rsidP="00193CB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193CB9" w:rsidRPr="009C1E85" w:rsidRDefault="00193CB9" w:rsidP="00193CB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193CB9" w:rsidRPr="009C1E85" w:rsidRDefault="00193CB9" w:rsidP="00193CB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  (указать основания приостановления со ссылкой на соответствующий подпункт </w:t>
      </w:r>
      <w:hyperlink r:id="rId10" w:history="1">
        <w:r w:rsidRPr="009C1E85">
          <w:rPr>
            <w:rFonts w:ascii="Times New Roman" w:hAnsi="Times New Roman" w:cs="Times New Roman"/>
            <w:sz w:val="16"/>
            <w:szCs w:val="16"/>
          </w:rPr>
          <w:t>части 15 статьи 23</w:t>
        </w:r>
      </w:hyperlink>
      <w:r w:rsidRPr="009C1E85">
        <w:rPr>
          <w:rFonts w:ascii="Times New Roman" w:hAnsi="Times New Roman" w:cs="Times New Roman"/>
          <w:sz w:val="16"/>
          <w:szCs w:val="16"/>
        </w:rPr>
        <w:t xml:space="preserve"> Федерального закона № 214-ФЗ)</w:t>
      </w:r>
    </w:p>
    <w:p w:rsidR="00193CB9" w:rsidRPr="009C1E85" w:rsidRDefault="00193CB9" w:rsidP="00193CB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193CB9" w:rsidRPr="009C1E85" w:rsidRDefault="00193CB9" w:rsidP="00193CB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193CB9" w:rsidRPr="009C1E85" w:rsidRDefault="00193CB9" w:rsidP="00193CB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193CB9" w:rsidRPr="009C1E85" w:rsidRDefault="00193CB9" w:rsidP="00193CB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193CB9" w:rsidRPr="009C1E85" w:rsidRDefault="00193CB9" w:rsidP="00193CB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193CB9" w:rsidRPr="009C1E85" w:rsidRDefault="00193CB9" w:rsidP="00193CB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 (указать, необходимы ли обеспечительные меры по указанному корпоративному спору со ссылкой </w:t>
      </w:r>
      <w:r w:rsidRPr="009C1E85">
        <w:rPr>
          <w:rFonts w:ascii="Times New Roman" w:hAnsi="Times New Roman" w:cs="Times New Roman"/>
          <w:sz w:val="16"/>
          <w:szCs w:val="16"/>
        </w:rPr>
        <w:br/>
        <w:t xml:space="preserve">на </w:t>
      </w:r>
      <w:hyperlink r:id="rId11" w:history="1">
        <w:r w:rsidRPr="009C1E85">
          <w:rPr>
            <w:rFonts w:ascii="Times New Roman" w:hAnsi="Times New Roman" w:cs="Times New Roman"/>
            <w:sz w:val="16"/>
            <w:szCs w:val="16"/>
          </w:rPr>
          <w:t>статью 225.6</w:t>
        </w:r>
      </w:hyperlink>
      <w:r w:rsidRPr="009C1E85">
        <w:rPr>
          <w:rFonts w:ascii="Times New Roman" w:hAnsi="Times New Roman" w:cs="Times New Roman"/>
          <w:sz w:val="16"/>
          <w:szCs w:val="16"/>
        </w:rPr>
        <w:t xml:space="preserve"> Арбитражного процессуального кодекса Российской Федерации)</w:t>
      </w:r>
    </w:p>
    <w:p w:rsidR="00193CB9" w:rsidRPr="009C1E85" w:rsidRDefault="00193CB9" w:rsidP="00193CB9">
      <w:pPr>
        <w:pStyle w:val="ConsPlusNonformat"/>
        <w:jc w:val="both"/>
        <w:rPr>
          <w:rFonts w:ascii="Times New Roman" w:hAnsi="Times New Roman" w:cs="Times New Roman"/>
        </w:rPr>
      </w:pPr>
    </w:p>
    <w:p w:rsidR="00193CB9" w:rsidRPr="009C1E85" w:rsidRDefault="00193CB9" w:rsidP="00193CB9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На основании изложенного, руководствуясь </w:t>
      </w:r>
      <w:hyperlink r:id="rId12" w:history="1">
        <w:r w:rsidRPr="009C1E85">
          <w:rPr>
            <w:rFonts w:ascii="Times New Roman" w:hAnsi="Times New Roman" w:cs="Times New Roman"/>
          </w:rPr>
          <w:t>статьями 125</w:t>
        </w:r>
      </w:hyperlink>
      <w:r w:rsidRPr="009C1E85">
        <w:rPr>
          <w:rFonts w:ascii="Times New Roman" w:hAnsi="Times New Roman" w:cs="Times New Roman"/>
        </w:rPr>
        <w:t xml:space="preserve"> и </w:t>
      </w:r>
      <w:hyperlink r:id="rId13" w:history="1">
        <w:r w:rsidRPr="009C1E85">
          <w:rPr>
            <w:rFonts w:ascii="Times New Roman" w:hAnsi="Times New Roman" w:cs="Times New Roman"/>
          </w:rPr>
          <w:t>225.3</w:t>
        </w:r>
      </w:hyperlink>
      <w:r w:rsidRPr="009C1E85">
        <w:rPr>
          <w:rFonts w:ascii="Times New Roman" w:hAnsi="Times New Roman" w:cs="Times New Roman"/>
        </w:rPr>
        <w:t xml:space="preserve"> Арбитражного процессуального кодекса Российской Федерации,</w:t>
      </w:r>
    </w:p>
    <w:p w:rsidR="00193CB9" w:rsidRPr="009C1E85" w:rsidRDefault="00193CB9" w:rsidP="00193CB9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прошу:</w:t>
      </w:r>
    </w:p>
    <w:p w:rsidR="00193CB9" w:rsidRPr="009C1E85" w:rsidRDefault="00193CB9" w:rsidP="00193CB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193CB9" w:rsidRPr="009C1E85" w:rsidRDefault="00193CB9" w:rsidP="00193CB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</w:t>
      </w:r>
      <w:bookmarkStart w:id="1" w:name="_GoBack"/>
      <w:bookmarkEnd w:id="1"/>
    </w:p>
    <w:p w:rsidR="00193CB9" w:rsidRPr="009C1E85" w:rsidRDefault="00193CB9" w:rsidP="00193CB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_____________________________________________________________________________________________.</w:t>
      </w:r>
    </w:p>
    <w:p w:rsidR="00193CB9" w:rsidRPr="009C1E85" w:rsidRDefault="00193CB9" w:rsidP="00193CB9">
      <w:pPr>
        <w:pStyle w:val="ConsPlusNonformat"/>
        <w:jc w:val="both"/>
        <w:rPr>
          <w:rFonts w:ascii="Times New Roman" w:hAnsi="Times New Roman" w:cs="Times New Roman"/>
        </w:rPr>
      </w:pPr>
    </w:p>
    <w:p w:rsidR="00193CB9" w:rsidRPr="009C1E85" w:rsidRDefault="00193CB9" w:rsidP="00193CB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Приложение:</w:t>
      </w:r>
    </w:p>
    <w:p w:rsidR="00193CB9" w:rsidRPr="009C1E85" w:rsidRDefault="00193CB9" w:rsidP="00193CB9">
      <w:pPr>
        <w:pStyle w:val="ConsPlusNonformat"/>
        <w:ind w:left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1. Документ, подтверждающий направление заявления заинтересованному лицу, участвующему в деле, –  на____ л. в 1 экз.;</w:t>
      </w:r>
    </w:p>
    <w:p w:rsidR="00193CB9" w:rsidRPr="009C1E85" w:rsidRDefault="00193CB9" w:rsidP="00193CB9">
      <w:pPr>
        <w:pStyle w:val="ConsPlusNonformat"/>
        <w:ind w:left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2. Копия доверенности – на 1 л. в 1 экз.;</w:t>
      </w:r>
    </w:p>
    <w:p w:rsidR="00193CB9" w:rsidRPr="009C1E85" w:rsidRDefault="00193CB9" w:rsidP="00193CB9">
      <w:pPr>
        <w:pStyle w:val="ConsPlusNonformat"/>
        <w:ind w:left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3. Копии выписок – на ______л. в 1 экз.;</w:t>
      </w:r>
    </w:p>
    <w:p w:rsidR="00193CB9" w:rsidRPr="009C1E85" w:rsidRDefault="00193CB9" w:rsidP="00193CB9">
      <w:pPr>
        <w:pStyle w:val="ConsPlusNonformat"/>
        <w:ind w:left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4. Копия Свидетельства о внесении записи в ЕГРЮЛ – на 1 л. в 1 экз.;</w:t>
      </w:r>
    </w:p>
    <w:p w:rsidR="00193CB9" w:rsidRPr="009C1E85" w:rsidRDefault="00193CB9" w:rsidP="00193CB9">
      <w:pPr>
        <w:pStyle w:val="ConsPlusNonformat"/>
        <w:ind w:left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5. Иные необходимые копии документов, предусмотренные Арбитражным процессуальным </w:t>
      </w:r>
      <w:hyperlink r:id="rId14" w:history="1">
        <w:r w:rsidRPr="009C1E85">
          <w:rPr>
            <w:rFonts w:ascii="Times New Roman" w:hAnsi="Times New Roman" w:cs="Times New Roman"/>
          </w:rPr>
          <w:t>кодексом</w:t>
        </w:r>
      </w:hyperlink>
      <w:r w:rsidRPr="009C1E85">
        <w:rPr>
          <w:rFonts w:ascii="Times New Roman" w:hAnsi="Times New Roman" w:cs="Times New Roman"/>
        </w:rPr>
        <w:t xml:space="preserve"> Российской Федерации, –  на _____ л. в 1 экз.</w:t>
      </w:r>
    </w:p>
    <w:p w:rsidR="00193CB9" w:rsidRPr="009C1E85" w:rsidRDefault="00193CB9" w:rsidP="00193CB9">
      <w:pPr>
        <w:pStyle w:val="ConsPlusNonformat"/>
        <w:jc w:val="both"/>
        <w:rPr>
          <w:rFonts w:ascii="Times New Roman" w:hAnsi="Times New Roman" w:cs="Times New Roman"/>
        </w:rPr>
      </w:pPr>
    </w:p>
    <w:p w:rsidR="00193CB9" w:rsidRPr="009C1E85" w:rsidRDefault="00193CB9" w:rsidP="00193CB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Представитель</w:t>
      </w:r>
    </w:p>
    <w:p w:rsidR="00193CB9" w:rsidRPr="009C1E85" w:rsidRDefault="00193CB9" w:rsidP="00193CB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Комитета по строительству                                  ________________</w:t>
      </w:r>
    </w:p>
    <w:p w:rsidR="00193CB9" w:rsidRPr="009C1E85" w:rsidRDefault="00193CB9" w:rsidP="00193CB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</w:rPr>
        <w:t xml:space="preserve">(по доверенности)                                                             </w:t>
      </w:r>
      <w:r w:rsidRPr="009C1E85">
        <w:rPr>
          <w:rFonts w:ascii="Times New Roman" w:hAnsi="Times New Roman" w:cs="Times New Roman"/>
          <w:sz w:val="16"/>
          <w:szCs w:val="16"/>
        </w:rPr>
        <w:t>(Ф.И.О.)</w:t>
      </w:r>
    </w:p>
    <w:p w:rsidR="00422590" w:rsidRPr="009C1E85" w:rsidRDefault="00422590" w:rsidP="00193CB9">
      <w:pPr>
        <w:pStyle w:val="ConsPlusNonformat"/>
        <w:jc w:val="center"/>
        <w:rPr>
          <w:rFonts w:ascii="Times New Roman" w:hAnsi="Times New Roman" w:cs="Times New Roman"/>
        </w:rPr>
      </w:pPr>
    </w:p>
    <w:sectPr w:rsidR="00422590" w:rsidRPr="009C1E85" w:rsidSect="00193CB9">
      <w:headerReference w:type="default" r:id="rId15"/>
      <w:pgSz w:w="11906" w:h="16838"/>
      <w:pgMar w:top="426" w:right="566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DF5" w:rsidRDefault="007B2DF5" w:rsidP="007B2DF5">
      <w:r>
        <w:separator/>
      </w:r>
    </w:p>
  </w:endnote>
  <w:endnote w:type="continuationSeparator" w:id="0">
    <w:p w:rsidR="007B2DF5" w:rsidRDefault="007B2DF5" w:rsidP="007B2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DF5" w:rsidRDefault="007B2DF5" w:rsidP="007B2DF5">
      <w:r>
        <w:separator/>
      </w:r>
    </w:p>
  </w:footnote>
  <w:footnote w:type="continuationSeparator" w:id="0">
    <w:p w:rsidR="007B2DF5" w:rsidRDefault="007B2DF5" w:rsidP="007B2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382887"/>
      <w:docPartObj>
        <w:docPartGallery w:val="Page Numbers (Top of Page)"/>
        <w:docPartUnique/>
      </w:docPartObj>
    </w:sdtPr>
    <w:sdtEndPr/>
    <w:sdtContent>
      <w:p w:rsidR="007B2DF5" w:rsidRDefault="007B2DF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CB9">
          <w:rPr>
            <w:noProof/>
          </w:rPr>
          <w:t>2</w:t>
        </w:r>
        <w:r>
          <w:fldChar w:fldCharType="end"/>
        </w:r>
      </w:p>
    </w:sdtContent>
  </w:sdt>
  <w:p w:rsidR="007B2DF5" w:rsidRDefault="007B2DF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81A05"/>
    <w:multiLevelType w:val="hybridMultilevel"/>
    <w:tmpl w:val="F0324978"/>
    <w:lvl w:ilvl="0" w:tplc="BEDEC1D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">
    <w:nsid w:val="03AC0031"/>
    <w:multiLevelType w:val="hybridMultilevel"/>
    <w:tmpl w:val="26A25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01771"/>
    <w:multiLevelType w:val="hybridMultilevel"/>
    <w:tmpl w:val="F04E8E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0050A32"/>
    <w:multiLevelType w:val="hybridMultilevel"/>
    <w:tmpl w:val="B86C7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4817FF"/>
    <w:multiLevelType w:val="hybridMultilevel"/>
    <w:tmpl w:val="A3A0D478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AB0505D"/>
    <w:multiLevelType w:val="hybridMultilevel"/>
    <w:tmpl w:val="7B502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383F64"/>
    <w:multiLevelType w:val="hybridMultilevel"/>
    <w:tmpl w:val="210C4CDE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C2307B4"/>
    <w:multiLevelType w:val="hybridMultilevel"/>
    <w:tmpl w:val="4A1A574C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F186E6B"/>
    <w:multiLevelType w:val="hybridMultilevel"/>
    <w:tmpl w:val="D72A0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700905"/>
    <w:multiLevelType w:val="hybridMultilevel"/>
    <w:tmpl w:val="7F0ECAD0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74D35D5"/>
    <w:multiLevelType w:val="hybridMultilevel"/>
    <w:tmpl w:val="CFA230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6E5421"/>
    <w:multiLevelType w:val="hybridMultilevel"/>
    <w:tmpl w:val="E2AEEDE6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63E7E4D"/>
    <w:multiLevelType w:val="hybridMultilevel"/>
    <w:tmpl w:val="4B543E02"/>
    <w:lvl w:ilvl="0" w:tplc="82BE463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0CC588F"/>
    <w:multiLevelType w:val="hybridMultilevel"/>
    <w:tmpl w:val="65E0D736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15A3B08"/>
    <w:multiLevelType w:val="hybridMultilevel"/>
    <w:tmpl w:val="D72A0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CE7352"/>
    <w:multiLevelType w:val="hybridMultilevel"/>
    <w:tmpl w:val="48241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DA60E5"/>
    <w:multiLevelType w:val="hybridMultilevel"/>
    <w:tmpl w:val="22BAA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E4407E"/>
    <w:multiLevelType w:val="hybridMultilevel"/>
    <w:tmpl w:val="4C38562A"/>
    <w:lvl w:ilvl="0" w:tplc="26E8FF86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4"/>
  </w:num>
  <w:num w:numId="5">
    <w:abstractNumId w:val="9"/>
  </w:num>
  <w:num w:numId="6">
    <w:abstractNumId w:val="13"/>
  </w:num>
  <w:num w:numId="7">
    <w:abstractNumId w:val="11"/>
  </w:num>
  <w:num w:numId="8">
    <w:abstractNumId w:val="6"/>
  </w:num>
  <w:num w:numId="9">
    <w:abstractNumId w:val="7"/>
  </w:num>
  <w:num w:numId="10">
    <w:abstractNumId w:val="3"/>
  </w:num>
  <w:num w:numId="11">
    <w:abstractNumId w:val="10"/>
  </w:num>
  <w:num w:numId="12">
    <w:abstractNumId w:val="17"/>
  </w:num>
  <w:num w:numId="13">
    <w:abstractNumId w:val="16"/>
  </w:num>
  <w:num w:numId="14">
    <w:abstractNumId w:val="15"/>
  </w:num>
  <w:num w:numId="15">
    <w:abstractNumId w:val="1"/>
  </w:num>
  <w:num w:numId="16">
    <w:abstractNumId w:val="8"/>
  </w:num>
  <w:num w:numId="17">
    <w:abstractNumId w:val="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9AC"/>
    <w:rsid w:val="00043068"/>
    <w:rsid w:val="00067389"/>
    <w:rsid w:val="000705A4"/>
    <w:rsid w:val="000927B6"/>
    <w:rsid w:val="00092E34"/>
    <w:rsid w:val="000B0AF5"/>
    <w:rsid w:val="000B4EDD"/>
    <w:rsid w:val="000E106E"/>
    <w:rsid w:val="000E38A9"/>
    <w:rsid w:val="0011435C"/>
    <w:rsid w:val="00124484"/>
    <w:rsid w:val="00127A3D"/>
    <w:rsid w:val="00132F60"/>
    <w:rsid w:val="00142D23"/>
    <w:rsid w:val="00146072"/>
    <w:rsid w:val="00147C0F"/>
    <w:rsid w:val="0015586A"/>
    <w:rsid w:val="001566D9"/>
    <w:rsid w:val="0018373F"/>
    <w:rsid w:val="001871AD"/>
    <w:rsid w:val="00193CB9"/>
    <w:rsid w:val="00193F6A"/>
    <w:rsid w:val="001B35AB"/>
    <w:rsid w:val="001D5663"/>
    <w:rsid w:val="001D61F8"/>
    <w:rsid w:val="001F61A3"/>
    <w:rsid w:val="002020E8"/>
    <w:rsid w:val="0024151A"/>
    <w:rsid w:val="00241695"/>
    <w:rsid w:val="00254FB4"/>
    <w:rsid w:val="00291C1E"/>
    <w:rsid w:val="002C0E30"/>
    <w:rsid w:val="002C3C18"/>
    <w:rsid w:val="002D2CC3"/>
    <w:rsid w:val="002E498B"/>
    <w:rsid w:val="00305BAF"/>
    <w:rsid w:val="00326A6F"/>
    <w:rsid w:val="003379DC"/>
    <w:rsid w:val="003458A8"/>
    <w:rsid w:val="00350E08"/>
    <w:rsid w:val="003A588A"/>
    <w:rsid w:val="003A7488"/>
    <w:rsid w:val="003C66E6"/>
    <w:rsid w:val="003D5CDB"/>
    <w:rsid w:val="00422590"/>
    <w:rsid w:val="0048067A"/>
    <w:rsid w:val="004854E1"/>
    <w:rsid w:val="004A0C3C"/>
    <w:rsid w:val="004A3989"/>
    <w:rsid w:val="004A7ABB"/>
    <w:rsid w:val="004C1BA2"/>
    <w:rsid w:val="004D01CD"/>
    <w:rsid w:val="004F2B8C"/>
    <w:rsid w:val="00514B01"/>
    <w:rsid w:val="005215FE"/>
    <w:rsid w:val="005A0FCC"/>
    <w:rsid w:val="005B547F"/>
    <w:rsid w:val="006170A4"/>
    <w:rsid w:val="00620700"/>
    <w:rsid w:val="00637BBD"/>
    <w:rsid w:val="00670B61"/>
    <w:rsid w:val="006856F5"/>
    <w:rsid w:val="00686D5D"/>
    <w:rsid w:val="00690E04"/>
    <w:rsid w:val="00697F61"/>
    <w:rsid w:val="006C01A2"/>
    <w:rsid w:val="006C4BE1"/>
    <w:rsid w:val="006D00B3"/>
    <w:rsid w:val="006D0140"/>
    <w:rsid w:val="006D05AA"/>
    <w:rsid w:val="006E4D60"/>
    <w:rsid w:val="006F196E"/>
    <w:rsid w:val="0071038F"/>
    <w:rsid w:val="00725EC7"/>
    <w:rsid w:val="00734FCD"/>
    <w:rsid w:val="00745747"/>
    <w:rsid w:val="00773DDC"/>
    <w:rsid w:val="007775AE"/>
    <w:rsid w:val="007810C3"/>
    <w:rsid w:val="007944CA"/>
    <w:rsid w:val="007A3F2B"/>
    <w:rsid w:val="007B2DF5"/>
    <w:rsid w:val="00836C3D"/>
    <w:rsid w:val="00860A1C"/>
    <w:rsid w:val="00880388"/>
    <w:rsid w:val="00882CBE"/>
    <w:rsid w:val="008920E4"/>
    <w:rsid w:val="008A33BD"/>
    <w:rsid w:val="008A3766"/>
    <w:rsid w:val="008C5815"/>
    <w:rsid w:val="008D2984"/>
    <w:rsid w:val="008E0430"/>
    <w:rsid w:val="00916BD2"/>
    <w:rsid w:val="009359F7"/>
    <w:rsid w:val="009527B0"/>
    <w:rsid w:val="009819AC"/>
    <w:rsid w:val="00982C25"/>
    <w:rsid w:val="00985C96"/>
    <w:rsid w:val="0099635C"/>
    <w:rsid w:val="009A4279"/>
    <w:rsid w:val="00A10881"/>
    <w:rsid w:val="00A370B8"/>
    <w:rsid w:val="00A41E48"/>
    <w:rsid w:val="00A45DCF"/>
    <w:rsid w:val="00A75534"/>
    <w:rsid w:val="00AB6A68"/>
    <w:rsid w:val="00AF17E3"/>
    <w:rsid w:val="00B43726"/>
    <w:rsid w:val="00B53586"/>
    <w:rsid w:val="00B55318"/>
    <w:rsid w:val="00B8311E"/>
    <w:rsid w:val="00B86D96"/>
    <w:rsid w:val="00B93586"/>
    <w:rsid w:val="00BA5216"/>
    <w:rsid w:val="00BB2BDF"/>
    <w:rsid w:val="00BB39BE"/>
    <w:rsid w:val="00BD4F02"/>
    <w:rsid w:val="00C02D39"/>
    <w:rsid w:val="00C12390"/>
    <w:rsid w:val="00C2052F"/>
    <w:rsid w:val="00C256E9"/>
    <w:rsid w:val="00C418EE"/>
    <w:rsid w:val="00C52AD3"/>
    <w:rsid w:val="00C76A10"/>
    <w:rsid w:val="00C9117F"/>
    <w:rsid w:val="00C920F9"/>
    <w:rsid w:val="00CA1615"/>
    <w:rsid w:val="00CA6E49"/>
    <w:rsid w:val="00CD12E4"/>
    <w:rsid w:val="00CD4E56"/>
    <w:rsid w:val="00CF1C09"/>
    <w:rsid w:val="00CF6792"/>
    <w:rsid w:val="00D01678"/>
    <w:rsid w:val="00D16985"/>
    <w:rsid w:val="00D20FD9"/>
    <w:rsid w:val="00D244D5"/>
    <w:rsid w:val="00D73405"/>
    <w:rsid w:val="00D84A4A"/>
    <w:rsid w:val="00D96ABB"/>
    <w:rsid w:val="00E149A2"/>
    <w:rsid w:val="00E34426"/>
    <w:rsid w:val="00EA3E92"/>
    <w:rsid w:val="00EA52B4"/>
    <w:rsid w:val="00ED7AC4"/>
    <w:rsid w:val="00F11C8A"/>
    <w:rsid w:val="00F27AB8"/>
    <w:rsid w:val="00F33F19"/>
    <w:rsid w:val="00F409E6"/>
    <w:rsid w:val="00F614DE"/>
    <w:rsid w:val="00F61EE0"/>
    <w:rsid w:val="00F659E2"/>
    <w:rsid w:val="00F6772D"/>
    <w:rsid w:val="00F82057"/>
    <w:rsid w:val="00F962C2"/>
    <w:rsid w:val="00F9680E"/>
    <w:rsid w:val="00FC1D1A"/>
    <w:rsid w:val="00FD2ABB"/>
    <w:rsid w:val="00FF1AD8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9AC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819AC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Nonformat">
    <w:name w:val="ConsNonformat"/>
    <w:rsid w:val="009819AC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9819AC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">
    <w:name w:val="ConsPlusNormal"/>
    <w:rsid w:val="009819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character" w:styleId="a4">
    <w:name w:val="Strong"/>
    <w:qFormat/>
    <w:rsid w:val="009819AC"/>
    <w:rPr>
      <w:b/>
      <w:bCs/>
    </w:rPr>
  </w:style>
  <w:style w:type="paragraph" w:customStyle="1" w:styleId="ConsPlusTitlePage">
    <w:name w:val="ConsPlusTitlePage"/>
    <w:rsid w:val="009819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9819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9819AC"/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9819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9819AC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819A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9819A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9819A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9819AC"/>
    <w:pPr>
      <w:tabs>
        <w:tab w:val="left" w:pos="426"/>
      </w:tabs>
      <w:autoSpaceDE w:val="0"/>
      <w:autoSpaceDN w:val="0"/>
      <w:adjustRightInd w:val="0"/>
      <w:ind w:left="720" w:firstLine="426"/>
      <w:contextualSpacing/>
      <w:jc w:val="both"/>
    </w:pPr>
    <w:rPr>
      <w:rFonts w:eastAsia="Calibri"/>
      <w:sz w:val="28"/>
      <w:szCs w:val="28"/>
      <w:lang w:eastAsia="en-US"/>
    </w:rPr>
  </w:style>
  <w:style w:type="character" w:styleId="af">
    <w:name w:val="Hyperlink"/>
    <w:uiPriority w:val="99"/>
    <w:semiHidden/>
    <w:unhideWhenUsed/>
    <w:rsid w:val="009819AC"/>
    <w:rPr>
      <w:color w:val="0000FF"/>
      <w:u w:val="single"/>
    </w:rPr>
  </w:style>
  <w:style w:type="character" w:styleId="af0">
    <w:name w:val="annotation reference"/>
    <w:uiPriority w:val="99"/>
    <w:semiHidden/>
    <w:unhideWhenUsed/>
    <w:rsid w:val="009819A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819AC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819AC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819A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819AC"/>
    <w:rPr>
      <w:rFonts w:ascii="Times New Roman" w:eastAsia="Batang" w:hAnsi="Times New Roman" w:cs="Times New Roman"/>
      <w:b/>
      <w:bCs/>
      <w:sz w:val="20"/>
      <w:szCs w:val="20"/>
      <w:lang w:eastAsia="ko-KR"/>
    </w:rPr>
  </w:style>
  <w:style w:type="table" w:styleId="af5">
    <w:name w:val="Table Grid"/>
    <w:basedOn w:val="a1"/>
    <w:uiPriority w:val="59"/>
    <w:rsid w:val="009819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9AC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819AC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Nonformat">
    <w:name w:val="ConsNonformat"/>
    <w:rsid w:val="009819AC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9819AC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">
    <w:name w:val="ConsPlusNormal"/>
    <w:rsid w:val="009819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character" w:styleId="a4">
    <w:name w:val="Strong"/>
    <w:qFormat/>
    <w:rsid w:val="009819AC"/>
    <w:rPr>
      <w:b/>
      <w:bCs/>
    </w:rPr>
  </w:style>
  <w:style w:type="paragraph" w:customStyle="1" w:styleId="ConsPlusTitlePage">
    <w:name w:val="ConsPlusTitlePage"/>
    <w:rsid w:val="009819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9819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9819AC"/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9819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9819AC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819A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9819A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9819A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9819AC"/>
    <w:pPr>
      <w:tabs>
        <w:tab w:val="left" w:pos="426"/>
      </w:tabs>
      <w:autoSpaceDE w:val="0"/>
      <w:autoSpaceDN w:val="0"/>
      <w:adjustRightInd w:val="0"/>
      <w:ind w:left="720" w:firstLine="426"/>
      <w:contextualSpacing/>
      <w:jc w:val="both"/>
    </w:pPr>
    <w:rPr>
      <w:rFonts w:eastAsia="Calibri"/>
      <w:sz w:val="28"/>
      <w:szCs w:val="28"/>
      <w:lang w:eastAsia="en-US"/>
    </w:rPr>
  </w:style>
  <w:style w:type="character" w:styleId="af">
    <w:name w:val="Hyperlink"/>
    <w:uiPriority w:val="99"/>
    <w:semiHidden/>
    <w:unhideWhenUsed/>
    <w:rsid w:val="009819AC"/>
    <w:rPr>
      <w:color w:val="0000FF"/>
      <w:u w:val="single"/>
    </w:rPr>
  </w:style>
  <w:style w:type="character" w:styleId="af0">
    <w:name w:val="annotation reference"/>
    <w:uiPriority w:val="99"/>
    <w:semiHidden/>
    <w:unhideWhenUsed/>
    <w:rsid w:val="009819A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819AC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819AC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819A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819AC"/>
    <w:rPr>
      <w:rFonts w:ascii="Times New Roman" w:eastAsia="Batang" w:hAnsi="Times New Roman" w:cs="Times New Roman"/>
      <w:b/>
      <w:bCs/>
      <w:sz w:val="20"/>
      <w:szCs w:val="20"/>
      <w:lang w:eastAsia="ko-KR"/>
    </w:rPr>
  </w:style>
  <w:style w:type="table" w:styleId="af5">
    <w:name w:val="Table Grid"/>
    <w:basedOn w:val="a1"/>
    <w:uiPriority w:val="59"/>
    <w:rsid w:val="009819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A1246E2E6C2149D710A8CC1E9EB10D55A2BD711905B5B95313E8F8EBB4B6E8550603356DAw240K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A1246E2E6C2149D710A8CC1E9EB10D55A2BD711905B5B95313E8F8EBB4B6E8550603356D8210863w243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A1246E2E6C2149D710A8CC1E9EB10D55A2BD711905B5B95313E8F8EBB4B6E8550603356DBw244K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7A1246E2E6C2149D710A8CC1E9EB10D55922D2189D505B95313E8F8EBB4B6E8550603356D8210B66w241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A1246E2E6C2149D710A8CC1E9EB10D55922D2189D505B95313E8F8EBB4B6E8550603356D8210B66w241K" TargetMode="External"/><Relationship Id="rId14" Type="http://schemas.openxmlformats.org/officeDocument/2006/relationships/hyperlink" Target="consultantplus://offline/ref=7A1246E2E6C2149D710A8CC1E9EB10D55A2BD711905B5B95313E8F8EBBw44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7948E-6486-46B0-8920-9A262A9C3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Дарья Касьянова</cp:lastModifiedBy>
  <cp:revision>3</cp:revision>
  <cp:lastPrinted>2020-03-18T14:09:00Z</cp:lastPrinted>
  <dcterms:created xsi:type="dcterms:W3CDTF">2020-03-18T14:09:00Z</dcterms:created>
  <dcterms:modified xsi:type="dcterms:W3CDTF">2020-03-18T14:10:00Z</dcterms:modified>
</cp:coreProperties>
</file>