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06" w:rsidRDefault="00C85E06" w:rsidP="00677320">
      <w:pPr>
        <w:ind w:left="-284" w:right="-144" w:firstLine="568"/>
        <w:jc w:val="center"/>
        <w:rPr>
          <w:b/>
        </w:rPr>
      </w:pPr>
    </w:p>
    <w:p w:rsidR="00D344D1" w:rsidRPr="00A53FF8" w:rsidRDefault="00241EEF" w:rsidP="00677320">
      <w:pPr>
        <w:ind w:left="-284" w:right="-144" w:firstLine="568"/>
        <w:jc w:val="center"/>
        <w:rPr>
          <w:b/>
        </w:rPr>
      </w:pPr>
      <w:r w:rsidRPr="00A53FF8">
        <w:rPr>
          <w:b/>
        </w:rPr>
        <w:t>ПОЯСНИТЕЛЬНАЯ ЗАПИСКА</w:t>
      </w:r>
    </w:p>
    <w:p w:rsidR="003C4220" w:rsidRPr="00A53FF8" w:rsidRDefault="00241EEF" w:rsidP="00677320">
      <w:pPr>
        <w:ind w:left="-284" w:right="-144" w:firstLine="568"/>
        <w:jc w:val="center"/>
        <w:rPr>
          <w:b/>
        </w:rPr>
      </w:pPr>
      <w:r w:rsidRPr="00A53FF8">
        <w:rPr>
          <w:b/>
        </w:rPr>
        <w:t>к проекту постановления Правительства Санкт-Петербурга</w:t>
      </w:r>
      <w:r w:rsidR="00A53FF8">
        <w:rPr>
          <w:b/>
        </w:rPr>
        <w:br/>
      </w:r>
      <w:r w:rsidR="00C85E06" w:rsidRPr="00A53FF8">
        <w:rPr>
          <w:b/>
        </w:rPr>
        <w:t>«</w:t>
      </w:r>
      <w:r w:rsidR="00C85E06" w:rsidRPr="00A53FF8">
        <w:rPr>
          <w:b/>
          <w:bCs/>
          <w:color w:val="000001"/>
        </w:rPr>
        <w:t>О</w:t>
      </w:r>
      <w:r w:rsidR="00C85E06">
        <w:rPr>
          <w:b/>
          <w:bCs/>
          <w:color w:val="000001"/>
        </w:rPr>
        <w:t xml:space="preserve"> внесении изменений в постановление Правительства Санкт-Петербурга от 23.06.2014 № 495 </w:t>
      </w:r>
      <w:r w:rsidR="00C85E06">
        <w:rPr>
          <w:b/>
          <w:bCs/>
          <w:color w:val="000001"/>
        </w:rPr>
        <w:br/>
        <w:t>и о</w:t>
      </w:r>
      <w:r w:rsidR="003C4220" w:rsidRPr="00A53FF8">
        <w:rPr>
          <w:b/>
          <w:bCs/>
          <w:color w:val="000001"/>
        </w:rPr>
        <w:t>б утверждении Порядка предоставления в 20</w:t>
      </w:r>
      <w:r w:rsidR="00A9460E" w:rsidRPr="00A53FF8">
        <w:rPr>
          <w:b/>
          <w:bCs/>
          <w:color w:val="000001"/>
        </w:rPr>
        <w:t>20</w:t>
      </w:r>
      <w:r w:rsidR="003C4220" w:rsidRPr="00A53FF8">
        <w:rPr>
          <w:b/>
          <w:bCs/>
          <w:color w:val="000001"/>
        </w:rPr>
        <w:t xml:space="preserve"> году субсидий субъектам деятельности в сфере промышленности Санкт-Петербурга в целях возмещения части </w:t>
      </w:r>
      <w:r w:rsidR="003C4220" w:rsidRPr="00A53FF8">
        <w:rPr>
          <w:b/>
          <w:bCs/>
        </w:rPr>
        <w:t xml:space="preserve">затрат организаций, связанных с </w:t>
      </w:r>
      <w:r w:rsidR="003C4220" w:rsidRPr="00A53FF8">
        <w:rPr>
          <w:b/>
          <w:bCs/>
          <w:color w:val="000001"/>
        </w:rPr>
        <w:t>уплатой лизинговых платежей</w:t>
      </w:r>
      <w:r w:rsidR="00F60182">
        <w:rPr>
          <w:b/>
          <w:bCs/>
          <w:color w:val="000001"/>
        </w:rPr>
        <w:t xml:space="preserve"> </w:t>
      </w:r>
      <w:r w:rsidR="003C4220" w:rsidRPr="00A53FF8">
        <w:rPr>
          <w:b/>
          <w:bCs/>
          <w:color w:val="000001"/>
        </w:rPr>
        <w:t>за приобретаемое технологическое оборудование</w:t>
      </w:r>
      <w:r w:rsidR="00337DAA" w:rsidRPr="00A53FF8">
        <w:rPr>
          <w:b/>
          <w:bCs/>
          <w:color w:val="000001"/>
        </w:rPr>
        <w:t>»</w:t>
      </w:r>
    </w:p>
    <w:p w:rsidR="001F415D" w:rsidRPr="00A53FF8" w:rsidRDefault="001F415D" w:rsidP="00677320">
      <w:pPr>
        <w:ind w:left="-284" w:right="-144" w:firstLine="568"/>
        <w:jc w:val="center"/>
      </w:pPr>
    </w:p>
    <w:p w:rsidR="00E707A9" w:rsidRPr="00A53FF8" w:rsidRDefault="00E707A9" w:rsidP="00677320">
      <w:pPr>
        <w:autoSpaceDE w:val="0"/>
        <w:autoSpaceDN w:val="0"/>
        <w:adjustRightInd w:val="0"/>
        <w:ind w:left="-284" w:right="-144" w:firstLine="568"/>
        <w:jc w:val="both"/>
      </w:pPr>
      <w:r w:rsidRPr="00A53FF8">
        <w:rPr>
          <w:bCs/>
          <w:color w:val="000000"/>
        </w:rPr>
        <w:t>В соответств</w:t>
      </w:r>
      <w:r w:rsidR="00B568A7" w:rsidRPr="00A53FF8">
        <w:rPr>
          <w:bCs/>
          <w:color w:val="000000"/>
        </w:rPr>
        <w:t>ии со статьей 6 Закона Санкт-Пе</w:t>
      </w:r>
      <w:r w:rsidR="00F502A3" w:rsidRPr="00A53FF8">
        <w:rPr>
          <w:bCs/>
          <w:color w:val="000000"/>
        </w:rPr>
        <w:t>тербурга от 13.05</w:t>
      </w:r>
      <w:r w:rsidRPr="00A53FF8">
        <w:rPr>
          <w:bCs/>
          <w:color w:val="000000"/>
        </w:rPr>
        <w:t xml:space="preserve">.2009 </w:t>
      </w:r>
      <w:r w:rsidRPr="00A53FF8">
        <w:rPr>
          <w:bCs/>
          <w:color w:val="000000"/>
        </w:rPr>
        <w:br/>
        <w:t xml:space="preserve">№ 221-47 «Об основах промышленной политики Санкт-Петербурга» одним из основных направлений промышленной политики </w:t>
      </w:r>
      <w:r w:rsidRPr="00A53FF8">
        <w:rPr>
          <w:color w:val="000000"/>
        </w:rPr>
        <w:t xml:space="preserve">Санкт-Петербурга является </w:t>
      </w:r>
      <w:r w:rsidRPr="00A53FF8">
        <w:t>содействие технологическому перевооружению и модернизации производства в промышленности Санкт-Петербурга.</w:t>
      </w:r>
    </w:p>
    <w:p w:rsidR="008B5E86" w:rsidRDefault="008B5E86" w:rsidP="00677320">
      <w:pPr>
        <w:pStyle w:val="Heading"/>
        <w:ind w:left="-284" w:right="-144" w:firstLine="56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Настоящий проект подготовлен Комитетом по промышленной политик</w:t>
      </w:r>
      <w:r w:rsidR="002E7D33"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и</w:t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 инновациям </w:t>
      </w:r>
      <w:r w:rsidR="00F60182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Санкт-Петербурга (далее – Комитет)</w:t>
      </w:r>
      <w:r w:rsidR="00A53F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E707A9"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в целях</w:t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регламентации процедуры предоставления субсидий </w:t>
      </w:r>
      <w:r w:rsidR="00F60182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в рамках реализации мероприятий подпрограммы «Развитие промышленности</w:t>
      </w:r>
      <w:r w:rsidR="00A53F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60182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Санкт-Петербурга» государственной программы Санкт-Петербурга «Развитие промышленности, инновационной деятельности и агропромышленного комплекса</w:t>
      </w:r>
      <w:r w:rsidR="00F6018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в Санкт-Петербурге»</w:t>
      </w:r>
      <w:r w:rsidR="00B73DC7"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, утвержденной постановлением Правительства</w:t>
      </w:r>
      <w:r w:rsidR="0067732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73DC7"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Санкт-Петербурга</w:t>
      </w:r>
      <w:r w:rsidR="00F6018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73DC7"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>от 23.06.2014 № 495</w:t>
      </w:r>
      <w:r w:rsidR="00B7317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– государственная программа)</w:t>
      </w:r>
      <w:r w:rsidRPr="00A53F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</w:p>
    <w:p w:rsidR="00A56925" w:rsidRPr="00B73176" w:rsidRDefault="00A56925" w:rsidP="00B73176">
      <w:pPr>
        <w:autoSpaceDE w:val="0"/>
        <w:autoSpaceDN w:val="0"/>
        <w:adjustRightInd w:val="0"/>
        <w:ind w:left="-284" w:right="-144" w:firstLine="568"/>
        <w:jc w:val="both"/>
        <w:rPr>
          <w:bCs/>
          <w:color w:val="000000"/>
        </w:rPr>
      </w:pPr>
      <w:r w:rsidRPr="00A56925">
        <w:rPr>
          <w:bCs/>
          <w:color w:val="000000"/>
        </w:rPr>
        <w:t>Проектом постановления утвер</w:t>
      </w:r>
      <w:r>
        <w:rPr>
          <w:bCs/>
          <w:color w:val="000000"/>
        </w:rPr>
        <w:t xml:space="preserve">ждается порядок предоставления </w:t>
      </w:r>
      <w:r w:rsidRPr="00A56925">
        <w:rPr>
          <w:bCs/>
          <w:color w:val="000000"/>
        </w:rPr>
        <w:t>в 20</w:t>
      </w:r>
      <w:r>
        <w:rPr>
          <w:bCs/>
          <w:color w:val="000000"/>
        </w:rPr>
        <w:t>20</w:t>
      </w:r>
      <w:r w:rsidRPr="00A56925">
        <w:rPr>
          <w:bCs/>
          <w:color w:val="000000"/>
        </w:rPr>
        <w:t xml:space="preserve"> году субсидий субъектам деятельности в сфере промышленности Санкт-Петербурга в целях возмещения части затрат организаций, связанных с уплатой лизинговых платежей за приобретаемое технологическое оборудование, в соответствии с механизмом государственной поддержки, утвержденным пунктом 2.6.1 подраздела 2.6 раздела 2 </w:t>
      </w:r>
      <w:r w:rsidR="00B73176">
        <w:rPr>
          <w:bCs/>
          <w:color w:val="000000"/>
        </w:rPr>
        <w:t xml:space="preserve">приложения </w:t>
      </w:r>
      <w:r w:rsidRPr="00A56925">
        <w:rPr>
          <w:bCs/>
          <w:color w:val="000000"/>
        </w:rPr>
        <w:t>государственной программы</w:t>
      </w:r>
      <w:r w:rsidR="00B73176">
        <w:rPr>
          <w:bCs/>
          <w:color w:val="000000"/>
        </w:rPr>
        <w:t>, изменение в которую также предусмотрено проектом</w:t>
      </w:r>
      <w:r w:rsidRPr="00A56925">
        <w:rPr>
          <w:bCs/>
          <w:color w:val="000000"/>
        </w:rPr>
        <w:t>.</w:t>
      </w:r>
    </w:p>
    <w:p w:rsidR="003E595C" w:rsidRPr="00A53FF8" w:rsidRDefault="003E595C" w:rsidP="00677320">
      <w:pPr>
        <w:ind w:left="-284" w:right="-144" w:firstLine="568"/>
        <w:jc w:val="both"/>
        <w:rPr>
          <w:rFonts w:eastAsia="Calibri"/>
        </w:rPr>
      </w:pPr>
      <w:r w:rsidRPr="00A53FF8">
        <w:rPr>
          <w:rFonts w:eastAsia="Calibri"/>
        </w:rPr>
        <w:tab/>
        <w:t xml:space="preserve">На современном этапе важнейшей проблемой развития промышленности </w:t>
      </w:r>
      <w:r w:rsidR="00677320">
        <w:rPr>
          <w:rFonts w:eastAsia="Calibri"/>
        </w:rPr>
        <w:br/>
      </w:r>
      <w:r w:rsidRPr="00A53FF8">
        <w:rPr>
          <w:rFonts w:eastAsia="Calibri"/>
        </w:rPr>
        <w:t>Санкт-Петербурга остается решение вопроса морального</w:t>
      </w:r>
      <w:r w:rsidR="00A53FF8">
        <w:rPr>
          <w:rFonts w:eastAsia="Calibri"/>
        </w:rPr>
        <w:t xml:space="preserve"> </w:t>
      </w:r>
      <w:r w:rsidRPr="00A53FF8">
        <w:rPr>
          <w:rFonts w:eastAsia="Calibri"/>
        </w:rPr>
        <w:t>и технического износ</w:t>
      </w:r>
      <w:r w:rsidR="001F415D" w:rsidRPr="00A53FF8">
        <w:rPr>
          <w:rFonts w:eastAsia="Calibri"/>
        </w:rPr>
        <w:t>а технологического оборудования.</w:t>
      </w:r>
    </w:p>
    <w:p w:rsidR="003E595C" w:rsidRPr="00A53FF8" w:rsidRDefault="003E595C" w:rsidP="00677320">
      <w:pPr>
        <w:ind w:left="-284" w:right="-144" w:firstLine="568"/>
        <w:jc w:val="both"/>
        <w:rPr>
          <w:rFonts w:eastAsia="Calibri"/>
        </w:rPr>
      </w:pPr>
      <w:r w:rsidRPr="00A53FF8">
        <w:rPr>
          <w:rFonts w:eastAsia="Calibri"/>
        </w:rPr>
        <w:t xml:space="preserve">Учитывая сложившуюся ситуацию, возникает необходимость решения проблем, связанных </w:t>
      </w:r>
      <w:r w:rsidR="00F60182">
        <w:rPr>
          <w:rFonts w:eastAsia="Calibri"/>
        </w:rPr>
        <w:br/>
      </w:r>
      <w:r w:rsidRPr="00A53FF8">
        <w:rPr>
          <w:rFonts w:eastAsia="Calibri"/>
        </w:rPr>
        <w:t xml:space="preserve">с низкой производительностью труда, высокими энергозатратами и </w:t>
      </w:r>
      <w:r w:rsidR="001C389D" w:rsidRPr="00A53FF8">
        <w:rPr>
          <w:rFonts w:eastAsia="Calibri"/>
        </w:rPr>
        <w:t xml:space="preserve">высокой себестоимостью </w:t>
      </w:r>
      <w:r w:rsidRPr="00A53FF8">
        <w:rPr>
          <w:rFonts w:eastAsia="Calibri"/>
        </w:rPr>
        <w:t>единицы выпускаемой продукции.</w:t>
      </w:r>
    </w:p>
    <w:p w:rsidR="003E595C" w:rsidRPr="00A53FF8" w:rsidRDefault="003E595C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rFonts w:eastAsia="Calibri"/>
        </w:rPr>
      </w:pPr>
      <w:r w:rsidRPr="00A53FF8">
        <w:rPr>
          <w:rFonts w:eastAsia="Calibri"/>
        </w:rPr>
        <w:t>Одной из форм решения указанной проблемы является государственная поддержка</w:t>
      </w:r>
      <w:r w:rsidR="00677320">
        <w:rPr>
          <w:rFonts w:eastAsia="Calibri"/>
        </w:rPr>
        <w:br/>
      </w:r>
      <w:r w:rsidRPr="00A53FF8">
        <w:rPr>
          <w:rFonts w:eastAsia="Calibri"/>
        </w:rPr>
        <w:t xml:space="preserve"> и стимулирование процессов технологического перевооружения субъектов промышленной деятельности</w:t>
      </w:r>
      <w:r w:rsidR="001C389D" w:rsidRPr="00A53FF8">
        <w:rPr>
          <w:rFonts w:eastAsia="Calibri"/>
        </w:rPr>
        <w:t xml:space="preserve"> и</w:t>
      </w:r>
      <w:r w:rsidRPr="00A53FF8">
        <w:rPr>
          <w:rFonts w:eastAsia="Calibri"/>
        </w:rPr>
        <w:t xml:space="preserve"> формирование условий</w:t>
      </w:r>
      <w:r w:rsidR="00A53FF8">
        <w:rPr>
          <w:rFonts w:eastAsia="Calibri"/>
        </w:rPr>
        <w:t xml:space="preserve"> </w:t>
      </w:r>
      <w:r w:rsidRPr="00A53FF8">
        <w:rPr>
          <w:rFonts w:eastAsia="Calibri"/>
        </w:rPr>
        <w:t>для создания высокотехнологичных</w:t>
      </w:r>
      <w:r w:rsidR="00677320">
        <w:rPr>
          <w:rFonts w:eastAsia="Calibri"/>
        </w:rPr>
        <w:br/>
      </w:r>
      <w:r w:rsidRPr="00A53FF8">
        <w:t xml:space="preserve"> и высокоэффективных </w:t>
      </w:r>
      <w:r w:rsidRPr="00A53FF8">
        <w:rPr>
          <w:rFonts w:eastAsia="Calibri"/>
        </w:rPr>
        <w:t>производственных мощностей</w:t>
      </w:r>
      <w:r w:rsidR="00677320">
        <w:rPr>
          <w:rFonts w:eastAsia="Calibri"/>
        </w:rPr>
        <w:t xml:space="preserve"> </w:t>
      </w:r>
      <w:r w:rsidRPr="00A53FF8">
        <w:rPr>
          <w:rFonts w:eastAsia="Calibri"/>
        </w:rPr>
        <w:t xml:space="preserve">в машиностроительном комплексе </w:t>
      </w:r>
      <w:r w:rsidR="00F60182">
        <w:rPr>
          <w:rFonts w:eastAsia="Calibri"/>
        </w:rPr>
        <w:br/>
      </w:r>
      <w:r w:rsidRPr="00A53FF8">
        <w:rPr>
          <w:rFonts w:eastAsia="Calibri"/>
        </w:rPr>
        <w:t>Санкт-Петербурга в виде предоставления субсидий</w:t>
      </w:r>
      <w:r w:rsidR="00677320">
        <w:rPr>
          <w:rFonts w:eastAsia="Calibri"/>
        </w:rPr>
        <w:t xml:space="preserve"> </w:t>
      </w:r>
      <w:r w:rsidRPr="00A53FF8">
        <w:rPr>
          <w:rFonts w:eastAsia="Calibri"/>
        </w:rPr>
        <w:t>для возмещения части затрат, связанных</w:t>
      </w:r>
      <w:r w:rsidR="00677320">
        <w:rPr>
          <w:rFonts w:eastAsia="Calibri"/>
        </w:rPr>
        <w:br/>
      </w:r>
      <w:r w:rsidR="00666828" w:rsidRPr="00A53FF8">
        <w:rPr>
          <w:rFonts w:eastAsia="Calibri"/>
        </w:rPr>
        <w:t xml:space="preserve">с уплатой лизинговых платежей </w:t>
      </w:r>
      <w:r w:rsidRPr="00A53FF8">
        <w:rPr>
          <w:rFonts w:eastAsia="Calibri"/>
        </w:rPr>
        <w:t>на закупку</w:t>
      </w:r>
      <w:r w:rsidR="00A53FF8">
        <w:rPr>
          <w:rFonts w:eastAsia="Calibri"/>
        </w:rPr>
        <w:t xml:space="preserve"> </w:t>
      </w:r>
      <w:r w:rsidRPr="00A53FF8">
        <w:rPr>
          <w:rFonts w:eastAsia="Calibri"/>
        </w:rPr>
        <w:t>технологического оборудования.</w:t>
      </w:r>
    </w:p>
    <w:p w:rsidR="00A53FF8" w:rsidRDefault="00666828" w:rsidP="00677320">
      <w:pPr>
        <w:pStyle w:val="ConsPlusNormal"/>
        <w:ind w:left="-284" w:right="-144" w:firstLine="568"/>
        <w:jc w:val="both"/>
        <w:rPr>
          <w:sz w:val="24"/>
          <w:szCs w:val="24"/>
        </w:rPr>
      </w:pPr>
      <w:r w:rsidRPr="00A53FF8">
        <w:rPr>
          <w:sz w:val="24"/>
          <w:szCs w:val="24"/>
        </w:rPr>
        <w:t xml:space="preserve">Субсидии данного вида предоставляются с момента </w:t>
      </w:r>
      <w:r w:rsidR="00FE330F" w:rsidRPr="00A53FF8">
        <w:rPr>
          <w:sz w:val="24"/>
          <w:szCs w:val="24"/>
        </w:rPr>
        <w:t>образования Комитета</w:t>
      </w:r>
      <w:r w:rsidRPr="00A53FF8">
        <w:rPr>
          <w:sz w:val="24"/>
          <w:szCs w:val="24"/>
        </w:rPr>
        <w:t>.</w:t>
      </w:r>
    </w:p>
    <w:p w:rsidR="00CA1CF4" w:rsidRPr="00A53FF8" w:rsidRDefault="00CA1CF4" w:rsidP="00677320">
      <w:pPr>
        <w:pStyle w:val="ConsPlusNormal"/>
        <w:ind w:left="-284" w:right="-144" w:firstLine="568"/>
        <w:jc w:val="both"/>
        <w:rPr>
          <w:sz w:val="24"/>
          <w:szCs w:val="24"/>
        </w:rPr>
      </w:pPr>
      <w:r w:rsidRPr="00A53FF8">
        <w:rPr>
          <w:color w:val="000000"/>
          <w:sz w:val="24"/>
          <w:szCs w:val="24"/>
        </w:rPr>
        <w:t xml:space="preserve">Лимит финансирования </w:t>
      </w:r>
      <w:r w:rsidR="00D46BDA" w:rsidRPr="00A53FF8">
        <w:rPr>
          <w:color w:val="000000"/>
          <w:sz w:val="24"/>
          <w:szCs w:val="24"/>
        </w:rPr>
        <w:t xml:space="preserve">в </w:t>
      </w:r>
      <w:r w:rsidRPr="00A53FF8">
        <w:rPr>
          <w:color w:val="000000"/>
          <w:sz w:val="24"/>
          <w:szCs w:val="24"/>
        </w:rPr>
        <w:t>2013 год</w:t>
      </w:r>
      <w:r w:rsidR="00D46BDA" w:rsidRPr="00A53FF8">
        <w:rPr>
          <w:color w:val="000000"/>
          <w:sz w:val="24"/>
          <w:szCs w:val="24"/>
        </w:rPr>
        <w:t>у</w:t>
      </w:r>
      <w:r w:rsidRPr="00A53FF8">
        <w:rPr>
          <w:color w:val="000000"/>
          <w:sz w:val="24"/>
          <w:szCs w:val="24"/>
        </w:rPr>
        <w:t xml:space="preserve"> </w:t>
      </w:r>
      <w:r w:rsidR="00D46BDA" w:rsidRPr="00A53FF8">
        <w:rPr>
          <w:color w:val="000000"/>
          <w:sz w:val="24"/>
          <w:szCs w:val="24"/>
        </w:rPr>
        <w:t xml:space="preserve">в размере 61,332 </w:t>
      </w:r>
      <w:r w:rsidR="00D46BDA" w:rsidRPr="00A53FF8">
        <w:rPr>
          <w:rFonts w:eastAsia="Calibri"/>
          <w:sz w:val="24"/>
          <w:szCs w:val="24"/>
        </w:rPr>
        <w:t>млн. рублей</w:t>
      </w:r>
      <w:r w:rsidR="00D46BDA" w:rsidRPr="00A53FF8">
        <w:rPr>
          <w:color w:val="000000"/>
          <w:sz w:val="24"/>
          <w:szCs w:val="24"/>
        </w:rPr>
        <w:t xml:space="preserve"> </w:t>
      </w:r>
      <w:r w:rsidRPr="00A53FF8">
        <w:rPr>
          <w:color w:val="000000"/>
          <w:sz w:val="24"/>
          <w:szCs w:val="24"/>
        </w:rPr>
        <w:t xml:space="preserve">позволил оказать поддержку </w:t>
      </w:r>
      <w:r w:rsidR="00F60182">
        <w:rPr>
          <w:color w:val="000000"/>
          <w:sz w:val="24"/>
          <w:szCs w:val="24"/>
        </w:rPr>
        <w:br/>
      </w:r>
      <w:r w:rsidR="00D46BDA" w:rsidRPr="00A53FF8">
        <w:rPr>
          <w:color w:val="000000"/>
          <w:sz w:val="24"/>
          <w:szCs w:val="24"/>
        </w:rPr>
        <w:t>13</w:t>
      </w:r>
      <w:r w:rsidRPr="00A53FF8">
        <w:rPr>
          <w:color w:val="000000"/>
          <w:sz w:val="24"/>
          <w:szCs w:val="24"/>
        </w:rPr>
        <w:t xml:space="preserve"> промышленным предприятиям Санкт-Петербурга на приобретение </w:t>
      </w:r>
      <w:r w:rsidR="00D46BDA" w:rsidRPr="00A53FF8">
        <w:rPr>
          <w:color w:val="000000"/>
          <w:sz w:val="24"/>
          <w:szCs w:val="24"/>
        </w:rPr>
        <w:t>30</w:t>
      </w:r>
      <w:r w:rsidR="00526273" w:rsidRPr="00A53FF8">
        <w:rPr>
          <w:color w:val="000000"/>
          <w:sz w:val="24"/>
          <w:szCs w:val="24"/>
        </w:rPr>
        <w:t>6</w:t>
      </w:r>
      <w:r w:rsidR="00D46BDA" w:rsidRPr="00A53FF8">
        <w:rPr>
          <w:color w:val="000000"/>
          <w:sz w:val="24"/>
          <w:szCs w:val="24"/>
        </w:rPr>
        <w:t xml:space="preserve"> единиц </w:t>
      </w:r>
      <w:r w:rsidRPr="00A53FF8">
        <w:rPr>
          <w:color w:val="000000"/>
          <w:sz w:val="24"/>
          <w:szCs w:val="24"/>
        </w:rPr>
        <w:t xml:space="preserve">технологического оборудования.  </w:t>
      </w:r>
    </w:p>
    <w:p w:rsidR="00CA1CF4" w:rsidRPr="00A53FF8" w:rsidRDefault="00CA1CF4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rFonts w:eastAsia="Calibri"/>
        </w:rPr>
      </w:pPr>
      <w:r w:rsidRPr="00A53FF8">
        <w:rPr>
          <w:rFonts w:eastAsia="Calibri"/>
        </w:rPr>
        <w:t>Субъектам промышленной деятельности Санкт-Петербурга</w:t>
      </w:r>
      <w:r w:rsidR="00A53FF8">
        <w:rPr>
          <w:rFonts w:eastAsia="Calibri"/>
        </w:rPr>
        <w:t xml:space="preserve"> </w:t>
      </w:r>
      <w:r w:rsidRPr="00A53FF8">
        <w:rPr>
          <w:rFonts w:eastAsia="Calibri"/>
        </w:rPr>
        <w:t xml:space="preserve">в 2014 году были возмещены затраты на приобретение 168 единиц </w:t>
      </w:r>
      <w:r w:rsidR="00D46BDA" w:rsidRPr="00A53FF8">
        <w:rPr>
          <w:color w:val="000000"/>
        </w:rPr>
        <w:t>технологического</w:t>
      </w:r>
      <w:r w:rsidR="00D46BDA" w:rsidRPr="00A53FF8">
        <w:rPr>
          <w:rFonts w:eastAsia="Calibri"/>
        </w:rPr>
        <w:t xml:space="preserve"> </w:t>
      </w:r>
      <w:r w:rsidRPr="00A53FF8">
        <w:rPr>
          <w:rFonts w:eastAsia="Calibri"/>
        </w:rPr>
        <w:t>оборудования, объем финансирования в 2014 году составил 63,54 млн. рублей. Поддержка оказана</w:t>
      </w:r>
      <w:r w:rsidR="00677320">
        <w:rPr>
          <w:rFonts w:eastAsia="Calibri"/>
        </w:rPr>
        <w:t xml:space="preserve"> </w:t>
      </w:r>
      <w:r w:rsidRPr="00A53FF8">
        <w:rPr>
          <w:color w:val="000000"/>
        </w:rPr>
        <w:t>16</w:t>
      </w:r>
      <w:r w:rsidR="00A53FF8">
        <w:rPr>
          <w:color w:val="000000"/>
        </w:rPr>
        <w:t xml:space="preserve"> </w:t>
      </w:r>
      <w:r w:rsidRPr="00A53FF8">
        <w:rPr>
          <w:color w:val="000000"/>
        </w:rPr>
        <w:t>промышленным предприятиям.</w:t>
      </w:r>
    </w:p>
    <w:p w:rsidR="000B6078" w:rsidRPr="00A53FF8" w:rsidRDefault="00D46BDA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rFonts w:eastAsia="Calibri"/>
        </w:rPr>
      </w:pPr>
      <w:r w:rsidRPr="00A53FF8">
        <w:rPr>
          <w:rFonts w:eastAsia="Calibri"/>
        </w:rPr>
        <w:t>В</w:t>
      </w:r>
      <w:r w:rsidR="000B6078" w:rsidRPr="00A53FF8">
        <w:rPr>
          <w:rFonts w:eastAsia="Calibri"/>
        </w:rPr>
        <w:t xml:space="preserve"> 2015 году были возмещены затраты на приобретение 301 единицы</w:t>
      </w:r>
      <w:r w:rsidR="000D6F0D" w:rsidRPr="00A53FF8">
        <w:rPr>
          <w:rFonts w:eastAsia="Calibri"/>
        </w:rPr>
        <w:t xml:space="preserve"> </w:t>
      </w:r>
      <w:r w:rsidRPr="00A53FF8">
        <w:rPr>
          <w:color w:val="000000"/>
        </w:rPr>
        <w:t>технологического</w:t>
      </w:r>
      <w:r w:rsidRPr="00A53FF8">
        <w:rPr>
          <w:rFonts w:eastAsia="Calibri"/>
        </w:rPr>
        <w:t xml:space="preserve"> </w:t>
      </w:r>
      <w:r w:rsidR="000D6F0D" w:rsidRPr="00A53FF8">
        <w:rPr>
          <w:rFonts w:eastAsia="Calibri"/>
        </w:rPr>
        <w:t>оборудования, о</w:t>
      </w:r>
      <w:r w:rsidR="000B6078" w:rsidRPr="00A53FF8">
        <w:rPr>
          <w:rFonts w:eastAsia="Calibri"/>
        </w:rPr>
        <w:t>бъем финансирования в 2015 году составил 200 млн. рублей.</w:t>
      </w:r>
      <w:r w:rsidR="00E97721" w:rsidRPr="00A53FF8">
        <w:rPr>
          <w:rFonts w:eastAsia="Calibri"/>
        </w:rPr>
        <w:t xml:space="preserve"> Поддержка оказана </w:t>
      </w:r>
      <w:r w:rsidR="00F60182">
        <w:rPr>
          <w:rFonts w:eastAsia="Calibri"/>
        </w:rPr>
        <w:br/>
      </w:r>
      <w:r w:rsidR="00E97721" w:rsidRPr="00A53FF8">
        <w:rPr>
          <w:color w:val="000000"/>
        </w:rPr>
        <w:t>32 промышленным предприятиям.</w:t>
      </w:r>
    </w:p>
    <w:p w:rsidR="000B6078" w:rsidRPr="00A53FF8" w:rsidRDefault="000B6078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color w:val="000000"/>
        </w:rPr>
      </w:pPr>
      <w:r w:rsidRPr="00A53FF8">
        <w:rPr>
          <w:rFonts w:eastAsia="Calibri"/>
        </w:rPr>
        <w:t xml:space="preserve">В 2016 году на данный вид государственной поддержки фактически было выделено </w:t>
      </w:r>
      <w:r w:rsidR="00677320">
        <w:rPr>
          <w:rFonts w:eastAsia="Calibri"/>
        </w:rPr>
        <w:br/>
      </w:r>
      <w:r w:rsidRPr="00A53FF8">
        <w:rPr>
          <w:rFonts w:eastAsia="Calibri"/>
        </w:rPr>
        <w:t>120</w:t>
      </w:r>
      <w:r w:rsidR="00677320">
        <w:rPr>
          <w:rFonts w:eastAsia="Calibri"/>
        </w:rPr>
        <w:t xml:space="preserve"> </w:t>
      </w:r>
      <w:r w:rsidRPr="00A53FF8">
        <w:rPr>
          <w:rFonts w:eastAsia="Calibri"/>
        </w:rPr>
        <w:t>млн. рублей и во</w:t>
      </w:r>
      <w:r w:rsidR="00677320">
        <w:rPr>
          <w:rFonts w:eastAsia="Calibri"/>
        </w:rPr>
        <w:t xml:space="preserve">змещены затраты на приобретение </w:t>
      </w:r>
      <w:r w:rsidRPr="00A53FF8">
        <w:rPr>
          <w:rFonts w:eastAsia="Calibri"/>
        </w:rPr>
        <w:t>240</w:t>
      </w:r>
      <w:r w:rsidR="000D6F0D" w:rsidRPr="00A53FF8">
        <w:rPr>
          <w:rFonts w:eastAsia="Calibri"/>
        </w:rPr>
        <w:t xml:space="preserve"> единиц </w:t>
      </w:r>
      <w:r w:rsidR="00D46BDA" w:rsidRPr="00A53FF8">
        <w:rPr>
          <w:rFonts w:eastAsia="Calibri"/>
        </w:rPr>
        <w:t xml:space="preserve">технологического </w:t>
      </w:r>
      <w:r w:rsidR="000D6F0D" w:rsidRPr="00A53FF8">
        <w:rPr>
          <w:rFonts w:eastAsia="Calibri"/>
        </w:rPr>
        <w:t>оборудования.</w:t>
      </w:r>
      <w:r w:rsidR="007B4076" w:rsidRPr="00A53FF8">
        <w:rPr>
          <w:rFonts w:eastAsia="Calibri"/>
        </w:rPr>
        <w:t xml:space="preserve"> Поддержка оказана</w:t>
      </w:r>
      <w:r w:rsidR="00A53FF8">
        <w:rPr>
          <w:rFonts w:eastAsia="Calibri"/>
        </w:rPr>
        <w:t xml:space="preserve"> </w:t>
      </w:r>
      <w:r w:rsidR="007B4076" w:rsidRPr="00A53FF8">
        <w:rPr>
          <w:color w:val="000000"/>
        </w:rPr>
        <w:t>19 промышленным предприятиям.</w:t>
      </w:r>
    </w:p>
    <w:p w:rsidR="000B6078" w:rsidRPr="00A53FF8" w:rsidRDefault="000B6078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color w:val="000000"/>
        </w:rPr>
      </w:pPr>
      <w:r w:rsidRPr="00A53FF8">
        <w:rPr>
          <w:rFonts w:eastAsia="Calibri"/>
        </w:rPr>
        <w:t>В 2017 году возмещены затраты на приобретение 328 единиц технологического оборудования</w:t>
      </w:r>
      <w:r w:rsidR="000D6F0D" w:rsidRPr="00A53FF8">
        <w:rPr>
          <w:rFonts w:eastAsia="Calibri"/>
        </w:rPr>
        <w:t>, о</w:t>
      </w:r>
      <w:r w:rsidRPr="00A53FF8">
        <w:rPr>
          <w:rFonts w:eastAsia="Calibri"/>
        </w:rPr>
        <w:t xml:space="preserve">бъем финансирования в 2017 году </w:t>
      </w:r>
      <w:r w:rsidRPr="00A53FF8">
        <w:rPr>
          <w:color w:val="000000"/>
        </w:rPr>
        <w:t>составил 210 млн. рублей.</w:t>
      </w:r>
      <w:r w:rsidR="00463CE6" w:rsidRPr="00A53FF8">
        <w:rPr>
          <w:rFonts w:eastAsia="Calibri"/>
        </w:rPr>
        <w:t xml:space="preserve"> Поддержка оказана </w:t>
      </w:r>
      <w:r w:rsidR="00463CE6" w:rsidRPr="00A53FF8">
        <w:rPr>
          <w:color w:val="000000"/>
        </w:rPr>
        <w:t>32 промышленным предприятиям.</w:t>
      </w:r>
    </w:p>
    <w:p w:rsidR="00A53FF8" w:rsidRDefault="000B6078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color w:val="000000"/>
        </w:rPr>
      </w:pPr>
      <w:r w:rsidRPr="00A53FF8">
        <w:rPr>
          <w:color w:val="000000"/>
        </w:rPr>
        <w:t>Субъектам деятельности в сфере п</w:t>
      </w:r>
      <w:r w:rsidR="00F60182">
        <w:rPr>
          <w:color w:val="000000"/>
        </w:rPr>
        <w:t xml:space="preserve">ромышленности Санкт-Петербурга </w:t>
      </w:r>
      <w:r w:rsidRPr="00A53FF8">
        <w:rPr>
          <w:color w:val="000000"/>
        </w:rPr>
        <w:t>в 2018 году возмещены затраты на приобретение</w:t>
      </w:r>
      <w:r w:rsidR="000D6F0D" w:rsidRPr="00A53FF8">
        <w:rPr>
          <w:color w:val="000000"/>
        </w:rPr>
        <w:t xml:space="preserve"> 308 единиц  оборудования о</w:t>
      </w:r>
      <w:r w:rsidRPr="00A53FF8">
        <w:rPr>
          <w:color w:val="000000"/>
        </w:rPr>
        <w:t xml:space="preserve">бъем финансирования в 2018 году составил </w:t>
      </w:r>
      <w:r w:rsidR="00F60182">
        <w:rPr>
          <w:color w:val="000000"/>
        </w:rPr>
        <w:br/>
      </w:r>
      <w:r w:rsidRPr="00A53FF8">
        <w:rPr>
          <w:color w:val="000000"/>
        </w:rPr>
        <w:t>212,1 млн. рублей</w:t>
      </w:r>
      <w:r w:rsidR="00E97721" w:rsidRPr="00A53FF8">
        <w:rPr>
          <w:color w:val="000000"/>
        </w:rPr>
        <w:t>. Субсидии</w:t>
      </w:r>
      <w:r w:rsidRPr="00A53FF8">
        <w:rPr>
          <w:color w:val="000000"/>
        </w:rPr>
        <w:t xml:space="preserve"> </w:t>
      </w:r>
      <w:r w:rsidR="007B4076" w:rsidRPr="00A53FF8">
        <w:rPr>
          <w:color w:val="000000"/>
        </w:rPr>
        <w:t>предоставлены</w:t>
      </w:r>
      <w:r w:rsidR="00F60182">
        <w:rPr>
          <w:color w:val="000000"/>
        </w:rPr>
        <w:t xml:space="preserve"> </w:t>
      </w:r>
      <w:r w:rsidRPr="00A53FF8">
        <w:rPr>
          <w:color w:val="000000"/>
        </w:rPr>
        <w:t>29 промышленны</w:t>
      </w:r>
      <w:r w:rsidR="007B4076" w:rsidRPr="00A53FF8">
        <w:rPr>
          <w:color w:val="000000"/>
        </w:rPr>
        <w:t>м</w:t>
      </w:r>
      <w:r w:rsidRPr="00A53FF8">
        <w:rPr>
          <w:color w:val="000000"/>
        </w:rPr>
        <w:t xml:space="preserve"> предприяти</w:t>
      </w:r>
      <w:r w:rsidR="007B4076" w:rsidRPr="00A53FF8">
        <w:rPr>
          <w:color w:val="000000"/>
        </w:rPr>
        <w:t>ям</w:t>
      </w:r>
      <w:r w:rsidR="00E97721" w:rsidRPr="00A53FF8">
        <w:rPr>
          <w:color w:val="000000"/>
        </w:rPr>
        <w:t>.</w:t>
      </w:r>
    </w:p>
    <w:p w:rsidR="00A9460E" w:rsidRPr="00A53FF8" w:rsidRDefault="00A9460E" w:rsidP="00677320">
      <w:pPr>
        <w:widowControl w:val="0"/>
        <w:autoSpaceDE w:val="0"/>
        <w:autoSpaceDN w:val="0"/>
        <w:adjustRightInd w:val="0"/>
        <w:ind w:left="-284" w:right="-144" w:firstLine="568"/>
        <w:jc w:val="both"/>
        <w:rPr>
          <w:color w:val="000000"/>
        </w:rPr>
      </w:pPr>
      <w:r w:rsidRPr="00A53FF8">
        <w:rPr>
          <w:color w:val="000000"/>
        </w:rPr>
        <w:lastRenderedPageBreak/>
        <w:t xml:space="preserve">Лимит финансирования в 2019 году в размере 200,0 </w:t>
      </w:r>
      <w:r w:rsidRPr="00A53FF8">
        <w:rPr>
          <w:rFonts w:eastAsia="Calibri"/>
        </w:rPr>
        <w:t>млн. рублей</w:t>
      </w:r>
      <w:r w:rsidRPr="00A53FF8">
        <w:rPr>
          <w:color w:val="000000"/>
        </w:rPr>
        <w:t xml:space="preserve"> позволил оказать поддержку </w:t>
      </w:r>
      <w:r w:rsidR="00F60182">
        <w:rPr>
          <w:color w:val="000000"/>
        </w:rPr>
        <w:br/>
      </w:r>
      <w:r w:rsidRPr="00A53FF8">
        <w:rPr>
          <w:color w:val="000000"/>
        </w:rPr>
        <w:t>29 промышленным предприятиям</w:t>
      </w:r>
      <w:r w:rsidR="00A53FF8">
        <w:rPr>
          <w:color w:val="000000"/>
        </w:rPr>
        <w:t xml:space="preserve"> </w:t>
      </w:r>
      <w:r w:rsidRPr="00A53FF8">
        <w:rPr>
          <w:color w:val="000000"/>
        </w:rPr>
        <w:t>Санкт-Петербурга на приобретение</w:t>
      </w:r>
      <w:r w:rsidR="00677320">
        <w:rPr>
          <w:color w:val="000000"/>
        </w:rPr>
        <w:t xml:space="preserve"> </w:t>
      </w:r>
      <w:r w:rsidRPr="00A53FF8">
        <w:rPr>
          <w:color w:val="000000"/>
        </w:rPr>
        <w:t xml:space="preserve">306 единиц технологического оборудования.  </w:t>
      </w:r>
    </w:p>
    <w:p w:rsidR="00E707A9" w:rsidRPr="00A53FF8" w:rsidRDefault="000B6078" w:rsidP="00677320">
      <w:pPr>
        <w:ind w:left="-284" w:right="-144" w:firstLine="568"/>
        <w:jc w:val="both"/>
        <w:rPr>
          <w:color w:val="000000"/>
        </w:rPr>
      </w:pPr>
      <w:r w:rsidRPr="00A53FF8">
        <w:rPr>
          <w:color w:val="000000"/>
        </w:rPr>
        <w:t xml:space="preserve">Приобретенное высокотехнологичное оборудование соответствует требованиям отечественных </w:t>
      </w:r>
      <w:r w:rsidR="00F60182">
        <w:rPr>
          <w:color w:val="000000"/>
        </w:rPr>
        <w:br/>
      </w:r>
      <w:r w:rsidRPr="00A53FF8">
        <w:rPr>
          <w:color w:val="000000"/>
        </w:rPr>
        <w:t>и мировых стандартов.</w:t>
      </w:r>
    </w:p>
    <w:p w:rsidR="00AB4F72" w:rsidRDefault="00AB4F72" w:rsidP="00677320">
      <w:pPr>
        <w:pStyle w:val="ConsPlusNormal"/>
        <w:ind w:left="-284" w:right="-144" w:firstLine="568"/>
        <w:jc w:val="both"/>
        <w:rPr>
          <w:sz w:val="24"/>
          <w:szCs w:val="24"/>
        </w:rPr>
      </w:pPr>
      <w:r w:rsidRPr="00A53FF8">
        <w:rPr>
          <w:color w:val="000000"/>
          <w:sz w:val="24"/>
          <w:szCs w:val="24"/>
        </w:rPr>
        <w:t>Проектом постановления утвер</w:t>
      </w:r>
      <w:r w:rsidR="00F60182">
        <w:rPr>
          <w:color w:val="000000"/>
          <w:sz w:val="24"/>
          <w:szCs w:val="24"/>
        </w:rPr>
        <w:t xml:space="preserve">ждается порядок предоставления </w:t>
      </w:r>
      <w:r w:rsidRPr="00A53FF8">
        <w:rPr>
          <w:color w:val="000000"/>
          <w:sz w:val="24"/>
          <w:szCs w:val="24"/>
        </w:rPr>
        <w:t>в 20</w:t>
      </w:r>
      <w:r w:rsidR="00A9460E" w:rsidRPr="00A53FF8">
        <w:rPr>
          <w:color w:val="000000"/>
          <w:sz w:val="24"/>
          <w:szCs w:val="24"/>
        </w:rPr>
        <w:t>20</w:t>
      </w:r>
      <w:r w:rsidRPr="00A53FF8">
        <w:rPr>
          <w:color w:val="000000"/>
          <w:sz w:val="24"/>
          <w:szCs w:val="24"/>
        </w:rPr>
        <w:t xml:space="preserve"> году субсидий субъектам деятельности в сфере промышленности Санкт-Петербурга в целях возмещения части затрат организаций, связанных с уплатой лизинговых платежей за приобретаемое технологическое оборудование,</w:t>
      </w:r>
      <w:r w:rsidRPr="00A53FF8">
        <w:rPr>
          <w:sz w:val="24"/>
          <w:szCs w:val="24"/>
        </w:rPr>
        <w:t xml:space="preserve"> в соответствии</w:t>
      </w:r>
      <w:r w:rsidR="00B73176">
        <w:rPr>
          <w:sz w:val="24"/>
          <w:szCs w:val="24"/>
        </w:rPr>
        <w:t xml:space="preserve"> </w:t>
      </w:r>
      <w:r w:rsidRPr="00A53FF8">
        <w:rPr>
          <w:sz w:val="24"/>
          <w:szCs w:val="24"/>
        </w:rPr>
        <w:t>с механизмом государственной поддержки, утвержденным пунктом 2.6.1 подраздела 2.6 раздела 2 государственной программы.</w:t>
      </w:r>
    </w:p>
    <w:p w:rsidR="00D5104C" w:rsidRPr="00D5104C" w:rsidRDefault="00D5104C" w:rsidP="00677320">
      <w:pPr>
        <w:pStyle w:val="ConsPlusNormal"/>
        <w:ind w:left="-284" w:right="-144" w:firstLine="56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целях стимулирования и привлечения промышленных предприятий Санкт-Петербурга </w:t>
      </w:r>
      <w:r w:rsidR="00F60182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к участию в </w:t>
      </w:r>
      <w:r w:rsidRPr="00D5104C">
        <w:rPr>
          <w:color w:val="000000"/>
          <w:sz w:val="24"/>
          <w:szCs w:val="24"/>
        </w:rPr>
        <w:t>регионально</w:t>
      </w:r>
      <w:r>
        <w:rPr>
          <w:color w:val="000000"/>
          <w:sz w:val="24"/>
          <w:szCs w:val="24"/>
        </w:rPr>
        <w:t>м</w:t>
      </w:r>
      <w:r w:rsidRPr="00D5104C">
        <w:rPr>
          <w:color w:val="000000"/>
          <w:sz w:val="24"/>
          <w:szCs w:val="24"/>
        </w:rPr>
        <w:t xml:space="preserve"> проект</w:t>
      </w:r>
      <w:r>
        <w:rPr>
          <w:color w:val="000000"/>
          <w:sz w:val="24"/>
          <w:szCs w:val="24"/>
        </w:rPr>
        <w:t>е</w:t>
      </w:r>
      <w:r w:rsidRPr="00D5104C">
        <w:rPr>
          <w:color w:val="000000"/>
          <w:sz w:val="24"/>
          <w:szCs w:val="24"/>
        </w:rPr>
        <w:t xml:space="preserve"> «Системные меры по повышению производительности труда» </w:t>
      </w:r>
      <w:r w:rsidR="00F60182">
        <w:rPr>
          <w:color w:val="000000"/>
          <w:sz w:val="24"/>
          <w:szCs w:val="24"/>
        </w:rPr>
        <w:br/>
      </w:r>
      <w:r w:rsidRPr="00D5104C">
        <w:rPr>
          <w:color w:val="000000"/>
          <w:sz w:val="24"/>
          <w:szCs w:val="24"/>
        </w:rPr>
        <w:t>в части реализации федерального проекта «Системные меры по повышению производительности труда» национального проекта «Производительность труда и поддержка занятости», юридически</w:t>
      </w:r>
      <w:r>
        <w:rPr>
          <w:color w:val="000000"/>
          <w:sz w:val="24"/>
          <w:szCs w:val="24"/>
        </w:rPr>
        <w:t>м</w:t>
      </w:r>
      <w:r w:rsidRPr="00D5104C">
        <w:rPr>
          <w:color w:val="000000"/>
          <w:sz w:val="24"/>
          <w:szCs w:val="24"/>
        </w:rPr>
        <w:t xml:space="preserve"> лиц</w:t>
      </w:r>
      <w:r>
        <w:rPr>
          <w:color w:val="000000"/>
          <w:sz w:val="24"/>
          <w:szCs w:val="24"/>
        </w:rPr>
        <w:t>ам</w:t>
      </w:r>
      <w:r w:rsidRPr="00D5104C">
        <w:rPr>
          <w:color w:val="000000"/>
          <w:sz w:val="24"/>
          <w:szCs w:val="24"/>
        </w:rPr>
        <w:t>, являющи</w:t>
      </w:r>
      <w:r>
        <w:rPr>
          <w:color w:val="000000"/>
          <w:sz w:val="24"/>
          <w:szCs w:val="24"/>
        </w:rPr>
        <w:t>мся</w:t>
      </w:r>
      <w:r w:rsidRPr="00D5104C">
        <w:rPr>
          <w:color w:val="000000"/>
          <w:sz w:val="24"/>
          <w:szCs w:val="24"/>
        </w:rPr>
        <w:t xml:space="preserve"> участниками </w:t>
      </w:r>
      <w:r>
        <w:rPr>
          <w:color w:val="000000"/>
          <w:sz w:val="24"/>
          <w:szCs w:val="24"/>
        </w:rPr>
        <w:t xml:space="preserve">проекта, </w:t>
      </w:r>
      <w:r w:rsidRPr="00D5104C">
        <w:rPr>
          <w:color w:val="000000"/>
          <w:sz w:val="24"/>
          <w:szCs w:val="24"/>
        </w:rPr>
        <w:t xml:space="preserve">затраты, связанные с уплатой лизинговых платежей </w:t>
      </w:r>
      <w:r w:rsidR="00F60182">
        <w:rPr>
          <w:color w:val="000000"/>
          <w:sz w:val="24"/>
          <w:szCs w:val="24"/>
        </w:rPr>
        <w:br/>
      </w:r>
      <w:r w:rsidRPr="00D5104C">
        <w:rPr>
          <w:color w:val="000000"/>
          <w:sz w:val="24"/>
          <w:szCs w:val="24"/>
        </w:rPr>
        <w:t>за приобретаемое технологическое оборудование, возмещаются в размере 80 процентов</w:t>
      </w:r>
      <w:r>
        <w:rPr>
          <w:color w:val="000000"/>
          <w:sz w:val="24"/>
          <w:szCs w:val="24"/>
        </w:rPr>
        <w:t xml:space="preserve">. </w:t>
      </w:r>
      <w:r w:rsidR="00F60182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Для остальных заявителей </w:t>
      </w:r>
      <w:r w:rsidRPr="00D5104C">
        <w:rPr>
          <w:color w:val="000000"/>
          <w:sz w:val="24"/>
          <w:szCs w:val="24"/>
        </w:rPr>
        <w:t xml:space="preserve"> затраты</w:t>
      </w:r>
      <w:r>
        <w:rPr>
          <w:color w:val="000000"/>
          <w:sz w:val="24"/>
          <w:szCs w:val="24"/>
        </w:rPr>
        <w:t xml:space="preserve"> </w:t>
      </w:r>
      <w:r w:rsidRPr="00D5104C">
        <w:rPr>
          <w:color w:val="000000"/>
          <w:sz w:val="24"/>
          <w:szCs w:val="24"/>
        </w:rPr>
        <w:t xml:space="preserve">возмещаются в размере </w:t>
      </w:r>
      <w:r>
        <w:rPr>
          <w:color w:val="000000"/>
          <w:sz w:val="24"/>
          <w:szCs w:val="24"/>
        </w:rPr>
        <w:t>5</w:t>
      </w:r>
      <w:r w:rsidRPr="00D5104C">
        <w:rPr>
          <w:color w:val="000000"/>
          <w:sz w:val="24"/>
          <w:szCs w:val="24"/>
        </w:rPr>
        <w:t>0 процентов</w:t>
      </w:r>
      <w:r>
        <w:rPr>
          <w:color w:val="000000"/>
          <w:sz w:val="24"/>
          <w:szCs w:val="24"/>
        </w:rPr>
        <w:t>.</w:t>
      </w:r>
    </w:p>
    <w:p w:rsidR="00AB4F72" w:rsidRPr="00A53FF8" w:rsidRDefault="00AB4F72" w:rsidP="00677320">
      <w:pPr>
        <w:ind w:left="-284" w:right="-144" w:firstLine="568"/>
        <w:jc w:val="both"/>
      </w:pPr>
      <w:r w:rsidRPr="00A53FF8">
        <w:rPr>
          <w:color w:val="000000"/>
        </w:rPr>
        <w:t xml:space="preserve">Согласно </w:t>
      </w:r>
      <w:r w:rsidR="00F502A3" w:rsidRPr="00A53FF8">
        <w:rPr>
          <w:color w:val="000000"/>
        </w:rPr>
        <w:t>Закону Санкт-Петербурга от 2</w:t>
      </w:r>
      <w:r w:rsidR="00A9460E" w:rsidRPr="00A53FF8">
        <w:rPr>
          <w:color w:val="000000"/>
        </w:rPr>
        <w:t>9</w:t>
      </w:r>
      <w:r w:rsidRPr="00A53FF8">
        <w:rPr>
          <w:color w:val="000000"/>
        </w:rPr>
        <w:t>.11.201</w:t>
      </w:r>
      <w:r w:rsidR="00A9460E" w:rsidRPr="00A53FF8">
        <w:rPr>
          <w:color w:val="000000"/>
        </w:rPr>
        <w:t>9</w:t>
      </w:r>
      <w:r w:rsidRPr="00A53FF8">
        <w:rPr>
          <w:color w:val="000000"/>
        </w:rPr>
        <w:t xml:space="preserve"> № </w:t>
      </w:r>
      <w:r w:rsidR="00A9460E" w:rsidRPr="00A53FF8">
        <w:rPr>
          <w:color w:val="000000"/>
        </w:rPr>
        <w:t>614</w:t>
      </w:r>
      <w:r w:rsidRPr="00A53FF8">
        <w:rPr>
          <w:color w:val="000000"/>
        </w:rPr>
        <w:t>-1</w:t>
      </w:r>
      <w:r w:rsidR="00A9460E" w:rsidRPr="00A53FF8">
        <w:rPr>
          <w:color w:val="000000"/>
        </w:rPr>
        <w:t>32</w:t>
      </w:r>
      <w:r w:rsidR="00F60182">
        <w:rPr>
          <w:color w:val="000000"/>
        </w:rPr>
        <w:t xml:space="preserve"> </w:t>
      </w:r>
      <w:r w:rsidRPr="00A53FF8">
        <w:rPr>
          <w:color w:val="000000"/>
        </w:rPr>
        <w:t xml:space="preserve">«О бюджете Санкт-Петербурга </w:t>
      </w:r>
      <w:r w:rsidR="00F60182">
        <w:rPr>
          <w:color w:val="000000"/>
        </w:rPr>
        <w:br/>
      </w:r>
      <w:r w:rsidRPr="00A53FF8">
        <w:rPr>
          <w:color w:val="000000"/>
        </w:rPr>
        <w:t>на 20</w:t>
      </w:r>
      <w:r w:rsidR="00A9460E" w:rsidRPr="00A53FF8">
        <w:rPr>
          <w:color w:val="000000"/>
        </w:rPr>
        <w:t>20</w:t>
      </w:r>
      <w:r w:rsidRPr="00A53FF8">
        <w:rPr>
          <w:color w:val="000000"/>
        </w:rPr>
        <w:t xml:space="preserve"> год и на плановый период 202</w:t>
      </w:r>
      <w:r w:rsidR="00A9460E" w:rsidRPr="00A53FF8">
        <w:rPr>
          <w:color w:val="000000"/>
        </w:rPr>
        <w:t>1</w:t>
      </w:r>
      <w:r w:rsidR="00F60182">
        <w:rPr>
          <w:color w:val="000000"/>
        </w:rPr>
        <w:t xml:space="preserve"> </w:t>
      </w:r>
      <w:r w:rsidRPr="00A53FF8">
        <w:rPr>
          <w:color w:val="000000"/>
        </w:rPr>
        <w:t>и 202</w:t>
      </w:r>
      <w:r w:rsidR="00A9460E" w:rsidRPr="00A53FF8">
        <w:rPr>
          <w:color w:val="000000"/>
        </w:rPr>
        <w:t>2</w:t>
      </w:r>
      <w:r w:rsidRPr="00A53FF8">
        <w:rPr>
          <w:color w:val="000000"/>
        </w:rPr>
        <w:t xml:space="preserve"> годов» на реализацию указанного мероприятия подпрограммы «Развитие промышленности Санкт-Петербурга» на 20</w:t>
      </w:r>
      <w:r w:rsidR="00A9460E" w:rsidRPr="00A53FF8">
        <w:rPr>
          <w:color w:val="000000"/>
        </w:rPr>
        <w:t>20</w:t>
      </w:r>
      <w:r w:rsidRPr="00A53FF8">
        <w:rPr>
          <w:color w:val="000000"/>
        </w:rPr>
        <w:t>-202</w:t>
      </w:r>
      <w:r w:rsidR="00A9460E" w:rsidRPr="00A53FF8">
        <w:rPr>
          <w:color w:val="000000"/>
        </w:rPr>
        <w:t>2</w:t>
      </w:r>
      <w:r w:rsidRPr="00A53FF8">
        <w:rPr>
          <w:color w:val="000000"/>
        </w:rPr>
        <w:t xml:space="preserve"> годы предусмотрены средства</w:t>
      </w:r>
      <w:r w:rsidR="00F60182">
        <w:rPr>
          <w:color w:val="000000"/>
        </w:rPr>
        <w:t xml:space="preserve"> </w:t>
      </w:r>
      <w:r w:rsidRPr="00A53FF8">
        <w:rPr>
          <w:color w:val="000000"/>
        </w:rPr>
        <w:t>в размере 200 млн. рублей в год. Данный объем выделенных бюджетных средств закреплен ведомственной структурой расходов бюджета Санкт-Петербурга на 20</w:t>
      </w:r>
      <w:r w:rsidR="00A9460E" w:rsidRPr="00A53FF8">
        <w:rPr>
          <w:color w:val="000000"/>
        </w:rPr>
        <w:t>20</w:t>
      </w:r>
      <w:r w:rsidRPr="00A53FF8">
        <w:rPr>
          <w:color w:val="000000"/>
        </w:rPr>
        <w:t xml:space="preserve"> год</w:t>
      </w:r>
      <w:r w:rsidR="00F60182">
        <w:rPr>
          <w:color w:val="000000"/>
        </w:rPr>
        <w:t xml:space="preserve"> </w:t>
      </w:r>
      <w:r w:rsidRPr="00A53FF8">
        <w:rPr>
          <w:color w:val="000000"/>
        </w:rPr>
        <w:t xml:space="preserve">по Комитету в рамках целевой статьи </w:t>
      </w:r>
      <w:r w:rsidRPr="00A53FF8">
        <w:t>121</w:t>
      </w:r>
      <w:r w:rsidR="008B777F" w:rsidRPr="00A53FF8">
        <w:t>0</w:t>
      </w:r>
      <w:r w:rsidR="00BF48A3" w:rsidRPr="00A53FF8">
        <w:t>0</w:t>
      </w:r>
      <w:r w:rsidRPr="00A53FF8">
        <w:t>65010</w:t>
      </w:r>
      <w:r w:rsidRPr="00A53FF8">
        <w:rPr>
          <w:color w:val="000000"/>
        </w:rPr>
        <w:t xml:space="preserve"> </w:t>
      </w:r>
      <w:r w:rsidRPr="00A53FF8">
        <w:t xml:space="preserve">«Субсидии субъектам деятельности в сфере промышленности </w:t>
      </w:r>
      <w:r w:rsidR="00F60182">
        <w:br/>
      </w:r>
      <w:r w:rsidRPr="00A53FF8">
        <w:t>Санкт-Петербурга в</w:t>
      </w:r>
      <w:r w:rsidR="00F60182">
        <w:t xml:space="preserve"> рамках проведения мероприятий </w:t>
      </w:r>
      <w:r w:rsidRPr="00A53FF8">
        <w:t xml:space="preserve">по развитию промышленности </w:t>
      </w:r>
      <w:r w:rsidR="00F60182">
        <w:br/>
      </w:r>
      <w:r w:rsidRPr="00A53FF8">
        <w:t>Санкт-Петербурга»</w:t>
      </w:r>
      <w:r w:rsidRPr="00A53FF8">
        <w:rPr>
          <w:color w:val="000000"/>
        </w:rPr>
        <w:t>.</w:t>
      </w:r>
      <w:r w:rsidRPr="00A53FF8">
        <w:t xml:space="preserve"> </w:t>
      </w:r>
    </w:p>
    <w:p w:rsidR="00677320" w:rsidRDefault="00ED6A42" w:rsidP="00677320">
      <w:pPr>
        <w:ind w:left="-284" w:right="-144" w:firstLine="568"/>
        <w:jc w:val="both"/>
      </w:pPr>
      <w:r>
        <w:t xml:space="preserve">В период с </w:t>
      </w:r>
      <w:r w:rsidR="00A56925">
        <w:t>19.03</w:t>
      </w:r>
      <w:r>
        <w:t>.2020</w:t>
      </w:r>
      <w:r w:rsidR="00A56925">
        <w:t xml:space="preserve"> по   </w:t>
      </w:r>
      <w:r>
        <w:t>.</w:t>
      </w:r>
      <w:r w:rsidR="00A56925">
        <w:t xml:space="preserve">  </w:t>
      </w:r>
      <w:r>
        <w:t xml:space="preserve">.2020 </w:t>
      </w:r>
      <w:r w:rsidR="00677320">
        <w:t>Проект был размещен в разделе «Проекты нормативных правовых актов и административных регламентов» на официальном сайте Комитета (www.cipit.gov.spb.ru) в информационно-тел</w:t>
      </w:r>
      <w:r w:rsidR="00F60182">
        <w:t xml:space="preserve">екоммуникационной сети Интернет </w:t>
      </w:r>
      <w:r w:rsidR="00677320">
        <w:t>и в подразделе «Антикоррупционная экспертиза и общественное обсуждение проектов нормативных правовых актов» раздела «Законодательство» на официальном сайте Администрации Санкт-Петербурга (www.gov.spb.ru) в сети «Интернет» в целях организации проведения независимой антикоррупционной экспертизы.</w:t>
      </w:r>
    </w:p>
    <w:p w:rsidR="00677320" w:rsidRPr="00654542" w:rsidRDefault="00677320" w:rsidP="00677320">
      <w:pPr>
        <w:ind w:left="-284" w:right="-144" w:firstLine="568"/>
        <w:jc w:val="both"/>
      </w:pPr>
      <w:r w:rsidRPr="00654542">
        <w:t>В целях реализации Соглашения между Правительством</w:t>
      </w:r>
      <w:r>
        <w:t xml:space="preserve"> </w:t>
      </w:r>
      <w:r w:rsidRPr="00654542">
        <w:t>Санкт-Петербурга</w:t>
      </w:r>
      <w:r>
        <w:br/>
      </w:r>
      <w:r w:rsidRPr="00654542">
        <w:t xml:space="preserve"> и прокуратурой Санкт-Петербурга о взаимодействии</w:t>
      </w:r>
      <w:r>
        <w:t xml:space="preserve"> </w:t>
      </w:r>
      <w:r w:rsidRPr="00654542">
        <w:t xml:space="preserve">в сфере правотворчества </w:t>
      </w:r>
      <w:r w:rsidR="00B73176">
        <w:t>19.03</w:t>
      </w:r>
      <w:r w:rsidR="00ED6A42">
        <w:t>.2020</w:t>
      </w:r>
      <w:r w:rsidRPr="00654542">
        <w:t xml:space="preserve"> Проект </w:t>
      </w:r>
      <w:r w:rsidR="00B73176">
        <w:br/>
      </w:r>
      <w:r w:rsidRPr="00654542">
        <w:t xml:space="preserve">при организации проведения независимой антикоррупционной экспертизы был направлен </w:t>
      </w:r>
      <w:r w:rsidR="00B73176">
        <w:br/>
      </w:r>
      <w:r w:rsidRPr="00654542">
        <w:t>в прокуратуру Санкт-Петербурга.</w:t>
      </w:r>
      <w:r>
        <w:t xml:space="preserve"> </w:t>
      </w:r>
      <w:r w:rsidRPr="00654542">
        <w:t xml:space="preserve">По результатам рассмотрения Проекта прокуратурой </w:t>
      </w:r>
      <w:r w:rsidR="00B73176">
        <w:br/>
      </w:r>
      <w:r w:rsidRPr="00654542">
        <w:t>Санкт-Петербурга заключений</w:t>
      </w:r>
      <w:r>
        <w:t xml:space="preserve"> </w:t>
      </w:r>
      <w:r w:rsidRPr="00654542">
        <w:t>не поступало.</w:t>
      </w:r>
    </w:p>
    <w:p w:rsidR="00A53FF8" w:rsidRPr="00A53FF8" w:rsidRDefault="00A53FF8" w:rsidP="00677320">
      <w:pPr>
        <w:ind w:left="-284" w:right="-144" w:firstLine="568"/>
        <w:jc w:val="both"/>
      </w:pPr>
      <w:r w:rsidRPr="00A53FF8"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F60182">
        <w:br/>
      </w:r>
      <w:r w:rsidRPr="00A53FF8">
        <w:t>в Санкт-Петербурге», и не подлежит процедуре оценки регулирующего воздействия.</w:t>
      </w:r>
    </w:p>
    <w:p w:rsidR="00A53FF8" w:rsidRPr="00A53FF8" w:rsidRDefault="00A53FF8" w:rsidP="00677320">
      <w:pPr>
        <w:ind w:left="-284" w:right="-144" w:firstLine="568"/>
        <w:jc w:val="both"/>
      </w:pPr>
      <w:r w:rsidRPr="00A53FF8">
        <w:t>Настоящий Проект не относится к документам стратегического планирования</w:t>
      </w:r>
      <w:r>
        <w:br/>
      </w:r>
      <w:r w:rsidRPr="00A53FF8">
        <w:t>и не требует общественного обсуждения.</w:t>
      </w:r>
    </w:p>
    <w:p w:rsidR="00A53FF8" w:rsidRPr="00A53FF8" w:rsidRDefault="00A53FF8" w:rsidP="00677320">
      <w:pPr>
        <w:ind w:left="-284" w:right="-144" w:firstLine="568"/>
        <w:jc w:val="both"/>
      </w:pPr>
      <w:r w:rsidRPr="00A53FF8">
        <w:t xml:space="preserve">Реализация Проекта не будет иметь отрицательных социально-экономических последствий </w:t>
      </w:r>
      <w:r w:rsidR="00F60182">
        <w:br/>
      </w:r>
      <w:r w:rsidRPr="00A53FF8">
        <w:t>и не потребует дополнительного финансирования из бюджета</w:t>
      </w:r>
      <w:r w:rsidR="00F60182">
        <w:t xml:space="preserve"> </w:t>
      </w:r>
      <w:r w:rsidRPr="00A53FF8">
        <w:t>Санкт-Петербурга,</w:t>
      </w:r>
      <w:r>
        <w:t xml:space="preserve"> </w:t>
      </w:r>
      <w:r w:rsidRPr="00A53FF8">
        <w:t>а также внесения изменений в иные правовые акты Правительства Санкт-Петербурга.</w:t>
      </w:r>
    </w:p>
    <w:p w:rsidR="004F051B" w:rsidRPr="00A53FF8" w:rsidRDefault="00A53FF8" w:rsidP="00677320">
      <w:pPr>
        <w:ind w:left="-284" w:right="-144" w:firstLine="568"/>
        <w:jc w:val="both"/>
      </w:pPr>
      <w:r w:rsidRPr="00A53FF8">
        <w:t>Проект не предусматривает реализацию мероприятий, планируемых</w:t>
      </w:r>
      <w:r w:rsidR="00F60182">
        <w:t xml:space="preserve"> </w:t>
      </w:r>
      <w:r w:rsidRPr="00A53FF8">
        <w:t xml:space="preserve">к </w:t>
      </w:r>
      <w:r>
        <w:t>п</w:t>
      </w:r>
      <w:r w:rsidRPr="00A53FF8">
        <w:t>роведению</w:t>
      </w:r>
      <w:r>
        <w:t xml:space="preserve"> </w:t>
      </w:r>
      <w:r w:rsidRPr="00A53FF8">
        <w:t>в рамках постановления, пресс-конференций, размещение социальной рекламы, а также</w:t>
      </w:r>
      <w:r>
        <w:t xml:space="preserve"> </w:t>
      </w:r>
      <w:r w:rsidRPr="00A53FF8">
        <w:t>не является наиболее важным нормативным правовым актом, в связи</w:t>
      </w:r>
      <w:r w:rsidR="00F60182">
        <w:t xml:space="preserve"> </w:t>
      </w:r>
      <w:r w:rsidRPr="00A53FF8">
        <w:t>с чем принятие медиа-плана не требуется.</w:t>
      </w:r>
    </w:p>
    <w:p w:rsidR="00F32318" w:rsidRDefault="00F32318" w:rsidP="00677320">
      <w:pPr>
        <w:ind w:left="-284" w:right="-144" w:firstLine="568"/>
        <w:jc w:val="both"/>
        <w:rPr>
          <w:b/>
          <w:bCs/>
        </w:rPr>
      </w:pPr>
    </w:p>
    <w:p w:rsidR="00F60182" w:rsidRPr="00A53FF8" w:rsidRDefault="00F60182" w:rsidP="00677320">
      <w:pPr>
        <w:ind w:left="-284" w:right="-144" w:firstLine="568"/>
        <w:jc w:val="both"/>
        <w:rPr>
          <w:b/>
          <w:bCs/>
        </w:rPr>
      </w:pPr>
    </w:p>
    <w:p w:rsidR="00677320" w:rsidRDefault="00B73176" w:rsidP="00677320">
      <w:pPr>
        <w:ind w:left="-284" w:right="-144"/>
        <w:rPr>
          <w:b/>
          <w:bCs/>
        </w:rPr>
      </w:pPr>
      <w:r>
        <w:rPr>
          <w:b/>
          <w:bCs/>
        </w:rPr>
        <w:t>П</w:t>
      </w:r>
      <w:r w:rsidR="00E911FA" w:rsidRPr="00A53FF8">
        <w:rPr>
          <w:b/>
          <w:bCs/>
        </w:rPr>
        <w:t>редседател</w:t>
      </w:r>
      <w:r>
        <w:rPr>
          <w:b/>
          <w:bCs/>
        </w:rPr>
        <w:t xml:space="preserve">ь </w:t>
      </w:r>
      <w:r w:rsidR="00DB34EE" w:rsidRPr="00A53FF8">
        <w:rPr>
          <w:b/>
          <w:bCs/>
        </w:rPr>
        <w:t>Комитета</w:t>
      </w:r>
      <w:r w:rsidR="00F60182">
        <w:rPr>
          <w:b/>
          <w:bCs/>
        </w:rPr>
        <w:t xml:space="preserve"> </w:t>
      </w:r>
      <w:r w:rsidR="00DB34EE" w:rsidRPr="00A53FF8">
        <w:rPr>
          <w:b/>
          <w:bCs/>
        </w:rPr>
        <w:t>по промышленной политике</w:t>
      </w:r>
      <w:r w:rsidR="00F60182">
        <w:rPr>
          <w:b/>
          <w:bCs/>
        </w:rPr>
        <w:t>,</w:t>
      </w:r>
      <w:r w:rsidR="00DB34EE" w:rsidRPr="00A53FF8">
        <w:rPr>
          <w:b/>
          <w:bCs/>
        </w:rPr>
        <w:t xml:space="preserve"> </w:t>
      </w:r>
    </w:p>
    <w:p w:rsidR="004F051B" w:rsidRPr="00677320" w:rsidRDefault="00E911FA" w:rsidP="00677320">
      <w:pPr>
        <w:ind w:left="-284" w:right="-144"/>
        <w:rPr>
          <w:b/>
          <w:bCs/>
        </w:rPr>
      </w:pPr>
      <w:r w:rsidRPr="00A53FF8">
        <w:rPr>
          <w:b/>
          <w:bCs/>
        </w:rPr>
        <w:t xml:space="preserve">инновациям </w:t>
      </w:r>
      <w:r w:rsidR="00F60182">
        <w:rPr>
          <w:b/>
          <w:bCs/>
        </w:rPr>
        <w:t xml:space="preserve">и торговле </w:t>
      </w:r>
      <w:r w:rsidRPr="00A53FF8">
        <w:rPr>
          <w:b/>
          <w:bCs/>
        </w:rPr>
        <w:t xml:space="preserve">Санкт-Петербурга             </w:t>
      </w:r>
      <w:r w:rsidR="00677320">
        <w:rPr>
          <w:b/>
          <w:bCs/>
        </w:rPr>
        <w:t xml:space="preserve">          </w:t>
      </w:r>
      <w:bookmarkStart w:id="0" w:name="_GoBack"/>
      <w:bookmarkEnd w:id="0"/>
      <w:r w:rsidRPr="00A53FF8">
        <w:rPr>
          <w:b/>
          <w:bCs/>
        </w:rPr>
        <w:t xml:space="preserve">        </w:t>
      </w:r>
      <w:r w:rsidR="00677320">
        <w:rPr>
          <w:b/>
          <w:bCs/>
        </w:rPr>
        <w:t xml:space="preserve">       </w:t>
      </w:r>
      <w:r w:rsidRPr="00A53FF8">
        <w:rPr>
          <w:b/>
          <w:bCs/>
        </w:rPr>
        <w:t xml:space="preserve">          </w:t>
      </w:r>
      <w:r w:rsidR="00B73176">
        <w:rPr>
          <w:b/>
          <w:bCs/>
        </w:rPr>
        <w:t xml:space="preserve">                    К.А.Соловейчик</w:t>
      </w:r>
    </w:p>
    <w:sectPr w:rsidR="004F051B" w:rsidRPr="00677320" w:rsidSect="00B73176">
      <w:headerReference w:type="default" r:id="rId6"/>
      <w:footerReference w:type="default" r:id="rId7"/>
      <w:pgSz w:w="11906" w:h="16838" w:code="9"/>
      <w:pgMar w:top="567" w:right="567" w:bottom="567" w:left="1134" w:header="709" w:footer="13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293" w:rsidRDefault="00433293" w:rsidP="001C1676">
      <w:r>
        <w:separator/>
      </w:r>
    </w:p>
  </w:endnote>
  <w:endnote w:type="continuationSeparator" w:id="1">
    <w:p w:rsidR="00433293" w:rsidRDefault="00433293" w:rsidP="001C16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B6" w:rsidRDefault="003A23B6">
    <w:pPr>
      <w:pStyle w:val="ab"/>
      <w:jc w:val="center"/>
    </w:pPr>
  </w:p>
  <w:p w:rsidR="001C1676" w:rsidRDefault="001C167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293" w:rsidRDefault="00433293" w:rsidP="001C1676">
      <w:r>
        <w:separator/>
      </w:r>
    </w:p>
  </w:footnote>
  <w:footnote w:type="continuationSeparator" w:id="1">
    <w:p w:rsidR="00433293" w:rsidRDefault="00433293" w:rsidP="001C16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935006"/>
      <w:docPartObj>
        <w:docPartGallery w:val="Page Numbers (Top of Page)"/>
        <w:docPartUnique/>
      </w:docPartObj>
    </w:sdtPr>
    <w:sdtContent>
      <w:p w:rsidR="002C2271" w:rsidRDefault="00F5209D">
        <w:pPr>
          <w:pStyle w:val="a9"/>
          <w:jc w:val="center"/>
        </w:pPr>
        <w:r>
          <w:fldChar w:fldCharType="begin"/>
        </w:r>
        <w:r w:rsidR="004E4859">
          <w:instrText xml:space="preserve"> PAGE   \* MERGEFORMAT </w:instrText>
        </w:r>
        <w:r>
          <w:fldChar w:fldCharType="separate"/>
        </w:r>
        <w:r w:rsidR="00B731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2271" w:rsidRDefault="002C227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EEF"/>
    <w:rsid w:val="00004445"/>
    <w:rsid w:val="00012621"/>
    <w:rsid w:val="00022711"/>
    <w:rsid w:val="000273D2"/>
    <w:rsid w:val="00075938"/>
    <w:rsid w:val="00090C17"/>
    <w:rsid w:val="00093500"/>
    <w:rsid w:val="00094B79"/>
    <w:rsid w:val="000B6078"/>
    <w:rsid w:val="000D14B7"/>
    <w:rsid w:val="000D6F0D"/>
    <w:rsid w:val="000E0BC0"/>
    <w:rsid w:val="000E4691"/>
    <w:rsid w:val="000F3E76"/>
    <w:rsid w:val="001272DE"/>
    <w:rsid w:val="00133648"/>
    <w:rsid w:val="001447EF"/>
    <w:rsid w:val="0015292E"/>
    <w:rsid w:val="00162461"/>
    <w:rsid w:val="00165E7A"/>
    <w:rsid w:val="0018143D"/>
    <w:rsid w:val="0019698E"/>
    <w:rsid w:val="001A1CE5"/>
    <w:rsid w:val="001C1676"/>
    <w:rsid w:val="001C389D"/>
    <w:rsid w:val="001E65AE"/>
    <w:rsid w:val="001F415D"/>
    <w:rsid w:val="00202F8E"/>
    <w:rsid w:val="00203853"/>
    <w:rsid w:val="002137F1"/>
    <w:rsid w:val="00213931"/>
    <w:rsid w:val="00214366"/>
    <w:rsid w:val="00224513"/>
    <w:rsid w:val="00241EEF"/>
    <w:rsid w:val="002450D3"/>
    <w:rsid w:val="00252298"/>
    <w:rsid w:val="00260209"/>
    <w:rsid w:val="00266873"/>
    <w:rsid w:val="00272C15"/>
    <w:rsid w:val="002730EF"/>
    <w:rsid w:val="00285D12"/>
    <w:rsid w:val="00293577"/>
    <w:rsid w:val="002C2271"/>
    <w:rsid w:val="002E63C5"/>
    <w:rsid w:val="002E7D33"/>
    <w:rsid w:val="003007F4"/>
    <w:rsid w:val="00317CC7"/>
    <w:rsid w:val="0032120F"/>
    <w:rsid w:val="00323E81"/>
    <w:rsid w:val="0033556F"/>
    <w:rsid w:val="00337DAA"/>
    <w:rsid w:val="003576C6"/>
    <w:rsid w:val="0036015B"/>
    <w:rsid w:val="0037205D"/>
    <w:rsid w:val="003A23B6"/>
    <w:rsid w:val="003A4E38"/>
    <w:rsid w:val="003A6C1B"/>
    <w:rsid w:val="003C066D"/>
    <w:rsid w:val="003C11B6"/>
    <w:rsid w:val="003C4220"/>
    <w:rsid w:val="003C5310"/>
    <w:rsid w:val="003E595C"/>
    <w:rsid w:val="00401AE7"/>
    <w:rsid w:val="0040209A"/>
    <w:rsid w:val="004302F5"/>
    <w:rsid w:val="00433293"/>
    <w:rsid w:val="00443168"/>
    <w:rsid w:val="0045218B"/>
    <w:rsid w:val="0045405E"/>
    <w:rsid w:val="00463CE6"/>
    <w:rsid w:val="00477739"/>
    <w:rsid w:val="004A001A"/>
    <w:rsid w:val="004A5A2B"/>
    <w:rsid w:val="004E4859"/>
    <w:rsid w:val="004F051B"/>
    <w:rsid w:val="005232ED"/>
    <w:rsid w:val="005236B6"/>
    <w:rsid w:val="00526273"/>
    <w:rsid w:val="005330E2"/>
    <w:rsid w:val="00541897"/>
    <w:rsid w:val="00546A00"/>
    <w:rsid w:val="005704E8"/>
    <w:rsid w:val="00571B57"/>
    <w:rsid w:val="00575D94"/>
    <w:rsid w:val="005A39AD"/>
    <w:rsid w:val="005B35AC"/>
    <w:rsid w:val="005C6D46"/>
    <w:rsid w:val="005D4F12"/>
    <w:rsid w:val="005E77BD"/>
    <w:rsid w:val="0061163B"/>
    <w:rsid w:val="00613C24"/>
    <w:rsid w:val="006270E8"/>
    <w:rsid w:val="00637FD7"/>
    <w:rsid w:val="0064085C"/>
    <w:rsid w:val="0064251B"/>
    <w:rsid w:val="00650A0E"/>
    <w:rsid w:val="006640AD"/>
    <w:rsid w:val="00664477"/>
    <w:rsid w:val="00666828"/>
    <w:rsid w:val="00677320"/>
    <w:rsid w:val="006B088E"/>
    <w:rsid w:val="006D2C8E"/>
    <w:rsid w:val="0072519A"/>
    <w:rsid w:val="00743857"/>
    <w:rsid w:val="0074538C"/>
    <w:rsid w:val="007507C1"/>
    <w:rsid w:val="0078261F"/>
    <w:rsid w:val="00783158"/>
    <w:rsid w:val="007842F1"/>
    <w:rsid w:val="00794CD4"/>
    <w:rsid w:val="007966FE"/>
    <w:rsid w:val="007A4E4B"/>
    <w:rsid w:val="007B126F"/>
    <w:rsid w:val="007B4076"/>
    <w:rsid w:val="007E3DD4"/>
    <w:rsid w:val="007F185E"/>
    <w:rsid w:val="008072AD"/>
    <w:rsid w:val="00822FD2"/>
    <w:rsid w:val="00837A97"/>
    <w:rsid w:val="00861075"/>
    <w:rsid w:val="0086424D"/>
    <w:rsid w:val="008833AA"/>
    <w:rsid w:val="00891A76"/>
    <w:rsid w:val="0089489D"/>
    <w:rsid w:val="008A13BD"/>
    <w:rsid w:val="008A29AB"/>
    <w:rsid w:val="008A2A19"/>
    <w:rsid w:val="008A7E54"/>
    <w:rsid w:val="008B5E86"/>
    <w:rsid w:val="008B777F"/>
    <w:rsid w:val="008C6796"/>
    <w:rsid w:val="008E52F8"/>
    <w:rsid w:val="009162A1"/>
    <w:rsid w:val="00943932"/>
    <w:rsid w:val="00956FB6"/>
    <w:rsid w:val="00961CF4"/>
    <w:rsid w:val="00991A22"/>
    <w:rsid w:val="00997FDD"/>
    <w:rsid w:val="009B138D"/>
    <w:rsid w:val="009D4BB5"/>
    <w:rsid w:val="009D6140"/>
    <w:rsid w:val="009E0780"/>
    <w:rsid w:val="009E3E81"/>
    <w:rsid w:val="009F26AE"/>
    <w:rsid w:val="009F4148"/>
    <w:rsid w:val="00A22521"/>
    <w:rsid w:val="00A323EF"/>
    <w:rsid w:val="00A41271"/>
    <w:rsid w:val="00A50BA8"/>
    <w:rsid w:val="00A53FF8"/>
    <w:rsid w:val="00A56925"/>
    <w:rsid w:val="00A75B6A"/>
    <w:rsid w:val="00A8045B"/>
    <w:rsid w:val="00A9460E"/>
    <w:rsid w:val="00AA35D3"/>
    <w:rsid w:val="00AB4F72"/>
    <w:rsid w:val="00AC2A75"/>
    <w:rsid w:val="00AD27E3"/>
    <w:rsid w:val="00AD46EA"/>
    <w:rsid w:val="00AD756D"/>
    <w:rsid w:val="00AF1B7B"/>
    <w:rsid w:val="00AF680F"/>
    <w:rsid w:val="00AF79B0"/>
    <w:rsid w:val="00B1345E"/>
    <w:rsid w:val="00B26DB3"/>
    <w:rsid w:val="00B41D99"/>
    <w:rsid w:val="00B5270E"/>
    <w:rsid w:val="00B568A7"/>
    <w:rsid w:val="00B6610B"/>
    <w:rsid w:val="00B669BA"/>
    <w:rsid w:val="00B73176"/>
    <w:rsid w:val="00B73DC7"/>
    <w:rsid w:val="00BF161D"/>
    <w:rsid w:val="00BF48A3"/>
    <w:rsid w:val="00C22DDF"/>
    <w:rsid w:val="00C32C6B"/>
    <w:rsid w:val="00C545A1"/>
    <w:rsid w:val="00C71A5F"/>
    <w:rsid w:val="00C779AA"/>
    <w:rsid w:val="00C85E06"/>
    <w:rsid w:val="00C928BA"/>
    <w:rsid w:val="00CA1CF4"/>
    <w:rsid w:val="00CC4B3B"/>
    <w:rsid w:val="00CE13DD"/>
    <w:rsid w:val="00CE553A"/>
    <w:rsid w:val="00CF70A4"/>
    <w:rsid w:val="00CF7554"/>
    <w:rsid w:val="00CF7AA6"/>
    <w:rsid w:val="00D0559E"/>
    <w:rsid w:val="00D24667"/>
    <w:rsid w:val="00D263E5"/>
    <w:rsid w:val="00D344D1"/>
    <w:rsid w:val="00D46BDA"/>
    <w:rsid w:val="00D47872"/>
    <w:rsid w:val="00D5104C"/>
    <w:rsid w:val="00D613BA"/>
    <w:rsid w:val="00D628CE"/>
    <w:rsid w:val="00D6321B"/>
    <w:rsid w:val="00D83C47"/>
    <w:rsid w:val="00D96026"/>
    <w:rsid w:val="00DA19FE"/>
    <w:rsid w:val="00DB34EE"/>
    <w:rsid w:val="00DB4BE3"/>
    <w:rsid w:val="00DD7115"/>
    <w:rsid w:val="00E0652B"/>
    <w:rsid w:val="00E07210"/>
    <w:rsid w:val="00E16FD8"/>
    <w:rsid w:val="00E27912"/>
    <w:rsid w:val="00E32B58"/>
    <w:rsid w:val="00E4445E"/>
    <w:rsid w:val="00E638D3"/>
    <w:rsid w:val="00E707A9"/>
    <w:rsid w:val="00E747B7"/>
    <w:rsid w:val="00E911FA"/>
    <w:rsid w:val="00E97721"/>
    <w:rsid w:val="00EC44BF"/>
    <w:rsid w:val="00ED6A42"/>
    <w:rsid w:val="00EE5FD3"/>
    <w:rsid w:val="00EF125A"/>
    <w:rsid w:val="00F22458"/>
    <w:rsid w:val="00F32318"/>
    <w:rsid w:val="00F412FF"/>
    <w:rsid w:val="00F41F37"/>
    <w:rsid w:val="00F42E00"/>
    <w:rsid w:val="00F46948"/>
    <w:rsid w:val="00F502A3"/>
    <w:rsid w:val="00F5209D"/>
    <w:rsid w:val="00F60182"/>
    <w:rsid w:val="00F62FF4"/>
    <w:rsid w:val="00F64188"/>
    <w:rsid w:val="00F64F2E"/>
    <w:rsid w:val="00F6655F"/>
    <w:rsid w:val="00FA1EDE"/>
    <w:rsid w:val="00FA204E"/>
    <w:rsid w:val="00FE330F"/>
    <w:rsid w:val="00FE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41EEF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rsid w:val="00CC4B3B"/>
    <w:rPr>
      <w:color w:val="0000FF"/>
      <w:u w:val="single"/>
    </w:rPr>
  </w:style>
  <w:style w:type="paragraph" w:customStyle="1" w:styleId="Heading">
    <w:name w:val="Heading"/>
    <w:uiPriority w:val="99"/>
    <w:rsid w:val="008072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Subtitle"/>
    <w:basedOn w:val="a"/>
    <w:next w:val="a"/>
    <w:link w:val="a6"/>
    <w:qFormat/>
    <w:rsid w:val="00D263E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D263E5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rsid w:val="005236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36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676"/>
    <w:rPr>
      <w:sz w:val="24"/>
      <w:szCs w:val="24"/>
    </w:rPr>
  </w:style>
  <w:style w:type="paragraph" w:styleId="ab">
    <w:name w:val="footer"/>
    <w:basedOn w:val="a"/>
    <w:link w:val="ac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676"/>
    <w:rPr>
      <w:sz w:val="24"/>
      <w:szCs w:val="24"/>
    </w:rPr>
  </w:style>
  <w:style w:type="paragraph" w:customStyle="1" w:styleId="ConsPlusNonformat">
    <w:name w:val="ConsPlusNonformat"/>
    <w:uiPriority w:val="99"/>
    <w:rsid w:val="00F412F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E638D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rmal">
    <w:name w:val="ConsPlusNormal"/>
    <w:rsid w:val="00666828"/>
    <w:pPr>
      <w:autoSpaceDE w:val="0"/>
      <w:autoSpaceDN w:val="0"/>
      <w:adjustRightInd w:val="0"/>
    </w:pPr>
    <w:rPr>
      <w:rFonts w:eastAsia="MS Mincho"/>
      <w:sz w:val="28"/>
      <w:szCs w:val="28"/>
    </w:rPr>
  </w:style>
  <w:style w:type="character" w:customStyle="1" w:styleId="bx-messenger-message">
    <w:name w:val="bx-messenger-message"/>
    <w:basedOn w:val="a0"/>
    <w:rsid w:val="004F051B"/>
  </w:style>
  <w:style w:type="character" w:customStyle="1" w:styleId="bx-messenger-ajax">
    <w:name w:val="bx-messenger-ajax"/>
    <w:basedOn w:val="a0"/>
    <w:rsid w:val="004F0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EE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241EEF"/>
    <w:rPr>
      <w:rFonts w:ascii="Verdana" w:hAnsi="Verdana" w:cs="Verdana"/>
      <w:sz w:val="20"/>
      <w:szCs w:val="20"/>
      <w:lang w:val="en-US" w:eastAsia="en-US"/>
    </w:rPr>
  </w:style>
  <w:style w:type="character" w:styleId="a4">
    <w:name w:val="Hyperlink"/>
    <w:basedOn w:val="a0"/>
    <w:rsid w:val="00CC4B3B"/>
    <w:rPr>
      <w:color w:val="0000FF"/>
      <w:u w:val="single"/>
    </w:rPr>
  </w:style>
  <w:style w:type="paragraph" w:customStyle="1" w:styleId="Heading">
    <w:name w:val="Heading"/>
    <w:uiPriority w:val="99"/>
    <w:rsid w:val="008072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5">
    <w:name w:val="Subtitle"/>
    <w:basedOn w:val="a"/>
    <w:next w:val="a"/>
    <w:link w:val="a6"/>
    <w:qFormat/>
    <w:rsid w:val="00D263E5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D263E5"/>
    <w:rPr>
      <w:rFonts w:ascii="Cambria" w:eastAsia="Times New Roman" w:hAnsi="Cambria" w:cs="Times New Roman"/>
      <w:sz w:val="24"/>
      <w:szCs w:val="24"/>
    </w:rPr>
  </w:style>
  <w:style w:type="paragraph" w:styleId="a7">
    <w:name w:val="Balloon Text"/>
    <w:basedOn w:val="a"/>
    <w:link w:val="a8"/>
    <w:rsid w:val="005236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236B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1676"/>
    <w:rPr>
      <w:sz w:val="24"/>
      <w:szCs w:val="24"/>
    </w:rPr>
  </w:style>
  <w:style w:type="paragraph" w:styleId="ab">
    <w:name w:val="footer"/>
    <w:basedOn w:val="a"/>
    <w:link w:val="ac"/>
    <w:uiPriority w:val="99"/>
    <w:rsid w:val="001C16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1676"/>
    <w:rPr>
      <w:sz w:val="24"/>
      <w:szCs w:val="24"/>
    </w:rPr>
  </w:style>
  <w:style w:type="paragraph" w:customStyle="1" w:styleId="ConsPlusNonformat">
    <w:name w:val="ConsPlusNonformat"/>
    <w:uiPriority w:val="99"/>
    <w:rsid w:val="00F412F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HEADERTEXT">
    <w:name w:val=".HEADERTEXT"/>
    <w:uiPriority w:val="99"/>
    <w:rsid w:val="00E638D3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ConsPlusNormal">
    <w:name w:val="ConsPlusNormal"/>
    <w:rsid w:val="00666828"/>
    <w:pPr>
      <w:autoSpaceDE w:val="0"/>
      <w:autoSpaceDN w:val="0"/>
      <w:adjustRightInd w:val="0"/>
    </w:pPr>
    <w:rPr>
      <w:rFonts w:eastAsia="MS Mincho"/>
      <w:sz w:val="28"/>
      <w:szCs w:val="28"/>
    </w:rPr>
  </w:style>
  <w:style w:type="character" w:customStyle="1" w:styleId="bx-messenger-message">
    <w:name w:val="bx-messenger-message"/>
    <w:basedOn w:val="a0"/>
    <w:rsid w:val="004F051B"/>
  </w:style>
  <w:style w:type="character" w:customStyle="1" w:styleId="bx-messenger-ajax">
    <w:name w:val="bx-messenger-ajax"/>
    <w:basedOn w:val="a0"/>
    <w:rsid w:val="004F05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6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cedipt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lastModifiedBy>gora</cp:lastModifiedBy>
  <cp:revision>7</cp:revision>
  <cp:lastPrinted>2020-03-20T13:19:00Z</cp:lastPrinted>
  <dcterms:created xsi:type="dcterms:W3CDTF">2020-02-12T06:41:00Z</dcterms:created>
  <dcterms:modified xsi:type="dcterms:W3CDTF">2020-03-20T13:19:00Z</dcterms:modified>
</cp:coreProperties>
</file>