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FAA" w:rsidRDefault="00E71FAA" w:rsidP="00DC124E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0941" w:rsidRPr="00CA1728" w:rsidRDefault="004B761A" w:rsidP="00DC124E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728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585AAC" w:rsidRPr="00585AAC" w:rsidRDefault="004B761A" w:rsidP="00DC124E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728">
        <w:rPr>
          <w:rFonts w:ascii="Times New Roman" w:hAnsi="Times New Roman" w:cs="Times New Roman"/>
          <w:b/>
          <w:sz w:val="28"/>
          <w:szCs w:val="28"/>
        </w:rPr>
        <w:t xml:space="preserve">к проекту </w:t>
      </w:r>
      <w:r w:rsidR="00B24342">
        <w:rPr>
          <w:rFonts w:ascii="Times New Roman" w:hAnsi="Times New Roman" w:cs="Times New Roman"/>
          <w:b/>
          <w:sz w:val="28"/>
          <w:szCs w:val="28"/>
        </w:rPr>
        <w:t>новой редакции</w:t>
      </w:r>
      <w:r w:rsidR="00AB54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4342">
        <w:rPr>
          <w:rFonts w:ascii="Times New Roman" w:hAnsi="Times New Roman" w:cs="Times New Roman"/>
          <w:b/>
          <w:sz w:val="28"/>
          <w:szCs w:val="28"/>
        </w:rPr>
        <w:t>а</w:t>
      </w:r>
      <w:r w:rsidRPr="00CA1728">
        <w:rPr>
          <w:rFonts w:ascii="Times New Roman" w:hAnsi="Times New Roman" w:cs="Times New Roman"/>
          <w:b/>
          <w:sz w:val="28"/>
          <w:szCs w:val="28"/>
        </w:rPr>
        <w:t>дминистративн</w:t>
      </w:r>
      <w:r w:rsidR="00B24342">
        <w:rPr>
          <w:rFonts w:ascii="Times New Roman" w:hAnsi="Times New Roman" w:cs="Times New Roman"/>
          <w:b/>
          <w:sz w:val="28"/>
          <w:szCs w:val="28"/>
        </w:rPr>
        <w:t>ого</w:t>
      </w:r>
      <w:r w:rsidR="00AB54E2">
        <w:rPr>
          <w:rFonts w:ascii="Times New Roman" w:hAnsi="Times New Roman" w:cs="Times New Roman"/>
          <w:b/>
          <w:sz w:val="28"/>
          <w:szCs w:val="28"/>
        </w:rPr>
        <w:t xml:space="preserve"> регламент</w:t>
      </w:r>
      <w:r w:rsidR="00B24342">
        <w:rPr>
          <w:rFonts w:ascii="Times New Roman" w:hAnsi="Times New Roman" w:cs="Times New Roman"/>
          <w:b/>
          <w:sz w:val="28"/>
          <w:szCs w:val="28"/>
        </w:rPr>
        <w:t>а</w:t>
      </w:r>
      <w:r w:rsidRPr="00CA17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1728">
        <w:rPr>
          <w:rFonts w:ascii="Times New Roman" w:hAnsi="Times New Roman" w:cs="Times New Roman"/>
          <w:b/>
          <w:sz w:val="28"/>
          <w:szCs w:val="28"/>
        </w:rPr>
        <w:br/>
        <w:t xml:space="preserve">Санкт-Петербургского государственного автономного </w:t>
      </w:r>
      <w:r w:rsidR="00DC124E" w:rsidRPr="00CA1728">
        <w:rPr>
          <w:rFonts w:ascii="Times New Roman" w:hAnsi="Times New Roman" w:cs="Times New Roman"/>
          <w:b/>
          <w:sz w:val="28"/>
          <w:szCs w:val="28"/>
        </w:rPr>
        <w:t>учреждения «</w:t>
      </w:r>
      <w:r w:rsidRPr="00CA1728">
        <w:rPr>
          <w:rFonts w:ascii="Times New Roman" w:hAnsi="Times New Roman" w:cs="Times New Roman"/>
          <w:b/>
          <w:sz w:val="28"/>
          <w:szCs w:val="28"/>
        </w:rPr>
        <w:t>Центр государственной экспертизы» по</w:t>
      </w:r>
      <w:r w:rsidR="005B345A" w:rsidRPr="00CA1728">
        <w:rPr>
          <w:rFonts w:ascii="Times New Roman" w:hAnsi="Times New Roman" w:cs="Times New Roman"/>
          <w:b/>
          <w:sz w:val="28"/>
          <w:szCs w:val="28"/>
        </w:rPr>
        <w:t xml:space="preserve"> предоставлению </w:t>
      </w:r>
      <w:r w:rsidRPr="00CA1728">
        <w:rPr>
          <w:rFonts w:ascii="Times New Roman" w:hAnsi="Times New Roman" w:cs="Times New Roman"/>
          <w:b/>
          <w:sz w:val="28"/>
          <w:szCs w:val="28"/>
        </w:rPr>
        <w:t>услуги</w:t>
      </w:r>
      <w:r w:rsidR="00DC124E">
        <w:rPr>
          <w:rFonts w:ascii="Times New Roman" w:hAnsi="Times New Roman" w:cs="Times New Roman"/>
          <w:b/>
          <w:sz w:val="28"/>
          <w:szCs w:val="28"/>
        </w:rPr>
        <w:br/>
      </w:r>
      <w:r w:rsidRPr="00CA17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5AAC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585AAC" w:rsidRPr="00585AAC">
        <w:rPr>
          <w:rFonts w:ascii="Times New Roman" w:hAnsi="Times New Roman" w:cs="Times New Roman"/>
          <w:b/>
          <w:sz w:val="28"/>
          <w:szCs w:val="28"/>
        </w:rPr>
        <w:t>проведению государственной экспертизы проектной документации</w:t>
      </w:r>
    </w:p>
    <w:p w:rsidR="00585AAC" w:rsidRDefault="00585AAC" w:rsidP="00DC124E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AAC">
        <w:rPr>
          <w:rFonts w:ascii="Times New Roman" w:hAnsi="Times New Roman" w:cs="Times New Roman"/>
          <w:b/>
          <w:sz w:val="28"/>
          <w:szCs w:val="28"/>
        </w:rPr>
        <w:t>и (или) результатов инженерных изысканий</w:t>
      </w:r>
    </w:p>
    <w:p w:rsidR="001B52BE" w:rsidRDefault="001B52BE" w:rsidP="004C1DB1">
      <w:pPr>
        <w:pStyle w:val="ConsPlusNormal"/>
        <w:jc w:val="both"/>
      </w:pPr>
    </w:p>
    <w:p w:rsidR="00585AAC" w:rsidRDefault="00585AAC" w:rsidP="004C1DB1">
      <w:pPr>
        <w:pStyle w:val="ConsPlusNormal"/>
        <w:jc w:val="both"/>
      </w:pPr>
    </w:p>
    <w:p w:rsidR="00F32D46" w:rsidRDefault="003F3DA5" w:rsidP="00F32D46">
      <w:pPr>
        <w:pStyle w:val="ConsPlusNormal"/>
        <w:ind w:firstLine="709"/>
        <w:jc w:val="both"/>
      </w:pPr>
      <w:proofErr w:type="gramStart"/>
      <w:r>
        <w:t>Проект</w:t>
      </w:r>
      <w:r w:rsidR="00B24342">
        <w:t xml:space="preserve"> новой редакции а</w:t>
      </w:r>
      <w:r w:rsidR="004E5668">
        <w:t>дминистративн</w:t>
      </w:r>
      <w:r w:rsidR="00B24342">
        <w:t>ого</w:t>
      </w:r>
      <w:r w:rsidR="004E5668">
        <w:t xml:space="preserve"> рег</w:t>
      </w:r>
      <w:r w:rsidR="00AB54E2">
        <w:t>ламент</w:t>
      </w:r>
      <w:r w:rsidR="00B24342">
        <w:t>а</w:t>
      </w:r>
      <w:r w:rsidR="00AB54E2">
        <w:t xml:space="preserve"> </w:t>
      </w:r>
      <w:r w:rsidR="00CA2B20">
        <w:br/>
      </w:r>
      <w:r w:rsidR="00AB54E2">
        <w:t xml:space="preserve">Санкт-Петербургского государственного автономного учреждения «Центр государственной экспертизы» по предоставлению услуги по проведению государственной экспертизы проектной документации и (или) результатов инженерных изысканий </w:t>
      </w:r>
      <w:r w:rsidR="00F32D46">
        <w:t xml:space="preserve">разработан с целью приведения положений указанного административного регламента в соответствие Положению об организации </w:t>
      </w:r>
      <w:r w:rsidR="00CA2B20">
        <w:br/>
      </w:r>
      <w:r w:rsidR="00F32D46">
        <w:t xml:space="preserve">и проведении государственной экспертизы проектной документации </w:t>
      </w:r>
      <w:r w:rsidR="00CA2B20">
        <w:br/>
      </w:r>
      <w:r w:rsidR="00F32D46">
        <w:t xml:space="preserve">и результатов инженерных изысканий, утвержденного постановлением Правительства Российской Федерации от 05.03.2007 № 145, в </w:t>
      </w:r>
      <w:r w:rsidR="00125BE5">
        <w:t>редакции</w:t>
      </w:r>
      <w:r w:rsidR="00F32D46">
        <w:t xml:space="preserve"> постановлени</w:t>
      </w:r>
      <w:r w:rsidR="00125BE5">
        <w:t>я</w:t>
      </w:r>
      <w:proofErr w:type="gramEnd"/>
      <w:r w:rsidR="00F32D46">
        <w:t xml:space="preserve"> Правительства Российской Федерации от 31.12.2019 № 1948.</w:t>
      </w:r>
    </w:p>
    <w:p w:rsidR="00F32D46" w:rsidRDefault="00F32D46" w:rsidP="00B24342">
      <w:pPr>
        <w:pStyle w:val="ConsPlusNormal"/>
        <w:ind w:firstLine="709"/>
        <w:jc w:val="both"/>
      </w:pPr>
      <w:r>
        <w:t xml:space="preserve">Новая редакция административного регламента определяет состав, сроки </w:t>
      </w:r>
      <w:r>
        <w:br/>
        <w:t>и последовательность административных процедур при проведении государственной экспертизы в форме экспертного сопровождения.</w:t>
      </w:r>
    </w:p>
    <w:p w:rsidR="00DF2DB6" w:rsidRDefault="00DB29CD" w:rsidP="00E745BA">
      <w:pPr>
        <w:pStyle w:val="ConsPlusNormal"/>
        <w:ind w:firstLine="709"/>
        <w:jc w:val="both"/>
      </w:pPr>
      <w:r>
        <w:t xml:space="preserve">Утверждение </w:t>
      </w:r>
      <w:r w:rsidR="00E745BA">
        <w:t xml:space="preserve">новой </w:t>
      </w:r>
      <w:r w:rsidR="00E745BA">
        <w:t>редакци</w:t>
      </w:r>
      <w:r w:rsidR="00E745BA">
        <w:t>и</w:t>
      </w:r>
      <w:r w:rsidR="00E745BA">
        <w:t xml:space="preserve"> административного регламента</w:t>
      </w:r>
      <w:r w:rsidR="00E745BA">
        <w:t xml:space="preserve"> </w:t>
      </w:r>
      <w:r w:rsidR="004C1DB1">
        <w:t>не повлечет дополнительных расходов бюджета Санкт-Петербурга и увеличения штатной численности</w:t>
      </w:r>
      <w:r>
        <w:t xml:space="preserve"> </w:t>
      </w:r>
      <w:r w:rsidR="00125BE5">
        <w:t>работников</w:t>
      </w:r>
      <w:r w:rsidR="00125BE5" w:rsidRPr="00125BE5">
        <w:t xml:space="preserve"> </w:t>
      </w:r>
      <w:r w:rsidR="00125BE5">
        <w:t>Санкт-Петербургского государственного автономного учреждения «Центр государственной экспертизы»</w:t>
      </w:r>
      <w:r w:rsidR="004C1DB1">
        <w:t>.</w:t>
      </w:r>
    </w:p>
    <w:p w:rsidR="00E71FAA" w:rsidRPr="007214E2" w:rsidRDefault="00E71FAA" w:rsidP="00E745BA">
      <w:pPr>
        <w:pStyle w:val="ConsPlusNormal"/>
        <w:ind w:firstLine="709"/>
        <w:jc w:val="both"/>
      </w:pPr>
      <w:r w:rsidRPr="007214E2">
        <w:t xml:space="preserve">Разработанный </w:t>
      </w:r>
      <w:r w:rsidR="00982F33">
        <w:t xml:space="preserve">проект </w:t>
      </w:r>
      <w:r w:rsidR="00E745BA">
        <w:t>новой редакции административного регламента</w:t>
      </w:r>
      <w:r w:rsidR="00E745BA">
        <w:t xml:space="preserve"> </w:t>
      </w:r>
      <w:r w:rsidR="00E745BA">
        <w:br/>
        <w:t>н</w:t>
      </w:r>
      <w:r w:rsidRPr="007214E2">
        <w:t>е содержит положений, предусмотренных пунктом 3.1 Порядка проведения оценки регулирующего воздействия в</w:t>
      </w:r>
      <w:r w:rsidR="009F312C">
        <w:t xml:space="preserve"> </w:t>
      </w:r>
      <w:r w:rsidRPr="007214E2">
        <w:t>Санкт</w:t>
      </w:r>
      <w:r w:rsidRPr="007214E2">
        <w:noBreakHyphen/>
        <w:t>Петербурге, утвержденного постановлением Правительства Санкт</w:t>
      </w:r>
      <w:r w:rsidRPr="007214E2">
        <w:noBreakHyphen/>
        <w:t xml:space="preserve">Петербурга от 10.04.2014 № 244 </w:t>
      </w:r>
      <w:r w:rsidR="00E745BA">
        <w:br/>
      </w:r>
      <w:r w:rsidRPr="007214E2">
        <w:t>«О порядке проведения оценки регулирующего воздействия в Санкт</w:t>
      </w:r>
      <w:r w:rsidRPr="007214E2">
        <w:noBreakHyphen/>
        <w:t xml:space="preserve">Петербурге», и не подлежит процедуре оценки регулирующего воздействия. </w:t>
      </w:r>
    </w:p>
    <w:p w:rsidR="00E71FAA" w:rsidRDefault="00E71FAA" w:rsidP="00CA1728">
      <w:pPr>
        <w:pStyle w:val="ConsPlusNormal"/>
        <w:ind w:firstLine="709"/>
        <w:jc w:val="both"/>
      </w:pPr>
    </w:p>
    <w:p w:rsidR="00250F43" w:rsidRDefault="00250F43" w:rsidP="00DC124E">
      <w:pPr>
        <w:pStyle w:val="ConsPlusNormal"/>
        <w:jc w:val="both"/>
      </w:pPr>
    </w:p>
    <w:p w:rsidR="00AB54E2" w:rsidRPr="00AB54E2" w:rsidRDefault="00AB54E2" w:rsidP="00AB54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54E2">
        <w:rPr>
          <w:rFonts w:ascii="Times New Roman" w:hAnsi="Times New Roman" w:cs="Times New Roman"/>
          <w:sz w:val="28"/>
          <w:szCs w:val="28"/>
        </w:rPr>
        <w:t xml:space="preserve">Временно исполняющий </w:t>
      </w:r>
      <w:bookmarkStart w:id="0" w:name="_GoBack"/>
      <w:bookmarkEnd w:id="0"/>
      <w:r w:rsidR="00B24342">
        <w:rPr>
          <w:rFonts w:ascii="Times New Roman" w:hAnsi="Times New Roman" w:cs="Times New Roman"/>
          <w:sz w:val="28"/>
          <w:szCs w:val="28"/>
        </w:rPr>
        <w:br/>
      </w:r>
      <w:r w:rsidRPr="00AB54E2">
        <w:rPr>
          <w:rFonts w:ascii="Times New Roman" w:hAnsi="Times New Roman" w:cs="Times New Roman"/>
          <w:sz w:val="28"/>
          <w:szCs w:val="28"/>
        </w:rPr>
        <w:t xml:space="preserve">обязанности </w:t>
      </w:r>
      <w:r w:rsidR="00B24342">
        <w:rPr>
          <w:rFonts w:ascii="Times New Roman" w:hAnsi="Times New Roman" w:cs="Times New Roman"/>
          <w:sz w:val="28"/>
          <w:szCs w:val="28"/>
        </w:rPr>
        <w:t>начальника Службы</w:t>
      </w:r>
      <w:r w:rsidR="00B24342">
        <w:rPr>
          <w:rFonts w:ascii="Times New Roman" w:hAnsi="Times New Roman" w:cs="Times New Roman"/>
          <w:sz w:val="28"/>
          <w:szCs w:val="28"/>
        </w:rPr>
        <w:tab/>
      </w:r>
      <w:r w:rsidR="00B24342">
        <w:rPr>
          <w:rFonts w:ascii="Times New Roman" w:hAnsi="Times New Roman" w:cs="Times New Roman"/>
          <w:sz w:val="28"/>
          <w:szCs w:val="28"/>
        </w:rPr>
        <w:tab/>
      </w:r>
      <w:r w:rsidR="00B24342">
        <w:rPr>
          <w:rFonts w:ascii="Times New Roman" w:hAnsi="Times New Roman" w:cs="Times New Roman"/>
          <w:sz w:val="28"/>
          <w:szCs w:val="28"/>
        </w:rPr>
        <w:tab/>
      </w:r>
      <w:r w:rsidR="00B24342">
        <w:rPr>
          <w:rFonts w:ascii="Times New Roman" w:hAnsi="Times New Roman" w:cs="Times New Roman"/>
          <w:sz w:val="28"/>
          <w:szCs w:val="28"/>
        </w:rPr>
        <w:tab/>
      </w:r>
      <w:r w:rsidR="00B24342">
        <w:rPr>
          <w:rFonts w:ascii="Times New Roman" w:hAnsi="Times New Roman" w:cs="Times New Roman"/>
          <w:sz w:val="28"/>
          <w:szCs w:val="28"/>
        </w:rPr>
        <w:tab/>
      </w:r>
      <w:r w:rsidR="00CA2B20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A2B20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AB54E2">
        <w:rPr>
          <w:rFonts w:ascii="Times New Roman" w:hAnsi="Times New Roman" w:cs="Times New Roman"/>
          <w:sz w:val="28"/>
          <w:szCs w:val="28"/>
        </w:rPr>
        <w:t>В.П.Захаров</w:t>
      </w:r>
      <w:proofErr w:type="spellEnd"/>
    </w:p>
    <w:p w:rsidR="00657CE9" w:rsidRPr="00AB54E2" w:rsidRDefault="00657CE9" w:rsidP="00CA172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E66C4" w:rsidRDefault="00BE66C4" w:rsidP="00CA172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E66C4" w:rsidRDefault="00BE66C4" w:rsidP="00CA172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32D46" w:rsidRDefault="00F32D46" w:rsidP="00CA172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32D46" w:rsidRDefault="00F32D46" w:rsidP="00CA172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32D46" w:rsidRDefault="00F32D46" w:rsidP="00CA172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32D46" w:rsidRDefault="00F32D46" w:rsidP="00CA172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32D46" w:rsidRDefault="00F32D46" w:rsidP="00CA172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32D46" w:rsidRDefault="00F32D46" w:rsidP="00CA172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32D46" w:rsidRDefault="00F32D46" w:rsidP="00CA172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32D46" w:rsidRDefault="00F32D46" w:rsidP="00CA172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32D46" w:rsidRDefault="00F32D46" w:rsidP="00CA172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82F33" w:rsidRDefault="00982F33" w:rsidP="00CA172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57CE9" w:rsidRDefault="00657CE9" w:rsidP="00CA172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A1728" w:rsidRPr="00924412" w:rsidRDefault="00AB54E2" w:rsidP="00CA172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Цепа М.В.</w:t>
      </w:r>
    </w:p>
    <w:p w:rsidR="00CA1728" w:rsidRDefault="00AB54E2" w:rsidP="00F1094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777-04-32 (доб. 391)</w:t>
      </w:r>
    </w:p>
    <w:sectPr w:rsidR="00CA1728" w:rsidSect="00CA2B20">
      <w:type w:val="continuous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B24"/>
    <w:rsid w:val="00005C54"/>
    <w:rsid w:val="00016ABE"/>
    <w:rsid w:val="00070239"/>
    <w:rsid w:val="000864FA"/>
    <w:rsid w:val="000D1CCB"/>
    <w:rsid w:val="000F1FAC"/>
    <w:rsid w:val="00125BE5"/>
    <w:rsid w:val="001316BA"/>
    <w:rsid w:val="00164DC7"/>
    <w:rsid w:val="00166601"/>
    <w:rsid w:val="001B52BE"/>
    <w:rsid w:val="001E671C"/>
    <w:rsid w:val="00230D5A"/>
    <w:rsid w:val="00232818"/>
    <w:rsid w:val="002422BB"/>
    <w:rsid w:val="00250F43"/>
    <w:rsid w:val="002760B9"/>
    <w:rsid w:val="002A52F6"/>
    <w:rsid w:val="00335645"/>
    <w:rsid w:val="003461BF"/>
    <w:rsid w:val="003F3DA5"/>
    <w:rsid w:val="004425EF"/>
    <w:rsid w:val="00456869"/>
    <w:rsid w:val="004B761A"/>
    <w:rsid w:val="004C1DB1"/>
    <w:rsid w:val="004E5668"/>
    <w:rsid w:val="00504520"/>
    <w:rsid w:val="00555552"/>
    <w:rsid w:val="00585AAC"/>
    <w:rsid w:val="005A5FF5"/>
    <w:rsid w:val="005B345A"/>
    <w:rsid w:val="006052CD"/>
    <w:rsid w:val="00657CE9"/>
    <w:rsid w:val="0068520A"/>
    <w:rsid w:val="006A3C4A"/>
    <w:rsid w:val="006C32E1"/>
    <w:rsid w:val="00743220"/>
    <w:rsid w:val="00761BF2"/>
    <w:rsid w:val="007C0AED"/>
    <w:rsid w:val="007C59AE"/>
    <w:rsid w:val="00804B24"/>
    <w:rsid w:val="00924412"/>
    <w:rsid w:val="00943D6A"/>
    <w:rsid w:val="009521D3"/>
    <w:rsid w:val="00982F33"/>
    <w:rsid w:val="009F312C"/>
    <w:rsid w:val="009F5D1A"/>
    <w:rsid w:val="00A15248"/>
    <w:rsid w:val="00A33D38"/>
    <w:rsid w:val="00AB54E2"/>
    <w:rsid w:val="00B24342"/>
    <w:rsid w:val="00B60AE2"/>
    <w:rsid w:val="00B8718C"/>
    <w:rsid w:val="00BE66C4"/>
    <w:rsid w:val="00C36C79"/>
    <w:rsid w:val="00CA1728"/>
    <w:rsid w:val="00CA2344"/>
    <w:rsid w:val="00CA2B20"/>
    <w:rsid w:val="00CC4147"/>
    <w:rsid w:val="00D114BF"/>
    <w:rsid w:val="00D46DE0"/>
    <w:rsid w:val="00D739CF"/>
    <w:rsid w:val="00D843CC"/>
    <w:rsid w:val="00DB29CD"/>
    <w:rsid w:val="00DC124E"/>
    <w:rsid w:val="00DF0E52"/>
    <w:rsid w:val="00DF2DB6"/>
    <w:rsid w:val="00E129F8"/>
    <w:rsid w:val="00E71FAA"/>
    <w:rsid w:val="00E745BA"/>
    <w:rsid w:val="00EA0DF3"/>
    <w:rsid w:val="00ED2F11"/>
    <w:rsid w:val="00ED566C"/>
    <w:rsid w:val="00EF7815"/>
    <w:rsid w:val="00F10941"/>
    <w:rsid w:val="00F120C8"/>
    <w:rsid w:val="00F32D46"/>
    <w:rsid w:val="00F42285"/>
    <w:rsid w:val="00FC2C1F"/>
    <w:rsid w:val="00FE5499"/>
    <w:rsid w:val="00FF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55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109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55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109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3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1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2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2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1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В. Чеготова</dc:creator>
  <cp:lastModifiedBy>Максим В. Цепа</cp:lastModifiedBy>
  <cp:revision>12</cp:revision>
  <cp:lastPrinted>2020-03-19T11:53:00Z</cp:lastPrinted>
  <dcterms:created xsi:type="dcterms:W3CDTF">2018-10-08T13:51:00Z</dcterms:created>
  <dcterms:modified xsi:type="dcterms:W3CDTF">2020-03-19T11:55:00Z</dcterms:modified>
</cp:coreProperties>
</file>